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692" w:rsidRPr="00650CE4" w:rsidRDefault="00650CE4" w:rsidP="00650CE4">
      <w:pPr>
        <w:pStyle w:val="Bezmezer"/>
        <w:rPr>
          <w:b/>
          <w:sz w:val="28"/>
          <w:szCs w:val="28"/>
        </w:rPr>
      </w:pPr>
      <w:r w:rsidRPr="00650CE4">
        <w:rPr>
          <w:b/>
          <w:sz w:val="28"/>
          <w:szCs w:val="28"/>
        </w:rPr>
        <w:t>E Dokladová část</w:t>
      </w:r>
    </w:p>
    <w:p w:rsidR="00650CE4" w:rsidRDefault="00650CE4" w:rsidP="00E441E8">
      <w:pPr>
        <w:pStyle w:val="Bezmezer"/>
        <w:rPr>
          <w:sz w:val="28"/>
          <w:szCs w:val="28"/>
        </w:rPr>
      </w:pPr>
    </w:p>
    <w:p w:rsidR="00E441E8" w:rsidRPr="00650CE4" w:rsidRDefault="00E441E8" w:rsidP="00E441E8">
      <w:pPr>
        <w:pStyle w:val="Bezmezer"/>
        <w:rPr>
          <w:sz w:val="28"/>
          <w:szCs w:val="28"/>
        </w:rPr>
      </w:pPr>
      <w:proofErr w:type="gramStart"/>
      <w:r w:rsidRPr="00650CE4">
        <w:rPr>
          <w:sz w:val="28"/>
          <w:szCs w:val="28"/>
        </w:rPr>
        <w:t>E.1 závazná</w:t>
      </w:r>
      <w:proofErr w:type="gramEnd"/>
      <w:r w:rsidRPr="00650CE4">
        <w:rPr>
          <w:sz w:val="28"/>
          <w:szCs w:val="28"/>
        </w:rPr>
        <w:t xml:space="preserve"> stanoviska, stanoviska, rozhodnutí, vyjádření dotčených orgánů</w:t>
      </w:r>
    </w:p>
    <w:p w:rsidR="00E441E8" w:rsidRPr="00650CE4" w:rsidRDefault="00E441E8" w:rsidP="00E441E8">
      <w:pPr>
        <w:pStyle w:val="Bezmezer"/>
        <w:rPr>
          <w:sz w:val="28"/>
          <w:szCs w:val="28"/>
        </w:rPr>
      </w:pPr>
    </w:p>
    <w:p w:rsidR="00E441E8" w:rsidRPr="00650CE4" w:rsidRDefault="00E441E8" w:rsidP="00E441E8">
      <w:pPr>
        <w:pStyle w:val="Bezmezer"/>
        <w:rPr>
          <w:sz w:val="28"/>
          <w:szCs w:val="28"/>
        </w:rPr>
      </w:pPr>
      <w:proofErr w:type="gramStart"/>
      <w:r w:rsidRPr="00650CE4">
        <w:rPr>
          <w:sz w:val="28"/>
          <w:szCs w:val="28"/>
        </w:rPr>
        <w:t>E.2 stanoviska</w:t>
      </w:r>
      <w:proofErr w:type="gramEnd"/>
      <w:r w:rsidRPr="00650CE4">
        <w:rPr>
          <w:sz w:val="28"/>
          <w:szCs w:val="28"/>
        </w:rPr>
        <w:t xml:space="preserve"> vlastníků veřejné dopravní a technické infrastruktury</w:t>
      </w:r>
    </w:p>
    <w:p w:rsidR="00E441E8" w:rsidRPr="00650CE4" w:rsidRDefault="00E441E8" w:rsidP="00E441E8">
      <w:pPr>
        <w:pStyle w:val="Bezmezer"/>
        <w:rPr>
          <w:sz w:val="28"/>
          <w:szCs w:val="28"/>
        </w:rPr>
      </w:pPr>
    </w:p>
    <w:p w:rsidR="00E441E8" w:rsidRPr="00650CE4" w:rsidRDefault="00E441E8" w:rsidP="00E441E8">
      <w:pPr>
        <w:pStyle w:val="Bezmezer"/>
        <w:rPr>
          <w:sz w:val="28"/>
          <w:szCs w:val="28"/>
        </w:rPr>
      </w:pPr>
      <w:proofErr w:type="gramStart"/>
      <w:r w:rsidRPr="00650CE4">
        <w:rPr>
          <w:sz w:val="28"/>
          <w:szCs w:val="28"/>
        </w:rPr>
        <w:t>E.3 geodetický</w:t>
      </w:r>
      <w:proofErr w:type="gramEnd"/>
      <w:r w:rsidRPr="00650CE4">
        <w:rPr>
          <w:sz w:val="28"/>
          <w:szCs w:val="28"/>
        </w:rPr>
        <w:t xml:space="preserve"> podklad</w:t>
      </w:r>
    </w:p>
    <w:p w:rsidR="00E441E8" w:rsidRPr="00650CE4" w:rsidRDefault="00E441E8" w:rsidP="00E441E8">
      <w:pPr>
        <w:pStyle w:val="Bezmezer"/>
        <w:rPr>
          <w:sz w:val="28"/>
          <w:szCs w:val="28"/>
        </w:rPr>
      </w:pPr>
    </w:p>
    <w:p w:rsidR="00E441E8" w:rsidRPr="00650CE4" w:rsidRDefault="00E441E8" w:rsidP="00E441E8">
      <w:pPr>
        <w:pStyle w:val="Bezmezer"/>
        <w:rPr>
          <w:sz w:val="28"/>
          <w:szCs w:val="28"/>
        </w:rPr>
      </w:pPr>
      <w:proofErr w:type="gramStart"/>
      <w:r w:rsidRPr="00650CE4">
        <w:rPr>
          <w:sz w:val="28"/>
          <w:szCs w:val="28"/>
        </w:rPr>
        <w:t>E.4 PENB</w:t>
      </w:r>
      <w:proofErr w:type="gramEnd"/>
    </w:p>
    <w:p w:rsidR="00E441E8" w:rsidRPr="00650CE4" w:rsidRDefault="00E441E8" w:rsidP="00E441E8">
      <w:pPr>
        <w:pStyle w:val="Bezmezer"/>
        <w:rPr>
          <w:sz w:val="28"/>
          <w:szCs w:val="28"/>
        </w:rPr>
      </w:pPr>
    </w:p>
    <w:p w:rsidR="00E441E8" w:rsidRPr="00650CE4" w:rsidRDefault="00E441E8" w:rsidP="00E441E8">
      <w:pPr>
        <w:pStyle w:val="Bezmezer"/>
        <w:rPr>
          <w:sz w:val="28"/>
          <w:szCs w:val="28"/>
        </w:rPr>
      </w:pPr>
      <w:proofErr w:type="gramStart"/>
      <w:r w:rsidRPr="00650CE4">
        <w:rPr>
          <w:sz w:val="28"/>
          <w:szCs w:val="28"/>
        </w:rPr>
        <w:t>E.5 ostatní</w:t>
      </w:r>
      <w:proofErr w:type="gramEnd"/>
      <w:r w:rsidRPr="00650CE4">
        <w:rPr>
          <w:sz w:val="28"/>
          <w:szCs w:val="28"/>
        </w:rPr>
        <w:t xml:space="preserve"> stanoviska, vyjádření, posudky</w:t>
      </w:r>
    </w:p>
    <w:sectPr w:rsidR="00E441E8" w:rsidRPr="00650CE4" w:rsidSect="00AC26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E441E8"/>
    <w:rsid w:val="00650CE4"/>
    <w:rsid w:val="00AC2692"/>
    <w:rsid w:val="00E44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269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441E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207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2016-11-27T06:37:00Z</dcterms:created>
  <dcterms:modified xsi:type="dcterms:W3CDTF">2016-11-27T06:41:00Z</dcterms:modified>
</cp:coreProperties>
</file>