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107590" w14:textId="77777777" w:rsidR="00190AA4" w:rsidRDefault="00190AA4">
      <w:pPr>
        <w:pStyle w:val="zkladntext"/>
        <w:spacing w:after="0"/>
        <w:jc w:val="both"/>
        <w:rPr>
          <w:noProof w:val="0"/>
          <w:sz w:val="8"/>
          <w:szCs w:val="8"/>
          <w:lang w:val="cs-CZ"/>
        </w:rPr>
      </w:pPr>
    </w:p>
    <w:p w14:paraId="3B7AEBEE" w14:textId="77777777" w:rsidR="00190AA4" w:rsidRDefault="00190AA4">
      <w:pPr>
        <w:pStyle w:val="zkladntext"/>
        <w:spacing w:after="0"/>
        <w:jc w:val="both"/>
        <w:rPr>
          <w:noProof w:val="0"/>
          <w:sz w:val="8"/>
          <w:szCs w:val="8"/>
          <w:lang w:val="cs-CZ"/>
        </w:rPr>
      </w:pPr>
    </w:p>
    <w:p w14:paraId="75B9E266" w14:textId="77777777" w:rsidR="00190AA4" w:rsidRPr="00C605C0" w:rsidRDefault="00190AA4" w:rsidP="00190AA4">
      <w:pPr>
        <w:pStyle w:val="zkladntext"/>
        <w:spacing w:after="0"/>
        <w:jc w:val="both"/>
        <w:rPr>
          <w:noProof w:val="0"/>
          <w:sz w:val="8"/>
          <w:szCs w:val="8"/>
          <w:lang w:val="cs-CZ"/>
        </w:rPr>
      </w:pPr>
      <w:r w:rsidRPr="00C605C0">
        <w:rPr>
          <w:noProof w:val="0"/>
          <w:sz w:val="8"/>
          <w:szCs w:val="8"/>
          <w:lang w:val="cs-CZ"/>
        </w:rPr>
        <w:t xml:space="preserve">                     </w:t>
      </w:r>
    </w:p>
    <w:p w14:paraId="772F5432" w14:textId="77777777" w:rsidR="00190AA4" w:rsidRPr="00C605C0" w:rsidRDefault="00190AA4" w:rsidP="00190AA4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2" w:color="000000" w:fill="FFFFFF"/>
        <w:jc w:val="both"/>
        <w:rPr>
          <w:b/>
          <w:bCs/>
          <w:noProof w:val="0"/>
          <w:sz w:val="8"/>
          <w:szCs w:val="8"/>
          <w:lang w:val="cs-CZ"/>
        </w:rPr>
      </w:pPr>
    </w:p>
    <w:p w14:paraId="6DBDE6CA" w14:textId="77777777" w:rsidR="00190AA4" w:rsidRPr="007576DD" w:rsidRDefault="000203A8" w:rsidP="00190AA4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2" w:color="000000" w:fill="FFFFFF"/>
        <w:jc w:val="both"/>
        <w:rPr>
          <w:b/>
          <w:bCs/>
          <w:noProof w:val="0"/>
          <w:sz w:val="32"/>
          <w:szCs w:val="32"/>
          <w:u w:val="single"/>
          <w:lang w:val="cs-CZ"/>
        </w:rPr>
      </w:pPr>
      <w:r w:rsidRPr="007576DD">
        <w:rPr>
          <w:b/>
          <w:bCs/>
          <w:noProof w:val="0"/>
          <w:sz w:val="32"/>
          <w:szCs w:val="32"/>
          <w:lang w:val="cs-CZ"/>
        </w:rPr>
        <w:t>ZP  1</w:t>
      </w:r>
      <w:r w:rsidR="00190AA4" w:rsidRPr="007576DD">
        <w:rPr>
          <w:noProof w:val="0"/>
          <w:sz w:val="32"/>
          <w:szCs w:val="32"/>
          <w:lang w:val="cs-CZ"/>
        </w:rPr>
        <w:tab/>
      </w:r>
      <w:r w:rsidR="00190AA4" w:rsidRPr="007576DD">
        <w:rPr>
          <w:noProof w:val="0"/>
          <w:sz w:val="32"/>
          <w:szCs w:val="32"/>
          <w:lang w:val="cs-CZ"/>
        </w:rPr>
        <w:tab/>
      </w:r>
      <w:r w:rsidR="00190AA4" w:rsidRPr="007576DD">
        <w:rPr>
          <w:noProof w:val="0"/>
          <w:sz w:val="32"/>
          <w:szCs w:val="32"/>
          <w:lang w:val="cs-CZ"/>
        </w:rPr>
        <w:tab/>
      </w:r>
      <w:r w:rsidR="00190AA4" w:rsidRPr="007576DD">
        <w:rPr>
          <w:noProof w:val="0"/>
          <w:sz w:val="32"/>
          <w:szCs w:val="32"/>
          <w:lang w:val="cs-CZ"/>
        </w:rPr>
        <w:tab/>
      </w:r>
      <w:r w:rsidR="00190AA4" w:rsidRPr="007576DD">
        <w:rPr>
          <w:noProof w:val="0"/>
          <w:sz w:val="32"/>
          <w:szCs w:val="32"/>
          <w:lang w:val="cs-CZ"/>
        </w:rPr>
        <w:tab/>
        <w:t xml:space="preserve"> </w:t>
      </w:r>
      <w:r w:rsidRPr="007576DD">
        <w:rPr>
          <w:noProof w:val="0"/>
          <w:sz w:val="32"/>
          <w:szCs w:val="32"/>
          <w:lang w:val="cs-CZ"/>
        </w:rPr>
        <w:t xml:space="preserve">              </w:t>
      </w:r>
      <w:r w:rsidRPr="007576DD">
        <w:rPr>
          <w:b/>
          <w:bCs/>
          <w:noProof w:val="0"/>
          <w:sz w:val="32"/>
          <w:szCs w:val="32"/>
          <w:u w:val="single"/>
          <w:lang w:val="cs-CZ"/>
        </w:rPr>
        <w:t>zateplení půdy</w:t>
      </w:r>
      <w:r w:rsidRPr="007576DD">
        <w:rPr>
          <w:b/>
          <w:bCs/>
          <w:noProof w:val="0"/>
          <w:lang w:val="cs-CZ"/>
        </w:rPr>
        <w:t xml:space="preserve"> </w:t>
      </w:r>
      <w:proofErr w:type="gramStart"/>
      <w:r w:rsidRPr="007576DD">
        <w:rPr>
          <w:b/>
          <w:bCs/>
          <w:noProof w:val="0"/>
          <w:lang w:val="cs-CZ"/>
        </w:rPr>
        <w:t>( nepochozí</w:t>
      </w:r>
      <w:proofErr w:type="gramEnd"/>
      <w:r w:rsidRPr="007576DD">
        <w:rPr>
          <w:b/>
          <w:bCs/>
          <w:noProof w:val="0"/>
          <w:lang w:val="cs-CZ"/>
        </w:rPr>
        <w:t xml:space="preserve"> )</w:t>
      </w:r>
      <w:r w:rsidRPr="007576DD">
        <w:rPr>
          <w:b/>
          <w:bCs/>
          <w:noProof w:val="0"/>
          <w:sz w:val="32"/>
          <w:szCs w:val="32"/>
          <w:u w:val="single"/>
          <w:lang w:val="cs-CZ"/>
        </w:rPr>
        <w:t xml:space="preserve"> </w:t>
      </w:r>
    </w:p>
    <w:p w14:paraId="294BD17D" w14:textId="77777777" w:rsidR="00190AA4" w:rsidRPr="007576DD" w:rsidRDefault="00190AA4" w:rsidP="00190AA4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2" w:color="000000" w:fill="FFFFFF"/>
        <w:jc w:val="both"/>
        <w:rPr>
          <w:noProof w:val="0"/>
          <w:sz w:val="8"/>
          <w:szCs w:val="8"/>
          <w:lang w:val="cs-CZ"/>
        </w:rPr>
      </w:pPr>
    </w:p>
    <w:p w14:paraId="5CB076DC" w14:textId="77777777" w:rsidR="00190AA4" w:rsidRPr="007576DD" w:rsidRDefault="00190AA4" w:rsidP="00190AA4">
      <w:pPr>
        <w:pStyle w:val="zkladntext"/>
        <w:ind w:left="2"/>
        <w:jc w:val="right"/>
        <w:rPr>
          <w:noProof w:val="0"/>
          <w:sz w:val="8"/>
          <w:szCs w:val="8"/>
          <w:u w:val="single"/>
          <w:lang w:val="cs-CZ"/>
        </w:rPr>
      </w:pPr>
    </w:p>
    <w:p w14:paraId="78CCB694" w14:textId="26535219" w:rsidR="00190AA4" w:rsidRPr="007576DD" w:rsidRDefault="00190AA4" w:rsidP="00190AA4">
      <w:pPr>
        <w:pStyle w:val="zkladntext"/>
        <w:ind w:left="2"/>
        <w:jc w:val="right"/>
        <w:rPr>
          <w:noProof w:val="0"/>
          <w:sz w:val="20"/>
          <w:szCs w:val="20"/>
          <w:u w:val="single"/>
          <w:lang w:val="cs-CZ"/>
        </w:rPr>
      </w:pPr>
      <w:r w:rsidRPr="007576DD">
        <w:rPr>
          <w:noProof w:val="0"/>
          <w:sz w:val="20"/>
          <w:szCs w:val="20"/>
          <w:u w:val="single"/>
          <w:lang w:val="cs-CZ"/>
        </w:rPr>
        <w:t>použití:</w:t>
      </w:r>
      <w:r w:rsidRPr="007576DD">
        <w:rPr>
          <w:noProof w:val="0"/>
          <w:sz w:val="20"/>
          <w:szCs w:val="20"/>
          <w:u w:val="single"/>
          <w:lang w:val="cs-CZ"/>
        </w:rPr>
        <w:tab/>
        <w:t>v </w:t>
      </w:r>
      <w:r w:rsidR="000203A8" w:rsidRPr="007576DD">
        <w:rPr>
          <w:noProof w:val="0"/>
          <w:sz w:val="20"/>
          <w:szCs w:val="20"/>
          <w:u w:val="single"/>
          <w:lang w:val="cs-CZ"/>
        </w:rPr>
        <w:t>3</w:t>
      </w:r>
      <w:r w:rsidRPr="007576DD">
        <w:rPr>
          <w:noProof w:val="0"/>
          <w:sz w:val="20"/>
          <w:szCs w:val="20"/>
          <w:u w:val="single"/>
          <w:lang w:val="cs-CZ"/>
        </w:rPr>
        <w:t xml:space="preserve">. NP             v prostoru </w:t>
      </w:r>
      <w:r w:rsidR="000203A8" w:rsidRPr="007576DD">
        <w:rPr>
          <w:noProof w:val="0"/>
          <w:sz w:val="20"/>
          <w:szCs w:val="20"/>
          <w:u w:val="single"/>
          <w:lang w:val="cs-CZ"/>
        </w:rPr>
        <w:t>neužívané části půdy</w:t>
      </w:r>
      <w:r w:rsidR="007A5848" w:rsidRPr="007576DD">
        <w:rPr>
          <w:noProof w:val="0"/>
          <w:sz w:val="20"/>
          <w:szCs w:val="20"/>
          <w:u w:val="single"/>
          <w:lang w:val="cs-CZ"/>
        </w:rPr>
        <w:t xml:space="preserve">    </w:t>
      </w:r>
      <w:r w:rsidR="007A5848" w:rsidRPr="007576DD">
        <w:rPr>
          <w:b/>
          <w:bCs/>
          <w:noProof w:val="0"/>
          <w:u w:val="single"/>
          <w:lang w:val="cs-CZ"/>
        </w:rPr>
        <w:t xml:space="preserve"> </w:t>
      </w:r>
      <w:proofErr w:type="gramStart"/>
      <w:r w:rsidR="007A5848" w:rsidRPr="007576DD">
        <w:rPr>
          <w:b/>
          <w:bCs/>
          <w:noProof w:val="0"/>
          <w:u w:val="single"/>
          <w:lang w:val="cs-CZ"/>
        </w:rPr>
        <w:t>-  5</w:t>
      </w:r>
      <w:r w:rsidR="007576DD" w:rsidRPr="007576DD">
        <w:rPr>
          <w:b/>
          <w:bCs/>
          <w:noProof w:val="0"/>
          <w:u w:val="single"/>
          <w:lang w:val="cs-CZ"/>
        </w:rPr>
        <w:t>08</w:t>
      </w:r>
      <w:proofErr w:type="gramEnd"/>
      <w:r w:rsidR="007A5848" w:rsidRPr="007576DD">
        <w:rPr>
          <w:b/>
          <w:bCs/>
          <w:noProof w:val="0"/>
          <w:u w:val="single"/>
          <w:lang w:val="cs-CZ"/>
        </w:rPr>
        <w:t xml:space="preserve"> m</w:t>
      </w:r>
      <w:r w:rsidR="007A5848" w:rsidRPr="007576DD">
        <w:rPr>
          <w:b/>
          <w:bCs/>
          <w:noProof w:val="0"/>
          <w:u w:val="single"/>
          <w:vertAlign w:val="superscript"/>
          <w:lang w:val="cs-CZ"/>
        </w:rPr>
        <w:t>2</w:t>
      </w:r>
      <w:r w:rsidR="000203A8" w:rsidRPr="007576DD">
        <w:rPr>
          <w:b/>
          <w:bCs/>
          <w:noProof w:val="0"/>
          <w:u w:val="single"/>
          <w:lang w:val="cs-CZ"/>
        </w:rPr>
        <w:t xml:space="preserve"> </w:t>
      </w:r>
      <w:r w:rsidRPr="007576DD">
        <w:rPr>
          <w:b/>
          <w:bCs/>
          <w:noProof w:val="0"/>
          <w:u w:val="single"/>
          <w:lang w:val="cs-CZ"/>
        </w:rPr>
        <w:t xml:space="preserve"> </w:t>
      </w:r>
    </w:p>
    <w:p w14:paraId="608531BE" w14:textId="77777777" w:rsidR="00190AA4" w:rsidRPr="007576DD" w:rsidRDefault="00190AA4" w:rsidP="00190AA4">
      <w:pPr>
        <w:pStyle w:val="zkladntext"/>
        <w:jc w:val="both"/>
        <w:rPr>
          <w:noProof w:val="0"/>
          <w:sz w:val="8"/>
          <w:szCs w:val="8"/>
          <w:lang w:val="cs-CZ"/>
        </w:rPr>
      </w:pPr>
    </w:p>
    <w:p w14:paraId="70D2281A" w14:textId="77777777" w:rsidR="00942064" w:rsidRPr="007576DD" w:rsidRDefault="00190AA4" w:rsidP="00FB5430">
      <w:pPr>
        <w:pStyle w:val="zkladntext"/>
        <w:spacing w:after="0"/>
        <w:jc w:val="both"/>
        <w:rPr>
          <w:noProof w:val="0"/>
          <w:sz w:val="22"/>
          <w:szCs w:val="20"/>
          <w:lang w:val="cs-CZ"/>
        </w:rPr>
      </w:pPr>
      <w:r w:rsidRPr="007576DD">
        <w:rPr>
          <w:noProof w:val="0"/>
          <w:sz w:val="22"/>
          <w:szCs w:val="20"/>
          <w:lang w:val="cs-CZ"/>
        </w:rPr>
        <w:t xml:space="preserve">- </w:t>
      </w:r>
      <w:r w:rsidR="00942064" w:rsidRPr="007576DD">
        <w:rPr>
          <w:noProof w:val="0"/>
          <w:sz w:val="22"/>
          <w:szCs w:val="20"/>
          <w:lang w:val="cs-CZ"/>
        </w:rPr>
        <w:t xml:space="preserve">ochranná vrstva z lepenky </w:t>
      </w:r>
    </w:p>
    <w:p w14:paraId="495964BB" w14:textId="77777777" w:rsidR="00942064" w:rsidRPr="007576DD" w:rsidRDefault="00942064" w:rsidP="00942064">
      <w:pPr>
        <w:pStyle w:val="zkladntext"/>
        <w:spacing w:after="0"/>
        <w:ind w:firstLine="708"/>
        <w:jc w:val="both"/>
        <w:rPr>
          <w:noProof w:val="0"/>
          <w:sz w:val="18"/>
          <w:szCs w:val="18"/>
          <w:lang w:val="cs-CZ"/>
        </w:rPr>
      </w:pPr>
      <w:r w:rsidRPr="007576DD">
        <w:rPr>
          <w:noProof w:val="0"/>
          <w:sz w:val="18"/>
          <w:szCs w:val="18"/>
          <w:lang w:val="cs-CZ"/>
        </w:rPr>
        <w:t>/ proti zaprášení a rozvláknění /</w:t>
      </w:r>
    </w:p>
    <w:p w14:paraId="057A3A5F" w14:textId="77777777" w:rsidR="00942064" w:rsidRPr="007576DD" w:rsidRDefault="00942064" w:rsidP="00942064">
      <w:pPr>
        <w:pStyle w:val="zkladntext"/>
        <w:spacing w:after="0"/>
        <w:ind w:firstLine="708"/>
        <w:jc w:val="both"/>
        <w:rPr>
          <w:noProof w:val="0"/>
          <w:sz w:val="8"/>
          <w:szCs w:val="8"/>
          <w:lang w:val="cs-CZ"/>
        </w:rPr>
      </w:pPr>
    </w:p>
    <w:p w14:paraId="3D1DF939" w14:textId="77777777" w:rsidR="00190AA4" w:rsidRPr="007576DD" w:rsidRDefault="00942064" w:rsidP="00FB5430">
      <w:pPr>
        <w:pStyle w:val="zkladntext"/>
        <w:spacing w:after="0"/>
        <w:jc w:val="both"/>
        <w:rPr>
          <w:noProof w:val="0"/>
          <w:sz w:val="22"/>
          <w:szCs w:val="20"/>
          <w:lang w:val="cs-CZ"/>
        </w:rPr>
      </w:pPr>
      <w:r w:rsidRPr="007576DD">
        <w:rPr>
          <w:noProof w:val="0"/>
          <w:sz w:val="22"/>
          <w:szCs w:val="20"/>
          <w:lang w:val="cs-CZ"/>
        </w:rPr>
        <w:t xml:space="preserve">- </w:t>
      </w:r>
      <w:r w:rsidR="00FB5430" w:rsidRPr="007576DD">
        <w:rPr>
          <w:noProof w:val="0"/>
          <w:sz w:val="22"/>
          <w:szCs w:val="20"/>
          <w:lang w:val="cs-CZ"/>
        </w:rPr>
        <w:t xml:space="preserve">tepelná izolace </w:t>
      </w:r>
      <w:r w:rsidR="00FB5430" w:rsidRPr="007576DD">
        <w:rPr>
          <w:b/>
          <w:bCs/>
          <w:noProof w:val="0"/>
          <w:sz w:val="22"/>
          <w:szCs w:val="20"/>
          <w:lang w:val="cs-CZ"/>
        </w:rPr>
        <w:t xml:space="preserve">vláknitá z tuhých </w:t>
      </w:r>
      <w:proofErr w:type="gramStart"/>
      <w:r w:rsidR="00FB5430" w:rsidRPr="007576DD">
        <w:rPr>
          <w:b/>
          <w:bCs/>
          <w:noProof w:val="0"/>
          <w:sz w:val="22"/>
          <w:szCs w:val="20"/>
          <w:lang w:val="cs-CZ"/>
        </w:rPr>
        <w:t>desek</w:t>
      </w:r>
      <w:r w:rsidR="00FB5430" w:rsidRPr="007576DD">
        <w:rPr>
          <w:noProof w:val="0"/>
          <w:sz w:val="22"/>
          <w:szCs w:val="20"/>
          <w:lang w:val="cs-CZ"/>
        </w:rPr>
        <w:t xml:space="preserve">  </w:t>
      </w:r>
      <w:r w:rsidR="00190AA4" w:rsidRPr="007576DD">
        <w:rPr>
          <w:noProof w:val="0"/>
          <w:sz w:val="22"/>
          <w:szCs w:val="20"/>
          <w:lang w:val="cs-CZ"/>
        </w:rPr>
        <w:tab/>
      </w:r>
      <w:proofErr w:type="gramEnd"/>
      <w:r w:rsidR="00190AA4" w:rsidRPr="007576DD">
        <w:rPr>
          <w:noProof w:val="0"/>
          <w:sz w:val="22"/>
          <w:szCs w:val="20"/>
          <w:lang w:val="cs-CZ"/>
        </w:rPr>
        <w:tab/>
        <w:t xml:space="preserve">           </w:t>
      </w:r>
      <w:r w:rsidR="00190AA4" w:rsidRPr="007576DD">
        <w:rPr>
          <w:noProof w:val="0"/>
          <w:sz w:val="22"/>
          <w:szCs w:val="20"/>
          <w:lang w:val="cs-CZ"/>
        </w:rPr>
        <w:tab/>
        <w:t xml:space="preserve">           </w:t>
      </w:r>
      <w:r w:rsidR="00FB5430" w:rsidRPr="007576DD">
        <w:rPr>
          <w:noProof w:val="0"/>
          <w:sz w:val="22"/>
          <w:szCs w:val="20"/>
          <w:lang w:val="cs-CZ"/>
        </w:rPr>
        <w:tab/>
      </w:r>
      <w:r w:rsidR="00FB5430" w:rsidRPr="007576DD">
        <w:rPr>
          <w:noProof w:val="0"/>
          <w:sz w:val="22"/>
          <w:szCs w:val="20"/>
          <w:lang w:val="cs-CZ"/>
        </w:rPr>
        <w:tab/>
      </w:r>
      <w:r w:rsidR="00FB5430" w:rsidRPr="007576DD">
        <w:rPr>
          <w:noProof w:val="0"/>
          <w:sz w:val="22"/>
          <w:szCs w:val="20"/>
          <w:lang w:val="cs-CZ"/>
        </w:rPr>
        <w:tab/>
        <w:t>2</w:t>
      </w:r>
      <w:r w:rsidRPr="007576DD">
        <w:rPr>
          <w:noProof w:val="0"/>
          <w:sz w:val="22"/>
          <w:szCs w:val="20"/>
          <w:lang w:val="cs-CZ"/>
        </w:rPr>
        <w:t>4</w:t>
      </w:r>
      <w:r w:rsidR="00FB5430" w:rsidRPr="007576DD">
        <w:rPr>
          <w:noProof w:val="0"/>
          <w:sz w:val="22"/>
          <w:szCs w:val="20"/>
          <w:lang w:val="cs-CZ"/>
        </w:rPr>
        <w:t>0</w:t>
      </w:r>
      <w:r w:rsidR="00190AA4" w:rsidRPr="007576DD">
        <w:rPr>
          <w:noProof w:val="0"/>
          <w:sz w:val="22"/>
          <w:szCs w:val="20"/>
          <w:lang w:val="cs-CZ"/>
        </w:rPr>
        <w:t>,0 mm</w:t>
      </w:r>
    </w:p>
    <w:p w14:paraId="00708051" w14:textId="4B0AC14B" w:rsidR="00942064" w:rsidRPr="007576DD" w:rsidRDefault="00942064" w:rsidP="00322F36">
      <w:pPr>
        <w:pStyle w:val="Zkladntext0"/>
        <w:autoSpaceDE/>
        <w:autoSpaceDN/>
        <w:spacing w:after="40"/>
        <w:ind w:firstLine="708"/>
        <w:jc w:val="both"/>
        <w:rPr>
          <w:szCs w:val="20"/>
        </w:rPr>
      </w:pPr>
      <w:r w:rsidRPr="007576DD">
        <w:rPr>
          <w:szCs w:val="20"/>
          <w:lang w:val="cs-CZ"/>
        </w:rPr>
        <w:t xml:space="preserve">- </w:t>
      </w:r>
      <w:proofErr w:type="spellStart"/>
      <w:r w:rsidRPr="007576DD">
        <w:rPr>
          <w:b/>
          <w:bCs/>
          <w:szCs w:val="20"/>
          <w:u w:val="single"/>
        </w:rPr>
        <w:t>minerální</w:t>
      </w:r>
      <w:proofErr w:type="spellEnd"/>
      <w:r w:rsidRPr="007576DD">
        <w:rPr>
          <w:b/>
          <w:bCs/>
          <w:szCs w:val="20"/>
          <w:u w:val="single"/>
        </w:rPr>
        <w:t xml:space="preserve"> </w:t>
      </w:r>
      <w:proofErr w:type="spellStart"/>
      <w:r w:rsidRPr="007576DD">
        <w:rPr>
          <w:b/>
          <w:bCs/>
          <w:szCs w:val="20"/>
          <w:u w:val="single"/>
        </w:rPr>
        <w:t>deska</w:t>
      </w:r>
      <w:proofErr w:type="spellEnd"/>
      <w:r w:rsidR="00A14126" w:rsidRPr="007576DD">
        <w:rPr>
          <w:b/>
          <w:bCs/>
          <w:szCs w:val="20"/>
          <w:u w:val="single"/>
        </w:rPr>
        <w:t xml:space="preserve"> </w:t>
      </w:r>
      <w:proofErr w:type="gramStart"/>
      <w:r w:rsidR="00A14126" w:rsidRPr="007576DD">
        <w:rPr>
          <w:b/>
          <w:bCs/>
          <w:szCs w:val="20"/>
          <w:u w:val="single"/>
        </w:rPr>
        <w:t xml:space="preserve">( </w:t>
      </w:r>
      <w:proofErr w:type="spellStart"/>
      <w:r w:rsidR="00A14126" w:rsidRPr="007576DD">
        <w:rPr>
          <w:b/>
          <w:bCs/>
          <w:szCs w:val="20"/>
          <w:u w:val="single"/>
        </w:rPr>
        <w:t>čedičová</w:t>
      </w:r>
      <w:proofErr w:type="spellEnd"/>
      <w:proofErr w:type="gramEnd"/>
      <w:r w:rsidR="00A14126" w:rsidRPr="007576DD">
        <w:rPr>
          <w:b/>
          <w:bCs/>
          <w:szCs w:val="20"/>
          <w:u w:val="single"/>
        </w:rPr>
        <w:t xml:space="preserve"> </w:t>
      </w:r>
      <w:proofErr w:type="spellStart"/>
      <w:r w:rsidR="00A14126" w:rsidRPr="007576DD">
        <w:rPr>
          <w:b/>
          <w:bCs/>
          <w:szCs w:val="20"/>
          <w:u w:val="single"/>
        </w:rPr>
        <w:t>vlákna</w:t>
      </w:r>
      <w:proofErr w:type="spellEnd"/>
      <w:r w:rsidR="00A14126" w:rsidRPr="007576DD">
        <w:rPr>
          <w:b/>
          <w:bCs/>
          <w:szCs w:val="20"/>
          <w:u w:val="single"/>
        </w:rPr>
        <w:t xml:space="preserve"> )</w:t>
      </w:r>
      <w:r w:rsidRPr="007576DD">
        <w:rPr>
          <w:b/>
          <w:bCs/>
          <w:szCs w:val="20"/>
          <w:u w:val="single"/>
        </w:rPr>
        <w:t xml:space="preserve"> </w:t>
      </w:r>
      <w:proofErr w:type="spellStart"/>
      <w:r w:rsidRPr="007576DD">
        <w:rPr>
          <w:b/>
          <w:bCs/>
          <w:szCs w:val="20"/>
          <w:u w:val="single"/>
        </w:rPr>
        <w:t>tuhá</w:t>
      </w:r>
      <w:proofErr w:type="spellEnd"/>
      <w:r w:rsidRPr="007576DD">
        <w:rPr>
          <w:szCs w:val="20"/>
        </w:rPr>
        <w:t xml:space="preserve"> </w:t>
      </w:r>
      <w:r w:rsidR="005F261B" w:rsidRPr="007576DD">
        <w:rPr>
          <w:szCs w:val="20"/>
        </w:rPr>
        <w:t xml:space="preserve">  / </w:t>
      </w:r>
      <w:proofErr w:type="spellStart"/>
      <w:r w:rsidRPr="007576DD">
        <w:rPr>
          <w:szCs w:val="20"/>
        </w:rPr>
        <w:t>tl</w:t>
      </w:r>
      <w:proofErr w:type="spellEnd"/>
      <w:r w:rsidRPr="007576DD">
        <w:rPr>
          <w:szCs w:val="20"/>
        </w:rPr>
        <w:t xml:space="preserve">. 120 mm </w:t>
      </w:r>
      <w:r w:rsidR="005F261B" w:rsidRPr="007576DD">
        <w:rPr>
          <w:szCs w:val="20"/>
        </w:rPr>
        <w:t xml:space="preserve">/ </w:t>
      </w:r>
      <w:r w:rsidRPr="007576DD">
        <w:rPr>
          <w:szCs w:val="20"/>
        </w:rPr>
        <w:t xml:space="preserve"> / </w:t>
      </w:r>
      <w:r w:rsidRPr="007576DD">
        <w:rPr>
          <w:b/>
          <w:bCs/>
          <w:szCs w:val="20"/>
        </w:rPr>
        <w:t>λ  - 0,035 W/</w:t>
      </w:r>
      <w:proofErr w:type="spellStart"/>
      <w:r w:rsidRPr="007576DD">
        <w:rPr>
          <w:b/>
          <w:bCs/>
          <w:szCs w:val="20"/>
        </w:rPr>
        <w:t>mK</w:t>
      </w:r>
      <w:proofErr w:type="spellEnd"/>
      <w:r w:rsidRPr="007576DD">
        <w:rPr>
          <w:szCs w:val="20"/>
        </w:rPr>
        <w:t xml:space="preserve"> /</w:t>
      </w:r>
    </w:p>
    <w:p w14:paraId="76F745D1" w14:textId="77777777" w:rsidR="00FB5430" w:rsidRPr="007576DD" w:rsidRDefault="00942064" w:rsidP="00FB5430">
      <w:pPr>
        <w:pStyle w:val="zkladntext"/>
        <w:spacing w:after="0"/>
        <w:ind w:firstLine="708"/>
        <w:jc w:val="both"/>
        <w:rPr>
          <w:noProof w:val="0"/>
          <w:sz w:val="20"/>
          <w:szCs w:val="20"/>
          <w:lang w:val="cs-CZ"/>
        </w:rPr>
      </w:pPr>
      <w:r w:rsidRPr="007576DD">
        <w:rPr>
          <w:noProof w:val="0"/>
          <w:sz w:val="20"/>
          <w:szCs w:val="20"/>
          <w:lang w:val="cs-CZ"/>
        </w:rPr>
        <w:t xml:space="preserve">- </w:t>
      </w:r>
      <w:r w:rsidR="00FB5430" w:rsidRPr="007576DD">
        <w:rPr>
          <w:noProof w:val="0"/>
          <w:sz w:val="20"/>
          <w:szCs w:val="20"/>
          <w:lang w:val="cs-CZ"/>
        </w:rPr>
        <w:t xml:space="preserve">složeno </w:t>
      </w:r>
      <w:r w:rsidRPr="007576DD">
        <w:rPr>
          <w:noProof w:val="0"/>
          <w:sz w:val="20"/>
          <w:szCs w:val="20"/>
          <w:lang w:val="cs-CZ"/>
        </w:rPr>
        <w:t xml:space="preserve">ze dvou desek </w:t>
      </w:r>
      <w:proofErr w:type="spellStart"/>
      <w:r w:rsidRPr="007576DD">
        <w:rPr>
          <w:noProof w:val="0"/>
          <w:sz w:val="20"/>
          <w:szCs w:val="20"/>
          <w:lang w:val="cs-CZ"/>
        </w:rPr>
        <w:t>tl</w:t>
      </w:r>
      <w:proofErr w:type="spellEnd"/>
      <w:r w:rsidR="00A14126" w:rsidRPr="007576DD">
        <w:rPr>
          <w:noProof w:val="0"/>
          <w:sz w:val="20"/>
          <w:szCs w:val="20"/>
          <w:lang w:val="cs-CZ"/>
        </w:rPr>
        <w:t>.</w:t>
      </w:r>
      <w:r w:rsidRPr="007576DD">
        <w:rPr>
          <w:noProof w:val="0"/>
          <w:sz w:val="20"/>
          <w:szCs w:val="20"/>
          <w:lang w:val="cs-CZ"/>
        </w:rPr>
        <w:t xml:space="preserve"> 120 mm, přeložené spáry </w:t>
      </w:r>
    </w:p>
    <w:p w14:paraId="073E4B15" w14:textId="77777777" w:rsidR="00190AA4" w:rsidRPr="007576DD" w:rsidRDefault="00190AA4" w:rsidP="00A14126">
      <w:pPr>
        <w:pStyle w:val="zkladntext"/>
        <w:spacing w:after="0"/>
        <w:jc w:val="right"/>
        <w:rPr>
          <w:noProof w:val="0"/>
          <w:sz w:val="16"/>
          <w:szCs w:val="16"/>
          <w:lang w:val="cs-CZ"/>
        </w:rPr>
      </w:pPr>
      <w:r w:rsidRPr="007576DD">
        <w:rPr>
          <w:noProof w:val="0"/>
          <w:sz w:val="16"/>
          <w:szCs w:val="16"/>
          <w:lang w:val="cs-CZ"/>
        </w:rPr>
        <w:t>___________________________________________________________</w:t>
      </w:r>
    </w:p>
    <w:p w14:paraId="7BD30FB6" w14:textId="77777777" w:rsidR="00190AA4" w:rsidRPr="007576DD" w:rsidRDefault="00190AA4" w:rsidP="00190AA4">
      <w:pPr>
        <w:pStyle w:val="zkladntext"/>
        <w:ind w:firstLine="708"/>
        <w:jc w:val="both"/>
        <w:rPr>
          <w:b/>
          <w:bCs/>
          <w:noProof w:val="0"/>
          <w:sz w:val="22"/>
          <w:szCs w:val="20"/>
          <w:lang w:val="cs-CZ"/>
        </w:rPr>
      </w:pPr>
      <w:r w:rsidRPr="007576DD">
        <w:rPr>
          <w:b/>
          <w:bCs/>
          <w:noProof w:val="0"/>
          <w:sz w:val="22"/>
          <w:szCs w:val="20"/>
          <w:lang w:val="cs-CZ"/>
        </w:rPr>
        <w:tab/>
      </w:r>
      <w:r w:rsidRPr="007576DD">
        <w:rPr>
          <w:b/>
          <w:bCs/>
          <w:noProof w:val="0"/>
          <w:sz w:val="22"/>
          <w:szCs w:val="20"/>
          <w:lang w:val="cs-CZ"/>
        </w:rPr>
        <w:tab/>
      </w:r>
      <w:r w:rsidR="00642FF1" w:rsidRPr="007576DD">
        <w:rPr>
          <w:b/>
          <w:bCs/>
          <w:noProof w:val="0"/>
          <w:sz w:val="22"/>
          <w:szCs w:val="20"/>
          <w:lang w:val="cs-CZ"/>
        </w:rPr>
        <w:tab/>
      </w:r>
      <w:r w:rsidR="00642FF1" w:rsidRPr="007576DD">
        <w:rPr>
          <w:b/>
          <w:bCs/>
          <w:noProof w:val="0"/>
          <w:sz w:val="22"/>
          <w:szCs w:val="20"/>
          <w:lang w:val="cs-CZ"/>
        </w:rPr>
        <w:tab/>
      </w:r>
      <w:r w:rsidR="00642FF1" w:rsidRPr="007576DD">
        <w:rPr>
          <w:b/>
          <w:bCs/>
          <w:noProof w:val="0"/>
          <w:sz w:val="22"/>
          <w:szCs w:val="20"/>
          <w:lang w:val="cs-CZ"/>
        </w:rPr>
        <w:tab/>
      </w:r>
      <w:r w:rsidR="00642FF1" w:rsidRPr="007576DD">
        <w:rPr>
          <w:b/>
          <w:bCs/>
          <w:noProof w:val="0"/>
          <w:sz w:val="22"/>
          <w:szCs w:val="20"/>
          <w:lang w:val="cs-CZ"/>
        </w:rPr>
        <w:tab/>
      </w:r>
      <w:r w:rsidR="00642FF1" w:rsidRPr="007576DD">
        <w:rPr>
          <w:b/>
          <w:bCs/>
          <w:noProof w:val="0"/>
          <w:sz w:val="22"/>
          <w:szCs w:val="20"/>
          <w:lang w:val="cs-CZ"/>
        </w:rPr>
        <w:tab/>
      </w:r>
      <w:r w:rsidR="00642FF1" w:rsidRPr="007576DD">
        <w:rPr>
          <w:b/>
          <w:bCs/>
          <w:noProof w:val="0"/>
          <w:sz w:val="22"/>
          <w:szCs w:val="20"/>
          <w:lang w:val="cs-CZ"/>
        </w:rPr>
        <w:tab/>
        <w:t xml:space="preserve">celkem         </w:t>
      </w:r>
      <w:r w:rsidR="00942064" w:rsidRPr="007576DD">
        <w:rPr>
          <w:b/>
          <w:bCs/>
          <w:noProof w:val="0"/>
          <w:sz w:val="22"/>
          <w:szCs w:val="20"/>
          <w:lang w:val="cs-CZ"/>
        </w:rPr>
        <w:tab/>
        <w:t>24</w:t>
      </w:r>
      <w:r w:rsidRPr="007576DD">
        <w:rPr>
          <w:b/>
          <w:bCs/>
          <w:noProof w:val="0"/>
          <w:sz w:val="22"/>
          <w:szCs w:val="20"/>
          <w:lang w:val="cs-CZ"/>
        </w:rPr>
        <w:t>0,0 mm</w:t>
      </w:r>
    </w:p>
    <w:p w14:paraId="6B0EA3F6" w14:textId="77777777" w:rsidR="00190AA4" w:rsidRPr="007576DD" w:rsidRDefault="00190AA4" w:rsidP="000203A8">
      <w:pPr>
        <w:pStyle w:val="zkladntext"/>
        <w:rPr>
          <w:i/>
          <w:iCs/>
          <w:noProof w:val="0"/>
          <w:sz w:val="20"/>
          <w:szCs w:val="20"/>
          <w:lang w:val="cs-CZ"/>
        </w:rPr>
      </w:pPr>
      <w:r w:rsidRPr="007576DD">
        <w:rPr>
          <w:i/>
          <w:iCs/>
          <w:noProof w:val="0"/>
          <w:sz w:val="20"/>
          <w:szCs w:val="20"/>
          <w:lang w:val="cs-CZ"/>
        </w:rPr>
        <w:t xml:space="preserve">nosná </w:t>
      </w:r>
      <w:proofErr w:type="gramStart"/>
      <w:r w:rsidRPr="007576DD">
        <w:rPr>
          <w:i/>
          <w:iCs/>
          <w:noProof w:val="0"/>
          <w:sz w:val="20"/>
          <w:szCs w:val="20"/>
          <w:lang w:val="cs-CZ"/>
        </w:rPr>
        <w:t>konstrukce  -</w:t>
      </w:r>
      <w:proofErr w:type="gramEnd"/>
      <w:r w:rsidRPr="007576DD">
        <w:rPr>
          <w:i/>
          <w:iCs/>
          <w:noProof w:val="0"/>
          <w:sz w:val="20"/>
          <w:szCs w:val="20"/>
          <w:lang w:val="cs-CZ"/>
        </w:rPr>
        <w:t xml:space="preserve"> </w:t>
      </w:r>
      <w:r w:rsidR="000203A8" w:rsidRPr="007576DD">
        <w:rPr>
          <w:i/>
          <w:iCs/>
          <w:noProof w:val="0"/>
          <w:sz w:val="20"/>
          <w:szCs w:val="20"/>
          <w:lang w:val="cs-CZ"/>
        </w:rPr>
        <w:t xml:space="preserve">dřevěný trámový strop </w:t>
      </w:r>
    </w:p>
    <w:p w14:paraId="2BB51578" w14:textId="77777777" w:rsidR="00642FF1" w:rsidRPr="007576DD" w:rsidRDefault="00642FF1" w:rsidP="00A14126">
      <w:pPr>
        <w:ind w:left="705"/>
        <w:rPr>
          <w:rFonts w:ascii="Arial" w:hAnsi="Arial" w:cs="Arial"/>
          <w:i/>
          <w:iCs/>
          <w:sz w:val="18"/>
          <w:szCs w:val="18"/>
        </w:rPr>
      </w:pPr>
      <w:r w:rsidRPr="007576DD">
        <w:rPr>
          <w:rFonts w:ascii="Arial" w:hAnsi="Arial" w:cs="Arial"/>
          <w:i/>
          <w:iCs/>
          <w:sz w:val="18"/>
          <w:szCs w:val="18"/>
        </w:rPr>
        <w:t xml:space="preserve">- </w:t>
      </w:r>
      <w:r w:rsidR="000203A8" w:rsidRPr="007576DD">
        <w:rPr>
          <w:rFonts w:ascii="Arial" w:hAnsi="Arial" w:cs="Arial"/>
          <w:i/>
          <w:iCs/>
          <w:sz w:val="18"/>
          <w:szCs w:val="18"/>
        </w:rPr>
        <w:t>keramické půdovky</w:t>
      </w:r>
      <w:r w:rsidR="00A14126" w:rsidRPr="007576DD">
        <w:rPr>
          <w:rFonts w:ascii="Arial" w:hAnsi="Arial" w:cs="Arial"/>
          <w:i/>
          <w:iCs/>
          <w:sz w:val="18"/>
          <w:szCs w:val="18"/>
        </w:rPr>
        <w:t xml:space="preserve">, </w:t>
      </w:r>
      <w:r w:rsidR="000203A8" w:rsidRPr="007576DD">
        <w:rPr>
          <w:rFonts w:ascii="Arial" w:hAnsi="Arial" w:cs="Arial"/>
          <w:i/>
          <w:iCs/>
          <w:sz w:val="18"/>
          <w:szCs w:val="18"/>
        </w:rPr>
        <w:t xml:space="preserve">škvárové zásypy, stavební rum pojený vápennou maltou </w:t>
      </w:r>
    </w:p>
    <w:p w14:paraId="5D05753C" w14:textId="77777777" w:rsidR="00642FF1" w:rsidRPr="007576DD" w:rsidRDefault="00642FF1" w:rsidP="00642FF1">
      <w:pPr>
        <w:ind w:left="705"/>
        <w:rPr>
          <w:rFonts w:ascii="Arial" w:hAnsi="Arial" w:cs="Arial"/>
          <w:i/>
          <w:iCs/>
          <w:sz w:val="18"/>
          <w:szCs w:val="18"/>
        </w:rPr>
      </w:pPr>
      <w:r w:rsidRPr="007576DD">
        <w:rPr>
          <w:rFonts w:ascii="Arial" w:hAnsi="Arial" w:cs="Arial"/>
          <w:i/>
          <w:iCs/>
          <w:sz w:val="18"/>
          <w:szCs w:val="18"/>
        </w:rPr>
        <w:t xml:space="preserve">- </w:t>
      </w:r>
      <w:r w:rsidR="000203A8" w:rsidRPr="007576DD">
        <w:rPr>
          <w:rFonts w:ascii="Arial" w:hAnsi="Arial" w:cs="Arial"/>
          <w:i/>
          <w:iCs/>
          <w:sz w:val="18"/>
          <w:szCs w:val="18"/>
        </w:rPr>
        <w:t xml:space="preserve">dřevěný záklop </w:t>
      </w:r>
    </w:p>
    <w:p w14:paraId="356F5411" w14:textId="77777777" w:rsidR="00642FF1" w:rsidRPr="007576DD" w:rsidRDefault="00642FF1" w:rsidP="00642FF1">
      <w:pPr>
        <w:rPr>
          <w:rFonts w:ascii="Arial" w:hAnsi="Arial" w:cs="Arial"/>
          <w:i/>
          <w:iCs/>
        </w:rPr>
      </w:pPr>
    </w:p>
    <w:p w14:paraId="0AF8DEC7" w14:textId="77777777" w:rsidR="00190AA4" w:rsidRPr="007576DD" w:rsidRDefault="00190AA4" w:rsidP="00190AA4">
      <w:pPr>
        <w:pStyle w:val="zkladntext"/>
        <w:rPr>
          <w:noProof w:val="0"/>
          <w:sz w:val="16"/>
          <w:szCs w:val="16"/>
          <w:lang w:val="cs-CZ"/>
        </w:rPr>
      </w:pPr>
    </w:p>
    <w:p w14:paraId="08874087" w14:textId="77777777" w:rsidR="00190AA4" w:rsidRPr="007576DD" w:rsidRDefault="000203A8" w:rsidP="00190AA4">
      <w:pPr>
        <w:pStyle w:val="zkladntext"/>
        <w:rPr>
          <w:noProof w:val="0"/>
          <w:sz w:val="20"/>
          <w:szCs w:val="20"/>
          <w:lang w:val="cs-CZ"/>
        </w:rPr>
      </w:pPr>
      <w:proofErr w:type="gramStart"/>
      <w:r w:rsidRPr="007576DD">
        <w:rPr>
          <w:noProof w:val="0"/>
          <w:sz w:val="20"/>
          <w:szCs w:val="20"/>
          <w:lang w:val="cs-CZ"/>
        </w:rPr>
        <w:t>pozice :</w:t>
      </w:r>
      <w:proofErr w:type="gramEnd"/>
      <w:r w:rsidR="00642FF1" w:rsidRPr="007576DD">
        <w:rPr>
          <w:noProof w:val="0"/>
          <w:sz w:val="20"/>
          <w:szCs w:val="20"/>
          <w:lang w:val="cs-CZ"/>
        </w:rPr>
        <w:t xml:space="preserve"> </w:t>
      </w:r>
      <w:r w:rsidR="00642FF1" w:rsidRPr="007576DD">
        <w:rPr>
          <w:noProof w:val="0"/>
          <w:sz w:val="20"/>
          <w:szCs w:val="20"/>
          <w:lang w:val="cs-CZ"/>
        </w:rPr>
        <w:tab/>
      </w:r>
      <w:r w:rsidRPr="007576DD">
        <w:rPr>
          <w:noProof w:val="0"/>
          <w:sz w:val="20"/>
          <w:szCs w:val="20"/>
          <w:lang w:val="cs-CZ"/>
        </w:rPr>
        <w:t xml:space="preserve">severní a severovýchodní část půdy za kotelnou </w:t>
      </w:r>
    </w:p>
    <w:p w14:paraId="47C3326A" w14:textId="77777777" w:rsidR="00190AA4" w:rsidRPr="007576DD" w:rsidRDefault="00190AA4" w:rsidP="00190AA4">
      <w:pPr>
        <w:pStyle w:val="Zkladntext0"/>
        <w:spacing w:after="0"/>
        <w:ind w:left="1412" w:hanging="1410"/>
        <w:jc w:val="both"/>
        <w:rPr>
          <w:sz w:val="4"/>
          <w:szCs w:val="4"/>
          <w:lang w:val="cs-CZ"/>
        </w:rPr>
      </w:pPr>
    </w:p>
    <w:p w14:paraId="2671EF44" w14:textId="77777777" w:rsidR="000203A8" w:rsidRPr="007576DD" w:rsidRDefault="00190AA4" w:rsidP="00642FF1">
      <w:pPr>
        <w:pStyle w:val="zkladntext"/>
        <w:spacing w:after="0"/>
        <w:ind w:left="1412" w:hanging="1410"/>
        <w:jc w:val="both"/>
        <w:rPr>
          <w:noProof w:val="0"/>
          <w:sz w:val="20"/>
          <w:szCs w:val="22"/>
          <w:lang w:val="cs-CZ"/>
        </w:rPr>
      </w:pPr>
      <w:r w:rsidRPr="007576DD">
        <w:rPr>
          <w:noProof w:val="0"/>
          <w:sz w:val="20"/>
          <w:szCs w:val="22"/>
          <w:lang w:val="cs-CZ"/>
        </w:rPr>
        <w:t>poznámka:</w:t>
      </w:r>
      <w:r w:rsidRPr="007576DD">
        <w:rPr>
          <w:noProof w:val="0"/>
          <w:sz w:val="20"/>
          <w:szCs w:val="22"/>
          <w:lang w:val="cs-CZ"/>
        </w:rPr>
        <w:tab/>
      </w:r>
      <w:r w:rsidR="000203A8" w:rsidRPr="007576DD">
        <w:rPr>
          <w:noProof w:val="0"/>
          <w:sz w:val="20"/>
          <w:szCs w:val="22"/>
          <w:lang w:val="cs-CZ"/>
        </w:rPr>
        <w:t>část upravované plochy bude řešena jako pochozí chodník</w:t>
      </w:r>
      <w:r w:rsidR="00A14126" w:rsidRPr="007576DD">
        <w:rPr>
          <w:noProof w:val="0"/>
          <w:sz w:val="20"/>
          <w:szCs w:val="22"/>
          <w:lang w:val="cs-CZ"/>
        </w:rPr>
        <w:t xml:space="preserve"> šíře 120 cm</w:t>
      </w:r>
      <w:r w:rsidR="000203A8" w:rsidRPr="007576DD">
        <w:rPr>
          <w:noProof w:val="0"/>
          <w:sz w:val="20"/>
          <w:szCs w:val="22"/>
          <w:lang w:val="cs-CZ"/>
        </w:rPr>
        <w:tab/>
      </w:r>
    </w:p>
    <w:p w14:paraId="7BF4C69C" w14:textId="77777777" w:rsidR="00190AA4" w:rsidRPr="007576DD" w:rsidRDefault="000203A8" w:rsidP="00642FF1">
      <w:pPr>
        <w:pStyle w:val="zkladntext"/>
        <w:spacing w:after="0"/>
        <w:ind w:left="1412" w:hanging="1410"/>
        <w:jc w:val="both"/>
        <w:rPr>
          <w:szCs w:val="22"/>
          <w:lang w:val="cs-CZ"/>
        </w:rPr>
      </w:pPr>
      <w:r w:rsidRPr="007576DD">
        <w:rPr>
          <w:noProof w:val="0"/>
          <w:sz w:val="20"/>
          <w:szCs w:val="22"/>
          <w:lang w:val="cs-CZ"/>
        </w:rPr>
        <w:tab/>
      </w:r>
      <w:r w:rsidRPr="007576DD">
        <w:rPr>
          <w:noProof w:val="0"/>
          <w:sz w:val="20"/>
          <w:szCs w:val="22"/>
          <w:lang w:val="cs-CZ"/>
        </w:rPr>
        <w:tab/>
        <w:t xml:space="preserve">skladba ZS 2 </w:t>
      </w:r>
    </w:p>
    <w:p w14:paraId="787456BD" w14:textId="77777777" w:rsidR="00190AA4" w:rsidRPr="007576DD" w:rsidRDefault="00190AA4" w:rsidP="00190AA4">
      <w:pPr>
        <w:pStyle w:val="zkladntext"/>
        <w:spacing w:after="0"/>
        <w:ind w:left="1412"/>
        <w:jc w:val="both"/>
        <w:rPr>
          <w:noProof w:val="0"/>
          <w:sz w:val="4"/>
          <w:szCs w:val="4"/>
          <w:lang w:val="cs-CZ"/>
        </w:rPr>
      </w:pPr>
    </w:p>
    <w:p w14:paraId="22308B78" w14:textId="77777777" w:rsidR="00A14126" w:rsidRPr="007576DD" w:rsidRDefault="00190AA4" w:rsidP="00190AA4">
      <w:pPr>
        <w:pStyle w:val="Zkladntext0"/>
        <w:spacing w:after="0"/>
        <w:ind w:left="1412" w:hanging="1410"/>
        <w:jc w:val="both"/>
        <w:rPr>
          <w:lang w:val="cs-CZ"/>
        </w:rPr>
      </w:pPr>
      <w:r w:rsidRPr="007576DD">
        <w:rPr>
          <w:lang w:val="cs-CZ"/>
        </w:rPr>
        <w:t>izolace:</w:t>
      </w:r>
      <w:r w:rsidRPr="007576DD">
        <w:rPr>
          <w:lang w:val="cs-CZ"/>
        </w:rPr>
        <w:tab/>
      </w:r>
      <w:r w:rsidR="00A14126" w:rsidRPr="007576DD">
        <w:rPr>
          <w:lang w:val="cs-CZ"/>
        </w:rPr>
        <w:t xml:space="preserve">parozábrana pod TI nebude prováděna, </w:t>
      </w:r>
    </w:p>
    <w:p w14:paraId="3B634958" w14:textId="77777777" w:rsidR="00190AA4" w:rsidRPr="007576DD" w:rsidRDefault="00A14126" w:rsidP="00A14126">
      <w:pPr>
        <w:pStyle w:val="Zkladntext0"/>
        <w:spacing w:after="0"/>
        <w:ind w:left="1412"/>
        <w:jc w:val="both"/>
        <w:rPr>
          <w:lang w:val="cs-CZ"/>
        </w:rPr>
      </w:pPr>
      <w:r w:rsidRPr="007576DD">
        <w:rPr>
          <w:lang w:val="cs-CZ"/>
        </w:rPr>
        <w:t>konstrukce je řešena jako difuzně otevřená skladba</w:t>
      </w:r>
    </w:p>
    <w:p w14:paraId="6B018B22" w14:textId="77777777" w:rsidR="00190AA4" w:rsidRPr="007576DD" w:rsidRDefault="00190AA4" w:rsidP="00190AA4">
      <w:pPr>
        <w:pStyle w:val="Zkladntext0"/>
        <w:spacing w:after="0"/>
        <w:ind w:left="1412" w:hanging="1410"/>
        <w:jc w:val="both"/>
        <w:rPr>
          <w:sz w:val="8"/>
          <w:szCs w:val="8"/>
          <w:lang w:val="cs-CZ"/>
        </w:rPr>
      </w:pPr>
    </w:p>
    <w:p w14:paraId="35439336" w14:textId="77777777" w:rsidR="00A14126" w:rsidRPr="007576DD" w:rsidRDefault="00A14126" w:rsidP="00190AA4">
      <w:pPr>
        <w:pStyle w:val="Zkladntext0"/>
        <w:spacing w:after="0"/>
        <w:ind w:left="1412" w:hanging="1410"/>
        <w:jc w:val="both"/>
        <w:rPr>
          <w:sz w:val="8"/>
          <w:szCs w:val="8"/>
          <w:lang w:val="cs-CZ"/>
        </w:rPr>
      </w:pPr>
    </w:p>
    <w:p w14:paraId="7C733BD5" w14:textId="77777777" w:rsidR="00A14126" w:rsidRPr="007576DD" w:rsidRDefault="00A14126" w:rsidP="00190AA4">
      <w:pPr>
        <w:pStyle w:val="Zkladntext0"/>
        <w:spacing w:after="0"/>
        <w:ind w:left="1412" w:hanging="1410"/>
        <w:jc w:val="both"/>
        <w:rPr>
          <w:sz w:val="8"/>
          <w:szCs w:val="8"/>
          <w:lang w:val="cs-CZ"/>
        </w:rPr>
      </w:pPr>
    </w:p>
    <w:p w14:paraId="6BCB4393" w14:textId="77777777" w:rsidR="00A14126" w:rsidRPr="007576DD" w:rsidRDefault="00A14126" w:rsidP="00190AA4">
      <w:pPr>
        <w:pStyle w:val="Zkladntext0"/>
        <w:spacing w:after="0"/>
        <w:ind w:left="1412" w:hanging="1410"/>
        <w:jc w:val="both"/>
        <w:rPr>
          <w:sz w:val="8"/>
          <w:szCs w:val="8"/>
          <w:lang w:val="cs-CZ"/>
        </w:rPr>
      </w:pPr>
    </w:p>
    <w:p w14:paraId="6FEC5F80" w14:textId="77777777" w:rsidR="00A14126" w:rsidRPr="007576DD" w:rsidRDefault="00A14126" w:rsidP="00190AA4">
      <w:pPr>
        <w:pStyle w:val="Zkladntext0"/>
        <w:spacing w:after="0"/>
        <w:ind w:left="1412" w:hanging="1410"/>
        <w:jc w:val="both"/>
        <w:rPr>
          <w:sz w:val="8"/>
          <w:szCs w:val="8"/>
          <w:lang w:val="cs-CZ"/>
        </w:rPr>
      </w:pPr>
    </w:p>
    <w:p w14:paraId="5A18B081" w14:textId="77777777" w:rsidR="00A14126" w:rsidRPr="007576DD" w:rsidRDefault="00A14126" w:rsidP="00A14126">
      <w:pPr>
        <w:pStyle w:val="zkladntext"/>
        <w:spacing w:after="0"/>
        <w:jc w:val="both"/>
        <w:rPr>
          <w:noProof w:val="0"/>
          <w:sz w:val="8"/>
          <w:szCs w:val="8"/>
          <w:lang w:val="cs-CZ"/>
        </w:rPr>
      </w:pPr>
    </w:p>
    <w:p w14:paraId="00381A36" w14:textId="77777777" w:rsidR="00A14126" w:rsidRPr="007576DD" w:rsidRDefault="00A14126" w:rsidP="00A14126">
      <w:pPr>
        <w:pStyle w:val="zkladntext"/>
        <w:spacing w:after="0"/>
        <w:jc w:val="both"/>
        <w:rPr>
          <w:noProof w:val="0"/>
          <w:sz w:val="8"/>
          <w:szCs w:val="8"/>
          <w:lang w:val="cs-CZ"/>
        </w:rPr>
      </w:pPr>
      <w:r w:rsidRPr="007576DD">
        <w:rPr>
          <w:noProof w:val="0"/>
          <w:sz w:val="8"/>
          <w:szCs w:val="8"/>
          <w:lang w:val="cs-CZ"/>
        </w:rPr>
        <w:t xml:space="preserve">                     </w:t>
      </w:r>
    </w:p>
    <w:p w14:paraId="035238D3" w14:textId="77777777" w:rsidR="00A14126" w:rsidRPr="007576DD" w:rsidRDefault="00A14126" w:rsidP="00A14126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2" w:color="000000" w:fill="FFFFFF"/>
        <w:jc w:val="both"/>
        <w:rPr>
          <w:b/>
          <w:bCs/>
          <w:noProof w:val="0"/>
          <w:sz w:val="8"/>
          <w:szCs w:val="8"/>
          <w:lang w:val="cs-CZ"/>
        </w:rPr>
      </w:pPr>
    </w:p>
    <w:p w14:paraId="045ABAC5" w14:textId="77777777" w:rsidR="00A14126" w:rsidRPr="007576DD" w:rsidRDefault="00A14126" w:rsidP="00A14126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2" w:color="000000" w:fill="FFFFFF"/>
        <w:jc w:val="both"/>
        <w:rPr>
          <w:b/>
          <w:bCs/>
          <w:noProof w:val="0"/>
          <w:sz w:val="32"/>
          <w:szCs w:val="32"/>
          <w:u w:val="single"/>
          <w:lang w:val="cs-CZ"/>
        </w:rPr>
      </w:pPr>
      <w:r w:rsidRPr="007576DD">
        <w:rPr>
          <w:b/>
          <w:bCs/>
          <w:noProof w:val="0"/>
          <w:sz w:val="32"/>
          <w:szCs w:val="32"/>
          <w:lang w:val="cs-CZ"/>
        </w:rPr>
        <w:t xml:space="preserve">ZP  </w:t>
      </w:r>
      <w:r w:rsidR="00DD6272" w:rsidRPr="007576DD">
        <w:rPr>
          <w:b/>
          <w:bCs/>
          <w:noProof w:val="0"/>
          <w:sz w:val="32"/>
          <w:szCs w:val="32"/>
          <w:lang w:val="cs-CZ"/>
        </w:rPr>
        <w:t>2</w:t>
      </w:r>
      <w:r w:rsidRPr="007576DD">
        <w:rPr>
          <w:noProof w:val="0"/>
          <w:sz w:val="32"/>
          <w:szCs w:val="32"/>
          <w:lang w:val="cs-CZ"/>
        </w:rPr>
        <w:tab/>
      </w:r>
      <w:r w:rsidRPr="007576DD">
        <w:rPr>
          <w:noProof w:val="0"/>
          <w:sz w:val="32"/>
          <w:szCs w:val="32"/>
          <w:lang w:val="cs-CZ"/>
        </w:rPr>
        <w:tab/>
      </w:r>
      <w:r w:rsidRPr="007576DD">
        <w:rPr>
          <w:noProof w:val="0"/>
          <w:sz w:val="32"/>
          <w:szCs w:val="32"/>
          <w:lang w:val="cs-CZ"/>
        </w:rPr>
        <w:tab/>
      </w:r>
      <w:r w:rsidRPr="007576DD">
        <w:rPr>
          <w:noProof w:val="0"/>
          <w:sz w:val="32"/>
          <w:szCs w:val="32"/>
          <w:lang w:val="cs-CZ"/>
        </w:rPr>
        <w:tab/>
      </w:r>
      <w:r w:rsidRPr="007576DD">
        <w:rPr>
          <w:noProof w:val="0"/>
          <w:sz w:val="32"/>
          <w:szCs w:val="32"/>
          <w:lang w:val="cs-CZ"/>
        </w:rPr>
        <w:tab/>
        <w:t xml:space="preserve">               </w:t>
      </w:r>
      <w:r w:rsidR="00DD6272" w:rsidRPr="007576DD">
        <w:rPr>
          <w:noProof w:val="0"/>
          <w:sz w:val="32"/>
          <w:szCs w:val="32"/>
          <w:lang w:val="cs-CZ"/>
        </w:rPr>
        <w:t xml:space="preserve">   </w:t>
      </w:r>
      <w:r w:rsidRPr="007576DD">
        <w:rPr>
          <w:b/>
          <w:bCs/>
          <w:noProof w:val="0"/>
          <w:sz w:val="32"/>
          <w:szCs w:val="32"/>
          <w:u w:val="single"/>
          <w:lang w:val="cs-CZ"/>
        </w:rPr>
        <w:t>zateplení půdy</w:t>
      </w:r>
      <w:r w:rsidRPr="007576DD">
        <w:rPr>
          <w:b/>
          <w:bCs/>
          <w:noProof w:val="0"/>
          <w:lang w:val="cs-CZ"/>
        </w:rPr>
        <w:t xml:space="preserve"> </w:t>
      </w:r>
      <w:proofErr w:type="gramStart"/>
      <w:r w:rsidRPr="007576DD">
        <w:rPr>
          <w:b/>
          <w:bCs/>
          <w:noProof w:val="0"/>
          <w:lang w:val="cs-CZ"/>
        </w:rPr>
        <w:t>( pochozí</w:t>
      </w:r>
      <w:proofErr w:type="gramEnd"/>
      <w:r w:rsidRPr="007576DD">
        <w:rPr>
          <w:b/>
          <w:bCs/>
          <w:noProof w:val="0"/>
          <w:lang w:val="cs-CZ"/>
        </w:rPr>
        <w:t xml:space="preserve"> )</w:t>
      </w:r>
      <w:r w:rsidRPr="007576DD">
        <w:rPr>
          <w:b/>
          <w:bCs/>
          <w:noProof w:val="0"/>
          <w:sz w:val="32"/>
          <w:szCs w:val="32"/>
          <w:u w:val="single"/>
          <w:lang w:val="cs-CZ"/>
        </w:rPr>
        <w:t xml:space="preserve"> </w:t>
      </w:r>
    </w:p>
    <w:p w14:paraId="27BBB753" w14:textId="77777777" w:rsidR="00A14126" w:rsidRPr="007576DD" w:rsidRDefault="00A14126" w:rsidP="00A14126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2" w:color="000000" w:fill="FFFFFF"/>
        <w:jc w:val="both"/>
        <w:rPr>
          <w:noProof w:val="0"/>
          <w:sz w:val="8"/>
          <w:szCs w:val="8"/>
          <w:lang w:val="cs-CZ"/>
        </w:rPr>
      </w:pPr>
    </w:p>
    <w:p w14:paraId="6774C5B3" w14:textId="77777777" w:rsidR="00A14126" w:rsidRPr="007576DD" w:rsidRDefault="00A14126" w:rsidP="00A14126">
      <w:pPr>
        <w:pStyle w:val="zkladntext"/>
        <w:ind w:left="2"/>
        <w:jc w:val="right"/>
        <w:rPr>
          <w:noProof w:val="0"/>
          <w:sz w:val="8"/>
          <w:szCs w:val="8"/>
          <w:u w:val="single"/>
          <w:lang w:val="cs-CZ"/>
        </w:rPr>
      </w:pPr>
    </w:p>
    <w:p w14:paraId="05D164B8" w14:textId="2C950DC0" w:rsidR="00A14126" w:rsidRPr="007576DD" w:rsidRDefault="00A14126" w:rsidP="00A14126">
      <w:pPr>
        <w:pStyle w:val="zkladntext"/>
        <w:ind w:left="2"/>
        <w:jc w:val="right"/>
        <w:rPr>
          <w:noProof w:val="0"/>
          <w:sz w:val="20"/>
          <w:szCs w:val="20"/>
          <w:u w:val="single"/>
          <w:lang w:val="cs-CZ"/>
        </w:rPr>
      </w:pPr>
      <w:r w:rsidRPr="007576DD">
        <w:rPr>
          <w:noProof w:val="0"/>
          <w:sz w:val="20"/>
          <w:szCs w:val="20"/>
          <w:u w:val="single"/>
          <w:lang w:val="cs-CZ"/>
        </w:rPr>
        <w:t>použití:</w:t>
      </w:r>
      <w:r w:rsidRPr="007576DD">
        <w:rPr>
          <w:noProof w:val="0"/>
          <w:sz w:val="20"/>
          <w:szCs w:val="20"/>
          <w:u w:val="single"/>
          <w:lang w:val="cs-CZ"/>
        </w:rPr>
        <w:tab/>
        <w:t>v 3. NP             v prostoru neužívané části půdy</w:t>
      </w:r>
      <w:r w:rsidR="007A5848" w:rsidRPr="007576DD">
        <w:rPr>
          <w:noProof w:val="0"/>
          <w:sz w:val="20"/>
          <w:szCs w:val="20"/>
          <w:u w:val="single"/>
          <w:lang w:val="cs-CZ"/>
        </w:rPr>
        <w:t xml:space="preserve">     </w:t>
      </w:r>
      <w:r w:rsidR="007A5848" w:rsidRPr="007576DD">
        <w:rPr>
          <w:b/>
          <w:bCs/>
          <w:noProof w:val="0"/>
          <w:u w:val="single"/>
          <w:lang w:val="cs-CZ"/>
        </w:rPr>
        <w:t xml:space="preserve"> </w:t>
      </w:r>
      <w:proofErr w:type="gramStart"/>
      <w:r w:rsidR="007A5848" w:rsidRPr="007576DD">
        <w:rPr>
          <w:b/>
          <w:bCs/>
          <w:noProof w:val="0"/>
          <w:u w:val="single"/>
          <w:lang w:val="cs-CZ"/>
        </w:rPr>
        <w:t>-  55</w:t>
      </w:r>
      <w:r w:rsidR="007576DD" w:rsidRPr="007576DD">
        <w:rPr>
          <w:b/>
          <w:bCs/>
          <w:noProof w:val="0"/>
          <w:u w:val="single"/>
          <w:lang w:val="cs-CZ"/>
        </w:rPr>
        <w:t>3</w:t>
      </w:r>
      <w:proofErr w:type="gramEnd"/>
      <w:r w:rsidR="007A5848" w:rsidRPr="007576DD">
        <w:rPr>
          <w:b/>
          <w:bCs/>
          <w:noProof w:val="0"/>
          <w:u w:val="single"/>
          <w:lang w:val="cs-CZ"/>
        </w:rPr>
        <w:t xml:space="preserve"> m</w:t>
      </w:r>
      <w:r w:rsidR="007A5848" w:rsidRPr="007576DD">
        <w:rPr>
          <w:b/>
          <w:bCs/>
          <w:noProof w:val="0"/>
          <w:u w:val="single"/>
          <w:vertAlign w:val="superscript"/>
          <w:lang w:val="cs-CZ"/>
        </w:rPr>
        <w:t>2</w:t>
      </w:r>
      <w:r w:rsidR="007A5848" w:rsidRPr="007576DD">
        <w:rPr>
          <w:b/>
          <w:bCs/>
          <w:noProof w:val="0"/>
          <w:u w:val="single"/>
          <w:lang w:val="cs-CZ"/>
        </w:rPr>
        <w:t xml:space="preserve">  </w:t>
      </w:r>
      <w:r w:rsidRPr="007576DD">
        <w:rPr>
          <w:noProof w:val="0"/>
          <w:sz w:val="20"/>
          <w:szCs w:val="20"/>
          <w:u w:val="single"/>
          <w:lang w:val="cs-CZ"/>
        </w:rPr>
        <w:t xml:space="preserve">  </w:t>
      </w:r>
    </w:p>
    <w:p w14:paraId="4D11AC3A" w14:textId="77777777" w:rsidR="00A14126" w:rsidRPr="007576DD" w:rsidRDefault="00A14126" w:rsidP="00A14126">
      <w:pPr>
        <w:pStyle w:val="zkladntext"/>
        <w:jc w:val="both"/>
        <w:rPr>
          <w:noProof w:val="0"/>
          <w:sz w:val="8"/>
          <w:szCs w:val="8"/>
          <w:lang w:val="cs-CZ"/>
        </w:rPr>
      </w:pPr>
    </w:p>
    <w:p w14:paraId="3A090E8D" w14:textId="5E28050D" w:rsidR="00A14126" w:rsidRPr="007576DD" w:rsidRDefault="00A14126" w:rsidP="00A14126">
      <w:pPr>
        <w:pStyle w:val="zkladntext"/>
        <w:spacing w:after="0"/>
        <w:jc w:val="both"/>
        <w:rPr>
          <w:noProof w:val="0"/>
          <w:sz w:val="22"/>
          <w:szCs w:val="20"/>
          <w:lang w:val="cs-CZ"/>
        </w:rPr>
      </w:pPr>
      <w:r w:rsidRPr="007576DD">
        <w:rPr>
          <w:noProof w:val="0"/>
          <w:sz w:val="22"/>
          <w:szCs w:val="20"/>
          <w:lang w:val="cs-CZ"/>
        </w:rPr>
        <w:t xml:space="preserve">- </w:t>
      </w:r>
      <w:r w:rsidR="00165965" w:rsidRPr="007576DD">
        <w:rPr>
          <w:noProof w:val="0"/>
          <w:sz w:val="22"/>
          <w:szCs w:val="20"/>
          <w:lang w:val="cs-CZ"/>
        </w:rPr>
        <w:t xml:space="preserve">hoblovaná prkna </w:t>
      </w:r>
      <w:r w:rsidR="004801BF" w:rsidRPr="007576DD">
        <w:rPr>
          <w:noProof w:val="0"/>
          <w:sz w:val="22"/>
          <w:szCs w:val="20"/>
          <w:lang w:val="cs-CZ"/>
        </w:rPr>
        <w:t>na sraz</w:t>
      </w:r>
      <w:r w:rsidR="004801BF" w:rsidRPr="007576DD">
        <w:rPr>
          <w:noProof w:val="0"/>
          <w:sz w:val="22"/>
          <w:szCs w:val="20"/>
          <w:lang w:val="cs-CZ"/>
        </w:rPr>
        <w:tab/>
      </w:r>
      <w:r w:rsidR="004801BF" w:rsidRPr="007576DD">
        <w:rPr>
          <w:noProof w:val="0"/>
          <w:sz w:val="22"/>
          <w:szCs w:val="20"/>
          <w:lang w:val="cs-CZ"/>
        </w:rPr>
        <w:tab/>
      </w:r>
      <w:r w:rsidR="004801BF" w:rsidRPr="007576DD">
        <w:rPr>
          <w:noProof w:val="0"/>
          <w:sz w:val="22"/>
          <w:szCs w:val="20"/>
          <w:lang w:val="cs-CZ"/>
        </w:rPr>
        <w:tab/>
      </w:r>
      <w:r w:rsidR="004801BF" w:rsidRPr="007576DD">
        <w:rPr>
          <w:noProof w:val="0"/>
          <w:sz w:val="22"/>
          <w:szCs w:val="20"/>
          <w:lang w:val="cs-CZ"/>
        </w:rPr>
        <w:tab/>
      </w:r>
      <w:r w:rsidR="004801BF" w:rsidRPr="007576DD">
        <w:rPr>
          <w:noProof w:val="0"/>
          <w:sz w:val="22"/>
          <w:szCs w:val="20"/>
          <w:lang w:val="cs-CZ"/>
        </w:rPr>
        <w:tab/>
      </w:r>
      <w:r w:rsidRPr="007576DD">
        <w:rPr>
          <w:noProof w:val="0"/>
          <w:sz w:val="22"/>
          <w:szCs w:val="20"/>
          <w:lang w:val="cs-CZ"/>
        </w:rPr>
        <w:tab/>
      </w:r>
      <w:r w:rsidRPr="007576DD">
        <w:rPr>
          <w:noProof w:val="0"/>
          <w:sz w:val="22"/>
          <w:szCs w:val="20"/>
          <w:lang w:val="cs-CZ"/>
        </w:rPr>
        <w:tab/>
      </w:r>
      <w:proofErr w:type="gramStart"/>
      <w:r w:rsidR="004801BF" w:rsidRPr="007576DD">
        <w:rPr>
          <w:noProof w:val="0"/>
          <w:sz w:val="22"/>
          <w:szCs w:val="20"/>
          <w:lang w:val="cs-CZ"/>
        </w:rPr>
        <w:tab/>
      </w:r>
      <w:r w:rsidR="00A55DE9" w:rsidRPr="007576DD">
        <w:rPr>
          <w:noProof w:val="0"/>
          <w:sz w:val="22"/>
          <w:szCs w:val="20"/>
          <w:lang w:val="cs-CZ"/>
        </w:rPr>
        <w:t xml:space="preserve">  </w:t>
      </w:r>
      <w:r w:rsidRPr="007576DD">
        <w:rPr>
          <w:noProof w:val="0"/>
          <w:sz w:val="22"/>
          <w:szCs w:val="20"/>
          <w:lang w:val="cs-CZ"/>
        </w:rPr>
        <w:t>28</w:t>
      </w:r>
      <w:proofErr w:type="gramEnd"/>
      <w:r w:rsidRPr="007576DD">
        <w:rPr>
          <w:noProof w:val="0"/>
          <w:sz w:val="22"/>
          <w:szCs w:val="20"/>
          <w:lang w:val="cs-CZ"/>
        </w:rPr>
        <w:t xml:space="preserve">,0 mm </w:t>
      </w:r>
    </w:p>
    <w:p w14:paraId="08801D21" w14:textId="47A9B038" w:rsidR="00A14126" w:rsidRPr="007576DD" w:rsidRDefault="00A14126" w:rsidP="00A14126">
      <w:pPr>
        <w:pStyle w:val="zkladntext"/>
        <w:spacing w:after="0"/>
        <w:ind w:firstLine="708"/>
        <w:jc w:val="both"/>
        <w:rPr>
          <w:noProof w:val="0"/>
          <w:sz w:val="18"/>
          <w:szCs w:val="18"/>
          <w:lang w:val="cs-CZ"/>
        </w:rPr>
      </w:pPr>
      <w:proofErr w:type="gramStart"/>
      <w:r w:rsidRPr="007576DD">
        <w:rPr>
          <w:noProof w:val="0"/>
          <w:sz w:val="18"/>
          <w:szCs w:val="18"/>
          <w:lang w:val="cs-CZ"/>
        </w:rPr>
        <w:t xml:space="preserve">/ </w:t>
      </w:r>
      <w:r w:rsidR="00DD6272" w:rsidRPr="007576DD">
        <w:rPr>
          <w:noProof w:val="0"/>
          <w:sz w:val="18"/>
          <w:szCs w:val="18"/>
          <w:lang w:val="cs-CZ"/>
        </w:rPr>
        <w:t xml:space="preserve"> </w:t>
      </w:r>
      <w:r w:rsidRPr="007576DD">
        <w:rPr>
          <w:noProof w:val="0"/>
          <w:sz w:val="18"/>
          <w:szCs w:val="18"/>
          <w:lang w:val="cs-CZ"/>
        </w:rPr>
        <w:t>šroubováno</w:t>
      </w:r>
      <w:proofErr w:type="gramEnd"/>
      <w:r w:rsidRPr="007576DD">
        <w:rPr>
          <w:noProof w:val="0"/>
          <w:sz w:val="18"/>
          <w:szCs w:val="18"/>
          <w:lang w:val="cs-CZ"/>
        </w:rPr>
        <w:t xml:space="preserve"> k roznášecím fošnám  /</w:t>
      </w:r>
    </w:p>
    <w:p w14:paraId="35EA2FAA" w14:textId="77777777" w:rsidR="00A14126" w:rsidRPr="007576DD" w:rsidRDefault="00A14126" w:rsidP="00A14126">
      <w:pPr>
        <w:pStyle w:val="zkladntext"/>
        <w:spacing w:after="0"/>
        <w:ind w:firstLine="708"/>
        <w:jc w:val="both"/>
        <w:rPr>
          <w:noProof w:val="0"/>
          <w:sz w:val="8"/>
          <w:szCs w:val="8"/>
          <w:lang w:val="cs-CZ"/>
        </w:rPr>
      </w:pPr>
    </w:p>
    <w:p w14:paraId="74335AD5" w14:textId="2EB1279B" w:rsidR="00A14126" w:rsidRPr="007576DD" w:rsidRDefault="00A14126" w:rsidP="00A14126">
      <w:pPr>
        <w:pStyle w:val="zkladntext"/>
        <w:spacing w:after="0"/>
        <w:jc w:val="both"/>
        <w:rPr>
          <w:noProof w:val="0"/>
          <w:sz w:val="22"/>
          <w:szCs w:val="20"/>
          <w:lang w:val="cs-CZ"/>
        </w:rPr>
      </w:pPr>
      <w:r w:rsidRPr="007576DD">
        <w:rPr>
          <w:noProof w:val="0"/>
          <w:sz w:val="22"/>
          <w:szCs w:val="20"/>
          <w:lang w:val="cs-CZ"/>
        </w:rPr>
        <w:t>- dřevěné fošny hoblované    - 120/60</w:t>
      </w:r>
      <w:r w:rsidRPr="007576DD">
        <w:rPr>
          <w:noProof w:val="0"/>
          <w:sz w:val="22"/>
          <w:szCs w:val="20"/>
          <w:lang w:val="cs-CZ"/>
        </w:rPr>
        <w:tab/>
      </w:r>
      <w:r w:rsidRPr="007576DD">
        <w:rPr>
          <w:noProof w:val="0"/>
          <w:sz w:val="22"/>
          <w:szCs w:val="20"/>
          <w:lang w:val="cs-CZ"/>
        </w:rPr>
        <w:tab/>
      </w:r>
      <w:r w:rsidRPr="007576DD">
        <w:rPr>
          <w:noProof w:val="0"/>
          <w:sz w:val="22"/>
          <w:szCs w:val="20"/>
          <w:lang w:val="cs-CZ"/>
        </w:rPr>
        <w:tab/>
      </w:r>
      <w:r w:rsidRPr="007576DD">
        <w:rPr>
          <w:noProof w:val="0"/>
          <w:sz w:val="22"/>
          <w:szCs w:val="20"/>
          <w:lang w:val="cs-CZ"/>
        </w:rPr>
        <w:tab/>
      </w:r>
      <w:r w:rsidR="004801BF" w:rsidRPr="007576DD">
        <w:rPr>
          <w:noProof w:val="0"/>
          <w:sz w:val="22"/>
          <w:szCs w:val="20"/>
          <w:lang w:val="cs-CZ"/>
        </w:rPr>
        <w:tab/>
      </w:r>
      <w:proofErr w:type="gramStart"/>
      <w:r w:rsidR="004801BF" w:rsidRPr="007576DD">
        <w:rPr>
          <w:noProof w:val="0"/>
          <w:sz w:val="22"/>
          <w:szCs w:val="20"/>
          <w:lang w:val="cs-CZ"/>
        </w:rPr>
        <w:tab/>
      </w:r>
      <w:r w:rsidR="00A55DE9" w:rsidRPr="007576DD">
        <w:rPr>
          <w:noProof w:val="0"/>
          <w:sz w:val="22"/>
          <w:szCs w:val="20"/>
          <w:lang w:val="cs-CZ"/>
        </w:rPr>
        <w:t xml:space="preserve">  </w:t>
      </w:r>
      <w:r w:rsidRPr="007576DD">
        <w:rPr>
          <w:noProof w:val="0"/>
          <w:sz w:val="22"/>
          <w:szCs w:val="20"/>
          <w:lang w:val="cs-CZ"/>
        </w:rPr>
        <w:t>60</w:t>
      </w:r>
      <w:proofErr w:type="gramEnd"/>
      <w:r w:rsidRPr="007576DD">
        <w:rPr>
          <w:noProof w:val="0"/>
          <w:sz w:val="22"/>
          <w:szCs w:val="20"/>
          <w:lang w:val="cs-CZ"/>
        </w:rPr>
        <w:t xml:space="preserve">,0 mm </w:t>
      </w:r>
    </w:p>
    <w:p w14:paraId="7130818E" w14:textId="77777777" w:rsidR="00A14126" w:rsidRPr="007576DD" w:rsidRDefault="00A14126" w:rsidP="00A14126">
      <w:pPr>
        <w:pStyle w:val="zkladntext"/>
        <w:spacing w:after="0"/>
        <w:ind w:firstLine="708"/>
        <w:jc w:val="both"/>
        <w:rPr>
          <w:noProof w:val="0"/>
          <w:sz w:val="18"/>
          <w:szCs w:val="18"/>
          <w:lang w:val="cs-CZ"/>
        </w:rPr>
      </w:pPr>
      <w:r w:rsidRPr="007576DD">
        <w:rPr>
          <w:noProof w:val="0"/>
          <w:sz w:val="18"/>
          <w:szCs w:val="18"/>
          <w:lang w:val="cs-CZ"/>
        </w:rPr>
        <w:t xml:space="preserve">/ lepené PUR lepidlem na </w:t>
      </w:r>
      <w:proofErr w:type="gramStart"/>
      <w:r w:rsidRPr="007576DD">
        <w:rPr>
          <w:noProof w:val="0"/>
          <w:sz w:val="18"/>
          <w:szCs w:val="18"/>
          <w:lang w:val="cs-CZ"/>
        </w:rPr>
        <w:t>EPS  trámce</w:t>
      </w:r>
      <w:proofErr w:type="gramEnd"/>
      <w:r w:rsidRPr="007576DD">
        <w:rPr>
          <w:noProof w:val="0"/>
          <w:sz w:val="18"/>
          <w:szCs w:val="18"/>
          <w:lang w:val="cs-CZ"/>
        </w:rPr>
        <w:t xml:space="preserve"> a kříže /</w:t>
      </w:r>
    </w:p>
    <w:p w14:paraId="6CE71F3E" w14:textId="77777777" w:rsidR="00A14126" w:rsidRPr="007576DD" w:rsidRDefault="00A14126" w:rsidP="00A14126">
      <w:pPr>
        <w:pStyle w:val="zkladntext"/>
        <w:spacing w:after="0"/>
        <w:ind w:firstLine="708"/>
        <w:jc w:val="both"/>
        <w:rPr>
          <w:noProof w:val="0"/>
          <w:sz w:val="8"/>
          <w:szCs w:val="8"/>
          <w:lang w:val="cs-CZ"/>
        </w:rPr>
      </w:pPr>
    </w:p>
    <w:p w14:paraId="79A674B2" w14:textId="7D215F2F" w:rsidR="00A14126" w:rsidRPr="007576DD" w:rsidRDefault="00A14126" w:rsidP="00A14126">
      <w:pPr>
        <w:pStyle w:val="zkladntext"/>
        <w:spacing w:after="0"/>
        <w:jc w:val="both"/>
        <w:rPr>
          <w:noProof w:val="0"/>
          <w:sz w:val="22"/>
          <w:szCs w:val="20"/>
          <w:lang w:val="cs-CZ"/>
        </w:rPr>
      </w:pPr>
      <w:r w:rsidRPr="007576DD">
        <w:rPr>
          <w:noProof w:val="0"/>
          <w:sz w:val="22"/>
          <w:szCs w:val="20"/>
          <w:lang w:val="cs-CZ"/>
        </w:rPr>
        <w:t xml:space="preserve">- tepelná izolace </w:t>
      </w:r>
      <w:r w:rsidRPr="007576DD">
        <w:rPr>
          <w:b/>
          <w:bCs/>
          <w:noProof w:val="0"/>
          <w:sz w:val="22"/>
          <w:szCs w:val="20"/>
          <w:lang w:val="cs-CZ"/>
        </w:rPr>
        <w:t xml:space="preserve">vláknitá z tuhých </w:t>
      </w:r>
      <w:proofErr w:type="gramStart"/>
      <w:r w:rsidRPr="007576DD">
        <w:rPr>
          <w:b/>
          <w:bCs/>
          <w:noProof w:val="0"/>
          <w:sz w:val="22"/>
          <w:szCs w:val="20"/>
          <w:lang w:val="cs-CZ"/>
        </w:rPr>
        <w:t>desek</w:t>
      </w:r>
      <w:r w:rsidRPr="007576DD">
        <w:rPr>
          <w:noProof w:val="0"/>
          <w:sz w:val="22"/>
          <w:szCs w:val="20"/>
          <w:lang w:val="cs-CZ"/>
        </w:rPr>
        <w:t xml:space="preserve">  </w:t>
      </w:r>
      <w:r w:rsidRPr="007576DD">
        <w:rPr>
          <w:noProof w:val="0"/>
          <w:sz w:val="22"/>
          <w:szCs w:val="20"/>
          <w:lang w:val="cs-CZ"/>
        </w:rPr>
        <w:tab/>
      </w:r>
      <w:proofErr w:type="gramEnd"/>
      <w:r w:rsidRPr="007576DD">
        <w:rPr>
          <w:noProof w:val="0"/>
          <w:sz w:val="22"/>
          <w:szCs w:val="20"/>
          <w:lang w:val="cs-CZ"/>
        </w:rPr>
        <w:tab/>
        <w:t xml:space="preserve">           </w:t>
      </w:r>
      <w:r w:rsidRPr="007576DD">
        <w:rPr>
          <w:noProof w:val="0"/>
          <w:sz w:val="22"/>
          <w:szCs w:val="20"/>
          <w:lang w:val="cs-CZ"/>
        </w:rPr>
        <w:tab/>
        <w:t xml:space="preserve">           </w:t>
      </w:r>
      <w:r w:rsidRPr="007576DD">
        <w:rPr>
          <w:noProof w:val="0"/>
          <w:sz w:val="22"/>
          <w:szCs w:val="20"/>
          <w:lang w:val="cs-CZ"/>
        </w:rPr>
        <w:tab/>
      </w:r>
      <w:r w:rsidRPr="007576DD">
        <w:rPr>
          <w:noProof w:val="0"/>
          <w:sz w:val="22"/>
          <w:szCs w:val="20"/>
          <w:lang w:val="cs-CZ"/>
        </w:rPr>
        <w:tab/>
      </w:r>
      <w:r w:rsidR="00E12E83" w:rsidRPr="007576DD">
        <w:rPr>
          <w:noProof w:val="0"/>
          <w:sz w:val="22"/>
          <w:szCs w:val="20"/>
          <w:lang w:val="cs-CZ"/>
        </w:rPr>
        <w:t xml:space="preserve">          </w:t>
      </w:r>
      <w:r w:rsidR="00A55DE9" w:rsidRPr="007576DD">
        <w:rPr>
          <w:noProof w:val="0"/>
          <w:sz w:val="22"/>
          <w:szCs w:val="20"/>
          <w:lang w:val="cs-CZ"/>
        </w:rPr>
        <w:tab/>
      </w:r>
      <w:r w:rsidRPr="007576DD">
        <w:rPr>
          <w:noProof w:val="0"/>
          <w:sz w:val="22"/>
          <w:szCs w:val="20"/>
          <w:lang w:val="cs-CZ"/>
        </w:rPr>
        <w:t>240,0 mm</w:t>
      </w:r>
    </w:p>
    <w:p w14:paraId="5026DE60" w14:textId="6D504D14" w:rsidR="00A14126" w:rsidRPr="007576DD" w:rsidRDefault="00A14126" w:rsidP="007A5848">
      <w:pPr>
        <w:pStyle w:val="Zkladntext0"/>
        <w:autoSpaceDE/>
        <w:autoSpaceDN/>
        <w:spacing w:after="40"/>
        <w:ind w:firstLine="708"/>
        <w:jc w:val="both"/>
        <w:rPr>
          <w:szCs w:val="20"/>
        </w:rPr>
      </w:pPr>
      <w:r w:rsidRPr="007576DD">
        <w:rPr>
          <w:szCs w:val="20"/>
          <w:lang w:val="cs-CZ"/>
        </w:rPr>
        <w:t xml:space="preserve">- </w:t>
      </w:r>
      <w:proofErr w:type="spellStart"/>
      <w:r w:rsidRPr="007576DD">
        <w:rPr>
          <w:b/>
          <w:bCs/>
          <w:szCs w:val="20"/>
          <w:u w:val="single"/>
        </w:rPr>
        <w:t>minerální</w:t>
      </w:r>
      <w:proofErr w:type="spellEnd"/>
      <w:r w:rsidRPr="007576DD">
        <w:rPr>
          <w:b/>
          <w:bCs/>
          <w:szCs w:val="20"/>
          <w:u w:val="single"/>
        </w:rPr>
        <w:t xml:space="preserve"> </w:t>
      </w:r>
      <w:proofErr w:type="spellStart"/>
      <w:r w:rsidRPr="007576DD">
        <w:rPr>
          <w:b/>
          <w:bCs/>
          <w:szCs w:val="20"/>
          <w:u w:val="single"/>
        </w:rPr>
        <w:t>deska</w:t>
      </w:r>
      <w:proofErr w:type="spellEnd"/>
      <w:r w:rsidRPr="007576DD">
        <w:rPr>
          <w:b/>
          <w:bCs/>
          <w:szCs w:val="20"/>
          <w:u w:val="single"/>
        </w:rPr>
        <w:t xml:space="preserve"> </w:t>
      </w:r>
      <w:proofErr w:type="gramStart"/>
      <w:r w:rsidRPr="007576DD">
        <w:rPr>
          <w:b/>
          <w:bCs/>
          <w:szCs w:val="20"/>
          <w:u w:val="single"/>
        </w:rPr>
        <w:t xml:space="preserve">( </w:t>
      </w:r>
      <w:proofErr w:type="spellStart"/>
      <w:r w:rsidRPr="007576DD">
        <w:rPr>
          <w:b/>
          <w:bCs/>
          <w:szCs w:val="20"/>
          <w:u w:val="single"/>
        </w:rPr>
        <w:t>čedičová</w:t>
      </w:r>
      <w:proofErr w:type="spellEnd"/>
      <w:proofErr w:type="gramEnd"/>
      <w:r w:rsidRPr="007576DD">
        <w:rPr>
          <w:b/>
          <w:bCs/>
          <w:szCs w:val="20"/>
          <w:u w:val="single"/>
        </w:rPr>
        <w:t xml:space="preserve"> </w:t>
      </w:r>
      <w:proofErr w:type="spellStart"/>
      <w:r w:rsidRPr="007576DD">
        <w:rPr>
          <w:b/>
          <w:bCs/>
          <w:szCs w:val="20"/>
          <w:u w:val="single"/>
        </w:rPr>
        <w:t>vlákna</w:t>
      </w:r>
      <w:proofErr w:type="spellEnd"/>
      <w:r w:rsidRPr="007576DD">
        <w:rPr>
          <w:b/>
          <w:bCs/>
          <w:szCs w:val="20"/>
          <w:u w:val="single"/>
        </w:rPr>
        <w:t xml:space="preserve"> ) </w:t>
      </w:r>
      <w:proofErr w:type="spellStart"/>
      <w:r w:rsidRPr="007576DD">
        <w:rPr>
          <w:b/>
          <w:bCs/>
          <w:szCs w:val="20"/>
          <w:u w:val="single"/>
        </w:rPr>
        <w:t>tuhá</w:t>
      </w:r>
      <w:proofErr w:type="spellEnd"/>
      <w:r w:rsidRPr="007576DD">
        <w:rPr>
          <w:szCs w:val="20"/>
        </w:rPr>
        <w:t xml:space="preserve"> </w:t>
      </w:r>
      <w:r w:rsidR="005F261B" w:rsidRPr="007576DD">
        <w:rPr>
          <w:szCs w:val="20"/>
        </w:rPr>
        <w:t xml:space="preserve">  / </w:t>
      </w:r>
      <w:proofErr w:type="spellStart"/>
      <w:r w:rsidRPr="007576DD">
        <w:rPr>
          <w:szCs w:val="20"/>
        </w:rPr>
        <w:t>tl</w:t>
      </w:r>
      <w:proofErr w:type="spellEnd"/>
      <w:r w:rsidRPr="007576DD">
        <w:rPr>
          <w:szCs w:val="20"/>
        </w:rPr>
        <w:t xml:space="preserve">. 120 mm </w:t>
      </w:r>
      <w:r w:rsidR="005F261B" w:rsidRPr="007576DD">
        <w:rPr>
          <w:szCs w:val="20"/>
        </w:rPr>
        <w:t xml:space="preserve">/ </w:t>
      </w:r>
      <w:r w:rsidRPr="007576DD">
        <w:rPr>
          <w:szCs w:val="20"/>
        </w:rPr>
        <w:t xml:space="preserve"> </w:t>
      </w:r>
      <w:r w:rsidR="007A5848" w:rsidRPr="007576DD">
        <w:rPr>
          <w:szCs w:val="20"/>
        </w:rPr>
        <w:t xml:space="preserve"> </w:t>
      </w:r>
      <w:r w:rsidRPr="007576DD">
        <w:rPr>
          <w:szCs w:val="20"/>
        </w:rPr>
        <w:t xml:space="preserve">/ </w:t>
      </w:r>
      <w:r w:rsidRPr="007576DD">
        <w:rPr>
          <w:b/>
          <w:bCs/>
          <w:szCs w:val="20"/>
        </w:rPr>
        <w:t>λ  - 0,035 W/</w:t>
      </w:r>
      <w:proofErr w:type="spellStart"/>
      <w:r w:rsidRPr="007576DD">
        <w:rPr>
          <w:b/>
          <w:bCs/>
          <w:szCs w:val="20"/>
        </w:rPr>
        <w:t>mK</w:t>
      </w:r>
      <w:proofErr w:type="spellEnd"/>
      <w:r w:rsidRPr="007576DD">
        <w:rPr>
          <w:szCs w:val="20"/>
        </w:rPr>
        <w:t xml:space="preserve"> /</w:t>
      </w:r>
    </w:p>
    <w:p w14:paraId="7E2DF645" w14:textId="77777777" w:rsidR="00A14126" w:rsidRPr="007576DD" w:rsidRDefault="00A14126" w:rsidP="00A14126">
      <w:pPr>
        <w:pStyle w:val="zkladntext"/>
        <w:spacing w:after="0"/>
        <w:ind w:firstLine="708"/>
        <w:jc w:val="both"/>
        <w:rPr>
          <w:noProof w:val="0"/>
          <w:sz w:val="20"/>
          <w:szCs w:val="20"/>
          <w:lang w:val="cs-CZ"/>
        </w:rPr>
      </w:pPr>
      <w:r w:rsidRPr="007576DD">
        <w:rPr>
          <w:noProof w:val="0"/>
          <w:sz w:val="20"/>
          <w:szCs w:val="20"/>
          <w:lang w:val="cs-CZ"/>
        </w:rPr>
        <w:t xml:space="preserve">- složeno ze dvou desek </w:t>
      </w:r>
      <w:proofErr w:type="spellStart"/>
      <w:r w:rsidRPr="007576DD">
        <w:rPr>
          <w:noProof w:val="0"/>
          <w:sz w:val="20"/>
          <w:szCs w:val="20"/>
          <w:lang w:val="cs-CZ"/>
        </w:rPr>
        <w:t>tl</w:t>
      </w:r>
      <w:proofErr w:type="spellEnd"/>
      <w:r w:rsidRPr="007576DD">
        <w:rPr>
          <w:noProof w:val="0"/>
          <w:sz w:val="20"/>
          <w:szCs w:val="20"/>
          <w:lang w:val="cs-CZ"/>
        </w:rPr>
        <w:t xml:space="preserve">. 120 mm, přeložené spáry, kladeno mezi trámce a kříže </w:t>
      </w:r>
    </w:p>
    <w:p w14:paraId="444DAD67" w14:textId="77777777" w:rsidR="00DD6272" w:rsidRPr="007576DD" w:rsidRDefault="00DD6272" w:rsidP="00DD6272">
      <w:pPr>
        <w:pStyle w:val="zkladntext"/>
        <w:spacing w:after="0"/>
        <w:ind w:firstLine="708"/>
        <w:jc w:val="both"/>
        <w:rPr>
          <w:noProof w:val="0"/>
          <w:sz w:val="8"/>
          <w:szCs w:val="8"/>
          <w:lang w:val="cs-CZ"/>
        </w:rPr>
      </w:pPr>
    </w:p>
    <w:p w14:paraId="73021777" w14:textId="3B5BA03E" w:rsidR="00DD6272" w:rsidRPr="007576DD" w:rsidRDefault="00DD6272" w:rsidP="00DD6272">
      <w:pPr>
        <w:pStyle w:val="zkladntext"/>
        <w:spacing w:after="0"/>
        <w:jc w:val="both"/>
        <w:rPr>
          <w:noProof w:val="0"/>
          <w:sz w:val="22"/>
          <w:szCs w:val="20"/>
          <w:lang w:val="cs-CZ"/>
        </w:rPr>
      </w:pPr>
      <w:r w:rsidRPr="007576DD">
        <w:rPr>
          <w:noProof w:val="0"/>
          <w:sz w:val="22"/>
          <w:szCs w:val="20"/>
          <w:lang w:val="cs-CZ"/>
        </w:rPr>
        <w:t xml:space="preserve">- nosné </w:t>
      </w:r>
      <w:proofErr w:type="gramStart"/>
      <w:r w:rsidR="004801BF" w:rsidRPr="007576DD">
        <w:rPr>
          <w:noProof w:val="0"/>
          <w:sz w:val="22"/>
          <w:szCs w:val="20"/>
          <w:lang w:val="cs-CZ"/>
        </w:rPr>
        <w:t>polystyrenové  -</w:t>
      </w:r>
      <w:proofErr w:type="gramEnd"/>
      <w:r w:rsidR="004801BF" w:rsidRPr="007576DD">
        <w:rPr>
          <w:noProof w:val="0"/>
          <w:sz w:val="22"/>
          <w:szCs w:val="20"/>
          <w:lang w:val="cs-CZ"/>
        </w:rPr>
        <w:t xml:space="preserve"> </w:t>
      </w:r>
      <w:r w:rsidRPr="007576DD">
        <w:rPr>
          <w:noProof w:val="0"/>
          <w:sz w:val="22"/>
          <w:szCs w:val="20"/>
          <w:lang w:val="cs-CZ"/>
        </w:rPr>
        <w:t xml:space="preserve">EPS  kříže a trámce  </w:t>
      </w:r>
      <w:r w:rsidRPr="007576DD">
        <w:rPr>
          <w:noProof w:val="0"/>
          <w:sz w:val="22"/>
          <w:szCs w:val="20"/>
          <w:lang w:val="cs-CZ"/>
        </w:rPr>
        <w:tab/>
      </w:r>
      <w:r w:rsidRPr="007576DD">
        <w:rPr>
          <w:noProof w:val="0"/>
          <w:sz w:val="22"/>
          <w:szCs w:val="20"/>
          <w:lang w:val="cs-CZ"/>
        </w:rPr>
        <w:tab/>
      </w:r>
      <w:r w:rsidRPr="007576DD">
        <w:rPr>
          <w:noProof w:val="0"/>
          <w:sz w:val="22"/>
          <w:szCs w:val="20"/>
          <w:lang w:val="cs-CZ"/>
        </w:rPr>
        <w:tab/>
        <w:t xml:space="preserve">           </w:t>
      </w:r>
      <w:r w:rsidRPr="007576DD">
        <w:rPr>
          <w:noProof w:val="0"/>
          <w:sz w:val="22"/>
          <w:szCs w:val="20"/>
          <w:lang w:val="cs-CZ"/>
        </w:rPr>
        <w:tab/>
        <w:t xml:space="preserve">           </w:t>
      </w:r>
      <w:r w:rsidRPr="007576DD">
        <w:rPr>
          <w:noProof w:val="0"/>
          <w:sz w:val="22"/>
          <w:szCs w:val="20"/>
          <w:lang w:val="cs-CZ"/>
        </w:rPr>
        <w:tab/>
        <w:t>240,0 mm</w:t>
      </w:r>
    </w:p>
    <w:p w14:paraId="324B2246" w14:textId="77777777" w:rsidR="00DD6272" w:rsidRPr="007576DD" w:rsidRDefault="00DD6272" w:rsidP="00DD6272">
      <w:pPr>
        <w:pStyle w:val="Zkladntext0"/>
        <w:autoSpaceDE/>
        <w:autoSpaceDN/>
        <w:spacing w:after="40"/>
        <w:ind w:firstLine="708"/>
        <w:jc w:val="both"/>
        <w:rPr>
          <w:sz w:val="18"/>
          <w:szCs w:val="18"/>
        </w:rPr>
      </w:pPr>
      <w:r w:rsidRPr="007576DD">
        <w:rPr>
          <w:sz w:val="18"/>
          <w:szCs w:val="18"/>
          <w:lang w:val="cs-CZ"/>
        </w:rPr>
        <w:t>- způsob provedení viz katalog dodavatele a vide YOU TUBE</w:t>
      </w:r>
    </w:p>
    <w:p w14:paraId="076E9C98" w14:textId="77777777" w:rsidR="00DD6272" w:rsidRPr="007576DD" w:rsidRDefault="00DD6272" w:rsidP="00A14126">
      <w:pPr>
        <w:pStyle w:val="zkladntext"/>
        <w:spacing w:after="0"/>
        <w:ind w:firstLine="708"/>
        <w:jc w:val="both"/>
        <w:rPr>
          <w:noProof w:val="0"/>
          <w:sz w:val="8"/>
          <w:szCs w:val="8"/>
          <w:lang w:val="cs-CZ"/>
        </w:rPr>
      </w:pPr>
    </w:p>
    <w:p w14:paraId="397A196F" w14:textId="77777777" w:rsidR="00A14126" w:rsidRPr="007576DD" w:rsidRDefault="00A14126" w:rsidP="00A14126">
      <w:pPr>
        <w:pStyle w:val="zkladntext"/>
        <w:spacing w:after="0"/>
        <w:jc w:val="right"/>
        <w:rPr>
          <w:noProof w:val="0"/>
          <w:sz w:val="16"/>
          <w:szCs w:val="16"/>
          <w:lang w:val="cs-CZ"/>
        </w:rPr>
      </w:pPr>
      <w:r w:rsidRPr="007576DD">
        <w:rPr>
          <w:noProof w:val="0"/>
          <w:sz w:val="16"/>
          <w:szCs w:val="16"/>
          <w:lang w:val="cs-CZ"/>
        </w:rPr>
        <w:t>___________________________________________________________</w:t>
      </w:r>
    </w:p>
    <w:p w14:paraId="1C2E833B" w14:textId="77777777" w:rsidR="00A14126" w:rsidRPr="007576DD" w:rsidRDefault="00A14126" w:rsidP="00A14126">
      <w:pPr>
        <w:pStyle w:val="zkladntext"/>
        <w:ind w:firstLine="708"/>
        <w:jc w:val="both"/>
        <w:rPr>
          <w:b/>
          <w:bCs/>
          <w:noProof w:val="0"/>
          <w:sz w:val="22"/>
          <w:szCs w:val="20"/>
          <w:lang w:val="cs-CZ"/>
        </w:rPr>
      </w:pPr>
      <w:r w:rsidRPr="007576DD">
        <w:rPr>
          <w:b/>
          <w:bCs/>
          <w:noProof w:val="0"/>
          <w:sz w:val="22"/>
          <w:szCs w:val="20"/>
          <w:lang w:val="cs-CZ"/>
        </w:rPr>
        <w:tab/>
      </w:r>
      <w:r w:rsidRPr="007576DD">
        <w:rPr>
          <w:b/>
          <w:bCs/>
          <w:noProof w:val="0"/>
          <w:sz w:val="22"/>
          <w:szCs w:val="20"/>
          <w:lang w:val="cs-CZ"/>
        </w:rPr>
        <w:tab/>
      </w:r>
      <w:r w:rsidRPr="007576DD">
        <w:rPr>
          <w:b/>
          <w:bCs/>
          <w:noProof w:val="0"/>
          <w:sz w:val="22"/>
          <w:szCs w:val="20"/>
          <w:lang w:val="cs-CZ"/>
        </w:rPr>
        <w:tab/>
      </w:r>
      <w:r w:rsidRPr="007576DD">
        <w:rPr>
          <w:b/>
          <w:bCs/>
          <w:noProof w:val="0"/>
          <w:sz w:val="22"/>
          <w:szCs w:val="20"/>
          <w:lang w:val="cs-CZ"/>
        </w:rPr>
        <w:tab/>
      </w:r>
      <w:r w:rsidRPr="007576DD">
        <w:rPr>
          <w:b/>
          <w:bCs/>
          <w:noProof w:val="0"/>
          <w:sz w:val="22"/>
          <w:szCs w:val="20"/>
          <w:lang w:val="cs-CZ"/>
        </w:rPr>
        <w:tab/>
      </w:r>
      <w:r w:rsidRPr="007576DD">
        <w:rPr>
          <w:b/>
          <w:bCs/>
          <w:noProof w:val="0"/>
          <w:sz w:val="22"/>
          <w:szCs w:val="20"/>
          <w:lang w:val="cs-CZ"/>
        </w:rPr>
        <w:tab/>
      </w:r>
      <w:r w:rsidRPr="007576DD">
        <w:rPr>
          <w:b/>
          <w:bCs/>
          <w:noProof w:val="0"/>
          <w:sz w:val="22"/>
          <w:szCs w:val="20"/>
          <w:lang w:val="cs-CZ"/>
        </w:rPr>
        <w:tab/>
      </w:r>
      <w:r w:rsidRPr="007576DD">
        <w:rPr>
          <w:b/>
          <w:bCs/>
          <w:noProof w:val="0"/>
          <w:sz w:val="22"/>
          <w:szCs w:val="20"/>
          <w:lang w:val="cs-CZ"/>
        </w:rPr>
        <w:tab/>
        <w:t xml:space="preserve">celkem         </w:t>
      </w:r>
      <w:r w:rsidRPr="007576DD">
        <w:rPr>
          <w:b/>
          <w:bCs/>
          <w:noProof w:val="0"/>
          <w:sz w:val="22"/>
          <w:szCs w:val="20"/>
          <w:lang w:val="cs-CZ"/>
        </w:rPr>
        <w:tab/>
        <w:t>330,0 mm</w:t>
      </w:r>
    </w:p>
    <w:p w14:paraId="3F6D21FC" w14:textId="77777777" w:rsidR="00A14126" w:rsidRPr="007576DD" w:rsidRDefault="00A14126" w:rsidP="00A14126">
      <w:pPr>
        <w:pStyle w:val="zkladntext"/>
        <w:rPr>
          <w:i/>
          <w:iCs/>
          <w:noProof w:val="0"/>
          <w:sz w:val="20"/>
          <w:szCs w:val="20"/>
          <w:lang w:val="cs-CZ"/>
        </w:rPr>
      </w:pPr>
      <w:r w:rsidRPr="007576DD">
        <w:rPr>
          <w:i/>
          <w:iCs/>
          <w:noProof w:val="0"/>
          <w:sz w:val="20"/>
          <w:szCs w:val="20"/>
          <w:lang w:val="cs-CZ"/>
        </w:rPr>
        <w:t xml:space="preserve">nosná </w:t>
      </w:r>
      <w:proofErr w:type="gramStart"/>
      <w:r w:rsidRPr="007576DD">
        <w:rPr>
          <w:i/>
          <w:iCs/>
          <w:noProof w:val="0"/>
          <w:sz w:val="20"/>
          <w:szCs w:val="20"/>
          <w:lang w:val="cs-CZ"/>
        </w:rPr>
        <w:t>konstrukce  -</w:t>
      </w:r>
      <w:proofErr w:type="gramEnd"/>
      <w:r w:rsidRPr="007576DD">
        <w:rPr>
          <w:i/>
          <w:iCs/>
          <w:noProof w:val="0"/>
          <w:sz w:val="20"/>
          <w:szCs w:val="20"/>
          <w:lang w:val="cs-CZ"/>
        </w:rPr>
        <w:t xml:space="preserve"> dřevěný trámový strop </w:t>
      </w:r>
    </w:p>
    <w:p w14:paraId="58BD9930" w14:textId="77777777" w:rsidR="00A14126" w:rsidRPr="007576DD" w:rsidRDefault="00A14126" w:rsidP="00A14126">
      <w:pPr>
        <w:ind w:left="705"/>
        <w:rPr>
          <w:rFonts w:ascii="Arial" w:hAnsi="Arial" w:cs="Arial"/>
          <w:i/>
          <w:iCs/>
          <w:sz w:val="18"/>
          <w:szCs w:val="18"/>
        </w:rPr>
      </w:pPr>
      <w:r w:rsidRPr="007576DD">
        <w:rPr>
          <w:rFonts w:ascii="Arial" w:hAnsi="Arial" w:cs="Arial"/>
          <w:i/>
          <w:iCs/>
          <w:sz w:val="18"/>
          <w:szCs w:val="18"/>
        </w:rPr>
        <w:t xml:space="preserve">- keramické půdovky, škvárové zásypy, stavební rum pojený vápennou maltou </w:t>
      </w:r>
    </w:p>
    <w:p w14:paraId="7CAA9BB4" w14:textId="77777777" w:rsidR="00A14126" w:rsidRPr="007576DD" w:rsidRDefault="00A14126" w:rsidP="00A14126">
      <w:pPr>
        <w:ind w:left="705"/>
        <w:rPr>
          <w:rFonts w:ascii="Arial" w:hAnsi="Arial" w:cs="Arial"/>
          <w:i/>
          <w:iCs/>
          <w:sz w:val="18"/>
          <w:szCs w:val="18"/>
        </w:rPr>
      </w:pPr>
      <w:r w:rsidRPr="007576DD">
        <w:rPr>
          <w:rFonts w:ascii="Arial" w:hAnsi="Arial" w:cs="Arial"/>
          <w:i/>
          <w:iCs/>
          <w:sz w:val="18"/>
          <w:szCs w:val="18"/>
        </w:rPr>
        <w:t xml:space="preserve">- dřevěný záklop </w:t>
      </w:r>
    </w:p>
    <w:p w14:paraId="38243D5B" w14:textId="77777777" w:rsidR="00A14126" w:rsidRPr="007576DD" w:rsidRDefault="00A14126" w:rsidP="00A14126">
      <w:pPr>
        <w:rPr>
          <w:rFonts w:ascii="Arial" w:hAnsi="Arial" w:cs="Arial"/>
          <w:i/>
          <w:iCs/>
        </w:rPr>
      </w:pPr>
    </w:p>
    <w:p w14:paraId="6152945D" w14:textId="77777777" w:rsidR="00A14126" w:rsidRPr="007576DD" w:rsidRDefault="00A14126" w:rsidP="00A14126">
      <w:pPr>
        <w:pStyle w:val="zkladntext"/>
        <w:rPr>
          <w:noProof w:val="0"/>
          <w:sz w:val="16"/>
          <w:szCs w:val="16"/>
          <w:lang w:val="cs-CZ"/>
        </w:rPr>
      </w:pPr>
    </w:p>
    <w:p w14:paraId="3812987D" w14:textId="77777777" w:rsidR="00A14126" w:rsidRPr="007576DD" w:rsidRDefault="00A14126" w:rsidP="00A14126">
      <w:pPr>
        <w:pStyle w:val="zkladntext"/>
        <w:rPr>
          <w:noProof w:val="0"/>
          <w:sz w:val="20"/>
          <w:szCs w:val="20"/>
          <w:lang w:val="cs-CZ"/>
        </w:rPr>
      </w:pPr>
      <w:proofErr w:type="gramStart"/>
      <w:r w:rsidRPr="007576DD">
        <w:rPr>
          <w:noProof w:val="0"/>
          <w:sz w:val="20"/>
          <w:szCs w:val="20"/>
          <w:lang w:val="cs-CZ"/>
        </w:rPr>
        <w:t>pozice :</w:t>
      </w:r>
      <w:proofErr w:type="gramEnd"/>
      <w:r w:rsidRPr="007576DD">
        <w:rPr>
          <w:noProof w:val="0"/>
          <w:sz w:val="20"/>
          <w:szCs w:val="20"/>
          <w:lang w:val="cs-CZ"/>
        </w:rPr>
        <w:t xml:space="preserve"> </w:t>
      </w:r>
      <w:r w:rsidRPr="007576DD">
        <w:rPr>
          <w:noProof w:val="0"/>
          <w:sz w:val="20"/>
          <w:szCs w:val="20"/>
          <w:lang w:val="cs-CZ"/>
        </w:rPr>
        <w:tab/>
        <w:t xml:space="preserve">jižní a jihovýchodní část půdy před kotelnou </w:t>
      </w:r>
    </w:p>
    <w:p w14:paraId="3C70D20C" w14:textId="77777777" w:rsidR="00A14126" w:rsidRPr="007576DD" w:rsidRDefault="00A14126" w:rsidP="00A14126">
      <w:pPr>
        <w:pStyle w:val="Zkladntext0"/>
        <w:spacing w:after="0"/>
        <w:ind w:left="1412" w:hanging="1410"/>
        <w:jc w:val="both"/>
        <w:rPr>
          <w:sz w:val="4"/>
          <w:szCs w:val="4"/>
          <w:lang w:val="cs-CZ"/>
        </w:rPr>
      </w:pPr>
    </w:p>
    <w:p w14:paraId="4F36D9A5" w14:textId="067B8C74" w:rsidR="00A14126" w:rsidRPr="007576DD" w:rsidRDefault="00A14126" w:rsidP="00A14126">
      <w:pPr>
        <w:pStyle w:val="zkladntext"/>
        <w:spacing w:after="0"/>
        <w:ind w:left="1412" w:hanging="1410"/>
        <w:jc w:val="both"/>
        <w:rPr>
          <w:noProof w:val="0"/>
          <w:sz w:val="20"/>
          <w:szCs w:val="22"/>
          <w:lang w:val="cs-CZ"/>
        </w:rPr>
      </w:pPr>
      <w:r w:rsidRPr="007576DD">
        <w:rPr>
          <w:noProof w:val="0"/>
          <w:sz w:val="20"/>
          <w:szCs w:val="22"/>
          <w:lang w:val="cs-CZ"/>
        </w:rPr>
        <w:t>poznámka:</w:t>
      </w:r>
      <w:r w:rsidRPr="007576DD">
        <w:rPr>
          <w:noProof w:val="0"/>
          <w:sz w:val="20"/>
          <w:szCs w:val="22"/>
          <w:lang w:val="cs-CZ"/>
        </w:rPr>
        <w:tab/>
        <w:t xml:space="preserve">pochozí konstrukce v celé ploše pro </w:t>
      </w:r>
      <w:proofErr w:type="gramStart"/>
      <w:r w:rsidRPr="007576DD">
        <w:rPr>
          <w:noProof w:val="0"/>
          <w:sz w:val="20"/>
          <w:szCs w:val="22"/>
          <w:lang w:val="cs-CZ"/>
        </w:rPr>
        <w:t>zatížení  2</w:t>
      </w:r>
      <w:r w:rsidR="007A5848" w:rsidRPr="007576DD">
        <w:rPr>
          <w:noProof w:val="0"/>
          <w:sz w:val="20"/>
          <w:szCs w:val="22"/>
          <w:lang w:val="cs-CZ"/>
        </w:rPr>
        <w:t>0</w:t>
      </w:r>
      <w:r w:rsidRPr="007576DD">
        <w:rPr>
          <w:noProof w:val="0"/>
          <w:sz w:val="20"/>
          <w:szCs w:val="22"/>
          <w:lang w:val="cs-CZ"/>
        </w:rPr>
        <w:t>0</w:t>
      </w:r>
      <w:proofErr w:type="gramEnd"/>
      <w:r w:rsidRPr="007576DD">
        <w:rPr>
          <w:noProof w:val="0"/>
          <w:sz w:val="20"/>
          <w:szCs w:val="22"/>
          <w:lang w:val="cs-CZ"/>
        </w:rPr>
        <w:t xml:space="preserve"> kg/m</w:t>
      </w:r>
      <w:r w:rsidRPr="007576DD">
        <w:rPr>
          <w:noProof w:val="0"/>
          <w:sz w:val="20"/>
          <w:szCs w:val="22"/>
          <w:vertAlign w:val="superscript"/>
          <w:lang w:val="cs-CZ"/>
        </w:rPr>
        <w:t>2</w:t>
      </w:r>
    </w:p>
    <w:p w14:paraId="06486D21" w14:textId="77777777" w:rsidR="00A14126" w:rsidRPr="007576DD" w:rsidRDefault="00A14126" w:rsidP="00A14126">
      <w:pPr>
        <w:pStyle w:val="zkladntext"/>
        <w:spacing w:after="0"/>
        <w:ind w:left="1412"/>
        <w:jc w:val="both"/>
        <w:rPr>
          <w:noProof w:val="0"/>
          <w:sz w:val="4"/>
          <w:szCs w:val="4"/>
          <w:lang w:val="cs-CZ"/>
        </w:rPr>
      </w:pPr>
    </w:p>
    <w:p w14:paraId="238F4AD4" w14:textId="77777777" w:rsidR="00A14126" w:rsidRPr="007576DD" w:rsidRDefault="00A14126" w:rsidP="00A14126">
      <w:pPr>
        <w:pStyle w:val="Zkladntext0"/>
        <w:spacing w:after="0"/>
        <w:ind w:left="1412" w:hanging="1410"/>
        <w:jc w:val="both"/>
        <w:rPr>
          <w:lang w:val="cs-CZ"/>
        </w:rPr>
      </w:pPr>
      <w:r w:rsidRPr="007576DD">
        <w:rPr>
          <w:lang w:val="cs-CZ"/>
        </w:rPr>
        <w:t>izolace:</w:t>
      </w:r>
      <w:r w:rsidRPr="007576DD">
        <w:rPr>
          <w:lang w:val="cs-CZ"/>
        </w:rPr>
        <w:tab/>
        <w:t xml:space="preserve">parozábrana pod TI nebude prováděna, </w:t>
      </w:r>
    </w:p>
    <w:p w14:paraId="4B367790" w14:textId="77777777" w:rsidR="00A14126" w:rsidRPr="00E50CFF" w:rsidRDefault="00A14126" w:rsidP="00A14126">
      <w:pPr>
        <w:pStyle w:val="Zkladntext0"/>
        <w:spacing w:after="0"/>
        <w:ind w:left="1412"/>
        <w:jc w:val="both"/>
        <w:rPr>
          <w:lang w:val="cs-CZ"/>
        </w:rPr>
      </w:pPr>
      <w:r w:rsidRPr="007576DD">
        <w:rPr>
          <w:lang w:val="cs-CZ"/>
        </w:rPr>
        <w:t>konstrukce je řešena jako difuzně otevřená skladba</w:t>
      </w:r>
    </w:p>
    <w:p w14:paraId="0395B345" w14:textId="77777777" w:rsidR="00A14126" w:rsidRDefault="00A14126" w:rsidP="00190AA4">
      <w:pPr>
        <w:pStyle w:val="Zkladntext0"/>
        <w:spacing w:after="0"/>
        <w:ind w:left="1412" w:hanging="1410"/>
        <w:jc w:val="both"/>
        <w:rPr>
          <w:sz w:val="8"/>
          <w:szCs w:val="8"/>
          <w:lang w:val="cs-CZ"/>
        </w:rPr>
      </w:pPr>
    </w:p>
    <w:sectPr w:rsidR="00A14126">
      <w:headerReference w:type="default" r:id="rId7"/>
      <w:footerReference w:type="default" r:id="rId8"/>
      <w:pgSz w:w="11907" w:h="16840" w:code="9"/>
      <w:pgMar w:top="1247" w:right="851" w:bottom="1247" w:left="1701" w:header="454" w:footer="454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62D9EA" w14:textId="77777777" w:rsidR="00EF7C2A" w:rsidRDefault="00EF7C2A">
      <w:r>
        <w:separator/>
      </w:r>
    </w:p>
  </w:endnote>
  <w:endnote w:type="continuationSeparator" w:id="0">
    <w:p w14:paraId="3D3F7836" w14:textId="77777777" w:rsidR="00EF7C2A" w:rsidRDefault="00EF7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688252" w14:textId="77777777" w:rsidR="00C605C0" w:rsidRDefault="00C605C0">
    <w:pPr>
      <w:pStyle w:val="Zpat"/>
      <w:rPr>
        <w:sz w:val="12"/>
        <w:szCs w:val="12"/>
      </w:rPr>
    </w:pPr>
    <w:r>
      <w:rPr>
        <w:sz w:val="12"/>
        <w:szCs w:val="12"/>
      </w:rPr>
      <w:t>___________________________________________________________________________________________________________________________________________________________</w:t>
    </w:r>
  </w:p>
  <w:p w14:paraId="725C401B" w14:textId="77777777" w:rsidR="00320358" w:rsidRPr="00320358" w:rsidRDefault="00320358" w:rsidP="00320358">
    <w:pPr>
      <w:pStyle w:val="Zpat"/>
      <w:jc w:val="right"/>
      <w:rPr>
        <w:rFonts w:ascii="Arial" w:hAnsi="Arial"/>
        <w:sz w:val="8"/>
        <w:szCs w:val="8"/>
      </w:rPr>
    </w:pPr>
  </w:p>
  <w:p w14:paraId="58142E1D" w14:textId="77777777" w:rsidR="00320358" w:rsidRPr="00745BF3" w:rsidRDefault="00DD6272" w:rsidP="00320358">
    <w:pPr>
      <w:pStyle w:val="Zpat"/>
      <w:jc w:val="right"/>
      <w:rPr>
        <w:sz w:val="18"/>
        <w:szCs w:val="18"/>
      </w:rPr>
    </w:pPr>
    <w:r>
      <w:rPr>
        <w:rFonts w:ascii="Arial" w:hAnsi="Arial"/>
        <w:sz w:val="18"/>
        <w:szCs w:val="18"/>
      </w:rPr>
      <w:t xml:space="preserve">SŠŘ Jaroměř – výměna oken </w:t>
    </w:r>
  </w:p>
  <w:p w14:paraId="1939F45E" w14:textId="77777777" w:rsidR="00C605C0" w:rsidRDefault="00C605C0">
    <w:pPr>
      <w:pStyle w:val="Zpat"/>
      <w:jc w:val="right"/>
      <w:rPr>
        <w:rFonts w:ascii="Arial" w:hAnsi="Arial" w:cs="Arial"/>
        <w:b/>
        <w:bCs/>
        <w:cap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95B507" w14:textId="77777777" w:rsidR="00EF7C2A" w:rsidRDefault="00EF7C2A">
      <w:r>
        <w:separator/>
      </w:r>
    </w:p>
  </w:footnote>
  <w:footnote w:type="continuationSeparator" w:id="0">
    <w:p w14:paraId="3375CEEF" w14:textId="77777777" w:rsidR="00EF7C2A" w:rsidRDefault="00EF7C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E8E461" w14:textId="77777777" w:rsidR="00C605C0" w:rsidRDefault="00C605C0">
    <w:pPr>
      <w:pStyle w:val="Zhlav"/>
      <w:rPr>
        <w:sz w:val="12"/>
        <w:szCs w:val="12"/>
      </w:rPr>
    </w:pPr>
  </w:p>
  <w:p w14:paraId="6E8E40F7" w14:textId="77777777" w:rsidR="00C605C0" w:rsidRDefault="00C605C0">
    <w:pPr>
      <w:pStyle w:val="Zhlav"/>
      <w:jc w:val="right"/>
      <w:rPr>
        <w:rFonts w:ascii="Arial" w:hAnsi="Arial" w:cs="Arial"/>
        <w:sz w:val="16"/>
        <w:szCs w:val="16"/>
      </w:rPr>
    </w:pPr>
    <w:proofErr w:type="gramStart"/>
    <w:r>
      <w:rPr>
        <w:rFonts w:ascii="Arial" w:hAnsi="Arial" w:cs="Arial"/>
        <w:sz w:val="16"/>
        <w:szCs w:val="16"/>
      </w:rPr>
      <w:t>DOKUMENTACE  PRO</w:t>
    </w:r>
    <w:proofErr w:type="gramEnd"/>
    <w:r>
      <w:rPr>
        <w:rFonts w:ascii="Arial" w:hAnsi="Arial" w:cs="Arial"/>
        <w:sz w:val="16"/>
        <w:szCs w:val="16"/>
      </w:rPr>
      <w:t xml:space="preserve">  PROVEDENÍ  STAVBY</w:t>
    </w:r>
  </w:p>
  <w:p w14:paraId="625F3ADD" w14:textId="77777777" w:rsidR="00C605C0" w:rsidRDefault="00C605C0">
    <w:pPr>
      <w:pStyle w:val="Zhlav"/>
      <w:rPr>
        <w:sz w:val="12"/>
        <w:szCs w:val="12"/>
      </w:rPr>
    </w:pPr>
    <w:r>
      <w:rPr>
        <w:sz w:val="12"/>
        <w:szCs w:val="12"/>
      </w:rPr>
      <w:t>___________________________________________________________________________________________________________________________________________________________</w:t>
    </w:r>
  </w:p>
  <w:p w14:paraId="7A62294B" w14:textId="77777777" w:rsidR="00C605C0" w:rsidRDefault="00C605C0">
    <w:pPr>
      <w:pStyle w:val="Zhlav"/>
      <w:rPr>
        <w:sz w:val="12"/>
        <w:szCs w:val="12"/>
      </w:rPr>
    </w:pPr>
  </w:p>
  <w:p w14:paraId="22D70980" w14:textId="77777777" w:rsidR="00C605C0" w:rsidRDefault="00C605C0">
    <w:pPr>
      <w:pStyle w:val="Zhlav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C5D39"/>
    <w:multiLevelType w:val="singleLevel"/>
    <w:tmpl w:val="F348DC48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" w15:restartNumberingAfterBreak="0">
    <w:nsid w:val="159D5848"/>
    <w:multiLevelType w:val="hybridMultilevel"/>
    <w:tmpl w:val="7C64663E"/>
    <w:lvl w:ilvl="0" w:tplc="8924A9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004908"/>
    <w:multiLevelType w:val="singleLevel"/>
    <w:tmpl w:val="0405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62221C3"/>
    <w:multiLevelType w:val="hybridMultilevel"/>
    <w:tmpl w:val="8924C1F4"/>
    <w:lvl w:ilvl="0" w:tplc="8BF4B47C">
      <w:start w:val="6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9A233B"/>
    <w:multiLevelType w:val="singleLevel"/>
    <w:tmpl w:val="6E287FEE"/>
    <w:lvl w:ilvl="0">
      <w:start w:val="1"/>
      <w:numFmt w:val="decimal"/>
      <w:lvlText w:val="%1."/>
      <w:lvlJc w:val="left"/>
      <w:pPr>
        <w:tabs>
          <w:tab w:val="num" w:pos="1113"/>
        </w:tabs>
        <w:ind w:left="1113" w:hanging="405"/>
      </w:pPr>
      <w:rPr>
        <w:rFonts w:hint="default"/>
      </w:rPr>
    </w:lvl>
  </w:abstractNum>
  <w:abstractNum w:abstractNumId="5" w15:restartNumberingAfterBreak="0">
    <w:nsid w:val="2F0809E3"/>
    <w:multiLevelType w:val="singleLevel"/>
    <w:tmpl w:val="040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9121D8C"/>
    <w:multiLevelType w:val="singleLevel"/>
    <w:tmpl w:val="89B0A2F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4F9963C0"/>
    <w:multiLevelType w:val="hybridMultilevel"/>
    <w:tmpl w:val="23D2807C"/>
    <w:lvl w:ilvl="0" w:tplc="E410CFAA">
      <w:start w:val="1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514F0D4C"/>
    <w:multiLevelType w:val="singleLevel"/>
    <w:tmpl w:val="9DFA00F4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9" w15:restartNumberingAfterBreak="0">
    <w:nsid w:val="548D78FD"/>
    <w:multiLevelType w:val="singleLevel"/>
    <w:tmpl w:val="8E109AF0"/>
    <w:lvl w:ilvl="0">
      <w:start w:val="7"/>
      <w:numFmt w:val="decimal"/>
      <w:lvlText w:val="%1."/>
      <w:lvlJc w:val="left"/>
      <w:pPr>
        <w:tabs>
          <w:tab w:val="num" w:pos="1098"/>
        </w:tabs>
        <w:ind w:left="1098" w:hanging="390"/>
      </w:pPr>
      <w:rPr>
        <w:rFonts w:hint="default"/>
      </w:rPr>
    </w:lvl>
  </w:abstractNum>
  <w:abstractNum w:abstractNumId="10" w15:restartNumberingAfterBreak="0">
    <w:nsid w:val="59277D75"/>
    <w:multiLevelType w:val="hybridMultilevel"/>
    <w:tmpl w:val="3CBEC3D0"/>
    <w:lvl w:ilvl="0" w:tplc="02444C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0F6694"/>
    <w:multiLevelType w:val="singleLevel"/>
    <w:tmpl w:val="F786736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6D3905B0"/>
    <w:multiLevelType w:val="singleLevel"/>
    <w:tmpl w:val="A1584538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3" w15:restartNumberingAfterBreak="0">
    <w:nsid w:val="6F8341B6"/>
    <w:multiLevelType w:val="multilevel"/>
    <w:tmpl w:val="60A290A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74472065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7EB25662"/>
    <w:multiLevelType w:val="singleLevel"/>
    <w:tmpl w:val="6E647194"/>
    <w:lvl w:ilvl="0">
      <w:numFmt w:val="bullet"/>
      <w:lvlText w:val="–"/>
      <w:lvlJc w:val="left"/>
      <w:pPr>
        <w:tabs>
          <w:tab w:val="num" w:pos="3192"/>
        </w:tabs>
        <w:ind w:left="3192" w:hanging="360"/>
      </w:pPr>
      <w:rPr>
        <w:rFonts w:ascii="Times New Roman" w:hAnsi="Times New Roman" w:cs="Times New Roman" w:hint="default"/>
      </w:rPr>
    </w:lvl>
  </w:abstractNum>
  <w:num w:numId="1">
    <w:abstractNumId w:val="14"/>
  </w:num>
  <w:num w:numId="2">
    <w:abstractNumId w:val="13"/>
  </w:num>
  <w:num w:numId="3">
    <w:abstractNumId w:val="8"/>
  </w:num>
  <w:num w:numId="4">
    <w:abstractNumId w:val="15"/>
  </w:num>
  <w:num w:numId="5">
    <w:abstractNumId w:val="9"/>
  </w:num>
  <w:num w:numId="6">
    <w:abstractNumId w:val="4"/>
  </w:num>
  <w:num w:numId="7">
    <w:abstractNumId w:val="2"/>
  </w:num>
  <w:num w:numId="8">
    <w:abstractNumId w:val="0"/>
  </w:num>
  <w:num w:numId="9">
    <w:abstractNumId w:val="12"/>
  </w:num>
  <w:num w:numId="10">
    <w:abstractNumId w:val="5"/>
  </w:num>
  <w:num w:numId="11">
    <w:abstractNumId w:val="11"/>
  </w:num>
  <w:num w:numId="12">
    <w:abstractNumId w:val="6"/>
  </w:num>
  <w:num w:numId="13">
    <w:abstractNumId w:val="1"/>
  </w:num>
  <w:num w:numId="14">
    <w:abstractNumId w:val="10"/>
  </w:num>
  <w:num w:numId="15">
    <w:abstractNumId w:val="3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E44AA"/>
    <w:rsid w:val="000203A8"/>
    <w:rsid w:val="00130C55"/>
    <w:rsid w:val="00165965"/>
    <w:rsid w:val="00174AE0"/>
    <w:rsid w:val="00190AA4"/>
    <w:rsid w:val="001976F5"/>
    <w:rsid w:val="00256B93"/>
    <w:rsid w:val="00320358"/>
    <w:rsid w:val="00322F36"/>
    <w:rsid w:val="003E65C0"/>
    <w:rsid w:val="003F3995"/>
    <w:rsid w:val="0040144B"/>
    <w:rsid w:val="00404848"/>
    <w:rsid w:val="004131C6"/>
    <w:rsid w:val="00444D94"/>
    <w:rsid w:val="004771A0"/>
    <w:rsid w:val="004801BF"/>
    <w:rsid w:val="005263C8"/>
    <w:rsid w:val="005E44AA"/>
    <w:rsid w:val="005F261B"/>
    <w:rsid w:val="006066BE"/>
    <w:rsid w:val="00613794"/>
    <w:rsid w:val="0064117A"/>
    <w:rsid w:val="00642FF1"/>
    <w:rsid w:val="00651A87"/>
    <w:rsid w:val="006756EA"/>
    <w:rsid w:val="007013B2"/>
    <w:rsid w:val="00724979"/>
    <w:rsid w:val="007575D7"/>
    <w:rsid w:val="007576DD"/>
    <w:rsid w:val="0077264C"/>
    <w:rsid w:val="007A06CE"/>
    <w:rsid w:val="007A5848"/>
    <w:rsid w:val="00846B30"/>
    <w:rsid w:val="00866C33"/>
    <w:rsid w:val="0087401D"/>
    <w:rsid w:val="00917557"/>
    <w:rsid w:val="00934345"/>
    <w:rsid w:val="00934681"/>
    <w:rsid w:val="00942064"/>
    <w:rsid w:val="009A46AE"/>
    <w:rsid w:val="009C19BD"/>
    <w:rsid w:val="00A14126"/>
    <w:rsid w:val="00A374C5"/>
    <w:rsid w:val="00A55DE9"/>
    <w:rsid w:val="00A67E5A"/>
    <w:rsid w:val="00AC23E0"/>
    <w:rsid w:val="00AE2605"/>
    <w:rsid w:val="00B813E7"/>
    <w:rsid w:val="00BE50C5"/>
    <w:rsid w:val="00BE6ED7"/>
    <w:rsid w:val="00C21DBA"/>
    <w:rsid w:val="00C50278"/>
    <w:rsid w:val="00C605C0"/>
    <w:rsid w:val="00CE65B7"/>
    <w:rsid w:val="00D37B28"/>
    <w:rsid w:val="00D43492"/>
    <w:rsid w:val="00DD6272"/>
    <w:rsid w:val="00E12E83"/>
    <w:rsid w:val="00E50CFF"/>
    <w:rsid w:val="00EB44B5"/>
    <w:rsid w:val="00EB470A"/>
    <w:rsid w:val="00EC4CA2"/>
    <w:rsid w:val="00EF7C2A"/>
    <w:rsid w:val="00FB5430"/>
    <w:rsid w:val="00FE3EE8"/>
    <w:rsid w:val="00FF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4BD996"/>
  <w15:chartTrackingRefBased/>
  <w15:docId w15:val="{0ED6B358-5088-4F75-AA7B-E4D0280FE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autoSpaceDE w:val="0"/>
      <w:autoSpaceDN w:val="0"/>
    </w:p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spacing w:line="360" w:lineRule="auto"/>
      <w:ind w:left="709"/>
      <w:outlineLvl w:val="1"/>
    </w:pPr>
    <w:rPr>
      <w:rFonts w:ascii="Arial" w:hAnsi="Arial" w:cs="Arial"/>
      <w:sz w:val="28"/>
      <w:szCs w:val="28"/>
    </w:rPr>
  </w:style>
  <w:style w:type="paragraph" w:styleId="Nadpis7">
    <w:name w:val="heading 7"/>
    <w:basedOn w:val="Normln"/>
    <w:next w:val="Normln"/>
    <w:qFormat/>
    <w:pPr>
      <w:keepNext/>
      <w:spacing w:after="60"/>
      <w:ind w:left="709"/>
      <w:outlineLvl w:val="6"/>
    </w:pPr>
    <w:rPr>
      <w:rFonts w:ascii="Arial" w:hAnsi="Arial" w:cs="Arial"/>
      <w:sz w:val="24"/>
      <w:szCs w:val="24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 w:cs="Arial"/>
      <w:b/>
      <w:bCs/>
      <w:caps/>
      <w:sz w:val="28"/>
      <w:szCs w:val="28"/>
      <w:u w:val="single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rFonts w:ascii="Arial" w:hAnsi="Arial" w:cs="Arial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">
    <w:name w:val="základní text"/>
    <w:pPr>
      <w:autoSpaceDE w:val="0"/>
      <w:autoSpaceDN w:val="0"/>
      <w:spacing w:after="60"/>
    </w:pPr>
    <w:rPr>
      <w:rFonts w:ascii="Arial" w:hAnsi="Arial" w:cs="Arial"/>
      <w:noProof/>
      <w:sz w:val="24"/>
      <w:szCs w:val="24"/>
      <w:lang w:val="en-US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0">
    <w:name w:val="Body Text"/>
    <w:pPr>
      <w:autoSpaceDE w:val="0"/>
      <w:autoSpaceDN w:val="0"/>
      <w:spacing w:after="60"/>
    </w:pPr>
    <w:rPr>
      <w:rFonts w:ascii="Arial" w:hAnsi="Arial" w:cs="Arial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307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>M.I.K. Projekt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subject/>
  <dc:creator>Ing. Miroslav  Kaliba</dc:creator>
  <cp:keywords/>
  <dc:description/>
  <cp:lastModifiedBy>Miroslav Kaliba</cp:lastModifiedBy>
  <cp:revision>13</cp:revision>
  <cp:lastPrinted>2020-01-14T13:49:00Z</cp:lastPrinted>
  <dcterms:created xsi:type="dcterms:W3CDTF">2020-01-10T17:23:00Z</dcterms:created>
  <dcterms:modified xsi:type="dcterms:W3CDTF">2021-03-15T16:46:00Z</dcterms:modified>
</cp:coreProperties>
</file>