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00C9" w14:textId="77777777" w:rsidR="004F6EF3" w:rsidRPr="002E6999" w:rsidRDefault="004F6EF3" w:rsidP="0035702A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E6999">
        <w:rPr>
          <w:rFonts w:ascii="Arial" w:hAnsi="Arial" w:cs="Arial"/>
          <w:b/>
          <w:bCs/>
          <w:sz w:val="32"/>
          <w:szCs w:val="32"/>
        </w:rPr>
        <w:t>KRYCÍ LIST NABÍDKY</w:t>
      </w:r>
    </w:p>
    <w:p w14:paraId="1817F890" w14:textId="77777777" w:rsidR="004F6EF3" w:rsidRPr="000D48EC" w:rsidRDefault="004F6EF3" w:rsidP="0035702A">
      <w:pPr>
        <w:jc w:val="center"/>
        <w:outlineLvl w:val="0"/>
        <w:rPr>
          <w:rFonts w:ascii="Arial Narrow" w:hAnsi="Arial Narrow" w:cs="Arial"/>
          <w:bCs/>
          <w:sz w:val="22"/>
          <w:szCs w:val="32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11"/>
        <w:gridCol w:w="1654"/>
        <w:gridCol w:w="2080"/>
      </w:tblGrid>
      <w:tr w:rsidR="004F6EF3" w:rsidRPr="00860BD0" w14:paraId="6933B715" w14:textId="77777777" w:rsidTr="003E1A72">
        <w:trPr>
          <w:trHeight w:val="852"/>
        </w:trPr>
        <w:tc>
          <w:tcPr>
            <w:tcW w:w="3756" w:type="dxa"/>
            <w:shd w:val="clear" w:color="auto" w:fill="D9D9D9"/>
            <w:vAlign w:val="center"/>
          </w:tcPr>
          <w:p w14:paraId="6AA7621C" w14:textId="77777777" w:rsidR="004F6EF3" w:rsidRPr="0063489D" w:rsidRDefault="004F6EF3" w:rsidP="00FA0B83">
            <w:pPr>
              <w:rPr>
                <w:rFonts w:ascii="Arial" w:hAnsi="Arial" w:cs="Arial"/>
                <w:sz w:val="20"/>
                <w:szCs w:val="20"/>
              </w:rPr>
            </w:pPr>
            <w:r w:rsidRPr="0063489D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  <w:r w:rsidRPr="0063489D">
              <w:rPr>
                <w:rFonts w:ascii="Arial" w:hAnsi="Arial" w:cs="Arial"/>
                <w:sz w:val="20"/>
                <w:szCs w:val="20"/>
              </w:rPr>
              <w:t xml:space="preserve"> zadávané </w:t>
            </w:r>
            <w:r w:rsidRPr="0063489D">
              <w:rPr>
                <w:rFonts w:ascii="Arial" w:hAnsi="Arial" w:cs="Arial"/>
                <w:bCs/>
                <w:sz w:val="20"/>
                <w:szCs w:val="20"/>
              </w:rPr>
              <w:t>postupem mimo režim zákona č. 134/2016 Sb., o zadávání veřejných zakázek, v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platném znění</w:t>
            </w:r>
          </w:p>
        </w:tc>
        <w:tc>
          <w:tcPr>
            <w:tcW w:w="5245" w:type="dxa"/>
            <w:gridSpan w:val="3"/>
            <w:shd w:val="clear" w:color="auto" w:fill="D9D9D9"/>
            <w:vAlign w:val="center"/>
          </w:tcPr>
          <w:p w14:paraId="326BB60C" w14:textId="4017AA46" w:rsidR="004F6EF3" w:rsidRPr="009575CD" w:rsidRDefault="001C40A7" w:rsidP="000A3D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b/>
              </w:rPr>
            </w:pPr>
            <w:r w:rsidRPr="009575CD">
              <w:rPr>
                <w:b/>
                <w:sz w:val="28"/>
                <w:szCs w:val="28"/>
              </w:rPr>
              <w:t>„</w:t>
            </w:r>
            <w:r w:rsidR="00BC538A">
              <w:rPr>
                <w:b/>
                <w:sz w:val="28"/>
                <w:szCs w:val="28"/>
              </w:rPr>
              <w:t>P</w:t>
            </w:r>
            <w:r w:rsidR="00462096">
              <w:rPr>
                <w:b/>
                <w:sz w:val="28"/>
                <w:szCs w:val="28"/>
              </w:rPr>
              <w:t>ravideln</w:t>
            </w:r>
            <w:r w:rsidR="00F5367E">
              <w:rPr>
                <w:b/>
                <w:sz w:val="28"/>
                <w:szCs w:val="28"/>
              </w:rPr>
              <w:t xml:space="preserve">é </w:t>
            </w:r>
            <w:r w:rsidR="00B054B8">
              <w:rPr>
                <w:b/>
                <w:sz w:val="28"/>
                <w:szCs w:val="28"/>
              </w:rPr>
              <w:t>revize</w:t>
            </w:r>
            <w:r w:rsidR="00462096">
              <w:rPr>
                <w:b/>
                <w:sz w:val="28"/>
                <w:szCs w:val="28"/>
              </w:rPr>
              <w:t xml:space="preserve"> chladících jednotek v budovách J + K v ONN a.s.</w:t>
            </w:r>
            <w:r w:rsidR="007A3506">
              <w:rPr>
                <w:b/>
                <w:sz w:val="28"/>
                <w:szCs w:val="28"/>
              </w:rPr>
              <w:t xml:space="preserve"> </w:t>
            </w:r>
            <w:r w:rsidR="004B6336">
              <w:rPr>
                <w:b/>
                <w:sz w:val="28"/>
                <w:szCs w:val="28"/>
              </w:rPr>
              <w:t>–</w:t>
            </w:r>
            <w:r w:rsidR="007A3506">
              <w:rPr>
                <w:b/>
                <w:sz w:val="28"/>
                <w:szCs w:val="28"/>
              </w:rPr>
              <w:t xml:space="preserve"> II</w:t>
            </w:r>
            <w:r w:rsidR="000535EA">
              <w:rPr>
                <w:b/>
                <w:sz w:val="28"/>
                <w:szCs w:val="28"/>
              </w:rPr>
              <w:t>I</w:t>
            </w:r>
            <w:r w:rsidR="004B6336">
              <w:rPr>
                <w:b/>
                <w:sz w:val="28"/>
                <w:szCs w:val="28"/>
              </w:rPr>
              <w:t>.</w:t>
            </w:r>
            <w:r w:rsidR="004F6EF3" w:rsidRPr="009575CD">
              <w:rPr>
                <w:b/>
                <w:sz w:val="28"/>
                <w:szCs w:val="28"/>
              </w:rPr>
              <w:t>“</w:t>
            </w:r>
          </w:p>
        </w:tc>
      </w:tr>
      <w:tr w:rsidR="004F6EF3" w:rsidRPr="00860BD0" w14:paraId="3774D596" w14:textId="77777777" w:rsidTr="003E1A72">
        <w:trPr>
          <w:trHeight w:val="342"/>
        </w:trPr>
        <w:tc>
          <w:tcPr>
            <w:tcW w:w="9001" w:type="dxa"/>
            <w:gridSpan w:val="4"/>
            <w:vAlign w:val="center"/>
          </w:tcPr>
          <w:p w14:paraId="0003A0D6" w14:textId="77777777" w:rsidR="004F6EF3" w:rsidRPr="000D48EC" w:rsidRDefault="004F6EF3" w:rsidP="001C039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263DDD0D" w14:textId="77777777" w:rsidR="004F6EF3" w:rsidRPr="00860BD0" w:rsidRDefault="004F6EF3" w:rsidP="001C0397">
            <w:pPr>
              <w:jc w:val="center"/>
              <w:rPr>
                <w:rFonts w:ascii="Arial Narrow" w:hAnsi="Arial Narrow" w:cs="Arial"/>
                <w:b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Zadavatel</w:t>
            </w:r>
          </w:p>
          <w:p w14:paraId="2E56151D" w14:textId="77777777" w:rsidR="004F6EF3" w:rsidRPr="000D48EC" w:rsidRDefault="004F6EF3" w:rsidP="001C039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4F6EF3" w:rsidRPr="00860BD0" w14:paraId="0A022A86" w14:textId="77777777" w:rsidTr="003E1A72">
        <w:trPr>
          <w:trHeight w:val="342"/>
        </w:trPr>
        <w:tc>
          <w:tcPr>
            <w:tcW w:w="3756" w:type="dxa"/>
            <w:shd w:val="clear" w:color="auto" w:fill="D9D9D9"/>
            <w:vAlign w:val="center"/>
          </w:tcPr>
          <w:p w14:paraId="1832A7BC" w14:textId="77777777" w:rsidR="004F6EF3" w:rsidRPr="00860BD0" w:rsidRDefault="004F6EF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Název:</w:t>
            </w:r>
          </w:p>
        </w:tc>
        <w:tc>
          <w:tcPr>
            <w:tcW w:w="5245" w:type="dxa"/>
            <w:gridSpan w:val="3"/>
            <w:vAlign w:val="center"/>
          </w:tcPr>
          <w:p w14:paraId="6A5996FC" w14:textId="77777777" w:rsidR="004F6EF3" w:rsidRPr="00860BD0" w:rsidRDefault="004F6EF3" w:rsidP="008A4AAB">
            <w:pPr>
              <w:rPr>
                <w:rFonts w:ascii="Arial Narrow" w:hAnsi="Arial Narrow" w:cs="Arial"/>
                <w:sz w:val="20"/>
              </w:rPr>
            </w:pPr>
            <w:r w:rsidRPr="00860BD0">
              <w:rPr>
                <w:rFonts w:ascii="Arial Narrow" w:hAnsi="Arial Narrow" w:cs="Arial"/>
                <w:b/>
                <w:bCs/>
                <w:sz w:val="20"/>
                <w:szCs w:val="22"/>
              </w:rPr>
              <w:t>Oblastní nemocnice Náchod a.s.</w:t>
            </w:r>
          </w:p>
        </w:tc>
      </w:tr>
      <w:tr w:rsidR="004F6EF3" w:rsidRPr="00860BD0" w14:paraId="7E6D657D" w14:textId="77777777" w:rsidTr="003E1A72">
        <w:trPr>
          <w:trHeight w:val="342"/>
        </w:trPr>
        <w:tc>
          <w:tcPr>
            <w:tcW w:w="3756" w:type="dxa"/>
            <w:shd w:val="clear" w:color="auto" w:fill="D9D9D9"/>
            <w:vAlign w:val="center"/>
          </w:tcPr>
          <w:p w14:paraId="10261C84" w14:textId="77777777" w:rsidR="004F6EF3" w:rsidRPr="00860BD0" w:rsidRDefault="004F6EF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245" w:type="dxa"/>
            <w:gridSpan w:val="3"/>
            <w:vAlign w:val="center"/>
          </w:tcPr>
          <w:p w14:paraId="2120B285" w14:textId="77777777" w:rsidR="004F6EF3" w:rsidRPr="00860BD0" w:rsidRDefault="004F6EF3" w:rsidP="008A4AAB">
            <w:pPr>
              <w:rPr>
                <w:rFonts w:ascii="Arial Narrow" w:hAnsi="Arial Narrow" w:cs="Arial"/>
                <w:sz w:val="20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Purkyňova 446, 547 01 Náchod</w:t>
            </w:r>
          </w:p>
        </w:tc>
      </w:tr>
      <w:tr w:rsidR="004F6EF3" w:rsidRPr="00860BD0" w14:paraId="1919A3FD" w14:textId="77777777" w:rsidTr="003E1A72">
        <w:trPr>
          <w:trHeight w:val="342"/>
        </w:trPr>
        <w:tc>
          <w:tcPr>
            <w:tcW w:w="3756" w:type="dxa"/>
            <w:shd w:val="clear" w:color="auto" w:fill="D9D9D9"/>
            <w:vAlign w:val="center"/>
          </w:tcPr>
          <w:p w14:paraId="45DB700F" w14:textId="77777777" w:rsidR="004F6EF3" w:rsidRPr="00860BD0" w:rsidRDefault="004F6EF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</w:t>
            </w:r>
            <w:r>
              <w:rPr>
                <w:rFonts w:ascii="Arial Narrow" w:hAnsi="Arial Narrow" w:cs="Arial"/>
                <w:sz w:val="20"/>
                <w:szCs w:val="20"/>
              </w:rPr>
              <w:t>/DIČ pro účely DPH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E66CED6" w14:textId="77777777" w:rsidR="004F6EF3" w:rsidRPr="00860BD0" w:rsidRDefault="004F6EF3" w:rsidP="008A4AAB">
            <w:pPr>
              <w:rPr>
                <w:rFonts w:ascii="Arial Narrow" w:hAnsi="Arial Narrow" w:cs="Arial"/>
                <w:sz w:val="20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26000202</w:t>
            </w:r>
            <w:r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/</w:t>
            </w:r>
            <w:r>
              <w:rPr>
                <w:rFonts w:ascii="Arial Narrow" w:hAnsi="Arial Narrow" w:cs="Arial"/>
                <w:bCs/>
                <w:sz w:val="20"/>
                <w:szCs w:val="22"/>
              </w:rPr>
              <w:t xml:space="preserve"> CZ26000202 / </w:t>
            </w:r>
            <w:r w:rsidRPr="00427704">
              <w:rPr>
                <w:rFonts w:ascii="Arial Narrow" w:hAnsi="Arial Narrow"/>
                <w:bCs/>
                <w:sz w:val="20"/>
                <w:szCs w:val="22"/>
              </w:rPr>
              <w:t>CZ699004900</w:t>
            </w:r>
          </w:p>
        </w:tc>
      </w:tr>
      <w:tr w:rsidR="004F6EF3" w:rsidRPr="00860BD0" w14:paraId="65F9AB6A" w14:textId="77777777" w:rsidTr="003E1A72">
        <w:trPr>
          <w:trHeight w:val="342"/>
        </w:trPr>
        <w:tc>
          <w:tcPr>
            <w:tcW w:w="3756" w:type="dxa"/>
            <w:shd w:val="clear" w:color="auto" w:fill="D9D9D9"/>
            <w:vAlign w:val="center"/>
          </w:tcPr>
          <w:p w14:paraId="07B4D5E3" w14:textId="77777777" w:rsidR="004F6EF3" w:rsidRPr="00860BD0" w:rsidRDefault="004F6EF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Oprávněná osoba:</w:t>
            </w:r>
          </w:p>
        </w:tc>
        <w:tc>
          <w:tcPr>
            <w:tcW w:w="5245" w:type="dxa"/>
            <w:gridSpan w:val="3"/>
            <w:vAlign w:val="center"/>
          </w:tcPr>
          <w:p w14:paraId="3F7E290D" w14:textId="5071CF03" w:rsidR="004F6EF3" w:rsidRPr="00860BD0" w:rsidRDefault="00266E82" w:rsidP="00E6151F">
            <w:pPr>
              <w:rPr>
                <w:rFonts w:ascii="Arial Narrow" w:hAnsi="Arial Narrow" w:cs="Arial"/>
                <w:sz w:val="20"/>
              </w:rPr>
            </w:pPr>
            <w:r w:rsidRPr="00C952A8">
              <w:rPr>
                <w:rFonts w:ascii="Arial Narrow" w:hAnsi="Arial Narrow" w:cs="Arial"/>
                <w:bCs/>
                <w:sz w:val="20"/>
                <w:szCs w:val="22"/>
              </w:rPr>
              <w:t xml:space="preserve">RNDr. Bc. Jan Mach </w:t>
            </w:r>
            <w:r w:rsidR="002536C0">
              <w:rPr>
                <w:rFonts w:ascii="Arial Narrow" w:hAnsi="Arial Narrow" w:cs="Arial"/>
                <w:bCs/>
                <w:sz w:val="20"/>
                <w:szCs w:val="22"/>
              </w:rPr>
              <w:t>–</w:t>
            </w:r>
            <w:r w:rsidR="004F6EF3" w:rsidRPr="00C952A8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2536C0">
              <w:rPr>
                <w:rFonts w:ascii="Arial Narrow" w:hAnsi="Arial Narrow" w:cs="Arial"/>
                <w:bCs/>
                <w:sz w:val="20"/>
                <w:szCs w:val="22"/>
              </w:rPr>
              <w:t>předseda správní rady</w:t>
            </w:r>
          </w:p>
        </w:tc>
      </w:tr>
      <w:tr w:rsidR="004F6EF3" w:rsidRPr="00860BD0" w14:paraId="720482C8" w14:textId="77777777" w:rsidTr="003E1A72">
        <w:trPr>
          <w:trHeight w:val="342"/>
        </w:trPr>
        <w:tc>
          <w:tcPr>
            <w:tcW w:w="3756" w:type="dxa"/>
            <w:shd w:val="clear" w:color="auto" w:fill="D9D9D9"/>
            <w:vAlign w:val="center"/>
          </w:tcPr>
          <w:p w14:paraId="3631FD97" w14:textId="77777777" w:rsidR="004F6EF3" w:rsidRPr="00860BD0" w:rsidRDefault="004F6EF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Adresa profilu zadavatele:</w:t>
            </w:r>
          </w:p>
        </w:tc>
        <w:tc>
          <w:tcPr>
            <w:tcW w:w="5245" w:type="dxa"/>
            <w:gridSpan w:val="3"/>
            <w:vAlign w:val="center"/>
          </w:tcPr>
          <w:p w14:paraId="36DA5BE7" w14:textId="77777777" w:rsidR="004F6EF3" w:rsidRPr="00860BD0" w:rsidRDefault="00377D58" w:rsidP="008A4AAB">
            <w:pPr>
              <w:rPr>
                <w:rFonts w:ascii="Arial Narrow" w:hAnsi="Arial Narrow" w:cs="Arial"/>
                <w:bCs/>
                <w:sz w:val="20"/>
              </w:rPr>
            </w:pPr>
            <w:hyperlink r:id="rId7" w:history="1">
              <w:r w:rsidR="004F6EF3" w:rsidRPr="00280650">
                <w:rPr>
                  <w:rStyle w:val="Hypertextovodkaz"/>
                  <w:rFonts w:ascii="Arial Narrow" w:hAnsi="Arial Narrow" w:cs="Arial"/>
                  <w:sz w:val="20"/>
                  <w:szCs w:val="22"/>
                </w:rPr>
                <w:t>https://zakazky.cenakhk.cz/profile_display_1330.html</w:t>
              </w:r>
            </w:hyperlink>
            <w:r w:rsidR="004F6EF3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</w:tc>
      </w:tr>
      <w:tr w:rsidR="004F6EF3" w:rsidRPr="00860BD0" w14:paraId="0078346B" w14:textId="77777777" w:rsidTr="003E1A72">
        <w:trPr>
          <w:trHeight w:val="342"/>
        </w:trPr>
        <w:tc>
          <w:tcPr>
            <w:tcW w:w="9001" w:type="dxa"/>
            <w:gridSpan w:val="4"/>
            <w:vAlign w:val="center"/>
          </w:tcPr>
          <w:p w14:paraId="321A3901" w14:textId="77777777" w:rsidR="004F6EF3" w:rsidRPr="000D48EC" w:rsidRDefault="004F6EF3" w:rsidP="001C039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3309A911" w14:textId="77777777" w:rsidR="004F6EF3" w:rsidRPr="00860BD0" w:rsidRDefault="004F6EF3" w:rsidP="001C0397">
            <w:pPr>
              <w:jc w:val="center"/>
              <w:rPr>
                <w:rFonts w:ascii="Arial Narrow" w:hAnsi="Arial Narrow" w:cs="Arial"/>
                <w:b/>
              </w:rPr>
            </w:pPr>
            <w:r w:rsidRPr="004F3C7F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Účastník</w:t>
            </w:r>
          </w:p>
          <w:p w14:paraId="14A7B284" w14:textId="77777777" w:rsidR="004F6EF3" w:rsidRPr="000D48EC" w:rsidRDefault="004F6EF3" w:rsidP="001C039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8263F" w:rsidRPr="00860BD0" w14:paraId="4B0C9ACE" w14:textId="77777777" w:rsidTr="003E1A72">
        <w:trPr>
          <w:trHeight w:val="406"/>
        </w:trPr>
        <w:tc>
          <w:tcPr>
            <w:tcW w:w="3756" w:type="dxa"/>
            <w:shd w:val="clear" w:color="auto" w:fill="D9D9D9"/>
            <w:vAlign w:val="center"/>
          </w:tcPr>
          <w:p w14:paraId="1E7FA4C5" w14:textId="77777777" w:rsidR="00D8263F" w:rsidRPr="00860BD0" w:rsidRDefault="00D8263F" w:rsidP="00D826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Název:</w:t>
            </w:r>
          </w:p>
        </w:tc>
        <w:tc>
          <w:tcPr>
            <w:tcW w:w="5245" w:type="dxa"/>
            <w:gridSpan w:val="3"/>
            <w:vAlign w:val="center"/>
          </w:tcPr>
          <w:p w14:paraId="21E0E061" w14:textId="122B6E11" w:rsidR="00D8263F" w:rsidRPr="00860BD0" w:rsidRDefault="00D8263F" w:rsidP="00D8263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….</w:t>
            </w:r>
          </w:p>
        </w:tc>
      </w:tr>
      <w:tr w:rsidR="00D8263F" w:rsidRPr="00860BD0" w14:paraId="5297B5F0" w14:textId="77777777" w:rsidTr="00A24CEB">
        <w:trPr>
          <w:trHeight w:val="427"/>
        </w:trPr>
        <w:tc>
          <w:tcPr>
            <w:tcW w:w="3756" w:type="dxa"/>
            <w:shd w:val="clear" w:color="auto" w:fill="D9D9D9"/>
            <w:vAlign w:val="center"/>
          </w:tcPr>
          <w:p w14:paraId="3D9B9D73" w14:textId="77777777" w:rsidR="00D8263F" w:rsidRPr="00860BD0" w:rsidRDefault="00D8263F" w:rsidP="00D826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Sídlo/místo podnikání:</w:t>
            </w:r>
          </w:p>
        </w:tc>
        <w:tc>
          <w:tcPr>
            <w:tcW w:w="5245" w:type="dxa"/>
            <w:gridSpan w:val="3"/>
          </w:tcPr>
          <w:p w14:paraId="15F42763" w14:textId="272A49A9" w:rsidR="00D8263F" w:rsidRPr="00860BD0" w:rsidRDefault="00D8263F" w:rsidP="00D8263F">
            <w:pPr>
              <w:rPr>
                <w:rFonts w:ascii="Arial Narrow" w:hAnsi="Arial Narrow" w:cs="Arial"/>
              </w:rPr>
            </w:pPr>
            <w:r w:rsidRPr="00C35E8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….</w:t>
            </w:r>
          </w:p>
        </w:tc>
      </w:tr>
      <w:tr w:rsidR="00D8263F" w:rsidRPr="00860BD0" w14:paraId="3F354DDD" w14:textId="77777777" w:rsidTr="00A24CEB">
        <w:trPr>
          <w:trHeight w:val="321"/>
        </w:trPr>
        <w:tc>
          <w:tcPr>
            <w:tcW w:w="3756" w:type="dxa"/>
            <w:shd w:val="clear" w:color="auto" w:fill="D9D9D9"/>
            <w:vAlign w:val="center"/>
          </w:tcPr>
          <w:p w14:paraId="212BA223" w14:textId="77777777" w:rsidR="00D8263F" w:rsidRPr="00860BD0" w:rsidRDefault="00D8263F" w:rsidP="00D826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Doručovací adresa:</w:t>
            </w:r>
          </w:p>
        </w:tc>
        <w:tc>
          <w:tcPr>
            <w:tcW w:w="5245" w:type="dxa"/>
            <w:gridSpan w:val="3"/>
          </w:tcPr>
          <w:p w14:paraId="21F7EC69" w14:textId="1C5896D0" w:rsidR="00D8263F" w:rsidRPr="00860BD0" w:rsidRDefault="00D8263F" w:rsidP="00D8263F">
            <w:pPr>
              <w:rPr>
                <w:rFonts w:ascii="Arial Narrow" w:hAnsi="Arial Narrow" w:cs="Arial"/>
              </w:rPr>
            </w:pPr>
            <w:r w:rsidRPr="00C35E8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….</w:t>
            </w:r>
          </w:p>
        </w:tc>
      </w:tr>
      <w:tr w:rsidR="00D8263F" w:rsidRPr="00860BD0" w14:paraId="67937A85" w14:textId="77777777" w:rsidTr="00A24CEB">
        <w:trPr>
          <w:trHeight w:val="346"/>
        </w:trPr>
        <w:tc>
          <w:tcPr>
            <w:tcW w:w="3756" w:type="dxa"/>
            <w:shd w:val="clear" w:color="auto" w:fill="D9D9D9"/>
            <w:vAlign w:val="center"/>
          </w:tcPr>
          <w:p w14:paraId="7AF8E954" w14:textId="77777777" w:rsidR="00D8263F" w:rsidRPr="00860BD0" w:rsidRDefault="00D8263F" w:rsidP="00D826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245" w:type="dxa"/>
            <w:gridSpan w:val="3"/>
          </w:tcPr>
          <w:p w14:paraId="3A1C37BF" w14:textId="0D9E68CE" w:rsidR="00D8263F" w:rsidRPr="00860BD0" w:rsidRDefault="00D8263F" w:rsidP="00D8263F">
            <w:pPr>
              <w:rPr>
                <w:rFonts w:ascii="Arial Narrow" w:hAnsi="Arial Narrow" w:cs="Arial"/>
              </w:rPr>
            </w:pPr>
            <w:r w:rsidRPr="00C35E8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….</w:t>
            </w:r>
          </w:p>
        </w:tc>
      </w:tr>
      <w:tr w:rsidR="00D8263F" w:rsidRPr="00860BD0" w14:paraId="27B421C4" w14:textId="77777777" w:rsidTr="00A24CEB">
        <w:trPr>
          <w:trHeight w:val="346"/>
        </w:trPr>
        <w:tc>
          <w:tcPr>
            <w:tcW w:w="3756" w:type="dxa"/>
            <w:shd w:val="clear" w:color="auto" w:fill="D9D9D9"/>
            <w:vAlign w:val="center"/>
          </w:tcPr>
          <w:p w14:paraId="1FD01BE2" w14:textId="77777777" w:rsidR="00D8263F" w:rsidRPr="00860BD0" w:rsidRDefault="00D8263F" w:rsidP="00D826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Osoba oprávněná jednat za účastníka, funkce:</w:t>
            </w:r>
          </w:p>
        </w:tc>
        <w:tc>
          <w:tcPr>
            <w:tcW w:w="5245" w:type="dxa"/>
            <w:gridSpan w:val="3"/>
          </w:tcPr>
          <w:p w14:paraId="0DCA5F3B" w14:textId="11276601" w:rsidR="00D8263F" w:rsidRPr="00860BD0" w:rsidRDefault="00D8263F" w:rsidP="00D8263F">
            <w:pPr>
              <w:rPr>
                <w:rFonts w:ascii="Arial Narrow" w:hAnsi="Arial Narrow" w:cs="Arial"/>
              </w:rPr>
            </w:pPr>
            <w:r w:rsidRPr="00C35E8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….</w:t>
            </w:r>
          </w:p>
        </w:tc>
      </w:tr>
      <w:tr w:rsidR="00D8263F" w:rsidRPr="00860BD0" w14:paraId="14998EE3" w14:textId="77777777" w:rsidTr="00A24CEB">
        <w:trPr>
          <w:trHeight w:val="346"/>
        </w:trPr>
        <w:tc>
          <w:tcPr>
            <w:tcW w:w="3756" w:type="dxa"/>
            <w:shd w:val="clear" w:color="auto" w:fill="D9D9D9"/>
            <w:vAlign w:val="center"/>
          </w:tcPr>
          <w:p w14:paraId="4480330C" w14:textId="77777777" w:rsidR="00D8263F" w:rsidRPr="00860BD0" w:rsidRDefault="00D8263F" w:rsidP="00D826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Zápis v obchodním rejstříku: </w:t>
            </w:r>
          </w:p>
        </w:tc>
        <w:tc>
          <w:tcPr>
            <w:tcW w:w="5245" w:type="dxa"/>
            <w:gridSpan w:val="3"/>
          </w:tcPr>
          <w:p w14:paraId="05331AD8" w14:textId="2F80EC90" w:rsidR="00D8263F" w:rsidRPr="00860BD0" w:rsidRDefault="00D8263F" w:rsidP="00D8263F">
            <w:pPr>
              <w:rPr>
                <w:rFonts w:ascii="Arial Narrow" w:hAnsi="Arial Narrow" w:cs="Arial"/>
              </w:rPr>
            </w:pPr>
            <w:r w:rsidRPr="00C35E8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….</w:t>
            </w:r>
          </w:p>
        </w:tc>
      </w:tr>
      <w:tr w:rsidR="00D8263F" w:rsidRPr="00860BD0" w14:paraId="263D9CEF" w14:textId="77777777" w:rsidTr="00A24CEB">
        <w:trPr>
          <w:trHeight w:val="346"/>
        </w:trPr>
        <w:tc>
          <w:tcPr>
            <w:tcW w:w="3756" w:type="dxa"/>
            <w:shd w:val="clear" w:color="auto" w:fill="D9D9D9"/>
            <w:vAlign w:val="center"/>
          </w:tcPr>
          <w:p w14:paraId="620B59B4" w14:textId="77777777" w:rsidR="00D8263F" w:rsidRPr="00860BD0" w:rsidRDefault="00D8263F" w:rsidP="00D826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245" w:type="dxa"/>
            <w:gridSpan w:val="3"/>
          </w:tcPr>
          <w:p w14:paraId="687D33EB" w14:textId="00000CA2" w:rsidR="00D8263F" w:rsidRPr="00860BD0" w:rsidRDefault="00D8263F" w:rsidP="00D8263F">
            <w:pPr>
              <w:rPr>
                <w:rFonts w:ascii="Arial Narrow" w:hAnsi="Arial Narrow" w:cs="Arial"/>
              </w:rPr>
            </w:pPr>
            <w:r w:rsidRPr="00C35E8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….</w:t>
            </w:r>
          </w:p>
        </w:tc>
      </w:tr>
      <w:tr w:rsidR="00D8263F" w:rsidRPr="00860BD0" w14:paraId="0095216F" w14:textId="77777777" w:rsidTr="00A24CEB">
        <w:trPr>
          <w:trHeight w:val="341"/>
        </w:trPr>
        <w:tc>
          <w:tcPr>
            <w:tcW w:w="3756" w:type="dxa"/>
            <w:shd w:val="clear" w:color="auto" w:fill="D9D9D9"/>
            <w:vAlign w:val="center"/>
          </w:tcPr>
          <w:p w14:paraId="24BA3925" w14:textId="77777777" w:rsidR="00D8263F" w:rsidRPr="00860BD0" w:rsidRDefault="00D8263F" w:rsidP="00D826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E-mail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 t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elefon:</w:t>
            </w:r>
          </w:p>
        </w:tc>
        <w:tc>
          <w:tcPr>
            <w:tcW w:w="5245" w:type="dxa"/>
            <w:gridSpan w:val="3"/>
          </w:tcPr>
          <w:p w14:paraId="172EFC63" w14:textId="1CF15ECC" w:rsidR="00D8263F" w:rsidRPr="00860BD0" w:rsidRDefault="00D8263F" w:rsidP="00D8263F">
            <w:pPr>
              <w:rPr>
                <w:rFonts w:ascii="Arial Narrow" w:hAnsi="Arial Narrow" w:cs="Arial"/>
              </w:rPr>
            </w:pPr>
            <w:r w:rsidRPr="00C35E8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….</w:t>
            </w:r>
          </w:p>
        </w:tc>
      </w:tr>
      <w:tr w:rsidR="00D8263F" w:rsidRPr="00860BD0" w14:paraId="7C07FE1A" w14:textId="77777777" w:rsidTr="003E1A72">
        <w:trPr>
          <w:trHeight w:val="496"/>
        </w:trPr>
        <w:tc>
          <w:tcPr>
            <w:tcW w:w="9001" w:type="dxa"/>
            <w:gridSpan w:val="4"/>
            <w:vAlign w:val="center"/>
          </w:tcPr>
          <w:p w14:paraId="74304D07" w14:textId="77777777" w:rsidR="00D8263F" w:rsidRPr="00860BD0" w:rsidRDefault="00D8263F" w:rsidP="00D8263F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0D48EC">
              <w:rPr>
                <w:rFonts w:ascii="Arial Narrow" w:hAnsi="Arial Narrow" w:cs="Arial"/>
                <w:b/>
                <w:sz w:val="22"/>
                <w:szCs w:val="22"/>
              </w:rPr>
              <w:t>Nabídková cena</w:t>
            </w:r>
          </w:p>
        </w:tc>
      </w:tr>
      <w:tr w:rsidR="00D8263F" w:rsidRPr="00860BD0" w14:paraId="5C964BC3" w14:textId="77777777" w:rsidTr="003E1A72">
        <w:trPr>
          <w:trHeight w:val="327"/>
        </w:trPr>
        <w:tc>
          <w:tcPr>
            <w:tcW w:w="3756" w:type="dxa"/>
            <w:vMerge w:val="restart"/>
            <w:shd w:val="clear" w:color="auto" w:fill="D9D9D9"/>
            <w:vAlign w:val="center"/>
          </w:tcPr>
          <w:p w14:paraId="2B7C9893" w14:textId="6C1DAD03" w:rsidR="00D8263F" w:rsidRPr="00377D58" w:rsidRDefault="00D8263F" w:rsidP="00D8263F">
            <w:pPr>
              <w:rPr>
                <w:rFonts w:ascii="Arial Narrow" w:hAnsi="Arial Narrow" w:cs="Arial"/>
                <w:b/>
              </w:rPr>
            </w:pPr>
            <w:r w:rsidRPr="00ED13C7">
              <w:rPr>
                <w:rFonts w:ascii="Arial Narrow" w:hAnsi="Arial Narrow" w:cs="Arial"/>
                <w:b/>
              </w:rPr>
              <w:t xml:space="preserve">Nabídková cena </w:t>
            </w:r>
            <w:r w:rsidR="000535EA">
              <w:rPr>
                <w:rFonts w:ascii="Arial Narrow" w:hAnsi="Arial Narrow" w:cs="Arial"/>
                <w:b/>
              </w:rPr>
              <w:t>celkem</w:t>
            </w:r>
          </w:p>
        </w:tc>
        <w:tc>
          <w:tcPr>
            <w:tcW w:w="1511" w:type="dxa"/>
            <w:shd w:val="clear" w:color="auto" w:fill="D9D9D9"/>
            <w:vAlign w:val="center"/>
          </w:tcPr>
          <w:p w14:paraId="65F60250" w14:textId="77777777" w:rsidR="00D8263F" w:rsidRPr="000D48EC" w:rsidRDefault="00D8263F" w:rsidP="00D8263F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0D48EC">
              <w:rPr>
                <w:rFonts w:ascii="Arial Narrow" w:hAnsi="Arial Narrow" w:cs="Arial"/>
                <w:b/>
              </w:rPr>
              <w:t>Cena bez DPH v Kč</w:t>
            </w:r>
          </w:p>
        </w:tc>
        <w:tc>
          <w:tcPr>
            <w:tcW w:w="1654" w:type="dxa"/>
            <w:shd w:val="clear" w:color="auto" w:fill="D9D9D9"/>
            <w:vAlign w:val="center"/>
          </w:tcPr>
          <w:p w14:paraId="29C398C5" w14:textId="77777777" w:rsidR="00D8263F" w:rsidRPr="000D48EC" w:rsidRDefault="00D8263F" w:rsidP="00D8263F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0D48EC">
              <w:rPr>
                <w:rFonts w:ascii="Arial Narrow" w:hAnsi="Arial Narrow" w:cs="Arial"/>
                <w:b/>
              </w:rPr>
              <w:t xml:space="preserve">Výše DPH </w:t>
            </w:r>
            <w:r w:rsidRPr="00EF6F5B">
              <w:rPr>
                <w:rFonts w:ascii="Arial Narrow" w:hAnsi="Arial Narrow" w:cs="Arial"/>
                <w:b/>
                <w:highlight w:val="yellow"/>
              </w:rPr>
              <w:t>____</w:t>
            </w:r>
            <w:r w:rsidRPr="000D48EC">
              <w:rPr>
                <w:rFonts w:ascii="Arial Narrow" w:hAnsi="Arial Narrow" w:cs="Arial"/>
                <w:b/>
              </w:rPr>
              <w:t xml:space="preserve"> % v Kč</w:t>
            </w:r>
          </w:p>
        </w:tc>
        <w:tc>
          <w:tcPr>
            <w:tcW w:w="2080" w:type="dxa"/>
            <w:shd w:val="clear" w:color="auto" w:fill="D9D9D9"/>
            <w:vAlign w:val="center"/>
          </w:tcPr>
          <w:p w14:paraId="4FC89203" w14:textId="77777777" w:rsidR="00D8263F" w:rsidRPr="00ED13C7" w:rsidRDefault="00D8263F" w:rsidP="00D8263F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ED13C7">
              <w:rPr>
                <w:rFonts w:ascii="Arial Narrow" w:hAnsi="Arial Narrow" w:cs="Arial"/>
                <w:b/>
              </w:rPr>
              <w:t>Cena včetně DPH v Kč</w:t>
            </w:r>
          </w:p>
        </w:tc>
      </w:tr>
      <w:tr w:rsidR="00D8263F" w:rsidRPr="00860BD0" w14:paraId="5CA0466E" w14:textId="77777777" w:rsidTr="00F2480D">
        <w:trPr>
          <w:trHeight w:val="475"/>
        </w:trPr>
        <w:tc>
          <w:tcPr>
            <w:tcW w:w="3756" w:type="dxa"/>
            <w:vMerge/>
            <w:shd w:val="clear" w:color="auto" w:fill="D9D9D9"/>
            <w:vAlign w:val="center"/>
          </w:tcPr>
          <w:p w14:paraId="0CE56D68" w14:textId="77777777" w:rsidR="00D8263F" w:rsidRPr="00ED13C7" w:rsidRDefault="00D8263F" w:rsidP="00D8263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11" w:type="dxa"/>
            <w:vAlign w:val="center"/>
          </w:tcPr>
          <w:p w14:paraId="58A2E208" w14:textId="77777777" w:rsidR="00D8263F" w:rsidRPr="00860BD0" w:rsidRDefault="00D8263F" w:rsidP="00D8263F">
            <w:pPr>
              <w:rPr>
                <w:rFonts w:ascii="Arial Narrow" w:hAnsi="Arial Narrow" w:cs="Arial"/>
              </w:rPr>
            </w:pPr>
          </w:p>
        </w:tc>
        <w:tc>
          <w:tcPr>
            <w:tcW w:w="1654" w:type="dxa"/>
            <w:vAlign w:val="center"/>
          </w:tcPr>
          <w:p w14:paraId="7BC63008" w14:textId="77777777" w:rsidR="00D8263F" w:rsidRPr="00860BD0" w:rsidRDefault="00D8263F" w:rsidP="00D8263F">
            <w:pPr>
              <w:rPr>
                <w:rFonts w:ascii="Arial Narrow" w:hAnsi="Arial Narrow" w:cs="Arial"/>
              </w:rPr>
            </w:pPr>
          </w:p>
        </w:tc>
        <w:tc>
          <w:tcPr>
            <w:tcW w:w="2080" w:type="dxa"/>
            <w:vAlign w:val="center"/>
          </w:tcPr>
          <w:p w14:paraId="7D2DAF05" w14:textId="77777777" w:rsidR="00D8263F" w:rsidRPr="00860BD0" w:rsidRDefault="00D8263F" w:rsidP="00D8263F">
            <w:pPr>
              <w:rPr>
                <w:rFonts w:ascii="Arial Narrow" w:hAnsi="Arial Narrow" w:cs="Arial"/>
              </w:rPr>
            </w:pPr>
          </w:p>
        </w:tc>
      </w:tr>
    </w:tbl>
    <w:p w14:paraId="0BBACE4B" w14:textId="77777777" w:rsidR="004F6EF3" w:rsidRDefault="004F6EF3" w:rsidP="000D48EC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1888CF0B" w14:textId="77777777" w:rsidR="004F6EF3" w:rsidRPr="002B0562" w:rsidRDefault="004F6EF3" w:rsidP="000D48EC">
      <w:pPr>
        <w:ind w:right="-1"/>
        <w:jc w:val="both"/>
        <w:rPr>
          <w:rFonts w:ascii="Arial" w:hAnsi="Arial" w:cs="Arial"/>
          <w:sz w:val="20"/>
          <w:szCs w:val="20"/>
        </w:rPr>
      </w:pPr>
      <w:r w:rsidRPr="002B0562">
        <w:rPr>
          <w:rFonts w:ascii="Arial" w:hAnsi="Arial" w:cs="Arial"/>
          <w:sz w:val="20"/>
          <w:szCs w:val="20"/>
        </w:rPr>
        <w:t xml:space="preserve">Svým podpisem stvrzujeme, že podáváme nabídku na základě zadávacích podmínek uvedených ve výzvě k podání nabídek a v zadávací dokumentaci. Před podáním nabídky jsme si vyjasnili veškerá sporná ustanovení a případné technické nejasnosti. Nabídková cena obsahuje </w:t>
      </w:r>
      <w:r w:rsidRPr="002B0562">
        <w:rPr>
          <w:rFonts w:ascii="Arial" w:hAnsi="Arial" w:cs="Arial"/>
          <w:b/>
          <w:sz w:val="20"/>
          <w:szCs w:val="20"/>
        </w:rPr>
        <w:t>veškeré náklady nutné ke kompletní realizaci veřejné zakázky</w:t>
      </w:r>
      <w:r w:rsidRPr="002B0562">
        <w:rPr>
          <w:rFonts w:ascii="Arial" w:hAnsi="Arial" w:cs="Arial"/>
          <w:sz w:val="20"/>
          <w:szCs w:val="20"/>
        </w:rPr>
        <w:t>. 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14:paraId="537B8A86" w14:textId="4161F3C7" w:rsidR="004F6EF3" w:rsidRDefault="004F6EF3" w:rsidP="000D48EC">
      <w:pPr>
        <w:rPr>
          <w:rFonts w:ascii="Arial" w:hAnsi="Arial" w:cs="Arial"/>
          <w:sz w:val="20"/>
          <w:szCs w:val="20"/>
        </w:rPr>
      </w:pPr>
    </w:p>
    <w:p w14:paraId="65D20137" w14:textId="1E9A7572" w:rsidR="002536C0" w:rsidRDefault="002536C0" w:rsidP="000D48EC">
      <w:pPr>
        <w:rPr>
          <w:rFonts w:ascii="Arial" w:hAnsi="Arial" w:cs="Arial"/>
          <w:sz w:val="20"/>
          <w:szCs w:val="20"/>
        </w:rPr>
      </w:pPr>
    </w:p>
    <w:p w14:paraId="269853DB" w14:textId="77777777" w:rsidR="00B32543" w:rsidRDefault="00B32543" w:rsidP="000D48EC">
      <w:pPr>
        <w:rPr>
          <w:rFonts w:ascii="Arial" w:hAnsi="Arial" w:cs="Arial"/>
          <w:sz w:val="20"/>
          <w:szCs w:val="20"/>
        </w:rPr>
      </w:pPr>
    </w:p>
    <w:p w14:paraId="54405003" w14:textId="77777777" w:rsidR="002536C0" w:rsidRDefault="002536C0" w:rsidP="000D48EC">
      <w:pPr>
        <w:rPr>
          <w:rFonts w:ascii="Arial" w:hAnsi="Arial" w:cs="Arial"/>
          <w:sz w:val="20"/>
          <w:szCs w:val="20"/>
        </w:rPr>
      </w:pPr>
    </w:p>
    <w:p w14:paraId="710080A0" w14:textId="77777777" w:rsidR="002536C0" w:rsidRDefault="004F6EF3" w:rsidP="000D48EC">
      <w:pPr>
        <w:rPr>
          <w:rFonts w:ascii="Arial" w:hAnsi="Arial" w:cs="Arial"/>
          <w:sz w:val="20"/>
          <w:szCs w:val="20"/>
        </w:rPr>
      </w:pPr>
      <w:r w:rsidRPr="004F3C7F">
        <w:rPr>
          <w:rFonts w:ascii="Arial" w:hAnsi="Arial" w:cs="Arial"/>
          <w:sz w:val="20"/>
          <w:szCs w:val="20"/>
          <w:highlight w:val="yellow"/>
        </w:rPr>
        <w:t xml:space="preserve">V _____________ </w:t>
      </w:r>
      <w:r w:rsidRPr="00161DB2">
        <w:rPr>
          <w:rFonts w:ascii="Arial" w:hAnsi="Arial" w:cs="Arial"/>
          <w:sz w:val="20"/>
          <w:szCs w:val="20"/>
        </w:rPr>
        <w:t>dne</w:t>
      </w:r>
      <w:r w:rsidRPr="004F3C7F">
        <w:rPr>
          <w:rFonts w:ascii="Arial" w:hAnsi="Arial" w:cs="Arial"/>
          <w:sz w:val="20"/>
          <w:szCs w:val="20"/>
          <w:highlight w:val="yellow"/>
        </w:rPr>
        <w:t xml:space="preserve"> _________</w:t>
      </w:r>
      <w:r w:rsidRPr="00161DB2">
        <w:rPr>
          <w:rFonts w:ascii="Arial" w:hAnsi="Arial" w:cs="Arial"/>
          <w:sz w:val="20"/>
          <w:szCs w:val="20"/>
        </w:rPr>
        <w:tab/>
      </w:r>
    </w:p>
    <w:p w14:paraId="0BD68249" w14:textId="77777777" w:rsidR="002536C0" w:rsidRDefault="002536C0" w:rsidP="000D48EC">
      <w:pPr>
        <w:rPr>
          <w:rFonts w:ascii="Arial" w:hAnsi="Arial" w:cs="Arial"/>
          <w:sz w:val="20"/>
          <w:szCs w:val="20"/>
        </w:rPr>
      </w:pPr>
    </w:p>
    <w:p w14:paraId="1B673C90" w14:textId="77777777" w:rsidR="002536C0" w:rsidRDefault="002536C0" w:rsidP="000D48EC">
      <w:pPr>
        <w:rPr>
          <w:rFonts w:ascii="Arial" w:hAnsi="Arial" w:cs="Arial"/>
          <w:sz w:val="20"/>
          <w:szCs w:val="20"/>
        </w:rPr>
      </w:pPr>
    </w:p>
    <w:p w14:paraId="457E12FE" w14:textId="3CECA4D4" w:rsidR="004F6EF3" w:rsidRPr="004F3C7F" w:rsidRDefault="004F6EF3" w:rsidP="002536C0">
      <w:pPr>
        <w:ind w:left="2832" w:firstLine="708"/>
        <w:rPr>
          <w:rFonts w:ascii="Arial" w:hAnsi="Arial" w:cs="Arial"/>
          <w:sz w:val="20"/>
          <w:szCs w:val="20"/>
          <w:highlight w:val="yellow"/>
        </w:rPr>
      </w:pPr>
      <w:r w:rsidRPr="00161DB2">
        <w:rPr>
          <w:rFonts w:ascii="Arial" w:hAnsi="Arial" w:cs="Arial"/>
          <w:sz w:val="20"/>
          <w:szCs w:val="20"/>
        </w:rPr>
        <w:t xml:space="preserve">   </w:t>
      </w:r>
      <w:r w:rsidRPr="00161DB2">
        <w:rPr>
          <w:rFonts w:ascii="Arial" w:hAnsi="Arial" w:cs="Arial"/>
          <w:sz w:val="20"/>
          <w:szCs w:val="20"/>
        </w:rPr>
        <w:tab/>
      </w:r>
      <w:r w:rsidRPr="00161DB2">
        <w:rPr>
          <w:rFonts w:ascii="Arial" w:hAnsi="Arial" w:cs="Arial"/>
          <w:sz w:val="20"/>
          <w:szCs w:val="20"/>
        </w:rPr>
        <w:tab/>
      </w:r>
      <w:r w:rsidRPr="004F3C7F">
        <w:rPr>
          <w:rFonts w:ascii="Arial" w:hAnsi="Arial" w:cs="Arial"/>
          <w:sz w:val="20"/>
          <w:szCs w:val="20"/>
          <w:highlight w:val="yellow"/>
        </w:rPr>
        <w:t xml:space="preserve"> ________________________________</w:t>
      </w:r>
    </w:p>
    <w:p w14:paraId="10AB6BB9" w14:textId="77777777" w:rsidR="004F6EF3" w:rsidRPr="00860BD0" w:rsidRDefault="004F6EF3" w:rsidP="002536C0">
      <w:pPr>
        <w:ind w:left="4962"/>
        <w:rPr>
          <w:rFonts w:ascii="Arial Narrow" w:hAnsi="Arial Narrow" w:cs="Arial"/>
          <w:sz w:val="20"/>
          <w:szCs w:val="20"/>
        </w:rPr>
      </w:pPr>
      <w:r w:rsidRPr="00161DB2">
        <w:rPr>
          <w:rFonts w:ascii="Arial" w:hAnsi="Arial" w:cs="Arial"/>
          <w:sz w:val="20"/>
          <w:szCs w:val="20"/>
        </w:rPr>
        <w:t>jméno, funkce, podpis oprávněn</w:t>
      </w:r>
      <w:r>
        <w:rPr>
          <w:rFonts w:ascii="Arial" w:hAnsi="Arial" w:cs="Arial"/>
          <w:sz w:val="20"/>
          <w:szCs w:val="20"/>
        </w:rPr>
        <w:t>é</w:t>
      </w:r>
      <w:r w:rsidRPr="00161D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osoby účastníka </w:t>
      </w:r>
      <w:r w:rsidRPr="00161DB2">
        <w:rPr>
          <w:rFonts w:ascii="Arial" w:hAnsi="Arial" w:cs="Arial"/>
          <w:sz w:val="20"/>
          <w:szCs w:val="20"/>
        </w:rPr>
        <w:t>(razítko)</w:t>
      </w:r>
    </w:p>
    <w:sectPr w:rsidR="004F6EF3" w:rsidRPr="00860BD0" w:rsidSect="000D4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55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7A55" w14:textId="77777777" w:rsidR="004F6EF3" w:rsidRDefault="004F6EF3" w:rsidP="00E2246B">
      <w:r>
        <w:separator/>
      </w:r>
    </w:p>
  </w:endnote>
  <w:endnote w:type="continuationSeparator" w:id="0">
    <w:p w14:paraId="7D79FF65" w14:textId="77777777" w:rsidR="004F6EF3" w:rsidRDefault="004F6EF3" w:rsidP="00E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5963" w14:textId="77777777" w:rsidR="00D17263" w:rsidRDefault="00D172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1E1" w14:textId="77777777" w:rsidR="00D17263" w:rsidRDefault="00D1726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520B4BF" w14:textId="05C7AE41" w:rsidR="00D17263" w:rsidRDefault="00EE68BA" w:rsidP="00EE68BA">
    <w:pPr>
      <w:pStyle w:val="Zpat"/>
      <w:tabs>
        <w:tab w:val="clear" w:pos="4536"/>
        <w:tab w:val="clear" w:pos="9072"/>
        <w:tab w:val="left" w:pos="25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6EBC" w14:textId="77777777" w:rsidR="00D17263" w:rsidRDefault="00D172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5CB2" w14:textId="77777777" w:rsidR="004F6EF3" w:rsidRDefault="004F6EF3" w:rsidP="00E2246B">
      <w:r>
        <w:separator/>
      </w:r>
    </w:p>
  </w:footnote>
  <w:footnote w:type="continuationSeparator" w:id="0">
    <w:p w14:paraId="3AC11175" w14:textId="77777777" w:rsidR="004F6EF3" w:rsidRDefault="004F6EF3" w:rsidP="00E2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0C51" w14:textId="77777777" w:rsidR="00D17263" w:rsidRDefault="00D172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C097" w14:textId="0B9044E3" w:rsidR="00462096" w:rsidRPr="00462096" w:rsidRDefault="00462096" w:rsidP="00462096">
    <w:pPr>
      <w:pStyle w:val="Zhlav"/>
      <w:jc w:val="right"/>
      <w:rPr>
        <w:i/>
        <w:iCs/>
        <w:sz w:val="20"/>
        <w:szCs w:val="20"/>
      </w:rPr>
    </w:pPr>
    <w:r w:rsidRPr="00462096">
      <w:rPr>
        <w:i/>
        <w:iCs/>
        <w:sz w:val="20"/>
        <w:szCs w:val="20"/>
      </w:rPr>
      <w:t>Příloha č. 1 – Krycí list nabídky</w:t>
    </w:r>
  </w:p>
  <w:p w14:paraId="1DB82D8A" w14:textId="77777777" w:rsidR="00462096" w:rsidRDefault="0046209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A080" w14:textId="77777777" w:rsidR="00D17263" w:rsidRDefault="00D172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1141B"/>
    <w:multiLevelType w:val="hybridMultilevel"/>
    <w:tmpl w:val="5ABC7344"/>
    <w:lvl w:ilvl="0" w:tplc="F21A91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2A"/>
    <w:rsid w:val="0000160D"/>
    <w:rsid w:val="00006F5D"/>
    <w:rsid w:val="000125D2"/>
    <w:rsid w:val="00013DAE"/>
    <w:rsid w:val="000334AD"/>
    <w:rsid w:val="00043838"/>
    <w:rsid w:val="000535EA"/>
    <w:rsid w:val="00072439"/>
    <w:rsid w:val="00093B28"/>
    <w:rsid w:val="000A306A"/>
    <w:rsid w:val="000A3D90"/>
    <w:rsid w:val="000B315A"/>
    <w:rsid w:val="000B5531"/>
    <w:rsid w:val="000D41A0"/>
    <w:rsid w:val="000D48EC"/>
    <w:rsid w:val="000D69C7"/>
    <w:rsid w:val="00114C38"/>
    <w:rsid w:val="00131DCB"/>
    <w:rsid w:val="00134D3B"/>
    <w:rsid w:val="00161DB2"/>
    <w:rsid w:val="00173A54"/>
    <w:rsid w:val="00174E89"/>
    <w:rsid w:val="0017708A"/>
    <w:rsid w:val="00196E68"/>
    <w:rsid w:val="001B1B10"/>
    <w:rsid w:val="001C0397"/>
    <w:rsid w:val="001C40A7"/>
    <w:rsid w:val="001C7F4A"/>
    <w:rsid w:val="001F47F5"/>
    <w:rsid w:val="002148B4"/>
    <w:rsid w:val="0022572F"/>
    <w:rsid w:val="00226C97"/>
    <w:rsid w:val="0022769C"/>
    <w:rsid w:val="00252AE4"/>
    <w:rsid w:val="002536C0"/>
    <w:rsid w:val="002554BE"/>
    <w:rsid w:val="00264313"/>
    <w:rsid w:val="00266E82"/>
    <w:rsid w:val="002749FB"/>
    <w:rsid w:val="0027546D"/>
    <w:rsid w:val="002754FC"/>
    <w:rsid w:val="00280650"/>
    <w:rsid w:val="002972C4"/>
    <w:rsid w:val="002B0562"/>
    <w:rsid w:val="002D582A"/>
    <w:rsid w:val="002E1D93"/>
    <w:rsid w:val="002E6999"/>
    <w:rsid w:val="00323A87"/>
    <w:rsid w:val="0034454C"/>
    <w:rsid w:val="0035702A"/>
    <w:rsid w:val="00377D58"/>
    <w:rsid w:val="00380AE2"/>
    <w:rsid w:val="0038510B"/>
    <w:rsid w:val="003A157B"/>
    <w:rsid w:val="003C050F"/>
    <w:rsid w:val="003C568F"/>
    <w:rsid w:val="003E1A72"/>
    <w:rsid w:val="00427704"/>
    <w:rsid w:val="00430A22"/>
    <w:rsid w:val="00444E84"/>
    <w:rsid w:val="004543B7"/>
    <w:rsid w:val="00462096"/>
    <w:rsid w:val="004670A5"/>
    <w:rsid w:val="00467164"/>
    <w:rsid w:val="00471ED9"/>
    <w:rsid w:val="00484E3A"/>
    <w:rsid w:val="004907C4"/>
    <w:rsid w:val="004B6336"/>
    <w:rsid w:val="004C0C73"/>
    <w:rsid w:val="004D18E6"/>
    <w:rsid w:val="004E35B6"/>
    <w:rsid w:val="004F0047"/>
    <w:rsid w:val="004F10D5"/>
    <w:rsid w:val="004F3C7F"/>
    <w:rsid w:val="004F6EF3"/>
    <w:rsid w:val="00500609"/>
    <w:rsid w:val="00504788"/>
    <w:rsid w:val="00531185"/>
    <w:rsid w:val="00550F79"/>
    <w:rsid w:val="00552D75"/>
    <w:rsid w:val="0056278A"/>
    <w:rsid w:val="00562EB0"/>
    <w:rsid w:val="00596A1E"/>
    <w:rsid w:val="005B3B5B"/>
    <w:rsid w:val="005C12CF"/>
    <w:rsid w:val="005E6680"/>
    <w:rsid w:val="006019BE"/>
    <w:rsid w:val="00607BEC"/>
    <w:rsid w:val="0063489D"/>
    <w:rsid w:val="006371F4"/>
    <w:rsid w:val="006708F9"/>
    <w:rsid w:val="00677A4B"/>
    <w:rsid w:val="006858F3"/>
    <w:rsid w:val="006A0D6F"/>
    <w:rsid w:val="006C1DAB"/>
    <w:rsid w:val="006D38A0"/>
    <w:rsid w:val="006E0E83"/>
    <w:rsid w:val="006F3854"/>
    <w:rsid w:val="006F6489"/>
    <w:rsid w:val="00704408"/>
    <w:rsid w:val="00716872"/>
    <w:rsid w:val="00721023"/>
    <w:rsid w:val="0072559C"/>
    <w:rsid w:val="00736E19"/>
    <w:rsid w:val="00761952"/>
    <w:rsid w:val="00761D77"/>
    <w:rsid w:val="00762862"/>
    <w:rsid w:val="007633FB"/>
    <w:rsid w:val="00765F17"/>
    <w:rsid w:val="007671E0"/>
    <w:rsid w:val="00783E6C"/>
    <w:rsid w:val="00786F0A"/>
    <w:rsid w:val="00792765"/>
    <w:rsid w:val="00794330"/>
    <w:rsid w:val="007A1B5F"/>
    <w:rsid w:val="007A3506"/>
    <w:rsid w:val="007B0EC4"/>
    <w:rsid w:val="007C37A3"/>
    <w:rsid w:val="007C3BB6"/>
    <w:rsid w:val="007D01D5"/>
    <w:rsid w:val="007F4842"/>
    <w:rsid w:val="00846CFD"/>
    <w:rsid w:val="00860BD0"/>
    <w:rsid w:val="008671BB"/>
    <w:rsid w:val="008811C5"/>
    <w:rsid w:val="00882EBD"/>
    <w:rsid w:val="008A2D4E"/>
    <w:rsid w:val="008A4AAB"/>
    <w:rsid w:val="008E654B"/>
    <w:rsid w:val="0091685E"/>
    <w:rsid w:val="0092162C"/>
    <w:rsid w:val="00926433"/>
    <w:rsid w:val="00932369"/>
    <w:rsid w:val="009454E0"/>
    <w:rsid w:val="0095113A"/>
    <w:rsid w:val="009575CD"/>
    <w:rsid w:val="0096523A"/>
    <w:rsid w:val="009764B7"/>
    <w:rsid w:val="00984610"/>
    <w:rsid w:val="009858A2"/>
    <w:rsid w:val="00996326"/>
    <w:rsid w:val="009A1122"/>
    <w:rsid w:val="009B204E"/>
    <w:rsid w:val="009C760C"/>
    <w:rsid w:val="009D32AA"/>
    <w:rsid w:val="009E2E95"/>
    <w:rsid w:val="00A13AE6"/>
    <w:rsid w:val="00A27C57"/>
    <w:rsid w:val="00A45663"/>
    <w:rsid w:val="00A546CC"/>
    <w:rsid w:val="00A55D68"/>
    <w:rsid w:val="00A97C23"/>
    <w:rsid w:val="00AA1B41"/>
    <w:rsid w:val="00AC61A4"/>
    <w:rsid w:val="00AE33F3"/>
    <w:rsid w:val="00AE61E9"/>
    <w:rsid w:val="00AE6CD5"/>
    <w:rsid w:val="00AF2123"/>
    <w:rsid w:val="00AF3766"/>
    <w:rsid w:val="00AF3E18"/>
    <w:rsid w:val="00B00FFC"/>
    <w:rsid w:val="00B054B8"/>
    <w:rsid w:val="00B105FB"/>
    <w:rsid w:val="00B32543"/>
    <w:rsid w:val="00B675AF"/>
    <w:rsid w:val="00B73004"/>
    <w:rsid w:val="00B74AF7"/>
    <w:rsid w:val="00B80294"/>
    <w:rsid w:val="00B81348"/>
    <w:rsid w:val="00B81872"/>
    <w:rsid w:val="00B8342B"/>
    <w:rsid w:val="00B930BC"/>
    <w:rsid w:val="00B94FA7"/>
    <w:rsid w:val="00B9691F"/>
    <w:rsid w:val="00B978F9"/>
    <w:rsid w:val="00BA20ED"/>
    <w:rsid w:val="00BC538A"/>
    <w:rsid w:val="00BD0F2D"/>
    <w:rsid w:val="00BF0717"/>
    <w:rsid w:val="00C0102E"/>
    <w:rsid w:val="00C06510"/>
    <w:rsid w:val="00C13120"/>
    <w:rsid w:val="00C3417C"/>
    <w:rsid w:val="00C462B0"/>
    <w:rsid w:val="00C617CC"/>
    <w:rsid w:val="00C64983"/>
    <w:rsid w:val="00C65845"/>
    <w:rsid w:val="00C74A65"/>
    <w:rsid w:val="00C7685D"/>
    <w:rsid w:val="00C9045E"/>
    <w:rsid w:val="00C952A8"/>
    <w:rsid w:val="00C959BD"/>
    <w:rsid w:val="00CA627F"/>
    <w:rsid w:val="00CB0D38"/>
    <w:rsid w:val="00CE593C"/>
    <w:rsid w:val="00D122D9"/>
    <w:rsid w:val="00D17263"/>
    <w:rsid w:val="00D47CA6"/>
    <w:rsid w:val="00D55A45"/>
    <w:rsid w:val="00D60E8E"/>
    <w:rsid w:val="00D60EEC"/>
    <w:rsid w:val="00D75A04"/>
    <w:rsid w:val="00D8263F"/>
    <w:rsid w:val="00DC02D3"/>
    <w:rsid w:val="00E1057C"/>
    <w:rsid w:val="00E1343A"/>
    <w:rsid w:val="00E16E49"/>
    <w:rsid w:val="00E2246B"/>
    <w:rsid w:val="00E24BD4"/>
    <w:rsid w:val="00E42504"/>
    <w:rsid w:val="00E4558C"/>
    <w:rsid w:val="00E6151F"/>
    <w:rsid w:val="00E75616"/>
    <w:rsid w:val="00E76DAE"/>
    <w:rsid w:val="00E77225"/>
    <w:rsid w:val="00E874D0"/>
    <w:rsid w:val="00EA1612"/>
    <w:rsid w:val="00EB06FA"/>
    <w:rsid w:val="00ED13C7"/>
    <w:rsid w:val="00EE68BA"/>
    <w:rsid w:val="00EF6F5B"/>
    <w:rsid w:val="00F2480D"/>
    <w:rsid w:val="00F528EF"/>
    <w:rsid w:val="00F5367E"/>
    <w:rsid w:val="00F714EF"/>
    <w:rsid w:val="00F760F1"/>
    <w:rsid w:val="00F76A9E"/>
    <w:rsid w:val="00F77F3B"/>
    <w:rsid w:val="00F95429"/>
    <w:rsid w:val="00FA0B83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FC90D"/>
  <w15:docId w15:val="{41C80AE8-3813-450C-B6DA-1E4C68FD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570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702A"/>
    <w:rPr>
      <w:rFonts w:ascii="Tahoma" w:hAnsi="Tahoma" w:cs="Times New Roman"/>
      <w:sz w:val="16"/>
      <w:lang w:eastAsia="cs-CZ"/>
    </w:rPr>
  </w:style>
  <w:style w:type="character" w:styleId="Odkaznakoment">
    <w:name w:val="annotation reference"/>
    <w:uiPriority w:val="99"/>
    <w:semiHidden/>
    <w:rsid w:val="000D41A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D41A0"/>
    <w:rPr>
      <w:rFonts w:ascii="Times New Roman" w:hAnsi="Times New Roman" w:cs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D41A0"/>
    <w:rPr>
      <w:rFonts w:ascii="Times New Roman" w:hAnsi="Times New Roman" w:cs="Times New Roman"/>
      <w:b/>
      <w:sz w:val="20"/>
      <w:lang w:eastAsia="cs-CZ"/>
    </w:rPr>
  </w:style>
  <w:style w:type="paragraph" w:styleId="Zhlav">
    <w:name w:val="header"/>
    <w:basedOn w:val="Normln"/>
    <w:link w:val="ZhlavChar"/>
    <w:uiPriority w:val="99"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2246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2246B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99"/>
    <w:qFormat/>
    <w:rsid w:val="006D38A0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7671E0"/>
    <w:pPr>
      <w:ind w:left="720"/>
      <w:contextualSpacing/>
    </w:pPr>
  </w:style>
  <w:style w:type="character" w:styleId="Hypertextovodkaz">
    <w:name w:val="Hyperlink"/>
    <w:uiPriority w:val="99"/>
    <w:rsid w:val="00860B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azky.cenakhk.cz/profile_display_1330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Eliška Erbenová</dc:creator>
  <cp:keywords/>
  <dc:description/>
  <cp:lastModifiedBy>Eva Neprašová</cp:lastModifiedBy>
  <cp:revision>8</cp:revision>
  <cp:lastPrinted>2021-09-20T10:29:00Z</cp:lastPrinted>
  <dcterms:created xsi:type="dcterms:W3CDTF">2021-09-23T12:46:00Z</dcterms:created>
  <dcterms:modified xsi:type="dcterms:W3CDTF">2021-11-10T09:40:00Z</dcterms:modified>
</cp:coreProperties>
</file>