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46D08" w:rsidRDefault="003C2D39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C46D08">
        <w:rPr>
          <w:rFonts w:ascii="Palatino Linotype" w:hAnsi="Palatino Linotype" w:cs="Arial"/>
          <w:b/>
          <w:bCs/>
          <w:sz w:val="24"/>
          <w:szCs w:val="24"/>
        </w:rPr>
        <w:t>Čestné prohlášení k základní způsobilosti</w:t>
      </w:r>
      <w:r w:rsidR="00A744B8">
        <w:rPr>
          <w:rFonts w:ascii="Palatino Linotype" w:hAnsi="Palatino Linotype" w:cs="Arial"/>
          <w:b/>
          <w:bCs/>
          <w:sz w:val="24"/>
          <w:szCs w:val="24"/>
        </w:rPr>
        <w:t xml:space="preserve">, technické kvalifikaci </w:t>
      </w:r>
      <w:r w:rsidR="00F17E19">
        <w:rPr>
          <w:rFonts w:ascii="Palatino Linotype" w:hAnsi="Palatino Linotype" w:cs="Arial"/>
          <w:b/>
          <w:bCs/>
          <w:sz w:val="24"/>
          <w:szCs w:val="24"/>
        </w:rPr>
        <w:t>a k neexistenci střetu zájmů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46D08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46D08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6D08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46D08" w:rsidRDefault="00A744B8" w:rsidP="00B86B8E">
            <w:pPr>
              <w:keepNext/>
              <w:keepLines/>
              <w:widowControl w:val="0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4219C4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„</w:t>
            </w:r>
            <w:r w:rsidR="00CD26B9" w:rsidRPr="00D519CF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Vybudování komunitního DOZP v lokalitě Nové Město nad </w:t>
            </w:r>
            <w:proofErr w:type="gramStart"/>
            <w:r w:rsidR="00CD26B9" w:rsidRPr="00D519CF">
              <w:rPr>
                <w:rFonts w:ascii="Palatino Linotype" w:hAnsi="Palatino Linotype" w:cs="Arial"/>
                <w:b/>
                <w:sz w:val="24"/>
                <w:szCs w:val="24"/>
              </w:rPr>
              <w:t>Metují - zpracování</w:t>
            </w:r>
            <w:proofErr w:type="gramEnd"/>
            <w:r w:rsidR="00CD26B9" w:rsidRPr="00D519CF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studie stavby DNS</w:t>
            </w:r>
            <w:r w:rsidR="00CD26B9">
              <w:rPr>
                <w:rFonts w:ascii="Palatino Linotype" w:hAnsi="Palatino Linotype" w:cs="Arial"/>
                <w:b/>
                <w:sz w:val="24"/>
                <w:szCs w:val="24"/>
              </w:rPr>
              <w:t>, DUR, DSP, DPS, AD</w:t>
            </w:r>
            <w:r w:rsidR="00CD26B9" w:rsidRPr="00D519CF">
              <w:rPr>
                <w:rFonts w:ascii="Palatino Linotype" w:hAnsi="Palatino Linotype" w:cs="Arial"/>
                <w:b/>
                <w:sz w:val="24"/>
                <w:szCs w:val="24"/>
              </w:rPr>
              <w:t xml:space="preserve"> a zajištění souvisejících služeb</w:t>
            </w:r>
            <w:r w:rsidRPr="004219C4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“</w:t>
            </w:r>
          </w:p>
        </w:tc>
      </w:tr>
      <w:tr w:rsidR="00F86835" w:rsidRPr="00C46D08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46D08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C46D08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46D08" w:rsidRDefault="00F86835" w:rsidP="00C46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46D08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F17E19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C46D08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C5658A" w:rsidRPr="00C46D08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46D08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46D08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46D08" w:rsidRDefault="003C2D39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46D08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 w:rsidR="00E44B7B" w:rsidRPr="00C46D08">
              <w:rPr>
                <w:rFonts w:ascii="Palatino Linotype" w:hAnsi="Palatino Linotype" w:cs="Arial"/>
                <w:sz w:val="20"/>
                <w:szCs w:val="20"/>
              </w:rPr>
              <w:t>služby</w:t>
            </w:r>
            <w:r w:rsidRPr="00C46D08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46D08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46D08" w:rsidTr="00C46D08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C5658A" w:rsidRPr="00C46D08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46D08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46D08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46D08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C46D08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46D08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C46D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46D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C46D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46D08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46D08" w:rsidRDefault="00C46D0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F17E19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:rsidR="00C5658A" w:rsidRPr="00C46D08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C46D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46D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C46D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46D08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46D08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C46D08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46D08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C46D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C46D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C46D08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F17E19" w:rsidRPr="006A37C9" w:rsidRDefault="00F17E19" w:rsidP="00F17E19">
      <w:pPr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Dodavatel k prokázání příslušných částí základní způsobilosti prohlašuje, že:</w:t>
      </w:r>
    </w:p>
    <w:p w:rsidR="00F17E19" w:rsidRPr="006A37C9" w:rsidRDefault="00F17E19" w:rsidP="00F17E1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:rsidR="00F17E19" w:rsidRPr="006A37C9" w:rsidRDefault="00F17E19" w:rsidP="00F17E1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:rsidR="00F17E19" w:rsidRDefault="00F17E19" w:rsidP="00F17E1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 xml:space="preserve">pokud není zapsán v obchodním rejstříku, </w:t>
      </w:r>
      <w:proofErr w:type="gramStart"/>
      <w:r w:rsidRPr="006A37C9">
        <w:rPr>
          <w:rFonts w:ascii="Palatino Linotype" w:hAnsi="Palatino Linotype" w:cs="Arial"/>
          <w:b/>
          <w:sz w:val="20"/>
          <w:szCs w:val="20"/>
        </w:rPr>
        <w:t xml:space="preserve">prohlašuje </w:t>
      </w:r>
      <w:r w:rsidRPr="006A37C9">
        <w:rPr>
          <w:rFonts w:ascii="Palatino Linotype" w:hAnsi="Palatino Linotype" w:cs="Arial"/>
          <w:sz w:val="20"/>
          <w:szCs w:val="20"/>
        </w:rPr>
        <w:t>- že</w:t>
      </w:r>
      <w:proofErr w:type="gramEnd"/>
      <w:r w:rsidRPr="006A37C9">
        <w:rPr>
          <w:rFonts w:ascii="Palatino Linotype" w:hAnsi="Palatino Linotype" w:cs="Arial"/>
          <w:sz w:val="20"/>
          <w:szCs w:val="20"/>
        </w:rPr>
        <w:t xml:space="preserve"> není v 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 obdobné situaci podle právního řádu země svého sídla.</w:t>
      </w:r>
    </w:p>
    <w:p w:rsidR="00A744B8" w:rsidRPr="00A744B8" w:rsidRDefault="00A744B8" w:rsidP="00A744B8">
      <w:pPr>
        <w:autoSpaceDE w:val="0"/>
        <w:autoSpaceDN w:val="0"/>
        <w:adjustRightInd w:val="0"/>
        <w:spacing w:before="240" w:after="240"/>
        <w:jc w:val="both"/>
        <w:rPr>
          <w:rFonts w:ascii="Palatino Linotype" w:hAnsi="Palatino Linotype" w:cs="Arial"/>
          <w:b/>
          <w:sz w:val="20"/>
          <w:szCs w:val="20"/>
        </w:rPr>
      </w:pPr>
      <w:r w:rsidRPr="00A744B8">
        <w:rPr>
          <w:rFonts w:ascii="Palatino Linotype" w:hAnsi="Palatino Linotype" w:cs="Arial"/>
          <w:b/>
          <w:sz w:val="20"/>
          <w:szCs w:val="20"/>
        </w:rPr>
        <w:t>Dodavatel k prokázání části technické kvalifikace předkládá:</w:t>
      </w:r>
    </w:p>
    <w:p w:rsidR="00A744B8" w:rsidRPr="00AC5820" w:rsidRDefault="00A744B8" w:rsidP="00A744B8">
      <w:pPr>
        <w:pStyle w:val="Odstavecseseznamem"/>
        <w:keepNext/>
        <w:keepLines/>
        <w:numPr>
          <w:ilvl w:val="0"/>
          <w:numId w:val="18"/>
        </w:numPr>
        <w:spacing w:before="240" w:after="240"/>
        <w:contextualSpacing w:val="0"/>
        <w:jc w:val="both"/>
        <w:rPr>
          <w:rFonts w:ascii="Palatino Linotype" w:hAnsi="Palatino Linotype" w:cs="Arial"/>
          <w:sz w:val="20"/>
        </w:rPr>
      </w:pPr>
      <w:r w:rsidRPr="00E15120">
        <w:rPr>
          <w:rFonts w:ascii="Palatino Linotype" w:hAnsi="Palatino Linotype" w:cs="Arial"/>
          <w:b/>
          <w:sz w:val="20"/>
        </w:rPr>
        <w:lastRenderedPageBreak/>
        <w:t>Seznam významných služeb</w:t>
      </w:r>
      <w:r w:rsidRPr="00E15120">
        <w:rPr>
          <w:rFonts w:ascii="Palatino Linotype" w:hAnsi="Palatino Linotype" w:cs="Arial"/>
          <w:sz w:val="20"/>
        </w:rPr>
        <w:t xml:space="preserve"> </w:t>
      </w:r>
      <w:r w:rsidRPr="00AC5820">
        <w:rPr>
          <w:rFonts w:ascii="Palatino Linotype" w:hAnsi="Palatino Linotype" w:cs="Arial"/>
          <w:sz w:val="20"/>
        </w:rPr>
        <w:t xml:space="preserve">poskytnutých </w:t>
      </w:r>
      <w:r>
        <w:rPr>
          <w:rFonts w:ascii="Palatino Linotype" w:hAnsi="Palatino Linotype" w:cs="Arial"/>
          <w:sz w:val="20"/>
        </w:rPr>
        <w:t xml:space="preserve">nejdéle </w:t>
      </w:r>
      <w:r w:rsidRPr="00AC5820">
        <w:rPr>
          <w:rFonts w:ascii="Palatino Linotype" w:hAnsi="Palatino Linotype" w:cs="Arial"/>
          <w:b/>
          <w:sz w:val="20"/>
        </w:rPr>
        <w:t>za poslední</w:t>
      </w:r>
      <w:r>
        <w:rPr>
          <w:rFonts w:ascii="Palatino Linotype" w:hAnsi="Palatino Linotype" w:cs="Arial"/>
          <w:b/>
          <w:sz w:val="20"/>
        </w:rPr>
        <w:t>ch</w:t>
      </w:r>
      <w:r w:rsidRPr="00AC5820">
        <w:rPr>
          <w:rFonts w:ascii="Palatino Linotype" w:hAnsi="Palatino Linotype" w:cs="Arial"/>
          <w:b/>
          <w:sz w:val="20"/>
        </w:rPr>
        <w:t xml:space="preserve"> pět (5) let</w:t>
      </w:r>
      <w:r w:rsidRPr="00AC5820">
        <w:rPr>
          <w:rFonts w:ascii="Palatino Linotype" w:hAnsi="Palatino Linotype" w:cs="Arial"/>
          <w:sz w:val="20"/>
        </w:rPr>
        <w:t xml:space="preserve"> před zahájením zadávacího řízení včetně uvedení ceny a doby jejich poskytnutí a identifikace objednatele.</w:t>
      </w:r>
    </w:p>
    <w:p w:rsidR="00A744B8" w:rsidRPr="00AC5820" w:rsidRDefault="00A744B8" w:rsidP="00A744B8">
      <w:pPr>
        <w:keepNext/>
        <w:keepLines/>
        <w:spacing w:before="240" w:after="240"/>
        <w:ind w:left="1494"/>
        <w:jc w:val="both"/>
        <w:rPr>
          <w:rFonts w:ascii="Palatino Linotype" w:hAnsi="Palatino Linotype" w:cs="Arial"/>
          <w:b/>
        </w:rPr>
      </w:pPr>
      <w:r w:rsidRPr="00AC5820">
        <w:rPr>
          <w:rFonts w:ascii="Palatino Linotype" w:hAnsi="Palatino Linotype" w:cs="Arial"/>
        </w:rPr>
        <w:t xml:space="preserve">Ze seznamu významných služeb musí vyplývat realizace </w:t>
      </w:r>
      <w:r w:rsidRPr="00AC5820">
        <w:rPr>
          <w:rFonts w:ascii="Palatino Linotype" w:hAnsi="Palatino Linotype" w:cs="Arial"/>
          <w:b/>
        </w:rPr>
        <w:t>alespoň:</w:t>
      </w:r>
    </w:p>
    <w:p w:rsidR="00A744B8" w:rsidRPr="00E15120" w:rsidRDefault="00A744B8" w:rsidP="00A744B8">
      <w:pPr>
        <w:pStyle w:val="Odstavecseseznamem"/>
        <w:keepNext/>
        <w:keepLines/>
        <w:numPr>
          <w:ilvl w:val="0"/>
          <w:numId w:val="19"/>
        </w:numPr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E15120">
        <w:rPr>
          <w:rFonts w:ascii="Palatino Linotype" w:hAnsi="Palatino Linotype" w:cs="Arial"/>
          <w:b/>
          <w:sz w:val="20"/>
          <w:szCs w:val="20"/>
        </w:rPr>
        <w:t>jedné (1) zakázky</w:t>
      </w:r>
      <w:r w:rsidRPr="00E15120">
        <w:rPr>
          <w:rFonts w:ascii="Palatino Linotype" w:hAnsi="Palatino Linotype" w:cs="Arial"/>
          <w:sz w:val="20"/>
          <w:szCs w:val="20"/>
        </w:rPr>
        <w:t xml:space="preserve"> na služby, jejímž předmětem byly </w:t>
      </w:r>
      <w:r w:rsidRPr="00E15120">
        <w:rPr>
          <w:rFonts w:ascii="Palatino Linotype" w:hAnsi="Palatino Linotype" w:cs="Arial"/>
          <w:b/>
          <w:sz w:val="20"/>
          <w:szCs w:val="20"/>
        </w:rPr>
        <w:t xml:space="preserve">projekční práce </w:t>
      </w:r>
      <w:r>
        <w:rPr>
          <w:rFonts w:ascii="Palatino Linotype" w:hAnsi="Palatino Linotype" w:cs="Arial"/>
          <w:b/>
          <w:sz w:val="20"/>
          <w:szCs w:val="20"/>
        </w:rPr>
        <w:t>alespoň ve dvou stupních</w:t>
      </w:r>
      <w:r w:rsidRPr="00E15120">
        <w:rPr>
          <w:rFonts w:ascii="Palatino Linotype" w:hAnsi="Palatino Linotype" w:cs="Arial"/>
          <w:b/>
          <w:sz w:val="20"/>
          <w:szCs w:val="20"/>
        </w:rPr>
        <w:t xml:space="preserve"> v rámci stavební akce stavby nebo rekonstrukce budovy </w:t>
      </w:r>
      <w:r>
        <w:rPr>
          <w:rFonts w:ascii="Palatino Linotype" w:hAnsi="Palatino Linotype" w:cs="Arial"/>
          <w:b/>
          <w:sz w:val="20"/>
          <w:szCs w:val="20"/>
        </w:rPr>
        <w:t xml:space="preserve">občanské vybavenosti, </w:t>
      </w:r>
      <w:bookmarkStart w:id="0" w:name="_Hlk80773117"/>
      <w:r>
        <w:rPr>
          <w:rFonts w:ascii="Palatino Linotype" w:hAnsi="Palatino Linotype" w:cs="Arial"/>
          <w:b/>
          <w:sz w:val="20"/>
          <w:szCs w:val="20"/>
        </w:rPr>
        <w:t xml:space="preserve">vyjma výrobních hal a logistických center a vyjma staveb, </w:t>
      </w:r>
      <w:r w:rsidRPr="001D698C">
        <w:rPr>
          <w:rFonts w:ascii="Palatino Linotype" w:hAnsi="Palatino Linotype" w:cs="Arial"/>
          <w:b/>
          <w:sz w:val="20"/>
          <w:szCs w:val="20"/>
        </w:rPr>
        <w:t>kde hlavním předmětem projektové dokumentace, resp. projekčních prací bylo zateplení budovy (ETICS, výměna výplní, zateplení střešního pláště)</w:t>
      </w:r>
      <w:bookmarkEnd w:id="0"/>
      <w:r w:rsidRPr="00E15120">
        <w:rPr>
          <w:rFonts w:ascii="Palatino Linotype" w:hAnsi="Palatino Linotype" w:cs="Arial"/>
          <w:b/>
          <w:sz w:val="20"/>
          <w:szCs w:val="20"/>
        </w:rPr>
        <w:t xml:space="preserve">, jejíž stavební náklady činily alespoň </w:t>
      </w:r>
      <w:r w:rsidR="00CD26B9">
        <w:rPr>
          <w:rFonts w:ascii="Palatino Linotype" w:hAnsi="Palatino Linotype" w:cs="Arial"/>
          <w:b/>
          <w:sz w:val="20"/>
          <w:szCs w:val="20"/>
        </w:rPr>
        <w:t>20</w:t>
      </w:r>
      <w:r w:rsidRPr="00E15120">
        <w:rPr>
          <w:rFonts w:ascii="Palatino Linotype" w:hAnsi="Palatino Linotype" w:cs="Arial"/>
          <w:b/>
          <w:sz w:val="20"/>
          <w:szCs w:val="20"/>
        </w:rPr>
        <w:t> 000 000 Kč bez DPH.</w:t>
      </w:r>
    </w:p>
    <w:p w:rsidR="00A744B8" w:rsidRPr="00B63C5F" w:rsidRDefault="00A744B8" w:rsidP="00B63C5F">
      <w:pPr>
        <w:pStyle w:val="Odstavecseseznamem"/>
        <w:keepNext/>
        <w:keepLines/>
        <w:numPr>
          <w:ilvl w:val="0"/>
          <w:numId w:val="19"/>
        </w:numPr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E15120">
        <w:rPr>
          <w:rFonts w:ascii="Palatino Linotype" w:hAnsi="Palatino Linotype" w:cs="Arial"/>
          <w:b/>
          <w:sz w:val="20"/>
          <w:szCs w:val="20"/>
        </w:rPr>
        <w:t>jedné  (</w:t>
      </w:r>
      <w:proofErr w:type="gramEnd"/>
      <w:r w:rsidRPr="00E15120">
        <w:rPr>
          <w:rFonts w:ascii="Palatino Linotype" w:hAnsi="Palatino Linotype" w:cs="Arial"/>
          <w:b/>
          <w:sz w:val="20"/>
          <w:szCs w:val="20"/>
        </w:rPr>
        <w:t>1) zakázky</w:t>
      </w:r>
      <w:r w:rsidRPr="00E15120">
        <w:rPr>
          <w:rFonts w:ascii="Palatino Linotype" w:hAnsi="Palatino Linotype" w:cs="Arial"/>
          <w:sz w:val="20"/>
          <w:szCs w:val="20"/>
        </w:rPr>
        <w:t xml:space="preserve"> na služby, jejímž předmětem byly </w:t>
      </w:r>
      <w:r w:rsidRPr="00E15120">
        <w:rPr>
          <w:rFonts w:ascii="Palatino Linotype" w:hAnsi="Palatino Linotype" w:cs="Arial"/>
          <w:b/>
          <w:sz w:val="20"/>
          <w:szCs w:val="20"/>
        </w:rPr>
        <w:t xml:space="preserve">projekční práce </w:t>
      </w:r>
      <w:r>
        <w:rPr>
          <w:rFonts w:ascii="Palatino Linotype" w:hAnsi="Palatino Linotype" w:cs="Arial"/>
          <w:b/>
          <w:sz w:val="20"/>
          <w:szCs w:val="20"/>
        </w:rPr>
        <w:t>alespoň ve dvou stupních</w:t>
      </w:r>
      <w:r w:rsidRPr="00E15120">
        <w:rPr>
          <w:rFonts w:ascii="Palatino Linotype" w:hAnsi="Palatino Linotype" w:cs="Arial"/>
          <w:b/>
          <w:sz w:val="20"/>
          <w:szCs w:val="20"/>
        </w:rPr>
        <w:t xml:space="preserve"> v rámci stavební akce stavby nebo rekonstrukce </w:t>
      </w:r>
      <w:r w:rsidR="007C039D" w:rsidRPr="00D7788F">
        <w:rPr>
          <w:rFonts w:ascii="Palatino Linotype" w:hAnsi="Palatino Linotype" w:cs="Arial"/>
          <w:b/>
          <w:sz w:val="20"/>
          <w:szCs w:val="20"/>
          <w:u w:val="single"/>
        </w:rPr>
        <w:t xml:space="preserve">budovy </w:t>
      </w:r>
      <w:r w:rsidR="007C039D" w:rsidRPr="00D7788F">
        <w:rPr>
          <w:rFonts w:ascii="Palatino Linotype" w:hAnsi="Palatino Linotype" w:cs="Arial"/>
          <w:b/>
          <w:u w:val="single"/>
        </w:rPr>
        <w:t>pro poskytování pobytové sociální služby</w:t>
      </w:r>
      <w:r w:rsidRPr="00E15120">
        <w:rPr>
          <w:rFonts w:ascii="Palatino Linotype" w:hAnsi="Palatino Linotype" w:cs="Arial"/>
          <w:b/>
          <w:sz w:val="20"/>
          <w:szCs w:val="20"/>
        </w:rPr>
        <w:t xml:space="preserve">, jejíž stavební náklady činily alespoň </w:t>
      </w:r>
      <w:bookmarkStart w:id="1" w:name="_GoBack"/>
      <w:bookmarkEnd w:id="1"/>
      <w:r w:rsidR="007C039D" w:rsidRPr="0012447F">
        <w:rPr>
          <w:rFonts w:ascii="Palatino Linotype" w:hAnsi="Palatino Linotype" w:cs="Arial"/>
          <w:b/>
          <w:sz w:val="20"/>
          <w:szCs w:val="20"/>
        </w:rPr>
        <w:t>10</w:t>
      </w:r>
      <w:r w:rsidRPr="0012447F">
        <w:rPr>
          <w:rFonts w:ascii="Palatino Linotype" w:hAnsi="Palatino Linotype" w:cs="Arial"/>
          <w:b/>
          <w:sz w:val="20"/>
          <w:szCs w:val="20"/>
        </w:rPr>
        <w:t> 000 000</w:t>
      </w:r>
      <w:r w:rsidRPr="00E15120">
        <w:rPr>
          <w:rFonts w:ascii="Palatino Linotype" w:hAnsi="Palatino Linotype" w:cs="Arial"/>
          <w:b/>
          <w:sz w:val="20"/>
          <w:szCs w:val="20"/>
        </w:rPr>
        <w:t xml:space="preserve"> Kč bez DPH.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5772"/>
      </w:tblGrid>
      <w:tr w:rsidR="00FA4ADA" w:rsidRPr="00701D98" w:rsidTr="00FA4ADA">
        <w:trPr>
          <w:cantSplit/>
        </w:trPr>
        <w:tc>
          <w:tcPr>
            <w:tcW w:w="9062" w:type="dxa"/>
            <w:gridSpan w:val="2"/>
            <w:shd w:val="clear" w:color="auto" w:fill="FFC000"/>
          </w:tcPr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</w:rPr>
            </w:pPr>
            <w:bookmarkStart w:id="2" w:name="_Hlk62820051"/>
            <w:r w:rsidRPr="00366464"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</w:rPr>
              <w:t xml:space="preserve">referenční SLUŽBA 1 </w:t>
            </w: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Název</w:t>
            </w:r>
          </w:p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/>
                <w:bCs/>
                <w:iCs/>
              </w:rPr>
            </w:pP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Předmět</w:t>
            </w:r>
          </w:p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Objednatel </w:t>
            </w:r>
          </w:p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Rok a měsíc poskytnutí</w:t>
            </w:r>
          </w:p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Předmětem byly projekční práce </w:t>
            </w:r>
            <w:r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alespoň </w:t>
            </w: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ve </w:t>
            </w:r>
            <w:r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dvou stupních</w:t>
            </w: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 v rámci stavební akce stavby nebo rekonstrukce </w:t>
            </w:r>
            <w:r w:rsidRPr="00AB459E"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</w:rPr>
              <w:t xml:space="preserve">budovy </w:t>
            </w:r>
            <w:proofErr w:type="spellStart"/>
            <w:r w:rsidRPr="00AB459E"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</w:rPr>
              <w:t>obč</w:t>
            </w:r>
            <w:proofErr w:type="spellEnd"/>
            <w:r w:rsidRPr="00AB459E"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</w:rPr>
              <w:t>. vybavenosti</w:t>
            </w: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, jejíž stavební náklady činily alespoň </w:t>
            </w:r>
            <w:r w:rsidR="00B63C5F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20</w:t>
            </w: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 000 000 Kč bez DPH? (Ano/Ne)</w:t>
            </w: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Předpokládané stavební náklady v Kč bez DPH</w:t>
            </w: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</w:rPr>
            </w:pPr>
          </w:p>
        </w:tc>
      </w:tr>
      <w:bookmarkEnd w:id="2"/>
      <w:tr w:rsidR="00FA4ADA" w:rsidRPr="00701D98" w:rsidTr="00FA4ADA">
        <w:trPr>
          <w:cantSplit/>
        </w:trPr>
        <w:tc>
          <w:tcPr>
            <w:tcW w:w="9062" w:type="dxa"/>
            <w:gridSpan w:val="2"/>
            <w:shd w:val="clear" w:color="auto" w:fill="FFC000"/>
          </w:tcPr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</w:rPr>
              <w:t xml:space="preserve">referenční SLUŽBA </w:t>
            </w:r>
            <w:r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</w:rPr>
              <w:t>2</w:t>
            </w:r>
            <w:r w:rsidRPr="00366464">
              <w:rPr>
                <w:rFonts w:ascii="Palatino Linotype" w:hAnsi="Palatino Linotype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Název</w:t>
            </w:r>
          </w:p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/>
                <w:bCs/>
                <w:iCs/>
              </w:rPr>
            </w:pP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lastRenderedPageBreak/>
              <w:t>Předmět</w:t>
            </w:r>
          </w:p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Objednatel </w:t>
            </w:r>
          </w:p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Rok a měsíc poskytnutí</w:t>
            </w:r>
          </w:p>
          <w:p w:rsidR="00FA4ADA" w:rsidRPr="00366464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Předmětem byly projekční práce </w:t>
            </w:r>
            <w:r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alespoň </w:t>
            </w: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ve </w:t>
            </w:r>
            <w:r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dvou stupních</w:t>
            </w: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 v rámci stavební akce stavby nebo rekonstrukce budovy </w:t>
            </w:r>
            <w:proofErr w:type="spellStart"/>
            <w:r w:rsidR="00B63C5F" w:rsidRPr="00B63C5F">
              <w:rPr>
                <w:rFonts w:ascii="Palatino Linotype" w:hAnsi="Palatino Linotype" w:cs="Arial"/>
                <w:b/>
                <w:sz w:val="18"/>
                <w:szCs w:val="18"/>
              </w:rPr>
              <w:t>budovy</w:t>
            </w:r>
            <w:proofErr w:type="spellEnd"/>
            <w:r w:rsidR="00B63C5F" w:rsidRPr="00B63C5F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pro poskytování pobytové sociální služby</w:t>
            </w:r>
            <w:r w:rsidRPr="00B63C5F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,</w:t>
            </w:r>
            <w:r w:rsidRPr="00FA4ADA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 xml:space="preserve"> jejíž stavební náklady činily alespoň </w:t>
            </w:r>
            <w:r w:rsidR="00B63C5F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10</w:t>
            </w:r>
            <w:r w:rsidRPr="00FA4ADA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 000 000 Kč bez DPH</w:t>
            </w: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? (Ano/Ne)</w:t>
            </w: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</w:rPr>
            </w:pPr>
          </w:p>
        </w:tc>
      </w:tr>
      <w:tr w:rsidR="00FA4ADA" w:rsidRPr="00701D98" w:rsidTr="00FA4ADA">
        <w:trPr>
          <w:cantSplit/>
        </w:trPr>
        <w:tc>
          <w:tcPr>
            <w:tcW w:w="3290" w:type="dxa"/>
          </w:tcPr>
          <w:p w:rsidR="00FA4ADA" w:rsidRPr="00366464" w:rsidRDefault="00FA4ADA" w:rsidP="00E04B5B">
            <w:pPr>
              <w:jc w:val="both"/>
              <w:rPr>
                <w:rFonts w:ascii="Palatino Linotype" w:hAnsi="Palatino Linotype" w:cs="Arial"/>
                <w:bCs/>
                <w:iCs/>
                <w:sz w:val="18"/>
                <w:szCs w:val="18"/>
              </w:rPr>
            </w:pPr>
            <w:r w:rsidRPr="00366464">
              <w:rPr>
                <w:rFonts w:ascii="Palatino Linotype" w:hAnsi="Palatino Linotype" w:cs="Arial"/>
                <w:bCs/>
                <w:iCs/>
                <w:sz w:val="18"/>
                <w:szCs w:val="18"/>
              </w:rPr>
              <w:t>Předpokládané stavební náklady v Kč bez DPH</w:t>
            </w:r>
          </w:p>
        </w:tc>
        <w:tc>
          <w:tcPr>
            <w:tcW w:w="5772" w:type="dxa"/>
          </w:tcPr>
          <w:p w:rsidR="00FA4ADA" w:rsidRPr="00701D98" w:rsidRDefault="00FA4ADA" w:rsidP="00E04B5B">
            <w:pPr>
              <w:tabs>
                <w:tab w:val="left" w:pos="360"/>
              </w:tabs>
              <w:ind w:left="360" w:hanging="360"/>
              <w:jc w:val="both"/>
              <w:rPr>
                <w:rFonts w:ascii="Palatino Linotype" w:hAnsi="Palatino Linotype" w:cs="Arial"/>
                <w:bCs/>
                <w:iCs/>
              </w:rPr>
            </w:pPr>
          </w:p>
        </w:tc>
      </w:tr>
    </w:tbl>
    <w:p w:rsidR="00A744B8" w:rsidRPr="00AB4580" w:rsidRDefault="00A744B8" w:rsidP="00A744B8">
      <w:pPr>
        <w:pStyle w:val="Odstavecseseznamem"/>
        <w:keepNext/>
        <w:keepLines/>
        <w:numPr>
          <w:ilvl w:val="0"/>
          <w:numId w:val="18"/>
        </w:numPr>
        <w:spacing w:before="240" w:after="240"/>
        <w:contextualSpacing w:val="0"/>
        <w:jc w:val="both"/>
        <w:rPr>
          <w:rFonts w:ascii="Palatino Linotype" w:hAnsi="Palatino Linotype" w:cs="Arial"/>
          <w:b/>
          <w:sz w:val="20"/>
        </w:rPr>
      </w:pPr>
      <w:bookmarkStart w:id="3" w:name="_Hlk62820242"/>
      <w:r w:rsidRPr="00AB4580">
        <w:rPr>
          <w:rFonts w:ascii="Palatino Linotype" w:hAnsi="Palatino Linotype" w:cs="Arial"/>
          <w:b/>
          <w:sz w:val="20"/>
        </w:rPr>
        <w:t>Seznam techniků, kteří se budou podílet na plnění veřejné zakázky</w:t>
      </w:r>
    </w:p>
    <w:p w:rsidR="00A744B8" w:rsidRPr="00865C78" w:rsidRDefault="00A744B8" w:rsidP="00A744B8">
      <w:pPr>
        <w:keepNext/>
        <w:keepLines/>
        <w:spacing w:before="240" w:after="240"/>
        <w:ind w:left="1494"/>
        <w:jc w:val="both"/>
        <w:rPr>
          <w:rFonts w:ascii="Palatino Linotype" w:hAnsi="Palatino Linotype" w:cs="Arial"/>
        </w:rPr>
      </w:pPr>
      <w:r w:rsidRPr="00AC5820">
        <w:rPr>
          <w:rFonts w:ascii="Palatino Linotype" w:hAnsi="Palatino Linotype" w:cs="Arial"/>
        </w:rPr>
        <w:t xml:space="preserve">Dodavatel k prokázání technické kvalifikace dále </w:t>
      </w:r>
      <w:r>
        <w:rPr>
          <w:rFonts w:ascii="Palatino Linotype" w:hAnsi="Palatino Linotype" w:cs="Arial"/>
        </w:rPr>
        <w:t>uvede jméno osoby</w:t>
      </w:r>
      <w:r w:rsidRPr="00AC5820">
        <w:rPr>
          <w:rFonts w:ascii="Palatino Linotype" w:hAnsi="Palatino Linotype" w:cs="Arial"/>
        </w:rPr>
        <w:t>, kte</w:t>
      </w:r>
      <w:r>
        <w:rPr>
          <w:rFonts w:ascii="Palatino Linotype" w:hAnsi="Palatino Linotype" w:cs="Arial"/>
        </w:rPr>
        <w:t>rá</w:t>
      </w:r>
      <w:r w:rsidRPr="00AC5820">
        <w:rPr>
          <w:rFonts w:ascii="Palatino Linotype" w:hAnsi="Palatino Linotype" w:cs="Arial"/>
        </w:rPr>
        <w:t xml:space="preserve"> se bud</w:t>
      </w:r>
      <w:r>
        <w:rPr>
          <w:rFonts w:ascii="Palatino Linotype" w:hAnsi="Palatino Linotype" w:cs="Arial"/>
        </w:rPr>
        <w:t>e</w:t>
      </w:r>
      <w:r w:rsidRPr="00AC5820">
        <w:rPr>
          <w:rFonts w:ascii="Palatino Linotype" w:hAnsi="Palatino Linotype" w:cs="Arial"/>
        </w:rPr>
        <w:t xml:space="preserve"> podílet na realizaci veřejné zakázky, a to v dále stanoveném členění. Zadavatel </w:t>
      </w:r>
      <w:r w:rsidRPr="00865C78">
        <w:rPr>
          <w:rFonts w:ascii="Palatino Linotype" w:hAnsi="Palatino Linotype" w:cs="Arial"/>
        </w:rPr>
        <w:t xml:space="preserve">dále ve vazbě na písm. c) stanoví minimální požadavky na kvalifikaci </w:t>
      </w:r>
      <w:r>
        <w:rPr>
          <w:rFonts w:ascii="Palatino Linotype" w:hAnsi="Palatino Linotype" w:cs="Arial"/>
        </w:rPr>
        <w:t>této osoby</w:t>
      </w:r>
      <w:r w:rsidRPr="00865C78">
        <w:rPr>
          <w:rFonts w:ascii="Palatino Linotype" w:hAnsi="Palatino Linotype" w:cs="Arial"/>
        </w:rPr>
        <w:t>:</w:t>
      </w:r>
    </w:p>
    <w:p w:rsidR="00A744B8" w:rsidRPr="00865C78" w:rsidRDefault="00A744B8" w:rsidP="00A744B8">
      <w:pPr>
        <w:pStyle w:val="Odstavecseseznamem"/>
        <w:keepNext/>
        <w:keepLines/>
        <w:numPr>
          <w:ilvl w:val="0"/>
          <w:numId w:val="19"/>
        </w:numPr>
        <w:spacing w:before="240" w:after="240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Vedoucí</w:t>
      </w:r>
      <w:r w:rsidRPr="00865C78">
        <w:rPr>
          <w:rFonts w:ascii="Palatino Linotype" w:hAnsi="Palatino Linotype" w:cs="Arial"/>
          <w:b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sz w:val="20"/>
          <w:szCs w:val="20"/>
        </w:rPr>
        <w:t>projektant</w:t>
      </w:r>
      <w:r w:rsidRPr="00865C78">
        <w:rPr>
          <w:rFonts w:ascii="Palatino Linotype" w:hAnsi="Palatino Linotype" w:cs="Arial"/>
          <w:b/>
          <w:sz w:val="20"/>
          <w:szCs w:val="20"/>
        </w:rPr>
        <w:t xml:space="preserve"> (</w:t>
      </w:r>
      <w:r>
        <w:rPr>
          <w:rFonts w:ascii="Palatino Linotype" w:hAnsi="Palatino Linotype" w:cs="Arial"/>
          <w:b/>
          <w:sz w:val="20"/>
          <w:szCs w:val="20"/>
        </w:rPr>
        <w:t>VP</w:t>
      </w:r>
      <w:r w:rsidRPr="00865C78">
        <w:rPr>
          <w:rFonts w:ascii="Palatino Linotype" w:hAnsi="Palatino Linotype" w:cs="Arial"/>
          <w:b/>
          <w:sz w:val="20"/>
          <w:szCs w:val="20"/>
        </w:rPr>
        <w:t>) – hodnocená osoba</w:t>
      </w:r>
    </w:p>
    <w:p w:rsidR="00A744B8" w:rsidRPr="00865C78" w:rsidRDefault="00A744B8" w:rsidP="00A744B8">
      <w:pPr>
        <w:pStyle w:val="Odstavecseseznamem"/>
        <w:keepNext/>
        <w:keepLines/>
        <w:numPr>
          <w:ilvl w:val="0"/>
          <w:numId w:val="20"/>
        </w:numPr>
        <w:spacing w:before="120" w:after="120"/>
        <w:ind w:left="2268" w:hanging="425"/>
        <w:contextualSpacing w:val="0"/>
        <w:jc w:val="both"/>
        <w:rPr>
          <w:rFonts w:ascii="Palatino Linotype" w:hAnsi="Palatino Linotype" w:cs="Arial"/>
          <w:sz w:val="20"/>
        </w:rPr>
      </w:pPr>
      <w:r w:rsidRPr="00865C78">
        <w:rPr>
          <w:rFonts w:ascii="Palatino Linotype" w:hAnsi="Palatino Linotype" w:cs="Arial"/>
          <w:sz w:val="20"/>
        </w:rPr>
        <w:t xml:space="preserve">autorizovaný architekt v oboru </w:t>
      </w:r>
      <w:r w:rsidRPr="00865C78">
        <w:rPr>
          <w:rFonts w:ascii="Palatino Linotype" w:hAnsi="Palatino Linotype" w:cs="Arial"/>
          <w:b/>
          <w:sz w:val="20"/>
        </w:rPr>
        <w:t>architektura</w:t>
      </w:r>
      <w:r w:rsidRPr="00865C78">
        <w:rPr>
          <w:rFonts w:ascii="Palatino Linotype" w:hAnsi="Palatino Linotype" w:cs="Arial"/>
          <w:sz w:val="20"/>
        </w:rPr>
        <w:t xml:space="preserve"> nebo autorizace v oboru </w:t>
      </w:r>
      <w:r w:rsidRPr="00865C78">
        <w:rPr>
          <w:rFonts w:ascii="Palatino Linotype" w:hAnsi="Palatino Linotype" w:cs="Arial"/>
          <w:b/>
          <w:sz w:val="20"/>
        </w:rPr>
        <w:t xml:space="preserve">pozemní stavby </w:t>
      </w:r>
      <w:r w:rsidRPr="00865C78">
        <w:rPr>
          <w:rFonts w:ascii="Palatino Linotype" w:hAnsi="Palatino Linotype" w:cs="Arial"/>
          <w:sz w:val="20"/>
        </w:rPr>
        <w:t>ve smyslu zákona č. 360/1992 Sb., o výkonu povolání autorizovaných architektů a o výkonu povolání autorizovaných inženýrů a techniků činných ve výstavbě;</w:t>
      </w:r>
    </w:p>
    <w:p w:rsidR="00A744B8" w:rsidRPr="00865C78" w:rsidRDefault="00A744B8" w:rsidP="00A744B8">
      <w:pPr>
        <w:pStyle w:val="Odstavecseseznamem"/>
        <w:keepNext/>
        <w:keepLines/>
        <w:numPr>
          <w:ilvl w:val="0"/>
          <w:numId w:val="20"/>
        </w:numPr>
        <w:spacing w:before="120" w:after="120"/>
        <w:ind w:left="2268" w:hanging="425"/>
        <w:contextualSpacing w:val="0"/>
        <w:jc w:val="both"/>
        <w:rPr>
          <w:rFonts w:ascii="Palatino Linotype" w:hAnsi="Palatino Linotype" w:cs="Arial"/>
          <w:sz w:val="20"/>
        </w:rPr>
      </w:pPr>
      <w:r w:rsidRPr="00865C78">
        <w:rPr>
          <w:rFonts w:ascii="Palatino Linotype" w:hAnsi="Palatino Linotype" w:cs="Arial"/>
          <w:sz w:val="20"/>
        </w:rPr>
        <w:t xml:space="preserve">praxe v oboru projekčních prací </w:t>
      </w:r>
      <w:r w:rsidRPr="00865C78">
        <w:rPr>
          <w:rFonts w:ascii="Palatino Linotype" w:hAnsi="Palatino Linotype" w:cs="Arial"/>
          <w:b/>
          <w:sz w:val="20"/>
        </w:rPr>
        <w:t>alespoň deset (10) let;</w:t>
      </w:r>
    </w:p>
    <w:p w:rsidR="00A744B8" w:rsidRPr="00AE56AA" w:rsidRDefault="00A744B8" w:rsidP="00A744B8">
      <w:pPr>
        <w:pStyle w:val="Odstavecseseznamem"/>
        <w:keepNext/>
        <w:keepLines/>
        <w:numPr>
          <w:ilvl w:val="0"/>
          <w:numId w:val="20"/>
        </w:numPr>
        <w:spacing w:before="120" w:after="120"/>
        <w:ind w:left="2268" w:hanging="425"/>
        <w:contextualSpacing w:val="0"/>
        <w:jc w:val="both"/>
        <w:rPr>
          <w:rFonts w:ascii="Palatino Linotype" w:hAnsi="Palatino Linotype" w:cs="Arial"/>
          <w:sz w:val="20"/>
        </w:rPr>
      </w:pPr>
      <w:r w:rsidRPr="00AE56AA">
        <w:rPr>
          <w:rFonts w:ascii="Palatino Linotype" w:hAnsi="Palatino Linotype" w:cs="Arial"/>
          <w:b/>
          <w:sz w:val="20"/>
        </w:rPr>
        <w:t xml:space="preserve">alespoň tři realizované služby nejdéle v posledních 10 letech </w:t>
      </w:r>
      <w:r w:rsidRPr="00AE56AA">
        <w:rPr>
          <w:rFonts w:ascii="Palatino Linotype" w:hAnsi="Palatino Linotype" w:cs="Arial"/>
          <w:sz w:val="20"/>
        </w:rPr>
        <w:t xml:space="preserve">před zahájením zadávacího řízení, jejichž předmětem byla realizace projektové dokumentace alespoň ve dvou stupních pro stavby občanské vybavenosti, vyjma výrobních hal a logistických center a vyjma staveb, kde hlavním předmětem projektové dokumentace, resp. projekčních prací bylo zateplení budovy (ETICS, výměna výplní, zateplení střešního pláště), z nichž minimálně jedna byla s předpokládanými stavebními náklady </w:t>
      </w:r>
      <w:r w:rsidR="00FF68D6">
        <w:rPr>
          <w:rFonts w:ascii="Palatino Linotype" w:hAnsi="Palatino Linotype" w:cs="Arial"/>
          <w:sz w:val="20"/>
        </w:rPr>
        <w:t>2</w:t>
      </w:r>
      <w:r w:rsidRPr="00AE56AA">
        <w:rPr>
          <w:rFonts w:ascii="Palatino Linotype" w:hAnsi="Palatino Linotype" w:cs="Arial"/>
          <w:sz w:val="20"/>
        </w:rPr>
        <w:t>0 mil. bez DPH.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1298"/>
        <w:gridCol w:w="2189"/>
        <w:gridCol w:w="2996"/>
      </w:tblGrid>
      <w:tr w:rsidR="00FA4ADA" w:rsidRPr="00C676C9" w:rsidTr="00E04B5B">
        <w:trPr>
          <w:cantSplit/>
        </w:trPr>
        <w:tc>
          <w:tcPr>
            <w:tcW w:w="5000" w:type="pct"/>
            <w:gridSpan w:val="4"/>
            <w:shd w:val="clear" w:color="auto" w:fill="FFCC00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center"/>
              <w:rPr>
                <w:rFonts w:ascii="Palatino Linotype" w:hAnsi="Palatino Linotype"/>
                <w:b/>
                <w:bCs/>
                <w:caps/>
                <w:sz w:val="18"/>
                <w:szCs w:val="18"/>
              </w:rPr>
            </w:pPr>
            <w:bookmarkStart w:id="4" w:name="_Hlk62820933"/>
            <w:bookmarkStart w:id="5" w:name="_Hlk62822210"/>
            <w:bookmarkEnd w:id="3"/>
            <w:r w:rsidRPr="00C676C9">
              <w:rPr>
                <w:rFonts w:ascii="Palatino Linotype" w:hAnsi="Palatino Linotype"/>
                <w:b/>
                <w:bCs/>
                <w:caps/>
                <w:sz w:val="18"/>
                <w:szCs w:val="18"/>
              </w:rPr>
              <w:t>VEDOUCÍ PROJEKTant</w:t>
            </w:r>
          </w:p>
        </w:tc>
      </w:tr>
      <w:tr w:rsidR="00FA4ADA" w:rsidRPr="00C676C9" w:rsidTr="00E04B5B">
        <w:trPr>
          <w:cantSplit/>
        </w:trPr>
        <w:tc>
          <w:tcPr>
            <w:tcW w:w="2139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Jméno a příjmení</w:t>
            </w:r>
          </w:p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61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FA4ADA" w:rsidRPr="00C676C9" w:rsidTr="00E04B5B">
        <w:trPr>
          <w:cantSplit/>
        </w:trPr>
        <w:tc>
          <w:tcPr>
            <w:tcW w:w="2139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lastRenderedPageBreak/>
              <w:t>Vztah k dodavateli (zaměstnanec/ poddodavatel aj.)</w:t>
            </w:r>
          </w:p>
        </w:tc>
        <w:tc>
          <w:tcPr>
            <w:tcW w:w="2861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FA4ADA" w:rsidRPr="00C676C9" w:rsidTr="00E04B5B">
        <w:trPr>
          <w:cantSplit/>
        </w:trPr>
        <w:tc>
          <w:tcPr>
            <w:tcW w:w="2139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Autorizace</w:t>
            </w:r>
          </w:p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(uveďte č. autorizace a obor)</w:t>
            </w:r>
          </w:p>
        </w:tc>
        <w:tc>
          <w:tcPr>
            <w:tcW w:w="2861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FA4ADA" w:rsidRPr="00C676C9" w:rsidTr="00E04B5B">
        <w:trPr>
          <w:cantSplit/>
        </w:trPr>
        <w:tc>
          <w:tcPr>
            <w:tcW w:w="2139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 xml:space="preserve">Délka praxe v oboru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projekčních prací </w:t>
            </w:r>
            <w:r w:rsidRPr="00C676C9">
              <w:rPr>
                <w:rFonts w:ascii="Palatino Linotype" w:hAnsi="Palatino Linotype"/>
                <w:sz w:val="18"/>
                <w:szCs w:val="18"/>
              </w:rPr>
              <w:t>(roky)</w:t>
            </w:r>
          </w:p>
        </w:tc>
        <w:tc>
          <w:tcPr>
            <w:tcW w:w="2861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FA4ADA" w:rsidRPr="00C676C9" w:rsidTr="00E04B5B">
        <w:trPr>
          <w:cantSplit/>
        </w:trPr>
        <w:tc>
          <w:tcPr>
            <w:tcW w:w="1423" w:type="pct"/>
            <w:vMerge w:val="restart"/>
            <w:vAlign w:val="center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bookmarkStart w:id="6" w:name="_Hlk62820762"/>
            <w:r w:rsidRPr="00C676C9">
              <w:rPr>
                <w:rFonts w:ascii="Palatino Linotype" w:hAnsi="Palatino Linotype"/>
                <w:sz w:val="18"/>
                <w:szCs w:val="18"/>
              </w:rPr>
              <w:t>Referenční služba 1</w:t>
            </w:r>
          </w:p>
        </w:tc>
        <w:tc>
          <w:tcPr>
            <w:tcW w:w="1924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b/>
                <w:sz w:val="18"/>
                <w:szCs w:val="18"/>
              </w:rPr>
              <w:t xml:space="preserve">Název referenční služby </w:t>
            </w:r>
          </w:p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1653" w:type="pct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FA4ADA" w:rsidRPr="00C676C9" w:rsidTr="00E04B5B">
        <w:trPr>
          <w:cantSplit/>
          <w:trHeight w:val="482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Identifikace objednatele</w:t>
            </w:r>
          </w:p>
        </w:tc>
        <w:tc>
          <w:tcPr>
            <w:tcW w:w="1653" w:type="pct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FA4ADA" w:rsidRPr="00C676C9" w:rsidTr="00E04B5B">
        <w:trPr>
          <w:cantSplit/>
          <w:trHeight w:val="482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Jednalo se o dokumentaci alespoň ve dvou stupních? (ano/ne)</w:t>
            </w:r>
          </w:p>
        </w:tc>
        <w:tc>
          <w:tcPr>
            <w:tcW w:w="1653" w:type="pct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FA4ADA" w:rsidRPr="00C676C9" w:rsidTr="00E04B5B">
        <w:trPr>
          <w:cantSplit/>
          <w:trHeight w:val="848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</w:tcPr>
          <w:p w:rsidR="00FA4ADA" w:rsidRPr="00C676C9" w:rsidRDefault="00FA4ADA" w:rsidP="00E04B5B">
            <w:pPr>
              <w:ind w:right="72"/>
              <w:rPr>
                <w:rFonts w:ascii="Palatino Linotype" w:hAnsi="Palatino Linotype" w:cs="Arial"/>
                <w:sz w:val="18"/>
                <w:szCs w:val="18"/>
              </w:rPr>
            </w:pPr>
            <w:r w:rsidRPr="00C676C9">
              <w:rPr>
                <w:rFonts w:ascii="Palatino Linotype" w:hAnsi="Palatino Linotype" w:cs="Arial"/>
                <w:sz w:val="18"/>
                <w:szCs w:val="18"/>
              </w:rPr>
              <w:t xml:space="preserve">Předmětem PD stavba </w:t>
            </w:r>
            <w:r>
              <w:rPr>
                <w:rFonts w:ascii="Palatino Linotype" w:hAnsi="Palatino Linotype" w:cs="Arial"/>
                <w:sz w:val="18"/>
                <w:szCs w:val="18"/>
              </w:rPr>
              <w:t>občanské vybavenosti s výše uvedenými výjimkami</w:t>
            </w:r>
            <w:r w:rsidRPr="00C676C9">
              <w:rPr>
                <w:rFonts w:ascii="Palatino Linotype" w:hAnsi="Palatino Linotype" w:cs="Arial"/>
                <w:sz w:val="18"/>
                <w:szCs w:val="18"/>
              </w:rPr>
              <w:t>? (ano/ne)</w:t>
            </w:r>
          </w:p>
        </w:tc>
        <w:tc>
          <w:tcPr>
            <w:tcW w:w="1653" w:type="pct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704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Předpokládané stavební náklady (v Kč bez DPH)</w:t>
            </w:r>
          </w:p>
        </w:tc>
        <w:tc>
          <w:tcPr>
            <w:tcW w:w="1653" w:type="pct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FA4ADA" w:rsidRPr="00C676C9" w:rsidTr="00E04B5B">
        <w:trPr>
          <w:cantSplit/>
          <w:trHeight w:val="680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Doba realizace</w:t>
            </w:r>
          </w:p>
        </w:tc>
        <w:tc>
          <w:tcPr>
            <w:tcW w:w="1653" w:type="pct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bookmarkEnd w:id="4"/>
      <w:bookmarkEnd w:id="6"/>
      <w:tr w:rsidR="00FA4ADA" w:rsidRPr="00C676C9" w:rsidTr="00FA4ADA">
        <w:trPr>
          <w:cantSplit/>
          <w:trHeight w:val="680"/>
        </w:trPr>
        <w:tc>
          <w:tcPr>
            <w:tcW w:w="1423" w:type="pct"/>
            <w:vMerge w:val="restart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 xml:space="preserve">Referenční služba </w:t>
            </w: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FA4ADA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A4ADA">
              <w:rPr>
                <w:rFonts w:ascii="Palatino Linotype" w:hAnsi="Palatino Linotype"/>
                <w:sz w:val="18"/>
                <w:szCs w:val="18"/>
              </w:rPr>
              <w:t xml:space="preserve">Název referenční služby </w:t>
            </w:r>
          </w:p>
          <w:p w:rsidR="00FA4ADA" w:rsidRPr="00FA4ADA" w:rsidRDefault="00FA4ADA" w:rsidP="00FA4ADA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680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C676C9" w:rsidRDefault="00FA4ADA" w:rsidP="00FA4ADA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Identifikace objednatele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680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C676C9" w:rsidRDefault="00FA4ADA" w:rsidP="00FA4ADA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Jednalo se o dokumentaci alespoň ve dvou stupních? (ano/ne)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680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C676C9" w:rsidRDefault="00FA4ADA" w:rsidP="00FA4ADA">
            <w:pPr>
              <w:pStyle w:val="text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 xml:space="preserve">Předmětem PD stavba </w:t>
            </w:r>
            <w:r>
              <w:rPr>
                <w:rFonts w:ascii="Palatino Linotype" w:hAnsi="Palatino Linotype"/>
                <w:sz w:val="18"/>
                <w:szCs w:val="18"/>
              </w:rPr>
              <w:t>občanské vybavenosti s výše uvedenými výjimkami</w:t>
            </w:r>
            <w:r w:rsidRPr="00C676C9">
              <w:rPr>
                <w:rFonts w:ascii="Palatino Linotype" w:hAnsi="Palatino Linotype"/>
                <w:sz w:val="18"/>
                <w:szCs w:val="18"/>
              </w:rPr>
              <w:t>? (ano/ne)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680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Předpokládané stavební náklady (v Kč bez DPH)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680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Doba realizace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680"/>
        </w:trPr>
        <w:tc>
          <w:tcPr>
            <w:tcW w:w="1423" w:type="pct"/>
            <w:vMerge w:val="restart"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 xml:space="preserve">Referenční služba </w:t>
            </w: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FA4ADA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FA4ADA">
              <w:rPr>
                <w:rFonts w:ascii="Palatino Linotype" w:hAnsi="Palatino Linotype"/>
                <w:sz w:val="18"/>
                <w:szCs w:val="18"/>
              </w:rPr>
              <w:t xml:space="preserve">Název referenční služby </w:t>
            </w:r>
          </w:p>
          <w:p w:rsidR="00FA4ADA" w:rsidRPr="00FA4ADA" w:rsidRDefault="00FA4ADA" w:rsidP="00FA4ADA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680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C676C9" w:rsidRDefault="00FA4ADA" w:rsidP="00FA4ADA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Identifikace objednatele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680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C676C9" w:rsidRDefault="00FA4ADA" w:rsidP="00FA4ADA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Jednalo se o dokumentaci alespoň ve dvou stupních? (ano/ne)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680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C676C9" w:rsidRDefault="00FA4ADA" w:rsidP="00FA4ADA">
            <w:pPr>
              <w:pStyle w:val="text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 xml:space="preserve">Předmětem PD stavba </w:t>
            </w:r>
            <w:r>
              <w:rPr>
                <w:rFonts w:ascii="Palatino Linotype" w:hAnsi="Palatino Linotype"/>
                <w:sz w:val="18"/>
                <w:szCs w:val="18"/>
              </w:rPr>
              <w:t>občanské vybavenosti s výše uvedenými výjimkami</w:t>
            </w:r>
            <w:r w:rsidRPr="00C676C9">
              <w:rPr>
                <w:rFonts w:ascii="Palatino Linotype" w:hAnsi="Palatino Linotype"/>
                <w:sz w:val="18"/>
                <w:szCs w:val="18"/>
              </w:rPr>
              <w:t>? (ano/ne)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680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Předpokládané stavební náklady (v Kč bez DPH)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FA4ADA" w:rsidRPr="00C676C9" w:rsidTr="00FA4ADA">
        <w:trPr>
          <w:cantSplit/>
          <w:trHeight w:val="680"/>
        </w:trPr>
        <w:tc>
          <w:tcPr>
            <w:tcW w:w="1423" w:type="pct"/>
            <w:vMerge/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C676C9" w:rsidRDefault="00FA4ADA" w:rsidP="00E04B5B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C676C9">
              <w:rPr>
                <w:rFonts w:ascii="Palatino Linotype" w:hAnsi="Palatino Linotype"/>
                <w:sz w:val="18"/>
                <w:szCs w:val="18"/>
              </w:rPr>
              <w:t>Doba realizace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DA" w:rsidRPr="00FA4ADA" w:rsidRDefault="00FA4ADA" w:rsidP="00E04B5B">
            <w:pPr>
              <w:pStyle w:val="text"/>
              <w:widowControl/>
              <w:spacing w:before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A744B8" w:rsidRPr="00C9083E" w:rsidRDefault="00A744B8" w:rsidP="00A744B8">
      <w:pPr>
        <w:pStyle w:val="Odstavecseseznamem"/>
        <w:keepNext/>
        <w:keepLines/>
        <w:numPr>
          <w:ilvl w:val="0"/>
          <w:numId w:val="18"/>
        </w:numPr>
        <w:spacing w:before="240" w:after="240"/>
        <w:contextualSpacing w:val="0"/>
        <w:jc w:val="both"/>
        <w:rPr>
          <w:rFonts w:ascii="Palatino Linotype" w:hAnsi="Palatino Linotype" w:cs="Arial"/>
          <w:b/>
          <w:sz w:val="20"/>
        </w:rPr>
      </w:pPr>
      <w:r w:rsidRPr="00C9083E">
        <w:rPr>
          <w:rFonts w:ascii="Palatino Linotype" w:hAnsi="Palatino Linotype" w:cs="Arial"/>
          <w:b/>
          <w:sz w:val="20"/>
        </w:rPr>
        <w:t>Osvědčení o vzdělání a odborné kvalifikaci vztahující se k požadovaným službám, a to ve vztahu k fyzick</w:t>
      </w:r>
      <w:r>
        <w:rPr>
          <w:rFonts w:ascii="Palatino Linotype" w:hAnsi="Palatino Linotype" w:cs="Arial"/>
          <w:b/>
          <w:sz w:val="20"/>
        </w:rPr>
        <w:t>é</w:t>
      </w:r>
      <w:r w:rsidRPr="00C9083E">
        <w:rPr>
          <w:rFonts w:ascii="Palatino Linotype" w:hAnsi="Palatino Linotype" w:cs="Arial"/>
          <w:b/>
          <w:sz w:val="20"/>
        </w:rPr>
        <w:t xml:space="preserve"> osob</w:t>
      </w:r>
      <w:r>
        <w:rPr>
          <w:rFonts w:ascii="Palatino Linotype" w:hAnsi="Palatino Linotype" w:cs="Arial"/>
          <w:b/>
          <w:sz w:val="20"/>
        </w:rPr>
        <w:t>ě</w:t>
      </w:r>
      <w:r w:rsidRPr="00C9083E">
        <w:rPr>
          <w:rFonts w:ascii="Palatino Linotype" w:hAnsi="Palatino Linotype" w:cs="Arial"/>
          <w:b/>
          <w:sz w:val="20"/>
        </w:rPr>
        <w:t>, kter</w:t>
      </w:r>
      <w:r>
        <w:rPr>
          <w:rFonts w:ascii="Palatino Linotype" w:hAnsi="Palatino Linotype" w:cs="Arial"/>
          <w:b/>
          <w:sz w:val="20"/>
        </w:rPr>
        <w:t>á bude</w:t>
      </w:r>
      <w:r w:rsidRPr="00C9083E">
        <w:rPr>
          <w:rFonts w:ascii="Palatino Linotype" w:hAnsi="Palatino Linotype" w:cs="Arial"/>
          <w:b/>
          <w:sz w:val="20"/>
        </w:rPr>
        <w:t xml:space="preserve"> služby poskytovat</w:t>
      </w:r>
    </w:p>
    <w:p w:rsidR="00A744B8" w:rsidRPr="005D2482" w:rsidRDefault="00A744B8" w:rsidP="00A744B8">
      <w:pPr>
        <w:keepNext/>
        <w:keepLines/>
        <w:spacing w:before="240" w:after="240"/>
        <w:ind w:left="1494"/>
        <w:jc w:val="both"/>
        <w:rPr>
          <w:rFonts w:ascii="Palatino Linotype" w:hAnsi="Palatino Linotype" w:cs="Arial"/>
          <w:b/>
          <w:sz w:val="20"/>
          <w:szCs w:val="20"/>
        </w:rPr>
      </w:pPr>
      <w:r w:rsidRPr="005D2482">
        <w:rPr>
          <w:rFonts w:ascii="Palatino Linotype" w:hAnsi="Palatino Linotype" w:cs="Arial"/>
          <w:b/>
          <w:sz w:val="20"/>
          <w:szCs w:val="20"/>
        </w:rPr>
        <w:t xml:space="preserve">Dodavatel </w:t>
      </w:r>
      <w:r w:rsidR="005D2482" w:rsidRPr="005D2482">
        <w:rPr>
          <w:rFonts w:ascii="Palatino Linotype" w:hAnsi="Palatino Linotype" w:cs="Arial"/>
          <w:b/>
          <w:sz w:val="20"/>
          <w:szCs w:val="20"/>
        </w:rPr>
        <w:t>přikládá jako přílohu toto prohlášení:</w:t>
      </w:r>
    </w:p>
    <w:bookmarkEnd w:id="5"/>
    <w:p w:rsidR="001E0815" w:rsidRPr="001E0815" w:rsidRDefault="001E0815" w:rsidP="001E0815">
      <w:pPr>
        <w:numPr>
          <w:ilvl w:val="0"/>
          <w:numId w:val="20"/>
        </w:num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</w:rPr>
      </w:pPr>
      <w:r w:rsidRPr="001E0815">
        <w:rPr>
          <w:rFonts w:ascii="Palatino Linotype" w:hAnsi="Palatino Linotype" w:cs="Arial"/>
          <w:b/>
          <w:sz w:val="20"/>
        </w:rPr>
        <w:t>osvědčení o autorizaci;</w:t>
      </w:r>
    </w:p>
    <w:p w:rsidR="001E0815" w:rsidRPr="001E0815" w:rsidRDefault="001E0815" w:rsidP="001E0815">
      <w:pPr>
        <w:numPr>
          <w:ilvl w:val="0"/>
          <w:numId w:val="20"/>
        </w:num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</w:rPr>
      </w:pPr>
      <w:r w:rsidRPr="001E0815">
        <w:rPr>
          <w:rFonts w:ascii="Palatino Linotype" w:hAnsi="Palatino Linotype" w:cs="Arial"/>
          <w:b/>
          <w:sz w:val="20"/>
        </w:rPr>
        <w:t xml:space="preserve">strukturovaný profesní životopis, opatřený vlastnoručním </w:t>
      </w:r>
      <w:r w:rsidRPr="001E0815">
        <w:rPr>
          <w:rFonts w:ascii="Palatino Linotype" w:hAnsi="Palatino Linotype" w:cs="Arial"/>
          <w:b/>
          <w:sz w:val="20"/>
          <w:u w:val="single"/>
        </w:rPr>
        <w:t>podpisem technika</w:t>
      </w:r>
      <w:r w:rsidRPr="001E0815">
        <w:rPr>
          <w:rFonts w:ascii="Palatino Linotype" w:hAnsi="Palatino Linotype" w:cs="Arial"/>
          <w:b/>
          <w:sz w:val="20"/>
        </w:rPr>
        <w:t>.</w:t>
      </w:r>
    </w:p>
    <w:p w:rsidR="00F17E19" w:rsidRPr="006A37C9" w:rsidRDefault="00F17E19" w:rsidP="00F17E19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 xml:space="preserve">Dodavatel </w:t>
      </w:r>
      <w:r w:rsidR="005D2482">
        <w:rPr>
          <w:rFonts w:ascii="Palatino Linotype" w:hAnsi="Palatino Linotype" w:cs="Arial"/>
          <w:b/>
          <w:sz w:val="20"/>
          <w:szCs w:val="20"/>
        </w:rPr>
        <w:t xml:space="preserve">dále 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předkládá čestné prohlášení o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neexistenci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střetu zájmů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v souladu s § </w:t>
      </w:r>
      <w:proofErr w:type="gramStart"/>
      <w:r w:rsidRPr="006A37C9">
        <w:rPr>
          <w:rFonts w:ascii="Palatino Linotype" w:hAnsi="Palatino Linotype" w:cs="Arial"/>
          <w:b/>
          <w:sz w:val="20"/>
          <w:szCs w:val="20"/>
        </w:rPr>
        <w:t>4b</w:t>
      </w:r>
      <w:proofErr w:type="gramEnd"/>
      <w:r w:rsidRPr="006A37C9">
        <w:rPr>
          <w:rFonts w:ascii="Palatino Linotype" w:hAnsi="Palatino Linotype" w:cs="Arial"/>
          <w:b/>
          <w:sz w:val="20"/>
          <w:szCs w:val="20"/>
        </w:rPr>
        <w:t xml:space="preserve"> zákona č. 159/2006 Sb., o střetu zájmů, ve znění pozdějších předpisů</w:t>
      </w:r>
      <w:r w:rsidRPr="00A744B8">
        <w:rPr>
          <w:rFonts w:ascii="Palatino Linotype" w:hAnsi="Palatino Linotype"/>
          <w:vertAlign w:val="superscript"/>
        </w:rPr>
        <w:footnoteReference w:id="1"/>
      </w:r>
      <w:r w:rsidRPr="00A744B8">
        <w:rPr>
          <w:rFonts w:ascii="Palatino Linotype" w:hAnsi="Palatino Linotype" w:cs="Arial"/>
          <w:b/>
          <w:sz w:val="20"/>
          <w:szCs w:val="20"/>
          <w:vertAlign w:val="superscript"/>
        </w:rPr>
        <w:t xml:space="preserve"> </w:t>
      </w:r>
      <w:r w:rsidRPr="006A37C9">
        <w:rPr>
          <w:rFonts w:ascii="Palatino Linotype" w:hAnsi="Palatino Linotype" w:cs="Arial"/>
          <w:b/>
          <w:sz w:val="20"/>
          <w:szCs w:val="20"/>
        </w:rPr>
        <w:t>a prohlašuje, že</w:t>
      </w:r>
    </w:p>
    <w:p w:rsidR="00F17E19" w:rsidRPr="006A37C9" w:rsidRDefault="00F17E19" w:rsidP="00F17E19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společnosti;</w:t>
      </w:r>
    </w:p>
    <w:p w:rsidR="00F17E19" w:rsidRPr="006A37C9" w:rsidRDefault="00F17E19" w:rsidP="00F17E19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:rsidR="00F17E19" w:rsidRPr="006A37C9" w:rsidRDefault="00F17E19" w:rsidP="00F17E19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A37C9">
        <w:rPr>
          <w:rFonts w:ascii="Palatino Linotype" w:hAnsi="Palatino Linotype" w:cs="Arial"/>
          <w:sz w:val="20"/>
          <w:szCs w:val="20"/>
          <w:highlight w:val="yellow"/>
        </w:rPr>
        <w:t>[</w:t>
      </w:r>
      <w:proofErr w:type="gramStart"/>
      <w:r w:rsidRPr="006A37C9">
        <w:rPr>
          <w:rFonts w:ascii="Palatino Linotype" w:hAnsi="Palatino Linotype" w:cs="Arial"/>
          <w:sz w:val="20"/>
          <w:szCs w:val="20"/>
          <w:highlight w:val="yellow"/>
        </w:rPr>
        <w:t>datum - doplní</w:t>
      </w:r>
      <w:proofErr w:type="gramEnd"/>
      <w:r w:rsidRPr="006A37C9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  <w:r w:rsidRPr="006A37C9">
        <w:rPr>
          <w:rFonts w:ascii="Palatino Linotype" w:hAnsi="Palatino Linotype" w:cs="Arial"/>
          <w:sz w:val="20"/>
          <w:szCs w:val="20"/>
        </w:rPr>
        <w:tab/>
      </w:r>
    </w:p>
    <w:p w:rsidR="00F17E19" w:rsidRPr="006A37C9" w:rsidRDefault="00F17E19" w:rsidP="00F17E1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………………………</w:t>
      </w:r>
    </w:p>
    <w:p w:rsidR="00F17E19" w:rsidRPr="006A37C9" w:rsidRDefault="00F17E19" w:rsidP="00F17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:rsidR="00CB5F85" w:rsidRPr="00C46D08" w:rsidRDefault="00F17E19" w:rsidP="005A05B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  <w:r w:rsidR="005A05B1" w:rsidRPr="00C46D08">
        <w:rPr>
          <w:rFonts w:ascii="Palatino Linotype" w:hAnsi="Palatino Linotype" w:cs="Arial"/>
          <w:sz w:val="20"/>
          <w:szCs w:val="20"/>
        </w:rPr>
        <w:t xml:space="preserve"> </w:t>
      </w:r>
    </w:p>
    <w:sectPr w:rsidR="00CB5F85" w:rsidRPr="00C46D08" w:rsidSect="00EB2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689" w:rsidRDefault="00817689" w:rsidP="002002D1">
      <w:pPr>
        <w:spacing w:after="0" w:line="240" w:lineRule="auto"/>
      </w:pPr>
      <w:r>
        <w:separator/>
      </w:r>
    </w:p>
  </w:endnote>
  <w:endnote w:type="continuationSeparator" w:id="0">
    <w:p w:rsidR="00817689" w:rsidRDefault="0081768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5B" w:rsidRDefault="00FE6C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948F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5B" w:rsidRDefault="00FE6C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689" w:rsidRDefault="00817689" w:rsidP="002002D1">
      <w:pPr>
        <w:spacing w:after="0" w:line="240" w:lineRule="auto"/>
      </w:pPr>
      <w:r>
        <w:separator/>
      </w:r>
    </w:p>
  </w:footnote>
  <w:footnote w:type="continuationSeparator" w:id="0">
    <w:p w:rsidR="00817689" w:rsidRDefault="00817689" w:rsidP="002002D1">
      <w:pPr>
        <w:spacing w:after="0" w:line="240" w:lineRule="auto"/>
      </w:pPr>
      <w:r>
        <w:continuationSeparator/>
      </w:r>
    </w:p>
  </w:footnote>
  <w:footnote w:id="1">
    <w:p w:rsidR="00F17E19" w:rsidRPr="006A37C9" w:rsidRDefault="00F17E19" w:rsidP="00F17E19">
      <w:pPr>
        <w:pStyle w:val="Textpoznpodarou"/>
        <w:jc w:val="both"/>
        <w:rPr>
          <w:rFonts w:ascii="Palatino Linotype" w:hAnsi="Palatino Linotype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Pr="006A37C9">
        <w:rPr>
          <w:rFonts w:ascii="Palatino Linotype" w:hAnsi="Palatino Linotype" w:cs="Arial"/>
          <w:sz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5B" w:rsidRDefault="00FE6C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FE6C5B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FE6C5B">
      <w:rPr>
        <w:rFonts w:ascii="Palatino Linotype" w:hAnsi="Palatino Linotype" w:cs="Arial"/>
        <w:bCs/>
        <w:sz w:val="16"/>
      </w:rPr>
      <w:t xml:space="preserve">Příloha č. </w:t>
    </w:r>
    <w:r w:rsidR="003C2D39" w:rsidRPr="00FE6C5B">
      <w:rPr>
        <w:rFonts w:ascii="Palatino Linotype" w:hAnsi="Palatino Linotype" w:cs="Arial"/>
        <w:bCs/>
        <w:sz w:val="16"/>
      </w:rPr>
      <w:t>3</w:t>
    </w:r>
    <w:r w:rsidR="00DE61A8" w:rsidRPr="00FE6C5B">
      <w:rPr>
        <w:rFonts w:ascii="Palatino Linotype" w:hAnsi="Palatino Linotype" w:cs="Arial"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5B" w:rsidRDefault="00FE6C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8E6"/>
    <w:multiLevelType w:val="hybridMultilevel"/>
    <w:tmpl w:val="7E2E2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6CF"/>
    <w:multiLevelType w:val="hybridMultilevel"/>
    <w:tmpl w:val="C9DCB304"/>
    <w:lvl w:ilvl="0" w:tplc="0405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16C5AB5"/>
    <w:multiLevelType w:val="hybridMultilevel"/>
    <w:tmpl w:val="BF26BDF4"/>
    <w:lvl w:ilvl="0" w:tplc="C9F0B4D6">
      <w:start w:val="1"/>
      <w:numFmt w:val="lowerLetter"/>
      <w:lvlText w:val="%1)"/>
      <w:lvlJc w:val="left"/>
      <w:pPr>
        <w:ind w:left="1494" w:hanging="360"/>
      </w:pPr>
      <w:rPr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A2811"/>
    <w:multiLevelType w:val="hybridMultilevel"/>
    <w:tmpl w:val="A4C0E3D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18"/>
  </w:num>
  <w:num w:numId="6">
    <w:abstractNumId w:val="1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6"/>
  </w:num>
  <w:num w:numId="13">
    <w:abstractNumId w:val="15"/>
  </w:num>
  <w:num w:numId="14">
    <w:abstractNumId w:val="2"/>
  </w:num>
  <w:num w:numId="15">
    <w:abstractNumId w:val="19"/>
  </w:num>
  <w:num w:numId="16">
    <w:abstractNumId w:val="12"/>
  </w:num>
  <w:num w:numId="17">
    <w:abstractNumId w:val="0"/>
  </w:num>
  <w:num w:numId="18">
    <w:abstractNumId w:val="11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5F66"/>
    <w:rsid w:val="000A4DF6"/>
    <w:rsid w:val="0012447F"/>
    <w:rsid w:val="001923B4"/>
    <w:rsid w:val="001A0B02"/>
    <w:rsid w:val="001B0C12"/>
    <w:rsid w:val="001B595C"/>
    <w:rsid w:val="001C572D"/>
    <w:rsid w:val="001D75A6"/>
    <w:rsid w:val="001E0815"/>
    <w:rsid w:val="002002D1"/>
    <w:rsid w:val="0022126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5B1"/>
    <w:rsid w:val="005A071B"/>
    <w:rsid w:val="005D2482"/>
    <w:rsid w:val="005D6247"/>
    <w:rsid w:val="005E2A1D"/>
    <w:rsid w:val="006101B8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039D"/>
    <w:rsid w:val="007C4F6B"/>
    <w:rsid w:val="007D3A71"/>
    <w:rsid w:val="007E474B"/>
    <w:rsid w:val="007E639A"/>
    <w:rsid w:val="00810230"/>
    <w:rsid w:val="00813E58"/>
    <w:rsid w:val="00817689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C4B2B"/>
    <w:rsid w:val="009E1134"/>
    <w:rsid w:val="009E4542"/>
    <w:rsid w:val="009F72B3"/>
    <w:rsid w:val="00A04EE3"/>
    <w:rsid w:val="00A65597"/>
    <w:rsid w:val="00A744B8"/>
    <w:rsid w:val="00A91F1E"/>
    <w:rsid w:val="00AA4DD7"/>
    <w:rsid w:val="00AA5718"/>
    <w:rsid w:val="00AB459E"/>
    <w:rsid w:val="00AE56AA"/>
    <w:rsid w:val="00AF4BFB"/>
    <w:rsid w:val="00AF616A"/>
    <w:rsid w:val="00B33DD3"/>
    <w:rsid w:val="00B37081"/>
    <w:rsid w:val="00B63C5F"/>
    <w:rsid w:val="00B86B8E"/>
    <w:rsid w:val="00BC2CD5"/>
    <w:rsid w:val="00BC586B"/>
    <w:rsid w:val="00BD17CE"/>
    <w:rsid w:val="00BE3237"/>
    <w:rsid w:val="00BE33C2"/>
    <w:rsid w:val="00C17232"/>
    <w:rsid w:val="00C20C16"/>
    <w:rsid w:val="00C46D08"/>
    <w:rsid w:val="00C5658A"/>
    <w:rsid w:val="00C65C2D"/>
    <w:rsid w:val="00C66DA3"/>
    <w:rsid w:val="00C7413C"/>
    <w:rsid w:val="00C77EBE"/>
    <w:rsid w:val="00C92043"/>
    <w:rsid w:val="00CB5F85"/>
    <w:rsid w:val="00CB6A93"/>
    <w:rsid w:val="00CC29FD"/>
    <w:rsid w:val="00CD26B9"/>
    <w:rsid w:val="00CD5C93"/>
    <w:rsid w:val="00D445C9"/>
    <w:rsid w:val="00D55238"/>
    <w:rsid w:val="00D66BAF"/>
    <w:rsid w:val="00D71F57"/>
    <w:rsid w:val="00D7788F"/>
    <w:rsid w:val="00DD2A32"/>
    <w:rsid w:val="00DE61A8"/>
    <w:rsid w:val="00DF1278"/>
    <w:rsid w:val="00DF7A87"/>
    <w:rsid w:val="00E1066F"/>
    <w:rsid w:val="00E44B7B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17E19"/>
    <w:rsid w:val="00F53C13"/>
    <w:rsid w:val="00F60F68"/>
    <w:rsid w:val="00F86835"/>
    <w:rsid w:val="00F948F7"/>
    <w:rsid w:val="00FA4ADA"/>
    <w:rsid w:val="00FE6C5B"/>
    <w:rsid w:val="00FF0E28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F6299-74B7-420D-AD8B-739C9B82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7E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7E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7E19"/>
    <w:rPr>
      <w:vertAlign w:val="superscript"/>
    </w:rPr>
  </w:style>
  <w:style w:type="paragraph" w:customStyle="1" w:styleId="paragraph">
    <w:name w:val="paragraph"/>
    <w:basedOn w:val="Normln"/>
    <w:link w:val="paragraphChar"/>
    <w:qFormat/>
    <w:rsid w:val="00A744B8"/>
    <w:pPr>
      <w:suppressAutoHyphens/>
      <w:spacing w:before="240" w:after="240"/>
      <w:ind w:left="574"/>
      <w:jc w:val="both"/>
    </w:pPr>
    <w:rPr>
      <w:rFonts w:ascii="Arial" w:eastAsia="MS Gothic" w:hAnsi="Arial" w:cs="Arial"/>
      <w:sz w:val="20"/>
      <w:szCs w:val="20"/>
      <w:lang w:eastAsia="ar-SA"/>
    </w:rPr>
  </w:style>
  <w:style w:type="character" w:customStyle="1" w:styleId="paragraphChar">
    <w:name w:val="paragraph Char"/>
    <w:basedOn w:val="Standardnpsmoodstavce"/>
    <w:link w:val="paragraph"/>
    <w:rsid w:val="00A744B8"/>
    <w:rPr>
      <w:rFonts w:ascii="Arial" w:eastAsia="MS Gothic" w:hAnsi="Arial" w:cs="Arial"/>
      <w:sz w:val="20"/>
      <w:szCs w:val="20"/>
      <w:lang w:eastAsia="ar-SA"/>
    </w:rPr>
  </w:style>
  <w:style w:type="paragraph" w:customStyle="1" w:styleId="text">
    <w:name w:val="text"/>
    <w:rsid w:val="00FA4ADA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61430-85A0-46D5-A2F0-DB805A2C8AEB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6e70fa-7670-43a6-99e2-cc25946fa8ea"/>
  </ds:schemaRefs>
</ds:datastoreItem>
</file>

<file path=customXml/itemProps3.xml><?xml version="1.0" encoding="utf-8"?>
<ds:datastoreItem xmlns:ds="http://schemas.openxmlformats.org/officeDocument/2006/customXml" ds:itemID="{F4B39584-9B17-4B2F-BDF3-2F2D942BD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Marčišin Ivona JUDr.</cp:lastModifiedBy>
  <cp:revision>15</cp:revision>
  <dcterms:created xsi:type="dcterms:W3CDTF">2021-08-18T09:37:00Z</dcterms:created>
  <dcterms:modified xsi:type="dcterms:W3CDTF">2021-10-11T12:01:00Z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