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76304B" w:rsidRPr="0076304B" w14:paraId="0B40CD30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73" w:type="pct"/>
          </w:tcPr>
          <w:p w14:paraId="0B40CD2F" w14:textId="5EB8984E" w:rsidR="001B674A" w:rsidRPr="0076304B" w:rsidRDefault="005D55C1" w:rsidP="003542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5D55C1">
              <w:rPr>
                <w:rFonts w:ascii="Palatino Linotype" w:hAnsi="Palatino Linotype"/>
                <w:b/>
                <w:sz w:val="24"/>
              </w:rPr>
              <w:t xml:space="preserve">Ultrazvukové přístroje pro </w:t>
            </w:r>
            <w:bookmarkStart w:id="0" w:name="_GoBack"/>
            <w:bookmarkEnd w:id="0"/>
            <w:r w:rsidR="00A50A57" w:rsidRPr="00A50A57">
              <w:rPr>
                <w:rFonts w:ascii="Palatino Linotype" w:hAnsi="Palatino Linotype"/>
                <w:b/>
                <w:sz w:val="24"/>
              </w:rPr>
              <w:t xml:space="preserve">pediatrii a radiologii </w:t>
            </w:r>
            <w:r w:rsidRPr="005D55C1">
              <w:rPr>
                <w:rFonts w:ascii="Palatino Linotype" w:hAnsi="Palatino Linotype"/>
                <w:b/>
                <w:sz w:val="24"/>
              </w:rPr>
              <w:t>pro Oblastní nemocnici Náchod</w:t>
            </w:r>
          </w:p>
        </w:tc>
      </w:tr>
      <w:tr w:rsidR="001B674A" w:rsidRPr="009C186E" w14:paraId="0B40CD33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31" w14:textId="2AB0B478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1846CE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73" w:type="pct"/>
          </w:tcPr>
          <w:p w14:paraId="0B40CD32" w14:textId="620AF98F" w:rsidR="001B674A" w:rsidRPr="00F611DD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F611DD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846CE" w:rsidRPr="009C186E" w14:paraId="19C3ADB7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1BB1A165" w14:textId="0F2FCD44" w:rsidR="001846CE" w:rsidRPr="009C186E" w:rsidRDefault="001846CE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73" w:type="pct"/>
          </w:tcPr>
          <w:p w14:paraId="088963BB" w14:textId="4A3CE303" w:rsidR="001846CE" w:rsidRPr="00F611DD" w:rsidRDefault="001846C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FD26A8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eastAsia="Arial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 260 00 202</w:t>
            </w:r>
          </w:p>
        </w:tc>
      </w:tr>
      <w:tr w:rsidR="001B674A" w:rsidRPr="009C186E" w14:paraId="0B40CD36" w14:textId="77777777" w:rsidTr="00267483">
        <w:tc>
          <w:tcPr>
            <w:tcW w:w="1327" w:type="pct"/>
            <w:shd w:val="clear" w:color="auto" w:fill="DBE5F1" w:themeFill="accent1" w:themeFillTint="33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73" w:type="pct"/>
          </w:tcPr>
          <w:p w14:paraId="0B40CD35" w14:textId="75F0BDE5" w:rsidR="001B674A" w:rsidRPr="009C186E" w:rsidRDefault="00163241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Otevřené nadlimitní řízení </w:t>
            </w:r>
            <w:r w:rsidR="00C54CBA">
              <w:rPr>
                <w:rFonts w:ascii="Palatino Linotype" w:hAnsi="Palatino Linotype" w:cs="Arial"/>
                <w:sz w:val="20"/>
                <w:szCs w:val="20"/>
              </w:rPr>
              <w:t xml:space="preserve">VZ </w:t>
            </w:r>
            <w:r>
              <w:rPr>
                <w:rFonts w:ascii="Palatino Linotype" w:hAnsi="Palatino Linotype" w:cs="Arial"/>
                <w:sz w:val="20"/>
                <w:szCs w:val="20"/>
              </w:rPr>
              <w:t>na dodávky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F611DD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3D" w14:textId="72B87BED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F611DD"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9" w14:textId="2A7734BA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dodavatele, kterým dodavatel prokazuje splnění </w:t>
            </w:r>
            <w:r w:rsidRPr="00863712">
              <w:rPr>
                <w:rFonts w:ascii="Palatino Linotype" w:hAnsi="Palatino Linotype" w:cs="Arial"/>
                <w:b/>
                <w:sz w:val="20"/>
                <w:szCs w:val="20"/>
              </w:rPr>
              <w:t>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8" w14:textId="77777777" w:rsidR="009A4DCC" w:rsidRPr="009C186E" w:rsidRDefault="009A4DCC" w:rsidP="00697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9C186E">
        <w:rPr>
          <w:rFonts w:ascii="Palatino Linotype" w:hAnsi="Palatino Linotype" w:cs="Arial"/>
          <w:sz w:val="20"/>
          <w:szCs w:val="20"/>
        </w:rPr>
        <w:t>pod</w:t>
      </w:r>
      <w:r w:rsidRPr="009C186E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14:paraId="0B40CD59" w14:textId="0413E33B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FD26A8" w:rsidRPr="009C186E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1E78A07D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D418F6C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A8CEB20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2EA6047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251BF53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B40CD5A" w14:textId="547C5EE8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0780" w14:textId="77777777" w:rsidR="00205329" w:rsidRDefault="00205329" w:rsidP="002002D1">
      <w:pPr>
        <w:spacing w:after="0" w:line="240" w:lineRule="auto"/>
      </w:pPr>
      <w:r>
        <w:separator/>
      </w:r>
    </w:p>
  </w:endnote>
  <w:endnote w:type="continuationSeparator" w:id="0">
    <w:p w14:paraId="00A4902E" w14:textId="77777777" w:rsidR="00205329" w:rsidRDefault="002053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500B5B1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10A5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E525" w14:textId="77777777" w:rsidR="00205329" w:rsidRDefault="00205329" w:rsidP="002002D1">
      <w:pPr>
        <w:spacing w:after="0" w:line="240" w:lineRule="auto"/>
      </w:pPr>
      <w:r>
        <w:separator/>
      </w:r>
    </w:p>
  </w:footnote>
  <w:footnote w:type="continuationSeparator" w:id="0">
    <w:p w14:paraId="5E6D836A" w14:textId="77777777" w:rsidR="00205329" w:rsidRDefault="002053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73F8BB34" w:rsidR="00535601" w:rsidRPr="00F611DD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F611DD">
      <w:rPr>
        <w:rFonts w:ascii="Palatino Linotype" w:hAnsi="Palatino Linotype" w:cs="Arial"/>
        <w:bCs/>
        <w:sz w:val="16"/>
        <w:szCs w:val="16"/>
      </w:rPr>
      <w:t xml:space="preserve">Příloha č. </w:t>
    </w:r>
    <w:r w:rsidR="00DE2136" w:rsidRPr="00F611DD">
      <w:rPr>
        <w:rFonts w:ascii="Palatino Linotype" w:hAnsi="Palatino Linotype" w:cs="Arial"/>
        <w:bCs/>
        <w:sz w:val="16"/>
        <w:szCs w:val="16"/>
      </w:rPr>
      <w:t>8</w:t>
    </w:r>
    <w:r w:rsidR="00F611DD">
      <w:rPr>
        <w:rFonts w:ascii="Palatino Linotype" w:hAnsi="Palatino Linotype" w:cs="Arial"/>
        <w:bCs/>
        <w:sz w:val="16"/>
        <w:szCs w:val="16"/>
      </w:rPr>
      <w:t xml:space="preserve"> 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0762E"/>
    <w:rsid w:val="00163241"/>
    <w:rsid w:val="001749A1"/>
    <w:rsid w:val="001846C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67483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542BA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756A"/>
    <w:rsid w:val="00485A87"/>
    <w:rsid w:val="004B3655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55C1"/>
    <w:rsid w:val="005D6247"/>
    <w:rsid w:val="005E2A1D"/>
    <w:rsid w:val="00612869"/>
    <w:rsid w:val="00647F39"/>
    <w:rsid w:val="0066739E"/>
    <w:rsid w:val="00697AFE"/>
    <w:rsid w:val="006F5515"/>
    <w:rsid w:val="006F5A81"/>
    <w:rsid w:val="006F7A5C"/>
    <w:rsid w:val="007034BF"/>
    <w:rsid w:val="007132F6"/>
    <w:rsid w:val="007166ED"/>
    <w:rsid w:val="00743A79"/>
    <w:rsid w:val="00745FBD"/>
    <w:rsid w:val="0076304B"/>
    <w:rsid w:val="00772608"/>
    <w:rsid w:val="00795AA4"/>
    <w:rsid w:val="007A10ED"/>
    <w:rsid w:val="007B26A3"/>
    <w:rsid w:val="007C4F6B"/>
    <w:rsid w:val="007D3034"/>
    <w:rsid w:val="007D3A71"/>
    <w:rsid w:val="007E474B"/>
    <w:rsid w:val="007E639A"/>
    <w:rsid w:val="00800A77"/>
    <w:rsid w:val="00810230"/>
    <w:rsid w:val="00813E58"/>
    <w:rsid w:val="00862D73"/>
    <w:rsid w:val="00863712"/>
    <w:rsid w:val="00865408"/>
    <w:rsid w:val="00866080"/>
    <w:rsid w:val="008B05D1"/>
    <w:rsid w:val="008D47D4"/>
    <w:rsid w:val="008E706C"/>
    <w:rsid w:val="00903F99"/>
    <w:rsid w:val="009203F2"/>
    <w:rsid w:val="00923085"/>
    <w:rsid w:val="00950059"/>
    <w:rsid w:val="00976161"/>
    <w:rsid w:val="00993B39"/>
    <w:rsid w:val="009A193D"/>
    <w:rsid w:val="009A4DCC"/>
    <w:rsid w:val="009A52FF"/>
    <w:rsid w:val="009C186E"/>
    <w:rsid w:val="009E1134"/>
    <w:rsid w:val="009E4542"/>
    <w:rsid w:val="009F72B3"/>
    <w:rsid w:val="00A04EE3"/>
    <w:rsid w:val="00A1236F"/>
    <w:rsid w:val="00A50A57"/>
    <w:rsid w:val="00A65597"/>
    <w:rsid w:val="00A8359C"/>
    <w:rsid w:val="00A91F1E"/>
    <w:rsid w:val="00AA4DD7"/>
    <w:rsid w:val="00AA5718"/>
    <w:rsid w:val="00AE09CB"/>
    <w:rsid w:val="00AF4BFB"/>
    <w:rsid w:val="00AF616A"/>
    <w:rsid w:val="00B33DD3"/>
    <w:rsid w:val="00B37081"/>
    <w:rsid w:val="00B63530"/>
    <w:rsid w:val="00B753B3"/>
    <w:rsid w:val="00BC2CD5"/>
    <w:rsid w:val="00BC586B"/>
    <w:rsid w:val="00BD17CE"/>
    <w:rsid w:val="00BE3237"/>
    <w:rsid w:val="00BE33C2"/>
    <w:rsid w:val="00C20C16"/>
    <w:rsid w:val="00C425DD"/>
    <w:rsid w:val="00C54CBA"/>
    <w:rsid w:val="00C5658A"/>
    <w:rsid w:val="00C65C2D"/>
    <w:rsid w:val="00C66DA3"/>
    <w:rsid w:val="00C77EBE"/>
    <w:rsid w:val="00CB5F85"/>
    <w:rsid w:val="00CB6A93"/>
    <w:rsid w:val="00CC29FD"/>
    <w:rsid w:val="00CC313A"/>
    <w:rsid w:val="00CC426E"/>
    <w:rsid w:val="00CD5C93"/>
    <w:rsid w:val="00CE633E"/>
    <w:rsid w:val="00D03A2E"/>
    <w:rsid w:val="00D445C9"/>
    <w:rsid w:val="00D46AFF"/>
    <w:rsid w:val="00D55238"/>
    <w:rsid w:val="00D66BAF"/>
    <w:rsid w:val="00D71F57"/>
    <w:rsid w:val="00DC5A8C"/>
    <w:rsid w:val="00DD2A32"/>
    <w:rsid w:val="00DE2136"/>
    <w:rsid w:val="00DE61A8"/>
    <w:rsid w:val="00DF1278"/>
    <w:rsid w:val="00DF7A87"/>
    <w:rsid w:val="00E1066F"/>
    <w:rsid w:val="00E33D62"/>
    <w:rsid w:val="00E750AE"/>
    <w:rsid w:val="00E76680"/>
    <w:rsid w:val="00E83568"/>
    <w:rsid w:val="00E92FFB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611DD"/>
    <w:rsid w:val="00F85671"/>
    <w:rsid w:val="00F86835"/>
    <w:rsid w:val="00FD26A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766e70fa-7670-43a6-99e2-cc25946fa8ea"/>
    <ds:schemaRef ds:uri="http://schemas.microsoft.com/office/infopath/2007/PartnerControls"/>
    <ds:schemaRef ds:uri="84d333a1-16ff-4112-9e5f-d60bf71a1e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Machová Kateřina Mgr.</cp:lastModifiedBy>
  <cp:revision>8</cp:revision>
  <dcterms:created xsi:type="dcterms:W3CDTF">2021-02-10T12:39:00Z</dcterms:created>
  <dcterms:modified xsi:type="dcterms:W3CDTF">2021-08-26T08:12:00Z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