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77777777" w:rsidR="00773B25" w:rsidRPr="00D24FA3" w:rsidRDefault="00773B25"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D24FA3" w:rsidRDefault="00CE6CB4" w:rsidP="00206433">
      <w:pPr>
        <w:tabs>
          <w:tab w:val="left" w:pos="2552"/>
        </w:tabs>
        <w:jc w:val="center"/>
        <w:rPr>
          <w:rFonts w:ascii="Palatino Linotype" w:hAnsi="Palatino Linotype" w:cs="Arial"/>
          <w:b/>
          <w:snapToGrid w:val="0"/>
          <w:sz w:val="20"/>
        </w:rPr>
      </w:pPr>
      <w:r w:rsidRPr="00D24FA3">
        <w:rPr>
          <w:rFonts w:ascii="Palatino Linotype" w:hAnsi="Palatino Linotype" w:cs="Arial"/>
          <w:b/>
          <w:snapToGrid w:val="0"/>
          <w:sz w:val="20"/>
        </w:rPr>
        <w:t>Smluvní strany</w:t>
      </w:r>
    </w:p>
    <w:p w14:paraId="4686C83B" w14:textId="77777777" w:rsidR="00CE6CB4" w:rsidRPr="00D24FA3" w:rsidRDefault="00CE6CB4" w:rsidP="00206433">
      <w:pPr>
        <w:tabs>
          <w:tab w:val="left" w:pos="2552"/>
        </w:tabs>
        <w:jc w:val="center"/>
        <w:rPr>
          <w:rFonts w:ascii="Palatino Linotype" w:hAnsi="Palatino Linotype" w:cs="Arial"/>
          <w:snapToGrid w:val="0"/>
          <w:sz w:val="20"/>
        </w:rPr>
      </w:pPr>
    </w:p>
    <w:p w14:paraId="3BBC6410" w14:textId="77777777" w:rsidR="00CE6CB4" w:rsidRPr="00D24FA3" w:rsidRDefault="00CE6CB4" w:rsidP="00206433">
      <w:pPr>
        <w:tabs>
          <w:tab w:val="left" w:pos="2552"/>
        </w:tabs>
        <w:jc w:val="both"/>
        <w:rPr>
          <w:rFonts w:ascii="Palatino Linotype" w:hAnsi="Palatino Linotype" w:cs="Arial"/>
          <w:b/>
          <w:sz w:val="20"/>
        </w:rPr>
      </w:pPr>
      <w:r w:rsidRPr="00D24FA3">
        <w:rPr>
          <w:rFonts w:ascii="Palatino Linotype" w:hAnsi="Palatino Linotype" w:cs="Arial"/>
          <w:sz w:val="20"/>
        </w:rPr>
        <w:t>Obchodní firma: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highlight w:val="yellow"/>
        </w:rPr>
        <w:t>……………………</w:t>
      </w:r>
    </w:p>
    <w:p w14:paraId="4557917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IČO:</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B74E31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DIČ</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5E38C72A"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Se sídlem:</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33D7FF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r w:rsidRPr="00D24FA3">
        <w:rPr>
          <w:rFonts w:ascii="Palatino Linotype" w:hAnsi="Palatino Linotype" w:cs="Arial"/>
          <w:sz w:val="20"/>
        </w:rPr>
        <w:t xml:space="preserve"> jednatelem / předsedou představenstva</w:t>
      </w:r>
    </w:p>
    <w:p w14:paraId="2963A55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Bankovní spojení:</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6ECAB652"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Číslo účtu:</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71C15F12" w14:textId="77777777" w:rsidR="00CE6CB4" w:rsidRPr="00D24FA3" w:rsidRDefault="00CE6CB4" w:rsidP="00206433">
      <w:pPr>
        <w:spacing w:before="120"/>
        <w:jc w:val="both"/>
        <w:rPr>
          <w:rFonts w:ascii="Palatino Linotype" w:hAnsi="Palatino Linotype" w:cs="Arial"/>
          <w:snapToGrid w:val="0"/>
          <w:sz w:val="20"/>
          <w:highlight w:val="yellow"/>
        </w:rPr>
      </w:pPr>
      <w:r w:rsidRPr="00D24FA3">
        <w:rPr>
          <w:rFonts w:ascii="Palatino Linotype" w:hAnsi="Palatino Linotype" w:cs="Arial"/>
          <w:snapToGrid w:val="0"/>
          <w:sz w:val="20"/>
        </w:rPr>
        <w:t xml:space="preserve">Kontaktní osoba ve věcech technických a smluvních: </w:t>
      </w:r>
      <w:r w:rsidRPr="00D24FA3">
        <w:rPr>
          <w:rFonts w:ascii="Palatino Linotype" w:hAnsi="Palatino Linotype" w:cs="Arial"/>
          <w:snapToGrid w:val="0"/>
          <w:sz w:val="20"/>
          <w:highlight w:val="yellow"/>
        </w:rPr>
        <w:t>………</w:t>
      </w:r>
      <w:proofErr w:type="gramStart"/>
      <w:r w:rsidRPr="00D24FA3">
        <w:rPr>
          <w:rFonts w:ascii="Palatino Linotype" w:hAnsi="Palatino Linotype" w:cs="Arial"/>
          <w:snapToGrid w:val="0"/>
          <w:sz w:val="20"/>
          <w:highlight w:val="yellow"/>
        </w:rPr>
        <w:t>…….</w:t>
      </w:r>
      <w:proofErr w:type="gramEnd"/>
      <w:r w:rsidRPr="00D24FA3">
        <w:rPr>
          <w:rFonts w:ascii="Palatino Linotype" w:hAnsi="Palatino Linotype" w:cs="Arial"/>
          <w:snapToGrid w:val="0"/>
          <w:sz w:val="20"/>
          <w:highlight w:val="yellow"/>
        </w:rPr>
        <w:t>……….</w:t>
      </w:r>
    </w:p>
    <w:p w14:paraId="22693C56" w14:textId="77777777" w:rsidR="00CE6CB4" w:rsidRPr="00D24FA3" w:rsidRDefault="00CE6CB4" w:rsidP="00206433">
      <w:pPr>
        <w:spacing w:before="120"/>
        <w:jc w:val="both"/>
        <w:rPr>
          <w:rFonts w:ascii="Palatino Linotype" w:hAnsi="Palatino Linotype" w:cs="Arial"/>
          <w:snapToGrid w:val="0"/>
          <w:sz w:val="20"/>
        </w:rPr>
      </w:pPr>
      <w:r w:rsidRPr="00D24FA3">
        <w:rPr>
          <w:rFonts w:ascii="Palatino Linotype" w:hAnsi="Palatino Linotype" w:cs="Arial"/>
          <w:snapToGrid w:val="0"/>
          <w:sz w:val="20"/>
          <w:highlight w:val="yellow"/>
        </w:rPr>
        <w:t>………………………………………………………………</w:t>
      </w:r>
      <w:r w:rsidRPr="00D24FA3">
        <w:rPr>
          <w:rFonts w:ascii="Palatino Linotype" w:hAnsi="Palatino Linotype" w:cs="Arial"/>
          <w:snapToGrid w:val="0"/>
          <w:sz w:val="20"/>
        </w:rPr>
        <w:t>.</w:t>
      </w:r>
    </w:p>
    <w:p w14:paraId="3A3C8064" w14:textId="77777777" w:rsidR="00CE6CB4" w:rsidRPr="00D24FA3" w:rsidRDefault="00CE6CB4" w:rsidP="00206433">
      <w:pPr>
        <w:jc w:val="both"/>
        <w:rPr>
          <w:rFonts w:ascii="Palatino Linotype" w:hAnsi="Palatino Linotype" w:cs="Arial"/>
          <w:snapToGrid w:val="0"/>
          <w:sz w:val="20"/>
        </w:rPr>
      </w:pPr>
    </w:p>
    <w:p w14:paraId="3E164B4E"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poskytovatel</w:t>
      </w:r>
      <w:r w:rsidRPr="00D24FA3">
        <w:rPr>
          <w:rFonts w:ascii="Palatino Linotype" w:hAnsi="Palatino Linotype" w:cs="Arial"/>
          <w:snapToGrid w:val="0"/>
          <w:sz w:val="20"/>
        </w:rPr>
        <w:t>“ na straně jedné</w:t>
      </w:r>
    </w:p>
    <w:p w14:paraId="7853B40B" w14:textId="77777777" w:rsidR="00CE6CB4" w:rsidRPr="00D24FA3" w:rsidRDefault="00CE6CB4" w:rsidP="00206433">
      <w:pPr>
        <w:ind w:left="2126" w:firstLine="709"/>
        <w:jc w:val="both"/>
        <w:rPr>
          <w:rFonts w:ascii="Palatino Linotype" w:hAnsi="Palatino Linotype" w:cs="Arial"/>
          <w:snapToGrid w:val="0"/>
          <w:sz w:val="20"/>
        </w:rPr>
      </w:pPr>
    </w:p>
    <w:p w14:paraId="3E2EF97D"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w:t>
      </w:r>
    </w:p>
    <w:p w14:paraId="2B26150A"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b/>
      </w:r>
    </w:p>
    <w:p w14:paraId="6F01F84C" w14:textId="77777777" w:rsidR="00CE6CB4" w:rsidRPr="00D24FA3" w:rsidRDefault="00CE6CB4" w:rsidP="00353A2C">
      <w:pPr>
        <w:tabs>
          <w:tab w:val="left" w:pos="2552"/>
        </w:tabs>
        <w:rPr>
          <w:rFonts w:ascii="Palatino Linotype" w:hAnsi="Palatino Linotype" w:cs="Arial"/>
          <w:sz w:val="20"/>
        </w:rPr>
      </w:pPr>
      <w:r w:rsidRPr="00D24FA3">
        <w:rPr>
          <w:rFonts w:ascii="Palatino Linotype" w:hAnsi="Palatino Linotype" w:cs="Arial"/>
          <w:sz w:val="20"/>
        </w:rPr>
        <w:t>Název:</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rPr>
        <w:t>Oblastní nemocnice Náchod a.s.</w:t>
      </w:r>
    </w:p>
    <w:p w14:paraId="399F6961"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IČO: </w:t>
      </w:r>
      <w:r w:rsidRPr="00D24FA3">
        <w:rPr>
          <w:rFonts w:ascii="Palatino Linotype" w:hAnsi="Palatino Linotype" w:cs="Arial"/>
          <w:sz w:val="20"/>
        </w:rPr>
        <w:tab/>
      </w:r>
      <w:r w:rsidRPr="00D24FA3">
        <w:rPr>
          <w:rFonts w:ascii="Palatino Linotype" w:hAnsi="Palatino Linotype" w:cs="Arial"/>
          <w:sz w:val="20"/>
        </w:rPr>
        <w:tab/>
        <w:t>260</w:t>
      </w:r>
      <w:r w:rsidR="00773B25" w:rsidRPr="00D24FA3">
        <w:rPr>
          <w:rFonts w:ascii="Palatino Linotype" w:hAnsi="Palatino Linotype" w:cs="Arial"/>
          <w:sz w:val="20"/>
        </w:rPr>
        <w:t xml:space="preserve"> </w:t>
      </w:r>
      <w:r w:rsidRPr="00D24FA3">
        <w:rPr>
          <w:rFonts w:ascii="Palatino Linotype" w:hAnsi="Palatino Linotype" w:cs="Arial"/>
          <w:sz w:val="20"/>
        </w:rPr>
        <w:t>00</w:t>
      </w:r>
      <w:r w:rsidR="00773B25" w:rsidRPr="00D24FA3">
        <w:rPr>
          <w:rFonts w:ascii="Palatino Linotype" w:hAnsi="Palatino Linotype" w:cs="Arial"/>
          <w:sz w:val="20"/>
        </w:rPr>
        <w:t xml:space="preserve"> </w:t>
      </w:r>
      <w:r w:rsidRPr="00D24FA3">
        <w:rPr>
          <w:rFonts w:ascii="Palatino Linotype" w:hAnsi="Palatino Linotype" w:cs="Arial"/>
          <w:sz w:val="20"/>
        </w:rPr>
        <w:t>202</w:t>
      </w:r>
    </w:p>
    <w:p w14:paraId="339A8C20"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w:t>
      </w:r>
      <w:r w:rsidRPr="00D24FA3">
        <w:rPr>
          <w:rFonts w:ascii="Palatino Linotype" w:hAnsi="Palatino Linotype" w:cs="Arial"/>
          <w:sz w:val="20"/>
        </w:rPr>
        <w:tab/>
      </w:r>
      <w:r w:rsidRPr="00D24FA3">
        <w:rPr>
          <w:rFonts w:ascii="Palatino Linotype" w:hAnsi="Palatino Linotype" w:cs="Arial"/>
          <w:sz w:val="20"/>
        </w:rPr>
        <w:tab/>
        <w:t>CZ 26000202</w:t>
      </w:r>
    </w:p>
    <w:p w14:paraId="4AFE71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pro účely DPH: </w:t>
      </w:r>
      <w:r w:rsidRPr="00D24FA3">
        <w:rPr>
          <w:rFonts w:ascii="Palatino Linotype" w:hAnsi="Palatino Linotype" w:cs="Arial"/>
          <w:sz w:val="20"/>
        </w:rPr>
        <w:tab/>
      </w:r>
      <w:r w:rsidRPr="00D24FA3">
        <w:rPr>
          <w:rFonts w:ascii="Palatino Linotype" w:hAnsi="Palatino Linotype" w:cs="Arial"/>
          <w:sz w:val="20"/>
        </w:rPr>
        <w:tab/>
        <w:t>CZ 699004900</w:t>
      </w:r>
    </w:p>
    <w:p w14:paraId="1E667EAD" w14:textId="14FACC31"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Sídlem:</w:t>
      </w:r>
      <w:r w:rsidRPr="00D24FA3">
        <w:rPr>
          <w:rFonts w:ascii="Palatino Linotype" w:hAnsi="Palatino Linotype" w:cs="Arial"/>
          <w:sz w:val="20"/>
        </w:rPr>
        <w:tab/>
      </w:r>
      <w:r w:rsidRPr="00D24FA3">
        <w:rPr>
          <w:rFonts w:ascii="Palatino Linotype" w:hAnsi="Palatino Linotype" w:cs="Arial"/>
          <w:sz w:val="20"/>
        </w:rPr>
        <w:tab/>
        <w:t xml:space="preserve">Purkyňova 446, </w:t>
      </w:r>
      <w:r w:rsidRPr="00DB61C2">
        <w:rPr>
          <w:rFonts w:ascii="Palatino Linotype" w:hAnsi="Palatino Linotype" w:cs="Arial"/>
          <w:sz w:val="20"/>
        </w:rPr>
        <w:t xml:space="preserve">547 </w:t>
      </w:r>
      <w:r w:rsidR="00B85EBF" w:rsidRPr="00DB61C2">
        <w:rPr>
          <w:rFonts w:ascii="Palatino Linotype" w:hAnsi="Palatino Linotype" w:cs="Arial"/>
          <w:sz w:val="20"/>
        </w:rPr>
        <w:t>01</w:t>
      </w:r>
      <w:r w:rsidRPr="00DB61C2">
        <w:rPr>
          <w:rFonts w:ascii="Palatino Linotype" w:hAnsi="Palatino Linotype" w:cs="Arial"/>
          <w:sz w:val="20"/>
        </w:rPr>
        <w:t xml:space="preserve"> Náchod </w:t>
      </w:r>
    </w:p>
    <w:p w14:paraId="5D166EF0" w14:textId="246E0506"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009243E3">
        <w:rPr>
          <w:rFonts w:ascii="Palatino Linotype" w:hAnsi="Palatino Linotype" w:cs="Arial"/>
          <w:bCs/>
          <w:sz w:val="20"/>
        </w:rPr>
        <w:t xml:space="preserve">RNDr. Bc. Janem Machem, </w:t>
      </w:r>
      <w:r w:rsidR="003A577E">
        <w:rPr>
          <w:rFonts w:ascii="Palatino Linotype" w:hAnsi="Palatino Linotype" w:cs="Arial"/>
          <w:bCs/>
          <w:sz w:val="20"/>
        </w:rPr>
        <w:t>předsedou</w:t>
      </w:r>
      <w:r w:rsidR="00637027" w:rsidRPr="00637027">
        <w:rPr>
          <w:rFonts w:ascii="Palatino Linotype" w:hAnsi="Palatino Linotype" w:cs="Arial"/>
          <w:bCs/>
          <w:sz w:val="20"/>
        </w:rPr>
        <w:t xml:space="preserve"> správní rady</w:t>
      </w:r>
    </w:p>
    <w:p w14:paraId="40AAE0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Bankovní spojení: </w:t>
      </w:r>
      <w:r w:rsidRPr="00D24FA3">
        <w:rPr>
          <w:rFonts w:ascii="Palatino Linotype" w:hAnsi="Palatino Linotype" w:cs="Arial"/>
          <w:sz w:val="20"/>
        </w:rPr>
        <w:tab/>
      </w:r>
      <w:r w:rsidRPr="00D24FA3">
        <w:rPr>
          <w:rFonts w:ascii="Palatino Linotype" w:hAnsi="Palatino Linotype" w:cs="Arial"/>
          <w:sz w:val="20"/>
        </w:rPr>
        <w:tab/>
        <w:t>Komerční banka a.s.</w:t>
      </w:r>
    </w:p>
    <w:p w14:paraId="7684BC77" w14:textId="581E06BA" w:rsidR="00CE6CB4" w:rsidRPr="00D24FA3" w:rsidRDefault="00884153" w:rsidP="00957B38">
      <w:pPr>
        <w:tabs>
          <w:tab w:val="left" w:pos="2552"/>
        </w:tabs>
        <w:rPr>
          <w:rFonts w:ascii="Palatino Linotype" w:hAnsi="Palatino Linotype" w:cs="Arial"/>
          <w:sz w:val="20"/>
        </w:rPr>
      </w:pPr>
      <w:r>
        <w:rPr>
          <w:rFonts w:ascii="Palatino Linotype" w:hAnsi="Palatino Linotype" w:cs="Arial"/>
          <w:sz w:val="20"/>
        </w:rPr>
        <w:t xml:space="preserve">Číslo </w:t>
      </w:r>
      <w:r w:rsidR="00CE6CB4" w:rsidRPr="00D24FA3">
        <w:rPr>
          <w:rFonts w:ascii="Palatino Linotype" w:hAnsi="Palatino Linotype" w:cs="Arial"/>
          <w:sz w:val="20"/>
        </w:rPr>
        <w:t xml:space="preserve">účtu: </w:t>
      </w:r>
      <w:r w:rsidR="00CE6CB4" w:rsidRPr="00D24FA3">
        <w:rPr>
          <w:rFonts w:ascii="Palatino Linotype" w:hAnsi="Palatino Linotype" w:cs="Arial"/>
          <w:sz w:val="20"/>
        </w:rPr>
        <w:tab/>
      </w:r>
      <w:r w:rsidR="00CE6CB4" w:rsidRPr="00D24FA3">
        <w:rPr>
          <w:rFonts w:ascii="Palatino Linotype" w:hAnsi="Palatino Linotype" w:cs="Arial"/>
          <w:sz w:val="20"/>
        </w:rPr>
        <w:tab/>
        <w:t>78-8883900227/0100</w:t>
      </w:r>
    </w:p>
    <w:p w14:paraId="5D3F1A8A" w14:textId="77777777" w:rsidR="00CE6CB4" w:rsidRPr="00D24FA3" w:rsidRDefault="00CE6CB4" w:rsidP="00353A2C">
      <w:pPr>
        <w:tabs>
          <w:tab w:val="left" w:pos="2552"/>
        </w:tabs>
        <w:rPr>
          <w:rFonts w:ascii="Palatino Linotype" w:hAnsi="Palatino Linotype" w:cs="Arial"/>
          <w:sz w:val="20"/>
        </w:rPr>
      </w:pPr>
    </w:p>
    <w:p w14:paraId="58E9FCF8" w14:textId="77777777" w:rsidR="00CE6CB4" w:rsidRPr="008473E7" w:rsidRDefault="00CE6CB4" w:rsidP="00353A2C">
      <w:pPr>
        <w:spacing w:before="60"/>
        <w:jc w:val="both"/>
        <w:rPr>
          <w:rFonts w:ascii="Palatino Linotype" w:hAnsi="Palatino Linotype" w:cs="Arial"/>
          <w:sz w:val="20"/>
        </w:rPr>
      </w:pPr>
      <w:r w:rsidRPr="008473E7">
        <w:rPr>
          <w:rFonts w:ascii="Palatino Linotype" w:hAnsi="Palatino Linotype" w:cs="Arial"/>
          <w:sz w:val="20"/>
        </w:rPr>
        <w:t>Kontaktní osoba ve věcech technických a smluvních:</w:t>
      </w:r>
    </w:p>
    <w:p w14:paraId="239A91F5" w14:textId="476C4AE9" w:rsidR="00CE6CB4" w:rsidRPr="008473E7" w:rsidRDefault="00CE6CB4" w:rsidP="00353A2C">
      <w:pPr>
        <w:jc w:val="both"/>
        <w:rPr>
          <w:rFonts w:ascii="Palatino Linotype" w:hAnsi="Palatino Linotype" w:cs="Arial"/>
          <w:sz w:val="20"/>
        </w:rPr>
      </w:pPr>
      <w:r w:rsidRPr="008473E7">
        <w:rPr>
          <w:rFonts w:ascii="Palatino Linotype" w:hAnsi="Palatino Linotype" w:cs="Arial"/>
          <w:sz w:val="20"/>
        </w:rPr>
        <w:t xml:space="preserve">Bc. Michaela Kapustová, tel.: + 420 727 986 414, </w:t>
      </w:r>
    </w:p>
    <w:p w14:paraId="7BDE3200"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e-mail: </w:t>
      </w:r>
      <w:r w:rsidRPr="00D24FA3">
        <w:rPr>
          <w:rStyle w:val="Hypertextovodkaz"/>
          <w:rFonts w:ascii="Palatino Linotype" w:hAnsi="Palatino Linotype" w:cs="Arial"/>
          <w:sz w:val="20"/>
          <w:lang w:val="en-US"/>
        </w:rPr>
        <w:t>kapustova.michaela@nemocnicenachod.cz</w:t>
      </w:r>
      <w:r w:rsidRPr="00D24FA3">
        <w:rPr>
          <w:rFonts w:ascii="Palatino Linotype" w:hAnsi="Palatino Linotype" w:cs="Arial"/>
          <w:sz w:val="20"/>
        </w:rPr>
        <w:t xml:space="preserve">  </w:t>
      </w:r>
    </w:p>
    <w:p w14:paraId="16312D94" w14:textId="77777777" w:rsidR="00CE6CB4" w:rsidRPr="00D24FA3" w:rsidRDefault="00CE6CB4" w:rsidP="00206433">
      <w:pPr>
        <w:tabs>
          <w:tab w:val="left" w:pos="2552"/>
        </w:tabs>
        <w:jc w:val="both"/>
        <w:rPr>
          <w:rFonts w:ascii="Palatino Linotype" w:hAnsi="Palatino Linotype" w:cs="Arial"/>
          <w:sz w:val="20"/>
        </w:rPr>
      </w:pPr>
    </w:p>
    <w:p w14:paraId="77AE38BD"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objednatel</w:t>
      </w:r>
      <w:r w:rsidRPr="00D24FA3">
        <w:rPr>
          <w:rFonts w:ascii="Palatino Linotype" w:hAnsi="Palatino Linotype" w:cs="Arial"/>
          <w:snapToGrid w:val="0"/>
          <w:sz w:val="20"/>
        </w:rPr>
        <w:t>“ či „</w:t>
      </w:r>
      <w:r w:rsidRPr="00D24FA3">
        <w:rPr>
          <w:rFonts w:ascii="Palatino Linotype" w:hAnsi="Palatino Linotype" w:cs="Arial"/>
          <w:b/>
          <w:snapToGrid w:val="0"/>
          <w:sz w:val="20"/>
        </w:rPr>
        <w:t>ONN</w:t>
      </w:r>
      <w:r w:rsidRPr="00D24FA3">
        <w:rPr>
          <w:rFonts w:ascii="Palatino Linotype" w:hAnsi="Palatino Linotype" w:cs="Arial"/>
          <w:snapToGrid w:val="0"/>
          <w:sz w:val="20"/>
        </w:rPr>
        <w:t>“ na straně druhé</w:t>
      </w:r>
    </w:p>
    <w:p w14:paraId="7B61C7E3" w14:textId="77777777" w:rsidR="00CE6CB4" w:rsidRPr="00D24FA3" w:rsidRDefault="00CE6CB4"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D24FA3" w:rsidRDefault="00CE6CB4" w:rsidP="00B96109">
      <w:pPr>
        <w:pStyle w:val="Nzev"/>
        <w:widowControl/>
        <w:ind w:left="0"/>
        <w:rPr>
          <w:rFonts w:ascii="Palatino Linotype" w:hAnsi="Palatino Linotype" w:cs="Arial"/>
          <w:sz w:val="20"/>
        </w:rPr>
      </w:pPr>
      <w:r w:rsidRPr="00D24FA3">
        <w:rPr>
          <w:rFonts w:ascii="Palatino Linotype" w:hAnsi="Palatino Linotype" w:cs="Arial"/>
          <w:sz w:val="20"/>
        </w:rPr>
        <w:t>Preambule</w:t>
      </w:r>
    </w:p>
    <w:p w14:paraId="3D761884" w14:textId="3CDF39B0" w:rsidR="00CE6CB4" w:rsidRPr="004B3215" w:rsidRDefault="00623121" w:rsidP="00E72C96">
      <w:pPr>
        <w:keepNext/>
        <w:keepLines/>
        <w:widowControl w:val="0"/>
        <w:spacing w:before="280" w:after="280"/>
        <w:jc w:val="both"/>
        <w:rPr>
          <w:rFonts w:ascii="Palatino Linotype" w:hAnsi="Palatino Linotype"/>
          <w:b/>
          <w:bCs/>
          <w:sz w:val="20"/>
        </w:rPr>
      </w:pPr>
      <w:r w:rsidRPr="00D24FA3">
        <w:rPr>
          <w:rFonts w:ascii="Palatino Linotype" w:hAnsi="Palatino Linotype" w:cs="Arial"/>
          <w:sz w:val="20"/>
        </w:rPr>
        <w:t>Tato smlouva se uzavírá v </w:t>
      </w:r>
      <w:r w:rsidRPr="00884153">
        <w:rPr>
          <w:rFonts w:ascii="Palatino Linotype" w:hAnsi="Palatino Linotype" w:cs="Arial"/>
          <w:sz w:val="20"/>
        </w:rPr>
        <w:t>souladu se zadávací dokumentací objednatele, a to na základě výsledku nadlimitní veřejné zakázky s</w:t>
      </w:r>
      <w:r w:rsidR="00884153">
        <w:rPr>
          <w:rFonts w:ascii="Palatino Linotype" w:hAnsi="Palatino Linotype" w:cs="Arial"/>
          <w:sz w:val="20"/>
        </w:rPr>
        <w:t> </w:t>
      </w:r>
      <w:r w:rsidRPr="00424A45">
        <w:rPr>
          <w:rFonts w:ascii="Palatino Linotype" w:hAnsi="Palatino Linotype" w:cs="Arial"/>
          <w:sz w:val="20"/>
        </w:rPr>
        <w:t>n</w:t>
      </w:r>
      <w:r w:rsidRPr="00DB61C2">
        <w:rPr>
          <w:rFonts w:ascii="Palatino Linotype" w:hAnsi="Palatino Linotype" w:cs="Arial"/>
          <w:sz w:val="20"/>
        </w:rPr>
        <w:t>ázvem</w:t>
      </w:r>
      <w:r w:rsidR="00884153" w:rsidRPr="00DB61C2">
        <w:rPr>
          <w:rFonts w:ascii="Palatino Linotype" w:hAnsi="Palatino Linotype" w:cs="Arial"/>
          <w:sz w:val="20"/>
        </w:rPr>
        <w:t>:</w:t>
      </w:r>
      <w:r w:rsidR="00544B9F" w:rsidRPr="00DB61C2">
        <w:rPr>
          <w:rFonts w:ascii="Palatino Linotype" w:hAnsi="Palatino Linotype"/>
          <w:sz w:val="20"/>
        </w:rPr>
        <w:t xml:space="preserve"> </w:t>
      </w:r>
      <w:r w:rsidR="00884153" w:rsidRPr="00DB61C2">
        <w:rPr>
          <w:rFonts w:ascii="Palatino Linotype" w:hAnsi="Palatino Linotype"/>
          <w:b/>
          <w:sz w:val="20"/>
        </w:rPr>
        <w:t>„</w:t>
      </w:r>
      <w:r w:rsidR="00141F0E" w:rsidRPr="00DB61C2">
        <w:rPr>
          <w:rFonts w:ascii="Palatino Linotype" w:hAnsi="Palatino Linotype"/>
          <w:b/>
          <w:sz w:val="20"/>
        </w:rPr>
        <w:t>Ultrazvukové přístroje pro echokardiografii (ARO) a přenosný (MJIP) pro Oblastní nemocnici Náchod</w:t>
      </w:r>
      <w:r w:rsidR="00884153" w:rsidRPr="00DB61C2">
        <w:rPr>
          <w:rFonts w:ascii="Palatino Linotype" w:hAnsi="Palatino Linotype"/>
          <w:b/>
          <w:sz w:val="20"/>
        </w:rPr>
        <w:t>“</w:t>
      </w:r>
      <w:r w:rsidR="007E7365" w:rsidRPr="00DB61C2" w:rsidDel="007E7365">
        <w:rPr>
          <w:rFonts w:ascii="Palatino Linotype" w:hAnsi="Palatino Linotype"/>
          <w:b/>
          <w:sz w:val="20"/>
        </w:rPr>
        <w:t xml:space="preserve"> </w:t>
      </w:r>
      <w:r w:rsidRPr="00DB61C2">
        <w:rPr>
          <w:rFonts w:ascii="Palatino Linotype" w:hAnsi="Palatino Linotype" w:cs="Arial"/>
          <w:sz w:val="20"/>
        </w:rPr>
        <w:t>(dále</w:t>
      </w:r>
      <w:r w:rsidRPr="00DB61C2">
        <w:rPr>
          <w:rFonts w:ascii="Palatino Linotype" w:hAnsi="Palatino Linotype" w:cs="Arial"/>
          <w:sz w:val="20"/>
          <w:shd w:val="clear" w:color="auto" w:fill="FFFFFF"/>
        </w:rPr>
        <w:t xml:space="preserve"> </w:t>
      </w:r>
      <w:r w:rsidRPr="009172C2">
        <w:rPr>
          <w:rFonts w:ascii="Palatino Linotype" w:hAnsi="Palatino Linotype" w:cs="Arial"/>
          <w:sz w:val="20"/>
          <w:shd w:val="clear" w:color="auto" w:fill="FFFFFF"/>
        </w:rPr>
        <w:t>jen „veřejná zakázka“),</w:t>
      </w:r>
      <w:r w:rsidRPr="009172C2">
        <w:rPr>
          <w:rFonts w:ascii="Palatino Linotype" w:hAnsi="Palatino Linotype" w:cs="Arial"/>
          <w:sz w:val="20"/>
        </w:rPr>
        <w:t xml:space="preserve"> zadané v otevřeném řízení </w:t>
      </w:r>
      <w:r w:rsidR="00891271">
        <w:rPr>
          <w:rFonts w:ascii="Palatino Linotype" w:hAnsi="Palatino Linotype" w:cs="Arial"/>
          <w:sz w:val="20"/>
        </w:rPr>
        <w:br/>
      </w:r>
      <w:r w:rsidRPr="009172C2">
        <w:rPr>
          <w:rFonts w:ascii="Palatino Linotype" w:hAnsi="Palatino Linotype" w:cs="Arial"/>
          <w:sz w:val="20"/>
        </w:rPr>
        <w:t xml:space="preserve">dle § 56 zákona č. 134/2016 Sb., o zadávání veřejných zakázek, v </w:t>
      </w:r>
      <w:r w:rsidR="007E7365" w:rsidRPr="009172C2">
        <w:rPr>
          <w:rFonts w:ascii="Palatino Linotype" w:hAnsi="Palatino Linotype" w:cs="Arial"/>
          <w:sz w:val="20"/>
        </w:rPr>
        <w:t>účinném</w:t>
      </w:r>
      <w:r w:rsidRPr="009172C2">
        <w:rPr>
          <w:rFonts w:ascii="Palatino Linotype" w:hAnsi="Palatino Linotype" w:cs="Arial"/>
          <w:sz w:val="20"/>
        </w:rPr>
        <w:t xml:space="preserve"> znění (dále jen „ZZVZ“)</w:t>
      </w:r>
      <w:r w:rsidR="00FE01CB" w:rsidRPr="009172C2">
        <w:rPr>
          <w:rFonts w:ascii="Palatino Linotype" w:hAnsi="Palatino Linotype" w:cs="Arial"/>
          <w:sz w:val="20"/>
        </w:rPr>
        <w:t>.</w:t>
      </w:r>
    </w:p>
    <w:p w14:paraId="76975DFC" w14:textId="75501309" w:rsidR="00CE6CB4" w:rsidRDefault="00CE6CB4" w:rsidP="00623121">
      <w:pPr>
        <w:pStyle w:val="Nzev"/>
        <w:widowControl/>
        <w:spacing w:before="120"/>
        <w:ind w:left="0"/>
        <w:jc w:val="both"/>
        <w:rPr>
          <w:rFonts w:ascii="Palatino Linotype" w:hAnsi="Palatino Linotype" w:cs="Arial"/>
          <w:b w:val="0"/>
          <w:sz w:val="20"/>
        </w:rPr>
      </w:pPr>
      <w:r w:rsidRPr="00D24FA3">
        <w:rPr>
          <w:rFonts w:ascii="Palatino Linotype" w:hAnsi="Palatino Linotype" w:cs="Arial"/>
          <w:b w:val="0"/>
          <w:sz w:val="20"/>
        </w:rPr>
        <w:t xml:space="preserve"> </w:t>
      </w:r>
    </w:p>
    <w:p w14:paraId="1BF72427" w14:textId="77777777" w:rsidR="00D24FA3" w:rsidRPr="00D24FA3" w:rsidRDefault="00D24FA3" w:rsidP="00623121">
      <w:pPr>
        <w:pStyle w:val="Nzev"/>
        <w:widowControl/>
        <w:spacing w:before="120"/>
        <w:ind w:left="0"/>
        <w:jc w:val="both"/>
        <w:rPr>
          <w:rFonts w:ascii="Palatino Linotype" w:hAnsi="Palatino Linotype" w:cs="Arial"/>
          <w:b w:val="0"/>
          <w:sz w:val="20"/>
        </w:rPr>
      </w:pPr>
    </w:p>
    <w:p w14:paraId="27FD8B2D" w14:textId="77777777" w:rsidR="00623121" w:rsidRPr="00D24FA3" w:rsidRDefault="00623121" w:rsidP="00623121">
      <w:pPr>
        <w:pStyle w:val="Nzev"/>
        <w:widowControl/>
        <w:spacing w:before="120"/>
        <w:ind w:left="0"/>
        <w:jc w:val="both"/>
        <w:rPr>
          <w:rFonts w:ascii="Palatino Linotype" w:hAnsi="Palatino Linotype" w:cs="Arial"/>
          <w:b w:val="0"/>
          <w:sz w:val="20"/>
        </w:rPr>
      </w:pP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lastRenderedPageBreak/>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1BE5B3AA" w:rsidR="00CE6CB4" w:rsidRPr="00D24FA3" w:rsidRDefault="00CE6CB4" w:rsidP="00531862">
      <w:pPr>
        <w:numPr>
          <w:ilvl w:val="0"/>
          <w:numId w:val="6"/>
        </w:numPr>
        <w:spacing w:before="120"/>
        <w:ind w:left="567" w:hanging="567"/>
        <w:jc w:val="both"/>
        <w:rPr>
          <w:rFonts w:ascii="Palatino Linotype" w:hAnsi="Palatino Linotype" w:cs="Arial"/>
          <w:sz w:val="20"/>
        </w:rPr>
      </w:pPr>
      <w:r w:rsidRPr="00D24FA3">
        <w:rPr>
          <w:rFonts w:ascii="Palatino Linotype" w:hAnsi="Palatino Linotype" w:cs="Arial"/>
          <w:sz w:val="20"/>
        </w:rPr>
        <w:t xml:space="preserve">Tato smlouva přímo závisí na </w:t>
      </w:r>
      <w:r w:rsidRPr="00DB61C2">
        <w:rPr>
          <w:rFonts w:ascii="Palatino Linotype" w:hAnsi="Palatino Linotype" w:cs="Arial"/>
          <w:sz w:val="20"/>
        </w:rPr>
        <w:t xml:space="preserve">potřebě </w:t>
      </w:r>
      <w:r w:rsidRPr="00DB61C2">
        <w:rPr>
          <w:rFonts w:ascii="Palatino Linotype" w:hAnsi="Palatino Linotype" w:cs="Arial"/>
          <w:b/>
          <w:sz w:val="20"/>
        </w:rPr>
        <w:t>pozáručního servisu</w:t>
      </w:r>
      <w:r w:rsidR="000E59AE" w:rsidRPr="00DB61C2">
        <w:rPr>
          <w:rFonts w:ascii="Palatino Linotype" w:hAnsi="Palatino Linotype"/>
          <w:sz w:val="22"/>
          <w:szCs w:val="22"/>
        </w:rPr>
        <w:t xml:space="preserve"> </w:t>
      </w:r>
      <w:r w:rsidR="007E7365" w:rsidRPr="00DB61C2">
        <w:rPr>
          <w:rFonts w:ascii="Palatino Linotype" w:hAnsi="Palatino Linotype" w:cs="Arial"/>
          <w:b/>
          <w:sz w:val="20"/>
        </w:rPr>
        <w:t xml:space="preserve">pro vybavení – </w:t>
      </w:r>
      <w:r w:rsidR="00A30894" w:rsidRPr="00DB61C2">
        <w:rPr>
          <w:rFonts w:ascii="Palatino Linotype" w:hAnsi="Palatino Linotype" w:cs="Arial"/>
          <w:b/>
          <w:sz w:val="20"/>
        </w:rPr>
        <w:t xml:space="preserve">celkem dva </w:t>
      </w:r>
      <w:r w:rsidR="00A30894" w:rsidRPr="00DB61C2">
        <w:rPr>
          <w:rFonts w:ascii="Palatino Linotype" w:hAnsi="Palatino Linotype"/>
          <w:b/>
          <w:sz w:val="20"/>
        </w:rPr>
        <w:t xml:space="preserve">ultrazvukové přístroje (jeden ultrazvukový přístroj pro echokardiografii na </w:t>
      </w:r>
      <w:r w:rsidR="0098301B" w:rsidRPr="00DB61C2">
        <w:rPr>
          <w:rFonts w:ascii="Palatino Linotype" w:hAnsi="Palatino Linotype"/>
          <w:b/>
          <w:sz w:val="20"/>
        </w:rPr>
        <w:t xml:space="preserve">oddělení </w:t>
      </w:r>
      <w:r w:rsidR="00A30894" w:rsidRPr="00DB61C2">
        <w:rPr>
          <w:rFonts w:ascii="Palatino Linotype" w:hAnsi="Palatino Linotype"/>
          <w:b/>
          <w:sz w:val="20"/>
        </w:rPr>
        <w:t xml:space="preserve">ARO </w:t>
      </w:r>
      <w:r w:rsidR="0098301B" w:rsidRPr="00DB61C2">
        <w:rPr>
          <w:rFonts w:ascii="Palatino Linotype" w:hAnsi="Palatino Linotype"/>
          <w:b/>
          <w:sz w:val="20"/>
        </w:rPr>
        <w:br/>
      </w:r>
      <w:r w:rsidR="00A30894" w:rsidRPr="00DB61C2">
        <w:rPr>
          <w:rFonts w:ascii="Palatino Linotype" w:hAnsi="Palatino Linotype"/>
          <w:b/>
          <w:sz w:val="20"/>
        </w:rPr>
        <w:t>a jeden přenosný na</w:t>
      </w:r>
      <w:r w:rsidR="0098301B" w:rsidRPr="00DB61C2">
        <w:rPr>
          <w:rFonts w:ascii="Palatino Linotype" w:hAnsi="Palatino Linotype"/>
          <w:b/>
          <w:sz w:val="20"/>
        </w:rPr>
        <w:t xml:space="preserve"> oddělní</w:t>
      </w:r>
      <w:r w:rsidR="00A30894" w:rsidRPr="00DB61C2">
        <w:rPr>
          <w:rFonts w:ascii="Palatino Linotype" w:hAnsi="Palatino Linotype"/>
          <w:b/>
          <w:sz w:val="20"/>
        </w:rPr>
        <w:t xml:space="preserve"> MJIP)</w:t>
      </w:r>
      <w:r w:rsidR="00DB61C2" w:rsidRPr="00DB61C2">
        <w:rPr>
          <w:rFonts w:ascii="Palatino Linotype" w:hAnsi="Palatino Linotype"/>
          <w:b/>
          <w:sz w:val="20"/>
        </w:rPr>
        <w:t xml:space="preserve"> včetně veškerého příslušenství</w:t>
      </w:r>
      <w:r w:rsidR="00D31E54" w:rsidRPr="00DB61C2">
        <w:rPr>
          <w:rFonts w:ascii="Palatino Linotype" w:hAnsi="Palatino Linotype" w:cs="Arial"/>
          <w:b/>
          <w:sz w:val="20"/>
        </w:rPr>
        <w:t>, pro</w:t>
      </w:r>
      <w:r w:rsidR="00544B9F" w:rsidRPr="00DB61C2">
        <w:rPr>
          <w:rFonts w:ascii="Palatino Linotype" w:hAnsi="Palatino Linotype" w:cs="Arial"/>
          <w:b/>
          <w:sz w:val="20"/>
        </w:rPr>
        <w:t xml:space="preserve"> </w:t>
      </w:r>
      <w:r w:rsidR="00544B9F" w:rsidRPr="009172C2">
        <w:rPr>
          <w:rFonts w:ascii="Palatino Linotype" w:hAnsi="Palatino Linotype" w:cs="Arial"/>
          <w:b/>
          <w:sz w:val="20"/>
        </w:rPr>
        <w:t>nové prostory Oblastní nemocnice Náchod</w:t>
      </w:r>
      <w:r w:rsidR="00A00780" w:rsidRPr="009172C2">
        <w:rPr>
          <w:rFonts w:ascii="Palatino Linotype" w:hAnsi="Palatino Linotype"/>
          <w:b/>
          <w:sz w:val="20"/>
        </w:rPr>
        <w:t xml:space="preserve"> </w:t>
      </w:r>
      <w:r w:rsidR="00AB6886" w:rsidRPr="009172C2">
        <w:rPr>
          <w:rFonts w:ascii="Palatino Linotype" w:hAnsi="Palatino Linotype"/>
          <w:sz w:val="20"/>
        </w:rPr>
        <w:t>(ONN)</w:t>
      </w:r>
      <w:r w:rsidR="00AB6886" w:rsidRPr="009172C2">
        <w:rPr>
          <w:rFonts w:ascii="Palatino Linotype" w:hAnsi="Palatino Linotype" w:cs="Arial"/>
          <w:sz w:val="20"/>
        </w:rPr>
        <w:t xml:space="preserve">, </w:t>
      </w:r>
      <w:r w:rsidRPr="009172C2">
        <w:rPr>
          <w:rFonts w:ascii="Palatino Linotype" w:hAnsi="Palatino Linotype" w:cs="Arial"/>
          <w:sz w:val="20"/>
        </w:rPr>
        <w:t>které j</w:t>
      </w:r>
      <w:r w:rsidR="009172C2">
        <w:rPr>
          <w:rFonts w:ascii="Palatino Linotype" w:hAnsi="Palatino Linotype" w:cs="Arial"/>
          <w:sz w:val="20"/>
        </w:rPr>
        <w:t>e</w:t>
      </w:r>
      <w:r w:rsidRPr="009172C2">
        <w:rPr>
          <w:rFonts w:ascii="Palatino Linotype" w:hAnsi="Palatino Linotype" w:cs="Arial"/>
          <w:sz w:val="20"/>
        </w:rPr>
        <w:t xml:space="preserve"> blíže specifikován</w:t>
      </w:r>
      <w:r w:rsidR="009172C2">
        <w:rPr>
          <w:rFonts w:ascii="Palatino Linotype" w:hAnsi="Palatino Linotype" w:cs="Arial"/>
          <w:sz w:val="20"/>
        </w:rPr>
        <w:t>o</w:t>
      </w:r>
      <w:r w:rsidRPr="009172C2">
        <w:rPr>
          <w:rFonts w:ascii="Palatino Linotype" w:hAnsi="Palatino Linotype" w:cs="Arial"/>
          <w:sz w:val="20"/>
        </w:rPr>
        <w:t xml:space="preserve"> v </w:t>
      </w:r>
      <w:r w:rsidRPr="009172C2">
        <w:rPr>
          <w:rFonts w:ascii="Palatino Linotype" w:hAnsi="Palatino Linotype" w:cs="Arial"/>
          <w:b/>
          <w:sz w:val="20"/>
        </w:rPr>
        <w:t xml:space="preserve">příloze </w:t>
      </w:r>
      <w:r w:rsidRPr="00462B48">
        <w:rPr>
          <w:rFonts w:ascii="Palatino Linotype" w:hAnsi="Palatino Linotype" w:cs="Arial"/>
          <w:b/>
          <w:sz w:val="20"/>
        </w:rPr>
        <w:t>č. 1</w:t>
      </w:r>
      <w:r w:rsidRPr="00462B48">
        <w:rPr>
          <w:rFonts w:ascii="Palatino Linotype" w:hAnsi="Palatino Linotype" w:cs="Arial"/>
          <w:sz w:val="20"/>
        </w:rPr>
        <w:t xml:space="preserve"> této smlouvy a byl</w:t>
      </w:r>
      <w:r w:rsidR="009172C2">
        <w:rPr>
          <w:rFonts w:ascii="Palatino Linotype" w:hAnsi="Palatino Linotype" w:cs="Arial"/>
          <w:sz w:val="20"/>
        </w:rPr>
        <w:t>o</w:t>
      </w:r>
      <w:r w:rsidRPr="00462B48">
        <w:rPr>
          <w:rFonts w:ascii="Palatino Linotype" w:hAnsi="Palatino Linotype" w:cs="Arial"/>
          <w:sz w:val="20"/>
        </w:rPr>
        <w:t xml:space="preserve"> pořízen</w:t>
      </w:r>
      <w:r w:rsidR="009172C2">
        <w:rPr>
          <w:rFonts w:ascii="Palatino Linotype" w:hAnsi="Palatino Linotype" w:cs="Arial"/>
          <w:sz w:val="20"/>
        </w:rPr>
        <w:t>o</w:t>
      </w:r>
      <w:r w:rsidRPr="00462B48">
        <w:rPr>
          <w:rFonts w:ascii="Palatino Linotype" w:hAnsi="Palatino Linotype" w:cs="Arial"/>
          <w:sz w:val="20"/>
        </w:rPr>
        <w:t xml:space="preserve"> na základě kupní</w:t>
      </w:r>
      <w:r w:rsidRPr="00424A45">
        <w:rPr>
          <w:rFonts w:ascii="Palatino Linotype" w:hAnsi="Palatino Linotype" w:cs="Arial"/>
          <w:sz w:val="20"/>
        </w:rPr>
        <w:t xml:space="preserve"> smlouvy uzavřené rovněž ve výše uvedeném zadávacím řízení (dále jen „</w:t>
      </w:r>
      <w:r w:rsidRPr="00424A45">
        <w:rPr>
          <w:rFonts w:ascii="Palatino Linotype" w:hAnsi="Palatino Linotype" w:cs="Arial"/>
          <w:b/>
          <w:sz w:val="20"/>
        </w:rPr>
        <w:t>kupní smlouva</w:t>
      </w:r>
      <w:r w:rsidRPr="00424A45">
        <w:rPr>
          <w:rFonts w:ascii="Palatino Linotype" w:hAnsi="Palatino Linotype" w:cs="Arial"/>
          <w:sz w:val="20"/>
        </w:rPr>
        <w:t xml:space="preserve">“). Smluvní strany prohlašují, že všechny podmínky kupní </w:t>
      </w:r>
      <w:r w:rsidRPr="00D24FA3">
        <w:rPr>
          <w:rFonts w:ascii="Palatino Linotype" w:hAnsi="Palatino Linotype" w:cs="Arial"/>
          <w:sz w:val="20"/>
        </w:rPr>
        <w:t>smlouvy jsou jim v době uzavření této smlouvy známy.</w:t>
      </w:r>
    </w:p>
    <w:p w14:paraId="4882C944" w14:textId="6BB32646"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Účelem této smlouvy je zajištění správné funkčnosti a bezpečnosti vybavení jako zdravotnických přístrojů, které jsou objednatelem používány k poskytování zdravotní péče. </w:t>
      </w:r>
    </w:p>
    <w:p w14:paraId="6A3E514C" w14:textId="77777777" w:rsidR="002308E0"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Předmětem této smlouvy je závazek poskytovatele za sjednanou odměnu provádět na náklad poskytovatele pro objednatele pozáruční servisní služby k vybavení, jehož bližší specifikace tvoří </w:t>
      </w:r>
      <w:r w:rsidR="00712C2A">
        <w:rPr>
          <w:rFonts w:ascii="Palatino Linotype" w:hAnsi="Palatino Linotype" w:cs="Arial"/>
          <w:b w:val="0"/>
          <w:i w:val="0"/>
          <w:sz w:val="20"/>
          <w:u w:val="single"/>
        </w:rPr>
        <w:t>p</w:t>
      </w:r>
      <w:r w:rsidRPr="00D24FA3">
        <w:rPr>
          <w:rFonts w:ascii="Palatino Linotype" w:hAnsi="Palatino Linotype" w:cs="Arial"/>
          <w:b w:val="0"/>
          <w:i w:val="0"/>
          <w:sz w:val="20"/>
          <w:u w:val="single"/>
        </w:rPr>
        <w:t>řílohu č. 1</w:t>
      </w:r>
      <w:r w:rsidRPr="00D24FA3">
        <w:rPr>
          <w:rFonts w:ascii="Palatino Linotype" w:hAnsi="Palatino Linotype" w:cs="Arial"/>
          <w:b w:val="0"/>
          <w:i w:val="0"/>
          <w:sz w:val="20"/>
        </w:rPr>
        <w:t xml:space="preserve"> této smlouvy v souladu se zadávací dokumentací k veřejné zakázce a nabídkou poskytovatele podanou do zadávacího řízení. </w:t>
      </w:r>
      <w:r w:rsidR="001428A2">
        <w:rPr>
          <w:rFonts w:ascii="Palatino Linotype" w:hAnsi="Palatino Linotype" w:cs="Arial"/>
          <w:b w:val="0"/>
          <w:i w:val="0"/>
          <w:sz w:val="20"/>
        </w:rPr>
        <w:t>Pozáručním servisem se rozumí provádění činností pro jednotlivá</w:t>
      </w:r>
      <w:r w:rsidR="002308E0">
        <w:rPr>
          <w:rFonts w:ascii="Palatino Linotype" w:hAnsi="Palatino Linotype" w:cs="Arial"/>
          <w:b w:val="0"/>
          <w:i w:val="0"/>
          <w:sz w:val="20"/>
        </w:rPr>
        <w:t xml:space="preserve"> zařízení dle přílohy č. 1, přičemž obsah těchto činností se vykládá dle hlavy IX.  zákona č. 268/2014 Sb., o zdravotnických prostředcích (dále jen „ZZP“) a v otázkách neupravených hlavou IX. ZZP rovněž dle dokumentace výrobce k zařízení. Servisní úkony neupravené v ZZP se vykládají dle této smlouvy a dle dokumentace výrobce k zařízení. </w:t>
      </w:r>
    </w:p>
    <w:p w14:paraId="5C701409" w14:textId="73C1AEA4" w:rsidR="00CE6CB4" w:rsidRPr="00D24FA3"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D24FA3">
        <w:rPr>
          <w:rFonts w:ascii="Palatino Linotype" w:hAnsi="Palatino Linotype" w:cs="Arial"/>
          <w:i w:val="0"/>
          <w:sz w:val="20"/>
        </w:rPr>
        <w:t>pozáruční</w:t>
      </w:r>
      <w:r w:rsidRPr="00D24FA3">
        <w:rPr>
          <w:rFonts w:ascii="Palatino Linotype" w:hAnsi="Palatino Linotype" w:cs="Arial"/>
          <w:b w:val="0"/>
          <w:i w:val="0"/>
          <w:sz w:val="20"/>
        </w:rPr>
        <w:t xml:space="preserve"> </w:t>
      </w:r>
      <w:r w:rsidRPr="00D24FA3">
        <w:rPr>
          <w:rFonts w:ascii="Palatino Linotype" w:hAnsi="Palatino Linotype" w:cs="Arial"/>
          <w:i w:val="0"/>
          <w:sz w:val="20"/>
        </w:rPr>
        <w:t>servis</w:t>
      </w:r>
      <w:r w:rsidRPr="00D24FA3">
        <w:rPr>
          <w:rFonts w:ascii="Palatino Linotype" w:hAnsi="Palatino Linotype" w:cs="Arial"/>
          <w:b w:val="0"/>
          <w:i w:val="0"/>
          <w:sz w:val="20"/>
        </w:rPr>
        <w:t>“)</w:t>
      </w:r>
    </w:p>
    <w:p w14:paraId="52BD9168" w14:textId="40E56A48"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D24FA3">
        <w:rPr>
          <w:rFonts w:ascii="Palatino Linotype" w:hAnsi="Palatino Linotype" w:cs="Arial"/>
          <w:i w:val="0"/>
          <w:sz w:val="20"/>
        </w:rPr>
        <w:t>bezpečnostně technických kontrol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xml:space="preserve">“), </w:t>
      </w:r>
      <w:r w:rsidR="00051BFA">
        <w:rPr>
          <w:rFonts w:ascii="Palatino Linotype" w:hAnsi="Palatino Linotype" w:cs="Arial"/>
          <w:b w:val="0"/>
          <w:i w:val="0"/>
          <w:sz w:val="20"/>
        </w:rPr>
        <w:t>tj. veškeré úkony v souladu s doporučením výrobce, včetně bezpečnostně technické kontroly</w:t>
      </w:r>
      <w:r w:rsidR="00C01BB3">
        <w:rPr>
          <w:rFonts w:ascii="Palatino Linotype" w:hAnsi="Palatino Linotype" w:cs="Arial"/>
          <w:b w:val="0"/>
          <w:i w:val="0"/>
          <w:sz w:val="20"/>
        </w:rPr>
        <w:t xml:space="preserve"> (dále jen „BTK“)</w:t>
      </w:r>
      <w:r w:rsidR="00051BFA">
        <w:rPr>
          <w:rFonts w:ascii="Palatino Linotype" w:hAnsi="Palatino Linotype" w:cs="Arial"/>
          <w:b w:val="0"/>
          <w:i w:val="0"/>
          <w:sz w:val="20"/>
        </w:rPr>
        <w:t>, výměny dílů s pravidelnou periodou předepsaných na výměnu při BTK, kontroly elektrické bezpečnosti, garance termínů pro včasné provádění úkonů povinných ze zákona, veškeré mzdové a cestovní náklady servisního technika/techniků, vystavení povinných protokolů a dokumentace</w:t>
      </w:r>
      <w:r w:rsidR="00C01BB3">
        <w:rPr>
          <w:rFonts w:ascii="Palatino Linotype" w:hAnsi="Palatino Linotype" w:cs="Arial"/>
          <w:b w:val="0"/>
          <w:i w:val="0"/>
          <w:sz w:val="20"/>
        </w:rPr>
        <w:t xml:space="preserve">, </w:t>
      </w:r>
    </w:p>
    <w:p w14:paraId="4D803173" w14:textId="471BB241"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B97E61">
        <w:rPr>
          <w:rFonts w:ascii="Palatino Linotype" w:hAnsi="Palatino Linotype" w:cs="Arial"/>
          <w:sz w:val="20"/>
        </w:rPr>
        <w:t>vybavení</w:t>
      </w:r>
      <w:r w:rsidRPr="00D24FA3">
        <w:rPr>
          <w:rFonts w:ascii="Palatino Linotype" w:hAnsi="Palatino Linotype" w:cs="Arial"/>
          <w:sz w:val="20"/>
        </w:rPr>
        <w:t>,</w:t>
      </w:r>
    </w:p>
    <w:p w14:paraId="49F5ED7B" w14:textId="0C9245E0"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61B4F3E1"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garance servisní odezvy</w:t>
      </w:r>
      <w:r w:rsidR="00167843">
        <w:rPr>
          <w:rFonts w:ascii="Palatino Linotype" w:hAnsi="Palatino Linotype" w:cs="Arial"/>
          <w:b/>
          <w:sz w:val="20"/>
        </w:rPr>
        <w:t>,</w:t>
      </w:r>
      <w:r w:rsidRPr="00D24FA3">
        <w:rPr>
          <w:rFonts w:ascii="Palatino Linotype" w:hAnsi="Palatino Linotype" w:cs="Arial"/>
          <w:b/>
          <w:sz w:val="20"/>
        </w:rPr>
        <w:t xml:space="preserve"> </w:t>
      </w:r>
    </w:p>
    <w:p w14:paraId="0FF61B14" w14:textId="17D95E91"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 xml:space="preserve">příp. nutné </w:t>
      </w:r>
      <w:r w:rsidRPr="00D24FA3">
        <w:rPr>
          <w:rFonts w:ascii="Palatino Linotype" w:hAnsi="Palatino Linotype" w:cs="Arial"/>
          <w:b/>
          <w:bCs/>
          <w:sz w:val="20"/>
        </w:rPr>
        <w:t>aktualizace systémového SW u vybavení po dobu jeho životnosti.</w:t>
      </w:r>
    </w:p>
    <w:p w14:paraId="6F79863C" w14:textId="77777777"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lastRenderedPageBreak/>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v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5D26C021" w:rsidR="00CE6CB4"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32A5A53B" w14:textId="77777777" w:rsidR="00F24610" w:rsidRPr="00F24610" w:rsidRDefault="00F24610" w:rsidP="00F24610"/>
    <w:p w14:paraId="66FF2E32" w14:textId="77777777" w:rsidR="00F24610" w:rsidRPr="00F24610" w:rsidRDefault="00F24610" w:rsidP="00F24610">
      <w:pPr>
        <w:pStyle w:val="Odstavecseseznamem"/>
        <w:numPr>
          <w:ilvl w:val="0"/>
          <w:numId w:val="6"/>
        </w:numPr>
        <w:ind w:left="567" w:hanging="567"/>
        <w:jc w:val="both"/>
        <w:rPr>
          <w:b/>
          <w:sz w:val="20"/>
        </w:rPr>
      </w:pPr>
      <w:r w:rsidRPr="00F24610">
        <w:rPr>
          <w:rFonts w:ascii="Palatino Linotype" w:hAnsi="Palatino Linotype" w:cs="Arial"/>
          <w:b/>
          <w:sz w:val="20"/>
        </w:rPr>
        <w:t>Vady, které byly způsobeny nesprávným nebo neoprávněným zásahem do vybavení objednatelem nebo třetí osobou, které byly způsobeny vnějšími okolnostmi, jež nemají původ ve vybavení, které byly způsobeny nesprávným používáním nebo údržbou, nebo které byly způsobeny jinými okolnostmi, které nelze přičítat k tíži poskytovatele, poskytovatel odstraní, náklady na toto odstranění vad však ponese objednatel.</w:t>
      </w:r>
    </w:p>
    <w:p w14:paraId="209DCD67" w14:textId="77777777" w:rsidR="00F24610" w:rsidRPr="00F24610" w:rsidRDefault="00F24610" w:rsidP="00F24610"/>
    <w:p w14:paraId="6C4782A4" w14:textId="2EBA3986"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B97E61">
        <w:rPr>
          <w:rFonts w:ascii="Palatino Linotype" w:hAnsi="Palatino Linotype" w:cs="Arial"/>
          <w:i w:val="0"/>
          <w:sz w:val="20"/>
        </w:rPr>
        <w:t>výše uvedené</w:t>
      </w:r>
      <w:r w:rsidRPr="00D24FA3">
        <w:rPr>
          <w:rFonts w:ascii="Palatino Linotype" w:hAnsi="Palatino Linotype" w:cs="Arial"/>
          <w:i w:val="0"/>
          <w:sz w:val="20"/>
        </w:rPr>
        <w:t xml:space="preserve"> vybavení, a to v přímé návaznosti na ukončení záručního servisu. Smlouva bude účinná po dobu</w:t>
      </w:r>
      <w:r w:rsidR="00553FF7" w:rsidRPr="00D24FA3">
        <w:rPr>
          <w:rFonts w:ascii="Palatino Linotype" w:hAnsi="Palatino Linotype" w:cs="Arial"/>
          <w:i w:val="0"/>
          <w:sz w:val="20"/>
        </w:rPr>
        <w:t xml:space="preserve"> </w:t>
      </w:r>
      <w:r w:rsidR="00F318AB" w:rsidRPr="00FA2629">
        <w:rPr>
          <w:rFonts w:ascii="Palatino Linotype" w:hAnsi="Palatino Linotype" w:cs="Arial"/>
          <w:i w:val="0"/>
          <w:sz w:val="20"/>
          <w:u w:val="single"/>
        </w:rPr>
        <w:t>60</w:t>
      </w:r>
      <w:r w:rsidRPr="00FA2629">
        <w:rPr>
          <w:rFonts w:ascii="Palatino Linotype" w:hAnsi="Palatino Linotype" w:cs="Arial"/>
          <w:i w:val="0"/>
          <w:sz w:val="20"/>
          <w:u w:val="single"/>
        </w:rPr>
        <w:t xml:space="preserve"> měsíců</w:t>
      </w:r>
      <w:r w:rsidRPr="00D24FA3">
        <w:rPr>
          <w:rFonts w:ascii="Palatino Linotype" w:hAnsi="Palatino Linotype" w:cs="Arial"/>
          <w:i w:val="0"/>
          <w:sz w:val="20"/>
        </w:rPr>
        <w:t xml:space="preserve">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633E8CB6"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je povinen provádět pozáruční servis vybavení v rozsahu specifikovaném touto smlouvou. Poskytovatel je povinen provádět i veškeré další činnosti a garantovat dodávky veškerých náhradních dílů, jichž je za účelem dosažení účelu této smlouvy zapotřebí. </w:t>
      </w:r>
    </w:p>
    <w:p w14:paraId="7A032198" w14:textId="17C0EBEE"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objednatele, kde se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prohlašuje, že veškerý servis, BTK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0714B55E"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Požadavky objednatele na provedení servisu, s výjimkou provádění servisu spočívajícího v provádění pravidelných BTK servisovaného vybavení dle odst. 3 tohoto článku, budou vznášeny prostřednictvím objednávek zasílaných poskytovateli (dále jen „</w:t>
      </w:r>
      <w:r w:rsidRPr="00D24FA3">
        <w:rPr>
          <w:rFonts w:ascii="Palatino Linotype" w:hAnsi="Palatino Linotype" w:cs="Arial"/>
          <w:sz w:val="20"/>
        </w:rPr>
        <w:t>objednávka</w:t>
      </w:r>
      <w:r w:rsidRPr="00D24FA3">
        <w:rPr>
          <w:rFonts w:ascii="Palatino Linotype" w:hAnsi="Palatino Linotype" w:cs="Arial"/>
          <w:b w:val="0"/>
          <w:sz w:val="20"/>
        </w:rPr>
        <w:t xml:space="preserve">“), a to v pracovních dnech v čase od </w:t>
      </w:r>
      <w:r w:rsidR="00F72A10">
        <w:rPr>
          <w:rFonts w:ascii="Palatino Linotype" w:hAnsi="Palatino Linotype" w:cs="Arial"/>
          <w:b w:val="0"/>
          <w:sz w:val="20"/>
        </w:rPr>
        <w:t>8</w:t>
      </w:r>
      <w:r w:rsidRPr="00D24FA3">
        <w:rPr>
          <w:rFonts w:ascii="Palatino Linotype" w:hAnsi="Palatino Linotype" w:cs="Arial"/>
          <w:b w:val="0"/>
          <w:sz w:val="20"/>
        </w:rPr>
        <w:t>:00 do 17:00 (dále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proofErr w:type="gramStart"/>
      <w:r w:rsidRPr="00D24FA3">
        <w:rPr>
          <w:rFonts w:ascii="Palatino Linotype" w:hAnsi="Palatino Linotype" w:cs="Arial"/>
          <w:b w:val="0"/>
          <w:sz w:val="20"/>
          <w:highlight w:val="yellow"/>
        </w:rPr>
        <w:t>…….</w:t>
      </w:r>
      <w:proofErr w:type="gramEnd"/>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Tel:…</w:t>
      </w:r>
      <w:proofErr w:type="gramEnd"/>
      <w:r w:rsidRPr="00D24FA3">
        <w:rPr>
          <w:rFonts w:ascii="Palatino Linotype" w:hAnsi="Palatino Linotype" w:cs="Arial"/>
          <w:sz w:val="20"/>
          <w:highlight w:val="yellow"/>
        </w:rPr>
        <w:t>…………………………</w:t>
      </w:r>
    </w:p>
    <w:p w14:paraId="42B90A60"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E-mail:…</w:t>
      </w:r>
      <w:proofErr w:type="gramEnd"/>
      <w:r w:rsidRPr="00D24FA3">
        <w:rPr>
          <w:rFonts w:ascii="Palatino Linotype" w:hAnsi="Palatino Linotype" w:cs="Arial"/>
          <w:sz w:val="20"/>
          <w:highlight w:val="yellow"/>
        </w:rPr>
        <w:t>………………………</w:t>
      </w:r>
    </w:p>
    <w:p w14:paraId="4FCFCD7B" w14:textId="143594C5" w:rsidR="00CE6CB4" w:rsidRPr="00D86EF5"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w:t>
      </w:r>
      <w:r w:rsidRPr="008473E7">
        <w:rPr>
          <w:rFonts w:ascii="Palatino Linotype" w:hAnsi="Palatino Linotype" w:cs="Arial"/>
          <w:sz w:val="20"/>
        </w:rPr>
        <w:t xml:space="preserve">objednávky, tuto skutečnost objednateli (resp. odpovědné osobě objednatele) potvrdit, a to na e-mailovou adresu </w:t>
      </w:r>
      <w:hyperlink r:id="rId8" w:history="1">
        <w:r w:rsidR="008473E7" w:rsidRPr="008473E7">
          <w:rPr>
            <w:rStyle w:val="Hypertextovodkaz"/>
            <w:rFonts w:ascii="Palatino Linotype" w:hAnsi="Palatino Linotype"/>
            <w:sz w:val="20"/>
          </w:rPr>
          <w:t>rihova.lucie@nemocnicenachod.cz</w:t>
        </w:r>
      </w:hyperlink>
      <w:r w:rsidR="008473E7" w:rsidRPr="008473E7">
        <w:rPr>
          <w:rFonts w:ascii="Palatino Linotype" w:hAnsi="Palatino Linotype"/>
          <w:sz w:val="20"/>
        </w:rPr>
        <w:t xml:space="preserve"> </w:t>
      </w:r>
      <w:r w:rsidR="00D86EF5" w:rsidRPr="008473E7">
        <w:rPr>
          <w:rFonts w:ascii="Palatino Linotype" w:hAnsi="Palatino Linotype" w:cs="Arial"/>
          <w:sz w:val="20"/>
        </w:rPr>
        <w:t xml:space="preserve">nebo </w:t>
      </w:r>
      <w:hyperlink r:id="rId9" w:history="1">
        <w:r w:rsidR="00D86EF5" w:rsidRPr="008473E7">
          <w:rPr>
            <w:rStyle w:val="Hypertextovodkaz"/>
            <w:rFonts w:ascii="Palatino Linotype" w:hAnsi="Palatino Linotype"/>
            <w:sz w:val="20"/>
          </w:rPr>
          <w:t>bernard</w:t>
        </w:r>
        <w:r w:rsidR="00D86EF5" w:rsidRPr="008473E7">
          <w:rPr>
            <w:rStyle w:val="Hypertextovodkaz"/>
            <w:rFonts w:ascii="Palatino Linotype" w:hAnsi="Palatino Linotype"/>
            <w:color w:val="auto"/>
            <w:sz w:val="20"/>
          </w:rPr>
          <w:t>.</w:t>
        </w:r>
        <w:r w:rsidR="00D86EF5" w:rsidRPr="008473E7">
          <w:rPr>
            <w:rStyle w:val="Hypertextovodkaz"/>
            <w:rFonts w:ascii="Palatino Linotype" w:hAnsi="Palatino Linotype"/>
            <w:sz w:val="20"/>
          </w:rPr>
          <w:t>tomas</w:t>
        </w:r>
        <w:r w:rsidR="00D86EF5" w:rsidRPr="008473E7">
          <w:rPr>
            <w:rStyle w:val="Hypertextovodkaz"/>
            <w:rFonts w:ascii="Palatino Linotype" w:hAnsi="Palatino Linotype"/>
            <w:color w:val="auto"/>
            <w:sz w:val="20"/>
          </w:rPr>
          <w:t>@</w:t>
        </w:r>
        <w:r w:rsidR="00D86EF5" w:rsidRPr="008473E7">
          <w:rPr>
            <w:rStyle w:val="Hypertextovodkaz"/>
            <w:rFonts w:ascii="Palatino Linotype" w:hAnsi="Palatino Linotype"/>
            <w:sz w:val="20"/>
          </w:rPr>
          <w:t>nemocnicenachod</w:t>
        </w:r>
        <w:r w:rsidR="00D86EF5" w:rsidRPr="008473E7">
          <w:rPr>
            <w:rStyle w:val="Hypertextovodkaz"/>
            <w:rFonts w:ascii="Palatino Linotype" w:hAnsi="Palatino Linotype"/>
            <w:color w:val="auto"/>
            <w:sz w:val="20"/>
          </w:rPr>
          <w:t>.</w:t>
        </w:r>
        <w:r w:rsidR="00D86EF5" w:rsidRPr="008473E7">
          <w:rPr>
            <w:rStyle w:val="Hypertextovodkaz"/>
            <w:rFonts w:ascii="Palatino Linotype" w:hAnsi="Palatino Linotype"/>
            <w:sz w:val="20"/>
          </w:rPr>
          <w:t>cz</w:t>
        </w:r>
      </w:hyperlink>
      <w:r w:rsidR="00D86EF5" w:rsidRPr="008473E7">
        <w:rPr>
          <w:rFonts w:ascii="Palatino Linotype" w:hAnsi="Palatino Linotype"/>
          <w:sz w:val="20"/>
        </w:rPr>
        <w:t xml:space="preserve">, </w:t>
      </w:r>
      <w:r w:rsidRPr="008473E7">
        <w:rPr>
          <w:rFonts w:ascii="Palatino Linotype" w:hAnsi="Palatino Linotype" w:cs="Arial"/>
          <w:sz w:val="20"/>
        </w:rPr>
        <w:t>včetně vymezení časové náročnosti na provedení požadavku dle objednávky, popř. si vyžádat</w:t>
      </w:r>
      <w:r w:rsidRPr="00D86EF5">
        <w:rPr>
          <w:rFonts w:ascii="Palatino Linotype" w:hAnsi="Palatino Linotype" w:cs="Arial"/>
          <w:sz w:val="20"/>
        </w:rPr>
        <w:t xml:space="preserve"> od objednatele doplňující informace, které nezbytně potřebuje ke </w:t>
      </w:r>
      <w:r w:rsidRPr="00D86EF5">
        <w:rPr>
          <w:rFonts w:ascii="Palatino Linotype" w:hAnsi="Palatino Linotype" w:cs="Arial"/>
          <w:sz w:val="20"/>
        </w:rPr>
        <w:lastRenderedPageBreak/>
        <w:t xml:space="preserve">splnění svých povinností. Objednávka se má za potvrzenou okamžikem dohody smluvních stran ohledně jejího obsahu, včetně lhůt k provedení. </w:t>
      </w:r>
    </w:p>
    <w:p w14:paraId="720AC1E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21BD62B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Náhradní díly, pomocný materiál a případně kompletní výrobky, které bude nutno vyměnit, budou fakturovány dle skutečné spotřeby po odsouhlasení objednatelem.</w:t>
      </w:r>
    </w:p>
    <w:p w14:paraId="5186241A" w14:textId="77777777"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Bez ohledu na jiná ustanovení této smlouvy je poskytovatel povinen provádět BTK přístrojového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278E8E5B"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w:t>
      </w:r>
      <w:r w:rsidR="00884153" w:rsidRPr="00D24FA3">
        <w:rPr>
          <w:rFonts w:ascii="Palatino Linotype" w:hAnsi="Palatino Linotype" w:cs="Arial"/>
          <w:b w:val="0"/>
          <w:sz w:val="20"/>
        </w:rPr>
        <w:t>bezpečnosti</w:t>
      </w:r>
      <w:r w:rsidR="00CE6CB4" w:rsidRPr="00D24FA3">
        <w:rPr>
          <w:rFonts w:ascii="Palatino Linotype" w:hAnsi="Palatino Linotype" w:cs="Arial"/>
          <w:b w:val="0"/>
          <w:sz w:val="20"/>
        </w:rPr>
        <w:t xml:space="preserve"> </w:t>
      </w:r>
      <w:r w:rsidR="00884153">
        <w:rPr>
          <w:rFonts w:ascii="Palatino Linotype" w:hAnsi="Palatino Linotype" w:cs="Arial"/>
          <w:b w:val="0"/>
          <w:sz w:val="20"/>
        </w:rPr>
        <w:t xml:space="preserve">a </w:t>
      </w:r>
      <w:r w:rsidR="00CE6CB4" w:rsidRPr="00D24FA3">
        <w:rPr>
          <w:rFonts w:ascii="Palatino Linotype" w:hAnsi="Palatino Linotype" w:cs="Arial"/>
          <w:b w:val="0"/>
          <w:sz w:val="20"/>
        </w:rPr>
        <w:t xml:space="preserve">apod. </w:t>
      </w:r>
    </w:p>
    <w:p w14:paraId="29503A41" w14:textId="25A19226"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bezpečnostně technické kontroly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w:t>
      </w:r>
      <w:r w:rsidRPr="00F72A10">
        <w:rPr>
          <w:rFonts w:ascii="Palatino Linotype" w:hAnsi="Palatino Linotype" w:cs="Arial"/>
          <w:b w:val="0"/>
          <w:sz w:val="20"/>
        </w:rPr>
        <w:t xml:space="preserve">Objednateli nahradit škodu takto vzniklou, a to bez ohledu na příp. sjednané smluvní pokuty. </w:t>
      </w:r>
      <w:r w:rsidRPr="004E3A25">
        <w:rPr>
          <w:rFonts w:ascii="Palatino Linotype" w:hAnsi="Palatino Linotype" w:cs="Arial"/>
          <w:b w:val="0"/>
          <w:sz w:val="20"/>
        </w:rPr>
        <w:t>Plánované odstávky vybavení nezbytné pr</w:t>
      </w:r>
      <w:r w:rsidR="009B538C" w:rsidRPr="004E3A25">
        <w:rPr>
          <w:rFonts w:ascii="Palatino Linotype" w:hAnsi="Palatino Linotype" w:cs="Arial"/>
          <w:b w:val="0"/>
          <w:sz w:val="20"/>
        </w:rPr>
        <w:t>o zajištění preventivní údržby,</w:t>
      </w:r>
      <w:r w:rsidRPr="004E3A25">
        <w:rPr>
          <w:rFonts w:ascii="Palatino Linotype" w:hAnsi="Palatino Linotype" w:cs="Arial"/>
          <w:b w:val="0"/>
          <w:sz w:val="20"/>
        </w:rPr>
        <w:t xml:space="preserve"> nezbytných bezpečnostně technických kontrol, zkoušek provozní stálosti, </w:t>
      </w:r>
      <w:r w:rsidR="00884153" w:rsidRPr="004E3A25">
        <w:rPr>
          <w:rFonts w:ascii="Palatino Linotype" w:hAnsi="Palatino Linotype" w:cs="Arial"/>
          <w:b w:val="0"/>
          <w:sz w:val="20"/>
        </w:rPr>
        <w:t>ověřování</w:t>
      </w:r>
      <w:r w:rsidRPr="004E3A25">
        <w:rPr>
          <w:rFonts w:ascii="Palatino Linotype" w:hAnsi="Palatino Linotype" w:cs="Arial"/>
          <w:b w:val="0"/>
          <w:sz w:val="20"/>
        </w:rPr>
        <w:t xml:space="preserve"> </w:t>
      </w:r>
      <w:r w:rsidR="00884153">
        <w:rPr>
          <w:rFonts w:ascii="Palatino Linotype" w:hAnsi="Palatino Linotype" w:cs="Arial"/>
          <w:b w:val="0"/>
          <w:sz w:val="20"/>
        </w:rPr>
        <w:t xml:space="preserve">a </w:t>
      </w:r>
      <w:r w:rsidRPr="004E3A25">
        <w:rPr>
          <w:rFonts w:ascii="Palatino Linotype" w:hAnsi="Palatino Linotype" w:cs="Arial"/>
          <w:b w:val="0"/>
          <w:sz w:val="20"/>
        </w:rPr>
        <w:t xml:space="preserve">apod. ze strany poskytovatele nepřesáhnou </w:t>
      </w:r>
      <w:r w:rsidRPr="004E3A25">
        <w:rPr>
          <w:rFonts w:ascii="Palatino Linotype" w:hAnsi="Palatino Linotype" w:cs="Arial"/>
          <w:sz w:val="20"/>
        </w:rPr>
        <w:t>5 pracovních dn</w:t>
      </w:r>
      <w:r w:rsidR="00B04D47" w:rsidRPr="004E3A25">
        <w:rPr>
          <w:rFonts w:ascii="Palatino Linotype" w:hAnsi="Palatino Linotype" w:cs="Arial"/>
          <w:sz w:val="20"/>
        </w:rPr>
        <w:t>ů</w:t>
      </w:r>
      <w:r w:rsidRPr="004E3A25">
        <w:rPr>
          <w:rFonts w:ascii="Palatino Linotype" w:hAnsi="Palatino Linotype" w:cs="Arial"/>
          <w:b w:val="0"/>
          <w:sz w:val="20"/>
        </w:rPr>
        <w:t xml:space="preserve"> v roce.</w:t>
      </w:r>
      <w:r w:rsidRPr="00F72A10">
        <w:rPr>
          <w:rFonts w:ascii="Palatino Linotype" w:hAnsi="Palatino Linotype" w:cs="Arial"/>
          <w:b w:val="0"/>
          <w:sz w:val="20"/>
        </w:rPr>
        <w:t xml:space="preserve"> V o</w:t>
      </w:r>
      <w:r w:rsidRPr="00D24FA3">
        <w:rPr>
          <w:rFonts w:ascii="Palatino Linotype" w:hAnsi="Palatino Linotype" w:cs="Arial"/>
          <w:b w:val="0"/>
          <w:sz w:val="20"/>
        </w:rPr>
        <w:t>statním platí pro provádění pravidelné údržby přístrojového vybavení stejné podmínky jako pro ostatní případy poskytování servisu.</w:t>
      </w:r>
    </w:p>
    <w:p w14:paraId="05D7AB54" w14:textId="2B3C2C2E"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provádění oprav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3DD47594" w14:textId="7288DF5D" w:rsidR="00CE6CB4" w:rsidRDefault="00CE6CB4" w:rsidP="00B13813">
      <w:pPr>
        <w:pStyle w:val="Odstavecseseznamem"/>
        <w:numPr>
          <w:ilvl w:val="0"/>
          <w:numId w:val="8"/>
        </w:numPr>
        <w:ind w:left="567" w:hanging="567"/>
        <w:jc w:val="both"/>
        <w:rPr>
          <w:rFonts w:ascii="Palatino Linotype" w:hAnsi="Palatino Linotype" w:cs="Arial"/>
          <w:sz w:val="20"/>
        </w:rPr>
      </w:pPr>
      <w:bookmarkStart w:id="0" w:name="_Hlk25140650"/>
      <w:r w:rsidRPr="00855CEC">
        <w:rPr>
          <w:rFonts w:ascii="Palatino Linotype" w:hAnsi="Palatino Linotype" w:cs="Arial"/>
          <w:sz w:val="20"/>
        </w:rPr>
        <w:t>S prováděním oprav vybavení je poskytovatel povinen započít, nebude-li smluvními stranami dohodnuto jinak, </w:t>
      </w:r>
      <w:r w:rsidR="002308E0">
        <w:rPr>
          <w:rFonts w:ascii="Palatino Linotype" w:hAnsi="Palatino Linotype" w:cs="Arial"/>
          <w:sz w:val="20"/>
        </w:rPr>
        <w:t xml:space="preserve">bez zbytečného odkladu, nejpozději však </w:t>
      </w:r>
      <w:r w:rsidRPr="00855CEC">
        <w:rPr>
          <w:rFonts w:ascii="Palatino Linotype" w:hAnsi="Palatino Linotype" w:cs="Arial"/>
          <w:b/>
          <w:sz w:val="20"/>
        </w:rPr>
        <w:t xml:space="preserve">do </w:t>
      </w:r>
      <w:r w:rsidR="002308E0">
        <w:rPr>
          <w:rFonts w:ascii="Palatino Linotype" w:hAnsi="Palatino Linotype" w:cs="Arial"/>
          <w:b/>
          <w:sz w:val="20"/>
        </w:rPr>
        <w:t>48</w:t>
      </w:r>
      <w:r w:rsidR="002308E0" w:rsidRPr="00855CEC">
        <w:rPr>
          <w:rFonts w:ascii="Palatino Linotype" w:hAnsi="Palatino Linotype" w:cs="Arial"/>
          <w:b/>
          <w:sz w:val="20"/>
        </w:rPr>
        <w:t xml:space="preserve"> </w:t>
      </w:r>
      <w:r w:rsidRPr="00855CEC">
        <w:rPr>
          <w:rFonts w:ascii="Palatino Linotype" w:hAnsi="Palatino Linotype" w:cs="Arial"/>
          <w:b/>
          <w:sz w:val="20"/>
        </w:rPr>
        <w:t xml:space="preserve">hodin od jejího nahlášení, </w:t>
      </w:r>
      <w:r w:rsidRPr="00855CEC">
        <w:rPr>
          <w:rFonts w:ascii="Palatino Linotype" w:hAnsi="Palatino Linotype" w:cs="Arial"/>
          <w:sz w:val="20"/>
        </w:rPr>
        <w:t xml:space="preserve">pokud se nebude jednat o složitou závadu, která bude vyžadovat delší čas na přípravu. V takovém případě bude dohodnut jiný termín </w:t>
      </w:r>
      <w:r w:rsidR="00F72A10">
        <w:rPr>
          <w:rFonts w:ascii="Palatino Linotype" w:hAnsi="Palatino Linotype" w:cs="Arial"/>
          <w:sz w:val="20"/>
        </w:rPr>
        <w:t>pro započetí s prováděním oprav</w:t>
      </w:r>
      <w:r w:rsidRPr="00855CEC">
        <w:rPr>
          <w:rFonts w:ascii="Palatino Linotype" w:hAnsi="Palatino Linotype" w:cs="Arial"/>
          <w:sz w:val="20"/>
        </w:rPr>
        <w:t xml:space="preserve">. </w:t>
      </w:r>
    </w:p>
    <w:p w14:paraId="4DCF054A" w14:textId="77777777" w:rsidR="00F72A10" w:rsidRPr="00F72A10" w:rsidRDefault="00F72A10" w:rsidP="00F72A10">
      <w:pPr>
        <w:pStyle w:val="Odstavecseseznamem"/>
        <w:ind w:left="567"/>
        <w:jc w:val="both"/>
        <w:rPr>
          <w:rFonts w:ascii="Palatino Linotype" w:hAnsi="Palatino Linotype" w:cs="Arial"/>
          <w:sz w:val="20"/>
        </w:rPr>
      </w:pPr>
      <w:r w:rsidRPr="00F72A10">
        <w:rPr>
          <w:rFonts w:ascii="Palatino Linotype" w:hAnsi="Palatino Linotype" w:cs="Arial"/>
          <w:sz w:val="20"/>
        </w:rPr>
        <w:t xml:space="preserve">Poskytovatel je povinen odstranit závadu a provést opravu přístrojového vybavení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 Pakliže se jedná o závažnou závadu vyžadující delší termín pro opravu, zejména závadu k jejímuž odstranění je nezbytné dodání náhradního dílu, který nemá poskytovatel k dispozici na skladě a musí tento díl objednat, jsou smluvní strany povinny v této lhůtě dohodnout jiný adekvátní termín (lhůtu) pro provedení takové opravy. Do lhůty pro odstranění závady se nezapočítává doba od objednání náhradního dílu do jeho naskladnění, případně doba odpovídající jiné prokazatelné překážce, nezaviněné poskytovatelem, bránící včasnému provedení opravy.</w:t>
      </w:r>
    </w:p>
    <w:p w14:paraId="00A3D53E" w14:textId="28CAE194" w:rsidR="00F72A10" w:rsidRDefault="00F72A10" w:rsidP="00F72A10">
      <w:pPr>
        <w:ind w:left="567"/>
        <w:jc w:val="both"/>
        <w:rPr>
          <w:rFonts w:ascii="Palatino Linotype" w:hAnsi="Palatino Linotype" w:cs="Arial"/>
          <w:sz w:val="20"/>
        </w:rPr>
      </w:pPr>
      <w:r w:rsidRPr="00F72A10">
        <w:rPr>
          <w:rFonts w:ascii="Palatino Linotype" w:hAnsi="Palatino Linotype" w:cs="Arial"/>
          <w:sz w:val="20"/>
        </w:rPr>
        <w:t xml:space="preserve">Náhradní díl je poskytovatel povinen objednat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w:t>
      </w:r>
    </w:p>
    <w:p w14:paraId="45A7E0B9" w14:textId="5763150F" w:rsidR="008267A4" w:rsidRPr="00855CEC" w:rsidRDefault="008267A4" w:rsidP="008267A4">
      <w:pPr>
        <w:pStyle w:val="Nadpis1"/>
        <w:keepNext w:val="0"/>
        <w:widowControl w:val="0"/>
        <w:spacing w:before="60" w:after="0"/>
        <w:ind w:left="567"/>
        <w:jc w:val="both"/>
        <w:rPr>
          <w:rFonts w:ascii="Palatino Linotype" w:hAnsi="Palatino Linotype" w:cs="Arial"/>
          <w:b w:val="0"/>
          <w:sz w:val="20"/>
        </w:rPr>
      </w:pPr>
      <w:r w:rsidRPr="00855CEC">
        <w:rPr>
          <w:rFonts w:ascii="Palatino Linotype" w:hAnsi="Palatino Linotype" w:cs="Arial"/>
          <w:b w:val="0"/>
          <w:sz w:val="20"/>
        </w:rPr>
        <w:t xml:space="preserve">Poskytovatel se zavazuje na vyzvání objednatele k (bezplatnému) </w:t>
      </w:r>
      <w:r w:rsidRPr="00855CEC">
        <w:rPr>
          <w:rFonts w:ascii="Palatino Linotype" w:hAnsi="Palatino Linotype" w:cs="Arial"/>
          <w:sz w:val="20"/>
        </w:rPr>
        <w:t>vypůjčení náhradního přístrojového vybavení</w:t>
      </w:r>
      <w:r w:rsidR="00051BFA">
        <w:rPr>
          <w:rFonts w:ascii="Palatino Linotype" w:hAnsi="Palatino Linotype" w:cs="Arial"/>
          <w:sz w:val="20"/>
        </w:rPr>
        <w:t xml:space="preserve"> vč. veškerého příslušenství nezbytného k provozu zařízení</w:t>
      </w:r>
      <w:r w:rsidRPr="00855CEC">
        <w:rPr>
          <w:rFonts w:ascii="Palatino Linotype" w:hAnsi="Palatino Linotype" w:cs="Arial"/>
          <w:b w:val="0"/>
          <w:sz w:val="20"/>
        </w:rPr>
        <w:t xml:space="preserve"> srovnatelných nebo lepších parametrů po dobu opravy, pokud nebude závada odstraněna, do </w:t>
      </w:r>
      <w:r w:rsidRPr="00855CEC">
        <w:rPr>
          <w:rFonts w:ascii="Palatino Linotype" w:hAnsi="Palatino Linotype" w:cs="Arial"/>
          <w:sz w:val="20"/>
        </w:rPr>
        <w:t>72 hodin od nahlášení závady</w:t>
      </w:r>
      <w:r w:rsidRPr="00855CEC">
        <w:rPr>
          <w:rFonts w:ascii="Palatino Linotype" w:hAnsi="Palatino Linotype" w:cs="Arial"/>
          <w:b w:val="0"/>
          <w:sz w:val="20"/>
        </w:rPr>
        <w:t>, nebo při odvozu přístrojového vybavení do externího servisu.</w:t>
      </w:r>
    </w:p>
    <w:bookmarkEnd w:id="0"/>
    <w:p w14:paraId="1326686A" w14:textId="77777777" w:rsidR="00F72A10" w:rsidRPr="00F72A10"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xml:space="preserve">), k němuž byl poskytován servis, popis, co bylo obsahem servisu a datum jeho provedení. Tento poskytovatel předá objednateli při předání a převzetí dle čl. 11 této smlouvy, nebo následně, nejpozději však do jednoho týdne od </w:t>
      </w:r>
      <w:r w:rsidRPr="00D24FA3">
        <w:rPr>
          <w:rFonts w:ascii="Palatino Linotype" w:hAnsi="Palatino Linotype" w:cs="Arial"/>
          <w:b w:val="0"/>
          <w:sz w:val="20"/>
        </w:rPr>
        <w:lastRenderedPageBreak/>
        <w:t xml:space="preserve">poskytnutí </w:t>
      </w:r>
      <w:r w:rsidRPr="00456360">
        <w:rPr>
          <w:rFonts w:ascii="Palatino Linotype" w:hAnsi="Palatino Linotype" w:cs="Arial"/>
          <w:b w:val="0"/>
          <w:sz w:val="20"/>
        </w:rPr>
        <w:t>plnění na e-mail:</w:t>
      </w:r>
    </w:p>
    <w:p w14:paraId="0BC3588A" w14:textId="43805451" w:rsidR="00953FE6" w:rsidRPr="00953FE6" w:rsidRDefault="00505C57" w:rsidP="00F72A10">
      <w:pPr>
        <w:pStyle w:val="Nadpis1"/>
        <w:keepNext w:val="0"/>
        <w:widowControl w:val="0"/>
        <w:spacing w:before="60" w:after="0"/>
        <w:ind w:left="567"/>
        <w:jc w:val="both"/>
        <w:rPr>
          <w:rFonts w:ascii="Palatino Linotype" w:hAnsi="Palatino Linotype"/>
          <w:b w:val="0"/>
          <w:sz w:val="20"/>
        </w:rPr>
      </w:pPr>
      <w:hyperlink r:id="rId10" w:history="1">
        <w:r w:rsidR="00CE6CB4"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1" w:name="_Hlk24632320"/>
      <w:r w:rsidR="00CC1B30">
        <w:rPr>
          <w:rFonts w:ascii="Palatino Linotype" w:hAnsi="Palatino Linotype"/>
          <w:b w:val="0"/>
          <w:sz w:val="20"/>
        </w:rPr>
        <w:fldChar w:fldCharType="begin"/>
      </w:r>
      <w:r w:rsidR="00CC1B30">
        <w:rPr>
          <w:rFonts w:ascii="Palatino Linotype" w:hAnsi="Palatino Linotype"/>
          <w:b w:val="0"/>
          <w:sz w:val="20"/>
        </w:rPr>
        <w:instrText xml:space="preserve"> HYPERLINK "mailto:</w:instrText>
      </w:r>
      <w:r w:rsidR="00CC1B30" w:rsidRPr="00953FE6">
        <w:rPr>
          <w:rFonts w:ascii="Palatino Linotype" w:hAnsi="Palatino Linotype"/>
          <w:b w:val="0"/>
          <w:sz w:val="20"/>
        </w:rPr>
        <w:instrText>bernard.tomas@nemocnicenachod.cz</w:instrText>
      </w:r>
      <w:r w:rsidR="00CC1B30">
        <w:rPr>
          <w:rFonts w:ascii="Palatino Linotype" w:hAnsi="Palatino Linotype"/>
          <w:b w:val="0"/>
          <w:sz w:val="20"/>
        </w:rPr>
        <w:instrText xml:space="preserve">" </w:instrText>
      </w:r>
      <w:r w:rsidR="00CC1B30">
        <w:rPr>
          <w:rFonts w:ascii="Palatino Linotype" w:hAnsi="Palatino Linotype"/>
          <w:b w:val="0"/>
          <w:sz w:val="20"/>
        </w:rPr>
        <w:fldChar w:fldCharType="separate"/>
      </w:r>
      <w:r w:rsidR="00CC1B30" w:rsidRPr="006749CC">
        <w:rPr>
          <w:rStyle w:val="Hypertextovodkaz"/>
          <w:rFonts w:ascii="Palatino Linotype" w:hAnsi="Palatino Linotype"/>
          <w:b w:val="0"/>
          <w:sz w:val="20"/>
        </w:rPr>
        <w:t>bernard.tomas@nemocnicenachod.cz</w:t>
      </w:r>
      <w:bookmarkEnd w:id="1"/>
      <w:r w:rsidR="00CC1B30">
        <w:rPr>
          <w:rFonts w:ascii="Palatino Linotype" w:hAnsi="Palatino Linotype"/>
          <w:b w:val="0"/>
          <w:sz w:val="20"/>
        </w:rPr>
        <w:fldChar w:fldCharType="end"/>
      </w:r>
      <w:r w:rsidR="00CC1B30">
        <w:rPr>
          <w:rFonts w:ascii="Palatino Linotype" w:hAnsi="Palatino Linotype"/>
          <w:b w:val="0"/>
          <w:sz w:val="20"/>
        </w:rPr>
        <w:t xml:space="preserve"> </w:t>
      </w:r>
      <w:r w:rsidR="00953FE6">
        <w:rPr>
          <w:rFonts w:ascii="Palatino Linotype" w:hAnsi="Palatino Linotype"/>
          <w:b w:val="0"/>
          <w:sz w:val="20"/>
        </w:rPr>
        <w:t>.</w:t>
      </w:r>
    </w:p>
    <w:p w14:paraId="18C85AA1" w14:textId="47396BFD"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00F09A5D"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Výpis z registru zdravotnických prostředků o registraci osoby provádějí distribuci a servis obecných zdravotnických prostředků tvořících předmět VZ či jiný doklad, ze kterého bude zřejmá registrace této osoby na SÚKL,</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95E7FE8"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4C0EA26C"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zajistí v pracovní </w:t>
      </w:r>
      <w:r w:rsidRPr="000E0848">
        <w:rPr>
          <w:rFonts w:ascii="Palatino Linotype" w:hAnsi="Palatino Linotype" w:cs="Arial"/>
          <w:snapToGrid w:val="0"/>
          <w:sz w:val="20"/>
        </w:rPr>
        <w:t xml:space="preserve">době poskytovatele bezplatnou </w:t>
      </w:r>
      <w:r w:rsidRPr="000E0848">
        <w:rPr>
          <w:rFonts w:ascii="Palatino Linotype" w:hAnsi="Palatino Linotype" w:cs="Arial"/>
          <w:b/>
          <w:snapToGrid w:val="0"/>
          <w:sz w:val="20"/>
        </w:rPr>
        <w:t>možnost přímé telefonické konzultace technického problému</w:t>
      </w:r>
      <w:r w:rsidRPr="000E0848">
        <w:rPr>
          <w:rFonts w:ascii="Palatino Linotype" w:hAnsi="Palatino Linotype" w:cs="Arial"/>
          <w:snapToGrid w:val="0"/>
          <w:sz w:val="20"/>
        </w:rPr>
        <w:t xml:space="preserve"> </w:t>
      </w:r>
      <w:r w:rsidR="00884153" w:rsidRPr="000E0848">
        <w:rPr>
          <w:rFonts w:ascii="Palatino Linotype" w:hAnsi="Palatino Linotype" w:cs="Arial"/>
          <w:snapToGrid w:val="0"/>
          <w:sz w:val="20"/>
        </w:rPr>
        <w:t>s vybavením</w:t>
      </w:r>
      <w:r w:rsidRPr="000E0848">
        <w:rPr>
          <w:rFonts w:ascii="Palatino Linotype" w:hAnsi="Palatino Linotype" w:cs="Arial"/>
          <w:snapToGrid w:val="0"/>
          <w:sz w:val="20"/>
        </w:rPr>
        <w:t xml:space="preserve">, </w:t>
      </w:r>
      <w:r w:rsidRPr="00D24FA3">
        <w:rPr>
          <w:rFonts w:ascii="Palatino Linotype" w:hAnsi="Palatino Linotype" w:cs="Arial"/>
          <w:snapToGrid w:val="0"/>
          <w:sz w:val="20"/>
        </w:rPr>
        <w:t xml:space="preserve">a to osobou k tomu odborně příslušnou, </w:t>
      </w:r>
      <w:r w:rsidRPr="00BD0701">
        <w:rPr>
          <w:rFonts w:ascii="Palatino Linotype" w:hAnsi="Palatino Linotype" w:cs="Arial"/>
          <w:b/>
          <w:snapToGrid w:val="0"/>
          <w:sz w:val="20"/>
        </w:rPr>
        <w:t xml:space="preserve">na tel. č. +420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či elektronicky </w:t>
      </w:r>
      <w:r w:rsidRPr="00BD0701">
        <w:rPr>
          <w:rFonts w:ascii="Palatino Linotype" w:hAnsi="Palatino Linotype" w:cs="Arial"/>
          <w:b/>
          <w:snapToGrid w:val="0"/>
          <w:sz w:val="20"/>
        </w:rPr>
        <w:t xml:space="preserve">na e-mailové adrese </w:t>
      </w:r>
      <w:proofErr w:type="gramStart"/>
      <w:r w:rsidRPr="00BD0701">
        <w:rPr>
          <w:rFonts w:ascii="Palatino Linotype" w:hAnsi="Palatino Linotype" w:cs="Arial"/>
          <w:b/>
          <w:snapToGrid w:val="0"/>
          <w:sz w:val="20"/>
          <w:highlight w:val="yellow"/>
        </w:rPr>
        <w:t>…….</w:t>
      </w:r>
      <w:proofErr w:type="gramEnd"/>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363309D5"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Objednatel je povinen v rámci poskytování součinnosti umožnit poskytovateli plný přístup k vybavení.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w:t>
      </w:r>
      <w:proofErr w:type="gramStart"/>
      <w:r w:rsidRPr="00D24FA3">
        <w:rPr>
          <w:rFonts w:ascii="Palatino Linotype" w:hAnsi="Palatino Linotype" w:cs="Arial"/>
          <w:sz w:val="20"/>
          <w:szCs w:val="20"/>
          <w:highlight w:val="yellow"/>
        </w:rPr>
        <w:t>příjmení:…</w:t>
      </w:r>
      <w:proofErr w:type="gramEnd"/>
      <w:r w:rsidRPr="00D24FA3">
        <w:rPr>
          <w:rFonts w:ascii="Palatino Linotype" w:hAnsi="Palatino Linotype" w:cs="Arial"/>
          <w:sz w:val="20"/>
          <w:szCs w:val="20"/>
          <w:highlight w:val="yellow"/>
        </w:rPr>
        <w:t xml:space="preserve">…………………………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roofErr w:type="gramStart"/>
      <w:r w:rsidRPr="00D24FA3">
        <w:rPr>
          <w:rFonts w:ascii="Palatino Linotype" w:hAnsi="Palatino Linotype" w:cs="Arial"/>
          <w:sz w:val="20"/>
          <w:highlight w:val="yellow"/>
        </w:rPr>
        <w:t>…….</w:t>
      </w:r>
      <w:proofErr w:type="gramEnd"/>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39CC4881"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Žádná ze smluvních stran nepostoupí práva a povinnosti vyplývající z této smlouvy, bez předchozího písemného souhlasu druhé smluvní strany. Jakékoliv postoupení v rozporu </w:t>
      </w:r>
      <w:r w:rsidR="0024091E">
        <w:rPr>
          <w:rFonts w:ascii="Palatino Linotype" w:hAnsi="Palatino Linotype" w:cs="Arial"/>
          <w:sz w:val="20"/>
        </w:rPr>
        <w:br/>
      </w:r>
      <w:r w:rsidRPr="00D24FA3">
        <w:rPr>
          <w:rFonts w:ascii="Palatino Linotype" w:hAnsi="Palatino Linotype" w:cs="Arial"/>
          <w:sz w:val="20"/>
        </w:rPr>
        <w:t>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5DBBDB36" w14:textId="77777777" w:rsidR="00CE6CB4" w:rsidRPr="00D24FA3" w:rsidRDefault="00CE6CB4" w:rsidP="00C8632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lastRenderedPageBreak/>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3ECFD618" w14:textId="77777777" w:rsidR="00CE6CB4" w:rsidRPr="00D24FA3" w:rsidRDefault="00CE6CB4"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Cena servisu a platební podmínky </w:t>
      </w:r>
    </w:p>
    <w:p w14:paraId="6B757E6E" w14:textId="49DCD41E" w:rsidR="00C01BB3" w:rsidRDefault="00C01BB3"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Pr>
          <w:rFonts w:ascii="Palatino Linotype" w:hAnsi="Palatino Linotype" w:cs="Arial"/>
          <w:b w:val="0"/>
          <w:i w:val="0"/>
          <w:snapToGrid w:val="0"/>
          <w:sz w:val="20"/>
        </w:rPr>
        <w:t>Ceny za servisní služby jsou uvedeny v příloze č. 2 této smlouvy.</w:t>
      </w:r>
    </w:p>
    <w:p w14:paraId="59BBF92A" w14:textId="0AE09154" w:rsidR="00CE6CB4" w:rsidRPr="00D24FA3"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 xml:space="preserve">V ceně </w:t>
      </w:r>
      <w:r w:rsidR="00C01BB3">
        <w:rPr>
          <w:rFonts w:ascii="Palatino Linotype" w:hAnsi="Palatino Linotype" w:cs="Arial"/>
          <w:b w:val="0"/>
          <w:i w:val="0"/>
          <w:snapToGrid w:val="0"/>
          <w:sz w:val="20"/>
        </w:rPr>
        <w:t xml:space="preserve">za provedení bezpečnostně technické kontroly jsou zahrnuty veškeré úkony v souladu s doporučením výrobce, včetně výměny dílů/servisních </w:t>
      </w:r>
      <w:proofErr w:type="spellStart"/>
      <w:r w:rsidR="00C01BB3">
        <w:rPr>
          <w:rFonts w:ascii="Palatino Linotype" w:hAnsi="Palatino Linotype" w:cs="Arial"/>
          <w:b w:val="0"/>
          <w:i w:val="0"/>
          <w:snapToGrid w:val="0"/>
          <w:sz w:val="20"/>
        </w:rPr>
        <w:t>kitů</w:t>
      </w:r>
      <w:proofErr w:type="spellEnd"/>
      <w:r w:rsidR="00C01BB3">
        <w:rPr>
          <w:rFonts w:ascii="Palatino Linotype" w:hAnsi="Palatino Linotype" w:cs="Arial"/>
          <w:b w:val="0"/>
          <w:i w:val="0"/>
          <w:snapToGrid w:val="0"/>
          <w:sz w:val="20"/>
        </w:rPr>
        <w:t xml:space="preserve"> s pravidelnou periodou předepsaných na výměnu při BTK, kontroly elektrické bezpečnosti, veškeré mzdové náklady a cestovní náklady servisního technika/techniků, vystavení povinných protokolů a dokumentace, </w:t>
      </w:r>
      <w:r w:rsidRPr="00D24FA3">
        <w:rPr>
          <w:rFonts w:ascii="Palatino Linotype" w:hAnsi="Palatino Linotype" w:cs="Arial"/>
          <w:b w:val="0"/>
          <w:i w:val="0"/>
          <w:snapToGrid w:val="0"/>
          <w:sz w:val="20"/>
        </w:rPr>
        <w:t xml:space="preserve">pokud nejsou </w:t>
      </w:r>
      <w:r w:rsidR="009D71E6">
        <w:rPr>
          <w:rFonts w:ascii="Palatino Linotype" w:hAnsi="Palatino Linotype" w:cs="Arial"/>
          <w:b w:val="0"/>
          <w:i w:val="0"/>
          <w:snapToGrid w:val="0"/>
          <w:sz w:val="20"/>
        </w:rPr>
        <w:br/>
      </w:r>
      <w:r w:rsidRPr="00D24FA3">
        <w:rPr>
          <w:rFonts w:ascii="Palatino Linotype" w:hAnsi="Palatino Linotype" w:cs="Arial"/>
          <w:b w:val="0"/>
          <w:i w:val="0"/>
          <w:snapToGrid w:val="0"/>
          <w:sz w:val="20"/>
        </w:rPr>
        <w:t xml:space="preserve">z provádění servisu dle této smlouvy výslovně vyjmuty.  </w:t>
      </w:r>
    </w:p>
    <w:p w14:paraId="1B52B838" w14:textId="4ADB85E3" w:rsidR="00CE6CB4"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Cena za provedení servisních činností</w:t>
      </w:r>
      <w:r w:rsidR="00A74E15">
        <w:rPr>
          <w:rFonts w:ascii="Palatino Linotype" w:hAnsi="Palatino Linotype" w:cs="Arial"/>
          <w:b w:val="0"/>
          <w:i w:val="0"/>
          <w:snapToGrid w:val="0"/>
          <w:sz w:val="20"/>
        </w:rPr>
        <w:t>/odborných oprav</w:t>
      </w:r>
      <w:r w:rsidRPr="00D24FA3">
        <w:rPr>
          <w:rFonts w:ascii="Palatino Linotype" w:hAnsi="Palatino Linotype" w:cs="Arial"/>
          <w:b w:val="0"/>
          <w:i w:val="0"/>
          <w:snapToGrid w:val="0"/>
          <w:sz w:val="20"/>
        </w:rPr>
        <w:t xml:space="preserve">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62AC373F" w14:textId="32E5BF41" w:rsidR="00A74E15" w:rsidRPr="007E7365" w:rsidRDefault="00A74E15" w:rsidP="007E7365">
      <w:pPr>
        <w:ind w:left="567"/>
        <w:rPr>
          <w:rFonts w:ascii="Palatino Linotype" w:hAnsi="Palatino Linotype"/>
          <w:b/>
          <w:i/>
          <w:sz w:val="20"/>
        </w:rPr>
      </w:pPr>
      <w:r w:rsidRPr="007E7365">
        <w:rPr>
          <w:rFonts w:ascii="Palatino Linotype" w:hAnsi="Palatino Linotype"/>
          <w:sz w:val="20"/>
        </w:rPr>
        <w:t>V ceně servisních činností/odborných oprav nejsou zahrnuty náhradní díly zdravotnické techniky, vyjma dílů, které se povinně periodicky mění v rámci BTK.</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35E2EF1A"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xml:space="preserve">. § 1963 odst. 2 občanského zákoníku </w:t>
      </w:r>
      <w:r w:rsidR="00AF6DBA">
        <w:rPr>
          <w:rFonts w:ascii="Palatino Linotype" w:hAnsi="Palatino Linotype" w:cs="Arial"/>
          <w:snapToGrid w:val="0"/>
          <w:sz w:val="20"/>
          <w:szCs w:val="20"/>
        </w:rPr>
        <w:br/>
      </w:r>
      <w:r w:rsidRPr="00D24FA3">
        <w:rPr>
          <w:rFonts w:ascii="Palatino Linotype" w:hAnsi="Palatino Linotype" w:cs="Arial"/>
          <w:snapToGrid w:val="0"/>
          <w:sz w:val="20"/>
          <w:szCs w:val="20"/>
        </w:rPr>
        <w:t>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5DFB8BD7"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w:t>
      </w:r>
      <w:r w:rsidR="00C9126C">
        <w:rPr>
          <w:rFonts w:ascii="Palatino Linotype" w:hAnsi="Palatino Linotype" w:cs="Arial"/>
          <w:sz w:val="20"/>
          <w:szCs w:val="20"/>
        </w:rPr>
        <w:t>vybavení</w:t>
      </w:r>
      <w:r w:rsidRPr="00D24FA3">
        <w:rPr>
          <w:rFonts w:ascii="Palatino Linotype" w:hAnsi="Palatino Linotype" w:cs="Arial"/>
          <w:sz w:val="20"/>
          <w:szCs w:val="20"/>
        </w:rPr>
        <w:t xml:space="preserve"> (min. název, typ, výrobní číslo, evidenční číslo objednavatele), k němuž je poskytován servis, popis servisní činnosti, označení této smlouvy a příp. objednávky objednatele, podpis osoby oprávněné </w:t>
      </w:r>
      <w:r w:rsidR="00AF6DBA">
        <w:rPr>
          <w:rFonts w:ascii="Palatino Linotype" w:hAnsi="Palatino Linotype" w:cs="Arial"/>
          <w:sz w:val="20"/>
          <w:szCs w:val="20"/>
        </w:rPr>
        <w:br/>
      </w:r>
      <w:r w:rsidRPr="00D24FA3">
        <w:rPr>
          <w:rFonts w:ascii="Palatino Linotype" w:hAnsi="Palatino Linotype" w:cs="Arial"/>
          <w:sz w:val="20"/>
          <w:szCs w:val="20"/>
        </w:rPr>
        <w:t xml:space="preserve">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lastRenderedPageBreak/>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42F384A2"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Poskytovatel podpisem této smlouvy přebírá na sebe nebezpečí změny okolností ve smyslu </w:t>
      </w:r>
      <w:r w:rsidR="00E71E29">
        <w:rPr>
          <w:rFonts w:ascii="Palatino Linotype" w:hAnsi="Palatino Linotype" w:cs="Arial"/>
          <w:snapToGrid w:val="0"/>
          <w:sz w:val="20"/>
          <w:szCs w:val="20"/>
        </w:rPr>
        <w:br/>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1765 občanského zákoníku.</w:t>
      </w: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t>Na servis</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2 let</w:t>
      </w:r>
      <w:r w:rsidRPr="00D24FA3">
        <w:rPr>
          <w:rFonts w:ascii="Palatino Linotype" w:hAnsi="Palatino Linotype" w:cs="Arial"/>
          <w:b w:val="0"/>
          <w:i w:val="0"/>
          <w:sz w:val="20"/>
        </w:rPr>
        <w:t>. Záruka na servis a na náhradní díly trvá rovněž 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77777777" w:rsidR="00CE6CB4" w:rsidRPr="00D24FA3" w:rsidRDefault="00CE6CB4"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0B5E6B20"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w:t>
      </w:r>
      <w:r w:rsidRPr="009172C2">
        <w:rPr>
          <w:rFonts w:ascii="Palatino Linotype" w:hAnsi="Palatino Linotype" w:cs="Arial"/>
          <w:sz w:val="20"/>
        </w:rPr>
        <w:t>způ</w:t>
      </w:r>
      <w:r w:rsidRPr="00DB61C2">
        <w:rPr>
          <w:rFonts w:ascii="Palatino Linotype" w:hAnsi="Palatino Linotype" w:cs="Arial"/>
          <w:sz w:val="20"/>
        </w:rPr>
        <w:t xml:space="preserve">sobenou objednateli či třetí osobě při výkonu podnikatelské činnosti, a to ve výši minimálně </w:t>
      </w:r>
      <w:r w:rsidR="00DB61C2" w:rsidRPr="00DB61C2">
        <w:rPr>
          <w:rFonts w:ascii="Palatino Linotype" w:hAnsi="Palatino Linotype" w:cs="Arial"/>
          <w:b/>
          <w:sz w:val="20"/>
        </w:rPr>
        <w:t>5</w:t>
      </w:r>
      <w:r w:rsidR="004F1982" w:rsidRPr="00DB61C2">
        <w:rPr>
          <w:rFonts w:ascii="Palatino Linotype" w:hAnsi="Palatino Linotype" w:cs="Arial"/>
          <w:b/>
          <w:sz w:val="20"/>
        </w:rPr>
        <w:t> </w:t>
      </w:r>
      <w:r w:rsidRPr="00DB61C2">
        <w:rPr>
          <w:rFonts w:ascii="Palatino Linotype" w:hAnsi="Palatino Linotype" w:cs="Arial"/>
          <w:b/>
          <w:sz w:val="20"/>
        </w:rPr>
        <w:t>000</w:t>
      </w:r>
      <w:r w:rsidR="004F1982" w:rsidRPr="00DB61C2">
        <w:rPr>
          <w:rFonts w:ascii="Palatino Linotype" w:hAnsi="Palatino Linotype" w:cs="Arial"/>
          <w:b/>
          <w:sz w:val="20"/>
        </w:rPr>
        <w:t xml:space="preserve"> </w:t>
      </w:r>
      <w:r w:rsidRPr="00DB61C2">
        <w:rPr>
          <w:rFonts w:ascii="Palatino Linotype" w:hAnsi="Palatino Linotype" w:cs="Arial"/>
          <w:b/>
          <w:sz w:val="20"/>
        </w:rPr>
        <w:t>000</w:t>
      </w:r>
      <w:r w:rsidR="00CE7DD0" w:rsidRPr="00DB61C2">
        <w:rPr>
          <w:rFonts w:ascii="Palatino Linotype" w:hAnsi="Palatino Linotype" w:cs="Arial"/>
          <w:b/>
          <w:sz w:val="20"/>
        </w:rPr>
        <w:t xml:space="preserve"> </w:t>
      </w:r>
      <w:r w:rsidRPr="00DB61C2">
        <w:rPr>
          <w:rFonts w:ascii="Palatino Linotype" w:hAnsi="Palatino Linotype" w:cs="Arial"/>
          <w:b/>
          <w:sz w:val="20"/>
        </w:rPr>
        <w:t>Kč</w:t>
      </w:r>
      <w:r w:rsidR="00733D06" w:rsidRPr="00DB61C2">
        <w:rPr>
          <w:rFonts w:ascii="Palatino Linotype" w:hAnsi="Palatino Linotype" w:cs="Arial"/>
          <w:sz w:val="20"/>
        </w:rPr>
        <w:t xml:space="preserve">. </w:t>
      </w:r>
      <w:r w:rsidRPr="00DB61C2">
        <w:rPr>
          <w:rFonts w:ascii="Palatino Linotype" w:hAnsi="Palatino Linotype" w:cs="Arial"/>
          <w:sz w:val="20"/>
        </w:rPr>
        <w:t xml:space="preserve">Kopie pojistné </w:t>
      </w:r>
      <w:r w:rsidR="00884153" w:rsidRPr="00DB61C2">
        <w:rPr>
          <w:rFonts w:ascii="Palatino Linotype" w:hAnsi="Palatino Linotype" w:cs="Arial"/>
          <w:sz w:val="20"/>
        </w:rPr>
        <w:t>smlouvy – respektive</w:t>
      </w:r>
      <w:r w:rsidRPr="00DB61C2">
        <w:rPr>
          <w:rFonts w:ascii="Palatino Linotype" w:hAnsi="Palatino Linotype" w:cs="Arial"/>
          <w:sz w:val="20"/>
        </w:rPr>
        <w:t xml:space="preserve"> dokument potvrzující pojištění tvoří </w:t>
      </w:r>
      <w:r w:rsidRPr="00DB61C2">
        <w:rPr>
          <w:rFonts w:ascii="Palatino Linotype" w:hAnsi="Palatino Linotype" w:cs="Arial"/>
          <w:sz w:val="20"/>
          <w:u w:val="single"/>
        </w:rPr>
        <w:t>Přílohu č. 3</w:t>
      </w:r>
      <w:r w:rsidRPr="00DB61C2">
        <w:rPr>
          <w:rFonts w:ascii="Palatino Linotype" w:hAnsi="Palatino Linotype" w:cs="Arial"/>
          <w:sz w:val="20"/>
        </w:rPr>
        <w:t xml:space="preserve"> této smlouvy. Poskytovatel </w:t>
      </w:r>
      <w:r w:rsidRPr="00D24FA3">
        <w:rPr>
          <w:rFonts w:ascii="Palatino Linotype" w:hAnsi="Palatino Linotype" w:cs="Arial"/>
          <w:sz w:val="20"/>
        </w:rPr>
        <w:t>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77777777" w:rsidR="00CE6CB4" w:rsidRPr="00D24FA3" w:rsidRDefault="00CE6CB4"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0A32C92A"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Tato smlouva se uzavírá na dobu poskytování servisu uvedenou v </w:t>
      </w:r>
      <w:r w:rsidRPr="009172C2">
        <w:rPr>
          <w:rFonts w:ascii="Palatino Linotype" w:hAnsi="Palatino Linotype" w:cs="Arial"/>
          <w:snapToGrid w:val="0"/>
          <w:sz w:val="20"/>
        </w:rPr>
        <w:t xml:space="preserve">čl. 2 odst. </w:t>
      </w:r>
      <w:r w:rsidR="002B5193" w:rsidRPr="009172C2">
        <w:rPr>
          <w:rFonts w:ascii="Palatino Linotype" w:hAnsi="Palatino Linotype" w:cs="Arial"/>
          <w:snapToGrid w:val="0"/>
          <w:sz w:val="20"/>
        </w:rPr>
        <w:t>7</w:t>
      </w:r>
      <w:r w:rsidRPr="009172C2">
        <w:rPr>
          <w:rFonts w:ascii="Palatino Linotype" w:hAnsi="Palatino Linotype" w:cs="Arial"/>
          <w:snapToGrid w:val="0"/>
          <w:sz w:val="20"/>
        </w:rPr>
        <w:t xml:space="preserve"> této </w:t>
      </w:r>
      <w:r w:rsidRPr="00D24FA3">
        <w:rPr>
          <w:rFonts w:ascii="Palatino Linotype" w:hAnsi="Palatino Linotype" w:cs="Arial"/>
          <w:snapToGrid w:val="0"/>
          <w:sz w:val="20"/>
        </w:rPr>
        <w:t>smlouvy.</w:t>
      </w:r>
    </w:p>
    <w:p w14:paraId="03B633D2" w14:textId="4BA0532A"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w:t>
      </w:r>
      <w:r w:rsidR="00884153">
        <w:rPr>
          <w:rFonts w:ascii="Palatino Linotype" w:hAnsi="Palatino Linotype" w:cs="Arial"/>
          <w:color w:val="000000"/>
          <w:sz w:val="20"/>
        </w:rPr>
        <w:t>.</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lastRenderedPageBreak/>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073EA3F7" w14:textId="442FEDF7" w:rsidR="00CE6CB4" w:rsidRPr="00444F5C" w:rsidRDefault="00CE6CB4" w:rsidP="007E5D42">
      <w:pPr>
        <w:numPr>
          <w:ilvl w:val="0"/>
          <w:numId w:val="1"/>
        </w:numPr>
        <w:spacing w:before="120" w:after="60"/>
        <w:jc w:val="both"/>
        <w:rPr>
          <w:rFonts w:ascii="Palatino Linotype" w:hAnsi="Palatino Linotype" w:cs="Arial"/>
          <w:sz w:val="20"/>
        </w:rPr>
      </w:pPr>
      <w:r w:rsidRPr="00444F5C">
        <w:rPr>
          <w:rFonts w:ascii="Palatino Linotype" w:hAnsi="Palatino Linotype" w:cs="Arial"/>
          <w:sz w:val="20"/>
        </w:rPr>
        <w:t>odstoupením od této smlouvy v důsledku zahájení insolvenčního řízení vůči druhé smluvní straně.</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t xml:space="preserve">Odstoupení nabývá účinnosti dnem prokazatelného doručení druhé smluvní straně. V případě, že odstoupení od smlouvy není možné doručit druhé smluvní straně ve lhůtě </w:t>
      </w:r>
      <w:proofErr w:type="gramStart"/>
      <w:r w:rsidRPr="00D24FA3">
        <w:rPr>
          <w:rFonts w:ascii="Palatino Linotype" w:hAnsi="Palatino Linotype" w:cs="Arial"/>
          <w:sz w:val="20"/>
          <w:szCs w:val="20"/>
        </w:rPr>
        <w:t>10-ti</w:t>
      </w:r>
      <w:proofErr w:type="gramEnd"/>
      <w:r w:rsidRPr="00D24FA3">
        <w:rPr>
          <w:rFonts w:ascii="Palatino Linotype" w:hAnsi="Palatino Linotype" w:cs="Arial"/>
          <w:sz w:val="20"/>
          <w:szCs w:val="20"/>
        </w:rPr>
        <w:t xml:space="preserve">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77777777" w:rsidR="00CE6CB4" w:rsidRPr="00D24FA3"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35DFC051"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w:t>
      </w:r>
      <w:r w:rsidR="006904B5">
        <w:rPr>
          <w:rFonts w:ascii="Palatino Linotype" w:hAnsi="Palatino Linotype" w:cs="Arial"/>
          <w:sz w:val="20"/>
          <w:szCs w:val="20"/>
        </w:rPr>
        <w:br/>
      </w:r>
      <w:r w:rsidRPr="00D24FA3">
        <w:rPr>
          <w:rFonts w:ascii="Palatino Linotype" w:hAnsi="Palatino Linotype" w:cs="Arial"/>
          <w:sz w:val="20"/>
          <w:szCs w:val="20"/>
        </w:rPr>
        <w:t xml:space="preserve">a vystavit o tomto předání objednateli písemné potvrzení. Poskytovatel se zavazuje objednatele písemně či prostřednictvím e-mailové komunikace na adresu </w:t>
      </w:r>
      <w:hyperlink r:id="rId12" w:history="1">
        <w:r w:rsidRPr="00F72A10">
          <w:rPr>
            <w:rStyle w:val="Hypertextovodkaz"/>
            <w:rFonts w:ascii="Palatino Linotype" w:hAnsi="Palatino Linotype" w:cs="Arial"/>
            <w:sz w:val="20"/>
            <w:szCs w:val="20"/>
          </w:rPr>
          <w:t>rihova.lucie@nemocnicenachod.cz</w:t>
        </w:r>
      </w:hyperlink>
      <w:r w:rsidR="00574CFF" w:rsidRPr="00F72A10">
        <w:rPr>
          <w:rStyle w:val="Hypertextovodkaz"/>
          <w:rFonts w:ascii="Palatino Linotype" w:hAnsi="Palatino Linotype" w:cs="Arial"/>
          <w:sz w:val="20"/>
          <w:szCs w:val="20"/>
        </w:rPr>
        <w:t xml:space="preserve">; </w:t>
      </w:r>
      <w:hyperlink r:id="rId13" w:history="1">
        <w:r w:rsidR="00083D73" w:rsidRPr="00F72A10">
          <w:rPr>
            <w:rStyle w:val="Hypertextovodkaz"/>
            <w:rFonts w:ascii="Palatino Linotype" w:hAnsi="Palatino Linotype"/>
            <w:sz w:val="20"/>
            <w:szCs w:val="20"/>
          </w:rPr>
          <w:t>bernard.tomas@nemocnicenachod.cz</w:t>
        </w:r>
      </w:hyperlink>
      <w:r w:rsidR="00083D73">
        <w:rPr>
          <w:rFonts w:ascii="Palatino Linotype" w:hAnsi="Palatino Linotype"/>
          <w:sz w:val="20"/>
          <w:szCs w:val="20"/>
        </w:rPr>
        <w:t xml:space="preserve"> </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65280605"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4B7BDCEF"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69D7A4F9"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Objednatel je povinen převzít výsledek řádně provedeného servisu v místě plnění a v souladu s touto smlouvou. Objednatel je oprávněn převzetí výsledku činnosti poskytovatele odmítnout zejména v případě, že tento výsledek bude vykazovat vadu (vady) vybavení nebo použitého náhradního dílu, které byly předmětem servisní činnosti.</w:t>
      </w:r>
    </w:p>
    <w:p w14:paraId="69AFD623" w14:textId="60A36186" w:rsidR="00CE6CB4" w:rsidRDefault="00CE6CB4" w:rsidP="00B96E17">
      <w:pPr>
        <w:pStyle w:val="Odstavec"/>
        <w:numPr>
          <w:ilvl w:val="0"/>
          <w:numId w:val="0"/>
        </w:numPr>
        <w:spacing w:before="0"/>
        <w:rPr>
          <w:rFonts w:ascii="Palatino Linotype" w:hAnsi="Palatino Linotype" w:cs="Arial"/>
          <w:sz w:val="20"/>
          <w:szCs w:val="20"/>
        </w:rPr>
      </w:pPr>
    </w:p>
    <w:p w14:paraId="76E147C3" w14:textId="3B8B0E3C" w:rsidR="00884153" w:rsidRDefault="00884153" w:rsidP="00B96E17">
      <w:pPr>
        <w:pStyle w:val="Odstavec"/>
        <w:numPr>
          <w:ilvl w:val="0"/>
          <w:numId w:val="0"/>
        </w:numPr>
        <w:spacing w:before="0"/>
        <w:rPr>
          <w:rFonts w:ascii="Palatino Linotype" w:hAnsi="Palatino Linotype" w:cs="Arial"/>
          <w:sz w:val="20"/>
          <w:szCs w:val="20"/>
        </w:rPr>
      </w:pPr>
    </w:p>
    <w:p w14:paraId="60ADDA27" w14:textId="77777777" w:rsidR="00884153" w:rsidRPr="00D24FA3" w:rsidRDefault="00884153" w:rsidP="00B96E17">
      <w:pPr>
        <w:pStyle w:val="Odstavec"/>
        <w:numPr>
          <w:ilvl w:val="0"/>
          <w:numId w:val="0"/>
        </w:numPr>
        <w:spacing w:before="0"/>
        <w:rPr>
          <w:rFonts w:ascii="Palatino Linotype" w:hAnsi="Palatino Linotype" w:cs="Arial"/>
          <w:sz w:val="20"/>
          <w:szCs w:val="20"/>
        </w:rPr>
      </w:pPr>
    </w:p>
    <w:p w14:paraId="19B6D941" w14:textId="77777777"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lastRenderedPageBreak/>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D24FA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4DCDFDDB" w14:textId="05B493E2" w:rsidR="008267A4" w:rsidRPr="008267A4" w:rsidRDefault="00F72A10" w:rsidP="008267A4">
      <w:pPr>
        <w:pStyle w:val="Odstavecseseznamem"/>
        <w:numPr>
          <w:ilvl w:val="0"/>
          <w:numId w:val="15"/>
        </w:numPr>
        <w:autoSpaceDE w:val="0"/>
        <w:autoSpaceDN w:val="0"/>
        <w:adjustRightInd w:val="0"/>
        <w:ind w:left="567" w:hanging="567"/>
        <w:jc w:val="both"/>
        <w:rPr>
          <w:rFonts w:ascii="Palatino Linotype" w:hAnsi="Palatino Linotype" w:cs="Arial"/>
          <w:sz w:val="20"/>
        </w:rPr>
      </w:pPr>
      <w:bookmarkStart w:id="2" w:name="_Hlk48748101"/>
      <w:r w:rsidRPr="00F72A10">
        <w:rPr>
          <w:rFonts w:ascii="Palatino Linotype" w:hAnsi="Palatino Linotype"/>
          <w:sz w:val="20"/>
        </w:rPr>
        <w:t xml:space="preserve">V případě, že poskytovatel nedodrží termíny uvedené v článku 4 odst. 8 této smlouvy, zaplatí smluvní pokutu </w:t>
      </w:r>
      <w:r w:rsidRPr="00F72A10">
        <w:rPr>
          <w:rFonts w:ascii="Palatino Linotype" w:hAnsi="Palatino Linotype" w:cs="Arial"/>
          <w:sz w:val="20"/>
        </w:rPr>
        <w:t xml:space="preserve">ve výši </w:t>
      </w:r>
      <w:r w:rsidR="00DB61C2">
        <w:rPr>
          <w:rFonts w:ascii="Palatino Linotype" w:hAnsi="Palatino Linotype" w:cs="Arial"/>
          <w:b/>
          <w:sz w:val="20"/>
        </w:rPr>
        <w:t>2</w:t>
      </w:r>
      <w:r w:rsidR="009172C2">
        <w:rPr>
          <w:rFonts w:ascii="Palatino Linotype" w:hAnsi="Palatino Linotype" w:cs="Arial"/>
          <w:b/>
          <w:sz w:val="20"/>
        </w:rPr>
        <w:t xml:space="preserve"> </w:t>
      </w:r>
      <w:r w:rsidR="00DB61C2">
        <w:rPr>
          <w:rFonts w:ascii="Palatino Linotype" w:hAnsi="Palatino Linotype" w:cs="Arial"/>
          <w:b/>
          <w:sz w:val="20"/>
        </w:rPr>
        <w:t>5</w:t>
      </w:r>
      <w:r w:rsidRPr="009172C2">
        <w:rPr>
          <w:rFonts w:ascii="Palatino Linotype" w:hAnsi="Palatino Linotype" w:cs="Arial"/>
          <w:b/>
          <w:sz w:val="20"/>
        </w:rPr>
        <w:t>00 Kč</w:t>
      </w:r>
      <w:r w:rsidRPr="00F72A10">
        <w:rPr>
          <w:rFonts w:ascii="Palatino Linotype" w:hAnsi="Palatino Linotype" w:cs="Arial"/>
          <w:sz w:val="20"/>
        </w:rPr>
        <w:t xml:space="preserve"> (slovy: </w:t>
      </w:r>
      <w:r w:rsidR="00DB61C2">
        <w:rPr>
          <w:rFonts w:ascii="Palatino Linotype" w:hAnsi="Palatino Linotype" w:cs="Arial"/>
          <w:sz w:val="20"/>
        </w:rPr>
        <w:t>dva tisíce pět set</w:t>
      </w:r>
      <w:r w:rsidRPr="00F72A10">
        <w:rPr>
          <w:rFonts w:ascii="Palatino Linotype" w:hAnsi="Palatino Linotype" w:cs="Arial"/>
          <w:sz w:val="20"/>
        </w:rPr>
        <w:t xml:space="preserve"> korun českých) za každý započatý pracovní den takového prodlení</w:t>
      </w:r>
      <w:r w:rsidR="008267A4">
        <w:rPr>
          <w:rFonts w:ascii="Palatino Linotype" w:hAnsi="Palatino Linotype" w:cs="Arial"/>
          <w:sz w:val="20"/>
        </w:rPr>
        <w:t xml:space="preserve">, </w:t>
      </w:r>
      <w:r w:rsidR="008267A4" w:rsidRPr="008267A4">
        <w:rPr>
          <w:rFonts w:ascii="Palatino Linotype" w:hAnsi="Palatino Linotype" w:cs="Arial"/>
          <w:sz w:val="20"/>
        </w:rPr>
        <w:t>a to v případě, že nedojde k zapůjčení náhradního přístrojového vybavení srovnatelných nebo lepších parametrů po celou dobu opravy.</w:t>
      </w:r>
    </w:p>
    <w:bookmarkEnd w:id="2"/>
    <w:p w14:paraId="064AE3EA" w14:textId="08FCA344"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V případě porušení povinnosti provádět </w:t>
      </w:r>
      <w:r w:rsidRPr="00D24FA3">
        <w:rPr>
          <w:rFonts w:ascii="Palatino Linotype" w:hAnsi="Palatino Linotype" w:cs="Arial"/>
          <w:sz w:val="20"/>
        </w:rPr>
        <w:t xml:space="preserve">bezpečnostně technické kontroly, opravy a instruktáž pouze vyškolenými pracovníky dle ZZP, je poskytovatel povinen zaplatit objednateli smluvní pokutu ve výši </w:t>
      </w:r>
      <w:r w:rsidRPr="00D24FA3">
        <w:rPr>
          <w:rFonts w:ascii="Palatino Linotype" w:hAnsi="Palatino Linotype" w:cs="Arial"/>
          <w:b/>
          <w:sz w:val="20"/>
        </w:rPr>
        <w:t>5</w:t>
      </w:r>
      <w:r w:rsidR="009172C2">
        <w:rPr>
          <w:rFonts w:ascii="Palatino Linotype" w:hAnsi="Palatino Linotype" w:cs="Arial"/>
          <w:b/>
          <w:sz w:val="20"/>
        </w:rPr>
        <w:t xml:space="preserve"> </w:t>
      </w:r>
      <w:r w:rsidRPr="00D24FA3">
        <w:rPr>
          <w:rFonts w:ascii="Palatino Linotype" w:hAnsi="Palatino Linotype" w:cs="Arial"/>
          <w:b/>
          <w:sz w:val="20"/>
        </w:rPr>
        <w:t>000 Kč</w:t>
      </w:r>
      <w:r w:rsidRPr="00D24FA3">
        <w:rPr>
          <w:rFonts w:ascii="Palatino Linotype" w:hAnsi="Palatino Linotype" w:cs="Arial"/>
          <w:sz w:val="20"/>
        </w:rPr>
        <w:t xml:space="preserve"> (slovy: pět tisíc korun českých) za každé jednotlivé porušení</w:t>
      </w:r>
      <w:r w:rsidRPr="00D24FA3">
        <w:rPr>
          <w:rFonts w:ascii="Palatino Linotype" w:hAnsi="Palatino Linotype" w:cs="Arial"/>
          <w:color w:val="000000"/>
          <w:sz w:val="20"/>
        </w:rPr>
        <w:t xml:space="preserve"> této povinnosti.</w:t>
      </w:r>
    </w:p>
    <w:p w14:paraId="0216471A" w14:textId="06E71149"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pokutu ve výši </w:t>
      </w:r>
      <w:r w:rsidR="00A7057D">
        <w:rPr>
          <w:rFonts w:ascii="Palatino Linotype" w:hAnsi="Palatino Linotype" w:cs="Arial"/>
          <w:b/>
          <w:color w:val="000000"/>
          <w:sz w:val="20"/>
        </w:rPr>
        <w:t>5</w:t>
      </w:r>
      <w:r w:rsidR="009172C2">
        <w:rPr>
          <w:rFonts w:ascii="Palatino Linotype" w:hAnsi="Palatino Linotype" w:cs="Arial"/>
          <w:b/>
          <w:color w:val="000000"/>
          <w:sz w:val="20"/>
        </w:rPr>
        <w:t xml:space="preserve"> </w:t>
      </w:r>
      <w:r w:rsidRPr="00D24FA3">
        <w:rPr>
          <w:rFonts w:ascii="Palatino Linotype" w:hAnsi="Palatino Linotype" w:cs="Arial"/>
          <w:b/>
          <w:color w:val="000000"/>
          <w:sz w:val="20"/>
        </w:rPr>
        <w:t>000 Kč</w:t>
      </w:r>
      <w:r w:rsidRPr="00D24FA3">
        <w:rPr>
          <w:rFonts w:ascii="Palatino Linotype" w:hAnsi="Palatino Linotype" w:cs="Arial"/>
          <w:color w:val="000000"/>
          <w:sz w:val="20"/>
        </w:rPr>
        <w:t xml:space="preserve"> (slovy: </w:t>
      </w:r>
      <w:r w:rsidR="008C7693">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povinnosti použít výhradně výrobcem doporučené náhradní díly nebo porušení povinnosti použít výhradně nové výrobcem doporučené náhradní díly.</w:t>
      </w:r>
    </w:p>
    <w:p w14:paraId="2BB261AD" w14:textId="2636E0D9" w:rsidR="00CE6CB4"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A7057D">
        <w:rPr>
          <w:rFonts w:ascii="Palatino Linotype" w:hAnsi="Palatino Linotype" w:cs="Arial"/>
          <w:b/>
          <w:color w:val="000000"/>
          <w:sz w:val="20"/>
        </w:rPr>
        <w:t>5</w:t>
      </w:r>
      <w:r w:rsidR="009172C2">
        <w:rPr>
          <w:rFonts w:ascii="Palatino Linotype" w:hAnsi="Palatino Linotype" w:cs="Arial"/>
          <w:b/>
          <w:color w:val="000000"/>
          <w:sz w:val="20"/>
        </w:rPr>
        <w:t xml:space="preserve"> </w:t>
      </w:r>
      <w:r w:rsidRPr="00D24FA3">
        <w:rPr>
          <w:rFonts w:ascii="Palatino Linotype" w:hAnsi="Palatino Linotype" w:cs="Arial"/>
          <w:b/>
          <w:color w:val="000000"/>
          <w:sz w:val="20"/>
        </w:rPr>
        <w:t>000 Kč</w:t>
      </w:r>
      <w:r w:rsidRPr="00D24FA3">
        <w:rPr>
          <w:rFonts w:ascii="Palatino Linotype" w:hAnsi="Palatino Linotype" w:cs="Arial"/>
          <w:color w:val="000000"/>
          <w:sz w:val="20"/>
        </w:rPr>
        <w:t xml:space="preserve"> (slovy: </w:t>
      </w:r>
      <w:r w:rsidR="00D26D67">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této povinnosti.</w:t>
      </w:r>
    </w:p>
    <w:p w14:paraId="672ED100" w14:textId="07E2169B" w:rsidR="00A07D44" w:rsidRPr="00D24FA3" w:rsidRDefault="00A07D44" w:rsidP="00A07D44">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sz w:val="20"/>
        </w:rPr>
        <w:t>V případě prodlení poskytovatele s</w:t>
      </w:r>
      <w:r>
        <w:rPr>
          <w:rFonts w:ascii="Palatino Linotype" w:hAnsi="Palatino Linotype" w:cs="Arial"/>
          <w:sz w:val="20"/>
        </w:rPr>
        <w:t xml:space="preserve"> vy</w:t>
      </w:r>
      <w:r w:rsidRPr="00D24FA3">
        <w:rPr>
          <w:rFonts w:ascii="Palatino Linotype" w:hAnsi="Palatino Linotype" w:cs="Arial"/>
          <w:sz w:val="20"/>
        </w:rPr>
        <w:t xml:space="preserve">půjčením náhradního přístrojového vybavení srovnatelných nebo lepších parametrů po celou dobu opravy je poskytovatel povinen zaplatit objednateli smluvní pokutu ve výši </w:t>
      </w:r>
      <w:r w:rsidR="00DB61C2">
        <w:rPr>
          <w:rFonts w:ascii="Palatino Linotype" w:hAnsi="Palatino Linotype" w:cs="Arial"/>
          <w:b/>
          <w:sz w:val="20"/>
        </w:rPr>
        <w:t>2 5</w:t>
      </w:r>
      <w:r w:rsidRPr="00D24FA3">
        <w:rPr>
          <w:rFonts w:ascii="Palatino Linotype" w:hAnsi="Palatino Linotype" w:cs="Arial"/>
          <w:b/>
          <w:sz w:val="20"/>
        </w:rPr>
        <w:t xml:space="preserve">00 Kč </w:t>
      </w:r>
      <w:r w:rsidRPr="00D24FA3">
        <w:rPr>
          <w:rFonts w:ascii="Palatino Linotype" w:hAnsi="Palatino Linotype" w:cs="Arial"/>
          <w:sz w:val="20"/>
        </w:rPr>
        <w:t xml:space="preserve">(slovy: </w:t>
      </w:r>
      <w:r w:rsidR="00DB61C2">
        <w:rPr>
          <w:rFonts w:ascii="Palatino Linotype" w:hAnsi="Palatino Linotype" w:cs="Arial"/>
          <w:sz w:val="20"/>
        </w:rPr>
        <w:t>dva tisíce pět set</w:t>
      </w:r>
      <w:r w:rsidRPr="00D24FA3">
        <w:rPr>
          <w:rFonts w:ascii="Palatino Linotype" w:hAnsi="Palatino Linotype" w:cs="Arial"/>
          <w:sz w:val="20"/>
        </w:rPr>
        <w:t xml:space="preserve"> korun českých) za každý i započatý den prodlení.</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 xml:space="preserve">Povinností zaplatit smluvní pokutu není dotčen nárok na náhradu škody, jež se hradí v plné výši bez ohledu na uhrazenou výši smluvní pokuty. Smluvní strany vylučují aplikaci </w:t>
      </w:r>
      <w:proofErr w:type="spellStart"/>
      <w:r w:rsidRPr="00D24FA3">
        <w:rPr>
          <w:rFonts w:ascii="Palatino Linotype" w:hAnsi="Palatino Linotype" w:cs="Arial"/>
          <w:sz w:val="20"/>
        </w:rPr>
        <w:t>ust</w:t>
      </w:r>
      <w:proofErr w:type="spellEnd"/>
      <w:r w:rsidRPr="00D24FA3">
        <w:rPr>
          <w:rFonts w:ascii="Palatino Linotype" w:hAnsi="Palatino Linotype" w:cs="Arial"/>
          <w:sz w:val="20"/>
        </w:rPr>
        <w: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6D0661B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Objednatel neakceptuje sjednání smluvních pokut ve svůj neprospěch, jakákoli ujednání </w:t>
      </w:r>
      <w:r w:rsidR="0024091E">
        <w:rPr>
          <w:rFonts w:ascii="Palatino Linotype" w:hAnsi="Palatino Linotype" w:cs="Arial"/>
          <w:sz w:val="20"/>
        </w:rPr>
        <w:br/>
      </w:r>
      <w:r w:rsidRPr="00D24FA3">
        <w:rPr>
          <w:rFonts w:ascii="Palatino Linotype" w:hAnsi="Palatino Linotype" w:cs="Arial"/>
          <w:sz w:val="20"/>
        </w:rPr>
        <w:t>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5275DB16" w14:textId="77777777"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 xml:space="preserve">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w:t>
      </w:r>
      <w:r w:rsidRPr="00D24FA3">
        <w:rPr>
          <w:rFonts w:ascii="Palatino Linotype" w:hAnsi="Palatino Linotype" w:cs="Arial"/>
          <w:b w:val="0"/>
          <w:sz w:val="20"/>
        </w:rPr>
        <w:lastRenderedPageBreak/>
        <w:t>poštu dle tohoto odstavce může mít za následek, že doručení zásilky bude zmařeno a nastanou účinky doručení dle odst. 3 tohoto článku.</w:t>
      </w:r>
    </w:p>
    <w:p w14:paraId="38E0027D" w14:textId="77777777" w:rsidR="00CE6CB4" w:rsidRPr="00D24FA3" w:rsidRDefault="00CE6CB4" w:rsidP="00EE4315">
      <w:pPr>
        <w:pStyle w:val="Nadpis1"/>
        <w:keepNext w:val="0"/>
        <w:numPr>
          <w:ilvl w:val="0"/>
          <w:numId w:val="16"/>
        </w:numPr>
        <w:spacing w:before="120" w:after="0"/>
        <w:ind w:left="567" w:hanging="567"/>
        <w:jc w:val="both"/>
        <w:rPr>
          <w:rFonts w:ascii="Palatino Linotype" w:hAnsi="Palatino Linotype" w:cs="Arial"/>
          <w:i/>
          <w:snapToGrid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7777777" w:rsidR="00CE6CB4" w:rsidRPr="00D24FA3"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4: Doklad osvědčující způsobilost k servisu zdravotnických prostředků (</w:t>
      </w:r>
      <w:r w:rsidRPr="00D24FA3">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77777777"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w:t>
      </w:r>
      <w:r w:rsidRPr="00D24FA3">
        <w:rPr>
          <w:rFonts w:ascii="Palatino Linotype" w:hAnsi="Palatino Linotype" w:cs="Arial"/>
          <w:color w:val="000000"/>
          <w:sz w:val="20"/>
        </w:rPr>
        <w:lastRenderedPageBreak/>
        <w:t>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7777777" w:rsidR="00CE6CB4" w:rsidRPr="00D24FA3"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65ED0F05"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bookmarkStart w:id="3" w:name="_Hlk509483970"/>
      <w:r>
        <w:rPr>
          <w:rFonts w:ascii="Palatino Linotype" w:hAnsi="Palatino Linotype"/>
          <w:sz w:val="20"/>
          <w:szCs w:val="20"/>
          <w:lang w:val="x-none"/>
        </w:rPr>
        <w:t xml:space="preserve">Tato smlouva je </w:t>
      </w:r>
      <w:bookmarkEnd w:id="3"/>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52660D2E"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7A0F0EA5" w14:textId="77777777" w:rsidR="00CE6CB4" w:rsidRPr="00D24FA3" w:rsidRDefault="00CE6CB4" w:rsidP="00206433">
      <w:pPr>
        <w:rPr>
          <w:rFonts w:ascii="Palatino Linotype" w:hAnsi="Palatino Linotype" w:cs="Arial"/>
          <w:sz w:val="20"/>
        </w:rPr>
      </w:pP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5E6F40">
        <w:rPr>
          <w:rFonts w:ascii="Palatino Linotype" w:hAnsi="Palatino Linotype" w:cs="Arial"/>
          <w:sz w:val="20"/>
          <w:shd w:val="clear" w:color="auto" w:fill="FFFF00"/>
        </w:rPr>
        <w:tab/>
      </w:r>
      <w:r w:rsidRPr="00D24FA3">
        <w:rPr>
          <w:rFonts w:ascii="Palatino Linotype" w:hAnsi="Palatino Linotype" w:cs="Arial"/>
          <w:sz w:val="20"/>
        </w:rPr>
        <w:tab/>
        <w:t>Oblastní nemocnice Náchod a.s.</w:t>
      </w:r>
    </w:p>
    <w:p w14:paraId="3F078322" w14:textId="33BB404D"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5E6F40">
        <w:rPr>
          <w:rFonts w:ascii="Palatino Linotype" w:hAnsi="Palatino Linotype" w:cs="Arial"/>
          <w:sz w:val="20"/>
          <w:shd w:val="clear" w:color="auto" w:fill="FFFF00"/>
        </w:rPr>
        <w:tab/>
      </w:r>
      <w:r w:rsidRPr="00D24FA3">
        <w:rPr>
          <w:rFonts w:ascii="Palatino Linotype" w:hAnsi="Palatino Linotype" w:cs="Arial"/>
          <w:sz w:val="20"/>
        </w:rPr>
        <w:tab/>
      </w:r>
      <w:r w:rsidR="00F42BCE">
        <w:rPr>
          <w:rFonts w:ascii="Palatino Linotype" w:hAnsi="Palatino Linotype" w:cs="Arial"/>
          <w:sz w:val="20"/>
        </w:rPr>
        <w:t>RNDr. Bc. Jan Mach</w:t>
      </w:r>
    </w:p>
    <w:p w14:paraId="1E3E963B" w14:textId="45BFF56B"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5E6F40">
        <w:rPr>
          <w:rFonts w:ascii="Palatino Linotype" w:hAnsi="Palatino Linotype" w:cs="Arial"/>
          <w:sz w:val="20"/>
          <w:shd w:val="clear" w:color="auto" w:fill="FFFF00"/>
        </w:rPr>
        <w:tab/>
      </w:r>
      <w:r w:rsidRPr="00D24FA3">
        <w:rPr>
          <w:rFonts w:ascii="Palatino Linotype" w:hAnsi="Palatino Linotype" w:cs="Arial"/>
          <w:sz w:val="20"/>
        </w:rPr>
        <w:tab/>
      </w:r>
      <w:r w:rsidR="00B73063">
        <w:rPr>
          <w:rFonts w:ascii="Palatino Linotype" w:hAnsi="Palatino Linotype" w:cs="Arial"/>
          <w:sz w:val="20"/>
        </w:rPr>
        <w:t>předseda</w:t>
      </w:r>
      <w:r w:rsidR="00637027" w:rsidRPr="00637027">
        <w:rPr>
          <w:rFonts w:ascii="Palatino Linotype" w:hAnsi="Palatino Linotype" w:cs="Arial"/>
          <w:sz w:val="20"/>
        </w:rPr>
        <w:t xml:space="preserve"> správní rady</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2FD06D17" w14:textId="77777777" w:rsidR="00CE6CB4" w:rsidRPr="00D24FA3" w:rsidRDefault="00CE6CB4">
      <w:pPr>
        <w:rPr>
          <w:rFonts w:ascii="Palatino Linotype" w:hAnsi="Palatino Linotype" w:cs="Arial"/>
          <w:sz w:val="20"/>
        </w:rPr>
      </w:pPr>
    </w:p>
    <w:p w14:paraId="69F5D8E7" w14:textId="77777777" w:rsidR="00CE6CB4" w:rsidRPr="00D24FA3" w:rsidRDefault="00CE6CB4">
      <w:pPr>
        <w:rPr>
          <w:rFonts w:ascii="Palatino Linotype" w:hAnsi="Palatino Linotype" w:cs="Arial"/>
          <w:sz w:val="20"/>
        </w:rPr>
      </w:pPr>
    </w:p>
    <w:p w14:paraId="178F160C" w14:textId="77777777" w:rsidR="00CE6CB4" w:rsidRPr="00D24FA3" w:rsidRDefault="00CE6CB4">
      <w:pPr>
        <w:rPr>
          <w:rFonts w:ascii="Palatino Linotype" w:hAnsi="Palatino Linotype" w:cs="Arial"/>
          <w:sz w:val="20"/>
        </w:rPr>
      </w:pPr>
    </w:p>
    <w:p w14:paraId="674D9510" w14:textId="684960FA" w:rsidR="00CE6CB4" w:rsidRPr="00D24FA3" w:rsidRDefault="00CE6CB4">
      <w:pPr>
        <w:rPr>
          <w:rFonts w:ascii="Palatino Linotype" w:hAnsi="Palatino Linotype" w:cs="Arial"/>
          <w:sz w:val="20"/>
        </w:rPr>
      </w:pPr>
    </w:p>
    <w:p w14:paraId="265C6453" w14:textId="77777777" w:rsidR="00CE6CB4" w:rsidRPr="00D24FA3" w:rsidRDefault="00CE6CB4">
      <w:pPr>
        <w:rPr>
          <w:rFonts w:ascii="Palatino Linotype" w:hAnsi="Palatino Linotype" w:cs="Arial"/>
          <w:sz w:val="20"/>
        </w:rPr>
      </w:pPr>
    </w:p>
    <w:p w14:paraId="41819201" w14:textId="77777777" w:rsidR="00CE6CB4" w:rsidRPr="00D24FA3" w:rsidRDefault="00CE6CB4">
      <w:pPr>
        <w:rPr>
          <w:rFonts w:ascii="Palatino Linotype" w:hAnsi="Palatino Linotype" w:cs="Arial"/>
          <w:sz w:val="20"/>
        </w:rPr>
      </w:pPr>
    </w:p>
    <w:p w14:paraId="22CAFFA4" w14:textId="77777777" w:rsidR="009B538C" w:rsidRPr="00D24FA3" w:rsidRDefault="009B538C">
      <w:pPr>
        <w:rPr>
          <w:rFonts w:ascii="Palatino Linotype" w:hAnsi="Palatino Linotype" w:cs="Arial"/>
          <w:sz w:val="20"/>
        </w:rPr>
      </w:pPr>
    </w:p>
    <w:p w14:paraId="60BDF0CC" w14:textId="77777777" w:rsidR="009B538C" w:rsidRPr="00D24FA3" w:rsidRDefault="009B538C">
      <w:pPr>
        <w:rPr>
          <w:rFonts w:ascii="Palatino Linotype" w:hAnsi="Palatino Linotype" w:cs="Arial"/>
          <w:sz w:val="20"/>
        </w:rPr>
      </w:pPr>
    </w:p>
    <w:p w14:paraId="71CBA11E" w14:textId="77777777" w:rsidR="009B538C" w:rsidRPr="00D24FA3" w:rsidRDefault="009B538C">
      <w:pPr>
        <w:rPr>
          <w:rFonts w:ascii="Palatino Linotype" w:hAnsi="Palatino Linotype" w:cs="Arial"/>
          <w:sz w:val="20"/>
        </w:rPr>
      </w:pPr>
    </w:p>
    <w:p w14:paraId="2BF0E207" w14:textId="77777777" w:rsidR="009B538C" w:rsidRPr="00D24FA3" w:rsidRDefault="009B538C">
      <w:pPr>
        <w:rPr>
          <w:rFonts w:ascii="Palatino Linotype" w:hAnsi="Palatino Linotype" w:cs="Arial"/>
          <w:sz w:val="20"/>
        </w:rPr>
      </w:pPr>
    </w:p>
    <w:p w14:paraId="531BF032" w14:textId="77777777" w:rsidR="009B538C" w:rsidRPr="00D24FA3" w:rsidRDefault="009B538C">
      <w:pPr>
        <w:rPr>
          <w:rFonts w:ascii="Palatino Linotype" w:hAnsi="Palatino Linotype" w:cs="Arial"/>
          <w:sz w:val="20"/>
        </w:rPr>
      </w:pPr>
    </w:p>
    <w:p w14:paraId="71DA9D34" w14:textId="77777777" w:rsidR="009B538C" w:rsidRPr="00D24FA3" w:rsidRDefault="009B538C">
      <w:pPr>
        <w:rPr>
          <w:rFonts w:ascii="Palatino Linotype" w:hAnsi="Palatino Linotype" w:cs="Arial"/>
          <w:sz w:val="20"/>
        </w:rPr>
      </w:pPr>
    </w:p>
    <w:p w14:paraId="313359D9" w14:textId="2ACF77F2"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164289B4" w14:textId="60C49D65" w:rsidR="00CE6CB4" w:rsidRPr="00D24FA3" w:rsidRDefault="00ED55DD" w:rsidP="00766125">
      <w:pPr>
        <w:rPr>
          <w:rFonts w:ascii="Palatino Linotype" w:hAnsi="Palatino Linotype" w:cs="Arial"/>
          <w:sz w:val="20"/>
        </w:rPr>
      </w:pPr>
      <w:r>
        <w:rPr>
          <w:rFonts w:ascii="Palatino Linotype" w:hAnsi="Palatino Linotype" w:cs="Arial"/>
          <w:sz w:val="20"/>
        </w:rPr>
        <w:lastRenderedPageBreak/>
        <w:t>P</w:t>
      </w:r>
      <w:r w:rsidR="00CE6CB4" w:rsidRPr="00D24FA3">
        <w:rPr>
          <w:rFonts w:ascii="Palatino Linotype" w:hAnsi="Palatino Linotype" w:cs="Arial"/>
          <w:sz w:val="20"/>
        </w:rPr>
        <w:t xml:space="preserve">říloha č. 2 </w:t>
      </w:r>
      <w:r w:rsidR="00CE6CB4" w:rsidRPr="00D24FA3">
        <w:rPr>
          <w:rFonts w:ascii="Palatino Linotype" w:hAnsi="Palatino Linotype" w:cs="Arial"/>
          <w:bCs/>
          <w:sz w:val="20"/>
          <w:lang w:eastAsia="en-US"/>
        </w:rPr>
        <w:t>smlouvy</w:t>
      </w:r>
      <w:r w:rsidR="00CE6CB4" w:rsidRPr="00D24FA3">
        <w:rPr>
          <w:rFonts w:ascii="Palatino Linotype" w:hAnsi="Palatino Linotype" w:cs="Arial"/>
          <w:b/>
          <w:bCs/>
          <w:sz w:val="20"/>
          <w:lang w:eastAsia="en-US"/>
        </w:rPr>
        <w:t>: Jednotkové ceny pozáručního servisu v položkovém členění</w:t>
      </w:r>
    </w:p>
    <w:p w14:paraId="11A98760" w14:textId="77777777" w:rsidR="00CE6CB4" w:rsidRPr="00D24FA3" w:rsidRDefault="00CE6CB4" w:rsidP="00766125">
      <w:pPr>
        <w:rPr>
          <w:rFonts w:ascii="Palatino Linotype" w:hAnsi="Palatino Linotype" w:cs="Arial"/>
          <w:sz w:val="20"/>
        </w:rPr>
      </w:pPr>
    </w:p>
    <w:p w14:paraId="2FBB1E34" w14:textId="77777777" w:rsidR="00CE6CB4" w:rsidRPr="00D24FA3" w:rsidRDefault="00CE6CB4" w:rsidP="00766125">
      <w:pPr>
        <w:rPr>
          <w:rFonts w:ascii="Palatino Linotype" w:hAnsi="Palatino Linotype" w:cs="Arial"/>
          <w:sz w:val="20"/>
        </w:rPr>
      </w:pPr>
    </w:p>
    <w:p w14:paraId="388290CD" w14:textId="7149D0D8"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 xml:space="preserve">Název zdravotnického prostředku nebo laboratorní </w:t>
      </w:r>
      <w:proofErr w:type="gramStart"/>
      <w:r w:rsidRPr="002B390C">
        <w:rPr>
          <w:rFonts w:ascii="Palatino Linotype" w:eastAsia="MS Mincho" w:hAnsi="Palatino Linotype" w:cs="Arial"/>
          <w:sz w:val="20"/>
          <w:lang w:eastAsia="en-US"/>
        </w:rPr>
        <w:t>techniky:</w:t>
      </w:r>
      <w:r w:rsidRPr="005E6F40">
        <w:rPr>
          <w:rFonts w:ascii="Palatino Linotype" w:eastAsia="MS Mincho" w:hAnsi="Palatino Linotype" w:cs="Arial"/>
          <w:sz w:val="20"/>
          <w:highlight w:val="yellow"/>
          <w:lang w:eastAsia="en-US"/>
        </w:rPr>
        <w:t>…</w:t>
      </w:r>
      <w:proofErr w:type="gramEnd"/>
      <w:r w:rsidRPr="005E6F40">
        <w:rPr>
          <w:rFonts w:ascii="Palatino Linotype" w:eastAsia="MS Mincho" w:hAnsi="Palatino Linotype" w:cs="Arial"/>
          <w:sz w:val="20"/>
          <w:highlight w:val="yellow"/>
          <w:lang w:eastAsia="en-US"/>
        </w:rPr>
        <w:t>…………………………….</w:t>
      </w:r>
      <w:r w:rsidR="00BC15FD" w:rsidRPr="005E6F40">
        <w:rPr>
          <w:rStyle w:val="Odkaznavysvtlivky"/>
          <w:rFonts w:ascii="Palatino Linotype" w:eastAsia="MS Mincho" w:hAnsi="Palatino Linotype" w:cs="Arial"/>
          <w:sz w:val="20"/>
          <w:highlight w:val="yellow"/>
          <w:lang w:eastAsia="en-US"/>
        </w:rPr>
        <w:endnoteReference w:id="1"/>
      </w:r>
    </w:p>
    <w:p w14:paraId="03F9CF22" w14:textId="77777777" w:rsidR="00CE6CB4" w:rsidRPr="002B390C" w:rsidRDefault="00CE6CB4" w:rsidP="00766125">
      <w:pPr>
        <w:tabs>
          <w:tab w:val="right" w:pos="10065"/>
        </w:tabs>
        <w:rPr>
          <w:rFonts w:ascii="Palatino Linotype" w:eastAsia="MS Mincho" w:hAnsi="Palatino Linotype" w:cs="Arial"/>
          <w:sz w:val="20"/>
          <w:lang w:eastAsia="en-US"/>
        </w:rPr>
      </w:pPr>
      <w:proofErr w:type="gramStart"/>
      <w:r w:rsidRPr="002B390C">
        <w:rPr>
          <w:rFonts w:ascii="Palatino Linotype" w:eastAsia="MS Mincho" w:hAnsi="Palatino Linotype" w:cs="Arial"/>
          <w:sz w:val="20"/>
          <w:lang w:eastAsia="en-US"/>
        </w:rPr>
        <w:t>Model:…</w:t>
      </w:r>
      <w:proofErr w:type="gramEnd"/>
      <w:r w:rsidRPr="005E6F40">
        <w:rPr>
          <w:rFonts w:ascii="Palatino Linotype" w:eastAsia="MS Mincho" w:hAnsi="Palatino Linotype" w:cs="Arial"/>
          <w:sz w:val="20"/>
          <w:highlight w:val="yellow"/>
          <w:lang w:eastAsia="en-US"/>
        </w:rPr>
        <w:t>……………………………………</w:t>
      </w:r>
    </w:p>
    <w:p w14:paraId="218C09D8" w14:textId="77777777" w:rsidR="00CE6CB4" w:rsidRPr="002B390C" w:rsidRDefault="00CE6CB4" w:rsidP="00766125">
      <w:pPr>
        <w:tabs>
          <w:tab w:val="right" w:pos="10065"/>
        </w:tabs>
        <w:rPr>
          <w:rFonts w:ascii="Palatino Linotype" w:eastAsia="MS Mincho" w:hAnsi="Palatino Linotype" w:cs="Arial"/>
          <w:sz w:val="20"/>
          <w:lang w:eastAsia="en-US"/>
        </w:rPr>
      </w:pPr>
    </w:p>
    <w:p w14:paraId="146269AE" w14:textId="77777777" w:rsidR="00CE6CB4" w:rsidRPr="002B390C" w:rsidRDefault="00CE6CB4" w:rsidP="00766125">
      <w:pPr>
        <w:jc w:val="both"/>
        <w:rPr>
          <w:rFonts w:ascii="Palatino Linotype" w:hAnsi="Palatino Linotype" w:cs="Arial"/>
          <w:b/>
          <w:sz w:val="20"/>
        </w:rPr>
      </w:pPr>
      <w:r w:rsidRPr="002B390C">
        <w:rPr>
          <w:rFonts w:ascii="Palatino Linotype" w:hAnsi="Palatino Linotype" w:cs="Arial"/>
          <w:sz w:val="20"/>
        </w:rPr>
        <w:t xml:space="preserve">    </w:t>
      </w:r>
    </w:p>
    <w:p w14:paraId="1E7CF342" w14:textId="77777777" w:rsidR="00CE6CB4" w:rsidRPr="002B390C" w:rsidRDefault="00CE6CB4" w:rsidP="00766125">
      <w:pPr>
        <w:autoSpaceDE w:val="0"/>
        <w:autoSpaceDN w:val="0"/>
        <w:adjustRightInd w:val="0"/>
        <w:rPr>
          <w:rFonts w:ascii="Palatino Linotype" w:hAnsi="Palatino Linotype" w:cs="Arial"/>
          <w:b/>
          <w:bCs/>
          <w:sz w:val="20"/>
        </w:rPr>
      </w:pPr>
      <w:r w:rsidRPr="002B390C">
        <w:rPr>
          <w:rFonts w:ascii="Palatino Linotype" w:hAnsi="Palatino Linotype" w:cs="Arial"/>
          <w:b/>
          <w:bCs/>
          <w:sz w:val="20"/>
        </w:rPr>
        <w:t>Ceny za servisní práce v pozáruční době</w:t>
      </w:r>
    </w:p>
    <w:p w14:paraId="3A8CE38C" w14:textId="77777777" w:rsidR="00CE6CB4" w:rsidRPr="002B390C" w:rsidRDefault="00CE6CB4" w:rsidP="00766125">
      <w:pPr>
        <w:autoSpaceDE w:val="0"/>
        <w:autoSpaceDN w:val="0"/>
        <w:adjustRightInd w:val="0"/>
        <w:rPr>
          <w:rFonts w:ascii="Palatino Linotype" w:hAnsi="Palatino Linotype" w:cs="Arial"/>
          <w:b/>
          <w:bCs/>
          <w:sz w:val="20"/>
        </w:rPr>
      </w:pPr>
    </w:p>
    <w:tbl>
      <w:tblPr>
        <w:tblW w:w="10065" w:type="dxa"/>
        <w:tblLayout w:type="fixed"/>
        <w:tblLook w:val="00A0" w:firstRow="1" w:lastRow="0" w:firstColumn="1" w:lastColumn="0" w:noHBand="0" w:noVBand="0"/>
      </w:tblPr>
      <w:tblGrid>
        <w:gridCol w:w="4395"/>
        <w:gridCol w:w="1701"/>
        <w:gridCol w:w="1417"/>
        <w:gridCol w:w="1276"/>
        <w:gridCol w:w="1276"/>
      </w:tblGrid>
      <w:tr w:rsidR="00CE6CB4" w:rsidRPr="002B390C" w14:paraId="0C1A0C15" w14:textId="77777777" w:rsidTr="003A4BA0">
        <w:trPr>
          <w:trHeight w:val="785"/>
        </w:trPr>
        <w:tc>
          <w:tcPr>
            <w:tcW w:w="4395" w:type="dxa"/>
          </w:tcPr>
          <w:p w14:paraId="4A025105"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Servisní služba</w:t>
            </w:r>
          </w:p>
        </w:tc>
        <w:tc>
          <w:tcPr>
            <w:tcW w:w="1701" w:type="dxa"/>
          </w:tcPr>
          <w:p w14:paraId="55EAFA84"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Četnost</w:t>
            </w:r>
          </w:p>
        </w:tc>
        <w:tc>
          <w:tcPr>
            <w:tcW w:w="1417" w:type="dxa"/>
          </w:tcPr>
          <w:p w14:paraId="329981A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Kč bez DPH</w:t>
            </w:r>
          </w:p>
        </w:tc>
        <w:tc>
          <w:tcPr>
            <w:tcW w:w="1276" w:type="dxa"/>
          </w:tcPr>
          <w:p w14:paraId="460FCC7E"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hodnota DPH v Kč</w:t>
            </w:r>
          </w:p>
        </w:tc>
        <w:tc>
          <w:tcPr>
            <w:tcW w:w="1276" w:type="dxa"/>
          </w:tcPr>
          <w:p w14:paraId="6724DC0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Celkem Kč vč. DPH</w:t>
            </w:r>
          </w:p>
        </w:tc>
      </w:tr>
      <w:tr w:rsidR="00CE6CB4" w:rsidRPr="002B390C" w14:paraId="7EB983A4" w14:textId="77777777" w:rsidTr="005E6F40">
        <w:trPr>
          <w:trHeight w:val="785"/>
        </w:trPr>
        <w:tc>
          <w:tcPr>
            <w:tcW w:w="4395" w:type="dxa"/>
          </w:tcPr>
          <w:p w14:paraId="5E4E27B1"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775595A0" w14:textId="12B59EB0" w:rsidR="00CE6CB4" w:rsidRPr="002B390C" w:rsidRDefault="0043083F" w:rsidP="0043083F">
            <w:pPr>
              <w:autoSpaceDE w:val="0"/>
              <w:autoSpaceDN w:val="0"/>
              <w:adjustRightInd w:val="0"/>
              <w:jc w:val="both"/>
              <w:rPr>
                <w:rFonts w:ascii="Palatino Linotype" w:hAnsi="Palatino Linotype" w:cs="Arial"/>
                <w:b/>
                <w:bCs/>
                <w:sz w:val="20"/>
              </w:rPr>
            </w:pPr>
            <w:r>
              <w:rPr>
                <w:rFonts w:ascii="Palatino Linotype" w:hAnsi="Palatino Linotype" w:cs="Arial"/>
                <w:b/>
                <w:bCs/>
                <w:sz w:val="20"/>
              </w:rPr>
              <w:t>N</w:t>
            </w:r>
            <w:r w:rsidR="00CE6CB4" w:rsidRPr="002B390C">
              <w:rPr>
                <w:rFonts w:ascii="Palatino Linotype" w:hAnsi="Palatino Linotype" w:cs="Arial"/>
                <w:b/>
                <w:bCs/>
                <w:sz w:val="20"/>
              </w:rPr>
              <w:t xml:space="preserve">áklady na pravidelnou bezpečnostní technickou kontrolu za </w:t>
            </w:r>
            <w:r w:rsidR="001B33A5">
              <w:rPr>
                <w:rFonts w:ascii="Palatino Linotype" w:hAnsi="Palatino Linotype" w:cs="Arial"/>
                <w:b/>
                <w:bCs/>
                <w:sz w:val="20"/>
              </w:rPr>
              <w:t xml:space="preserve">1 ks zařízení dle </w:t>
            </w:r>
            <w:r w:rsidR="00CE6CB4" w:rsidRPr="002B390C">
              <w:rPr>
                <w:rFonts w:ascii="Palatino Linotype" w:hAnsi="Palatino Linotype" w:cs="Arial"/>
                <w:b/>
                <w:bCs/>
                <w:sz w:val="20"/>
              </w:rPr>
              <w:t>předmět</w:t>
            </w:r>
            <w:r w:rsidR="001B33A5">
              <w:rPr>
                <w:rFonts w:ascii="Palatino Linotype" w:hAnsi="Palatino Linotype" w:cs="Arial"/>
                <w:b/>
                <w:bCs/>
                <w:sz w:val="20"/>
              </w:rPr>
              <w:t>u</w:t>
            </w:r>
            <w:r w:rsidR="00CE6CB4" w:rsidRPr="002B390C">
              <w:rPr>
                <w:rFonts w:ascii="Palatino Linotype" w:hAnsi="Palatino Linotype" w:cs="Arial"/>
                <w:b/>
                <w:bCs/>
                <w:sz w:val="20"/>
              </w:rPr>
              <w:t xml:space="preserve"> plnění</w:t>
            </w:r>
            <w:r w:rsidR="0015584C" w:rsidRPr="002B390C">
              <w:rPr>
                <w:rFonts w:ascii="Palatino Linotype" w:hAnsi="Palatino Linotype" w:cs="Arial"/>
                <w:b/>
                <w:bCs/>
                <w:sz w:val="20"/>
              </w:rPr>
              <w:t xml:space="preserve"> (</w:t>
            </w:r>
            <w:r>
              <w:rPr>
                <w:rFonts w:ascii="Palatino Linotype" w:hAnsi="Palatino Linotype" w:cs="Arial"/>
                <w:b/>
                <w:bCs/>
                <w:sz w:val="20"/>
              </w:rPr>
              <w:t>cena zahrnuje veškeré úkony v souladu s doporučením výrobce, vč. výměny dílů, kontrolu elektrické bezpečnosti, veškeré mzdové a cestovní náklady servisního technika, vystavení protokolů a dokumentace</w:t>
            </w:r>
            <w:r w:rsidR="0015584C" w:rsidRPr="002B390C">
              <w:rPr>
                <w:rFonts w:ascii="Palatino Linotype" w:hAnsi="Palatino Linotype" w:cs="Arial"/>
                <w:b/>
                <w:bCs/>
                <w:sz w:val="20"/>
              </w:rPr>
              <w:t>)</w:t>
            </w:r>
          </w:p>
        </w:tc>
        <w:tc>
          <w:tcPr>
            <w:tcW w:w="1701" w:type="dxa"/>
            <w:shd w:val="clear" w:color="auto" w:fill="FFFF00"/>
          </w:tcPr>
          <w:p w14:paraId="295A23A5" w14:textId="77777777" w:rsidR="00CE6CB4" w:rsidRPr="002B390C" w:rsidRDefault="00CE6CB4" w:rsidP="007E0740">
            <w:pPr>
              <w:autoSpaceDE w:val="0"/>
              <w:autoSpaceDN w:val="0"/>
              <w:adjustRightInd w:val="0"/>
              <w:jc w:val="center"/>
              <w:rPr>
                <w:rFonts w:ascii="Palatino Linotype" w:hAnsi="Palatino Linotype" w:cs="Arial"/>
                <w:bCs/>
                <w:i/>
                <w:sz w:val="20"/>
                <w:u w:val="single"/>
              </w:rPr>
            </w:pPr>
            <w:r w:rsidRPr="002B390C">
              <w:rPr>
                <w:rFonts w:ascii="Palatino Linotype" w:hAnsi="Palatino Linotype" w:cs="Arial"/>
                <w:bCs/>
                <w:i/>
                <w:sz w:val="20"/>
                <w:u w:val="single"/>
              </w:rPr>
              <w:t>uvede poskytovatel (např. 1x za rok; 1x za 2 roky apod.) dle doporučení výrobce</w:t>
            </w:r>
          </w:p>
        </w:tc>
        <w:tc>
          <w:tcPr>
            <w:tcW w:w="1417" w:type="dxa"/>
            <w:shd w:val="clear" w:color="auto" w:fill="FFFF00"/>
          </w:tcPr>
          <w:p w14:paraId="021648FC"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shd w:val="clear" w:color="auto" w:fill="FFFF00"/>
          </w:tcPr>
          <w:p w14:paraId="2BFAAF6F"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shd w:val="clear" w:color="auto" w:fill="FFFF00"/>
          </w:tcPr>
          <w:p w14:paraId="4B28FE88"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2B390C" w14:paraId="48FDC17F" w14:textId="77777777" w:rsidTr="005E6F40">
        <w:trPr>
          <w:trHeight w:val="785"/>
        </w:trPr>
        <w:tc>
          <w:tcPr>
            <w:tcW w:w="4395" w:type="dxa"/>
          </w:tcPr>
          <w:p w14:paraId="2DFC1B6C"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3BB4C6FE" w14:textId="77777777"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hodiny servisní práce (sazba za 1 hodinu práce pracovníka)</w:t>
            </w:r>
          </w:p>
          <w:p w14:paraId="2142C010" w14:textId="77777777" w:rsidR="00CE6CB4" w:rsidRPr="002B390C" w:rsidRDefault="00CE6CB4" w:rsidP="007E0740">
            <w:pPr>
              <w:autoSpaceDE w:val="0"/>
              <w:autoSpaceDN w:val="0"/>
              <w:adjustRightInd w:val="0"/>
              <w:jc w:val="both"/>
              <w:rPr>
                <w:rFonts w:ascii="Palatino Linotype" w:hAnsi="Palatino Linotype" w:cs="Arial"/>
                <w:b/>
                <w:bCs/>
                <w:i/>
                <w:sz w:val="20"/>
              </w:rPr>
            </w:pPr>
            <w:r w:rsidRPr="002B390C">
              <w:rPr>
                <w:rFonts w:ascii="Palatino Linotype" w:hAnsi="Palatino Linotype" w:cs="Arial"/>
                <w:b/>
                <w:bCs/>
                <w:sz w:val="20"/>
              </w:rPr>
              <w:t>*</w:t>
            </w:r>
            <w:r w:rsidRPr="002B390C">
              <w:rPr>
                <w:rFonts w:ascii="Palatino Linotype" w:hAnsi="Palatino Linotype" w:cs="Arial"/>
                <w:b/>
                <w:bCs/>
                <w:i/>
                <w:sz w:val="20"/>
              </w:rPr>
              <w:t>pokud bude práce fakturována výkonovým ceníkem, bude tento ceník přílohou smlouvy</w:t>
            </w:r>
          </w:p>
        </w:tc>
        <w:tc>
          <w:tcPr>
            <w:tcW w:w="1701" w:type="dxa"/>
            <w:shd w:val="clear" w:color="auto" w:fill="FFFF00"/>
          </w:tcPr>
          <w:p w14:paraId="18CEEBB9"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535DDBD" w14:textId="77777777" w:rsidR="00CE6CB4" w:rsidRPr="002B390C" w:rsidRDefault="00CE6CB4" w:rsidP="007E0740">
            <w:pPr>
              <w:autoSpaceDE w:val="0"/>
              <w:autoSpaceDN w:val="0"/>
              <w:adjustRightInd w:val="0"/>
              <w:jc w:val="center"/>
              <w:rPr>
                <w:rFonts w:ascii="Palatino Linotype" w:hAnsi="Palatino Linotype" w:cs="Arial"/>
                <w:bCs/>
                <w:i/>
                <w:sz w:val="20"/>
              </w:rPr>
            </w:pPr>
            <w:r w:rsidRPr="002B390C">
              <w:rPr>
                <w:rFonts w:ascii="Palatino Linotype" w:hAnsi="Palatino Linotype" w:cs="Arial"/>
                <w:bCs/>
                <w:i/>
                <w:sz w:val="20"/>
              </w:rPr>
              <w:t>uvede poskytovatel cenu za hodinu</w:t>
            </w:r>
          </w:p>
        </w:tc>
        <w:tc>
          <w:tcPr>
            <w:tcW w:w="1417" w:type="dxa"/>
            <w:shd w:val="clear" w:color="auto" w:fill="FFFF00"/>
          </w:tcPr>
          <w:p w14:paraId="0E888B15"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shd w:val="clear" w:color="auto" w:fill="FFFF00"/>
          </w:tcPr>
          <w:p w14:paraId="274C5BEE"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shd w:val="clear" w:color="auto" w:fill="FFFF00"/>
          </w:tcPr>
          <w:p w14:paraId="376F6EE3"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5EDD89F7" w14:textId="77777777" w:rsidTr="005E6F40">
        <w:trPr>
          <w:trHeight w:val="828"/>
        </w:trPr>
        <w:tc>
          <w:tcPr>
            <w:tcW w:w="4395" w:type="dxa"/>
          </w:tcPr>
          <w:p w14:paraId="49F50678"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5806018F" w14:textId="0486E708"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za dopravu do sídla objednatele a zpět</w:t>
            </w:r>
            <w:r w:rsidR="0015584C" w:rsidRPr="002B390C">
              <w:rPr>
                <w:rFonts w:ascii="Palatino Linotype" w:hAnsi="Palatino Linotype" w:cs="Arial"/>
                <w:b/>
                <w:bCs/>
                <w:sz w:val="20"/>
              </w:rPr>
              <w:t>, včetně promeškaného času</w:t>
            </w:r>
            <w:r w:rsidRPr="002B390C">
              <w:rPr>
                <w:rFonts w:ascii="Palatino Linotype" w:hAnsi="Palatino Linotype" w:cs="Arial"/>
                <w:b/>
                <w:bCs/>
                <w:sz w:val="20"/>
              </w:rPr>
              <w:t xml:space="preserve"> (cena jedné dopravy od poskytovatele do sídla objednatele a zpět v případě požadovaného servisu nebo pozáruční opravy)</w:t>
            </w:r>
          </w:p>
        </w:tc>
        <w:tc>
          <w:tcPr>
            <w:tcW w:w="1701" w:type="dxa"/>
            <w:shd w:val="clear" w:color="auto" w:fill="FFFF00"/>
          </w:tcPr>
          <w:p w14:paraId="7976AE3A"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906DAC2"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Cs/>
                <w:i/>
                <w:sz w:val="20"/>
              </w:rPr>
              <w:t xml:space="preserve">uvede poskytovatel cenu za 1 km. </w:t>
            </w:r>
          </w:p>
        </w:tc>
        <w:tc>
          <w:tcPr>
            <w:tcW w:w="1417" w:type="dxa"/>
            <w:shd w:val="clear" w:color="auto" w:fill="FFFF00"/>
          </w:tcPr>
          <w:p w14:paraId="77032FB2"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shd w:val="clear" w:color="auto" w:fill="FFFF00"/>
          </w:tcPr>
          <w:p w14:paraId="5049BD18"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shd w:val="clear" w:color="auto" w:fill="FFFF00"/>
          </w:tcPr>
          <w:p w14:paraId="37E81E42"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071E729E" w14:textId="77777777" w:rsidTr="003A4BA0">
        <w:trPr>
          <w:trHeight w:val="828"/>
        </w:trPr>
        <w:tc>
          <w:tcPr>
            <w:tcW w:w="4395" w:type="dxa"/>
          </w:tcPr>
          <w:p w14:paraId="24D5C4B2" w14:textId="193FB9E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4C0DE506" w14:textId="629C1788"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4C17EEC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D2FE25E"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10C1214"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bl>
    <w:p w14:paraId="415A6AA3" w14:textId="77777777" w:rsidR="00553FF7" w:rsidRPr="00A028FD" w:rsidRDefault="00553FF7" w:rsidP="00766125">
      <w:pPr>
        <w:rPr>
          <w:rFonts w:ascii="Palatino Linotype" w:hAnsi="Palatino Linotype" w:cs="Arial"/>
          <w:sz w:val="20"/>
          <w:highlight w:val="green"/>
        </w:rPr>
      </w:pPr>
    </w:p>
    <w:p w14:paraId="7A54BFB7" w14:textId="77777777" w:rsidR="00553FF7" w:rsidRPr="00A028FD" w:rsidRDefault="00553FF7" w:rsidP="00766125">
      <w:pPr>
        <w:rPr>
          <w:rFonts w:ascii="Palatino Linotype" w:hAnsi="Palatino Linotype" w:cs="Arial"/>
          <w:sz w:val="20"/>
          <w:highlight w:val="green"/>
        </w:rPr>
      </w:pPr>
    </w:p>
    <w:p w14:paraId="7B7609DF" w14:textId="77777777" w:rsidR="00553FF7" w:rsidRPr="00A028FD" w:rsidRDefault="00553FF7" w:rsidP="00766125">
      <w:pPr>
        <w:rPr>
          <w:rFonts w:ascii="Palatino Linotype" w:hAnsi="Palatino Linotype" w:cs="Arial"/>
          <w:sz w:val="20"/>
          <w:highlight w:val="green"/>
        </w:rPr>
      </w:pPr>
    </w:p>
    <w:p w14:paraId="265048E3" w14:textId="77777777" w:rsidR="00553FF7" w:rsidRPr="00A028FD" w:rsidRDefault="00553FF7" w:rsidP="00766125">
      <w:pPr>
        <w:rPr>
          <w:rFonts w:ascii="Palatino Linotype" w:hAnsi="Palatino Linotype" w:cs="Arial"/>
          <w:sz w:val="20"/>
          <w:highlight w:val="green"/>
        </w:rPr>
      </w:pPr>
    </w:p>
    <w:p w14:paraId="16AD1041" w14:textId="77777777" w:rsidR="00553FF7" w:rsidRPr="00A028FD" w:rsidRDefault="00553FF7" w:rsidP="00766125">
      <w:pPr>
        <w:rPr>
          <w:rFonts w:ascii="Palatino Linotype" w:hAnsi="Palatino Linotype" w:cs="Arial"/>
          <w:sz w:val="20"/>
          <w:highlight w:val="green"/>
        </w:rPr>
      </w:pPr>
    </w:p>
    <w:p w14:paraId="55CC636F" w14:textId="77777777" w:rsidR="00553FF7" w:rsidRPr="00A028FD" w:rsidRDefault="00553FF7" w:rsidP="00766125">
      <w:pPr>
        <w:rPr>
          <w:rFonts w:ascii="Palatino Linotype" w:hAnsi="Palatino Linotype" w:cs="Arial"/>
          <w:sz w:val="20"/>
          <w:highlight w:val="green"/>
        </w:rPr>
      </w:pPr>
    </w:p>
    <w:p w14:paraId="55E88664" w14:textId="3EC60F84" w:rsidR="00CE6CB4" w:rsidRPr="00D24FA3" w:rsidRDefault="00CE6CB4" w:rsidP="00E53D8A">
      <w:pPr>
        <w:ind w:left="4963" w:firstLine="709"/>
        <w:rPr>
          <w:rFonts w:ascii="Palatino Linotype" w:hAnsi="Palatino Linotype"/>
        </w:rPr>
      </w:pPr>
      <w:r w:rsidRPr="00D24FA3">
        <w:rPr>
          <w:rFonts w:ascii="Palatino Linotype" w:hAnsi="Palatino Linotype"/>
        </w:rPr>
        <w:t xml:space="preserve"> </w:t>
      </w:r>
    </w:p>
    <w:sectPr w:rsidR="00CE6CB4" w:rsidRPr="00D24FA3" w:rsidSect="000E0848">
      <w:footerReference w:type="default" r:id="rId14"/>
      <w:headerReference w:type="first" r:id="rId15"/>
      <w:pgSz w:w="11906" w:h="16838" w:code="9"/>
      <w:pgMar w:top="1276" w:right="1134"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37DDD426" w14:textId="6DFBDDBD" w:rsidR="00BC15FD" w:rsidRDefault="00BC15FD">
      <w:pPr>
        <w:pStyle w:val="Textvysvtlivek"/>
      </w:pPr>
      <w:bookmarkStart w:id="4" w:name="_GoBack"/>
      <w:r w:rsidRPr="00505C57">
        <w:rPr>
          <w:rStyle w:val="Odkaznavysvtlivky"/>
        </w:rPr>
        <w:endnoteRef/>
      </w:r>
      <w:r w:rsidRPr="00505C57">
        <w:t xml:space="preserve"> </w:t>
      </w:r>
      <w:r w:rsidR="00DA25DC" w:rsidRPr="00505C57">
        <w:t>Dodavatel p</w:t>
      </w:r>
      <w:r w:rsidR="002B390C" w:rsidRPr="00505C57">
        <w:t xml:space="preserve">oužije </w:t>
      </w:r>
      <w:bookmarkEnd w:id="4"/>
      <w:r w:rsidR="00DA25DC">
        <w:t>tabulku</w:t>
      </w:r>
      <w:r w:rsidR="002B390C">
        <w:t xml:space="preserv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A137" w14:textId="63652D22"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B33A5">
      <w:rPr>
        <w:noProof/>
        <w:snapToGrid w:val="0"/>
        <w:sz w:val="16"/>
      </w:rPr>
      <w:t>14</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1B33A5">
      <w:rPr>
        <w:rStyle w:val="slostrnky"/>
        <w:noProof/>
        <w:sz w:val="16"/>
        <w:szCs w:val="16"/>
      </w:rPr>
      <w:t>14</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3B9C" w14:textId="4F791E4F" w:rsidR="000E0848" w:rsidRPr="000E0848" w:rsidRDefault="000E0848">
    <w:pPr>
      <w:pStyle w:val="Zhlav"/>
      <w:rPr>
        <w:rFonts w:ascii="Arial" w:hAnsi="Arial" w:cs="Arial"/>
        <w:sz w:val="18"/>
        <w:szCs w:val="18"/>
      </w:rPr>
    </w:pPr>
    <w:r w:rsidRPr="00253842">
      <w:rPr>
        <w:rFonts w:ascii="Arial" w:hAnsi="Arial" w:cs="Arial"/>
        <w:sz w:val="18"/>
        <w:szCs w:val="18"/>
      </w:rPr>
      <w:t>Příloha č.: 3 Smlouva o poskytování servisních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ED5A6D"/>
    <w:multiLevelType w:val="hybridMultilevel"/>
    <w:tmpl w:val="300A7BA4"/>
    <w:lvl w:ilvl="0" w:tplc="A91E6514">
      <w:start w:val="1"/>
      <w:numFmt w:val="decimal"/>
      <w:lvlText w:val="(%1)"/>
      <w:lvlJc w:val="left"/>
      <w:pPr>
        <w:ind w:left="1065" w:hanging="705"/>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4"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0620E1A"/>
    <w:multiLevelType w:val="hybridMultilevel"/>
    <w:tmpl w:val="D496067C"/>
    <w:lvl w:ilvl="0" w:tplc="865A8F16">
      <w:start w:val="9"/>
      <w:numFmt w:val="decimal"/>
      <w:lvlText w:val="%1."/>
      <w:lvlJc w:val="left"/>
      <w:pPr>
        <w:ind w:left="717" w:hanging="360"/>
      </w:pPr>
      <w:rPr>
        <w:color w:val="000000"/>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4"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5A6364"/>
    <w:multiLevelType w:val="hybridMultilevel"/>
    <w:tmpl w:val="57524AA2"/>
    <w:lvl w:ilvl="0" w:tplc="BF0A53B8">
      <w:start w:val="1"/>
      <w:numFmt w:val="decimal"/>
      <w:lvlText w:val="(%1)"/>
      <w:lvlJc w:val="left"/>
      <w:pPr>
        <w:ind w:left="3257"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5"/>
  </w:num>
  <w:num w:numId="4">
    <w:abstractNumId w:val="14"/>
  </w:num>
  <w:num w:numId="5">
    <w:abstractNumId w:val="21"/>
  </w:num>
  <w:num w:numId="6">
    <w:abstractNumId w:val="28"/>
  </w:num>
  <w:num w:numId="7">
    <w:abstractNumId w:val="5"/>
  </w:num>
  <w:num w:numId="8">
    <w:abstractNumId w:val="2"/>
  </w:num>
  <w:num w:numId="9">
    <w:abstractNumId w:val="1"/>
  </w:num>
  <w:num w:numId="10">
    <w:abstractNumId w:val="10"/>
  </w:num>
  <w:num w:numId="11">
    <w:abstractNumId w:val="26"/>
  </w:num>
  <w:num w:numId="12">
    <w:abstractNumId w:val="20"/>
  </w:num>
  <w:num w:numId="13">
    <w:abstractNumId w:val="8"/>
  </w:num>
  <w:num w:numId="14">
    <w:abstractNumId w:val="0"/>
  </w:num>
  <w:num w:numId="15">
    <w:abstractNumId w:val="24"/>
  </w:num>
  <w:num w:numId="16">
    <w:abstractNumId w:val="11"/>
  </w:num>
  <w:num w:numId="17">
    <w:abstractNumId w:val="4"/>
  </w:num>
  <w:num w:numId="18">
    <w:abstractNumId w:val="3"/>
  </w:num>
  <w:num w:numId="19">
    <w:abstractNumId w:val="27"/>
  </w:num>
  <w:num w:numId="20">
    <w:abstractNumId w:val="17"/>
  </w:num>
  <w:num w:numId="21">
    <w:abstractNumId w:val="19"/>
  </w:num>
  <w:num w:numId="22">
    <w:abstractNumId w:val="18"/>
  </w:num>
  <w:num w:numId="23">
    <w:abstractNumId w:val="16"/>
  </w:num>
  <w:num w:numId="24">
    <w:abstractNumId w:val="22"/>
  </w:num>
  <w:num w:numId="25">
    <w:abstractNumId w:val="6"/>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33"/>
    <w:rsid w:val="000122E9"/>
    <w:rsid w:val="0001245D"/>
    <w:rsid w:val="000201ED"/>
    <w:rsid w:val="00020AE3"/>
    <w:rsid w:val="0002308F"/>
    <w:rsid w:val="00040A48"/>
    <w:rsid w:val="00041416"/>
    <w:rsid w:val="000442B2"/>
    <w:rsid w:val="000459E2"/>
    <w:rsid w:val="000509DA"/>
    <w:rsid w:val="000510F7"/>
    <w:rsid w:val="000513B7"/>
    <w:rsid w:val="00051BFA"/>
    <w:rsid w:val="000553BE"/>
    <w:rsid w:val="00055C70"/>
    <w:rsid w:val="000611CD"/>
    <w:rsid w:val="00062EF0"/>
    <w:rsid w:val="00083D73"/>
    <w:rsid w:val="00085EB2"/>
    <w:rsid w:val="00093372"/>
    <w:rsid w:val="00095A2C"/>
    <w:rsid w:val="00096C2A"/>
    <w:rsid w:val="00096D3C"/>
    <w:rsid w:val="000B646A"/>
    <w:rsid w:val="000C5EA0"/>
    <w:rsid w:val="000C7E86"/>
    <w:rsid w:val="000D1B66"/>
    <w:rsid w:val="000D5819"/>
    <w:rsid w:val="000E0848"/>
    <w:rsid w:val="000E3ACE"/>
    <w:rsid w:val="000E59AE"/>
    <w:rsid w:val="000F1BEF"/>
    <w:rsid w:val="00104103"/>
    <w:rsid w:val="00111786"/>
    <w:rsid w:val="0012039D"/>
    <w:rsid w:val="00121E66"/>
    <w:rsid w:val="0013589A"/>
    <w:rsid w:val="0013622A"/>
    <w:rsid w:val="00141F0E"/>
    <w:rsid w:val="001428A2"/>
    <w:rsid w:val="00144E29"/>
    <w:rsid w:val="00152820"/>
    <w:rsid w:val="0015344B"/>
    <w:rsid w:val="0015584C"/>
    <w:rsid w:val="0016136D"/>
    <w:rsid w:val="00161784"/>
    <w:rsid w:val="001667CF"/>
    <w:rsid w:val="00167843"/>
    <w:rsid w:val="00186781"/>
    <w:rsid w:val="0018694E"/>
    <w:rsid w:val="00192A2C"/>
    <w:rsid w:val="00192F9B"/>
    <w:rsid w:val="001A0936"/>
    <w:rsid w:val="001A4605"/>
    <w:rsid w:val="001A6A53"/>
    <w:rsid w:val="001B1BDF"/>
    <w:rsid w:val="001B33A5"/>
    <w:rsid w:val="001B3714"/>
    <w:rsid w:val="001B43E7"/>
    <w:rsid w:val="001B6661"/>
    <w:rsid w:val="001C070E"/>
    <w:rsid w:val="001C3702"/>
    <w:rsid w:val="001C613B"/>
    <w:rsid w:val="001C7A23"/>
    <w:rsid w:val="001D7B3A"/>
    <w:rsid w:val="001E1555"/>
    <w:rsid w:val="001F438F"/>
    <w:rsid w:val="001F6727"/>
    <w:rsid w:val="002027FA"/>
    <w:rsid w:val="00206433"/>
    <w:rsid w:val="00214541"/>
    <w:rsid w:val="002161BF"/>
    <w:rsid w:val="0022205E"/>
    <w:rsid w:val="002222A4"/>
    <w:rsid w:val="00227DCE"/>
    <w:rsid w:val="002308E0"/>
    <w:rsid w:val="00230F1C"/>
    <w:rsid w:val="002321A2"/>
    <w:rsid w:val="002363F4"/>
    <w:rsid w:val="0024091E"/>
    <w:rsid w:val="00243B98"/>
    <w:rsid w:val="00244C6B"/>
    <w:rsid w:val="00251075"/>
    <w:rsid w:val="00253842"/>
    <w:rsid w:val="00255D68"/>
    <w:rsid w:val="00261331"/>
    <w:rsid w:val="00262D3B"/>
    <w:rsid w:val="00271BB6"/>
    <w:rsid w:val="00272FB1"/>
    <w:rsid w:val="00284808"/>
    <w:rsid w:val="002854E2"/>
    <w:rsid w:val="0028642E"/>
    <w:rsid w:val="002931D6"/>
    <w:rsid w:val="0029660C"/>
    <w:rsid w:val="002A09E6"/>
    <w:rsid w:val="002A192F"/>
    <w:rsid w:val="002A5540"/>
    <w:rsid w:val="002A5F77"/>
    <w:rsid w:val="002A6888"/>
    <w:rsid w:val="002B0174"/>
    <w:rsid w:val="002B390C"/>
    <w:rsid w:val="002B3CCA"/>
    <w:rsid w:val="002B5193"/>
    <w:rsid w:val="002B6A2C"/>
    <w:rsid w:val="002D0EC0"/>
    <w:rsid w:val="002D75C7"/>
    <w:rsid w:val="002E0C19"/>
    <w:rsid w:val="002E23CC"/>
    <w:rsid w:val="002E5416"/>
    <w:rsid w:val="002F2BA0"/>
    <w:rsid w:val="0030419B"/>
    <w:rsid w:val="003177F4"/>
    <w:rsid w:val="003227DD"/>
    <w:rsid w:val="00332E3A"/>
    <w:rsid w:val="003333AA"/>
    <w:rsid w:val="00334759"/>
    <w:rsid w:val="00337E50"/>
    <w:rsid w:val="00343C2E"/>
    <w:rsid w:val="00351F51"/>
    <w:rsid w:val="00353A2C"/>
    <w:rsid w:val="00362F5D"/>
    <w:rsid w:val="00365ED9"/>
    <w:rsid w:val="00377ED7"/>
    <w:rsid w:val="00381E44"/>
    <w:rsid w:val="00383EEE"/>
    <w:rsid w:val="00384D8A"/>
    <w:rsid w:val="00385220"/>
    <w:rsid w:val="00394A28"/>
    <w:rsid w:val="00394A90"/>
    <w:rsid w:val="003977EE"/>
    <w:rsid w:val="003A4BA0"/>
    <w:rsid w:val="003A577E"/>
    <w:rsid w:val="003B023B"/>
    <w:rsid w:val="003D3CEB"/>
    <w:rsid w:val="003D3E64"/>
    <w:rsid w:val="003D49C4"/>
    <w:rsid w:val="003D4B33"/>
    <w:rsid w:val="003D5D5D"/>
    <w:rsid w:val="003E1C48"/>
    <w:rsid w:val="003E1FCD"/>
    <w:rsid w:val="003E5643"/>
    <w:rsid w:val="003E5E40"/>
    <w:rsid w:val="003E73E3"/>
    <w:rsid w:val="003E7DD2"/>
    <w:rsid w:val="003F0E57"/>
    <w:rsid w:val="003F20C7"/>
    <w:rsid w:val="003F33B9"/>
    <w:rsid w:val="00400347"/>
    <w:rsid w:val="00401045"/>
    <w:rsid w:val="004028D0"/>
    <w:rsid w:val="00403EB2"/>
    <w:rsid w:val="004063FD"/>
    <w:rsid w:val="004126F3"/>
    <w:rsid w:val="00412ED5"/>
    <w:rsid w:val="00424A45"/>
    <w:rsid w:val="0043083F"/>
    <w:rsid w:val="00435603"/>
    <w:rsid w:val="004359B5"/>
    <w:rsid w:val="00435CB0"/>
    <w:rsid w:val="0043787C"/>
    <w:rsid w:val="00443BEA"/>
    <w:rsid w:val="00444F5C"/>
    <w:rsid w:val="0044682F"/>
    <w:rsid w:val="00447CBF"/>
    <w:rsid w:val="0045204F"/>
    <w:rsid w:val="00454E4C"/>
    <w:rsid w:val="00456360"/>
    <w:rsid w:val="00462B48"/>
    <w:rsid w:val="00464DF1"/>
    <w:rsid w:val="00464EDC"/>
    <w:rsid w:val="0046599C"/>
    <w:rsid w:val="00473DD0"/>
    <w:rsid w:val="0048014E"/>
    <w:rsid w:val="0048062F"/>
    <w:rsid w:val="00483ADD"/>
    <w:rsid w:val="00490A6A"/>
    <w:rsid w:val="0049452A"/>
    <w:rsid w:val="00494B2A"/>
    <w:rsid w:val="0049510D"/>
    <w:rsid w:val="004957DE"/>
    <w:rsid w:val="00495F5D"/>
    <w:rsid w:val="004A1F11"/>
    <w:rsid w:val="004A34B0"/>
    <w:rsid w:val="004A3602"/>
    <w:rsid w:val="004A552E"/>
    <w:rsid w:val="004B3215"/>
    <w:rsid w:val="004C3D93"/>
    <w:rsid w:val="004C65C6"/>
    <w:rsid w:val="004C6E86"/>
    <w:rsid w:val="004D0287"/>
    <w:rsid w:val="004D094C"/>
    <w:rsid w:val="004D51A0"/>
    <w:rsid w:val="004D7E29"/>
    <w:rsid w:val="004E0DEE"/>
    <w:rsid w:val="004E0E21"/>
    <w:rsid w:val="004E2D27"/>
    <w:rsid w:val="004E3A25"/>
    <w:rsid w:val="004E56AF"/>
    <w:rsid w:val="004E5F27"/>
    <w:rsid w:val="004E6BB1"/>
    <w:rsid w:val="004F050D"/>
    <w:rsid w:val="004F1982"/>
    <w:rsid w:val="005002AA"/>
    <w:rsid w:val="00503E7D"/>
    <w:rsid w:val="00505C57"/>
    <w:rsid w:val="005070BA"/>
    <w:rsid w:val="00512B2E"/>
    <w:rsid w:val="005130E7"/>
    <w:rsid w:val="005171AB"/>
    <w:rsid w:val="0052139D"/>
    <w:rsid w:val="00523E7C"/>
    <w:rsid w:val="0053066A"/>
    <w:rsid w:val="00531862"/>
    <w:rsid w:val="00536A46"/>
    <w:rsid w:val="0054325D"/>
    <w:rsid w:val="0054401D"/>
    <w:rsid w:val="00544B9F"/>
    <w:rsid w:val="00545ECE"/>
    <w:rsid w:val="00553FF7"/>
    <w:rsid w:val="00563A06"/>
    <w:rsid w:val="00571062"/>
    <w:rsid w:val="005710C9"/>
    <w:rsid w:val="00571644"/>
    <w:rsid w:val="00572390"/>
    <w:rsid w:val="00574CFF"/>
    <w:rsid w:val="005808C1"/>
    <w:rsid w:val="00583DE0"/>
    <w:rsid w:val="00594A80"/>
    <w:rsid w:val="0059556A"/>
    <w:rsid w:val="00596324"/>
    <w:rsid w:val="00596CFC"/>
    <w:rsid w:val="005A40DA"/>
    <w:rsid w:val="005A7238"/>
    <w:rsid w:val="005B3591"/>
    <w:rsid w:val="005B6B5A"/>
    <w:rsid w:val="005B6BB6"/>
    <w:rsid w:val="005C608A"/>
    <w:rsid w:val="005D7DC2"/>
    <w:rsid w:val="005E2B69"/>
    <w:rsid w:val="005E6DC4"/>
    <w:rsid w:val="005E6F40"/>
    <w:rsid w:val="005E7BD0"/>
    <w:rsid w:val="005F0F8F"/>
    <w:rsid w:val="005F418E"/>
    <w:rsid w:val="005F5906"/>
    <w:rsid w:val="005F79CE"/>
    <w:rsid w:val="006123EB"/>
    <w:rsid w:val="00613AAC"/>
    <w:rsid w:val="00613D4A"/>
    <w:rsid w:val="00620F2D"/>
    <w:rsid w:val="00623121"/>
    <w:rsid w:val="006233F6"/>
    <w:rsid w:val="00623D28"/>
    <w:rsid w:val="006274D4"/>
    <w:rsid w:val="0063048D"/>
    <w:rsid w:val="006369A9"/>
    <w:rsid w:val="00637027"/>
    <w:rsid w:val="006405D8"/>
    <w:rsid w:val="00640A31"/>
    <w:rsid w:val="00645D15"/>
    <w:rsid w:val="00647F95"/>
    <w:rsid w:val="0065353C"/>
    <w:rsid w:val="00663AFD"/>
    <w:rsid w:val="00664E78"/>
    <w:rsid w:val="006661FB"/>
    <w:rsid w:val="0067020C"/>
    <w:rsid w:val="006727E6"/>
    <w:rsid w:val="0068598A"/>
    <w:rsid w:val="006904B5"/>
    <w:rsid w:val="00690888"/>
    <w:rsid w:val="00693F90"/>
    <w:rsid w:val="00696E45"/>
    <w:rsid w:val="006A0119"/>
    <w:rsid w:val="006A5003"/>
    <w:rsid w:val="006A64C4"/>
    <w:rsid w:val="006A75DF"/>
    <w:rsid w:val="006B3B06"/>
    <w:rsid w:val="006C4A05"/>
    <w:rsid w:val="006D1874"/>
    <w:rsid w:val="006D4F22"/>
    <w:rsid w:val="006F24D5"/>
    <w:rsid w:val="006F35A3"/>
    <w:rsid w:val="006F3FB8"/>
    <w:rsid w:val="006F59EF"/>
    <w:rsid w:val="006F6FAD"/>
    <w:rsid w:val="006F72C4"/>
    <w:rsid w:val="006F7F54"/>
    <w:rsid w:val="00703DD7"/>
    <w:rsid w:val="00712C2A"/>
    <w:rsid w:val="00733D06"/>
    <w:rsid w:val="00734323"/>
    <w:rsid w:val="007573C0"/>
    <w:rsid w:val="00757DB0"/>
    <w:rsid w:val="00761592"/>
    <w:rsid w:val="00766125"/>
    <w:rsid w:val="00773B25"/>
    <w:rsid w:val="00781939"/>
    <w:rsid w:val="007838DC"/>
    <w:rsid w:val="00785F15"/>
    <w:rsid w:val="0079020F"/>
    <w:rsid w:val="00790890"/>
    <w:rsid w:val="007924BA"/>
    <w:rsid w:val="007A618E"/>
    <w:rsid w:val="007B4220"/>
    <w:rsid w:val="007B43BC"/>
    <w:rsid w:val="007C25E7"/>
    <w:rsid w:val="007C4CB3"/>
    <w:rsid w:val="007E0740"/>
    <w:rsid w:val="007E3D68"/>
    <w:rsid w:val="007E7365"/>
    <w:rsid w:val="007F46CB"/>
    <w:rsid w:val="0080056B"/>
    <w:rsid w:val="00804E0F"/>
    <w:rsid w:val="008050B8"/>
    <w:rsid w:val="00806BC9"/>
    <w:rsid w:val="008234BD"/>
    <w:rsid w:val="0082390C"/>
    <w:rsid w:val="00823DFF"/>
    <w:rsid w:val="008267A4"/>
    <w:rsid w:val="008278B0"/>
    <w:rsid w:val="0083281F"/>
    <w:rsid w:val="0083500B"/>
    <w:rsid w:val="0083635F"/>
    <w:rsid w:val="00837D34"/>
    <w:rsid w:val="00842A4B"/>
    <w:rsid w:val="00844020"/>
    <w:rsid w:val="008473E7"/>
    <w:rsid w:val="00850F4F"/>
    <w:rsid w:val="00853816"/>
    <w:rsid w:val="00854EFF"/>
    <w:rsid w:val="00855CEC"/>
    <w:rsid w:val="00856BBB"/>
    <w:rsid w:val="00861F90"/>
    <w:rsid w:val="00864577"/>
    <w:rsid w:val="00866DC6"/>
    <w:rsid w:val="00867F4B"/>
    <w:rsid w:val="00867F5E"/>
    <w:rsid w:val="00871E6D"/>
    <w:rsid w:val="008721C8"/>
    <w:rsid w:val="00872CC5"/>
    <w:rsid w:val="00872DCC"/>
    <w:rsid w:val="008748E4"/>
    <w:rsid w:val="00877D49"/>
    <w:rsid w:val="00877F3A"/>
    <w:rsid w:val="00881E20"/>
    <w:rsid w:val="00884153"/>
    <w:rsid w:val="0088751A"/>
    <w:rsid w:val="00891271"/>
    <w:rsid w:val="008A120E"/>
    <w:rsid w:val="008A1F67"/>
    <w:rsid w:val="008A342F"/>
    <w:rsid w:val="008A5CD6"/>
    <w:rsid w:val="008A711C"/>
    <w:rsid w:val="008A75B6"/>
    <w:rsid w:val="008C022F"/>
    <w:rsid w:val="008C7693"/>
    <w:rsid w:val="008C7C5A"/>
    <w:rsid w:val="008D2170"/>
    <w:rsid w:val="008D5869"/>
    <w:rsid w:val="008E767C"/>
    <w:rsid w:val="008F58A3"/>
    <w:rsid w:val="00900686"/>
    <w:rsid w:val="00903206"/>
    <w:rsid w:val="00903485"/>
    <w:rsid w:val="0090727A"/>
    <w:rsid w:val="00910D4D"/>
    <w:rsid w:val="00911A2E"/>
    <w:rsid w:val="009122D0"/>
    <w:rsid w:val="00916FCD"/>
    <w:rsid w:val="009172C2"/>
    <w:rsid w:val="00922A69"/>
    <w:rsid w:val="00923EB3"/>
    <w:rsid w:val="009243E3"/>
    <w:rsid w:val="00930C89"/>
    <w:rsid w:val="009349D5"/>
    <w:rsid w:val="00936ACD"/>
    <w:rsid w:val="00942931"/>
    <w:rsid w:val="009446D9"/>
    <w:rsid w:val="00953FE6"/>
    <w:rsid w:val="00957B38"/>
    <w:rsid w:val="00973AE5"/>
    <w:rsid w:val="00973BF5"/>
    <w:rsid w:val="0098301B"/>
    <w:rsid w:val="00986EE7"/>
    <w:rsid w:val="00992870"/>
    <w:rsid w:val="009934B1"/>
    <w:rsid w:val="009978D2"/>
    <w:rsid w:val="009A24D8"/>
    <w:rsid w:val="009A27A6"/>
    <w:rsid w:val="009A6CA4"/>
    <w:rsid w:val="009A6DF9"/>
    <w:rsid w:val="009B538C"/>
    <w:rsid w:val="009B7917"/>
    <w:rsid w:val="009C18DB"/>
    <w:rsid w:val="009C28C8"/>
    <w:rsid w:val="009C3754"/>
    <w:rsid w:val="009D11A2"/>
    <w:rsid w:val="009D1D37"/>
    <w:rsid w:val="009D71E6"/>
    <w:rsid w:val="009E1ED5"/>
    <w:rsid w:val="009E7CFC"/>
    <w:rsid w:val="009F7340"/>
    <w:rsid w:val="009F798B"/>
    <w:rsid w:val="00A00780"/>
    <w:rsid w:val="00A01CB7"/>
    <w:rsid w:val="00A028FD"/>
    <w:rsid w:val="00A030D5"/>
    <w:rsid w:val="00A07D44"/>
    <w:rsid w:val="00A13151"/>
    <w:rsid w:val="00A21729"/>
    <w:rsid w:val="00A23E48"/>
    <w:rsid w:val="00A25760"/>
    <w:rsid w:val="00A30894"/>
    <w:rsid w:val="00A3287E"/>
    <w:rsid w:val="00A33532"/>
    <w:rsid w:val="00A33E39"/>
    <w:rsid w:val="00A42F6F"/>
    <w:rsid w:val="00A47D86"/>
    <w:rsid w:val="00A64BF6"/>
    <w:rsid w:val="00A65D94"/>
    <w:rsid w:val="00A7057D"/>
    <w:rsid w:val="00A739C8"/>
    <w:rsid w:val="00A74E15"/>
    <w:rsid w:val="00A86275"/>
    <w:rsid w:val="00A92571"/>
    <w:rsid w:val="00A96802"/>
    <w:rsid w:val="00AB6886"/>
    <w:rsid w:val="00AB7E0A"/>
    <w:rsid w:val="00AC07BC"/>
    <w:rsid w:val="00AC09E5"/>
    <w:rsid w:val="00AC1A2C"/>
    <w:rsid w:val="00AD0BEA"/>
    <w:rsid w:val="00AD16FC"/>
    <w:rsid w:val="00AD61C1"/>
    <w:rsid w:val="00AD6508"/>
    <w:rsid w:val="00AE4C5F"/>
    <w:rsid w:val="00AF60B5"/>
    <w:rsid w:val="00AF6748"/>
    <w:rsid w:val="00AF6DBA"/>
    <w:rsid w:val="00B02A8E"/>
    <w:rsid w:val="00B04D47"/>
    <w:rsid w:val="00B136D6"/>
    <w:rsid w:val="00B13813"/>
    <w:rsid w:val="00B17542"/>
    <w:rsid w:val="00B24D8E"/>
    <w:rsid w:val="00B27DB1"/>
    <w:rsid w:val="00B41B6A"/>
    <w:rsid w:val="00B42033"/>
    <w:rsid w:val="00B4655A"/>
    <w:rsid w:val="00B467C8"/>
    <w:rsid w:val="00B51843"/>
    <w:rsid w:val="00B53137"/>
    <w:rsid w:val="00B56A80"/>
    <w:rsid w:val="00B62517"/>
    <w:rsid w:val="00B674C6"/>
    <w:rsid w:val="00B7176D"/>
    <w:rsid w:val="00B73063"/>
    <w:rsid w:val="00B7593C"/>
    <w:rsid w:val="00B85EBF"/>
    <w:rsid w:val="00B93056"/>
    <w:rsid w:val="00B9309F"/>
    <w:rsid w:val="00B96109"/>
    <w:rsid w:val="00B96E17"/>
    <w:rsid w:val="00B97E61"/>
    <w:rsid w:val="00BB58E2"/>
    <w:rsid w:val="00BB7E77"/>
    <w:rsid w:val="00BC15FD"/>
    <w:rsid w:val="00BC204A"/>
    <w:rsid w:val="00BC34CF"/>
    <w:rsid w:val="00BC4637"/>
    <w:rsid w:val="00BD0701"/>
    <w:rsid w:val="00BD63D4"/>
    <w:rsid w:val="00BD7E8F"/>
    <w:rsid w:val="00BE0844"/>
    <w:rsid w:val="00BF1DF9"/>
    <w:rsid w:val="00BF4B79"/>
    <w:rsid w:val="00C01BB3"/>
    <w:rsid w:val="00C04D7B"/>
    <w:rsid w:val="00C068AE"/>
    <w:rsid w:val="00C1188F"/>
    <w:rsid w:val="00C17836"/>
    <w:rsid w:val="00C34182"/>
    <w:rsid w:val="00C3550F"/>
    <w:rsid w:val="00C407BE"/>
    <w:rsid w:val="00C4674D"/>
    <w:rsid w:val="00C52FB5"/>
    <w:rsid w:val="00C55186"/>
    <w:rsid w:val="00C6427E"/>
    <w:rsid w:val="00C64E7D"/>
    <w:rsid w:val="00C71158"/>
    <w:rsid w:val="00C72442"/>
    <w:rsid w:val="00C73E5C"/>
    <w:rsid w:val="00C757C4"/>
    <w:rsid w:val="00C80F05"/>
    <w:rsid w:val="00C82576"/>
    <w:rsid w:val="00C86322"/>
    <w:rsid w:val="00C86A53"/>
    <w:rsid w:val="00C87310"/>
    <w:rsid w:val="00C9126C"/>
    <w:rsid w:val="00C93722"/>
    <w:rsid w:val="00CA174A"/>
    <w:rsid w:val="00CA4A23"/>
    <w:rsid w:val="00CC0D97"/>
    <w:rsid w:val="00CC1B30"/>
    <w:rsid w:val="00CC3D95"/>
    <w:rsid w:val="00CC599E"/>
    <w:rsid w:val="00CC7648"/>
    <w:rsid w:val="00CD6B28"/>
    <w:rsid w:val="00CE3852"/>
    <w:rsid w:val="00CE6CB4"/>
    <w:rsid w:val="00CE7DD0"/>
    <w:rsid w:val="00CF57E5"/>
    <w:rsid w:val="00D02AD2"/>
    <w:rsid w:val="00D04FF0"/>
    <w:rsid w:val="00D13FF4"/>
    <w:rsid w:val="00D22A0C"/>
    <w:rsid w:val="00D22E71"/>
    <w:rsid w:val="00D2315C"/>
    <w:rsid w:val="00D24FA3"/>
    <w:rsid w:val="00D25CAE"/>
    <w:rsid w:val="00D26D67"/>
    <w:rsid w:val="00D277FC"/>
    <w:rsid w:val="00D31411"/>
    <w:rsid w:val="00D31E54"/>
    <w:rsid w:val="00D32B27"/>
    <w:rsid w:val="00D337A6"/>
    <w:rsid w:val="00D35F93"/>
    <w:rsid w:val="00D414A8"/>
    <w:rsid w:val="00D525F8"/>
    <w:rsid w:val="00D62F94"/>
    <w:rsid w:val="00D661C1"/>
    <w:rsid w:val="00D66689"/>
    <w:rsid w:val="00D76189"/>
    <w:rsid w:val="00D83285"/>
    <w:rsid w:val="00D85B3D"/>
    <w:rsid w:val="00D867F3"/>
    <w:rsid w:val="00D86EF5"/>
    <w:rsid w:val="00D94C84"/>
    <w:rsid w:val="00DA17BC"/>
    <w:rsid w:val="00DA25DC"/>
    <w:rsid w:val="00DA3F9A"/>
    <w:rsid w:val="00DA3FAE"/>
    <w:rsid w:val="00DA5354"/>
    <w:rsid w:val="00DA5F63"/>
    <w:rsid w:val="00DB2F01"/>
    <w:rsid w:val="00DB3869"/>
    <w:rsid w:val="00DB4F98"/>
    <w:rsid w:val="00DB61C2"/>
    <w:rsid w:val="00DC1990"/>
    <w:rsid w:val="00DC45C4"/>
    <w:rsid w:val="00DF755F"/>
    <w:rsid w:val="00E0101B"/>
    <w:rsid w:val="00E01609"/>
    <w:rsid w:val="00E07630"/>
    <w:rsid w:val="00E10D59"/>
    <w:rsid w:val="00E1530A"/>
    <w:rsid w:val="00E27BBD"/>
    <w:rsid w:val="00E327A1"/>
    <w:rsid w:val="00E37735"/>
    <w:rsid w:val="00E41A35"/>
    <w:rsid w:val="00E46E93"/>
    <w:rsid w:val="00E5100A"/>
    <w:rsid w:val="00E53D8A"/>
    <w:rsid w:val="00E6625C"/>
    <w:rsid w:val="00E719D1"/>
    <w:rsid w:val="00E71E29"/>
    <w:rsid w:val="00E72C96"/>
    <w:rsid w:val="00E72F6C"/>
    <w:rsid w:val="00E760D4"/>
    <w:rsid w:val="00E77A65"/>
    <w:rsid w:val="00E81D58"/>
    <w:rsid w:val="00E82F84"/>
    <w:rsid w:val="00E856D8"/>
    <w:rsid w:val="00E87FB0"/>
    <w:rsid w:val="00E93725"/>
    <w:rsid w:val="00EA4A37"/>
    <w:rsid w:val="00EB1F47"/>
    <w:rsid w:val="00EB2036"/>
    <w:rsid w:val="00EB2B2E"/>
    <w:rsid w:val="00EB5F27"/>
    <w:rsid w:val="00EB6ED4"/>
    <w:rsid w:val="00EC0BE4"/>
    <w:rsid w:val="00EC2EB0"/>
    <w:rsid w:val="00EC7B2A"/>
    <w:rsid w:val="00ED55DD"/>
    <w:rsid w:val="00EE25BD"/>
    <w:rsid w:val="00EE2EBB"/>
    <w:rsid w:val="00EE4315"/>
    <w:rsid w:val="00EF3B6D"/>
    <w:rsid w:val="00EF6355"/>
    <w:rsid w:val="00F016F7"/>
    <w:rsid w:val="00F121AB"/>
    <w:rsid w:val="00F1514D"/>
    <w:rsid w:val="00F1539E"/>
    <w:rsid w:val="00F20143"/>
    <w:rsid w:val="00F24610"/>
    <w:rsid w:val="00F27451"/>
    <w:rsid w:val="00F318AB"/>
    <w:rsid w:val="00F36CBC"/>
    <w:rsid w:val="00F423FD"/>
    <w:rsid w:val="00F42BCE"/>
    <w:rsid w:val="00F43263"/>
    <w:rsid w:val="00F50277"/>
    <w:rsid w:val="00F52E11"/>
    <w:rsid w:val="00F534A2"/>
    <w:rsid w:val="00F61558"/>
    <w:rsid w:val="00F71F40"/>
    <w:rsid w:val="00F72A10"/>
    <w:rsid w:val="00F76F0E"/>
    <w:rsid w:val="00F807F9"/>
    <w:rsid w:val="00F81AA0"/>
    <w:rsid w:val="00F9539F"/>
    <w:rsid w:val="00FA0E2E"/>
    <w:rsid w:val="00FA2629"/>
    <w:rsid w:val="00FA6F82"/>
    <w:rsid w:val="00FB71A6"/>
    <w:rsid w:val="00FC043D"/>
    <w:rsid w:val="00FE014E"/>
    <w:rsid w:val="00FE01CB"/>
    <w:rsid w:val="00FE3144"/>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basedOn w:val="Normln"/>
    <w:uiPriority w:val="99"/>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customStyle="1" w:styleId="Nevyeenzmnka1">
    <w:name w:val="Nevyřešená zmínka1"/>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BC15FD"/>
    <w:rPr>
      <w:sz w:val="20"/>
    </w:rPr>
  </w:style>
  <w:style w:type="character" w:customStyle="1" w:styleId="TextvysvtlivekChar">
    <w:name w:val="Text vysvětlivek Char"/>
    <w:basedOn w:val="Standardnpsmoodstavce"/>
    <w:link w:val="Textvysvtlivek"/>
    <w:uiPriority w:val="99"/>
    <w:semiHidden/>
    <w:rsid w:val="00BC15FD"/>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BC15FD"/>
    <w:rPr>
      <w:vertAlign w:val="superscript"/>
    </w:rPr>
  </w:style>
  <w:style w:type="character" w:styleId="Nevyeenzmnka">
    <w:name w:val="Unresolved Mention"/>
    <w:basedOn w:val="Standardnpsmoodstavce"/>
    <w:uiPriority w:val="99"/>
    <w:semiHidden/>
    <w:unhideWhenUsed/>
    <w:rsid w:val="00847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01698594">
      <w:bodyDiv w:val="1"/>
      <w:marLeft w:val="0"/>
      <w:marRight w:val="0"/>
      <w:marTop w:val="0"/>
      <w:marBottom w:val="0"/>
      <w:divBdr>
        <w:top w:val="none" w:sz="0" w:space="0" w:color="auto"/>
        <w:left w:val="none" w:sz="0" w:space="0" w:color="auto"/>
        <w:bottom w:val="none" w:sz="0" w:space="0" w:color="auto"/>
        <w:right w:val="none" w:sz="0" w:space="0" w:color="auto"/>
      </w:divBdr>
    </w:div>
    <w:div w:id="1177229934">
      <w:bodyDiv w:val="1"/>
      <w:marLeft w:val="0"/>
      <w:marRight w:val="0"/>
      <w:marTop w:val="0"/>
      <w:marBottom w:val="0"/>
      <w:divBdr>
        <w:top w:val="none" w:sz="0" w:space="0" w:color="auto"/>
        <w:left w:val="none" w:sz="0" w:space="0" w:color="auto"/>
        <w:bottom w:val="none" w:sz="0" w:space="0" w:color="auto"/>
        <w:right w:val="none" w:sz="0" w:space="0" w:color="auto"/>
      </w:divBdr>
    </w:div>
    <w:div w:id="1654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yperlink" Target="mailto:bernard.tomas@nemocnice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hova.lucie@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8664-504D-4115-A073-87A7AA90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5359</Words>
  <Characters>32807</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Machová Kateřina Mgr.</cp:lastModifiedBy>
  <cp:revision>4</cp:revision>
  <cp:lastPrinted>2018-12-07T09:16:00Z</cp:lastPrinted>
  <dcterms:created xsi:type="dcterms:W3CDTF">2021-08-31T11:04:00Z</dcterms:created>
  <dcterms:modified xsi:type="dcterms:W3CDTF">2021-08-31T11:06:00Z</dcterms:modified>
</cp:coreProperties>
</file>