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2DFC7" w14:textId="77777777" w:rsidR="000241B5" w:rsidRDefault="000241B5" w:rsidP="000241B5">
      <w:pPr>
        <w:spacing w:after="0" w:line="240" w:lineRule="auto"/>
        <w:rPr>
          <w:rFonts w:ascii="Arial" w:hAnsi="Arial" w:cs="Arial"/>
          <w:b/>
          <w:sz w:val="20"/>
        </w:rPr>
      </w:pPr>
      <w:bookmarkStart w:id="0" w:name="_GoBack"/>
      <w:bookmarkEnd w:id="0"/>
    </w:p>
    <w:p w14:paraId="44EFB02E" w14:textId="77777777" w:rsidR="000241B5" w:rsidRPr="0056491A" w:rsidRDefault="000241B5" w:rsidP="00024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0"/>
          <w:szCs w:val="28"/>
        </w:rPr>
      </w:pPr>
    </w:p>
    <w:p w14:paraId="3A46BB37" w14:textId="77777777" w:rsidR="000241B5" w:rsidRPr="0056491A" w:rsidRDefault="000241B5" w:rsidP="00024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Cs/>
          <w:sz w:val="36"/>
          <w:szCs w:val="28"/>
        </w:rPr>
      </w:pPr>
      <w:r w:rsidRPr="0056491A">
        <w:rPr>
          <w:rFonts w:ascii="Arial" w:hAnsi="Arial" w:cs="Arial"/>
          <w:bCs/>
          <w:sz w:val="32"/>
          <w:szCs w:val="28"/>
        </w:rPr>
        <w:t>Architektonická soutěž o návrh</w:t>
      </w:r>
      <w:r w:rsidRPr="0056491A">
        <w:rPr>
          <w:rFonts w:ascii="Arial" w:hAnsi="Arial" w:cs="Arial"/>
          <w:bCs/>
          <w:sz w:val="36"/>
          <w:szCs w:val="28"/>
        </w:rPr>
        <w:t xml:space="preserve"> </w:t>
      </w:r>
    </w:p>
    <w:p w14:paraId="4688F30A" w14:textId="77777777" w:rsidR="000241B5" w:rsidRPr="0056491A" w:rsidRDefault="000241B5" w:rsidP="00024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Cs/>
          <w:sz w:val="14"/>
          <w:szCs w:val="16"/>
        </w:rPr>
      </w:pPr>
    </w:p>
    <w:p w14:paraId="0EE09A1B" w14:textId="77777777" w:rsidR="000241B5" w:rsidRDefault="000241B5" w:rsidP="00024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40"/>
          <w:szCs w:val="28"/>
          <w:lang w:bidi="cs-CZ"/>
        </w:rPr>
      </w:pPr>
      <w:r w:rsidRPr="0056491A">
        <w:rPr>
          <w:rFonts w:ascii="Arial" w:hAnsi="Arial" w:cs="Arial"/>
          <w:b/>
          <w:bCs/>
          <w:sz w:val="36"/>
          <w:szCs w:val="28"/>
          <w:lang w:bidi="cs-CZ"/>
        </w:rPr>
        <w:t>„Výstavba chráněného bydlení v Nové Pace“</w:t>
      </w:r>
    </w:p>
    <w:p w14:paraId="5984BE9F" w14:textId="77777777" w:rsidR="000241B5" w:rsidRPr="0056491A" w:rsidRDefault="000241B5" w:rsidP="00024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b/>
          <w:bCs/>
          <w:sz w:val="16"/>
          <w:szCs w:val="28"/>
        </w:rPr>
      </w:pPr>
    </w:p>
    <w:p w14:paraId="5491B82C" w14:textId="77777777" w:rsidR="000241B5" w:rsidRDefault="000241B5" w:rsidP="000241B5">
      <w:pPr>
        <w:spacing w:after="0" w:line="240" w:lineRule="auto"/>
        <w:rPr>
          <w:rFonts w:ascii="Arial" w:hAnsi="Arial" w:cs="Arial"/>
          <w:b/>
          <w:sz w:val="20"/>
        </w:rPr>
      </w:pPr>
    </w:p>
    <w:p w14:paraId="755344BA" w14:textId="77777777" w:rsidR="000241B5" w:rsidRPr="0056491A" w:rsidRDefault="000241B5" w:rsidP="000241B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6807E1F" w14:textId="77777777" w:rsidR="000241B5" w:rsidRPr="0056491A" w:rsidRDefault="000241B5" w:rsidP="000241B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56491A">
        <w:rPr>
          <w:rFonts w:ascii="Arial" w:eastAsia="Times New Roman" w:hAnsi="Arial" w:cs="Arial"/>
          <w:b/>
          <w:sz w:val="20"/>
          <w:szCs w:val="20"/>
          <w:lang w:eastAsia="cs-CZ"/>
        </w:rPr>
        <w:t>Název vyhlašovatele:</w:t>
      </w:r>
      <w:r w:rsidRPr="0056491A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56491A">
        <w:rPr>
          <w:rFonts w:ascii="Arial" w:eastAsia="Times New Roman" w:hAnsi="Arial" w:cs="Arial"/>
          <w:b/>
          <w:sz w:val="20"/>
          <w:szCs w:val="20"/>
          <w:lang w:eastAsia="cs-CZ"/>
        </w:rPr>
        <w:t>Královéhradecký kraj</w:t>
      </w:r>
    </w:p>
    <w:p w14:paraId="5A732A20" w14:textId="77777777" w:rsidR="000241B5" w:rsidRPr="0056491A" w:rsidRDefault="000241B5" w:rsidP="000241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6491A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 w:rsidRPr="0056491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6491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6491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6491A">
        <w:rPr>
          <w:rFonts w:ascii="Arial" w:eastAsia="Times New Roman" w:hAnsi="Arial" w:cs="Arial"/>
          <w:sz w:val="20"/>
          <w:szCs w:val="20"/>
          <w:lang w:eastAsia="cs-CZ"/>
        </w:rPr>
        <w:tab/>
        <w:t>Pivovarské náměstí 1245</w:t>
      </w:r>
    </w:p>
    <w:p w14:paraId="0F23F6AE" w14:textId="77777777" w:rsidR="000241B5" w:rsidRPr="0056491A" w:rsidRDefault="000241B5" w:rsidP="000241B5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cs-CZ"/>
        </w:rPr>
      </w:pPr>
      <w:r w:rsidRPr="0056491A">
        <w:rPr>
          <w:rFonts w:ascii="Arial" w:eastAsia="Times New Roman" w:hAnsi="Arial" w:cs="Arial"/>
          <w:sz w:val="20"/>
          <w:szCs w:val="20"/>
          <w:lang w:eastAsia="cs-CZ"/>
        </w:rPr>
        <w:t>500 03 Hradec Králové</w:t>
      </w:r>
      <w:r w:rsidRPr="0056491A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71BB17A5" w14:textId="77777777" w:rsidR="000241B5" w:rsidRPr="0056491A" w:rsidRDefault="000241B5" w:rsidP="000241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6491A">
        <w:rPr>
          <w:rFonts w:ascii="Arial" w:eastAsia="Times New Roman" w:hAnsi="Arial" w:cs="Arial"/>
          <w:sz w:val="20"/>
          <w:szCs w:val="20"/>
          <w:lang w:eastAsia="cs-CZ"/>
        </w:rPr>
        <w:t xml:space="preserve">IČO: </w:t>
      </w:r>
      <w:r w:rsidRPr="0056491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6491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6491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6491A">
        <w:rPr>
          <w:rFonts w:ascii="Arial" w:eastAsia="Times New Roman" w:hAnsi="Arial" w:cs="Arial"/>
          <w:sz w:val="20"/>
          <w:szCs w:val="20"/>
          <w:lang w:eastAsia="cs-CZ"/>
        </w:rPr>
        <w:tab/>
        <w:t>708 89 546</w:t>
      </w:r>
    </w:p>
    <w:p w14:paraId="31871C1D" w14:textId="77777777" w:rsidR="000241B5" w:rsidRPr="0056491A" w:rsidRDefault="000241B5" w:rsidP="000241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6491A">
        <w:rPr>
          <w:rFonts w:ascii="Arial" w:eastAsia="Times New Roman" w:hAnsi="Arial" w:cs="Arial"/>
          <w:sz w:val="20"/>
          <w:szCs w:val="20"/>
          <w:lang w:eastAsia="cs-CZ"/>
        </w:rPr>
        <w:t xml:space="preserve">DIČ: </w:t>
      </w:r>
      <w:r w:rsidRPr="0056491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6491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6491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6491A">
        <w:rPr>
          <w:rFonts w:ascii="Arial" w:eastAsia="Times New Roman" w:hAnsi="Arial" w:cs="Arial"/>
          <w:sz w:val="20"/>
          <w:szCs w:val="20"/>
          <w:lang w:eastAsia="cs-CZ"/>
        </w:rPr>
        <w:tab/>
        <w:t>CZ70889546</w:t>
      </w:r>
    </w:p>
    <w:p w14:paraId="1CB0DF35" w14:textId="77777777" w:rsidR="000241B5" w:rsidRPr="0056491A" w:rsidRDefault="000241B5" w:rsidP="000241B5">
      <w:pPr>
        <w:tabs>
          <w:tab w:val="left" w:pos="2835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6491A">
        <w:rPr>
          <w:rFonts w:ascii="Arial" w:eastAsia="Times New Roman" w:hAnsi="Arial" w:cs="Arial"/>
          <w:sz w:val="20"/>
          <w:szCs w:val="20"/>
          <w:lang w:eastAsia="cs-CZ"/>
        </w:rPr>
        <w:t xml:space="preserve"> Zastoupen: </w:t>
      </w:r>
      <w:r w:rsidRPr="0056491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6491A">
        <w:rPr>
          <w:rFonts w:ascii="Arial" w:eastAsia="Times New Roman" w:hAnsi="Arial" w:cs="Arial"/>
          <w:sz w:val="20"/>
          <w:szCs w:val="20"/>
        </w:rPr>
        <w:t>Mgr. Martinem Červíčkem, hejtmanem</w:t>
      </w:r>
    </w:p>
    <w:p w14:paraId="019FB128" w14:textId="0944899E" w:rsidR="00C44B5B" w:rsidRDefault="00C44B5B" w:rsidP="00C44B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5603875" w14:textId="77777777" w:rsidR="003C017D" w:rsidRPr="003C017D" w:rsidRDefault="003C017D" w:rsidP="00C44B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65C03BA" w14:textId="77777777" w:rsidR="00A260BF" w:rsidRPr="003C017D" w:rsidRDefault="00A260BF" w:rsidP="00A260B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07D940" w14:textId="77777777" w:rsidR="00A260BF" w:rsidRPr="003C017D" w:rsidRDefault="00A260BF" w:rsidP="00A260BF">
      <w:pPr>
        <w:spacing w:after="0" w:line="240" w:lineRule="auto"/>
        <w:rPr>
          <w:rFonts w:ascii="Arial" w:hAnsi="Arial" w:cs="Arial"/>
          <w:b/>
          <w:bCs/>
          <w:caps/>
          <w:sz w:val="24"/>
          <w:szCs w:val="20"/>
        </w:rPr>
      </w:pPr>
      <w:r w:rsidRPr="003C017D">
        <w:rPr>
          <w:rFonts w:ascii="Arial" w:hAnsi="Arial" w:cs="Arial"/>
          <w:b/>
          <w:bCs/>
          <w:caps/>
          <w:sz w:val="24"/>
          <w:szCs w:val="20"/>
        </w:rPr>
        <w:t>Účastník Soutěže o návrh (dále jen „Účastník“)</w:t>
      </w:r>
    </w:p>
    <w:p w14:paraId="0F265A06" w14:textId="77777777" w:rsidR="00A260BF" w:rsidRPr="003C017D" w:rsidRDefault="00A260BF" w:rsidP="00A260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017D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659264" behindDoc="0" locked="1" layoutInCell="1" allowOverlap="1" wp14:anchorId="6FE33883" wp14:editId="7AFBFF55">
                <wp:simplePos x="0" y="0"/>
                <wp:positionH relativeFrom="column">
                  <wp:posOffset>0</wp:posOffset>
                </wp:positionH>
                <wp:positionV relativeFrom="paragraph">
                  <wp:posOffset>114299</wp:posOffset>
                </wp:positionV>
                <wp:extent cx="5715000" cy="0"/>
                <wp:effectExtent l="0" t="0" r="19050" b="19050"/>
                <wp:wrapNone/>
                <wp:docPr id="3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544FC" id="Line 7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" strokecolor="navy" strokeweight="1.5pt">
                <w10:anchorlock/>
              </v:line>
            </w:pict>
          </mc:Fallback>
        </mc:AlternateContent>
      </w:r>
      <w:r w:rsidRPr="003C017D">
        <w:rPr>
          <w:rFonts w:ascii="Arial" w:hAnsi="Arial" w:cs="Arial"/>
          <w:sz w:val="20"/>
          <w:szCs w:val="20"/>
        </w:rPr>
        <w:tab/>
      </w:r>
    </w:p>
    <w:p w14:paraId="4D584FB3" w14:textId="77777777" w:rsidR="00A260BF" w:rsidRPr="003C017D" w:rsidRDefault="00A260BF" w:rsidP="00A260B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F676B8" w14:textId="77777777" w:rsidR="00A260BF" w:rsidRPr="003C017D" w:rsidRDefault="00A260BF" w:rsidP="00A260BF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3C017D">
        <w:rPr>
          <w:rFonts w:ascii="Arial" w:hAnsi="Arial" w:cs="Arial"/>
          <w:b/>
          <w:sz w:val="22"/>
          <w:szCs w:val="22"/>
          <w:highlight w:val="yellow"/>
        </w:rPr>
        <w:t>(doplní účastník)</w:t>
      </w:r>
    </w:p>
    <w:p w14:paraId="3D3551E0" w14:textId="77777777" w:rsidR="00A260BF" w:rsidRPr="003C017D" w:rsidRDefault="00A260BF" w:rsidP="003C017D">
      <w:pPr>
        <w:spacing w:before="120" w:after="0" w:line="240" w:lineRule="auto"/>
        <w:rPr>
          <w:rFonts w:ascii="Arial" w:hAnsi="Arial" w:cs="Arial"/>
          <w:sz w:val="22"/>
          <w:szCs w:val="22"/>
        </w:rPr>
      </w:pPr>
      <w:r w:rsidRPr="003C017D">
        <w:rPr>
          <w:rFonts w:ascii="Arial" w:hAnsi="Arial" w:cs="Arial"/>
          <w:sz w:val="22"/>
          <w:szCs w:val="22"/>
        </w:rPr>
        <w:t>se sídlem:</w:t>
      </w:r>
      <w:r w:rsidRPr="003C017D">
        <w:rPr>
          <w:rFonts w:ascii="Arial" w:hAnsi="Arial" w:cs="Arial"/>
          <w:sz w:val="22"/>
          <w:szCs w:val="22"/>
        </w:rPr>
        <w:tab/>
      </w:r>
      <w:r w:rsidRPr="003C017D">
        <w:rPr>
          <w:rFonts w:ascii="Arial" w:hAnsi="Arial" w:cs="Arial"/>
          <w:sz w:val="22"/>
          <w:szCs w:val="22"/>
        </w:rPr>
        <w:tab/>
      </w:r>
      <w:r w:rsidRPr="003C017D">
        <w:rPr>
          <w:rFonts w:ascii="Arial" w:hAnsi="Arial" w:cs="Arial"/>
          <w:sz w:val="22"/>
          <w:szCs w:val="22"/>
          <w:highlight w:val="yellow"/>
        </w:rPr>
        <w:t>(doplní účastník)</w:t>
      </w:r>
      <w:r w:rsidRPr="003C017D">
        <w:rPr>
          <w:rFonts w:ascii="Arial" w:hAnsi="Arial" w:cs="Arial"/>
          <w:sz w:val="22"/>
          <w:szCs w:val="22"/>
        </w:rPr>
        <w:t xml:space="preserve"> </w:t>
      </w:r>
    </w:p>
    <w:p w14:paraId="4192E0D5" w14:textId="0E76572D" w:rsidR="00A260BF" w:rsidRPr="003C017D" w:rsidRDefault="00A260BF" w:rsidP="003C017D">
      <w:pPr>
        <w:spacing w:before="120" w:after="0" w:line="240" w:lineRule="auto"/>
        <w:rPr>
          <w:rFonts w:ascii="Arial" w:hAnsi="Arial" w:cs="Arial"/>
          <w:sz w:val="22"/>
          <w:szCs w:val="22"/>
        </w:rPr>
      </w:pPr>
      <w:r w:rsidRPr="003C017D">
        <w:rPr>
          <w:rFonts w:ascii="Arial" w:hAnsi="Arial" w:cs="Arial"/>
          <w:sz w:val="22"/>
          <w:szCs w:val="22"/>
        </w:rPr>
        <w:t>zast</w:t>
      </w:r>
      <w:r w:rsidR="003C017D" w:rsidRPr="003C017D">
        <w:rPr>
          <w:rFonts w:ascii="Arial" w:hAnsi="Arial" w:cs="Arial"/>
          <w:sz w:val="22"/>
          <w:szCs w:val="22"/>
        </w:rPr>
        <w:t>o</w:t>
      </w:r>
      <w:r w:rsidRPr="003C017D">
        <w:rPr>
          <w:rFonts w:ascii="Arial" w:hAnsi="Arial" w:cs="Arial"/>
          <w:sz w:val="22"/>
          <w:szCs w:val="22"/>
        </w:rPr>
        <w:t>up</w:t>
      </w:r>
      <w:r w:rsidR="003C017D" w:rsidRPr="003C017D">
        <w:rPr>
          <w:rFonts w:ascii="Arial" w:hAnsi="Arial" w:cs="Arial"/>
          <w:sz w:val="22"/>
          <w:szCs w:val="22"/>
        </w:rPr>
        <w:t>ený</w:t>
      </w:r>
      <w:r w:rsidRPr="003C017D">
        <w:rPr>
          <w:rFonts w:ascii="Arial" w:hAnsi="Arial" w:cs="Arial"/>
          <w:sz w:val="22"/>
          <w:szCs w:val="22"/>
        </w:rPr>
        <w:t>:</w:t>
      </w:r>
      <w:r w:rsidRPr="003C017D">
        <w:rPr>
          <w:rFonts w:ascii="Arial" w:hAnsi="Arial" w:cs="Arial"/>
          <w:sz w:val="22"/>
          <w:szCs w:val="22"/>
        </w:rPr>
        <w:tab/>
      </w:r>
      <w:r w:rsidRPr="003C017D">
        <w:rPr>
          <w:rFonts w:ascii="Arial" w:hAnsi="Arial" w:cs="Arial"/>
          <w:sz w:val="22"/>
          <w:szCs w:val="22"/>
        </w:rPr>
        <w:tab/>
      </w:r>
      <w:r w:rsidRPr="003C017D">
        <w:rPr>
          <w:rFonts w:ascii="Arial" w:hAnsi="Arial" w:cs="Arial"/>
          <w:sz w:val="22"/>
          <w:szCs w:val="22"/>
          <w:highlight w:val="yellow"/>
        </w:rPr>
        <w:t>(doplní účastník)</w:t>
      </w:r>
    </w:p>
    <w:p w14:paraId="3AC818C8" w14:textId="77777777" w:rsidR="00A260BF" w:rsidRPr="003C017D" w:rsidRDefault="00A260BF" w:rsidP="003C017D">
      <w:pPr>
        <w:spacing w:before="120" w:after="0" w:line="240" w:lineRule="auto"/>
        <w:rPr>
          <w:rFonts w:ascii="Arial" w:hAnsi="Arial" w:cs="Arial"/>
          <w:sz w:val="22"/>
          <w:szCs w:val="22"/>
        </w:rPr>
      </w:pPr>
      <w:r w:rsidRPr="003C017D">
        <w:rPr>
          <w:rFonts w:ascii="Arial" w:hAnsi="Arial" w:cs="Arial"/>
          <w:sz w:val="22"/>
          <w:szCs w:val="22"/>
        </w:rPr>
        <w:t>IČ</w:t>
      </w:r>
      <w:r w:rsidR="00F46F8C" w:rsidRPr="003C017D">
        <w:rPr>
          <w:rFonts w:ascii="Arial" w:hAnsi="Arial" w:cs="Arial"/>
          <w:sz w:val="22"/>
          <w:szCs w:val="22"/>
        </w:rPr>
        <w:t>O</w:t>
      </w:r>
      <w:r w:rsidRPr="003C017D">
        <w:rPr>
          <w:rFonts w:ascii="Arial" w:hAnsi="Arial" w:cs="Arial"/>
          <w:sz w:val="22"/>
          <w:szCs w:val="22"/>
        </w:rPr>
        <w:t>:</w:t>
      </w:r>
      <w:r w:rsidRPr="003C017D">
        <w:rPr>
          <w:rFonts w:ascii="Arial" w:hAnsi="Arial" w:cs="Arial"/>
          <w:sz w:val="22"/>
          <w:szCs w:val="22"/>
        </w:rPr>
        <w:tab/>
      </w:r>
      <w:r w:rsidRPr="003C017D">
        <w:rPr>
          <w:rFonts w:ascii="Arial" w:hAnsi="Arial" w:cs="Arial"/>
          <w:sz w:val="22"/>
          <w:szCs w:val="22"/>
        </w:rPr>
        <w:tab/>
      </w:r>
      <w:r w:rsidRPr="003C017D">
        <w:rPr>
          <w:rFonts w:ascii="Arial" w:hAnsi="Arial" w:cs="Arial"/>
          <w:sz w:val="22"/>
          <w:szCs w:val="22"/>
        </w:rPr>
        <w:tab/>
      </w:r>
      <w:r w:rsidRPr="003C017D">
        <w:rPr>
          <w:rFonts w:ascii="Arial" w:hAnsi="Arial" w:cs="Arial"/>
          <w:sz w:val="22"/>
          <w:szCs w:val="22"/>
          <w:highlight w:val="yellow"/>
        </w:rPr>
        <w:t>(doplní účastník)</w:t>
      </w:r>
    </w:p>
    <w:p w14:paraId="296B7C7C" w14:textId="6463CA77" w:rsidR="00A260BF" w:rsidRDefault="00A260BF" w:rsidP="00A260BF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635B352F" w14:textId="77777777" w:rsidR="000241B5" w:rsidRPr="003C017D" w:rsidRDefault="000241B5" w:rsidP="00A260BF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1B9373FF" w14:textId="77777777" w:rsidR="00395F8F" w:rsidRPr="003C017D" w:rsidRDefault="00395F8F" w:rsidP="001B7020">
      <w:pPr>
        <w:jc w:val="both"/>
        <w:rPr>
          <w:rFonts w:ascii="Arial" w:hAnsi="Arial" w:cs="Arial"/>
          <w:b/>
          <w:sz w:val="22"/>
          <w:szCs w:val="22"/>
        </w:rPr>
      </w:pPr>
      <w:r w:rsidRPr="003C017D">
        <w:rPr>
          <w:rFonts w:ascii="Arial" w:hAnsi="Arial" w:cs="Arial"/>
          <w:b/>
          <w:sz w:val="22"/>
          <w:szCs w:val="22"/>
        </w:rPr>
        <w:t>prohlašuji / prohlašujeme tímto:</w:t>
      </w:r>
    </w:p>
    <w:p w14:paraId="02D5B40A" w14:textId="64D60404" w:rsidR="00E0054F" w:rsidRPr="003C017D" w:rsidRDefault="00E0054F" w:rsidP="00E0054F">
      <w:pPr>
        <w:pStyle w:val="Zkladntext1"/>
        <w:numPr>
          <w:ilvl w:val="0"/>
          <w:numId w:val="3"/>
        </w:numPr>
        <w:tabs>
          <w:tab w:val="left" w:pos="868"/>
        </w:tabs>
        <w:spacing w:after="0" w:line="276" w:lineRule="auto"/>
        <w:ind w:left="860" w:hanging="280"/>
        <w:jc w:val="both"/>
        <w:rPr>
          <w:rFonts w:ascii="Arial" w:hAnsi="Arial" w:cs="Arial"/>
          <w:sz w:val="22"/>
          <w:szCs w:val="22"/>
        </w:rPr>
      </w:pPr>
      <w:r w:rsidRPr="003C017D">
        <w:rPr>
          <w:rFonts w:ascii="Arial" w:hAnsi="Arial" w:cs="Arial"/>
          <w:color w:val="000000"/>
          <w:sz w:val="22"/>
          <w:szCs w:val="22"/>
        </w:rPr>
        <w:t>nikdo z autorů, popř. spoluautorů soutěžního návrhu a jejich spolupracovníků a v</w:t>
      </w:r>
      <w:r w:rsidR="003C017D">
        <w:rPr>
          <w:rFonts w:ascii="Arial" w:hAnsi="Arial" w:cs="Arial"/>
          <w:color w:val="000000"/>
          <w:sz w:val="22"/>
          <w:szCs w:val="22"/>
        </w:rPr>
        <w:t> </w:t>
      </w:r>
      <w:r w:rsidRPr="003C017D">
        <w:rPr>
          <w:rFonts w:ascii="Arial" w:hAnsi="Arial" w:cs="Arial"/>
          <w:color w:val="000000"/>
          <w:sz w:val="22"/>
          <w:szCs w:val="22"/>
        </w:rPr>
        <w:t>případě právnických osob též nikdo ze statutárních orgánů:</w:t>
      </w:r>
    </w:p>
    <w:p w14:paraId="5B689229" w14:textId="47162BAC" w:rsidR="00E0054F" w:rsidRPr="003C017D" w:rsidRDefault="00E0054F" w:rsidP="001902A4">
      <w:pPr>
        <w:pStyle w:val="Zkladntext1"/>
        <w:spacing w:before="120" w:after="0" w:line="276" w:lineRule="auto"/>
        <w:ind w:left="1276" w:hanging="416"/>
        <w:jc w:val="both"/>
        <w:rPr>
          <w:rFonts w:ascii="Arial" w:hAnsi="Arial" w:cs="Arial"/>
          <w:sz w:val="22"/>
          <w:szCs w:val="22"/>
        </w:rPr>
      </w:pPr>
      <w:r w:rsidRPr="003C017D">
        <w:rPr>
          <w:rFonts w:ascii="Arial" w:hAnsi="Arial" w:cs="Arial"/>
          <w:color w:val="000000"/>
          <w:sz w:val="22"/>
          <w:szCs w:val="22"/>
        </w:rPr>
        <w:t>a.1) se bezprostředně nezúčastnil přípravy soutěžního zadání a vyhlášení soutěže</w:t>
      </w:r>
      <w:r w:rsidR="001902A4">
        <w:rPr>
          <w:rFonts w:ascii="Arial" w:hAnsi="Arial" w:cs="Arial"/>
          <w:color w:val="000000"/>
          <w:sz w:val="22"/>
          <w:szCs w:val="22"/>
        </w:rPr>
        <w:t xml:space="preserve"> </w:t>
      </w:r>
      <w:r w:rsidR="001902A4" w:rsidRPr="001902A4">
        <w:rPr>
          <w:rFonts w:ascii="Arial" w:hAnsi="Arial" w:cs="Arial"/>
          <w:color w:val="000000"/>
          <w:sz w:val="22"/>
          <w:szCs w:val="22"/>
        </w:rPr>
        <w:t>s výjimkou osob, které připravovaly mapové nebo analytické podklady</w:t>
      </w:r>
      <w:r w:rsidRPr="003C017D">
        <w:rPr>
          <w:rFonts w:ascii="Arial" w:hAnsi="Arial" w:cs="Arial"/>
          <w:color w:val="000000"/>
          <w:sz w:val="22"/>
          <w:szCs w:val="22"/>
        </w:rPr>
        <w:t>;</w:t>
      </w:r>
    </w:p>
    <w:p w14:paraId="55BC2761" w14:textId="6D1F00DE" w:rsidR="00E0054F" w:rsidRPr="003C017D" w:rsidRDefault="00E0054F" w:rsidP="003C017D">
      <w:pPr>
        <w:pStyle w:val="Zkladntext1"/>
        <w:spacing w:before="120" w:after="0" w:line="276" w:lineRule="auto"/>
        <w:ind w:left="1280" w:hanging="420"/>
        <w:jc w:val="both"/>
        <w:rPr>
          <w:rFonts w:ascii="Arial" w:hAnsi="Arial" w:cs="Arial"/>
          <w:sz w:val="22"/>
          <w:szCs w:val="22"/>
        </w:rPr>
      </w:pPr>
      <w:r w:rsidRPr="003C017D">
        <w:rPr>
          <w:rFonts w:ascii="Arial" w:hAnsi="Arial" w:cs="Arial"/>
          <w:color w:val="000000"/>
          <w:sz w:val="22"/>
          <w:szCs w:val="22"/>
        </w:rPr>
        <w:t xml:space="preserve">a.2) </w:t>
      </w:r>
      <w:r w:rsidR="001902A4" w:rsidRPr="001902A4">
        <w:rPr>
          <w:rFonts w:ascii="Arial" w:hAnsi="Arial" w:cs="Arial"/>
          <w:color w:val="000000"/>
          <w:sz w:val="22"/>
          <w:szCs w:val="22"/>
        </w:rPr>
        <w:t>nejsou uvedeny v § 8 a 9 Soutěžního řádu ČKA, s výjimkou osob, které připravovaly mapové nebo analytické podklady</w:t>
      </w:r>
      <w:r w:rsidRPr="003C017D">
        <w:rPr>
          <w:rFonts w:ascii="Arial" w:hAnsi="Arial" w:cs="Arial"/>
          <w:color w:val="000000"/>
          <w:sz w:val="22"/>
          <w:szCs w:val="22"/>
        </w:rPr>
        <w:t>;</w:t>
      </w:r>
    </w:p>
    <w:p w14:paraId="2E3FA814" w14:textId="53BFF52F" w:rsidR="00E0054F" w:rsidRPr="003C017D" w:rsidRDefault="00E0054F" w:rsidP="003C017D">
      <w:pPr>
        <w:pStyle w:val="Zkladntext1"/>
        <w:spacing w:before="120" w:after="0" w:line="276" w:lineRule="auto"/>
        <w:ind w:left="1280" w:hanging="420"/>
        <w:jc w:val="both"/>
        <w:rPr>
          <w:rFonts w:ascii="Arial" w:hAnsi="Arial" w:cs="Arial"/>
          <w:sz w:val="22"/>
          <w:szCs w:val="22"/>
        </w:rPr>
      </w:pPr>
      <w:r w:rsidRPr="003C017D">
        <w:rPr>
          <w:rFonts w:ascii="Arial" w:hAnsi="Arial" w:cs="Arial"/>
          <w:color w:val="000000"/>
          <w:sz w:val="22"/>
          <w:szCs w:val="22"/>
        </w:rPr>
        <w:t xml:space="preserve">a.3) </w:t>
      </w:r>
      <w:r w:rsidR="001902A4" w:rsidRPr="001902A4">
        <w:rPr>
          <w:rFonts w:ascii="Arial" w:hAnsi="Arial" w:cs="Arial"/>
          <w:color w:val="000000"/>
          <w:sz w:val="22"/>
          <w:szCs w:val="22"/>
        </w:rPr>
        <w:t xml:space="preserve">nejsou manžely, příbuznými, </w:t>
      </w:r>
      <w:proofErr w:type="spellStart"/>
      <w:r w:rsidR="001902A4" w:rsidRPr="001902A4">
        <w:rPr>
          <w:rFonts w:ascii="Arial" w:hAnsi="Arial" w:cs="Arial"/>
          <w:color w:val="000000"/>
          <w:sz w:val="22"/>
          <w:szCs w:val="22"/>
        </w:rPr>
        <w:t>sešvagřenými</w:t>
      </w:r>
      <w:proofErr w:type="spellEnd"/>
      <w:r w:rsidR="001902A4" w:rsidRPr="001902A4">
        <w:rPr>
          <w:rFonts w:ascii="Arial" w:hAnsi="Arial" w:cs="Arial"/>
          <w:color w:val="000000"/>
          <w:sz w:val="22"/>
          <w:szCs w:val="22"/>
        </w:rPr>
        <w:t xml:space="preserve"> v prvním stupni, trvalými projektovými partnery, bezprostředními nadřízenými nebo spolupracovníky vyloučených osob</w:t>
      </w:r>
      <w:r w:rsidRPr="003C017D">
        <w:rPr>
          <w:rFonts w:ascii="Arial" w:hAnsi="Arial" w:cs="Arial"/>
          <w:color w:val="000000"/>
          <w:sz w:val="22"/>
          <w:szCs w:val="22"/>
        </w:rPr>
        <w:t>;</w:t>
      </w:r>
    </w:p>
    <w:p w14:paraId="5B1FDA0F" w14:textId="2E78149B" w:rsidR="00E0054F" w:rsidRPr="003C017D" w:rsidRDefault="00E0054F" w:rsidP="003C017D">
      <w:pPr>
        <w:pStyle w:val="Zkladntext1"/>
        <w:tabs>
          <w:tab w:val="left" w:pos="4926"/>
          <w:tab w:val="left" w:pos="6245"/>
        </w:tabs>
        <w:spacing w:before="120" w:after="0" w:line="276" w:lineRule="auto"/>
        <w:ind w:left="128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3C017D">
        <w:rPr>
          <w:rFonts w:ascii="Arial" w:hAnsi="Arial" w:cs="Arial"/>
          <w:color w:val="000000"/>
          <w:sz w:val="22"/>
          <w:szCs w:val="22"/>
        </w:rPr>
        <w:t xml:space="preserve">a.4) </w:t>
      </w:r>
      <w:r w:rsidR="001902A4" w:rsidRPr="001902A4">
        <w:rPr>
          <w:rFonts w:ascii="Arial" w:hAnsi="Arial" w:cs="Arial"/>
          <w:color w:val="000000"/>
          <w:sz w:val="22"/>
          <w:szCs w:val="22"/>
        </w:rPr>
        <w:t>nejsou členy samosprávných orgánů zadavatele a zaměstnanci úřadů zadavatele nebo právnických osob zřízených zadavatelem, kteří se podíleli na projednávání a schvalování soutěžních podmínek, soutěžního zadání anebo se budou podílet na projednávání a schvalování výsledků soutěže, výsledků řízení o zadání zakázky v návaznosti na soutěž a výsledků zakázky zadané v návaznosti na soutěž; osoby vyjmenované v tomto odstavci se nemohou zúčastnit ani návrhy podanými mimo soutěž</w:t>
      </w:r>
      <w:r w:rsidRPr="003C017D">
        <w:rPr>
          <w:rFonts w:ascii="Arial" w:hAnsi="Arial" w:cs="Arial"/>
          <w:color w:val="000000"/>
          <w:sz w:val="22"/>
          <w:szCs w:val="22"/>
        </w:rPr>
        <w:t>;</w:t>
      </w:r>
    </w:p>
    <w:p w14:paraId="6FFD66A2" w14:textId="77777777" w:rsidR="00E0054F" w:rsidRPr="003C017D" w:rsidRDefault="00E0054F" w:rsidP="00E0054F">
      <w:pPr>
        <w:pStyle w:val="Zkladntext1"/>
        <w:tabs>
          <w:tab w:val="left" w:pos="4926"/>
          <w:tab w:val="left" w:pos="6245"/>
        </w:tabs>
        <w:spacing w:after="0" w:line="276" w:lineRule="auto"/>
        <w:ind w:left="1280" w:hanging="420"/>
        <w:jc w:val="both"/>
        <w:rPr>
          <w:rFonts w:ascii="Arial" w:hAnsi="Arial" w:cs="Arial"/>
          <w:sz w:val="22"/>
          <w:szCs w:val="22"/>
        </w:rPr>
      </w:pPr>
    </w:p>
    <w:p w14:paraId="67575859" w14:textId="77777777" w:rsidR="00E0054F" w:rsidRPr="003C017D" w:rsidRDefault="00E0054F" w:rsidP="00E0054F">
      <w:pPr>
        <w:pStyle w:val="Zkladntext1"/>
        <w:numPr>
          <w:ilvl w:val="0"/>
          <w:numId w:val="3"/>
        </w:numPr>
        <w:tabs>
          <w:tab w:val="left" w:pos="868"/>
        </w:tabs>
        <w:spacing w:after="0" w:line="276" w:lineRule="auto"/>
        <w:ind w:firstLine="560"/>
        <w:jc w:val="both"/>
        <w:rPr>
          <w:rFonts w:ascii="Arial" w:hAnsi="Arial" w:cs="Arial"/>
          <w:sz w:val="22"/>
          <w:szCs w:val="22"/>
        </w:rPr>
      </w:pPr>
      <w:bookmarkStart w:id="1" w:name="bookmark126"/>
      <w:bookmarkEnd w:id="1"/>
      <w:r w:rsidRPr="003C017D">
        <w:rPr>
          <w:rFonts w:ascii="Arial" w:hAnsi="Arial" w:cs="Arial"/>
          <w:color w:val="000000"/>
          <w:sz w:val="22"/>
          <w:szCs w:val="22"/>
        </w:rPr>
        <w:t>splňuji základní způsobilost dle § 74 zákona o zadávání veřejných zakázek;</w:t>
      </w:r>
    </w:p>
    <w:p w14:paraId="1CE54625" w14:textId="77777777" w:rsidR="00E0054F" w:rsidRPr="003C017D" w:rsidRDefault="00E0054F" w:rsidP="00E0054F">
      <w:pPr>
        <w:pStyle w:val="Zkladntext1"/>
        <w:tabs>
          <w:tab w:val="left" w:pos="868"/>
        </w:tabs>
        <w:spacing w:after="0" w:line="276" w:lineRule="auto"/>
        <w:ind w:left="560"/>
        <w:jc w:val="both"/>
        <w:rPr>
          <w:rFonts w:ascii="Arial" w:hAnsi="Arial" w:cs="Arial"/>
          <w:sz w:val="22"/>
          <w:szCs w:val="22"/>
        </w:rPr>
      </w:pPr>
    </w:p>
    <w:p w14:paraId="22C0BDEE" w14:textId="77777777" w:rsidR="00E0054F" w:rsidRPr="003C017D" w:rsidRDefault="00E0054F" w:rsidP="00E0054F">
      <w:pPr>
        <w:pStyle w:val="Zkladntext1"/>
        <w:numPr>
          <w:ilvl w:val="0"/>
          <w:numId w:val="3"/>
        </w:numPr>
        <w:tabs>
          <w:tab w:val="left" w:pos="869"/>
        </w:tabs>
        <w:spacing w:after="0" w:line="276" w:lineRule="auto"/>
        <w:ind w:left="860" w:hanging="280"/>
        <w:jc w:val="both"/>
        <w:rPr>
          <w:rFonts w:ascii="Arial" w:hAnsi="Arial" w:cs="Arial"/>
          <w:sz w:val="22"/>
          <w:szCs w:val="22"/>
        </w:rPr>
      </w:pPr>
      <w:bookmarkStart w:id="2" w:name="bookmark127"/>
      <w:bookmarkEnd w:id="2"/>
      <w:r w:rsidRPr="003C017D">
        <w:rPr>
          <w:rFonts w:ascii="Arial" w:hAnsi="Arial" w:cs="Arial"/>
          <w:color w:val="000000"/>
          <w:sz w:val="22"/>
          <w:szCs w:val="22"/>
        </w:rPr>
        <w:t>splňuji profesní způsobilost podle § 77 odst. 1 zákona o zadávání veřejných zakázek předložením výpisu z obchodního rejstříku nebo jiné obdobné evidence, pokud jiný právní předpis zápis do takové evidence vyžaduje;</w:t>
      </w:r>
    </w:p>
    <w:p w14:paraId="574307AF" w14:textId="77777777" w:rsidR="00E0054F" w:rsidRPr="003C017D" w:rsidRDefault="00E0054F" w:rsidP="00E0054F">
      <w:pPr>
        <w:pStyle w:val="Zkladntext1"/>
        <w:tabs>
          <w:tab w:val="left" w:pos="869"/>
        </w:tabs>
        <w:spacing w:after="0" w:line="276" w:lineRule="auto"/>
        <w:ind w:left="860"/>
        <w:jc w:val="both"/>
        <w:rPr>
          <w:rFonts w:ascii="Arial" w:hAnsi="Arial" w:cs="Arial"/>
          <w:sz w:val="22"/>
          <w:szCs w:val="22"/>
        </w:rPr>
      </w:pPr>
    </w:p>
    <w:p w14:paraId="418AB591" w14:textId="77777777" w:rsidR="00E0054F" w:rsidRPr="003C017D" w:rsidRDefault="00E0054F" w:rsidP="00E0054F">
      <w:pPr>
        <w:pStyle w:val="Zkladntext1"/>
        <w:numPr>
          <w:ilvl w:val="0"/>
          <w:numId w:val="3"/>
        </w:numPr>
        <w:tabs>
          <w:tab w:val="left" w:pos="869"/>
        </w:tabs>
        <w:spacing w:after="0" w:line="276" w:lineRule="auto"/>
        <w:ind w:left="860" w:hanging="280"/>
        <w:jc w:val="both"/>
        <w:rPr>
          <w:rFonts w:ascii="Arial" w:hAnsi="Arial" w:cs="Arial"/>
          <w:sz w:val="22"/>
          <w:szCs w:val="22"/>
        </w:rPr>
      </w:pPr>
      <w:bookmarkStart w:id="3" w:name="bookmark128"/>
      <w:bookmarkEnd w:id="3"/>
      <w:r w:rsidRPr="003C017D">
        <w:rPr>
          <w:rFonts w:ascii="Arial" w:hAnsi="Arial" w:cs="Arial"/>
          <w:color w:val="000000"/>
          <w:sz w:val="22"/>
          <w:szCs w:val="22"/>
        </w:rPr>
        <w:lastRenderedPageBreak/>
        <w:t xml:space="preserve">splňuji profesní způsobilost podle § 77 odst. 2 písm. a) zákona o zadávání veřejných zakázek předložením oprávnění k podnikání s předmětem </w:t>
      </w:r>
      <w:r w:rsidRPr="003C017D">
        <w:rPr>
          <w:rFonts w:ascii="Arial" w:hAnsi="Arial" w:cs="Arial"/>
          <w:color w:val="000000"/>
          <w:sz w:val="22"/>
          <w:szCs w:val="22"/>
          <w:u w:val="single"/>
        </w:rPr>
        <w:t>projektová činnost ve výstavbě</w:t>
      </w:r>
      <w:r w:rsidRPr="003C017D">
        <w:rPr>
          <w:rFonts w:ascii="Arial" w:hAnsi="Arial" w:cs="Arial"/>
          <w:color w:val="000000"/>
          <w:sz w:val="22"/>
          <w:szCs w:val="22"/>
        </w:rPr>
        <w:t xml:space="preserve"> (nevztahuje se na osoby vykonávající činnost architekta jako svobodné povolání a na fyzické a právnické osoby se sídlem v zemi, kde takové oprávnění není vyžadováno);</w:t>
      </w:r>
    </w:p>
    <w:p w14:paraId="01645239" w14:textId="77777777" w:rsidR="00E0054F" w:rsidRPr="003C017D" w:rsidRDefault="00E0054F" w:rsidP="00E0054F">
      <w:pPr>
        <w:pStyle w:val="Zkladntext1"/>
        <w:tabs>
          <w:tab w:val="left" w:pos="869"/>
        </w:tabs>
        <w:spacing w:after="0" w:line="276" w:lineRule="auto"/>
        <w:ind w:left="860"/>
        <w:jc w:val="both"/>
        <w:rPr>
          <w:rFonts w:ascii="Arial" w:hAnsi="Arial" w:cs="Arial"/>
          <w:sz w:val="22"/>
          <w:szCs w:val="22"/>
        </w:rPr>
      </w:pPr>
    </w:p>
    <w:p w14:paraId="00B30052" w14:textId="3168B9EB" w:rsidR="00E0054F" w:rsidRPr="003C017D" w:rsidRDefault="00E0054F" w:rsidP="002E3AB0">
      <w:pPr>
        <w:pStyle w:val="Zkladntext1"/>
        <w:numPr>
          <w:ilvl w:val="0"/>
          <w:numId w:val="3"/>
        </w:numPr>
        <w:tabs>
          <w:tab w:val="left" w:pos="869"/>
        </w:tabs>
        <w:spacing w:after="0" w:line="276" w:lineRule="auto"/>
        <w:ind w:left="860" w:hanging="280"/>
        <w:jc w:val="both"/>
        <w:rPr>
          <w:rFonts w:ascii="Arial" w:hAnsi="Arial" w:cs="Arial"/>
          <w:sz w:val="22"/>
          <w:szCs w:val="22"/>
        </w:rPr>
      </w:pPr>
      <w:bookmarkStart w:id="4" w:name="bookmark129"/>
      <w:bookmarkEnd w:id="4"/>
      <w:r w:rsidRPr="003C017D">
        <w:rPr>
          <w:rFonts w:ascii="Arial" w:hAnsi="Arial" w:cs="Arial"/>
          <w:color w:val="000000"/>
          <w:sz w:val="22"/>
          <w:szCs w:val="22"/>
        </w:rPr>
        <w:t xml:space="preserve">splňuji profesní způsobilost podle § 77 odst. 2 písm. c) zákona o zadávání veřejných zakázek předložením </w:t>
      </w:r>
      <w:r w:rsidRPr="002E3AB0">
        <w:rPr>
          <w:rFonts w:ascii="Arial" w:hAnsi="Arial" w:cs="Arial"/>
          <w:color w:val="000000"/>
          <w:sz w:val="22"/>
          <w:szCs w:val="22"/>
          <w:u w:val="single"/>
        </w:rPr>
        <w:t>osvědčení o odborné způsobilosti</w:t>
      </w:r>
      <w:r w:rsidR="002E3AB0">
        <w:rPr>
          <w:rFonts w:ascii="Arial" w:hAnsi="Arial" w:cs="Arial"/>
          <w:color w:val="000000"/>
          <w:sz w:val="22"/>
          <w:szCs w:val="22"/>
        </w:rPr>
        <w:t xml:space="preserve"> </w:t>
      </w:r>
      <w:r w:rsidR="002E3AB0" w:rsidRPr="002E3AB0">
        <w:rPr>
          <w:rFonts w:ascii="Arial" w:hAnsi="Arial" w:cs="Arial"/>
          <w:color w:val="000000"/>
          <w:sz w:val="22"/>
          <w:szCs w:val="22"/>
        </w:rPr>
        <w:t xml:space="preserve">v rozsahu </w:t>
      </w:r>
      <w:r w:rsidR="002E3AB0" w:rsidRPr="002E3AB0">
        <w:rPr>
          <w:rFonts w:ascii="Arial" w:hAnsi="Arial" w:cs="Arial"/>
          <w:color w:val="000000"/>
          <w:sz w:val="22"/>
          <w:szCs w:val="22"/>
          <w:u w:val="single"/>
        </w:rPr>
        <w:t>autorizace</w:t>
      </w:r>
      <w:r w:rsidR="002E3AB0" w:rsidRPr="002E3AB0">
        <w:rPr>
          <w:rFonts w:ascii="Arial" w:hAnsi="Arial" w:cs="Arial"/>
          <w:color w:val="000000"/>
          <w:sz w:val="22"/>
          <w:szCs w:val="22"/>
        </w:rPr>
        <w:t xml:space="preserve"> podle zákona č. 360/1992 Sb., o výkonu povolání autorizovaných architektů a o výkonu povolání autorizovaných inženýrů a techniků činných ve výstavbě, ve znění pozdějších předpisů, v oboru pozemní stavby, případně v rozsahu autorizace autorizovaného architekta ve smyslu § 4 zákona č. 360/1992 Sb.</w:t>
      </w:r>
      <w:r w:rsidR="002E3AB0">
        <w:rPr>
          <w:rFonts w:ascii="Arial" w:hAnsi="Arial" w:cs="Arial"/>
          <w:color w:val="000000"/>
          <w:sz w:val="22"/>
          <w:szCs w:val="22"/>
        </w:rPr>
        <w:t>,</w:t>
      </w:r>
      <w:r w:rsidRPr="003C017D">
        <w:rPr>
          <w:rFonts w:ascii="Arial" w:hAnsi="Arial" w:cs="Arial"/>
          <w:color w:val="000000"/>
          <w:sz w:val="22"/>
          <w:szCs w:val="22"/>
        </w:rPr>
        <w:t xml:space="preserve"> případně autorizovanými </w:t>
      </w:r>
      <w:r w:rsidR="002E3AB0">
        <w:rPr>
          <w:rFonts w:ascii="Arial" w:hAnsi="Arial" w:cs="Arial"/>
          <w:color w:val="000000"/>
          <w:sz w:val="22"/>
          <w:szCs w:val="22"/>
        </w:rPr>
        <w:t xml:space="preserve">inženýry či </w:t>
      </w:r>
      <w:r w:rsidRPr="003C017D">
        <w:rPr>
          <w:rFonts w:ascii="Arial" w:hAnsi="Arial" w:cs="Arial"/>
          <w:color w:val="000000"/>
          <w:sz w:val="22"/>
          <w:szCs w:val="22"/>
        </w:rPr>
        <w:t>architekty podle práva státu, jehož jsou občany nebo v</w:t>
      </w:r>
      <w:r w:rsidR="003C017D">
        <w:rPr>
          <w:rFonts w:ascii="Arial" w:hAnsi="Arial" w:cs="Arial"/>
          <w:color w:val="000000"/>
          <w:sz w:val="22"/>
          <w:szCs w:val="22"/>
        </w:rPr>
        <w:t> </w:t>
      </w:r>
      <w:r w:rsidRPr="003C017D">
        <w:rPr>
          <w:rFonts w:ascii="Arial" w:hAnsi="Arial" w:cs="Arial"/>
          <w:color w:val="000000"/>
          <w:sz w:val="22"/>
          <w:szCs w:val="22"/>
        </w:rPr>
        <w:t>němž mají své sídlo.</w:t>
      </w:r>
    </w:p>
    <w:p w14:paraId="6E1FF253" w14:textId="77777777" w:rsidR="00A260BF" w:rsidRPr="003C017D" w:rsidRDefault="00A260BF" w:rsidP="00A260BF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5AA049C1" w14:textId="77777777" w:rsidR="00A260BF" w:rsidRPr="003C017D" w:rsidRDefault="00A260BF" w:rsidP="00A260BF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523A5C7C" w14:textId="77777777" w:rsidR="00E0054F" w:rsidRPr="003C017D" w:rsidRDefault="00E0054F" w:rsidP="00A260BF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23FAE60D" w14:textId="77777777" w:rsidR="00E0054F" w:rsidRPr="003C017D" w:rsidRDefault="00E0054F" w:rsidP="00A260BF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6B5854DD" w14:textId="6EDAF9B4" w:rsidR="00A260BF" w:rsidRPr="003C017D" w:rsidRDefault="00A260BF" w:rsidP="00A260BF">
      <w:pPr>
        <w:jc w:val="both"/>
        <w:rPr>
          <w:rFonts w:ascii="Arial" w:hAnsi="Arial" w:cs="Arial"/>
          <w:b/>
          <w:sz w:val="22"/>
          <w:szCs w:val="22"/>
        </w:rPr>
      </w:pPr>
      <w:r w:rsidRPr="003C017D">
        <w:rPr>
          <w:rFonts w:ascii="Arial" w:hAnsi="Arial" w:cs="Arial"/>
          <w:b/>
          <w:sz w:val="22"/>
          <w:szCs w:val="22"/>
        </w:rPr>
        <w:t>Datum:</w:t>
      </w:r>
      <w:r w:rsidR="003C017D">
        <w:rPr>
          <w:rFonts w:ascii="Arial" w:hAnsi="Arial" w:cs="Arial"/>
          <w:b/>
          <w:sz w:val="22"/>
          <w:szCs w:val="22"/>
        </w:rPr>
        <w:t xml:space="preserve"> </w:t>
      </w:r>
      <w:r w:rsidR="003C017D" w:rsidRPr="003C017D">
        <w:rPr>
          <w:rFonts w:ascii="Arial" w:hAnsi="Arial" w:cs="Arial"/>
          <w:b/>
          <w:sz w:val="22"/>
          <w:szCs w:val="22"/>
          <w:highlight w:val="yellow"/>
        </w:rPr>
        <w:t>(doplní účastník)</w:t>
      </w:r>
    </w:p>
    <w:p w14:paraId="36BCA1D0" w14:textId="75E860A4" w:rsidR="00A260BF" w:rsidRPr="003C017D" w:rsidRDefault="00A260BF" w:rsidP="00A260BF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3C017D">
        <w:rPr>
          <w:rFonts w:ascii="Arial" w:hAnsi="Arial" w:cs="Arial"/>
          <w:b/>
          <w:sz w:val="22"/>
          <w:szCs w:val="22"/>
        </w:rPr>
        <w:t>Jméno a příjmení</w:t>
      </w:r>
      <w:r w:rsidRPr="003C017D">
        <w:rPr>
          <w:rStyle w:val="Znakapoznpodarou"/>
          <w:rFonts w:ascii="Arial" w:hAnsi="Arial" w:cs="Arial"/>
          <w:b/>
          <w:sz w:val="22"/>
          <w:szCs w:val="22"/>
        </w:rPr>
        <w:footnoteReference w:id="1"/>
      </w:r>
      <w:r w:rsidR="003C017D">
        <w:rPr>
          <w:rFonts w:ascii="Arial" w:hAnsi="Arial" w:cs="Arial"/>
          <w:b/>
          <w:sz w:val="22"/>
          <w:szCs w:val="22"/>
        </w:rPr>
        <w:t xml:space="preserve"> </w:t>
      </w:r>
      <w:r w:rsidR="003C017D" w:rsidRPr="003C017D">
        <w:rPr>
          <w:rFonts w:ascii="Arial" w:hAnsi="Arial" w:cs="Arial"/>
          <w:b/>
          <w:sz w:val="22"/>
          <w:szCs w:val="22"/>
          <w:highlight w:val="yellow"/>
        </w:rPr>
        <w:t>(doplní účastník)</w:t>
      </w:r>
    </w:p>
    <w:p w14:paraId="7D988864" w14:textId="77777777" w:rsidR="00A260BF" w:rsidRPr="003C017D" w:rsidRDefault="00A260BF" w:rsidP="00A260BF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5FB570BE" w14:textId="049EFE63" w:rsidR="00A260BF" w:rsidRPr="003C017D" w:rsidRDefault="00A260BF" w:rsidP="00A260BF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6291C732" w14:textId="0D93C1F4" w:rsidR="003C017D" w:rsidRPr="003C017D" w:rsidRDefault="003C017D" w:rsidP="00A260BF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7884599F" w14:textId="77777777" w:rsidR="003C017D" w:rsidRPr="003C017D" w:rsidRDefault="003C017D" w:rsidP="00A260BF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4EB31226" w14:textId="77777777" w:rsidR="00A260BF" w:rsidRPr="003C017D" w:rsidRDefault="00A260BF" w:rsidP="00A260BF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46CC0F93" w14:textId="4082FD33" w:rsidR="00FD7166" w:rsidRPr="003C017D" w:rsidRDefault="00A260BF" w:rsidP="00A260BF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C017D">
        <w:rPr>
          <w:rFonts w:ascii="Arial" w:hAnsi="Arial" w:cs="Arial"/>
          <w:b/>
          <w:sz w:val="22"/>
          <w:szCs w:val="22"/>
        </w:rPr>
        <w:t>Podpis a razítko</w:t>
      </w:r>
      <w:r w:rsidR="003C017D">
        <w:rPr>
          <w:rFonts w:ascii="Arial" w:hAnsi="Arial" w:cs="Arial"/>
          <w:b/>
          <w:sz w:val="22"/>
          <w:szCs w:val="22"/>
        </w:rPr>
        <w:t xml:space="preserve"> </w:t>
      </w:r>
      <w:r w:rsidR="003C017D" w:rsidRPr="003C017D">
        <w:rPr>
          <w:rFonts w:ascii="Arial" w:hAnsi="Arial" w:cs="Arial"/>
          <w:b/>
          <w:sz w:val="22"/>
          <w:szCs w:val="22"/>
          <w:highlight w:val="yellow"/>
        </w:rPr>
        <w:t>(doplní účastník)</w:t>
      </w:r>
    </w:p>
    <w:p w14:paraId="1D7E5717" w14:textId="77777777" w:rsidR="00FD7166" w:rsidRPr="003C017D" w:rsidRDefault="00FD7166" w:rsidP="00892EB5">
      <w:pPr>
        <w:pStyle w:val="Odstavecseseznamem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sectPr w:rsidR="00FD7166" w:rsidRPr="003C017D" w:rsidSect="000241B5">
      <w:headerReference w:type="default" r:id="rId8"/>
      <w:footerReference w:type="default" r:id="rId9"/>
      <w:pgSz w:w="11906" w:h="16838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0FB76" w14:textId="77777777" w:rsidR="003D16D1" w:rsidRDefault="003D16D1" w:rsidP="00B66C6F">
      <w:pPr>
        <w:spacing w:after="0" w:line="240" w:lineRule="auto"/>
      </w:pPr>
      <w:r>
        <w:separator/>
      </w:r>
    </w:p>
  </w:endnote>
  <w:endnote w:type="continuationSeparator" w:id="0">
    <w:p w14:paraId="7D268CAF" w14:textId="77777777" w:rsidR="003D16D1" w:rsidRDefault="003D16D1" w:rsidP="00B6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257351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F15E987" w14:textId="7B69B809" w:rsidR="000241B5" w:rsidRPr="000241B5" w:rsidRDefault="000241B5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0241B5">
          <w:rPr>
            <w:rFonts w:ascii="Arial" w:hAnsi="Arial" w:cs="Arial"/>
            <w:sz w:val="18"/>
            <w:szCs w:val="18"/>
          </w:rPr>
          <w:fldChar w:fldCharType="begin"/>
        </w:r>
        <w:r w:rsidRPr="000241B5">
          <w:rPr>
            <w:rFonts w:ascii="Arial" w:hAnsi="Arial" w:cs="Arial"/>
            <w:sz w:val="18"/>
            <w:szCs w:val="18"/>
          </w:rPr>
          <w:instrText>PAGE   \* MERGEFORMAT</w:instrText>
        </w:r>
        <w:r w:rsidRPr="000241B5">
          <w:rPr>
            <w:rFonts w:ascii="Arial" w:hAnsi="Arial" w:cs="Arial"/>
            <w:sz w:val="18"/>
            <w:szCs w:val="18"/>
          </w:rPr>
          <w:fldChar w:fldCharType="separate"/>
        </w:r>
        <w:r w:rsidR="002E3AB0">
          <w:rPr>
            <w:rFonts w:ascii="Arial" w:hAnsi="Arial" w:cs="Arial"/>
            <w:noProof/>
            <w:sz w:val="18"/>
            <w:szCs w:val="18"/>
          </w:rPr>
          <w:t>2</w:t>
        </w:r>
        <w:r w:rsidRPr="000241B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218D96C" w14:textId="77777777" w:rsidR="00C27F3B" w:rsidRDefault="00C27F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A0F2C" w14:textId="77777777" w:rsidR="003D16D1" w:rsidRDefault="003D16D1" w:rsidP="00B66C6F">
      <w:pPr>
        <w:spacing w:after="0" w:line="240" w:lineRule="auto"/>
      </w:pPr>
      <w:r>
        <w:separator/>
      </w:r>
    </w:p>
  </w:footnote>
  <w:footnote w:type="continuationSeparator" w:id="0">
    <w:p w14:paraId="65FF231A" w14:textId="77777777" w:rsidR="003D16D1" w:rsidRDefault="003D16D1" w:rsidP="00B66C6F">
      <w:pPr>
        <w:spacing w:after="0" w:line="240" w:lineRule="auto"/>
      </w:pPr>
      <w:r>
        <w:continuationSeparator/>
      </w:r>
    </w:p>
  </w:footnote>
  <w:footnote w:id="1">
    <w:p w14:paraId="6C72ED5A" w14:textId="77777777" w:rsidR="00A260BF" w:rsidRPr="001902A4" w:rsidRDefault="00A260BF" w:rsidP="00A260B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902A4">
        <w:rPr>
          <w:rStyle w:val="Znakapoznpodarou"/>
          <w:rFonts w:ascii="Arial" w:hAnsi="Arial" w:cs="Arial"/>
          <w:sz w:val="16"/>
          <w:szCs w:val="16"/>
        </w:rPr>
        <w:footnoteRef/>
      </w:r>
      <w:r w:rsidRPr="001902A4">
        <w:rPr>
          <w:rFonts w:ascii="Arial" w:hAnsi="Arial" w:cs="Arial"/>
          <w:sz w:val="16"/>
          <w:szCs w:val="16"/>
        </w:rPr>
        <w:t xml:space="preserve"> účastníka soutěže – fyzické osoby </w:t>
      </w:r>
    </w:p>
    <w:p w14:paraId="32DBDC34" w14:textId="3E6A0718" w:rsidR="00A260BF" w:rsidRPr="001902A4" w:rsidRDefault="00A260BF" w:rsidP="00A260B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902A4">
        <w:rPr>
          <w:rFonts w:ascii="Arial" w:hAnsi="Arial" w:cs="Arial"/>
          <w:sz w:val="16"/>
          <w:szCs w:val="16"/>
        </w:rPr>
        <w:t>nebo osoby oprávněné jednat jménem účastníka soutěže – právnické osoby</w:t>
      </w:r>
      <w:r w:rsidR="003C017D" w:rsidRPr="001902A4">
        <w:rPr>
          <w:rFonts w:ascii="Arial" w:hAnsi="Arial" w:cs="Arial"/>
          <w:sz w:val="16"/>
          <w:szCs w:val="16"/>
        </w:rPr>
        <w:t xml:space="preserve"> </w:t>
      </w:r>
      <w:r w:rsidRPr="001902A4">
        <w:rPr>
          <w:rFonts w:ascii="Arial" w:hAnsi="Arial" w:cs="Arial"/>
          <w:sz w:val="16"/>
          <w:szCs w:val="16"/>
        </w:rPr>
        <w:t xml:space="preserve">nebo osoby oprávněné jednat za účastníka </w:t>
      </w:r>
    </w:p>
    <w:p w14:paraId="379B8DA9" w14:textId="77777777" w:rsidR="00A260BF" w:rsidRDefault="00A260BF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A6172" w14:textId="7A8CD50E" w:rsidR="00A260BF" w:rsidRPr="003C017D" w:rsidRDefault="00A260BF" w:rsidP="003C017D">
    <w:pPr>
      <w:spacing w:after="0" w:line="240" w:lineRule="auto"/>
      <w:rPr>
        <w:rFonts w:ascii="Arial" w:hAnsi="Arial" w:cs="Arial"/>
        <w:b/>
        <w:sz w:val="22"/>
        <w:szCs w:val="24"/>
      </w:rPr>
    </w:pPr>
    <w:bookmarkStart w:id="5" w:name="_Hlk72152125"/>
    <w:bookmarkStart w:id="6" w:name="_Hlk72152126"/>
    <w:r w:rsidRPr="003C017D">
      <w:rPr>
        <w:rFonts w:ascii="Arial" w:hAnsi="Arial" w:cs="Arial"/>
        <w:b/>
        <w:bCs/>
        <w:sz w:val="22"/>
        <w:szCs w:val="24"/>
      </w:rPr>
      <w:t xml:space="preserve">Příloha č. 2 – Čestné prohlášení </w:t>
    </w:r>
    <w:r w:rsidRPr="003C017D">
      <w:rPr>
        <w:rFonts w:ascii="Arial" w:hAnsi="Arial" w:cs="Arial"/>
        <w:b/>
        <w:sz w:val="22"/>
        <w:szCs w:val="24"/>
      </w:rPr>
      <w:t xml:space="preserve">o splnění podmínek pro účast v soutěži o návrh 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36B87C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bCs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D403851"/>
    <w:multiLevelType w:val="multilevel"/>
    <w:tmpl w:val="11FE8772"/>
    <w:lvl w:ilvl="0">
      <w:start w:val="1"/>
      <w:numFmt w:val="lowerLetter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152D87"/>
    <w:multiLevelType w:val="hybridMultilevel"/>
    <w:tmpl w:val="248EC4F8"/>
    <w:lvl w:ilvl="0" w:tplc="11C03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52D"/>
    <w:rsid w:val="00011C38"/>
    <w:rsid w:val="000241B5"/>
    <w:rsid w:val="00027FB6"/>
    <w:rsid w:val="00040648"/>
    <w:rsid w:val="0006382E"/>
    <w:rsid w:val="00063EEB"/>
    <w:rsid w:val="00065E6E"/>
    <w:rsid w:val="000945BC"/>
    <w:rsid w:val="000E21E7"/>
    <w:rsid w:val="000F2033"/>
    <w:rsid w:val="00102365"/>
    <w:rsid w:val="00126243"/>
    <w:rsid w:val="001318B8"/>
    <w:rsid w:val="0018019D"/>
    <w:rsid w:val="00187FB2"/>
    <w:rsid w:val="001902A4"/>
    <w:rsid w:val="001B7020"/>
    <w:rsid w:val="001C5B56"/>
    <w:rsid w:val="001F76AA"/>
    <w:rsid w:val="00201CE0"/>
    <w:rsid w:val="00211C6E"/>
    <w:rsid w:val="002128BC"/>
    <w:rsid w:val="00243711"/>
    <w:rsid w:val="00247323"/>
    <w:rsid w:val="0025425B"/>
    <w:rsid w:val="002633EC"/>
    <w:rsid w:val="00290151"/>
    <w:rsid w:val="002D3236"/>
    <w:rsid w:val="002E3AB0"/>
    <w:rsid w:val="00310B91"/>
    <w:rsid w:val="00335DCE"/>
    <w:rsid w:val="00353BFD"/>
    <w:rsid w:val="00360EBA"/>
    <w:rsid w:val="00385023"/>
    <w:rsid w:val="00395F8F"/>
    <w:rsid w:val="003C017D"/>
    <w:rsid w:val="003D16D1"/>
    <w:rsid w:val="003E3D9B"/>
    <w:rsid w:val="003E7143"/>
    <w:rsid w:val="003F15E2"/>
    <w:rsid w:val="003F2326"/>
    <w:rsid w:val="003F4777"/>
    <w:rsid w:val="00412DD8"/>
    <w:rsid w:val="00417D07"/>
    <w:rsid w:val="004262D0"/>
    <w:rsid w:val="00430DF5"/>
    <w:rsid w:val="00442197"/>
    <w:rsid w:val="004515AA"/>
    <w:rsid w:val="0046428C"/>
    <w:rsid w:val="00472F70"/>
    <w:rsid w:val="00474ACA"/>
    <w:rsid w:val="00494755"/>
    <w:rsid w:val="00536B89"/>
    <w:rsid w:val="005567DC"/>
    <w:rsid w:val="00586DAC"/>
    <w:rsid w:val="00590254"/>
    <w:rsid w:val="005929BF"/>
    <w:rsid w:val="00593C7A"/>
    <w:rsid w:val="005B7896"/>
    <w:rsid w:val="005D121F"/>
    <w:rsid w:val="005E394A"/>
    <w:rsid w:val="0063179A"/>
    <w:rsid w:val="00672AE2"/>
    <w:rsid w:val="006A140C"/>
    <w:rsid w:val="006F76ED"/>
    <w:rsid w:val="00746D90"/>
    <w:rsid w:val="00750143"/>
    <w:rsid w:val="00753FBD"/>
    <w:rsid w:val="00764595"/>
    <w:rsid w:val="0077214D"/>
    <w:rsid w:val="007752E2"/>
    <w:rsid w:val="007832D9"/>
    <w:rsid w:val="007A79A8"/>
    <w:rsid w:val="007D0751"/>
    <w:rsid w:val="007F1314"/>
    <w:rsid w:val="008603DA"/>
    <w:rsid w:val="00864DD2"/>
    <w:rsid w:val="00892EB5"/>
    <w:rsid w:val="008B509C"/>
    <w:rsid w:val="008C16B8"/>
    <w:rsid w:val="009108C3"/>
    <w:rsid w:val="00933180"/>
    <w:rsid w:val="00945240"/>
    <w:rsid w:val="0097095F"/>
    <w:rsid w:val="009B479C"/>
    <w:rsid w:val="009C73CE"/>
    <w:rsid w:val="009D7434"/>
    <w:rsid w:val="009E0A7B"/>
    <w:rsid w:val="009F39D6"/>
    <w:rsid w:val="009F73FF"/>
    <w:rsid w:val="00A1232D"/>
    <w:rsid w:val="00A23ABE"/>
    <w:rsid w:val="00A260BF"/>
    <w:rsid w:val="00A52720"/>
    <w:rsid w:val="00A52E4F"/>
    <w:rsid w:val="00A64343"/>
    <w:rsid w:val="00AB09F4"/>
    <w:rsid w:val="00AC4D42"/>
    <w:rsid w:val="00B03BBE"/>
    <w:rsid w:val="00B0650E"/>
    <w:rsid w:val="00B313F0"/>
    <w:rsid w:val="00B32D7C"/>
    <w:rsid w:val="00B46A88"/>
    <w:rsid w:val="00B51E92"/>
    <w:rsid w:val="00B66C6F"/>
    <w:rsid w:val="00B71896"/>
    <w:rsid w:val="00B7254C"/>
    <w:rsid w:val="00B94E8B"/>
    <w:rsid w:val="00BA5D19"/>
    <w:rsid w:val="00BC11C3"/>
    <w:rsid w:val="00BC37B6"/>
    <w:rsid w:val="00BF16FB"/>
    <w:rsid w:val="00BF7D47"/>
    <w:rsid w:val="00C11508"/>
    <w:rsid w:val="00C2752D"/>
    <w:rsid w:val="00C27F3B"/>
    <w:rsid w:val="00C30046"/>
    <w:rsid w:val="00C32632"/>
    <w:rsid w:val="00C44B5B"/>
    <w:rsid w:val="00C777CD"/>
    <w:rsid w:val="00C85AE9"/>
    <w:rsid w:val="00CA028B"/>
    <w:rsid w:val="00CB2D15"/>
    <w:rsid w:val="00CB7E26"/>
    <w:rsid w:val="00CC5000"/>
    <w:rsid w:val="00CD40DA"/>
    <w:rsid w:val="00CE0030"/>
    <w:rsid w:val="00CE00CB"/>
    <w:rsid w:val="00CE5147"/>
    <w:rsid w:val="00CF12D8"/>
    <w:rsid w:val="00D1166B"/>
    <w:rsid w:val="00D16B3B"/>
    <w:rsid w:val="00D224A5"/>
    <w:rsid w:val="00D236DC"/>
    <w:rsid w:val="00D26349"/>
    <w:rsid w:val="00D35DC3"/>
    <w:rsid w:val="00D362B5"/>
    <w:rsid w:val="00D37891"/>
    <w:rsid w:val="00D46B60"/>
    <w:rsid w:val="00D76D68"/>
    <w:rsid w:val="00D9096B"/>
    <w:rsid w:val="00DD197B"/>
    <w:rsid w:val="00DD525E"/>
    <w:rsid w:val="00E0054F"/>
    <w:rsid w:val="00E21928"/>
    <w:rsid w:val="00E237BB"/>
    <w:rsid w:val="00E30D3F"/>
    <w:rsid w:val="00E42FEA"/>
    <w:rsid w:val="00E62E77"/>
    <w:rsid w:val="00E76A30"/>
    <w:rsid w:val="00E85600"/>
    <w:rsid w:val="00E96C31"/>
    <w:rsid w:val="00EB54A1"/>
    <w:rsid w:val="00EF45DC"/>
    <w:rsid w:val="00EF596A"/>
    <w:rsid w:val="00EF638C"/>
    <w:rsid w:val="00F02F36"/>
    <w:rsid w:val="00F06D16"/>
    <w:rsid w:val="00F154CC"/>
    <w:rsid w:val="00F45716"/>
    <w:rsid w:val="00F46F8C"/>
    <w:rsid w:val="00F63211"/>
    <w:rsid w:val="00F72451"/>
    <w:rsid w:val="00F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95CD719"/>
  <w15:docId w15:val="{C28DEE0E-CD13-42DC-B676-C858C5C9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2752D"/>
  </w:style>
  <w:style w:type="paragraph" w:styleId="Nadpis1">
    <w:name w:val="heading 1"/>
    <w:basedOn w:val="Normln"/>
    <w:next w:val="Normln"/>
    <w:link w:val="Nadpis1Char"/>
    <w:uiPriority w:val="9"/>
    <w:qFormat/>
    <w:rsid w:val="00C2752D"/>
    <w:pPr>
      <w:keepNext/>
      <w:keepLines/>
      <w:pBdr>
        <w:left w:val="single" w:sz="12" w:space="12" w:color="9F2936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2752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275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2752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2752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2752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752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2752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2752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752D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2752D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752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2752D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2752D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2752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752D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2752D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2752D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2752D"/>
    <w:pPr>
      <w:spacing w:line="240" w:lineRule="auto"/>
    </w:pPr>
    <w:rPr>
      <w:b/>
      <w:bCs/>
      <w:color w:val="9F2936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C2752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C2752D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2752D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C2752D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C2752D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C2752D"/>
    <w:rPr>
      <w:rFonts w:asciiTheme="minorHAnsi" w:eastAsiaTheme="minorEastAsia" w:hAnsiTheme="minorHAnsi" w:cstheme="minorBidi"/>
      <w:i/>
      <w:iCs/>
      <w:color w:val="761E28" w:themeColor="accent2" w:themeShade="BF"/>
      <w:sz w:val="20"/>
      <w:szCs w:val="20"/>
    </w:rPr>
  </w:style>
  <w:style w:type="paragraph" w:styleId="Bezmezer">
    <w:name w:val="No Spacing"/>
    <w:uiPriority w:val="1"/>
    <w:qFormat/>
    <w:rsid w:val="00C2752D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C2752D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C2752D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2752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761E28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2752D"/>
    <w:rPr>
      <w:rFonts w:asciiTheme="majorHAnsi" w:eastAsiaTheme="majorEastAsia" w:hAnsiTheme="majorHAnsi" w:cstheme="majorBidi"/>
      <w:caps/>
      <w:color w:val="761E28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C2752D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C2752D"/>
    <w:rPr>
      <w:rFonts w:asciiTheme="minorHAnsi" w:eastAsiaTheme="minorEastAsia" w:hAnsiTheme="minorHAnsi" w:cstheme="minorBidi"/>
      <w:b/>
      <w:bCs/>
      <w:i/>
      <w:iCs/>
      <w:color w:val="761E28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C2752D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C2752D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C2752D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2752D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B6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6C6F"/>
  </w:style>
  <w:style w:type="paragraph" w:styleId="Zpat">
    <w:name w:val="footer"/>
    <w:basedOn w:val="Normln"/>
    <w:link w:val="ZpatChar"/>
    <w:uiPriority w:val="99"/>
    <w:unhideWhenUsed/>
    <w:rsid w:val="00B6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6C6F"/>
  </w:style>
  <w:style w:type="table" w:styleId="Mkatabulky">
    <w:name w:val="Table Grid"/>
    <w:basedOn w:val="Normlntabulka"/>
    <w:uiPriority w:val="39"/>
    <w:rsid w:val="00B66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66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C6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95F8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60B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60B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260BF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E0054F"/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rsid w:val="00E0054F"/>
    <w:pPr>
      <w:widowControl w:val="0"/>
      <w:spacing w:after="40" w:line="240" w:lineRule="auto"/>
    </w:pPr>
    <w:rPr>
      <w:rFonts w:ascii="Times New Roman" w:eastAsia="Times New Roman" w:hAnsi="Times New Roman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BF7D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F7D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F7D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D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D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6522-13B3-42C9-8C48-C6E63254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Fialová</dc:creator>
  <cp:lastModifiedBy>Zeinerová Věra Ing.</cp:lastModifiedBy>
  <cp:revision>21</cp:revision>
  <cp:lastPrinted>2015-06-17T13:01:00Z</cp:lastPrinted>
  <dcterms:created xsi:type="dcterms:W3CDTF">2015-10-09T13:00:00Z</dcterms:created>
  <dcterms:modified xsi:type="dcterms:W3CDTF">2021-05-17T11:56:00Z</dcterms:modified>
</cp:coreProperties>
</file>