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EAEC" w14:textId="77777777" w:rsidR="0047785D" w:rsidRDefault="0047785D" w:rsidP="001C21F4">
      <w:pPr>
        <w:autoSpaceDE w:val="0"/>
        <w:autoSpaceDN w:val="0"/>
        <w:adjustRightInd w:val="0"/>
        <w:jc w:val="center"/>
        <w:rPr>
          <w:b/>
          <w:bCs/>
          <w:sz w:val="24"/>
        </w:rPr>
      </w:pPr>
    </w:p>
    <w:p w14:paraId="6B311B00" w14:textId="77777777" w:rsidR="0047785D" w:rsidRDefault="0047785D" w:rsidP="001C21F4">
      <w:pPr>
        <w:autoSpaceDE w:val="0"/>
        <w:autoSpaceDN w:val="0"/>
        <w:adjustRightInd w:val="0"/>
        <w:jc w:val="center"/>
        <w:rPr>
          <w:b/>
          <w:bCs/>
          <w:sz w:val="24"/>
        </w:rPr>
      </w:pPr>
    </w:p>
    <w:p w14:paraId="55E5C2D7" w14:textId="77777777" w:rsidR="0047785D" w:rsidRDefault="009B5444" w:rsidP="009B6CA3">
      <w:pPr>
        <w:tabs>
          <w:tab w:val="left" w:pos="1680"/>
        </w:tabs>
        <w:autoSpaceDE w:val="0"/>
        <w:autoSpaceDN w:val="0"/>
        <w:adjustRightInd w:val="0"/>
        <w:rPr>
          <w:b/>
          <w:bCs/>
          <w:sz w:val="24"/>
        </w:rPr>
      </w:pPr>
      <w:r>
        <w:rPr>
          <w:b/>
          <w:bCs/>
          <w:sz w:val="24"/>
        </w:rPr>
        <w:tab/>
      </w:r>
    </w:p>
    <w:p w14:paraId="6A70850C" w14:textId="77777777" w:rsidR="001C21F4" w:rsidRPr="00D26681" w:rsidRDefault="001C21F4" w:rsidP="001C21F4">
      <w:pPr>
        <w:autoSpaceDE w:val="0"/>
        <w:autoSpaceDN w:val="0"/>
        <w:adjustRightInd w:val="0"/>
        <w:jc w:val="center"/>
        <w:rPr>
          <w:b/>
          <w:bCs/>
          <w:sz w:val="24"/>
        </w:rPr>
      </w:pPr>
      <w:r w:rsidRPr="00D26681">
        <w:rPr>
          <w:b/>
          <w:bCs/>
          <w:sz w:val="24"/>
        </w:rPr>
        <w:t>KUPNÍ SMLOUVA</w:t>
      </w:r>
    </w:p>
    <w:p w14:paraId="79AD207B" w14:textId="77777777" w:rsidR="001C21F4" w:rsidRPr="00D26681" w:rsidRDefault="001C21F4" w:rsidP="001C21F4">
      <w:pPr>
        <w:autoSpaceDE w:val="0"/>
        <w:autoSpaceDN w:val="0"/>
        <w:adjustRightInd w:val="0"/>
        <w:jc w:val="both"/>
        <w:rPr>
          <w:sz w:val="10"/>
          <w:szCs w:val="10"/>
        </w:rPr>
      </w:pPr>
    </w:p>
    <w:p w14:paraId="01C409F2" w14:textId="77777777" w:rsidR="001C21F4" w:rsidRPr="00D26681" w:rsidRDefault="001C21F4" w:rsidP="001C21F4">
      <w:pPr>
        <w:autoSpaceDE w:val="0"/>
        <w:autoSpaceDN w:val="0"/>
        <w:adjustRightInd w:val="0"/>
        <w:jc w:val="center"/>
        <w:rPr>
          <w:b/>
          <w:sz w:val="24"/>
        </w:rPr>
      </w:pPr>
      <w:r w:rsidRPr="00D26681">
        <w:rPr>
          <w:b/>
          <w:sz w:val="24"/>
        </w:rPr>
        <w:t>uzavřená dle ustanovení § 2079 a následujících zákona č. 89/2012 Sb.,</w:t>
      </w:r>
    </w:p>
    <w:p w14:paraId="58BE34BF" w14:textId="77777777" w:rsidR="001C21F4" w:rsidRPr="00D26681" w:rsidRDefault="001C21F4" w:rsidP="001C21F4">
      <w:pPr>
        <w:autoSpaceDE w:val="0"/>
        <w:autoSpaceDN w:val="0"/>
        <w:adjustRightInd w:val="0"/>
        <w:jc w:val="center"/>
        <w:rPr>
          <w:b/>
          <w:sz w:val="24"/>
        </w:rPr>
      </w:pPr>
      <w:r w:rsidRPr="00D26681">
        <w:rPr>
          <w:b/>
          <w:sz w:val="24"/>
        </w:rPr>
        <w:t>občanského zákoníku, v platném znění, mezi:</w:t>
      </w:r>
    </w:p>
    <w:p w14:paraId="13FA6732" w14:textId="77777777" w:rsidR="001C21F4" w:rsidRPr="00D26681" w:rsidRDefault="001C21F4" w:rsidP="001C21F4">
      <w:pPr>
        <w:autoSpaceDE w:val="0"/>
        <w:autoSpaceDN w:val="0"/>
        <w:adjustRightInd w:val="0"/>
        <w:jc w:val="both"/>
      </w:pPr>
    </w:p>
    <w:p w14:paraId="0855B18C" w14:textId="77777777" w:rsidR="001C21F4" w:rsidRPr="00D26681" w:rsidRDefault="001C21F4" w:rsidP="001C21F4">
      <w:pPr>
        <w:autoSpaceDE w:val="0"/>
        <w:autoSpaceDN w:val="0"/>
        <w:adjustRightInd w:val="0"/>
        <w:jc w:val="both"/>
      </w:pPr>
    </w:p>
    <w:p w14:paraId="5A890D2B" w14:textId="77777777" w:rsidR="001C21F4" w:rsidRPr="00D26681" w:rsidRDefault="003763CA" w:rsidP="001C21F4">
      <w:pPr>
        <w:autoSpaceDE w:val="0"/>
        <w:autoSpaceDN w:val="0"/>
        <w:adjustRightInd w:val="0"/>
        <w:jc w:val="both"/>
        <w:rPr>
          <w:b/>
          <w:bCs/>
          <w:sz w:val="24"/>
        </w:rPr>
      </w:pPr>
      <w:r w:rsidRPr="00D26681">
        <w:rPr>
          <w:b/>
          <w:bCs/>
          <w:sz w:val="24"/>
        </w:rPr>
        <w:t>1. K</w:t>
      </w:r>
      <w:r w:rsidR="001C21F4" w:rsidRPr="00D26681">
        <w:rPr>
          <w:b/>
          <w:bCs/>
          <w:sz w:val="24"/>
        </w:rPr>
        <w:t>upujícím:</w:t>
      </w:r>
    </w:p>
    <w:p w14:paraId="56CB0522" w14:textId="77777777" w:rsidR="001C21F4" w:rsidRPr="00D26681" w:rsidRDefault="001C21F4" w:rsidP="001C21F4">
      <w:pPr>
        <w:autoSpaceDE w:val="0"/>
        <w:autoSpaceDN w:val="0"/>
        <w:adjustRightInd w:val="0"/>
        <w:ind w:firstLine="708"/>
        <w:jc w:val="both"/>
        <w:rPr>
          <w:b/>
          <w:bCs/>
          <w:sz w:val="24"/>
        </w:rPr>
      </w:pPr>
      <w:r w:rsidRPr="00D26681">
        <w:t xml:space="preserve">název: </w:t>
      </w:r>
      <w:r w:rsidRPr="00D26681">
        <w:tab/>
      </w:r>
      <w:r w:rsidR="00D435B9" w:rsidRPr="00D26681">
        <w:t>Střední průmyslová škola</w:t>
      </w:r>
      <w:r w:rsidR="00230E33">
        <w:t xml:space="preserve"> Otty Wichterleho</w:t>
      </w:r>
      <w:r w:rsidR="00D435B9" w:rsidRPr="00D26681">
        <w:t>,</w:t>
      </w:r>
      <w:r w:rsidR="00230E33">
        <w:t xml:space="preserve"> příspěvková organizace</w:t>
      </w:r>
      <w:r w:rsidRPr="00D26681">
        <w:tab/>
      </w:r>
      <w:r w:rsidRPr="00D26681">
        <w:tab/>
      </w:r>
    </w:p>
    <w:p w14:paraId="4590D360" w14:textId="77777777" w:rsidR="001C21F4" w:rsidRPr="00D26681" w:rsidRDefault="001C21F4" w:rsidP="001C21F4">
      <w:pPr>
        <w:autoSpaceDE w:val="0"/>
        <w:autoSpaceDN w:val="0"/>
        <w:adjustRightInd w:val="0"/>
        <w:ind w:firstLine="708"/>
        <w:jc w:val="both"/>
        <w:rPr>
          <w:b/>
          <w:bCs/>
        </w:rPr>
      </w:pPr>
      <w:r w:rsidRPr="00D26681">
        <w:t xml:space="preserve">sídlo: </w:t>
      </w:r>
      <w:r w:rsidRPr="00D26681">
        <w:tab/>
      </w:r>
      <w:r w:rsidR="00D435B9" w:rsidRPr="00D26681">
        <w:t>549 31 Hronov, Hostovského 910</w:t>
      </w:r>
      <w:r w:rsidRPr="00D26681">
        <w:tab/>
      </w:r>
      <w:r w:rsidRPr="00D26681">
        <w:tab/>
      </w:r>
    </w:p>
    <w:p w14:paraId="6009E489" w14:textId="77777777" w:rsidR="001C21F4" w:rsidRPr="00D26681" w:rsidRDefault="001C21F4" w:rsidP="001C21F4">
      <w:pPr>
        <w:autoSpaceDE w:val="0"/>
        <w:autoSpaceDN w:val="0"/>
        <w:adjustRightInd w:val="0"/>
        <w:ind w:firstLine="708"/>
        <w:jc w:val="both"/>
        <w:rPr>
          <w:b/>
          <w:bCs/>
        </w:rPr>
      </w:pPr>
      <w:r w:rsidRPr="00D26681">
        <w:rPr>
          <w:bCs/>
        </w:rPr>
        <w:t>IČ:</w:t>
      </w:r>
      <w:r w:rsidRPr="00D26681">
        <w:rPr>
          <w:b/>
          <w:bCs/>
        </w:rPr>
        <w:t xml:space="preserve"> </w:t>
      </w:r>
      <w:r w:rsidRPr="00D26681">
        <w:rPr>
          <w:b/>
          <w:bCs/>
        </w:rPr>
        <w:tab/>
      </w:r>
      <w:r w:rsidR="00230E33">
        <w:rPr>
          <w:b/>
          <w:bCs/>
        </w:rPr>
        <w:t>06668356</w:t>
      </w:r>
      <w:r w:rsidRPr="00D26681">
        <w:rPr>
          <w:b/>
          <w:bCs/>
        </w:rPr>
        <w:tab/>
      </w:r>
      <w:r w:rsidRPr="00D26681">
        <w:rPr>
          <w:b/>
          <w:bCs/>
        </w:rPr>
        <w:tab/>
      </w:r>
    </w:p>
    <w:p w14:paraId="769153BA" w14:textId="77777777" w:rsidR="001C21F4" w:rsidRPr="00D26681" w:rsidRDefault="001C21F4" w:rsidP="001C21F4">
      <w:pPr>
        <w:autoSpaceDE w:val="0"/>
        <w:autoSpaceDN w:val="0"/>
        <w:adjustRightInd w:val="0"/>
        <w:ind w:firstLine="708"/>
        <w:jc w:val="both"/>
        <w:rPr>
          <w:b/>
          <w:bCs/>
        </w:rPr>
      </w:pPr>
      <w:r w:rsidRPr="00D26681">
        <w:t xml:space="preserve">DIČ: </w:t>
      </w:r>
      <w:r w:rsidRPr="00D26681">
        <w:tab/>
      </w:r>
      <w:r w:rsidR="00230E33">
        <w:t>CZ06668356</w:t>
      </w:r>
      <w:r w:rsidRPr="00D26681">
        <w:tab/>
      </w:r>
    </w:p>
    <w:p w14:paraId="4045FF5B" w14:textId="77777777" w:rsidR="001C21F4" w:rsidRPr="00D26681" w:rsidRDefault="001C21F4" w:rsidP="003763CA">
      <w:pPr>
        <w:autoSpaceDE w:val="0"/>
        <w:autoSpaceDN w:val="0"/>
        <w:adjustRightInd w:val="0"/>
        <w:ind w:firstLine="708"/>
        <w:jc w:val="both"/>
        <w:rPr>
          <w:b/>
          <w:bCs/>
        </w:rPr>
      </w:pPr>
      <w:r w:rsidRPr="00D26681">
        <w:tab/>
      </w:r>
      <w:r w:rsidRPr="00D26681">
        <w:rPr>
          <w:b/>
          <w:bCs/>
        </w:rPr>
        <w:t xml:space="preserve"> </w:t>
      </w:r>
    </w:p>
    <w:p w14:paraId="58621867" w14:textId="77777777" w:rsidR="001C21F4" w:rsidRPr="00D26681" w:rsidRDefault="00D435B9" w:rsidP="003763CA">
      <w:pPr>
        <w:autoSpaceDE w:val="0"/>
        <w:autoSpaceDN w:val="0"/>
        <w:adjustRightInd w:val="0"/>
        <w:ind w:left="708"/>
        <w:jc w:val="both"/>
        <w:rPr>
          <w:b/>
          <w:bCs/>
        </w:rPr>
      </w:pPr>
      <w:r w:rsidRPr="00D26681">
        <w:t>zastoupený: Ing. Josefem Matyášem, ředitelem školy</w:t>
      </w:r>
      <w:r w:rsidR="001C21F4" w:rsidRPr="00D26681">
        <w:tab/>
      </w:r>
      <w:r w:rsidR="001C21F4" w:rsidRPr="00D26681">
        <w:rPr>
          <w:b/>
          <w:bCs/>
        </w:rPr>
        <w:t xml:space="preserve"> </w:t>
      </w:r>
    </w:p>
    <w:p w14:paraId="464F1929" w14:textId="77777777" w:rsidR="001C21F4" w:rsidRPr="00D26681" w:rsidRDefault="001C21F4" w:rsidP="001C21F4">
      <w:pPr>
        <w:autoSpaceDE w:val="0"/>
        <w:autoSpaceDN w:val="0"/>
        <w:adjustRightInd w:val="0"/>
        <w:ind w:firstLine="708"/>
        <w:jc w:val="both"/>
      </w:pPr>
      <w:r w:rsidRPr="00D26681">
        <w:t>(dále jen „kupující“)</w:t>
      </w:r>
    </w:p>
    <w:p w14:paraId="63850964" w14:textId="77777777" w:rsidR="001C21F4" w:rsidRPr="00D26681" w:rsidRDefault="00D435B9" w:rsidP="001C21F4">
      <w:pPr>
        <w:autoSpaceDE w:val="0"/>
        <w:autoSpaceDN w:val="0"/>
        <w:adjustRightInd w:val="0"/>
        <w:jc w:val="both"/>
      </w:pPr>
      <w:r w:rsidRPr="00D26681">
        <w:t>a</w:t>
      </w:r>
    </w:p>
    <w:p w14:paraId="01C636D2" w14:textId="77777777" w:rsidR="003763CA" w:rsidRPr="00D26681" w:rsidRDefault="003763CA" w:rsidP="001C21F4">
      <w:pPr>
        <w:autoSpaceDE w:val="0"/>
        <w:autoSpaceDN w:val="0"/>
        <w:adjustRightInd w:val="0"/>
        <w:jc w:val="both"/>
      </w:pPr>
    </w:p>
    <w:p w14:paraId="2C31C293" w14:textId="77777777" w:rsidR="001C21F4" w:rsidRPr="00D26681" w:rsidRDefault="001C21F4" w:rsidP="001C21F4">
      <w:pPr>
        <w:autoSpaceDE w:val="0"/>
        <w:autoSpaceDN w:val="0"/>
        <w:adjustRightInd w:val="0"/>
        <w:jc w:val="both"/>
        <w:rPr>
          <w:sz w:val="10"/>
          <w:szCs w:val="10"/>
        </w:rPr>
      </w:pPr>
    </w:p>
    <w:p w14:paraId="0C02424C" w14:textId="77777777" w:rsidR="001C21F4" w:rsidRPr="00D26681" w:rsidRDefault="003763CA" w:rsidP="001C21F4">
      <w:pPr>
        <w:autoSpaceDE w:val="0"/>
        <w:autoSpaceDN w:val="0"/>
        <w:adjustRightInd w:val="0"/>
        <w:jc w:val="both"/>
        <w:rPr>
          <w:b/>
          <w:bCs/>
          <w:sz w:val="24"/>
        </w:rPr>
      </w:pPr>
      <w:r w:rsidRPr="00D26681">
        <w:rPr>
          <w:b/>
          <w:bCs/>
          <w:sz w:val="24"/>
        </w:rPr>
        <w:t xml:space="preserve">2. </w:t>
      </w:r>
      <w:r w:rsidR="00D435B9" w:rsidRPr="00D26681">
        <w:rPr>
          <w:b/>
          <w:bCs/>
          <w:sz w:val="24"/>
        </w:rPr>
        <w:t>P</w:t>
      </w:r>
      <w:r w:rsidR="001C21F4" w:rsidRPr="00D26681">
        <w:rPr>
          <w:b/>
          <w:bCs/>
          <w:sz w:val="24"/>
        </w:rPr>
        <w:t>rodávajícím:</w:t>
      </w:r>
    </w:p>
    <w:p w14:paraId="4DB60D43" w14:textId="77777777" w:rsidR="001C21F4" w:rsidRPr="00D26681" w:rsidRDefault="001C21F4" w:rsidP="001C21F4">
      <w:pPr>
        <w:autoSpaceDE w:val="0"/>
        <w:autoSpaceDN w:val="0"/>
        <w:adjustRightInd w:val="0"/>
        <w:ind w:firstLine="708"/>
        <w:jc w:val="both"/>
        <w:rPr>
          <w:b/>
          <w:sz w:val="24"/>
        </w:rPr>
      </w:pPr>
      <w:r w:rsidRPr="00D26681">
        <w:t>název:</w:t>
      </w:r>
      <w:r w:rsidRPr="00D26681">
        <w:tab/>
      </w:r>
      <w:r w:rsidRPr="00D26681">
        <w:tab/>
      </w:r>
      <w:r w:rsidRPr="00D26681">
        <w:tab/>
      </w:r>
    </w:p>
    <w:p w14:paraId="5C27B142" w14:textId="77777777" w:rsidR="001C21F4" w:rsidRPr="00D26681" w:rsidRDefault="001C21F4" w:rsidP="001C21F4">
      <w:pPr>
        <w:autoSpaceDE w:val="0"/>
        <w:autoSpaceDN w:val="0"/>
        <w:adjustRightInd w:val="0"/>
        <w:ind w:firstLine="708"/>
        <w:jc w:val="both"/>
        <w:rPr>
          <w:b/>
        </w:rPr>
      </w:pPr>
      <w:r w:rsidRPr="00D26681">
        <w:t>sídlo:</w:t>
      </w:r>
      <w:r w:rsidRPr="00D26681">
        <w:tab/>
      </w:r>
      <w:r w:rsidRPr="00D26681">
        <w:tab/>
      </w:r>
    </w:p>
    <w:p w14:paraId="79C81CB8" w14:textId="77777777" w:rsidR="001C21F4" w:rsidRPr="00D26681" w:rsidRDefault="001C21F4" w:rsidP="001C21F4">
      <w:pPr>
        <w:autoSpaceDE w:val="0"/>
        <w:autoSpaceDN w:val="0"/>
        <w:adjustRightInd w:val="0"/>
        <w:ind w:firstLine="708"/>
        <w:jc w:val="both"/>
        <w:rPr>
          <w:b/>
        </w:rPr>
      </w:pPr>
      <w:r w:rsidRPr="00D26681">
        <w:t>IČ:</w:t>
      </w:r>
      <w:r w:rsidRPr="00D26681">
        <w:tab/>
      </w:r>
      <w:r w:rsidRPr="00D26681">
        <w:tab/>
      </w:r>
      <w:r w:rsidRPr="00D26681">
        <w:tab/>
      </w:r>
    </w:p>
    <w:p w14:paraId="0D02C6B1" w14:textId="77777777" w:rsidR="001C21F4" w:rsidRPr="00D26681" w:rsidRDefault="001C21F4" w:rsidP="001C21F4">
      <w:pPr>
        <w:autoSpaceDE w:val="0"/>
        <w:autoSpaceDN w:val="0"/>
        <w:adjustRightInd w:val="0"/>
        <w:ind w:firstLine="708"/>
        <w:jc w:val="both"/>
        <w:rPr>
          <w:b/>
        </w:rPr>
      </w:pPr>
      <w:r w:rsidRPr="00D26681">
        <w:t>DIČ:</w:t>
      </w:r>
      <w:r w:rsidRPr="00D26681">
        <w:tab/>
      </w:r>
      <w:r w:rsidRPr="00D26681">
        <w:tab/>
      </w:r>
    </w:p>
    <w:p w14:paraId="3E8D33EA" w14:textId="77777777" w:rsidR="001C21F4" w:rsidRPr="00D26681" w:rsidRDefault="001C21F4" w:rsidP="00DA0084">
      <w:pPr>
        <w:autoSpaceDE w:val="0"/>
        <w:autoSpaceDN w:val="0"/>
        <w:adjustRightInd w:val="0"/>
        <w:ind w:firstLine="708"/>
        <w:jc w:val="both"/>
        <w:rPr>
          <w:b/>
        </w:rPr>
      </w:pPr>
      <w:r w:rsidRPr="00D26681">
        <w:t>bankovní spojení:</w:t>
      </w:r>
      <w:r w:rsidRPr="00D26681">
        <w:tab/>
      </w:r>
    </w:p>
    <w:p w14:paraId="4A0D7A04" w14:textId="77777777" w:rsidR="001C21F4" w:rsidRPr="00D26681" w:rsidRDefault="001C21F4" w:rsidP="001C21F4">
      <w:pPr>
        <w:autoSpaceDE w:val="0"/>
        <w:autoSpaceDN w:val="0"/>
        <w:adjustRightInd w:val="0"/>
        <w:ind w:firstLine="708"/>
        <w:jc w:val="both"/>
      </w:pPr>
      <w:r w:rsidRPr="00D26681">
        <w:t>zastoupený:</w:t>
      </w:r>
      <w:r w:rsidR="0070055F" w:rsidRPr="00D26681">
        <w:t xml:space="preserve"> </w:t>
      </w:r>
    </w:p>
    <w:p w14:paraId="020EB569" w14:textId="77777777" w:rsidR="001C21F4" w:rsidRPr="00D26681" w:rsidRDefault="001C21F4" w:rsidP="001C21F4">
      <w:pPr>
        <w:autoSpaceDE w:val="0"/>
        <w:autoSpaceDN w:val="0"/>
        <w:adjustRightInd w:val="0"/>
        <w:ind w:firstLine="708"/>
        <w:jc w:val="both"/>
      </w:pPr>
      <w:r w:rsidRPr="00D26681">
        <w:t>(dále jen „prodávající“)</w:t>
      </w:r>
    </w:p>
    <w:p w14:paraId="09523B57" w14:textId="77777777" w:rsidR="001C21F4" w:rsidRPr="00D26681" w:rsidRDefault="001C21F4" w:rsidP="001C21F4">
      <w:pPr>
        <w:autoSpaceDE w:val="0"/>
        <w:autoSpaceDN w:val="0"/>
        <w:adjustRightInd w:val="0"/>
        <w:jc w:val="both"/>
      </w:pPr>
    </w:p>
    <w:p w14:paraId="32BB22F2" w14:textId="64A60FF1" w:rsidR="001C21F4" w:rsidRPr="006F5331" w:rsidRDefault="001C21F4" w:rsidP="001C21F4">
      <w:pPr>
        <w:autoSpaceDE w:val="0"/>
        <w:autoSpaceDN w:val="0"/>
        <w:adjustRightInd w:val="0"/>
        <w:jc w:val="both"/>
      </w:pPr>
      <w:r w:rsidRPr="00D26681">
        <w:t>Kupující a prodávající uzavírají tuto kupní smlouvu v souladu s</w:t>
      </w:r>
      <w:r w:rsidR="00D435B9" w:rsidRPr="00D26681">
        <w:t> nabídkou prodávajícího</w:t>
      </w:r>
      <w:r w:rsidR="00B4056F" w:rsidRPr="00D26681">
        <w:t xml:space="preserve"> podanou na základě Výzvy k podání nabídky na </w:t>
      </w:r>
      <w:r w:rsidR="00B4056F" w:rsidRPr="006F5331">
        <w:t xml:space="preserve">zakázku č. </w:t>
      </w:r>
      <w:r w:rsidR="00230E33" w:rsidRPr="006F5331">
        <w:t>30</w:t>
      </w:r>
      <w:r w:rsidR="005F2398">
        <w:t>1</w:t>
      </w:r>
      <w:r w:rsidR="00B4056F" w:rsidRPr="006F5331">
        <w:t>/20</w:t>
      </w:r>
      <w:r w:rsidR="009544F8">
        <w:t>2</w:t>
      </w:r>
      <w:r w:rsidR="005F2398">
        <w:t>1</w:t>
      </w:r>
      <w:r w:rsidR="00B4056F" w:rsidRPr="006F5331">
        <w:t xml:space="preserve">, </w:t>
      </w:r>
      <w:r w:rsidR="005F2398" w:rsidRPr="00BB5F59">
        <w:t xml:space="preserve">Rekonstrukce učebny elektrotechnických měření </w:t>
      </w:r>
      <w:proofErr w:type="gramStart"/>
      <w:r w:rsidR="005F2398" w:rsidRPr="00BB5F59">
        <w:t>č.401</w:t>
      </w:r>
      <w:proofErr w:type="gramEnd"/>
      <w:r w:rsidR="00E738D8">
        <w:t>.</w:t>
      </w:r>
    </w:p>
    <w:p w14:paraId="50385A12" w14:textId="77777777" w:rsidR="001C21F4" w:rsidRPr="006F5331" w:rsidRDefault="001C21F4" w:rsidP="001C21F4">
      <w:pPr>
        <w:autoSpaceDE w:val="0"/>
        <w:autoSpaceDN w:val="0"/>
        <w:adjustRightInd w:val="0"/>
        <w:jc w:val="both"/>
      </w:pPr>
    </w:p>
    <w:p w14:paraId="1CE45007" w14:textId="77777777" w:rsidR="001C21F4" w:rsidRPr="006F5331" w:rsidRDefault="001C21F4" w:rsidP="001C21F4">
      <w:pPr>
        <w:autoSpaceDE w:val="0"/>
        <w:autoSpaceDN w:val="0"/>
        <w:adjustRightInd w:val="0"/>
        <w:jc w:val="both"/>
      </w:pPr>
    </w:p>
    <w:p w14:paraId="7DDED27D" w14:textId="77777777" w:rsidR="001C21F4" w:rsidRPr="006F5331" w:rsidRDefault="001C21F4" w:rsidP="00200199">
      <w:pPr>
        <w:pStyle w:val="Odstavecseseznamem"/>
        <w:numPr>
          <w:ilvl w:val="0"/>
          <w:numId w:val="7"/>
        </w:numPr>
        <w:autoSpaceDE w:val="0"/>
        <w:autoSpaceDN w:val="0"/>
        <w:adjustRightInd w:val="0"/>
        <w:rPr>
          <w:b/>
          <w:bCs/>
          <w:sz w:val="24"/>
        </w:rPr>
      </w:pPr>
      <w:r w:rsidRPr="006F5331">
        <w:rPr>
          <w:b/>
          <w:bCs/>
          <w:sz w:val="24"/>
        </w:rPr>
        <w:t>P</w:t>
      </w:r>
      <w:r w:rsidRPr="006F5331">
        <w:rPr>
          <w:b/>
          <w:sz w:val="24"/>
        </w:rPr>
        <w:t>ř</w:t>
      </w:r>
      <w:r w:rsidRPr="006F5331">
        <w:rPr>
          <w:b/>
          <w:bCs/>
          <w:sz w:val="24"/>
        </w:rPr>
        <w:t>edm</w:t>
      </w:r>
      <w:r w:rsidRPr="006F5331">
        <w:rPr>
          <w:b/>
          <w:sz w:val="24"/>
        </w:rPr>
        <w:t>ě</w:t>
      </w:r>
      <w:r w:rsidRPr="006F5331">
        <w:rPr>
          <w:b/>
          <w:bCs/>
          <w:sz w:val="24"/>
        </w:rPr>
        <w:t>t smlouvy</w:t>
      </w:r>
    </w:p>
    <w:p w14:paraId="683DFD38" w14:textId="77777777" w:rsidR="001C21F4" w:rsidRPr="006F5331" w:rsidRDefault="001C21F4" w:rsidP="001C21F4">
      <w:pPr>
        <w:autoSpaceDE w:val="0"/>
        <w:autoSpaceDN w:val="0"/>
        <w:adjustRightInd w:val="0"/>
        <w:ind w:left="360"/>
        <w:jc w:val="both"/>
        <w:rPr>
          <w:b/>
          <w:bCs/>
          <w:sz w:val="10"/>
          <w:szCs w:val="10"/>
        </w:rPr>
      </w:pPr>
    </w:p>
    <w:p w14:paraId="4D1052D9" w14:textId="681762BD" w:rsidR="00DA0084" w:rsidRPr="00D26681" w:rsidRDefault="001C21F4" w:rsidP="001C21F4">
      <w:pPr>
        <w:autoSpaceDE w:val="0"/>
        <w:autoSpaceDN w:val="0"/>
        <w:adjustRightInd w:val="0"/>
        <w:jc w:val="both"/>
      </w:pPr>
      <w:r w:rsidRPr="006F5331">
        <w:t>Předmětem smlouvy je závazek prodávajícího dodat</w:t>
      </w:r>
      <w:r w:rsidR="003529A1">
        <w:t xml:space="preserve"> a </w:t>
      </w:r>
      <w:r w:rsidR="00BB5F59">
        <w:t>na</w:t>
      </w:r>
      <w:r w:rsidR="003529A1">
        <w:t xml:space="preserve">instalovat (v učebně č. 401 – Hronov, Hostovského 910) celkem </w:t>
      </w:r>
      <w:r w:rsidR="00F15703">
        <w:t>8</w:t>
      </w:r>
      <w:r w:rsidR="003529A1">
        <w:t xml:space="preserve"> nových nerepasovaných laboratorních stolů pro elektrotechnická měření</w:t>
      </w:r>
      <w:r w:rsidR="00A905E1" w:rsidRPr="006F5331">
        <w:t xml:space="preserve">. </w:t>
      </w:r>
      <w:r w:rsidRPr="006F5331">
        <w:t xml:space="preserve">Podrobná specifikace dodávaného zboží je uvedena </w:t>
      </w:r>
      <w:r w:rsidR="00B4056F" w:rsidRPr="006F5331">
        <w:t>v</w:t>
      </w:r>
      <w:r w:rsidR="00DA0084" w:rsidRPr="006F5331">
        <w:t> Krycím listě k podání nabídky</w:t>
      </w:r>
      <w:r w:rsidRPr="006F5331">
        <w:t>, která je nedílnou součástí této smlouvy, a odpovídá specifikaci uvedené v nabídce prodávajícího</w:t>
      </w:r>
      <w:r w:rsidR="00DA0084" w:rsidRPr="006F5331">
        <w:t xml:space="preserve">, která byla součástí </w:t>
      </w:r>
      <w:r w:rsidR="00BF0904" w:rsidRPr="006F5331">
        <w:t>nabídk</w:t>
      </w:r>
      <w:r w:rsidR="00DA0084" w:rsidRPr="006F5331">
        <w:t xml:space="preserve">y k zakázce </w:t>
      </w:r>
      <w:r w:rsidR="00230E33" w:rsidRPr="00BB5F59">
        <w:t>č. 30</w:t>
      </w:r>
      <w:r w:rsidR="00BB5F59" w:rsidRPr="00BB5F59">
        <w:t>1</w:t>
      </w:r>
      <w:r w:rsidR="009544F8" w:rsidRPr="00BB5F59">
        <w:t>/202</w:t>
      </w:r>
      <w:r w:rsidR="00BB5F59" w:rsidRPr="00BB5F59">
        <w:t>1</w:t>
      </w:r>
      <w:r w:rsidR="00230E33" w:rsidRPr="00BB5F59">
        <w:t xml:space="preserve">, </w:t>
      </w:r>
      <w:r w:rsidR="00BB5F59" w:rsidRPr="00BB5F59">
        <w:t xml:space="preserve">Rekonstrukce učebny elektrotechnických měření </w:t>
      </w:r>
      <w:proofErr w:type="gramStart"/>
      <w:r w:rsidR="00BB5F59" w:rsidRPr="00BB5F59">
        <w:t>č.401</w:t>
      </w:r>
      <w:proofErr w:type="gramEnd"/>
      <w:r w:rsidR="00230E33" w:rsidRPr="006F5331">
        <w:t xml:space="preserve"> </w:t>
      </w:r>
    </w:p>
    <w:p w14:paraId="064725D4" w14:textId="77777777" w:rsidR="001C21F4" w:rsidRPr="00D26681" w:rsidRDefault="001C21F4" w:rsidP="001C21F4">
      <w:pPr>
        <w:autoSpaceDE w:val="0"/>
        <w:autoSpaceDN w:val="0"/>
        <w:adjustRightInd w:val="0"/>
        <w:jc w:val="both"/>
        <w:rPr>
          <w:sz w:val="10"/>
          <w:szCs w:val="10"/>
        </w:rPr>
      </w:pPr>
    </w:p>
    <w:p w14:paraId="7282E511" w14:textId="77777777" w:rsidR="001C21F4" w:rsidRPr="00D26681" w:rsidRDefault="001C21F4" w:rsidP="001C21F4">
      <w:pPr>
        <w:autoSpaceDE w:val="0"/>
        <w:autoSpaceDN w:val="0"/>
        <w:adjustRightInd w:val="0"/>
        <w:jc w:val="both"/>
        <w:rPr>
          <w:rFonts w:cs="Arial"/>
          <w:sz w:val="24"/>
        </w:rPr>
      </w:pPr>
      <w:r w:rsidRPr="00D26681">
        <w:rPr>
          <w:rFonts w:cs="Arial"/>
        </w:rPr>
        <w:t>Součástí dodávky zboží je rovněž:</w:t>
      </w:r>
    </w:p>
    <w:p w14:paraId="229AC014" w14:textId="3798747A" w:rsidR="008F0FAE" w:rsidRDefault="008F0FAE" w:rsidP="008F0FAE">
      <w:pPr>
        <w:pStyle w:val="Odstavecseseznamem"/>
        <w:numPr>
          <w:ilvl w:val="0"/>
          <w:numId w:val="3"/>
        </w:numPr>
        <w:spacing w:line="280" w:lineRule="atLeast"/>
        <w:rPr>
          <w:rFonts w:cs="Arial"/>
          <w:szCs w:val="20"/>
        </w:rPr>
      </w:pPr>
      <w:r w:rsidRPr="00D26681">
        <w:rPr>
          <w:rFonts w:cs="Arial"/>
          <w:szCs w:val="20"/>
        </w:rPr>
        <w:t xml:space="preserve">zajištění dopravy </w:t>
      </w:r>
      <w:r w:rsidR="00F15703">
        <w:rPr>
          <w:rFonts w:cs="Arial"/>
          <w:szCs w:val="20"/>
        </w:rPr>
        <w:t>stolů a veškerého příslušenství</w:t>
      </w:r>
      <w:r w:rsidRPr="00D26681">
        <w:rPr>
          <w:rFonts w:cs="Arial"/>
          <w:szCs w:val="20"/>
        </w:rPr>
        <w:t xml:space="preserve"> do místa plnění,</w:t>
      </w:r>
    </w:p>
    <w:p w14:paraId="35BF7477" w14:textId="64C9091E" w:rsidR="00F15703" w:rsidRDefault="00F15703" w:rsidP="008F0FAE">
      <w:pPr>
        <w:pStyle w:val="Odstavecseseznamem"/>
        <w:numPr>
          <w:ilvl w:val="0"/>
          <w:numId w:val="3"/>
        </w:numPr>
        <w:spacing w:line="280" w:lineRule="atLeast"/>
        <w:rPr>
          <w:rFonts w:cs="Arial"/>
          <w:szCs w:val="20"/>
        </w:rPr>
      </w:pPr>
      <w:r>
        <w:rPr>
          <w:rFonts w:cs="Arial"/>
          <w:szCs w:val="20"/>
        </w:rPr>
        <w:t>instalace a zprovoznění v místě instalace (Hostovského 910, Hronov)</w:t>
      </w:r>
    </w:p>
    <w:p w14:paraId="0F6FA5C2" w14:textId="37FCAF25" w:rsidR="00131327" w:rsidRPr="00D26681" w:rsidRDefault="00131327" w:rsidP="008F0FAE">
      <w:pPr>
        <w:pStyle w:val="Odstavecseseznamem"/>
        <w:numPr>
          <w:ilvl w:val="0"/>
          <w:numId w:val="3"/>
        </w:numPr>
        <w:spacing w:line="280" w:lineRule="atLeast"/>
        <w:rPr>
          <w:rFonts w:cs="Arial"/>
          <w:szCs w:val="20"/>
        </w:rPr>
      </w:pPr>
      <w:r>
        <w:rPr>
          <w:rFonts w:cs="Arial"/>
          <w:szCs w:val="20"/>
        </w:rPr>
        <w:t>výchozí revize dodaných laboratorních stolů a jejich příslušenství</w:t>
      </w:r>
    </w:p>
    <w:p w14:paraId="25C77F55" w14:textId="40D22DF8" w:rsidR="008F0FAE" w:rsidRPr="00D26681" w:rsidRDefault="008F0FAE" w:rsidP="001F16D6">
      <w:pPr>
        <w:pStyle w:val="Odstavecseseznamem"/>
        <w:numPr>
          <w:ilvl w:val="0"/>
          <w:numId w:val="3"/>
        </w:numPr>
        <w:spacing w:line="280" w:lineRule="atLeast"/>
        <w:rPr>
          <w:rFonts w:cs="Arial"/>
          <w:szCs w:val="20"/>
        </w:rPr>
      </w:pPr>
      <w:r w:rsidRPr="00D26681">
        <w:rPr>
          <w:rFonts w:cs="Arial"/>
          <w:szCs w:val="20"/>
        </w:rPr>
        <w:t xml:space="preserve">dodání návodu k použití v ČJ a prohlášení o shodě </w:t>
      </w:r>
      <w:bookmarkStart w:id="0" w:name="_GoBack"/>
      <w:bookmarkEnd w:id="0"/>
    </w:p>
    <w:p w14:paraId="716C9EF7" w14:textId="311CCC98" w:rsidR="008F0FAE" w:rsidRPr="00D26681" w:rsidRDefault="00CA4915" w:rsidP="001F16D6">
      <w:pPr>
        <w:pStyle w:val="Odstavecseseznamem"/>
        <w:numPr>
          <w:ilvl w:val="0"/>
          <w:numId w:val="3"/>
        </w:numPr>
        <w:spacing w:line="280" w:lineRule="atLeast"/>
        <w:rPr>
          <w:rFonts w:cs="Arial"/>
          <w:szCs w:val="20"/>
        </w:rPr>
      </w:pPr>
      <w:r>
        <w:rPr>
          <w:rFonts w:cs="Arial"/>
          <w:szCs w:val="20"/>
        </w:rPr>
        <w:t>předávací protokol</w:t>
      </w:r>
    </w:p>
    <w:p w14:paraId="6F1B67AF" w14:textId="77777777" w:rsidR="00200199" w:rsidRPr="00D26681" w:rsidRDefault="00200199" w:rsidP="00200199">
      <w:pPr>
        <w:pStyle w:val="Odstavecseseznamem"/>
        <w:spacing w:line="280" w:lineRule="atLeast"/>
        <w:ind w:left="1440"/>
        <w:rPr>
          <w:rFonts w:cs="Arial"/>
          <w:szCs w:val="20"/>
        </w:rPr>
      </w:pPr>
    </w:p>
    <w:p w14:paraId="09658B74" w14:textId="77777777" w:rsidR="001C21F4" w:rsidRPr="00D26681" w:rsidRDefault="00855AF6" w:rsidP="001C21F4">
      <w:pPr>
        <w:autoSpaceDE w:val="0"/>
        <w:autoSpaceDN w:val="0"/>
        <w:adjustRightInd w:val="0"/>
        <w:jc w:val="both"/>
        <w:rPr>
          <w:rFonts w:cs="Arial"/>
        </w:rPr>
      </w:pPr>
      <w:r w:rsidRPr="00D26681">
        <w:rPr>
          <w:rFonts w:cs="Arial"/>
        </w:rPr>
        <w:t xml:space="preserve">Prodávající prohlašuje, že na předmětu plnění neváznou žádná práva třetích osob a že není dána žádná překážka, která by mu bránila s předmětem smlouvy podle této smlouvy disponovat. </w:t>
      </w:r>
    </w:p>
    <w:p w14:paraId="17A3A3C1" w14:textId="77777777" w:rsidR="00855AF6" w:rsidRPr="00D26681" w:rsidRDefault="00855AF6" w:rsidP="001C21F4">
      <w:pPr>
        <w:autoSpaceDE w:val="0"/>
        <w:autoSpaceDN w:val="0"/>
        <w:adjustRightInd w:val="0"/>
        <w:jc w:val="both"/>
        <w:rPr>
          <w:rFonts w:cs="Arial"/>
        </w:rPr>
      </w:pPr>
    </w:p>
    <w:p w14:paraId="7BCDE8F1" w14:textId="77777777" w:rsidR="00855AF6" w:rsidRDefault="00855AF6" w:rsidP="00855AF6">
      <w:pPr>
        <w:autoSpaceDE w:val="0"/>
        <w:autoSpaceDN w:val="0"/>
        <w:adjustRightInd w:val="0"/>
        <w:jc w:val="both"/>
        <w:rPr>
          <w:rFonts w:cs="Arial"/>
        </w:rPr>
      </w:pPr>
      <w:r w:rsidRPr="00D26681">
        <w:rPr>
          <w:rFonts w:cs="Arial"/>
        </w:rPr>
        <w:t>Kupující se zavazuje zboží řádně a včas dodané prodávajícím převzít a zaplatit za něj sjednanou kupní cenu způsobem a v termínu sjednaném touto smlouvou.</w:t>
      </w:r>
    </w:p>
    <w:p w14:paraId="256E70D8" w14:textId="77777777" w:rsidR="00230E33" w:rsidRDefault="00230E33" w:rsidP="00855AF6">
      <w:pPr>
        <w:autoSpaceDE w:val="0"/>
        <w:autoSpaceDN w:val="0"/>
        <w:adjustRightInd w:val="0"/>
        <w:jc w:val="both"/>
        <w:rPr>
          <w:rFonts w:cs="Arial"/>
        </w:rPr>
      </w:pPr>
    </w:p>
    <w:p w14:paraId="2B590619" w14:textId="73D7F0DC" w:rsidR="001F16D6" w:rsidRPr="00D26681" w:rsidRDefault="00230E33" w:rsidP="00131327">
      <w:pPr>
        <w:autoSpaceDE w:val="0"/>
        <w:autoSpaceDN w:val="0"/>
        <w:adjustRightInd w:val="0"/>
        <w:jc w:val="both"/>
        <w:rPr>
          <w:rFonts w:cs="Arial"/>
          <w:b/>
          <w:sz w:val="24"/>
        </w:rPr>
      </w:pPr>
      <w:r>
        <w:rPr>
          <w:rFonts w:cs="Arial"/>
        </w:rPr>
        <w:t>Kupující se zavazuje dodat zboží do místa plnění</w:t>
      </w:r>
      <w:r w:rsidR="00A6163D">
        <w:rPr>
          <w:rFonts w:cs="Arial"/>
        </w:rPr>
        <w:t xml:space="preserve"> </w:t>
      </w:r>
      <w:r w:rsidR="008A5B07">
        <w:rPr>
          <w:rFonts w:cs="Arial"/>
        </w:rPr>
        <w:t>uvedeném v Krycím listu</w:t>
      </w:r>
      <w:r w:rsidR="001F16D6" w:rsidRPr="00D26681">
        <w:rPr>
          <w:rFonts w:cs="Arial"/>
          <w:b/>
          <w:sz w:val="24"/>
        </w:rPr>
        <w:br w:type="page"/>
      </w:r>
    </w:p>
    <w:p w14:paraId="234EDB15" w14:textId="77777777" w:rsidR="001C21F4" w:rsidRPr="00D26681" w:rsidRDefault="001C21F4" w:rsidP="001C21F4">
      <w:pPr>
        <w:autoSpaceDE w:val="0"/>
        <w:autoSpaceDN w:val="0"/>
        <w:adjustRightInd w:val="0"/>
        <w:jc w:val="both"/>
        <w:rPr>
          <w:rFonts w:cs="Arial"/>
        </w:rPr>
      </w:pPr>
    </w:p>
    <w:p w14:paraId="23376A34" w14:textId="77777777" w:rsidR="001C21F4" w:rsidRPr="00D26681" w:rsidRDefault="001C21F4" w:rsidP="00200199">
      <w:pPr>
        <w:pStyle w:val="Odstavecseseznamem"/>
        <w:numPr>
          <w:ilvl w:val="0"/>
          <w:numId w:val="7"/>
        </w:numPr>
        <w:autoSpaceDE w:val="0"/>
        <w:autoSpaceDN w:val="0"/>
        <w:adjustRightInd w:val="0"/>
        <w:rPr>
          <w:rFonts w:cs="Arial"/>
          <w:b/>
          <w:bCs/>
          <w:sz w:val="24"/>
        </w:rPr>
      </w:pPr>
      <w:r w:rsidRPr="00D26681">
        <w:rPr>
          <w:rFonts w:cs="Arial"/>
          <w:b/>
          <w:sz w:val="24"/>
        </w:rPr>
        <w:t>Kupní c</w:t>
      </w:r>
      <w:r w:rsidRPr="00D26681">
        <w:rPr>
          <w:rFonts w:cs="Arial"/>
          <w:b/>
          <w:bCs/>
          <w:sz w:val="24"/>
        </w:rPr>
        <w:t>ena</w:t>
      </w:r>
    </w:p>
    <w:p w14:paraId="1FF221DD" w14:textId="77777777" w:rsidR="00200199" w:rsidRPr="00D26681" w:rsidRDefault="00200199" w:rsidP="00200199">
      <w:pPr>
        <w:pStyle w:val="Odstavecseseznamem"/>
        <w:autoSpaceDE w:val="0"/>
        <w:autoSpaceDN w:val="0"/>
        <w:adjustRightInd w:val="0"/>
        <w:ind w:left="360"/>
        <w:rPr>
          <w:rFonts w:cs="Arial"/>
          <w:b/>
          <w:bCs/>
          <w:sz w:val="24"/>
        </w:rPr>
      </w:pPr>
    </w:p>
    <w:p w14:paraId="2709CE03" w14:textId="77777777" w:rsidR="001C21F4" w:rsidRDefault="00200199" w:rsidP="001C21F4">
      <w:pPr>
        <w:pStyle w:val="Odstavecseseznamem"/>
        <w:numPr>
          <w:ilvl w:val="1"/>
          <w:numId w:val="7"/>
        </w:numPr>
        <w:autoSpaceDE w:val="0"/>
        <w:autoSpaceDN w:val="0"/>
        <w:adjustRightInd w:val="0"/>
        <w:rPr>
          <w:rFonts w:cs="Arial"/>
          <w:b/>
          <w:bCs/>
          <w:sz w:val="24"/>
        </w:rPr>
      </w:pPr>
      <w:r w:rsidRPr="00D26681">
        <w:rPr>
          <w:rFonts w:cs="Arial"/>
          <w:b/>
          <w:bCs/>
          <w:sz w:val="24"/>
        </w:rPr>
        <w:t xml:space="preserve"> K</w:t>
      </w:r>
      <w:r w:rsidR="001C21F4" w:rsidRPr="00D26681">
        <w:rPr>
          <w:rFonts w:cs="Arial"/>
          <w:b/>
          <w:bCs/>
          <w:sz w:val="24"/>
        </w:rPr>
        <w:t>upní cena</w:t>
      </w:r>
    </w:p>
    <w:p w14:paraId="3E3121CE" w14:textId="77777777" w:rsidR="00230E33" w:rsidRDefault="00230E33" w:rsidP="00230E33">
      <w:pPr>
        <w:autoSpaceDE w:val="0"/>
        <w:autoSpaceDN w:val="0"/>
        <w:adjustRightInd w:val="0"/>
        <w:rPr>
          <w:rFonts w:cs="Arial"/>
          <w:b/>
          <w:bCs/>
          <w:sz w:val="24"/>
        </w:rPr>
      </w:pPr>
    </w:p>
    <w:p w14:paraId="311E275C" w14:textId="77777777" w:rsidR="001C21F4" w:rsidRPr="00D26681" w:rsidRDefault="001C21F4" w:rsidP="001C21F4">
      <w:pPr>
        <w:autoSpaceDE w:val="0"/>
        <w:autoSpaceDN w:val="0"/>
        <w:adjustRightInd w:val="0"/>
        <w:jc w:val="both"/>
        <w:rPr>
          <w:rFonts w:cs="Arial"/>
          <w:sz w:val="10"/>
          <w:szCs w:val="10"/>
        </w:rPr>
      </w:pPr>
    </w:p>
    <w:p w14:paraId="6CD8B635" w14:textId="18F7681E" w:rsidR="001C21F4" w:rsidRPr="00D26681" w:rsidRDefault="001C21F4" w:rsidP="001C21F4">
      <w:pPr>
        <w:widowControl w:val="0"/>
        <w:autoSpaceDE w:val="0"/>
        <w:autoSpaceDN w:val="0"/>
        <w:adjustRightInd w:val="0"/>
        <w:jc w:val="both"/>
        <w:rPr>
          <w:rFonts w:cs="Arial"/>
        </w:rPr>
      </w:pPr>
      <w:r w:rsidRPr="00D26681">
        <w:rPr>
          <w:rFonts w:cs="Arial"/>
        </w:rPr>
        <w:t xml:space="preserve">Kupní cena </w:t>
      </w:r>
      <w:r w:rsidR="00094F6B" w:rsidRPr="00D26681">
        <w:rPr>
          <w:rFonts w:cs="Arial"/>
        </w:rPr>
        <w:t>zboží bez</w:t>
      </w:r>
      <w:r w:rsidRPr="00D26681">
        <w:rPr>
          <w:rFonts w:cs="Arial"/>
        </w:rPr>
        <w:t xml:space="preserve"> DPH </w:t>
      </w:r>
      <w:r w:rsidR="00094F6B" w:rsidRPr="00D26681">
        <w:rPr>
          <w:rFonts w:cs="Arial"/>
        </w:rPr>
        <w:t>činí …</w:t>
      </w:r>
      <w:r w:rsidR="00DA0084" w:rsidRPr="00D26681">
        <w:rPr>
          <w:rFonts w:cs="Arial"/>
        </w:rPr>
        <w:t>……</w:t>
      </w:r>
      <w:proofErr w:type="gramStart"/>
      <w:r w:rsidR="00DA0084" w:rsidRPr="00D26681">
        <w:rPr>
          <w:rFonts w:cs="Arial"/>
        </w:rPr>
        <w:t>…...…</w:t>
      </w:r>
      <w:proofErr w:type="gramEnd"/>
      <w:r w:rsidR="00DA0084" w:rsidRPr="00D26681">
        <w:rPr>
          <w:rFonts w:cs="Arial"/>
        </w:rPr>
        <w:t>…</w:t>
      </w:r>
      <w:r w:rsidR="00094F6B" w:rsidRPr="00D26681">
        <w:rPr>
          <w:rFonts w:cs="Arial"/>
        </w:rPr>
        <w:t>…</w:t>
      </w:r>
      <w:r w:rsidR="00094F6B" w:rsidRPr="00094F6B">
        <w:rPr>
          <w:rFonts w:cs="Arial"/>
          <w:b/>
          <w:bCs/>
        </w:rPr>
        <w:t>, -</w:t>
      </w:r>
      <w:r w:rsidR="00DA0084" w:rsidRPr="00094F6B">
        <w:rPr>
          <w:rFonts w:cs="Arial"/>
          <w:b/>
          <w:bCs/>
        </w:rPr>
        <w:t xml:space="preserve"> Kč</w:t>
      </w:r>
    </w:p>
    <w:p w14:paraId="50D2FB86" w14:textId="77777777" w:rsidR="0009511E" w:rsidRPr="00D26681" w:rsidRDefault="0009511E" w:rsidP="001C21F4">
      <w:pPr>
        <w:widowControl w:val="0"/>
        <w:autoSpaceDE w:val="0"/>
        <w:autoSpaceDN w:val="0"/>
        <w:adjustRightInd w:val="0"/>
        <w:jc w:val="both"/>
        <w:rPr>
          <w:rFonts w:cs="Arial"/>
        </w:rPr>
      </w:pPr>
    </w:p>
    <w:p w14:paraId="5D081BB5" w14:textId="666208C2" w:rsidR="00230E33" w:rsidRPr="004742CD" w:rsidRDefault="001C21F4" w:rsidP="004742CD">
      <w:pPr>
        <w:widowControl w:val="0"/>
        <w:autoSpaceDE w:val="0"/>
        <w:autoSpaceDN w:val="0"/>
        <w:adjustRightInd w:val="0"/>
        <w:jc w:val="both"/>
        <w:rPr>
          <w:rFonts w:cs="Arial"/>
        </w:rPr>
      </w:pPr>
      <w:r w:rsidRPr="00D26681">
        <w:rPr>
          <w:rFonts w:cs="Arial"/>
        </w:rPr>
        <w:t xml:space="preserve">Kupní cena zboží včetně </w:t>
      </w:r>
      <w:r w:rsidR="007E4CAA" w:rsidRPr="00D26681">
        <w:rPr>
          <w:rFonts w:cs="Arial"/>
        </w:rPr>
        <w:t xml:space="preserve">21 % </w:t>
      </w:r>
      <w:r w:rsidRPr="00D26681">
        <w:rPr>
          <w:rFonts w:cs="Arial"/>
        </w:rPr>
        <w:t>DPH činí</w:t>
      </w:r>
      <w:r w:rsidR="00DA0084" w:rsidRPr="00D26681">
        <w:rPr>
          <w:rFonts w:cs="Arial"/>
        </w:rPr>
        <w:t xml:space="preserve"> </w:t>
      </w:r>
      <w:r w:rsidR="00094F6B">
        <w:rPr>
          <w:rFonts w:cs="Arial"/>
          <w:bCs/>
        </w:rPr>
        <w:t>……</w:t>
      </w:r>
      <w:r w:rsidR="0078546D">
        <w:rPr>
          <w:rFonts w:cs="Arial"/>
          <w:bCs/>
        </w:rPr>
        <w:t>…</w:t>
      </w:r>
      <w:r w:rsidR="00DA0084" w:rsidRPr="002A5C2A">
        <w:rPr>
          <w:rFonts w:cs="Arial"/>
          <w:bCs/>
        </w:rPr>
        <w:t>…</w:t>
      </w:r>
      <w:r w:rsidR="00094F6B" w:rsidRPr="002A5C2A">
        <w:rPr>
          <w:rFonts w:cs="Arial"/>
          <w:bCs/>
        </w:rPr>
        <w:t>……</w:t>
      </w:r>
      <w:r w:rsidR="007E4CAA" w:rsidRPr="00D26681">
        <w:rPr>
          <w:rFonts w:cs="Arial"/>
          <w:b/>
        </w:rPr>
        <w:t>,</w:t>
      </w:r>
      <w:r w:rsidR="00DA0084" w:rsidRPr="00D26681">
        <w:rPr>
          <w:rFonts w:cs="Arial"/>
          <w:b/>
        </w:rPr>
        <w:t xml:space="preserve"> </w:t>
      </w:r>
      <w:r w:rsidR="007E4CAA" w:rsidRPr="00D26681">
        <w:rPr>
          <w:rFonts w:cs="Arial"/>
          <w:b/>
        </w:rPr>
        <w:t>-</w:t>
      </w:r>
      <w:r w:rsidR="00094F6B">
        <w:rPr>
          <w:rFonts w:cs="Arial"/>
          <w:b/>
        </w:rPr>
        <w:t xml:space="preserve"> </w:t>
      </w:r>
      <w:r w:rsidR="00230E33">
        <w:rPr>
          <w:rFonts w:cs="Arial"/>
          <w:b/>
        </w:rPr>
        <w:t>Kč</w:t>
      </w:r>
    </w:p>
    <w:p w14:paraId="1B1BC825" w14:textId="77777777" w:rsidR="00230E33" w:rsidRPr="00230E33" w:rsidRDefault="00230E33" w:rsidP="00230E33">
      <w:pPr>
        <w:autoSpaceDE w:val="0"/>
        <w:autoSpaceDN w:val="0"/>
        <w:adjustRightInd w:val="0"/>
        <w:rPr>
          <w:rFonts w:cs="Arial"/>
          <w:b/>
          <w:bCs/>
          <w:sz w:val="24"/>
        </w:rPr>
      </w:pPr>
    </w:p>
    <w:p w14:paraId="13DA01AB" w14:textId="77777777" w:rsidR="00C5692B" w:rsidRPr="00D26681" w:rsidRDefault="00C5692B" w:rsidP="001C21F4">
      <w:pPr>
        <w:autoSpaceDE w:val="0"/>
        <w:autoSpaceDN w:val="0"/>
        <w:adjustRightInd w:val="0"/>
        <w:jc w:val="both"/>
        <w:rPr>
          <w:rFonts w:cs="Arial"/>
        </w:rPr>
      </w:pPr>
      <w:bookmarkStart w:id="1" w:name="OLE_LINK20"/>
      <w:bookmarkStart w:id="2" w:name="OLE_LINK19"/>
    </w:p>
    <w:bookmarkEnd w:id="1"/>
    <w:bookmarkEnd w:id="2"/>
    <w:p w14:paraId="2D7EC8E0" w14:textId="77777777" w:rsidR="001C21F4" w:rsidRPr="00D26681" w:rsidRDefault="001C21F4" w:rsidP="00200199">
      <w:pPr>
        <w:pStyle w:val="Odstavecseseznamem"/>
        <w:numPr>
          <w:ilvl w:val="0"/>
          <w:numId w:val="7"/>
        </w:numPr>
        <w:autoSpaceDE w:val="0"/>
        <w:autoSpaceDN w:val="0"/>
        <w:adjustRightInd w:val="0"/>
        <w:rPr>
          <w:rFonts w:cs="Arial"/>
          <w:b/>
          <w:bCs/>
          <w:sz w:val="24"/>
        </w:rPr>
      </w:pPr>
      <w:r w:rsidRPr="00D26681">
        <w:rPr>
          <w:rFonts w:cs="Arial"/>
          <w:b/>
          <w:bCs/>
          <w:sz w:val="24"/>
        </w:rPr>
        <w:t>Fakturace, platební podmínky</w:t>
      </w:r>
    </w:p>
    <w:p w14:paraId="73ED0559" w14:textId="77777777" w:rsidR="00200199" w:rsidRPr="00D26681" w:rsidRDefault="00200199" w:rsidP="001C21F4">
      <w:pPr>
        <w:autoSpaceDE w:val="0"/>
        <w:autoSpaceDN w:val="0"/>
        <w:adjustRightInd w:val="0"/>
        <w:jc w:val="both"/>
        <w:rPr>
          <w:rFonts w:cs="Arial"/>
          <w:sz w:val="10"/>
          <w:szCs w:val="10"/>
        </w:rPr>
      </w:pPr>
    </w:p>
    <w:p w14:paraId="66F32E93" w14:textId="2BBBE855" w:rsidR="001C21F4" w:rsidRDefault="001C21F4" w:rsidP="001C21F4">
      <w:pPr>
        <w:autoSpaceDE w:val="0"/>
        <w:autoSpaceDN w:val="0"/>
        <w:adjustRightInd w:val="0"/>
        <w:jc w:val="both"/>
        <w:rPr>
          <w:rFonts w:cs="Arial"/>
        </w:rPr>
      </w:pPr>
      <w:r w:rsidRPr="00D26681">
        <w:rPr>
          <w:rFonts w:cs="Arial"/>
        </w:rPr>
        <w:t>Kupní cena uvedená v čl. 2.</w:t>
      </w:r>
      <w:r w:rsidR="000C302E">
        <w:rPr>
          <w:rFonts w:cs="Arial"/>
        </w:rPr>
        <w:t>1</w:t>
      </w:r>
      <w:r w:rsidRPr="00D26681">
        <w:rPr>
          <w:rFonts w:cs="Arial"/>
        </w:rPr>
        <w:t xml:space="preserve"> této smlouvy bude zaplacena kupujícím po řádném předání zboží dle čl. 1 této smlouvy na základě daňového </w:t>
      </w:r>
      <w:r w:rsidR="007D6BE0" w:rsidRPr="00D26681">
        <w:rPr>
          <w:rFonts w:cs="Arial"/>
        </w:rPr>
        <w:t>dokladu – faktury</w:t>
      </w:r>
      <w:r w:rsidRPr="00D26681">
        <w:rPr>
          <w:rFonts w:cs="Arial"/>
        </w:rPr>
        <w:t xml:space="preserve"> vystavené prodávajícím.</w:t>
      </w:r>
      <w:r w:rsidR="00200199" w:rsidRPr="00D26681">
        <w:rPr>
          <w:rFonts w:cs="Arial"/>
        </w:rPr>
        <w:t xml:space="preserve"> </w:t>
      </w:r>
      <w:r w:rsidR="000B49F8" w:rsidRPr="00D26681">
        <w:rPr>
          <w:rFonts w:cs="Arial"/>
        </w:rPr>
        <w:t xml:space="preserve"> </w:t>
      </w:r>
    </w:p>
    <w:p w14:paraId="7606E639" w14:textId="31B77836" w:rsidR="001C21F4" w:rsidRPr="00D26681" w:rsidRDefault="00465684" w:rsidP="001C21F4">
      <w:pPr>
        <w:spacing w:before="120"/>
        <w:jc w:val="both"/>
      </w:pPr>
      <w:r>
        <w:rPr>
          <w:rFonts w:cs="Arial"/>
          <w:szCs w:val="20"/>
        </w:rPr>
        <w:t>D</w:t>
      </w:r>
      <w:r w:rsidR="001C21F4" w:rsidRPr="00D26681">
        <w:rPr>
          <w:rFonts w:cs="Arial"/>
          <w:szCs w:val="20"/>
        </w:rPr>
        <w:t xml:space="preserve">aňový </w:t>
      </w:r>
      <w:r w:rsidR="007D6BE0" w:rsidRPr="00D26681">
        <w:rPr>
          <w:rFonts w:cs="Arial"/>
          <w:szCs w:val="20"/>
        </w:rPr>
        <w:t>doklad – faktura</w:t>
      </w:r>
      <w:r w:rsidR="001C21F4" w:rsidRPr="00D26681">
        <w:rPr>
          <w:rFonts w:cs="Arial"/>
          <w:szCs w:val="20"/>
        </w:rPr>
        <w:t xml:space="preserve"> musí obsahovat veškeré náležitosti stanovené zákonem č. 235/2004 Sb., o dani z přidané hodnoty, v platném znění, a dalšími platnými daňovými a účetními předpisy, včetně § 435 odst. 1 zákona č. 89/2012 Sb., občanského zákoníku, v platném znění. </w:t>
      </w:r>
      <w:r w:rsidR="0092784B" w:rsidRPr="00D26681">
        <w:rPr>
          <w:rFonts w:cs="Arial"/>
          <w:szCs w:val="20"/>
        </w:rPr>
        <w:t xml:space="preserve">Součástí daňového dokladu bude </w:t>
      </w:r>
      <w:r w:rsidR="00CA4915">
        <w:rPr>
          <w:rFonts w:cs="Arial"/>
          <w:szCs w:val="20"/>
        </w:rPr>
        <w:t>předávací protokol.</w:t>
      </w:r>
    </w:p>
    <w:p w14:paraId="01BB1970" w14:textId="77777777" w:rsidR="001C21F4" w:rsidRPr="00D26681" w:rsidRDefault="001C21F4" w:rsidP="001C21F4">
      <w:pPr>
        <w:pStyle w:val="Style20"/>
        <w:widowControl/>
        <w:spacing w:before="106" w:line="240" w:lineRule="auto"/>
        <w:rPr>
          <w:rFonts w:ascii="Arial" w:hAnsi="Arial" w:cs="Arial"/>
          <w:sz w:val="20"/>
          <w:szCs w:val="20"/>
        </w:rPr>
      </w:pPr>
      <w:r w:rsidRPr="00D26681">
        <w:rPr>
          <w:rFonts w:ascii="Arial" w:hAnsi="Arial" w:cs="Arial"/>
          <w:sz w:val="20"/>
          <w:szCs w:val="20"/>
        </w:rPr>
        <w:t xml:space="preserve">Platba faktury proběhne se </w:t>
      </w:r>
      <w:r w:rsidRPr="00D26681">
        <w:rPr>
          <w:rFonts w:ascii="Arial" w:hAnsi="Arial" w:cs="Arial"/>
          <w:sz w:val="20"/>
        </w:rPr>
        <w:t xml:space="preserve">splatností do </w:t>
      </w:r>
      <w:r w:rsidR="0092784B" w:rsidRPr="00D26681">
        <w:rPr>
          <w:rFonts w:ascii="Arial" w:hAnsi="Arial" w:cs="Arial"/>
          <w:sz w:val="20"/>
        </w:rPr>
        <w:t>14</w:t>
      </w:r>
      <w:r w:rsidRPr="00D26681">
        <w:rPr>
          <w:rFonts w:ascii="Arial" w:hAnsi="Arial" w:cs="Arial"/>
          <w:sz w:val="20"/>
        </w:rPr>
        <w:t xml:space="preserve"> dnů od data prokazatelného doručení </w:t>
      </w:r>
      <w:r w:rsidR="0092784B" w:rsidRPr="00D26681">
        <w:rPr>
          <w:rFonts w:ascii="Arial" w:hAnsi="Arial" w:cs="Arial"/>
          <w:sz w:val="20"/>
        </w:rPr>
        <w:t>daňového dokladu</w:t>
      </w:r>
      <w:r w:rsidRPr="00D26681">
        <w:rPr>
          <w:rFonts w:ascii="Arial" w:hAnsi="Arial" w:cs="Arial"/>
          <w:sz w:val="20"/>
        </w:rPr>
        <w:t xml:space="preserve"> prodávajícím kupujícímu. </w:t>
      </w:r>
    </w:p>
    <w:p w14:paraId="01CB9391" w14:textId="77777777" w:rsidR="001C21F4" w:rsidRPr="00D26681" w:rsidRDefault="001C21F4" w:rsidP="001C21F4">
      <w:pPr>
        <w:autoSpaceDE w:val="0"/>
        <w:autoSpaceDN w:val="0"/>
        <w:adjustRightInd w:val="0"/>
        <w:jc w:val="both"/>
        <w:rPr>
          <w:rFonts w:cs="Arial"/>
          <w:sz w:val="10"/>
          <w:szCs w:val="10"/>
        </w:rPr>
      </w:pPr>
    </w:p>
    <w:p w14:paraId="79E8C5CA" w14:textId="77777777" w:rsidR="001C21F4" w:rsidRPr="00D26681" w:rsidRDefault="001C21F4" w:rsidP="001C21F4">
      <w:pPr>
        <w:autoSpaceDE w:val="0"/>
        <w:autoSpaceDN w:val="0"/>
        <w:adjustRightInd w:val="0"/>
        <w:jc w:val="both"/>
        <w:rPr>
          <w:rFonts w:cs="Arial"/>
          <w:sz w:val="24"/>
        </w:rPr>
      </w:pPr>
      <w:r w:rsidRPr="00D26681">
        <w:rPr>
          <w:rFonts w:cs="Arial"/>
        </w:rPr>
        <w:t xml:space="preserve">Za uhrazení faktury se považuje den, kdy byla předmětná částka odepsána z účtu kupujícího. </w:t>
      </w:r>
    </w:p>
    <w:p w14:paraId="71F8DC59" w14:textId="77777777" w:rsidR="001C21F4" w:rsidRPr="00D26681" w:rsidRDefault="001C21F4" w:rsidP="001C21F4">
      <w:pPr>
        <w:autoSpaceDE w:val="0"/>
        <w:autoSpaceDN w:val="0"/>
        <w:adjustRightInd w:val="0"/>
        <w:jc w:val="both"/>
        <w:rPr>
          <w:rFonts w:cs="Arial"/>
          <w:sz w:val="10"/>
          <w:szCs w:val="10"/>
        </w:rPr>
      </w:pPr>
    </w:p>
    <w:p w14:paraId="732A3259" w14:textId="77777777" w:rsidR="001C21F4" w:rsidRPr="00D26681" w:rsidRDefault="001C21F4" w:rsidP="001C21F4">
      <w:pPr>
        <w:autoSpaceDE w:val="0"/>
        <w:autoSpaceDN w:val="0"/>
        <w:adjustRightInd w:val="0"/>
        <w:jc w:val="both"/>
        <w:rPr>
          <w:rFonts w:cs="Arial"/>
          <w:sz w:val="10"/>
          <w:szCs w:val="10"/>
        </w:rPr>
      </w:pPr>
    </w:p>
    <w:p w14:paraId="34DA6F74" w14:textId="2C8BBFB2" w:rsidR="001C21F4" w:rsidRPr="00D26681" w:rsidRDefault="001C21F4" w:rsidP="001C21F4">
      <w:pPr>
        <w:autoSpaceDE w:val="0"/>
        <w:autoSpaceDN w:val="0"/>
        <w:adjustRightInd w:val="0"/>
        <w:jc w:val="both"/>
        <w:rPr>
          <w:rFonts w:cs="Arial"/>
        </w:rPr>
      </w:pPr>
      <w:r w:rsidRPr="00D26681">
        <w:rPr>
          <w:rFonts w:cs="Arial"/>
        </w:rPr>
        <w:t xml:space="preserve">V případě, že </w:t>
      </w:r>
      <w:r w:rsidR="00A6163D">
        <w:rPr>
          <w:rFonts w:cs="Arial"/>
        </w:rPr>
        <w:t>daňový</w:t>
      </w:r>
      <w:r w:rsidR="00465684">
        <w:rPr>
          <w:rFonts w:cs="Arial"/>
        </w:rPr>
        <w:t xml:space="preserve"> doklad</w:t>
      </w:r>
      <w:r w:rsidRPr="00D26681">
        <w:rPr>
          <w:rFonts w:cs="Arial"/>
        </w:rPr>
        <w:t xml:space="preserve"> nebude obs</w:t>
      </w:r>
      <w:r w:rsidR="0092784B" w:rsidRPr="00D26681">
        <w:rPr>
          <w:rFonts w:cs="Arial"/>
        </w:rPr>
        <w:t>ahovat výše uvedené náležitosti</w:t>
      </w:r>
      <w:r w:rsidRPr="00D26681">
        <w:rPr>
          <w:rFonts w:cs="Arial"/>
        </w:rPr>
        <w:t>, je kupující oprávněn fakturu vrátit v průběhu běhu lhůty splatnosti způsobem, který prokazuje, že do tohoto data prodávající vrácenou fakturu od kupujícího převzal, aniž by se tím kupující dostal do prodlení s úhradou kupní ceny zboží. V takovém případě je prodávající povinen vystavit fakturu novou. Nová faktura musí být znovu zaslána kupujícímu. Lhůta splatnosti, co do počtu dní nikoli kratší než lhůta původní, začíná běžet ode dne doručení opravené či nově vystavené faktury kupujícímu.</w:t>
      </w:r>
    </w:p>
    <w:p w14:paraId="3AF27701" w14:textId="77777777" w:rsidR="001C21F4" w:rsidRPr="00D26681" w:rsidRDefault="001C21F4" w:rsidP="001C21F4">
      <w:pPr>
        <w:autoSpaceDE w:val="0"/>
        <w:autoSpaceDN w:val="0"/>
        <w:adjustRightInd w:val="0"/>
        <w:jc w:val="both"/>
        <w:rPr>
          <w:rFonts w:cs="Arial"/>
          <w:sz w:val="10"/>
          <w:szCs w:val="10"/>
        </w:rPr>
      </w:pPr>
    </w:p>
    <w:p w14:paraId="02CC2E3E" w14:textId="77777777" w:rsidR="001C21F4" w:rsidRPr="00D26681" w:rsidRDefault="001C21F4" w:rsidP="001C21F4">
      <w:pPr>
        <w:autoSpaceDE w:val="0"/>
        <w:autoSpaceDN w:val="0"/>
        <w:adjustRightInd w:val="0"/>
        <w:ind w:left="360"/>
        <w:jc w:val="both"/>
        <w:rPr>
          <w:rFonts w:cs="Arial"/>
          <w:sz w:val="10"/>
          <w:szCs w:val="10"/>
        </w:rPr>
      </w:pPr>
    </w:p>
    <w:p w14:paraId="6E16C1EF" w14:textId="77777777" w:rsidR="001C21F4" w:rsidRPr="00D26681" w:rsidRDefault="001C21F4" w:rsidP="001C21F4">
      <w:pPr>
        <w:autoSpaceDE w:val="0"/>
        <w:autoSpaceDN w:val="0"/>
        <w:adjustRightInd w:val="0"/>
        <w:ind w:left="360"/>
        <w:jc w:val="both"/>
        <w:rPr>
          <w:rFonts w:cs="Arial"/>
          <w:sz w:val="10"/>
          <w:szCs w:val="10"/>
        </w:rPr>
      </w:pPr>
    </w:p>
    <w:p w14:paraId="7A1ADD9E" w14:textId="77777777" w:rsidR="001C21F4" w:rsidRPr="00D26681" w:rsidRDefault="001C21F4" w:rsidP="008923BD">
      <w:pPr>
        <w:pStyle w:val="Odstavecseseznamem"/>
        <w:numPr>
          <w:ilvl w:val="0"/>
          <w:numId w:val="7"/>
        </w:numPr>
        <w:autoSpaceDE w:val="0"/>
        <w:autoSpaceDN w:val="0"/>
        <w:adjustRightInd w:val="0"/>
        <w:rPr>
          <w:rFonts w:cs="Arial"/>
          <w:b/>
          <w:bCs/>
          <w:sz w:val="24"/>
        </w:rPr>
      </w:pPr>
      <w:r w:rsidRPr="00D26681">
        <w:rPr>
          <w:rFonts w:cs="Arial"/>
          <w:b/>
          <w:bCs/>
          <w:sz w:val="24"/>
        </w:rPr>
        <w:t>Doba pln</w:t>
      </w:r>
      <w:r w:rsidRPr="00D26681">
        <w:rPr>
          <w:rFonts w:cs="Arial"/>
          <w:b/>
          <w:sz w:val="24"/>
        </w:rPr>
        <w:t>ě</w:t>
      </w:r>
      <w:r w:rsidRPr="00D26681">
        <w:rPr>
          <w:rFonts w:cs="Arial"/>
          <w:b/>
          <w:bCs/>
          <w:sz w:val="24"/>
        </w:rPr>
        <w:t>ní a ostatní ujednání</w:t>
      </w:r>
    </w:p>
    <w:p w14:paraId="73B4E79D" w14:textId="77777777" w:rsidR="001C21F4" w:rsidRPr="00D26681" w:rsidRDefault="001C21F4" w:rsidP="001C21F4">
      <w:pPr>
        <w:autoSpaceDE w:val="0"/>
        <w:autoSpaceDN w:val="0"/>
        <w:adjustRightInd w:val="0"/>
        <w:jc w:val="both"/>
        <w:rPr>
          <w:rFonts w:cs="Arial"/>
          <w:sz w:val="24"/>
        </w:rPr>
      </w:pPr>
    </w:p>
    <w:p w14:paraId="7E265D8E" w14:textId="77777777" w:rsidR="001C21F4" w:rsidRPr="00D26681" w:rsidRDefault="001C21F4" w:rsidP="008923BD">
      <w:pPr>
        <w:pStyle w:val="Odstavecseseznamem"/>
        <w:numPr>
          <w:ilvl w:val="1"/>
          <w:numId w:val="7"/>
        </w:numPr>
        <w:autoSpaceDE w:val="0"/>
        <w:autoSpaceDN w:val="0"/>
        <w:adjustRightInd w:val="0"/>
        <w:rPr>
          <w:rFonts w:cs="Arial"/>
          <w:b/>
          <w:bCs/>
          <w:sz w:val="24"/>
        </w:rPr>
      </w:pPr>
      <w:r w:rsidRPr="00D26681">
        <w:rPr>
          <w:rFonts w:cs="Arial"/>
          <w:b/>
          <w:sz w:val="24"/>
        </w:rPr>
        <w:t xml:space="preserve"> </w:t>
      </w:r>
      <w:r w:rsidRPr="00D26681">
        <w:rPr>
          <w:rFonts w:cs="Arial"/>
          <w:b/>
          <w:bCs/>
          <w:sz w:val="24"/>
        </w:rPr>
        <w:t>Doba pln</w:t>
      </w:r>
      <w:r w:rsidRPr="00D26681">
        <w:rPr>
          <w:rFonts w:cs="Arial"/>
          <w:b/>
          <w:sz w:val="24"/>
        </w:rPr>
        <w:t>ě</w:t>
      </w:r>
      <w:r w:rsidRPr="00D26681">
        <w:rPr>
          <w:rFonts w:cs="Arial"/>
          <w:b/>
          <w:bCs/>
          <w:sz w:val="24"/>
        </w:rPr>
        <w:t>ní</w:t>
      </w:r>
    </w:p>
    <w:p w14:paraId="20E0039A" w14:textId="77777777" w:rsidR="001C21F4" w:rsidRPr="00D26681" w:rsidRDefault="001C21F4" w:rsidP="001C21F4">
      <w:pPr>
        <w:autoSpaceDE w:val="0"/>
        <w:autoSpaceDN w:val="0"/>
        <w:adjustRightInd w:val="0"/>
        <w:jc w:val="both"/>
        <w:rPr>
          <w:rFonts w:cs="Arial"/>
          <w:sz w:val="10"/>
          <w:szCs w:val="10"/>
        </w:rPr>
      </w:pPr>
    </w:p>
    <w:p w14:paraId="4CF6FDE4" w14:textId="1AA94B84" w:rsidR="001C21F4" w:rsidRPr="00D26681" w:rsidRDefault="001C21F4" w:rsidP="001C21F4">
      <w:pPr>
        <w:jc w:val="both"/>
      </w:pPr>
      <w:r w:rsidRPr="00D26681">
        <w:rPr>
          <w:rFonts w:cs="Arial"/>
        </w:rPr>
        <w:t>Zboží bude prodávajícím kupujícímu dodáno</w:t>
      </w:r>
      <w:r w:rsidR="00365BFD">
        <w:rPr>
          <w:rFonts w:cs="Arial"/>
        </w:rPr>
        <w:t xml:space="preserve"> </w:t>
      </w:r>
      <w:r w:rsidR="00F15703">
        <w:rPr>
          <w:rFonts w:cs="Arial"/>
        </w:rPr>
        <w:t xml:space="preserve">a instalováno </w:t>
      </w:r>
      <w:r w:rsidR="007D6BE0" w:rsidRPr="00D26681">
        <w:rPr>
          <w:rFonts w:cs="Arial"/>
        </w:rPr>
        <w:t xml:space="preserve">nejpozději </w:t>
      </w:r>
      <w:r w:rsidR="007D6BE0">
        <w:rPr>
          <w:rFonts w:cs="Arial"/>
        </w:rPr>
        <w:t>3</w:t>
      </w:r>
      <w:r w:rsidR="00F15703">
        <w:rPr>
          <w:rFonts w:cs="Arial"/>
        </w:rPr>
        <w:t>1</w:t>
      </w:r>
      <w:r w:rsidR="007D6BE0">
        <w:rPr>
          <w:rFonts w:cs="Arial"/>
        </w:rPr>
        <w:t>.</w:t>
      </w:r>
      <w:r w:rsidR="00F15703">
        <w:rPr>
          <w:rFonts w:cs="Arial"/>
        </w:rPr>
        <w:t> 8</w:t>
      </w:r>
      <w:r w:rsidR="007D6BE0">
        <w:rPr>
          <w:rFonts w:cs="Arial"/>
        </w:rPr>
        <w:t>.</w:t>
      </w:r>
      <w:r w:rsidR="00F15703">
        <w:rPr>
          <w:rFonts w:cs="Arial"/>
        </w:rPr>
        <w:t> </w:t>
      </w:r>
      <w:r w:rsidR="007D6BE0">
        <w:rPr>
          <w:rFonts w:cs="Arial"/>
        </w:rPr>
        <w:t>202</w:t>
      </w:r>
      <w:r w:rsidR="00F15703">
        <w:rPr>
          <w:rFonts w:cs="Arial"/>
        </w:rPr>
        <w:t>1</w:t>
      </w:r>
    </w:p>
    <w:p w14:paraId="3A76F097" w14:textId="77777777" w:rsidR="001C21F4" w:rsidRPr="00D26681" w:rsidRDefault="001C21F4" w:rsidP="001C21F4">
      <w:pPr>
        <w:autoSpaceDE w:val="0"/>
        <w:autoSpaceDN w:val="0"/>
        <w:adjustRightInd w:val="0"/>
        <w:jc w:val="both"/>
        <w:rPr>
          <w:rFonts w:cs="Arial"/>
          <w:sz w:val="10"/>
          <w:szCs w:val="10"/>
        </w:rPr>
      </w:pPr>
    </w:p>
    <w:p w14:paraId="7FF8A5BF" w14:textId="1D3753ED" w:rsidR="00A6163D" w:rsidRDefault="001C21F4" w:rsidP="001C21F4">
      <w:pPr>
        <w:autoSpaceDE w:val="0"/>
        <w:autoSpaceDN w:val="0"/>
        <w:adjustRightInd w:val="0"/>
        <w:jc w:val="both"/>
        <w:rPr>
          <w:rFonts w:cs="Arial"/>
        </w:rPr>
      </w:pPr>
      <w:r w:rsidRPr="00D26681">
        <w:rPr>
          <w:rFonts w:cs="Arial"/>
        </w:rPr>
        <w:t xml:space="preserve">Oprávněným zaměstnancem kupujícího je </w:t>
      </w:r>
      <w:r w:rsidR="00F15703">
        <w:rPr>
          <w:rFonts w:cs="Arial"/>
        </w:rPr>
        <w:t>Ing. Jiří Dítě</w:t>
      </w:r>
      <w:r w:rsidR="00A6163D">
        <w:rPr>
          <w:rFonts w:cs="Arial"/>
        </w:rPr>
        <w:t xml:space="preserve">, </w:t>
      </w:r>
      <w:hyperlink r:id="rId6" w:history="1">
        <w:r w:rsidR="00F15703" w:rsidRPr="007C3A79">
          <w:rPr>
            <w:rStyle w:val="Hypertextovodkaz"/>
            <w:rFonts w:cs="Arial"/>
          </w:rPr>
          <w:t>ditej@spsow.cz</w:t>
        </w:r>
      </w:hyperlink>
      <w:r w:rsidR="00A6163D">
        <w:rPr>
          <w:rFonts w:cs="Arial"/>
        </w:rPr>
        <w:t xml:space="preserve">, tel </w:t>
      </w:r>
      <w:r w:rsidR="00F15703">
        <w:rPr>
          <w:rFonts w:cs="Arial"/>
        </w:rPr>
        <w:t>606 069 894</w:t>
      </w:r>
    </w:p>
    <w:p w14:paraId="00FB88E0" w14:textId="26E034F5" w:rsidR="000B49F8" w:rsidRPr="00D26681" w:rsidRDefault="000B49F8" w:rsidP="001C21F4">
      <w:pPr>
        <w:autoSpaceDE w:val="0"/>
        <w:autoSpaceDN w:val="0"/>
        <w:adjustRightInd w:val="0"/>
        <w:jc w:val="both"/>
        <w:rPr>
          <w:rFonts w:cs="Arial"/>
        </w:rPr>
      </w:pPr>
      <w:r w:rsidRPr="00D26681">
        <w:rPr>
          <w:rFonts w:cs="Arial"/>
        </w:rPr>
        <w:t>Prodávající bude předem informovat kupujícího o pře</w:t>
      </w:r>
      <w:r w:rsidR="009B5444" w:rsidRPr="00D26681">
        <w:rPr>
          <w:rFonts w:cs="Arial"/>
        </w:rPr>
        <w:t>sné</w:t>
      </w:r>
      <w:r w:rsidRPr="00D26681">
        <w:rPr>
          <w:rFonts w:cs="Arial"/>
        </w:rPr>
        <w:t xml:space="preserve">m termínu předání </w:t>
      </w:r>
      <w:r w:rsidR="00F15703">
        <w:rPr>
          <w:rFonts w:cs="Arial"/>
        </w:rPr>
        <w:t xml:space="preserve">a instalace zboží </w:t>
      </w:r>
      <w:r w:rsidRPr="00D26681">
        <w:rPr>
          <w:rFonts w:cs="Arial"/>
        </w:rPr>
        <w:t>nejméně</w:t>
      </w:r>
      <w:r w:rsidR="009B6CA3" w:rsidRPr="00D26681">
        <w:rPr>
          <w:rFonts w:cs="Arial"/>
        </w:rPr>
        <w:t xml:space="preserve"> </w:t>
      </w:r>
      <w:r w:rsidR="00F15703">
        <w:rPr>
          <w:rFonts w:cs="Arial"/>
        </w:rPr>
        <w:t>7</w:t>
      </w:r>
      <w:r w:rsidR="009B6CA3" w:rsidRPr="00D26681">
        <w:rPr>
          <w:rFonts w:cs="Arial"/>
        </w:rPr>
        <w:t xml:space="preserve"> </w:t>
      </w:r>
      <w:r w:rsidRPr="00D26681">
        <w:rPr>
          <w:rFonts w:cs="Arial"/>
        </w:rPr>
        <w:t>kalendářní</w:t>
      </w:r>
      <w:r w:rsidR="00F15703">
        <w:rPr>
          <w:rFonts w:cs="Arial"/>
        </w:rPr>
        <w:t>ch</w:t>
      </w:r>
      <w:r w:rsidR="0092784B" w:rsidRPr="00D26681">
        <w:rPr>
          <w:rFonts w:cs="Arial"/>
        </w:rPr>
        <w:t xml:space="preserve"> dn</w:t>
      </w:r>
      <w:r w:rsidR="00F15703">
        <w:rPr>
          <w:rFonts w:cs="Arial"/>
        </w:rPr>
        <w:t>í</w:t>
      </w:r>
      <w:r w:rsidRPr="00D26681">
        <w:rPr>
          <w:rFonts w:cs="Arial"/>
        </w:rPr>
        <w:t xml:space="preserve"> před</w:t>
      </w:r>
      <w:r w:rsidR="00F15703">
        <w:rPr>
          <w:rFonts w:cs="Arial"/>
        </w:rPr>
        <w:t xml:space="preserve"> samotnou instalací v</w:t>
      </w:r>
      <w:r w:rsidR="00131327">
        <w:rPr>
          <w:rFonts w:cs="Arial"/>
        </w:rPr>
        <w:t> </w:t>
      </w:r>
      <w:r w:rsidR="00F15703">
        <w:rPr>
          <w:rFonts w:cs="Arial"/>
        </w:rPr>
        <w:t>místě</w:t>
      </w:r>
      <w:r w:rsidR="00131327">
        <w:rPr>
          <w:rFonts w:cs="Arial"/>
        </w:rPr>
        <w:t xml:space="preserve"> plnění</w:t>
      </w:r>
      <w:r w:rsidRPr="00D26681">
        <w:rPr>
          <w:rFonts w:cs="Arial"/>
        </w:rPr>
        <w:t>.</w:t>
      </w:r>
    </w:p>
    <w:p w14:paraId="4CBEAFD9" w14:textId="77777777" w:rsidR="001C21F4" w:rsidRPr="00D26681" w:rsidRDefault="001C21F4" w:rsidP="001C21F4">
      <w:pPr>
        <w:autoSpaceDE w:val="0"/>
        <w:autoSpaceDN w:val="0"/>
        <w:adjustRightInd w:val="0"/>
        <w:jc w:val="both"/>
        <w:rPr>
          <w:rFonts w:cs="Arial"/>
        </w:rPr>
      </w:pPr>
    </w:p>
    <w:p w14:paraId="4A6CF3B2" w14:textId="77777777" w:rsidR="001C21F4" w:rsidRPr="00D26681" w:rsidRDefault="00364500" w:rsidP="00364500">
      <w:pPr>
        <w:pStyle w:val="Odstavecseseznamem"/>
        <w:numPr>
          <w:ilvl w:val="1"/>
          <w:numId w:val="7"/>
        </w:numPr>
        <w:autoSpaceDE w:val="0"/>
        <w:autoSpaceDN w:val="0"/>
        <w:adjustRightInd w:val="0"/>
        <w:rPr>
          <w:rFonts w:cs="Arial"/>
          <w:b/>
          <w:bCs/>
          <w:sz w:val="24"/>
        </w:rPr>
      </w:pPr>
      <w:r w:rsidRPr="00D26681">
        <w:rPr>
          <w:rFonts w:cs="Arial"/>
          <w:b/>
          <w:bCs/>
          <w:sz w:val="24"/>
        </w:rPr>
        <w:t xml:space="preserve"> </w:t>
      </w:r>
      <w:r w:rsidR="001C21F4" w:rsidRPr="00D26681">
        <w:rPr>
          <w:rFonts w:cs="Arial"/>
          <w:b/>
          <w:bCs/>
          <w:sz w:val="24"/>
        </w:rPr>
        <w:t>P</w:t>
      </w:r>
      <w:r w:rsidR="001C21F4" w:rsidRPr="00D26681">
        <w:rPr>
          <w:rFonts w:cs="Arial"/>
          <w:b/>
          <w:sz w:val="24"/>
        </w:rPr>
        <w:t>ř</w:t>
      </w:r>
      <w:r w:rsidR="001C21F4" w:rsidRPr="00D26681">
        <w:rPr>
          <w:rFonts w:cs="Arial"/>
          <w:b/>
          <w:bCs/>
          <w:sz w:val="24"/>
        </w:rPr>
        <w:t>ejímka zboží</w:t>
      </w:r>
    </w:p>
    <w:p w14:paraId="50CDCD21" w14:textId="77777777" w:rsidR="001C21F4" w:rsidRPr="00D26681" w:rsidRDefault="001C21F4" w:rsidP="001C21F4">
      <w:pPr>
        <w:autoSpaceDE w:val="0"/>
        <w:autoSpaceDN w:val="0"/>
        <w:adjustRightInd w:val="0"/>
        <w:jc w:val="both"/>
        <w:rPr>
          <w:rFonts w:cs="Arial"/>
          <w:sz w:val="10"/>
          <w:szCs w:val="10"/>
        </w:rPr>
      </w:pPr>
    </w:p>
    <w:p w14:paraId="02434030" w14:textId="35641C82" w:rsidR="001C21F4" w:rsidRPr="00D26681" w:rsidRDefault="001C21F4" w:rsidP="001C21F4">
      <w:pPr>
        <w:autoSpaceDE w:val="0"/>
        <w:autoSpaceDN w:val="0"/>
        <w:adjustRightInd w:val="0"/>
        <w:jc w:val="both"/>
        <w:rPr>
          <w:rFonts w:cs="Arial"/>
          <w:sz w:val="10"/>
          <w:szCs w:val="10"/>
        </w:rPr>
      </w:pPr>
      <w:r w:rsidRPr="00D26681">
        <w:rPr>
          <w:rFonts w:cs="Arial"/>
        </w:rPr>
        <w:t xml:space="preserve">Předmět smlouvy je prodávajícím </w:t>
      </w:r>
      <w:r w:rsidR="00621812" w:rsidRPr="00D26681">
        <w:rPr>
          <w:rFonts w:cs="Arial"/>
        </w:rPr>
        <w:t xml:space="preserve">řádně </w:t>
      </w:r>
      <w:r w:rsidRPr="00D26681">
        <w:rPr>
          <w:rFonts w:cs="Arial"/>
        </w:rPr>
        <w:t xml:space="preserve">splněn dnem </w:t>
      </w:r>
      <w:r w:rsidR="00621812" w:rsidRPr="00D26681">
        <w:rPr>
          <w:rFonts w:cs="Arial"/>
        </w:rPr>
        <w:t xml:space="preserve">řádného </w:t>
      </w:r>
      <w:r w:rsidR="00A6163D">
        <w:rPr>
          <w:rFonts w:cs="Arial"/>
        </w:rPr>
        <w:t>dodání</w:t>
      </w:r>
      <w:r w:rsidR="00131327">
        <w:rPr>
          <w:rFonts w:cs="Arial"/>
        </w:rPr>
        <w:t>, instalací a zprovozněním</w:t>
      </w:r>
      <w:r w:rsidR="00A6163D">
        <w:rPr>
          <w:rFonts w:cs="Arial"/>
        </w:rPr>
        <w:t xml:space="preserve"> </w:t>
      </w:r>
      <w:r w:rsidR="00131327">
        <w:rPr>
          <w:rFonts w:cs="Arial"/>
        </w:rPr>
        <w:t>v</w:t>
      </w:r>
      <w:r w:rsidR="00A6163D">
        <w:rPr>
          <w:rFonts w:cs="Arial"/>
        </w:rPr>
        <w:t xml:space="preserve"> míst</w:t>
      </w:r>
      <w:r w:rsidR="00131327">
        <w:rPr>
          <w:rFonts w:cs="Arial"/>
        </w:rPr>
        <w:t>ě</w:t>
      </w:r>
      <w:r w:rsidR="00A6163D">
        <w:rPr>
          <w:rFonts w:cs="Arial"/>
        </w:rPr>
        <w:t xml:space="preserve"> </w:t>
      </w:r>
      <w:r w:rsidR="00131327">
        <w:rPr>
          <w:rFonts w:cs="Arial"/>
        </w:rPr>
        <w:t>plnění, a to včetně výchozí revize.</w:t>
      </w:r>
      <w:r w:rsidR="00463BA6">
        <w:rPr>
          <w:rFonts w:cs="Arial"/>
        </w:rPr>
        <w:t xml:space="preserve"> O předání bude sepsán předávací protokol, podepsaný smluvními stranami.</w:t>
      </w:r>
    </w:p>
    <w:p w14:paraId="690212B4" w14:textId="77777777" w:rsidR="001C21F4" w:rsidRPr="00D26681" w:rsidRDefault="001C21F4" w:rsidP="001C21F4">
      <w:pPr>
        <w:autoSpaceDE w:val="0"/>
        <w:autoSpaceDN w:val="0"/>
        <w:adjustRightInd w:val="0"/>
        <w:jc w:val="both"/>
        <w:rPr>
          <w:rFonts w:cs="Arial"/>
          <w:sz w:val="10"/>
          <w:szCs w:val="10"/>
        </w:rPr>
      </w:pPr>
    </w:p>
    <w:p w14:paraId="0F94761D" w14:textId="77777777" w:rsidR="001C21F4" w:rsidRPr="00D26681" w:rsidRDefault="001C21F4" w:rsidP="001C21F4">
      <w:pPr>
        <w:autoSpaceDE w:val="0"/>
        <w:autoSpaceDN w:val="0"/>
        <w:adjustRightInd w:val="0"/>
        <w:jc w:val="both"/>
        <w:rPr>
          <w:rFonts w:cs="Arial"/>
          <w:sz w:val="24"/>
        </w:rPr>
      </w:pPr>
    </w:p>
    <w:p w14:paraId="4D83DE2C" w14:textId="77777777" w:rsidR="001C21F4" w:rsidRPr="00D26681" w:rsidRDefault="001C21F4" w:rsidP="00364500">
      <w:pPr>
        <w:pStyle w:val="Odstavecseseznamem"/>
        <w:numPr>
          <w:ilvl w:val="1"/>
          <w:numId w:val="7"/>
        </w:numPr>
        <w:autoSpaceDE w:val="0"/>
        <w:autoSpaceDN w:val="0"/>
        <w:adjustRightInd w:val="0"/>
        <w:rPr>
          <w:rFonts w:cs="Arial"/>
          <w:b/>
          <w:bCs/>
          <w:sz w:val="24"/>
        </w:rPr>
      </w:pPr>
      <w:r w:rsidRPr="00D26681">
        <w:rPr>
          <w:rFonts w:cs="Arial"/>
          <w:b/>
          <w:sz w:val="24"/>
        </w:rPr>
        <w:t xml:space="preserve"> </w:t>
      </w:r>
      <w:r w:rsidRPr="00D26681">
        <w:rPr>
          <w:rFonts w:cs="Arial"/>
          <w:b/>
          <w:bCs/>
          <w:sz w:val="24"/>
        </w:rPr>
        <w:t>Místo pln</w:t>
      </w:r>
      <w:r w:rsidRPr="00D26681">
        <w:rPr>
          <w:rFonts w:cs="Arial"/>
          <w:b/>
          <w:sz w:val="24"/>
        </w:rPr>
        <w:t>ě</w:t>
      </w:r>
      <w:r w:rsidRPr="00D26681">
        <w:rPr>
          <w:rFonts w:cs="Arial"/>
          <w:b/>
          <w:bCs/>
          <w:sz w:val="24"/>
        </w:rPr>
        <w:t>ní</w:t>
      </w:r>
    </w:p>
    <w:p w14:paraId="56EF1B32" w14:textId="77777777" w:rsidR="001C21F4" w:rsidRPr="00D26681" w:rsidRDefault="001C21F4" w:rsidP="001C21F4">
      <w:pPr>
        <w:autoSpaceDE w:val="0"/>
        <w:autoSpaceDN w:val="0"/>
        <w:adjustRightInd w:val="0"/>
        <w:jc w:val="both"/>
        <w:rPr>
          <w:rFonts w:cs="Arial"/>
          <w:sz w:val="10"/>
          <w:szCs w:val="10"/>
        </w:rPr>
      </w:pPr>
    </w:p>
    <w:p w14:paraId="2DF32582" w14:textId="569ECADA" w:rsidR="001C21F4" w:rsidRPr="00D26681" w:rsidRDefault="001C21F4" w:rsidP="001C21F4">
      <w:pPr>
        <w:autoSpaceDE w:val="0"/>
        <w:autoSpaceDN w:val="0"/>
        <w:adjustRightInd w:val="0"/>
        <w:jc w:val="both"/>
        <w:rPr>
          <w:rFonts w:cs="Arial"/>
          <w:szCs w:val="20"/>
        </w:rPr>
      </w:pPr>
      <w:r w:rsidRPr="00D26681">
        <w:rPr>
          <w:rFonts w:cs="Arial"/>
          <w:szCs w:val="20"/>
        </w:rPr>
        <w:t xml:space="preserve">Místem plnění je </w:t>
      </w:r>
      <w:r w:rsidR="008923BD" w:rsidRPr="00D26681">
        <w:rPr>
          <w:rFonts w:cs="Arial"/>
          <w:szCs w:val="20"/>
        </w:rPr>
        <w:t>Střední p</w:t>
      </w:r>
      <w:r w:rsidR="00364500" w:rsidRPr="00D26681">
        <w:rPr>
          <w:rFonts w:cs="Arial"/>
          <w:szCs w:val="20"/>
        </w:rPr>
        <w:t>r</w:t>
      </w:r>
      <w:r w:rsidR="008923BD" w:rsidRPr="00D26681">
        <w:rPr>
          <w:rFonts w:cs="Arial"/>
          <w:szCs w:val="20"/>
        </w:rPr>
        <w:t xml:space="preserve">ůmyslová škola </w:t>
      </w:r>
      <w:r w:rsidR="008D3FF4">
        <w:rPr>
          <w:rFonts w:cs="Arial"/>
          <w:szCs w:val="20"/>
        </w:rPr>
        <w:t xml:space="preserve">Otty Wichterleho, příspěvková organice, </w:t>
      </w:r>
      <w:r w:rsidR="00131327">
        <w:rPr>
          <w:rFonts w:cs="Arial"/>
          <w:szCs w:val="20"/>
        </w:rPr>
        <w:t>Hostovského 910</w:t>
      </w:r>
      <w:r w:rsidR="008D3FF4">
        <w:rPr>
          <w:rFonts w:cs="Arial"/>
          <w:szCs w:val="20"/>
        </w:rPr>
        <w:t xml:space="preserve">, </w:t>
      </w:r>
      <w:r w:rsidR="000C302E">
        <w:rPr>
          <w:rFonts w:cs="Arial"/>
          <w:szCs w:val="20"/>
        </w:rPr>
        <w:t>549 3</w:t>
      </w:r>
      <w:r w:rsidR="00131327">
        <w:rPr>
          <w:rFonts w:cs="Arial"/>
          <w:szCs w:val="20"/>
        </w:rPr>
        <w:t>1</w:t>
      </w:r>
      <w:r w:rsidR="000C302E">
        <w:rPr>
          <w:rFonts w:cs="Arial"/>
          <w:szCs w:val="20"/>
        </w:rPr>
        <w:t xml:space="preserve"> </w:t>
      </w:r>
      <w:r w:rsidR="00131327">
        <w:rPr>
          <w:rFonts w:cs="Arial"/>
          <w:szCs w:val="20"/>
        </w:rPr>
        <w:t xml:space="preserve">Hronov, učebna </w:t>
      </w:r>
      <w:proofErr w:type="gramStart"/>
      <w:r w:rsidR="00131327">
        <w:rPr>
          <w:rFonts w:cs="Arial"/>
          <w:szCs w:val="20"/>
        </w:rPr>
        <w:t>č.401</w:t>
      </w:r>
      <w:proofErr w:type="gramEnd"/>
      <w:r w:rsidR="00131327">
        <w:rPr>
          <w:rFonts w:cs="Arial"/>
          <w:szCs w:val="20"/>
        </w:rPr>
        <w:t xml:space="preserve"> (4. patro).</w:t>
      </w:r>
    </w:p>
    <w:p w14:paraId="63F2A59F" w14:textId="77777777" w:rsidR="001C21F4" w:rsidRPr="00D26681" w:rsidRDefault="001C21F4" w:rsidP="001C21F4">
      <w:pPr>
        <w:autoSpaceDE w:val="0"/>
        <w:autoSpaceDN w:val="0"/>
        <w:adjustRightInd w:val="0"/>
        <w:ind w:left="360"/>
        <w:jc w:val="both"/>
        <w:rPr>
          <w:rFonts w:cs="Arial"/>
          <w:szCs w:val="20"/>
        </w:rPr>
      </w:pPr>
    </w:p>
    <w:p w14:paraId="6EC8A3D8" w14:textId="77777777" w:rsidR="001C21F4" w:rsidRPr="00D26681" w:rsidRDefault="001C21F4" w:rsidP="00364500">
      <w:pPr>
        <w:pStyle w:val="Odstavecseseznamem"/>
        <w:numPr>
          <w:ilvl w:val="1"/>
          <w:numId w:val="7"/>
        </w:numPr>
        <w:autoSpaceDE w:val="0"/>
        <w:autoSpaceDN w:val="0"/>
        <w:adjustRightInd w:val="0"/>
        <w:rPr>
          <w:rFonts w:cs="Arial"/>
          <w:b/>
          <w:bCs/>
          <w:sz w:val="24"/>
        </w:rPr>
      </w:pPr>
      <w:r w:rsidRPr="00D26681">
        <w:rPr>
          <w:rFonts w:cs="Arial"/>
          <w:b/>
          <w:bCs/>
          <w:sz w:val="24"/>
        </w:rPr>
        <w:t>Sou</w:t>
      </w:r>
      <w:r w:rsidRPr="00D26681">
        <w:rPr>
          <w:rFonts w:cs="Arial"/>
          <w:b/>
          <w:sz w:val="24"/>
        </w:rPr>
        <w:t>č</w:t>
      </w:r>
      <w:r w:rsidRPr="00D26681">
        <w:rPr>
          <w:rFonts w:cs="Arial"/>
          <w:b/>
          <w:bCs/>
          <w:sz w:val="24"/>
        </w:rPr>
        <w:t>innost</w:t>
      </w:r>
    </w:p>
    <w:p w14:paraId="22428291" w14:textId="77777777" w:rsidR="001C21F4" w:rsidRPr="00D26681" w:rsidRDefault="001C21F4" w:rsidP="001C21F4">
      <w:pPr>
        <w:autoSpaceDE w:val="0"/>
        <w:autoSpaceDN w:val="0"/>
        <w:adjustRightInd w:val="0"/>
        <w:jc w:val="both"/>
        <w:rPr>
          <w:rFonts w:cs="Arial"/>
          <w:sz w:val="10"/>
          <w:szCs w:val="10"/>
        </w:rPr>
      </w:pPr>
    </w:p>
    <w:p w14:paraId="6C97BA22" w14:textId="77777777" w:rsidR="001C21F4" w:rsidRPr="00D26681" w:rsidRDefault="001C21F4" w:rsidP="001C21F4">
      <w:pPr>
        <w:autoSpaceDE w:val="0"/>
        <w:autoSpaceDN w:val="0"/>
        <w:adjustRightInd w:val="0"/>
        <w:jc w:val="both"/>
        <w:rPr>
          <w:rFonts w:cs="Arial"/>
          <w:sz w:val="24"/>
        </w:rPr>
      </w:pPr>
      <w:r w:rsidRPr="00D26681">
        <w:rPr>
          <w:rFonts w:cs="Arial"/>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13CC92CE" w14:textId="77777777" w:rsidR="001C21F4" w:rsidRPr="00D26681" w:rsidRDefault="001C21F4" w:rsidP="001C21F4">
      <w:pPr>
        <w:autoSpaceDE w:val="0"/>
        <w:autoSpaceDN w:val="0"/>
        <w:adjustRightInd w:val="0"/>
        <w:jc w:val="both"/>
        <w:rPr>
          <w:rFonts w:cs="Arial"/>
          <w:sz w:val="10"/>
          <w:szCs w:val="10"/>
        </w:rPr>
      </w:pPr>
    </w:p>
    <w:p w14:paraId="2A28A468" w14:textId="77777777" w:rsidR="001C21F4" w:rsidRPr="00D26681" w:rsidRDefault="001C21F4" w:rsidP="001C21F4">
      <w:pPr>
        <w:autoSpaceDE w:val="0"/>
        <w:autoSpaceDN w:val="0"/>
        <w:adjustRightInd w:val="0"/>
        <w:jc w:val="both"/>
        <w:rPr>
          <w:rFonts w:cs="Arial"/>
          <w:sz w:val="24"/>
        </w:rPr>
      </w:pPr>
      <w:r w:rsidRPr="00D26681">
        <w:rPr>
          <w:rFonts w:cs="Arial"/>
        </w:rPr>
        <w:lastRenderedPageBreak/>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w:t>
      </w:r>
      <w:r w:rsidR="00BF0904" w:rsidRPr="00D26681">
        <w:rPr>
          <w:rFonts w:cs="Arial"/>
        </w:rPr>
        <w:t>,</w:t>
      </w:r>
      <w:r w:rsidRPr="00D26681">
        <w:rPr>
          <w:rFonts w:cs="Arial"/>
        </w:rPr>
        <w:t xml:space="preserve"> a které brání splnění jejich smluvních povinností. Pokud k odstranění těchto okolností nedojde, je druhá smluvní strana oprávněna požadovat splnění povinnosti v náhradním termínu, který stanoví s přihlédnutím k povaze záležitosti.</w:t>
      </w:r>
    </w:p>
    <w:p w14:paraId="7437ECC4" w14:textId="77777777" w:rsidR="001C21F4" w:rsidRPr="00D26681" w:rsidRDefault="001C21F4" w:rsidP="001C21F4">
      <w:pPr>
        <w:autoSpaceDE w:val="0"/>
        <w:autoSpaceDN w:val="0"/>
        <w:adjustRightInd w:val="0"/>
        <w:jc w:val="both"/>
        <w:rPr>
          <w:rFonts w:cs="Arial"/>
          <w:sz w:val="10"/>
          <w:szCs w:val="10"/>
        </w:rPr>
      </w:pPr>
    </w:p>
    <w:p w14:paraId="208303E1" w14:textId="77777777" w:rsidR="001C21F4" w:rsidRPr="00D26681" w:rsidRDefault="001C21F4" w:rsidP="001C21F4">
      <w:pPr>
        <w:autoSpaceDE w:val="0"/>
        <w:autoSpaceDN w:val="0"/>
        <w:adjustRightInd w:val="0"/>
        <w:jc w:val="both"/>
        <w:rPr>
          <w:rFonts w:cs="Arial"/>
          <w:sz w:val="24"/>
        </w:rPr>
      </w:pPr>
      <w:r w:rsidRPr="00D26681">
        <w:rPr>
          <w:rFonts w:cs="Arial"/>
        </w:rPr>
        <w:t>Kupující umožní příjezd prodávajícího do místa plnění na dobu nezbytně nutnou k</w:t>
      </w:r>
      <w:r w:rsidR="008923BD" w:rsidRPr="00D26681">
        <w:rPr>
          <w:rFonts w:cs="Arial"/>
        </w:rPr>
        <w:t> </w:t>
      </w:r>
      <w:r w:rsidRPr="00D26681">
        <w:rPr>
          <w:rFonts w:cs="Arial"/>
        </w:rPr>
        <w:t>vykládce</w:t>
      </w:r>
      <w:r w:rsidR="008923BD" w:rsidRPr="00D26681">
        <w:rPr>
          <w:rFonts w:cs="Arial"/>
        </w:rPr>
        <w:t xml:space="preserve"> </w:t>
      </w:r>
      <w:r w:rsidRPr="00D26681">
        <w:rPr>
          <w:rFonts w:cs="Arial"/>
        </w:rPr>
        <w:t>zboží.</w:t>
      </w:r>
    </w:p>
    <w:p w14:paraId="5D389F23" w14:textId="77777777" w:rsidR="00E57E4B" w:rsidRPr="00D26681" w:rsidRDefault="00E57E4B" w:rsidP="001C21F4">
      <w:pPr>
        <w:autoSpaceDE w:val="0"/>
        <w:autoSpaceDN w:val="0"/>
        <w:adjustRightInd w:val="0"/>
        <w:jc w:val="both"/>
        <w:rPr>
          <w:rFonts w:cs="Arial"/>
          <w:sz w:val="24"/>
        </w:rPr>
      </w:pPr>
    </w:p>
    <w:p w14:paraId="603DD7BB" w14:textId="77777777" w:rsidR="001C21F4" w:rsidRPr="00D26681" w:rsidRDefault="001C21F4" w:rsidP="00364500">
      <w:pPr>
        <w:pStyle w:val="Odstavecseseznamem"/>
        <w:numPr>
          <w:ilvl w:val="1"/>
          <w:numId w:val="7"/>
        </w:numPr>
        <w:autoSpaceDE w:val="0"/>
        <w:autoSpaceDN w:val="0"/>
        <w:adjustRightInd w:val="0"/>
        <w:rPr>
          <w:rFonts w:cs="Arial"/>
          <w:b/>
          <w:bCs/>
          <w:sz w:val="24"/>
        </w:rPr>
      </w:pPr>
      <w:r w:rsidRPr="00D26681">
        <w:rPr>
          <w:rFonts w:cs="Arial"/>
          <w:b/>
          <w:sz w:val="24"/>
        </w:rPr>
        <w:t xml:space="preserve"> </w:t>
      </w:r>
      <w:r w:rsidRPr="00D26681">
        <w:rPr>
          <w:rFonts w:cs="Arial"/>
          <w:b/>
          <w:bCs/>
          <w:sz w:val="24"/>
        </w:rPr>
        <w:t>Smluvní sankce</w:t>
      </w:r>
    </w:p>
    <w:p w14:paraId="3F8A0EDB" w14:textId="77777777" w:rsidR="001C21F4" w:rsidRPr="00D26681" w:rsidRDefault="001C21F4" w:rsidP="001C21F4">
      <w:pPr>
        <w:jc w:val="both"/>
        <w:rPr>
          <w:rFonts w:cs="Arial"/>
          <w:sz w:val="10"/>
          <w:szCs w:val="10"/>
        </w:rPr>
      </w:pPr>
    </w:p>
    <w:p w14:paraId="2E68ACF2" w14:textId="77777777" w:rsidR="001C21F4" w:rsidRPr="00D26681" w:rsidRDefault="001C21F4" w:rsidP="001C21F4">
      <w:pPr>
        <w:jc w:val="both"/>
        <w:rPr>
          <w:rFonts w:cs="Arial"/>
          <w:sz w:val="24"/>
        </w:rPr>
      </w:pPr>
      <w:r w:rsidRPr="00D26681">
        <w:rPr>
          <w:rFonts w:cs="Arial"/>
        </w:rPr>
        <w:t>V případě prodlení prodávajícíh</w:t>
      </w:r>
      <w:r w:rsidR="00C74061">
        <w:rPr>
          <w:rFonts w:cs="Arial"/>
        </w:rPr>
        <w:t xml:space="preserve">o s dodáním zboží dle bodu </w:t>
      </w:r>
      <w:proofErr w:type="gramStart"/>
      <w:r w:rsidR="00C74061">
        <w:rPr>
          <w:rFonts w:cs="Arial"/>
        </w:rPr>
        <w:t xml:space="preserve">4.1. </w:t>
      </w:r>
      <w:r w:rsidRPr="00D26681">
        <w:rPr>
          <w:rFonts w:cs="Arial"/>
        </w:rPr>
        <w:t>této</w:t>
      </w:r>
      <w:proofErr w:type="gramEnd"/>
      <w:r w:rsidRPr="00D26681">
        <w:rPr>
          <w:rFonts w:cs="Arial"/>
        </w:rPr>
        <w:t xml:space="preserve"> smlouvy, je kupující oprávněn účtovat prodávajícímu smluvní pokutu ve výši 0,</w:t>
      </w:r>
      <w:r w:rsidR="008923BD" w:rsidRPr="00D26681">
        <w:rPr>
          <w:rFonts w:cs="Arial"/>
        </w:rPr>
        <w:t>05</w:t>
      </w:r>
      <w:r w:rsidRPr="00D26681">
        <w:rPr>
          <w:rFonts w:cs="Arial"/>
        </w:rPr>
        <w:t xml:space="preserve"> % z kupní ceny zboží v Kč včetně DPH za každý i započatý kalendářní den prodlení. </w:t>
      </w:r>
    </w:p>
    <w:p w14:paraId="00BF7B09" w14:textId="77777777" w:rsidR="001C21F4" w:rsidRPr="00D26681" w:rsidRDefault="001C21F4" w:rsidP="001C21F4">
      <w:pPr>
        <w:jc w:val="both"/>
        <w:rPr>
          <w:rFonts w:cs="Arial"/>
          <w:sz w:val="10"/>
          <w:szCs w:val="10"/>
        </w:rPr>
      </w:pPr>
    </w:p>
    <w:p w14:paraId="4CDFC7CF" w14:textId="77777777" w:rsidR="001C21F4" w:rsidRPr="00D26681" w:rsidRDefault="001C21F4" w:rsidP="001C21F4">
      <w:pPr>
        <w:autoSpaceDE w:val="0"/>
        <w:autoSpaceDN w:val="0"/>
        <w:adjustRightInd w:val="0"/>
        <w:jc w:val="both"/>
        <w:rPr>
          <w:rFonts w:cs="Arial"/>
          <w:sz w:val="10"/>
          <w:szCs w:val="10"/>
        </w:rPr>
      </w:pPr>
    </w:p>
    <w:p w14:paraId="40012B3D" w14:textId="77777777" w:rsidR="001C21F4" w:rsidRPr="00D26681" w:rsidRDefault="001C21F4" w:rsidP="001C21F4">
      <w:pPr>
        <w:autoSpaceDE w:val="0"/>
        <w:autoSpaceDN w:val="0"/>
        <w:adjustRightInd w:val="0"/>
        <w:jc w:val="both"/>
        <w:rPr>
          <w:rFonts w:cs="Arial"/>
          <w:bCs/>
          <w:sz w:val="24"/>
        </w:rPr>
      </w:pPr>
      <w:r w:rsidRPr="00D26681">
        <w:rPr>
          <w:rFonts w:cs="Arial"/>
        </w:rPr>
        <w:t>V případě pozdní úhrady kupní ceny se kupující zavazuje uhradit prodávajíc</w:t>
      </w:r>
      <w:r w:rsidR="008923BD" w:rsidRPr="00D26681">
        <w:rPr>
          <w:rFonts w:cs="Arial"/>
        </w:rPr>
        <w:t>ímu úrok z prodlení ve výši 0,0</w:t>
      </w:r>
      <w:r w:rsidRPr="00D26681">
        <w:rPr>
          <w:rFonts w:cs="Arial"/>
        </w:rPr>
        <w:t>5 % z dlužné částky za každý den prodlení.</w:t>
      </w:r>
    </w:p>
    <w:p w14:paraId="07E49CB4" w14:textId="77777777" w:rsidR="001C21F4" w:rsidRPr="00D26681" w:rsidRDefault="001C21F4" w:rsidP="001C21F4">
      <w:pPr>
        <w:autoSpaceDE w:val="0"/>
        <w:autoSpaceDN w:val="0"/>
        <w:adjustRightInd w:val="0"/>
        <w:jc w:val="both"/>
        <w:rPr>
          <w:rFonts w:cs="Arial"/>
          <w:bCs/>
          <w:sz w:val="10"/>
          <w:szCs w:val="10"/>
        </w:rPr>
      </w:pPr>
    </w:p>
    <w:p w14:paraId="685C5B30" w14:textId="77777777" w:rsidR="001C21F4" w:rsidRPr="00D26681" w:rsidRDefault="001C21F4" w:rsidP="001C21F4">
      <w:pPr>
        <w:autoSpaceDE w:val="0"/>
        <w:autoSpaceDN w:val="0"/>
        <w:adjustRightInd w:val="0"/>
        <w:jc w:val="both"/>
        <w:rPr>
          <w:rFonts w:cs="Arial"/>
          <w:bCs/>
        </w:rPr>
      </w:pPr>
      <w:r w:rsidRPr="00D26681">
        <w:rPr>
          <w:rFonts w:cs="Arial"/>
          <w:bCs/>
        </w:rPr>
        <w:t>Uhrazením smluvní pokuty není žádným způsobem dotčen nárok kupujícího na vymáhání náhrady případně vzniklé škody.</w:t>
      </w:r>
    </w:p>
    <w:p w14:paraId="3A232A50" w14:textId="77777777" w:rsidR="00E77765" w:rsidRPr="00D26681" w:rsidRDefault="00E77765" w:rsidP="001C21F4">
      <w:pPr>
        <w:autoSpaceDE w:val="0"/>
        <w:autoSpaceDN w:val="0"/>
        <w:adjustRightInd w:val="0"/>
        <w:jc w:val="both"/>
        <w:rPr>
          <w:rFonts w:cs="Arial"/>
          <w:bCs/>
        </w:rPr>
      </w:pPr>
    </w:p>
    <w:p w14:paraId="721B0BC9" w14:textId="77777777" w:rsidR="001C21F4" w:rsidRPr="00D26681" w:rsidRDefault="001C21F4" w:rsidP="00364500">
      <w:pPr>
        <w:pStyle w:val="Odstavecseseznamem"/>
        <w:numPr>
          <w:ilvl w:val="1"/>
          <w:numId w:val="7"/>
        </w:numPr>
        <w:autoSpaceDE w:val="0"/>
        <w:autoSpaceDN w:val="0"/>
        <w:adjustRightInd w:val="0"/>
        <w:rPr>
          <w:rFonts w:cs="Arial"/>
          <w:b/>
          <w:sz w:val="24"/>
        </w:rPr>
      </w:pPr>
      <w:r w:rsidRPr="00D26681">
        <w:rPr>
          <w:rFonts w:cs="Arial"/>
          <w:b/>
          <w:sz w:val="24"/>
        </w:rPr>
        <w:t xml:space="preserve"> </w:t>
      </w:r>
      <w:r w:rsidRPr="00D26681">
        <w:rPr>
          <w:rFonts w:cs="Arial"/>
          <w:b/>
          <w:bCs/>
          <w:sz w:val="24"/>
        </w:rPr>
        <w:t>Zánik závazk</w:t>
      </w:r>
      <w:r w:rsidRPr="00D26681">
        <w:rPr>
          <w:rFonts w:cs="Arial"/>
          <w:b/>
          <w:sz w:val="24"/>
        </w:rPr>
        <w:t>ů</w:t>
      </w:r>
    </w:p>
    <w:p w14:paraId="12A01E3A" w14:textId="77777777" w:rsidR="001C21F4" w:rsidRPr="00D26681" w:rsidRDefault="001C21F4" w:rsidP="001C21F4">
      <w:pPr>
        <w:autoSpaceDE w:val="0"/>
        <w:autoSpaceDN w:val="0"/>
        <w:adjustRightInd w:val="0"/>
        <w:jc w:val="both"/>
        <w:rPr>
          <w:rFonts w:cs="Arial"/>
          <w:sz w:val="10"/>
          <w:szCs w:val="10"/>
        </w:rPr>
      </w:pPr>
    </w:p>
    <w:p w14:paraId="23B44275" w14:textId="77777777" w:rsidR="001C21F4" w:rsidRPr="00D26681" w:rsidRDefault="001C21F4" w:rsidP="001C21F4">
      <w:pPr>
        <w:autoSpaceDE w:val="0"/>
        <w:autoSpaceDN w:val="0"/>
        <w:adjustRightInd w:val="0"/>
        <w:jc w:val="both"/>
        <w:rPr>
          <w:rFonts w:cs="Arial"/>
          <w:sz w:val="24"/>
        </w:rPr>
      </w:pPr>
      <w:r w:rsidRPr="00D26681">
        <w:rPr>
          <w:rFonts w:cs="Arial"/>
        </w:rPr>
        <w:t>Závazky smluvních stran z této kupní smlouvy zanikají:</w:t>
      </w:r>
    </w:p>
    <w:p w14:paraId="55663C7F" w14:textId="77777777" w:rsidR="001C21F4" w:rsidRPr="00D26681" w:rsidRDefault="001C21F4" w:rsidP="001C21F4">
      <w:pPr>
        <w:numPr>
          <w:ilvl w:val="0"/>
          <w:numId w:val="2"/>
        </w:numPr>
        <w:autoSpaceDE w:val="0"/>
        <w:autoSpaceDN w:val="0"/>
        <w:adjustRightInd w:val="0"/>
        <w:jc w:val="both"/>
        <w:rPr>
          <w:rFonts w:cs="Arial"/>
        </w:rPr>
      </w:pPr>
      <w:r w:rsidRPr="00D26681">
        <w:rPr>
          <w:rFonts w:cs="Arial"/>
        </w:rPr>
        <w:t xml:space="preserve">jejich </w:t>
      </w:r>
      <w:r w:rsidR="000B49F8" w:rsidRPr="00D26681">
        <w:rPr>
          <w:rFonts w:cs="Arial"/>
        </w:rPr>
        <w:t xml:space="preserve">řádným </w:t>
      </w:r>
      <w:r w:rsidR="00517A17" w:rsidRPr="00D26681">
        <w:rPr>
          <w:rFonts w:cs="Arial"/>
        </w:rPr>
        <w:t xml:space="preserve">a včasným </w:t>
      </w:r>
      <w:r w:rsidRPr="00D26681">
        <w:rPr>
          <w:rFonts w:cs="Arial"/>
        </w:rPr>
        <w:t>splněním,</w:t>
      </w:r>
    </w:p>
    <w:p w14:paraId="4E2BC49B" w14:textId="77777777" w:rsidR="001C21F4" w:rsidRPr="00D26681" w:rsidRDefault="001C21F4" w:rsidP="001C21F4">
      <w:pPr>
        <w:numPr>
          <w:ilvl w:val="0"/>
          <w:numId w:val="2"/>
        </w:numPr>
        <w:autoSpaceDE w:val="0"/>
        <w:autoSpaceDN w:val="0"/>
        <w:adjustRightInd w:val="0"/>
        <w:jc w:val="both"/>
        <w:rPr>
          <w:rFonts w:cs="Arial"/>
        </w:rPr>
      </w:pPr>
      <w:r w:rsidRPr="00D26681">
        <w:rPr>
          <w:rFonts w:cs="Arial"/>
        </w:rPr>
        <w:t>písemnou dohodou smluvních stran</w:t>
      </w:r>
    </w:p>
    <w:p w14:paraId="00223A71" w14:textId="77777777" w:rsidR="001C21F4" w:rsidRPr="00D26681" w:rsidRDefault="002C5462" w:rsidP="001C21F4">
      <w:pPr>
        <w:numPr>
          <w:ilvl w:val="0"/>
          <w:numId w:val="2"/>
        </w:numPr>
        <w:autoSpaceDE w:val="0"/>
        <w:autoSpaceDN w:val="0"/>
        <w:adjustRightInd w:val="0"/>
        <w:jc w:val="both"/>
        <w:rPr>
          <w:rFonts w:cs="Arial"/>
        </w:rPr>
      </w:pPr>
      <w:r w:rsidRPr="00D26681">
        <w:rPr>
          <w:rFonts w:cs="Arial"/>
        </w:rPr>
        <w:t xml:space="preserve">písemným </w:t>
      </w:r>
      <w:r w:rsidR="001C21F4" w:rsidRPr="00D26681">
        <w:rPr>
          <w:rFonts w:cs="Arial"/>
        </w:rPr>
        <w:t>odstoupením od smlouvy</w:t>
      </w:r>
    </w:p>
    <w:p w14:paraId="3C28A325" w14:textId="77777777" w:rsidR="0092784B" w:rsidRPr="00D26681" w:rsidRDefault="0092784B" w:rsidP="0092784B">
      <w:pPr>
        <w:autoSpaceDE w:val="0"/>
        <w:autoSpaceDN w:val="0"/>
        <w:adjustRightInd w:val="0"/>
        <w:ind w:left="720"/>
        <w:jc w:val="both"/>
        <w:rPr>
          <w:rFonts w:cs="Arial"/>
        </w:rPr>
      </w:pPr>
    </w:p>
    <w:p w14:paraId="7E078EB7" w14:textId="77777777" w:rsidR="001C21F4" w:rsidRPr="00D26681" w:rsidRDefault="001C21F4" w:rsidP="001C21F4">
      <w:pPr>
        <w:autoSpaceDE w:val="0"/>
        <w:autoSpaceDN w:val="0"/>
        <w:adjustRightInd w:val="0"/>
        <w:jc w:val="both"/>
        <w:rPr>
          <w:rFonts w:cs="Arial"/>
          <w:b/>
          <w:bCs/>
          <w:sz w:val="24"/>
        </w:rPr>
      </w:pPr>
      <w:r w:rsidRPr="00D26681">
        <w:rPr>
          <w:rFonts w:cs="Arial"/>
          <w:b/>
          <w:sz w:val="24"/>
        </w:rPr>
        <w:t xml:space="preserve">5. </w:t>
      </w:r>
      <w:r w:rsidRPr="00D26681">
        <w:rPr>
          <w:rFonts w:cs="Arial"/>
          <w:b/>
          <w:bCs/>
          <w:sz w:val="24"/>
        </w:rPr>
        <w:t>Záruka, servisní podmínky a reklamace</w:t>
      </w:r>
    </w:p>
    <w:p w14:paraId="02FB0DA0" w14:textId="77777777" w:rsidR="001C21F4" w:rsidRPr="00D26681" w:rsidRDefault="001C21F4" w:rsidP="001C21F4">
      <w:pPr>
        <w:autoSpaceDE w:val="0"/>
        <w:autoSpaceDN w:val="0"/>
        <w:adjustRightInd w:val="0"/>
        <w:jc w:val="both"/>
        <w:rPr>
          <w:rFonts w:cs="Arial"/>
          <w:b/>
          <w:bCs/>
          <w:sz w:val="10"/>
          <w:szCs w:val="10"/>
        </w:rPr>
      </w:pPr>
    </w:p>
    <w:p w14:paraId="74467270" w14:textId="77777777" w:rsidR="001C21F4" w:rsidRPr="00D26681" w:rsidRDefault="001C21F4" w:rsidP="001C21F4">
      <w:pPr>
        <w:autoSpaceDE w:val="0"/>
        <w:autoSpaceDN w:val="0"/>
        <w:adjustRightInd w:val="0"/>
        <w:jc w:val="both"/>
        <w:rPr>
          <w:rFonts w:cs="Arial"/>
        </w:rPr>
      </w:pPr>
      <w:r w:rsidRPr="00D26681">
        <w:rPr>
          <w:rFonts w:cs="Arial"/>
        </w:rPr>
        <w:t>Prodávající prohlašuje, že jím dodané zboží je nové, nepoužité a nerepasované a je bez vad faktických i právních. Dále prodávající prohlašuje, že dodané zboží bude mít po celou dobu záruky ode dne podpisu předávacího protokolu vlastnosti odpovídající specifikacím, které jsou uvedeny v </w:t>
      </w:r>
      <w:r w:rsidR="008923BD" w:rsidRPr="00D26681">
        <w:rPr>
          <w:rFonts w:cs="Arial"/>
        </w:rPr>
        <w:t>nabídce</w:t>
      </w:r>
    </w:p>
    <w:p w14:paraId="4DA11F2F" w14:textId="77777777" w:rsidR="001C21F4" w:rsidRPr="00D26681" w:rsidRDefault="001C21F4" w:rsidP="0092784B">
      <w:pPr>
        <w:autoSpaceDE w:val="0"/>
        <w:autoSpaceDN w:val="0"/>
        <w:adjustRightInd w:val="0"/>
        <w:spacing w:before="120"/>
        <w:jc w:val="both"/>
        <w:rPr>
          <w:rFonts w:cs="Arial"/>
          <w:sz w:val="10"/>
          <w:szCs w:val="10"/>
        </w:rPr>
      </w:pPr>
      <w:r w:rsidRPr="00D26681">
        <w:rPr>
          <w:rFonts w:cs="Arial"/>
        </w:rPr>
        <w:t>Záruční lhůta</w:t>
      </w:r>
      <w:r w:rsidR="00364500" w:rsidRPr="00D26681">
        <w:rPr>
          <w:rFonts w:cs="Arial"/>
        </w:rPr>
        <w:t xml:space="preserve"> je</w:t>
      </w:r>
      <w:r w:rsidR="003250B0" w:rsidRPr="00D26681">
        <w:rPr>
          <w:rFonts w:cs="Arial"/>
        </w:rPr>
        <w:t xml:space="preserve"> dle krycího listu minimálně 24 </w:t>
      </w:r>
      <w:r w:rsidR="00364500" w:rsidRPr="00D26681">
        <w:rPr>
          <w:rFonts w:cs="Arial"/>
        </w:rPr>
        <w:t>měsíců</w:t>
      </w:r>
      <w:r w:rsidR="003250B0" w:rsidRPr="00D26681">
        <w:rPr>
          <w:rFonts w:cs="Arial"/>
        </w:rPr>
        <w:t xml:space="preserve"> </w:t>
      </w:r>
      <w:r w:rsidR="00364500" w:rsidRPr="00D26681">
        <w:rPr>
          <w:rFonts w:cs="Arial"/>
        </w:rPr>
        <w:t>a</w:t>
      </w:r>
      <w:r w:rsidRPr="00D26681">
        <w:rPr>
          <w:rFonts w:cs="Arial"/>
        </w:rPr>
        <w:t xml:space="preserve"> počíná běžet dnem </w:t>
      </w:r>
      <w:r w:rsidR="00BF0904" w:rsidRPr="00D26681">
        <w:rPr>
          <w:rFonts w:cs="Arial"/>
        </w:rPr>
        <w:t>předání zboží</w:t>
      </w:r>
      <w:r w:rsidRPr="00D26681">
        <w:rPr>
          <w:rFonts w:cs="Arial"/>
        </w:rPr>
        <w:t xml:space="preserve">. Záruka se vztahuje na plnou funkčnost zboží. </w:t>
      </w:r>
    </w:p>
    <w:p w14:paraId="39363F97" w14:textId="77777777" w:rsidR="001C21F4" w:rsidRPr="00D26681" w:rsidRDefault="001C21F4" w:rsidP="001C21F4">
      <w:pPr>
        <w:jc w:val="both"/>
        <w:rPr>
          <w:rFonts w:cs="Arial"/>
          <w:sz w:val="10"/>
          <w:szCs w:val="10"/>
        </w:rPr>
      </w:pPr>
    </w:p>
    <w:p w14:paraId="713264CF" w14:textId="77777777" w:rsidR="001C21F4" w:rsidRPr="00D26681" w:rsidRDefault="001C21F4" w:rsidP="001C21F4">
      <w:pPr>
        <w:autoSpaceDE w:val="0"/>
        <w:autoSpaceDN w:val="0"/>
        <w:adjustRightInd w:val="0"/>
        <w:jc w:val="both"/>
        <w:rPr>
          <w:rFonts w:cs="Arial"/>
          <w:sz w:val="24"/>
        </w:rPr>
      </w:pPr>
      <w:r w:rsidRPr="00D26681">
        <w:rPr>
          <w:rFonts w:cs="Arial"/>
        </w:rPr>
        <w:t>Lhůta pro odstranění závady počíná plynout ode dne doručení písemného oznámení (e</w:t>
      </w:r>
      <w:r w:rsidR="00365BFD">
        <w:rPr>
          <w:rFonts w:cs="Arial"/>
        </w:rPr>
        <w:t>-</w:t>
      </w:r>
      <w:r w:rsidRPr="00D26681">
        <w:rPr>
          <w:rFonts w:cs="Arial"/>
        </w:rPr>
        <w:t>mailem, poštou) závady prodávajícímu. Záruční doba se automaticky prodlužuje o dobu, která uplyne mezi nahlášením a odstraněním reklamované závady.</w:t>
      </w:r>
    </w:p>
    <w:p w14:paraId="35525B0D" w14:textId="77777777" w:rsidR="001C21F4" w:rsidRPr="00D26681" w:rsidRDefault="001C21F4" w:rsidP="001C21F4">
      <w:pPr>
        <w:autoSpaceDE w:val="0"/>
        <w:autoSpaceDN w:val="0"/>
        <w:adjustRightInd w:val="0"/>
        <w:jc w:val="both"/>
        <w:rPr>
          <w:rFonts w:cs="Arial"/>
          <w:sz w:val="10"/>
          <w:szCs w:val="10"/>
        </w:rPr>
      </w:pPr>
    </w:p>
    <w:p w14:paraId="337BD352" w14:textId="77777777" w:rsidR="001C21F4" w:rsidRPr="00D26681" w:rsidRDefault="001C21F4" w:rsidP="001C21F4">
      <w:pPr>
        <w:autoSpaceDE w:val="0"/>
        <w:autoSpaceDN w:val="0"/>
        <w:adjustRightInd w:val="0"/>
        <w:jc w:val="both"/>
        <w:rPr>
          <w:rFonts w:cs="Arial"/>
          <w:sz w:val="10"/>
          <w:szCs w:val="10"/>
        </w:rPr>
      </w:pPr>
    </w:p>
    <w:p w14:paraId="3066C336" w14:textId="77777777" w:rsidR="001C21F4" w:rsidRPr="00D26681" w:rsidRDefault="001C21F4" w:rsidP="001C21F4">
      <w:pPr>
        <w:autoSpaceDE w:val="0"/>
        <w:autoSpaceDN w:val="0"/>
        <w:adjustRightInd w:val="0"/>
        <w:jc w:val="both"/>
        <w:rPr>
          <w:rFonts w:cs="Arial"/>
        </w:rPr>
      </w:pPr>
      <w:r w:rsidRPr="00D26681">
        <w:rPr>
          <w:rFonts w:cs="Arial"/>
        </w:rPr>
        <w:t>V ostatním platí pro uplatňování a způsob odstraňování vad příslušná ustanovení zákona č. 89/2012 Sb., občanského zákoníku, v platném znění.</w:t>
      </w:r>
    </w:p>
    <w:p w14:paraId="715BC0F6" w14:textId="77777777" w:rsidR="0057256A" w:rsidRPr="00D26681" w:rsidRDefault="0057256A" w:rsidP="0057256A">
      <w:pPr>
        <w:autoSpaceDE w:val="0"/>
        <w:autoSpaceDN w:val="0"/>
        <w:adjustRightInd w:val="0"/>
        <w:jc w:val="both"/>
        <w:rPr>
          <w:rFonts w:cs="Arial"/>
        </w:rPr>
      </w:pPr>
    </w:p>
    <w:p w14:paraId="68068F1B" w14:textId="77777777" w:rsidR="0057256A" w:rsidRPr="00D26681" w:rsidRDefault="0057256A" w:rsidP="0057256A">
      <w:pPr>
        <w:autoSpaceDE w:val="0"/>
        <w:autoSpaceDN w:val="0"/>
        <w:adjustRightInd w:val="0"/>
        <w:jc w:val="both"/>
        <w:rPr>
          <w:rFonts w:cs="Arial"/>
          <w:b/>
          <w:bCs/>
          <w:sz w:val="24"/>
        </w:rPr>
      </w:pPr>
    </w:p>
    <w:p w14:paraId="5EACF4D2" w14:textId="77777777" w:rsidR="001C21F4" w:rsidRPr="00D26681" w:rsidRDefault="0057256A" w:rsidP="001C21F4">
      <w:pPr>
        <w:autoSpaceDE w:val="0"/>
        <w:autoSpaceDN w:val="0"/>
        <w:adjustRightInd w:val="0"/>
        <w:jc w:val="both"/>
        <w:rPr>
          <w:rFonts w:cs="Arial"/>
          <w:b/>
          <w:bCs/>
          <w:sz w:val="24"/>
        </w:rPr>
      </w:pPr>
      <w:r w:rsidRPr="00D26681">
        <w:rPr>
          <w:rFonts w:cs="Arial"/>
          <w:b/>
          <w:sz w:val="24"/>
        </w:rPr>
        <w:t>7</w:t>
      </w:r>
      <w:r w:rsidR="001C21F4" w:rsidRPr="00D26681">
        <w:rPr>
          <w:rFonts w:cs="Arial"/>
          <w:b/>
          <w:sz w:val="24"/>
        </w:rPr>
        <w:t xml:space="preserve">. </w:t>
      </w:r>
      <w:r w:rsidR="001C21F4" w:rsidRPr="00D26681">
        <w:rPr>
          <w:rFonts w:cs="Arial"/>
          <w:b/>
          <w:bCs/>
          <w:sz w:val="24"/>
        </w:rPr>
        <w:t>Záv</w:t>
      </w:r>
      <w:r w:rsidR="001C21F4" w:rsidRPr="00D26681">
        <w:rPr>
          <w:rFonts w:cs="Arial"/>
          <w:b/>
          <w:sz w:val="24"/>
        </w:rPr>
        <w:t>ě</w:t>
      </w:r>
      <w:r w:rsidR="001C21F4" w:rsidRPr="00D26681">
        <w:rPr>
          <w:rFonts w:cs="Arial"/>
          <w:b/>
          <w:bCs/>
          <w:sz w:val="24"/>
        </w:rPr>
        <w:t>re</w:t>
      </w:r>
      <w:r w:rsidR="001C21F4" w:rsidRPr="00D26681">
        <w:rPr>
          <w:rFonts w:cs="Arial"/>
          <w:b/>
          <w:sz w:val="24"/>
        </w:rPr>
        <w:t>č</w:t>
      </w:r>
      <w:r w:rsidR="001C21F4" w:rsidRPr="00D26681">
        <w:rPr>
          <w:rFonts w:cs="Arial"/>
          <w:b/>
          <w:bCs/>
          <w:sz w:val="24"/>
        </w:rPr>
        <w:t>ná ustanovení</w:t>
      </w:r>
    </w:p>
    <w:p w14:paraId="2C38F95A" w14:textId="77777777" w:rsidR="001C21F4" w:rsidRPr="00D26681" w:rsidRDefault="001C21F4" w:rsidP="001C21F4">
      <w:pPr>
        <w:autoSpaceDE w:val="0"/>
        <w:autoSpaceDN w:val="0"/>
        <w:adjustRightInd w:val="0"/>
        <w:jc w:val="both"/>
        <w:rPr>
          <w:rFonts w:cs="Arial"/>
          <w:sz w:val="10"/>
          <w:szCs w:val="10"/>
        </w:rPr>
      </w:pPr>
    </w:p>
    <w:p w14:paraId="20C2BC1A" w14:textId="77777777" w:rsidR="001C21F4" w:rsidRPr="00D26681" w:rsidRDefault="001C21F4" w:rsidP="001C21F4">
      <w:pPr>
        <w:autoSpaceDE w:val="0"/>
        <w:autoSpaceDN w:val="0"/>
        <w:adjustRightInd w:val="0"/>
        <w:jc w:val="both"/>
        <w:rPr>
          <w:rFonts w:cs="Arial"/>
          <w:bCs/>
          <w:sz w:val="24"/>
        </w:rPr>
      </w:pPr>
      <w:r w:rsidRPr="00D26681">
        <w:rPr>
          <w:rFonts w:cs="Arial"/>
          <w:bCs/>
        </w:rPr>
        <w:t>Kupující si vyhrazuje právo odstoupit od této kupní smlouvy, nebo požadovat výměnu vadného zboží za bezvadné (rozhodnutí o tom, zda kupující odstoupí od kupní smlouvy nebo bude požadovat výměnu vadného zboží je plně na úvaze kupujícího) též v případech:</w:t>
      </w:r>
    </w:p>
    <w:p w14:paraId="69B6F315" w14:textId="4BF47B7F" w:rsidR="001C21F4" w:rsidRPr="00D26681" w:rsidRDefault="001C21F4" w:rsidP="001C21F4">
      <w:pPr>
        <w:numPr>
          <w:ilvl w:val="0"/>
          <w:numId w:val="2"/>
        </w:numPr>
        <w:autoSpaceDE w:val="0"/>
        <w:autoSpaceDN w:val="0"/>
        <w:adjustRightInd w:val="0"/>
        <w:jc w:val="both"/>
        <w:rPr>
          <w:rFonts w:cs="Arial"/>
        </w:rPr>
      </w:pPr>
      <w:r w:rsidRPr="00D26681">
        <w:rPr>
          <w:rFonts w:cs="Arial"/>
        </w:rPr>
        <w:t xml:space="preserve">že předmět smlouvy bez vad a nedodělků nebude </w:t>
      </w:r>
      <w:r w:rsidR="00507188" w:rsidRPr="00D26681">
        <w:rPr>
          <w:rFonts w:cs="Arial"/>
        </w:rPr>
        <w:t>realizován nejpozději</w:t>
      </w:r>
      <w:r w:rsidR="00D26681" w:rsidRPr="00D26681">
        <w:rPr>
          <w:rFonts w:cs="Arial"/>
        </w:rPr>
        <w:t xml:space="preserve"> </w:t>
      </w:r>
      <w:r w:rsidR="006A6E8A">
        <w:rPr>
          <w:rFonts w:cs="Arial"/>
        </w:rPr>
        <w:t>dle bodu 4.1</w:t>
      </w:r>
    </w:p>
    <w:p w14:paraId="2A984AF7" w14:textId="77777777" w:rsidR="001C21F4" w:rsidRPr="00D26681" w:rsidRDefault="001C21F4" w:rsidP="001C21F4">
      <w:pPr>
        <w:numPr>
          <w:ilvl w:val="0"/>
          <w:numId w:val="2"/>
        </w:numPr>
        <w:autoSpaceDE w:val="0"/>
        <w:autoSpaceDN w:val="0"/>
        <w:adjustRightInd w:val="0"/>
        <w:jc w:val="both"/>
        <w:rPr>
          <w:rFonts w:cs="Arial"/>
        </w:rPr>
      </w:pPr>
      <w:r w:rsidRPr="00D26681">
        <w:rPr>
          <w:rFonts w:cs="Arial"/>
        </w:rPr>
        <w:t>v průběhu záruční lhůty dojde během 12 po sobě jdoucích kalendářních měsíců k výskytu 5 a více závad stejného typu (stejné číslo chybového hlášení apod.) na zboží,</w:t>
      </w:r>
    </w:p>
    <w:p w14:paraId="2F80B382" w14:textId="77777777" w:rsidR="00722EF7" w:rsidRPr="00D26681" w:rsidRDefault="00722EF7" w:rsidP="00722EF7">
      <w:pPr>
        <w:numPr>
          <w:ilvl w:val="0"/>
          <w:numId w:val="2"/>
        </w:numPr>
        <w:autoSpaceDE w:val="0"/>
        <w:autoSpaceDN w:val="0"/>
        <w:adjustRightInd w:val="0"/>
        <w:jc w:val="both"/>
        <w:rPr>
          <w:rFonts w:cs="Arial"/>
        </w:rPr>
      </w:pPr>
      <w:r w:rsidRPr="00D26681">
        <w:rPr>
          <w:rFonts w:cs="Arial"/>
        </w:rPr>
        <w:t>v případě, že se kterákoliv prohlášení prodávajícího uvedené v této smlouvě ukáže jako nepravdivé.</w:t>
      </w:r>
    </w:p>
    <w:p w14:paraId="77734A88" w14:textId="77777777" w:rsidR="001C21F4" w:rsidRPr="00D26681" w:rsidRDefault="00E77765" w:rsidP="001C21F4">
      <w:pPr>
        <w:autoSpaceDE w:val="0"/>
        <w:autoSpaceDN w:val="0"/>
        <w:adjustRightInd w:val="0"/>
        <w:spacing w:before="120"/>
        <w:jc w:val="both"/>
        <w:rPr>
          <w:rFonts w:cs="Arial"/>
          <w:bCs/>
        </w:rPr>
      </w:pPr>
      <w:r w:rsidRPr="00D26681">
        <w:rPr>
          <w:rFonts w:cs="Arial"/>
          <w:bCs/>
        </w:rPr>
        <w:t>Odstoupení od smlouvy musí mít písemnou formu, musí v něm být přesně vymezen důvod odstoupení, podpis odstupující smluvní strany, jinak je odstoupení od této kupní smlouvy neplatné. Tato smlouva zaniká ke dni doručení oznámení odstupující strany o odstoupení druhé smluvní straně.</w:t>
      </w:r>
      <w:r w:rsidR="002C5462" w:rsidRPr="00D26681">
        <w:rPr>
          <w:rFonts w:cs="Arial"/>
          <w:bCs/>
        </w:rPr>
        <w:t xml:space="preserve"> </w:t>
      </w:r>
    </w:p>
    <w:p w14:paraId="1CFF281D" w14:textId="77777777" w:rsidR="001C21F4" w:rsidRPr="00D26681" w:rsidRDefault="001C21F4" w:rsidP="001C21F4">
      <w:pPr>
        <w:autoSpaceDE w:val="0"/>
        <w:autoSpaceDN w:val="0"/>
        <w:adjustRightInd w:val="0"/>
        <w:spacing w:before="120"/>
        <w:jc w:val="both"/>
        <w:rPr>
          <w:rFonts w:cs="Arial"/>
          <w:sz w:val="24"/>
        </w:rPr>
      </w:pPr>
      <w:r w:rsidRPr="00D26681">
        <w:rPr>
          <w:rFonts w:cs="Arial"/>
        </w:rPr>
        <w:t>Smlouvu lze měnit či doplňovat pouze písemnými vzestupně číslovanými dodatky, podepsanými oprávněnými zástupci obou smluvních stran.</w:t>
      </w:r>
    </w:p>
    <w:p w14:paraId="03B298CF" w14:textId="77777777" w:rsidR="001C21F4" w:rsidRPr="00D26681" w:rsidRDefault="001C21F4" w:rsidP="001C21F4">
      <w:pPr>
        <w:autoSpaceDE w:val="0"/>
        <w:autoSpaceDN w:val="0"/>
        <w:adjustRightInd w:val="0"/>
        <w:jc w:val="both"/>
        <w:rPr>
          <w:rFonts w:cs="Arial"/>
          <w:sz w:val="10"/>
          <w:szCs w:val="10"/>
        </w:rPr>
      </w:pPr>
    </w:p>
    <w:p w14:paraId="759D007B" w14:textId="77777777" w:rsidR="001C21F4" w:rsidRPr="00D26681" w:rsidRDefault="001C21F4" w:rsidP="001C21F4">
      <w:pPr>
        <w:autoSpaceDE w:val="0"/>
        <w:autoSpaceDN w:val="0"/>
        <w:adjustRightInd w:val="0"/>
        <w:jc w:val="both"/>
        <w:rPr>
          <w:rFonts w:cs="Arial"/>
          <w:sz w:val="24"/>
        </w:rPr>
      </w:pPr>
      <w:r w:rsidRPr="00D26681">
        <w:rPr>
          <w:rFonts w:cs="Arial"/>
        </w:rPr>
        <w:lastRenderedPageBreak/>
        <w:t>Veškerá textová dokumentace, kterou při plnění smlouvy předává či předkládá prodávající kupujícímu, musí být předána či předložena v českém jazyce.</w:t>
      </w:r>
    </w:p>
    <w:p w14:paraId="2328733C" w14:textId="77777777" w:rsidR="001C21F4" w:rsidRPr="00D26681" w:rsidRDefault="001C21F4" w:rsidP="001C21F4">
      <w:pPr>
        <w:autoSpaceDE w:val="0"/>
        <w:autoSpaceDN w:val="0"/>
        <w:adjustRightInd w:val="0"/>
        <w:jc w:val="both"/>
        <w:rPr>
          <w:rFonts w:cs="Arial"/>
          <w:sz w:val="10"/>
          <w:szCs w:val="10"/>
        </w:rPr>
      </w:pPr>
    </w:p>
    <w:p w14:paraId="61D984B5" w14:textId="77777777" w:rsidR="001C21F4" w:rsidRPr="00D26681" w:rsidRDefault="001C21F4" w:rsidP="001C21F4">
      <w:pPr>
        <w:autoSpaceDE w:val="0"/>
        <w:autoSpaceDN w:val="0"/>
        <w:adjustRightInd w:val="0"/>
        <w:jc w:val="both"/>
        <w:rPr>
          <w:rFonts w:cs="Arial"/>
          <w:sz w:val="24"/>
        </w:rPr>
      </w:pPr>
      <w:r w:rsidRPr="00D26681">
        <w:rPr>
          <w:rFonts w:cs="Arial"/>
        </w:rPr>
        <w:t xml:space="preserve">Smlouva nabývá platnosti dnem jejího podpisu oprávněnými zástupci obou smluvních </w:t>
      </w:r>
    </w:p>
    <w:p w14:paraId="70C511A1" w14:textId="77777777" w:rsidR="001C21F4" w:rsidRPr="00D26681" w:rsidRDefault="001C21F4" w:rsidP="001C21F4">
      <w:pPr>
        <w:autoSpaceDE w:val="0"/>
        <w:autoSpaceDN w:val="0"/>
        <w:adjustRightInd w:val="0"/>
        <w:jc w:val="both"/>
        <w:rPr>
          <w:rFonts w:cs="Arial"/>
          <w:sz w:val="10"/>
          <w:szCs w:val="10"/>
        </w:rPr>
      </w:pPr>
    </w:p>
    <w:p w14:paraId="534253AF" w14:textId="77777777" w:rsidR="0057256A" w:rsidRPr="00D26681" w:rsidRDefault="0057256A" w:rsidP="0057256A">
      <w:pPr>
        <w:pStyle w:val="Normlnweb"/>
        <w:shd w:val="clear" w:color="auto" w:fill="FFFFFF"/>
        <w:spacing w:before="0" w:beforeAutospacing="0" w:after="0" w:afterAutospacing="0"/>
        <w:jc w:val="both"/>
        <w:rPr>
          <w:rFonts w:ascii="Arial" w:hAnsi="Arial" w:cs="Arial"/>
          <w:color w:val="000000"/>
          <w:sz w:val="20"/>
          <w:szCs w:val="20"/>
        </w:rPr>
      </w:pPr>
    </w:p>
    <w:p w14:paraId="608AF5AA" w14:textId="56F78BFA" w:rsidR="0057256A" w:rsidRPr="00D26681" w:rsidRDefault="5D6E575B" w:rsidP="377CF1F2">
      <w:pPr>
        <w:jc w:val="both"/>
      </w:pPr>
      <w:r w:rsidRPr="00C944C3">
        <w:rPr>
          <w:rFonts w:eastAsia="Arial" w:cs="Arial"/>
        </w:rPr>
        <w:t>Tato smlouva nabývá účinnosti dnem uveřejnění v registru smlouvy v souladu s § 5 a násl. zákona č. 340/2015 Sb., o zvláštních podmínkách účinnosti některých smluv, uveřejňování těchto smluv a o registru smluv (zákon o registru smluv).</w:t>
      </w:r>
      <w:r w:rsidRPr="377CF1F2">
        <w:rPr>
          <w:rFonts w:cs="Arial"/>
          <w:color w:val="000000" w:themeColor="text1"/>
          <w:szCs w:val="20"/>
        </w:rPr>
        <w:t xml:space="preserve"> </w:t>
      </w:r>
    </w:p>
    <w:p w14:paraId="329146B4" w14:textId="536D5705" w:rsidR="0057256A" w:rsidRPr="00D26681" w:rsidRDefault="008D5D5F" w:rsidP="377CF1F2">
      <w:pPr>
        <w:pStyle w:val="Normlnweb"/>
        <w:shd w:val="clear" w:color="auto" w:fill="FFFFFF" w:themeFill="background1"/>
        <w:spacing w:before="0" w:beforeAutospacing="0" w:after="0" w:afterAutospacing="0"/>
        <w:jc w:val="both"/>
        <w:rPr>
          <w:rFonts w:ascii="Arial" w:hAnsi="Arial" w:cs="Arial"/>
          <w:color w:val="000000"/>
          <w:sz w:val="20"/>
          <w:szCs w:val="20"/>
        </w:rPr>
      </w:pPr>
      <w:r w:rsidRPr="377CF1F2">
        <w:rPr>
          <w:rFonts w:ascii="Arial" w:hAnsi="Arial" w:cs="Arial"/>
          <w:color w:val="000000" w:themeColor="text1"/>
          <w:sz w:val="20"/>
          <w:szCs w:val="20"/>
        </w:rPr>
        <w:t xml:space="preserve"> </w:t>
      </w:r>
      <w:r w:rsidR="0057256A" w:rsidRPr="377CF1F2">
        <w:rPr>
          <w:rFonts w:ascii="Arial" w:hAnsi="Arial" w:cs="Arial"/>
          <w:color w:val="000000" w:themeColor="text1"/>
          <w:sz w:val="20"/>
          <w:szCs w:val="20"/>
        </w:rPr>
        <w:t>Prodávající souhlasí se zpracováním svých ve sm</w:t>
      </w:r>
      <w:r w:rsidR="00134179" w:rsidRPr="377CF1F2">
        <w:rPr>
          <w:rFonts w:ascii="Arial" w:hAnsi="Arial" w:cs="Arial"/>
          <w:color w:val="000000" w:themeColor="text1"/>
          <w:sz w:val="20"/>
          <w:szCs w:val="20"/>
        </w:rPr>
        <w:t>louvě uvedených osobních údajů</w:t>
      </w:r>
      <w:r w:rsidR="0057256A" w:rsidRPr="377CF1F2">
        <w:rPr>
          <w:rFonts w:ascii="Arial" w:hAnsi="Arial" w:cs="Arial"/>
          <w:color w:val="000000" w:themeColor="text1"/>
          <w:sz w:val="20"/>
          <w:szCs w:val="20"/>
        </w:rPr>
        <w:t>, konkrétně s jeji</w:t>
      </w:r>
      <w:r w:rsidRPr="377CF1F2">
        <w:rPr>
          <w:rFonts w:ascii="Arial" w:hAnsi="Arial" w:cs="Arial"/>
          <w:color w:val="000000" w:themeColor="text1"/>
          <w:sz w:val="20"/>
          <w:szCs w:val="20"/>
        </w:rPr>
        <w:t xml:space="preserve">ch zveřejněním v registru smluv. </w:t>
      </w:r>
      <w:r w:rsidR="0057256A" w:rsidRPr="377CF1F2">
        <w:rPr>
          <w:rFonts w:ascii="Arial" w:hAnsi="Arial" w:cs="Arial"/>
          <w:color w:val="000000" w:themeColor="text1"/>
          <w:sz w:val="20"/>
          <w:szCs w:val="20"/>
        </w:rPr>
        <w:t xml:space="preserve">Souhlas uděluje smluvní strana na dobu neurčitou. Osobní údaje poskytuje dobrovolně. </w:t>
      </w:r>
    </w:p>
    <w:p w14:paraId="0A5230F9" w14:textId="77777777" w:rsidR="001C21F4" w:rsidRPr="00D26681" w:rsidRDefault="001C21F4" w:rsidP="001C21F4">
      <w:pPr>
        <w:autoSpaceDE w:val="0"/>
        <w:autoSpaceDN w:val="0"/>
        <w:adjustRightInd w:val="0"/>
        <w:jc w:val="both"/>
        <w:rPr>
          <w:rFonts w:cs="Arial"/>
          <w:sz w:val="10"/>
          <w:szCs w:val="10"/>
        </w:rPr>
      </w:pPr>
    </w:p>
    <w:p w14:paraId="0E2D822C" w14:textId="77777777" w:rsidR="00134179" w:rsidRPr="00D26681" w:rsidRDefault="00134179" w:rsidP="001C21F4">
      <w:pPr>
        <w:autoSpaceDE w:val="0"/>
        <w:autoSpaceDN w:val="0"/>
        <w:adjustRightInd w:val="0"/>
        <w:jc w:val="both"/>
        <w:rPr>
          <w:rFonts w:cs="Arial"/>
          <w:sz w:val="10"/>
          <w:szCs w:val="10"/>
        </w:rPr>
      </w:pPr>
    </w:p>
    <w:p w14:paraId="02E790EE" w14:textId="77777777" w:rsidR="007310DD" w:rsidRPr="00D26681" w:rsidRDefault="007310DD" w:rsidP="00134179">
      <w:pPr>
        <w:jc w:val="both"/>
        <w:rPr>
          <w:rFonts w:cs="Arial"/>
        </w:rPr>
      </w:pPr>
      <w:r w:rsidRPr="00D26681">
        <w:rPr>
          <w:rFonts w:cs="Arial"/>
          <w:szCs w:val="20"/>
        </w:rPr>
        <w:t>Každá smluvní strana oznámí bez zbytečného odkladu druhé smluvní straně jakékoliv změny svých kontaktních osob a jakoukoliv změnu své do</w:t>
      </w:r>
      <w:r w:rsidR="00134179" w:rsidRPr="00D26681">
        <w:rPr>
          <w:rFonts w:cs="Arial"/>
          <w:szCs w:val="20"/>
        </w:rPr>
        <w:t>ručovací adresy, jakož i sídla.</w:t>
      </w:r>
    </w:p>
    <w:p w14:paraId="08AF9DC2" w14:textId="77777777" w:rsidR="0057256A" w:rsidRPr="00D26681" w:rsidRDefault="0057256A" w:rsidP="001C21F4">
      <w:pPr>
        <w:autoSpaceDE w:val="0"/>
        <w:autoSpaceDN w:val="0"/>
        <w:adjustRightInd w:val="0"/>
        <w:jc w:val="both"/>
        <w:rPr>
          <w:rFonts w:cs="Arial"/>
        </w:rPr>
      </w:pPr>
    </w:p>
    <w:p w14:paraId="5443BDCC" w14:textId="77777777" w:rsidR="001C21F4" w:rsidRPr="00D26681" w:rsidRDefault="001C21F4" w:rsidP="001C21F4">
      <w:pPr>
        <w:autoSpaceDE w:val="0"/>
        <w:autoSpaceDN w:val="0"/>
        <w:adjustRightInd w:val="0"/>
        <w:jc w:val="both"/>
        <w:rPr>
          <w:rFonts w:cs="Arial"/>
          <w:sz w:val="10"/>
          <w:szCs w:val="10"/>
        </w:rPr>
      </w:pPr>
    </w:p>
    <w:p w14:paraId="45D50CEC" w14:textId="6346ECEC" w:rsidR="001C21F4" w:rsidRPr="00D26681" w:rsidRDefault="001C21F4" w:rsidP="001C21F4">
      <w:pPr>
        <w:autoSpaceDE w:val="0"/>
        <w:autoSpaceDN w:val="0"/>
        <w:adjustRightInd w:val="0"/>
        <w:jc w:val="both"/>
        <w:rPr>
          <w:rFonts w:cs="Arial"/>
          <w:sz w:val="24"/>
        </w:rPr>
      </w:pPr>
      <w:r w:rsidRPr="00D26681">
        <w:rPr>
          <w:rFonts w:cs="Arial"/>
        </w:rPr>
        <w:t xml:space="preserve">Smlouva je vyhotovena ve </w:t>
      </w:r>
      <w:r w:rsidR="008D5D5F" w:rsidRPr="00D26681">
        <w:rPr>
          <w:rFonts w:cs="Arial"/>
        </w:rPr>
        <w:t>dvou</w:t>
      </w:r>
      <w:r w:rsidRPr="00D26681">
        <w:rPr>
          <w:rFonts w:cs="Arial"/>
        </w:rPr>
        <w:t xml:space="preserve"> stejnopisech s platností originálu, přičemž </w:t>
      </w:r>
      <w:r w:rsidR="008D5D5F" w:rsidRPr="00D26681">
        <w:rPr>
          <w:rFonts w:cs="Arial"/>
        </w:rPr>
        <w:t xml:space="preserve">každá </w:t>
      </w:r>
      <w:r w:rsidR="00FD7E14" w:rsidRPr="00D26681">
        <w:rPr>
          <w:rFonts w:cs="Arial"/>
        </w:rPr>
        <w:t>strana obdrží</w:t>
      </w:r>
      <w:r w:rsidRPr="00D26681">
        <w:rPr>
          <w:rFonts w:cs="Arial"/>
        </w:rPr>
        <w:t xml:space="preserve"> jedno vyhotovení.</w:t>
      </w:r>
    </w:p>
    <w:p w14:paraId="195D91C7" w14:textId="77777777" w:rsidR="001C21F4" w:rsidRPr="00D26681" w:rsidRDefault="001C21F4" w:rsidP="001C21F4">
      <w:pPr>
        <w:autoSpaceDE w:val="0"/>
        <w:autoSpaceDN w:val="0"/>
        <w:adjustRightInd w:val="0"/>
        <w:jc w:val="both"/>
        <w:rPr>
          <w:rFonts w:cs="Arial"/>
        </w:rPr>
      </w:pPr>
    </w:p>
    <w:p w14:paraId="35AE432E" w14:textId="77777777" w:rsidR="001C21F4" w:rsidRPr="00D26681" w:rsidRDefault="001C21F4" w:rsidP="001C21F4">
      <w:pPr>
        <w:autoSpaceDE w:val="0"/>
        <w:autoSpaceDN w:val="0"/>
        <w:adjustRightInd w:val="0"/>
        <w:jc w:val="both"/>
        <w:rPr>
          <w:rFonts w:cs="Arial"/>
        </w:rPr>
      </w:pPr>
      <w:r w:rsidRPr="00D26681">
        <w:rPr>
          <w:rFonts w:cs="Arial"/>
        </w:rPr>
        <w:t>Smluvní strany prohlašují, že si tuto smlouvu přečetly, jejímu textu rozumí a souhlasí s ním. Smluvní strany rovněž prohlašují, že tato smlouva vyjadřuje jejich svobodnou, vážnou, pravou a úplnou vůli, prostou omylů a že tuto smlouvu neuzavírají v tísni či za jinak jednostranně nevýhodných podmínek. Na důkaz shora uvedeného připojují smluvní strany své podpisy.</w:t>
      </w:r>
    </w:p>
    <w:p w14:paraId="795404EA" w14:textId="77777777" w:rsidR="001C21F4" w:rsidRPr="00D26681" w:rsidRDefault="001C21F4" w:rsidP="001C21F4">
      <w:pPr>
        <w:autoSpaceDE w:val="0"/>
        <w:autoSpaceDN w:val="0"/>
        <w:adjustRightInd w:val="0"/>
        <w:jc w:val="both"/>
        <w:rPr>
          <w:rFonts w:cs="Arial"/>
        </w:rPr>
      </w:pPr>
    </w:p>
    <w:p w14:paraId="274D709B" w14:textId="77777777" w:rsidR="001C21F4" w:rsidRPr="00D26681" w:rsidRDefault="001C21F4" w:rsidP="001C21F4">
      <w:pPr>
        <w:autoSpaceDE w:val="0"/>
        <w:autoSpaceDN w:val="0"/>
        <w:adjustRightInd w:val="0"/>
        <w:jc w:val="both"/>
        <w:rPr>
          <w:rFonts w:cs="Arial"/>
        </w:rPr>
      </w:pPr>
    </w:p>
    <w:p w14:paraId="60E5BDDA" w14:textId="77777777" w:rsidR="001C21F4" w:rsidRPr="00D26681" w:rsidRDefault="001C21F4" w:rsidP="001C21F4">
      <w:pPr>
        <w:autoSpaceDE w:val="0"/>
        <w:autoSpaceDN w:val="0"/>
        <w:adjustRightInd w:val="0"/>
        <w:jc w:val="both"/>
        <w:rPr>
          <w:rFonts w:cs="Arial"/>
        </w:rPr>
      </w:pPr>
    </w:p>
    <w:p w14:paraId="68B14256" w14:textId="77777777" w:rsidR="001C21F4" w:rsidRPr="00D26681" w:rsidRDefault="001C21F4" w:rsidP="001C21F4">
      <w:pPr>
        <w:autoSpaceDE w:val="0"/>
        <w:autoSpaceDN w:val="0"/>
        <w:adjustRightInd w:val="0"/>
        <w:jc w:val="both"/>
        <w:rPr>
          <w:rFonts w:cs="Arial"/>
        </w:rPr>
      </w:pPr>
    </w:p>
    <w:p w14:paraId="734ADDE4" w14:textId="77777777" w:rsidR="001C21F4" w:rsidRPr="00D26681" w:rsidRDefault="001C21F4" w:rsidP="001C21F4">
      <w:pPr>
        <w:autoSpaceDE w:val="0"/>
        <w:autoSpaceDN w:val="0"/>
        <w:adjustRightInd w:val="0"/>
        <w:jc w:val="both"/>
        <w:rPr>
          <w:rFonts w:cs="Arial"/>
        </w:rPr>
      </w:pPr>
      <w:r w:rsidRPr="00D26681">
        <w:rPr>
          <w:rFonts w:cs="Arial"/>
        </w:rPr>
        <w:t xml:space="preserve">Příloha č. 1: </w:t>
      </w:r>
      <w:r w:rsidR="00B4056F" w:rsidRPr="00D26681">
        <w:rPr>
          <w:rFonts w:cs="Arial"/>
        </w:rPr>
        <w:t xml:space="preserve">Krycí list </w:t>
      </w:r>
      <w:r w:rsidR="00D26681" w:rsidRPr="00D26681">
        <w:rPr>
          <w:rFonts w:cs="Arial"/>
        </w:rPr>
        <w:t>k podání nabídky</w:t>
      </w:r>
    </w:p>
    <w:p w14:paraId="1A2F6F50" w14:textId="77777777" w:rsidR="001C21F4" w:rsidRPr="00D26681" w:rsidRDefault="001C21F4" w:rsidP="001C21F4">
      <w:pPr>
        <w:autoSpaceDE w:val="0"/>
        <w:autoSpaceDN w:val="0"/>
        <w:adjustRightInd w:val="0"/>
        <w:jc w:val="both"/>
        <w:rPr>
          <w:rFonts w:cs="Arial"/>
        </w:rPr>
      </w:pPr>
    </w:p>
    <w:p w14:paraId="28CE10BA" w14:textId="77777777" w:rsidR="001C21F4" w:rsidRPr="00D26681" w:rsidRDefault="001C21F4" w:rsidP="001C21F4">
      <w:pPr>
        <w:autoSpaceDE w:val="0"/>
        <w:autoSpaceDN w:val="0"/>
        <w:adjustRightInd w:val="0"/>
        <w:jc w:val="both"/>
        <w:rPr>
          <w:rFonts w:cs="Arial"/>
        </w:rPr>
      </w:pPr>
    </w:p>
    <w:p w14:paraId="0464800C" w14:textId="77777777" w:rsidR="001C21F4" w:rsidRPr="00D26681" w:rsidRDefault="001C21F4" w:rsidP="001C21F4">
      <w:pPr>
        <w:autoSpaceDE w:val="0"/>
        <w:autoSpaceDN w:val="0"/>
        <w:adjustRightInd w:val="0"/>
        <w:jc w:val="both"/>
        <w:rPr>
          <w:rFonts w:cs="Arial"/>
        </w:rPr>
      </w:pPr>
    </w:p>
    <w:p w14:paraId="1E9102FC" w14:textId="77777777" w:rsidR="001C21F4" w:rsidRPr="00D26681" w:rsidRDefault="001C21F4" w:rsidP="001C21F4">
      <w:pPr>
        <w:autoSpaceDE w:val="0"/>
        <w:autoSpaceDN w:val="0"/>
        <w:adjustRightInd w:val="0"/>
        <w:jc w:val="both"/>
        <w:rPr>
          <w:rFonts w:cs="Arial"/>
        </w:rPr>
      </w:pPr>
    </w:p>
    <w:p w14:paraId="3C2C40FC" w14:textId="77777777" w:rsidR="001C21F4" w:rsidRPr="00D26681" w:rsidRDefault="001C21F4" w:rsidP="001C21F4">
      <w:pPr>
        <w:autoSpaceDE w:val="0"/>
        <w:autoSpaceDN w:val="0"/>
        <w:adjustRightInd w:val="0"/>
        <w:jc w:val="both"/>
        <w:rPr>
          <w:rFonts w:cs="Arial"/>
        </w:rPr>
      </w:pPr>
    </w:p>
    <w:p w14:paraId="08C5C94F" w14:textId="77777777" w:rsidR="001C21F4" w:rsidRPr="00D26681" w:rsidRDefault="001C21F4" w:rsidP="001C21F4">
      <w:pPr>
        <w:autoSpaceDE w:val="0"/>
        <w:autoSpaceDN w:val="0"/>
        <w:adjustRightInd w:val="0"/>
        <w:jc w:val="both"/>
        <w:rPr>
          <w:rFonts w:cs="Arial"/>
        </w:rPr>
      </w:pPr>
    </w:p>
    <w:p w14:paraId="26C8934C" w14:textId="77777777" w:rsidR="001C21F4" w:rsidRPr="00D26681" w:rsidRDefault="001C21F4" w:rsidP="001C21F4">
      <w:pPr>
        <w:autoSpaceDE w:val="0"/>
        <w:autoSpaceDN w:val="0"/>
        <w:adjustRightInd w:val="0"/>
        <w:jc w:val="both"/>
        <w:rPr>
          <w:rFonts w:cs="Arial"/>
        </w:rPr>
      </w:pPr>
    </w:p>
    <w:p w14:paraId="3FB4F031" w14:textId="40C01E00" w:rsidR="001C21F4" w:rsidRPr="00D26681" w:rsidRDefault="001C21F4" w:rsidP="001C21F4">
      <w:pPr>
        <w:autoSpaceDE w:val="0"/>
        <w:autoSpaceDN w:val="0"/>
        <w:adjustRightInd w:val="0"/>
        <w:jc w:val="both"/>
        <w:rPr>
          <w:rFonts w:cs="Arial"/>
        </w:rPr>
      </w:pPr>
      <w:r w:rsidRPr="00D26681">
        <w:rPr>
          <w:rFonts w:cs="Arial"/>
        </w:rPr>
        <w:t xml:space="preserve">V </w:t>
      </w:r>
      <w:r w:rsidR="00134179" w:rsidRPr="00D26681">
        <w:rPr>
          <w:rFonts w:cs="Arial"/>
        </w:rPr>
        <w:t>Hronově</w:t>
      </w:r>
      <w:r w:rsidRPr="00D26681">
        <w:rPr>
          <w:rFonts w:cs="Arial"/>
        </w:rPr>
        <w:t xml:space="preserve"> </w:t>
      </w:r>
      <w:r w:rsidR="00FD7E14" w:rsidRPr="00D26681">
        <w:rPr>
          <w:rFonts w:cs="Arial"/>
        </w:rPr>
        <w:t>dne</w:t>
      </w:r>
    </w:p>
    <w:p w14:paraId="1B6F6AA2" w14:textId="77777777" w:rsidR="001C21F4" w:rsidRPr="00D26681" w:rsidRDefault="001C21F4" w:rsidP="001C21F4">
      <w:pPr>
        <w:autoSpaceDE w:val="0"/>
        <w:autoSpaceDN w:val="0"/>
        <w:adjustRightInd w:val="0"/>
        <w:jc w:val="both"/>
        <w:rPr>
          <w:rFonts w:cs="Arial"/>
        </w:rPr>
      </w:pPr>
    </w:p>
    <w:p w14:paraId="1C5A92BC" w14:textId="77777777" w:rsidR="001C21F4" w:rsidRPr="00D26681" w:rsidRDefault="001C21F4" w:rsidP="001C21F4">
      <w:pPr>
        <w:autoSpaceDE w:val="0"/>
        <w:autoSpaceDN w:val="0"/>
        <w:adjustRightInd w:val="0"/>
        <w:jc w:val="both"/>
        <w:rPr>
          <w:rFonts w:cs="Arial"/>
        </w:rPr>
      </w:pPr>
    </w:p>
    <w:p w14:paraId="59BBED85" w14:textId="77777777" w:rsidR="001C21F4" w:rsidRPr="00D26681" w:rsidRDefault="001C21F4" w:rsidP="001C21F4">
      <w:pPr>
        <w:autoSpaceDE w:val="0"/>
        <w:autoSpaceDN w:val="0"/>
        <w:adjustRightInd w:val="0"/>
        <w:jc w:val="both"/>
        <w:rPr>
          <w:rFonts w:cs="Arial"/>
        </w:rPr>
      </w:pPr>
    </w:p>
    <w:p w14:paraId="1993DC23" w14:textId="77777777" w:rsidR="001C21F4" w:rsidRPr="00D26681" w:rsidRDefault="001C21F4" w:rsidP="001C21F4">
      <w:pPr>
        <w:autoSpaceDE w:val="0"/>
        <w:autoSpaceDN w:val="0"/>
        <w:adjustRightInd w:val="0"/>
        <w:jc w:val="both"/>
        <w:rPr>
          <w:rFonts w:cs="Arial"/>
        </w:rPr>
      </w:pPr>
    </w:p>
    <w:p w14:paraId="5870F5DE" w14:textId="77777777" w:rsidR="001C21F4" w:rsidRPr="00D26681" w:rsidRDefault="001C21F4" w:rsidP="001C21F4">
      <w:pPr>
        <w:autoSpaceDE w:val="0"/>
        <w:autoSpaceDN w:val="0"/>
        <w:adjustRightInd w:val="0"/>
        <w:jc w:val="both"/>
        <w:rPr>
          <w:rFonts w:cs="Arial"/>
        </w:rPr>
      </w:pPr>
    </w:p>
    <w:p w14:paraId="0095269C" w14:textId="77777777" w:rsidR="001C21F4" w:rsidRPr="00D26681" w:rsidRDefault="001C21F4" w:rsidP="001C21F4">
      <w:pPr>
        <w:autoSpaceDE w:val="0"/>
        <w:autoSpaceDN w:val="0"/>
        <w:adjustRightInd w:val="0"/>
        <w:jc w:val="both"/>
        <w:rPr>
          <w:rFonts w:cs="Arial"/>
        </w:rPr>
      </w:pPr>
    </w:p>
    <w:p w14:paraId="74F6E3CB" w14:textId="77777777" w:rsidR="001C21F4" w:rsidRPr="00D26681" w:rsidRDefault="001C21F4" w:rsidP="001C21F4">
      <w:pPr>
        <w:autoSpaceDE w:val="0"/>
        <w:autoSpaceDN w:val="0"/>
        <w:adjustRightInd w:val="0"/>
        <w:jc w:val="both"/>
        <w:rPr>
          <w:rFonts w:cs="Arial"/>
        </w:rPr>
      </w:pPr>
      <w:r w:rsidRPr="00D26681">
        <w:rPr>
          <w:rFonts w:cs="Arial"/>
        </w:rPr>
        <w:t>………………………………..</w:t>
      </w:r>
      <w:r w:rsidRPr="00D26681">
        <w:rPr>
          <w:rFonts w:cs="Arial"/>
        </w:rPr>
        <w:tab/>
      </w:r>
      <w:r w:rsidRPr="00D26681">
        <w:rPr>
          <w:rFonts w:cs="Arial"/>
        </w:rPr>
        <w:tab/>
        <w:t xml:space="preserve"> </w:t>
      </w:r>
      <w:r w:rsidRPr="00D26681">
        <w:rPr>
          <w:rFonts w:cs="Arial"/>
        </w:rPr>
        <w:tab/>
      </w:r>
      <w:r w:rsidR="002F493E" w:rsidRPr="00D26681">
        <w:rPr>
          <w:rFonts w:cs="Arial"/>
        </w:rPr>
        <w:t xml:space="preserve">                             </w:t>
      </w:r>
      <w:r w:rsidRPr="00D26681">
        <w:rPr>
          <w:rFonts w:cs="Arial"/>
        </w:rPr>
        <w:t>…………………………………..</w:t>
      </w:r>
    </w:p>
    <w:p w14:paraId="3E8DDAA2" w14:textId="77777777" w:rsidR="001C21F4" w:rsidRPr="00796545" w:rsidRDefault="002F493E" w:rsidP="001C21F4">
      <w:r w:rsidRPr="00D26681">
        <w:rPr>
          <w:rFonts w:cs="Arial"/>
          <w:bCs/>
        </w:rPr>
        <w:t xml:space="preserve">        </w:t>
      </w:r>
      <w:r w:rsidR="001C21F4" w:rsidRPr="00D26681">
        <w:rPr>
          <w:rFonts w:cs="Arial"/>
          <w:bCs/>
        </w:rPr>
        <w:t>Za kupujícího:</w:t>
      </w:r>
      <w:r w:rsidR="001C21F4" w:rsidRPr="00D26681">
        <w:rPr>
          <w:rFonts w:cs="Arial"/>
          <w:bCs/>
        </w:rPr>
        <w:tab/>
      </w:r>
      <w:r w:rsidR="001C21F4" w:rsidRPr="00D26681">
        <w:rPr>
          <w:rFonts w:cs="Arial"/>
          <w:bCs/>
        </w:rPr>
        <w:tab/>
      </w:r>
      <w:r w:rsidR="001C21F4" w:rsidRPr="00D26681">
        <w:rPr>
          <w:rFonts w:cs="Arial"/>
          <w:bCs/>
        </w:rPr>
        <w:tab/>
        <w:t xml:space="preserve"> </w:t>
      </w:r>
      <w:r w:rsidR="001C21F4" w:rsidRPr="00D26681">
        <w:rPr>
          <w:rFonts w:cs="Arial"/>
          <w:bCs/>
        </w:rPr>
        <w:tab/>
      </w:r>
      <w:r w:rsidR="001C21F4" w:rsidRPr="00D26681">
        <w:rPr>
          <w:rFonts w:cs="Arial"/>
          <w:bCs/>
        </w:rPr>
        <w:tab/>
      </w:r>
      <w:r w:rsidRPr="00D26681">
        <w:rPr>
          <w:rFonts w:cs="Arial"/>
          <w:bCs/>
        </w:rPr>
        <w:t xml:space="preserve">                                </w:t>
      </w:r>
      <w:r w:rsidR="001C21F4" w:rsidRPr="00D26681">
        <w:rPr>
          <w:rFonts w:cs="Arial"/>
          <w:bCs/>
        </w:rPr>
        <w:t>Za prodávajícího:</w:t>
      </w:r>
    </w:p>
    <w:p w14:paraId="63094FD7" w14:textId="77777777" w:rsidR="006C2207" w:rsidRPr="00796545" w:rsidRDefault="006C2207" w:rsidP="001C21F4"/>
    <w:sectPr w:rsidR="006C2207" w:rsidRPr="00796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B24"/>
    <w:multiLevelType w:val="hybridMultilevel"/>
    <w:tmpl w:val="665C329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7030525"/>
    <w:multiLevelType w:val="hybridMultilevel"/>
    <w:tmpl w:val="0C265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640D0C"/>
    <w:multiLevelType w:val="hybridMultilevel"/>
    <w:tmpl w:val="5E4852C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E9612E1"/>
    <w:multiLevelType w:val="hybridMultilevel"/>
    <w:tmpl w:val="E41A7A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D90B3E"/>
    <w:multiLevelType w:val="hybridMultilevel"/>
    <w:tmpl w:val="DF50A2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47861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081C0D"/>
    <w:multiLevelType w:val="hybridMultilevel"/>
    <w:tmpl w:val="BD6A0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F4"/>
    <w:rsid w:val="0000281F"/>
    <w:rsid w:val="00003874"/>
    <w:rsid w:val="00004079"/>
    <w:rsid w:val="00004108"/>
    <w:rsid w:val="00005AD6"/>
    <w:rsid w:val="000102DD"/>
    <w:rsid w:val="000123EA"/>
    <w:rsid w:val="0001425F"/>
    <w:rsid w:val="00016903"/>
    <w:rsid w:val="00021CA7"/>
    <w:rsid w:val="000234FC"/>
    <w:rsid w:val="00025796"/>
    <w:rsid w:val="0003075D"/>
    <w:rsid w:val="000316F5"/>
    <w:rsid w:val="000324FF"/>
    <w:rsid w:val="00037346"/>
    <w:rsid w:val="000403A9"/>
    <w:rsid w:val="000430D9"/>
    <w:rsid w:val="000450AD"/>
    <w:rsid w:val="00046E8C"/>
    <w:rsid w:val="0004755F"/>
    <w:rsid w:val="000509E7"/>
    <w:rsid w:val="00050AFC"/>
    <w:rsid w:val="00051DC4"/>
    <w:rsid w:val="000555B6"/>
    <w:rsid w:val="000564FF"/>
    <w:rsid w:val="00063635"/>
    <w:rsid w:val="000637B7"/>
    <w:rsid w:val="000642CE"/>
    <w:rsid w:val="0006540E"/>
    <w:rsid w:val="00065A7D"/>
    <w:rsid w:val="00067A74"/>
    <w:rsid w:val="000726C8"/>
    <w:rsid w:val="00073AC4"/>
    <w:rsid w:val="00085AB5"/>
    <w:rsid w:val="00092865"/>
    <w:rsid w:val="00092ED0"/>
    <w:rsid w:val="00094F6B"/>
    <w:rsid w:val="0009511E"/>
    <w:rsid w:val="00096068"/>
    <w:rsid w:val="000A11B5"/>
    <w:rsid w:val="000A1ABB"/>
    <w:rsid w:val="000A217B"/>
    <w:rsid w:val="000A4C36"/>
    <w:rsid w:val="000B0330"/>
    <w:rsid w:val="000B23E1"/>
    <w:rsid w:val="000B49F8"/>
    <w:rsid w:val="000B5F49"/>
    <w:rsid w:val="000B6187"/>
    <w:rsid w:val="000C16C6"/>
    <w:rsid w:val="000C302E"/>
    <w:rsid w:val="000C4774"/>
    <w:rsid w:val="000C48AE"/>
    <w:rsid w:val="000D1577"/>
    <w:rsid w:val="000D2D85"/>
    <w:rsid w:val="000D4015"/>
    <w:rsid w:val="000E2380"/>
    <w:rsid w:val="000E3024"/>
    <w:rsid w:val="000E31FB"/>
    <w:rsid w:val="000E70B2"/>
    <w:rsid w:val="000E781C"/>
    <w:rsid w:val="000F232E"/>
    <w:rsid w:val="000F3C7B"/>
    <w:rsid w:val="00101E94"/>
    <w:rsid w:val="00103AB8"/>
    <w:rsid w:val="0010537D"/>
    <w:rsid w:val="001067E3"/>
    <w:rsid w:val="001101AE"/>
    <w:rsid w:val="00112C9D"/>
    <w:rsid w:val="0011462B"/>
    <w:rsid w:val="001149A3"/>
    <w:rsid w:val="00117C12"/>
    <w:rsid w:val="00120B66"/>
    <w:rsid w:val="00120DBF"/>
    <w:rsid w:val="001211D5"/>
    <w:rsid w:val="00123834"/>
    <w:rsid w:val="001240CF"/>
    <w:rsid w:val="00124428"/>
    <w:rsid w:val="00130C9A"/>
    <w:rsid w:val="00131327"/>
    <w:rsid w:val="001329F7"/>
    <w:rsid w:val="00134179"/>
    <w:rsid w:val="00135B30"/>
    <w:rsid w:val="00142B5F"/>
    <w:rsid w:val="001435A9"/>
    <w:rsid w:val="001438BD"/>
    <w:rsid w:val="001467FA"/>
    <w:rsid w:val="0014758E"/>
    <w:rsid w:val="001478A1"/>
    <w:rsid w:val="00147D9D"/>
    <w:rsid w:val="00154C78"/>
    <w:rsid w:val="001616EB"/>
    <w:rsid w:val="00162C28"/>
    <w:rsid w:val="0017023E"/>
    <w:rsid w:val="001717E4"/>
    <w:rsid w:val="00172258"/>
    <w:rsid w:val="00174219"/>
    <w:rsid w:val="00175D0E"/>
    <w:rsid w:val="00182717"/>
    <w:rsid w:val="00183088"/>
    <w:rsid w:val="001834F4"/>
    <w:rsid w:val="00187E01"/>
    <w:rsid w:val="00192FD9"/>
    <w:rsid w:val="001940B1"/>
    <w:rsid w:val="00195A83"/>
    <w:rsid w:val="001A3498"/>
    <w:rsid w:val="001A3C2B"/>
    <w:rsid w:val="001A529A"/>
    <w:rsid w:val="001A64FD"/>
    <w:rsid w:val="001A6C7F"/>
    <w:rsid w:val="001A6D32"/>
    <w:rsid w:val="001A7DA4"/>
    <w:rsid w:val="001B0EAD"/>
    <w:rsid w:val="001B3B90"/>
    <w:rsid w:val="001B5517"/>
    <w:rsid w:val="001B70CB"/>
    <w:rsid w:val="001C21F4"/>
    <w:rsid w:val="001C3B94"/>
    <w:rsid w:val="001C7992"/>
    <w:rsid w:val="001D105B"/>
    <w:rsid w:val="001D1994"/>
    <w:rsid w:val="001D4860"/>
    <w:rsid w:val="001D4B05"/>
    <w:rsid w:val="001D547E"/>
    <w:rsid w:val="001D58C9"/>
    <w:rsid w:val="001D72B0"/>
    <w:rsid w:val="001E0805"/>
    <w:rsid w:val="001E10EB"/>
    <w:rsid w:val="001E2036"/>
    <w:rsid w:val="001E24CB"/>
    <w:rsid w:val="001E30F9"/>
    <w:rsid w:val="001E5F36"/>
    <w:rsid w:val="001E6AD7"/>
    <w:rsid w:val="001F16D6"/>
    <w:rsid w:val="001F1729"/>
    <w:rsid w:val="001F1AFC"/>
    <w:rsid w:val="001F413D"/>
    <w:rsid w:val="001F4328"/>
    <w:rsid w:val="001F4C94"/>
    <w:rsid w:val="00200199"/>
    <w:rsid w:val="002001DA"/>
    <w:rsid w:val="002006FE"/>
    <w:rsid w:val="00201B92"/>
    <w:rsid w:val="00202544"/>
    <w:rsid w:val="00204DCB"/>
    <w:rsid w:val="00205E30"/>
    <w:rsid w:val="00206B7B"/>
    <w:rsid w:val="00206E58"/>
    <w:rsid w:val="002070A4"/>
    <w:rsid w:val="0021477C"/>
    <w:rsid w:val="00214EA0"/>
    <w:rsid w:val="002151E2"/>
    <w:rsid w:val="0022000A"/>
    <w:rsid w:val="00221AAC"/>
    <w:rsid w:val="00224DDD"/>
    <w:rsid w:val="00225C60"/>
    <w:rsid w:val="0022646D"/>
    <w:rsid w:val="00226DBD"/>
    <w:rsid w:val="00230E33"/>
    <w:rsid w:val="00234DED"/>
    <w:rsid w:val="00235004"/>
    <w:rsid w:val="00240C1A"/>
    <w:rsid w:val="002424C5"/>
    <w:rsid w:val="00244282"/>
    <w:rsid w:val="002443DE"/>
    <w:rsid w:val="00245BE5"/>
    <w:rsid w:val="00251077"/>
    <w:rsid w:val="0025123C"/>
    <w:rsid w:val="002518FD"/>
    <w:rsid w:val="00252A7E"/>
    <w:rsid w:val="00253441"/>
    <w:rsid w:val="00253AE6"/>
    <w:rsid w:val="002540E5"/>
    <w:rsid w:val="00254CB7"/>
    <w:rsid w:val="00255F9D"/>
    <w:rsid w:val="00256A6E"/>
    <w:rsid w:val="00257B41"/>
    <w:rsid w:val="002615FC"/>
    <w:rsid w:val="002626F9"/>
    <w:rsid w:val="00262A01"/>
    <w:rsid w:val="00263929"/>
    <w:rsid w:val="00264AB0"/>
    <w:rsid w:val="0026571A"/>
    <w:rsid w:val="002659CD"/>
    <w:rsid w:val="00265D4B"/>
    <w:rsid w:val="00271405"/>
    <w:rsid w:val="0027157A"/>
    <w:rsid w:val="002729DA"/>
    <w:rsid w:val="0027313D"/>
    <w:rsid w:val="00274523"/>
    <w:rsid w:val="00276122"/>
    <w:rsid w:val="00280FAF"/>
    <w:rsid w:val="002813FD"/>
    <w:rsid w:val="002825F2"/>
    <w:rsid w:val="00285433"/>
    <w:rsid w:val="00286BE3"/>
    <w:rsid w:val="0028712D"/>
    <w:rsid w:val="002871FA"/>
    <w:rsid w:val="002904BD"/>
    <w:rsid w:val="00291561"/>
    <w:rsid w:val="00291C5F"/>
    <w:rsid w:val="002938FB"/>
    <w:rsid w:val="002939B0"/>
    <w:rsid w:val="00293F5A"/>
    <w:rsid w:val="00296519"/>
    <w:rsid w:val="00296AE5"/>
    <w:rsid w:val="00297A18"/>
    <w:rsid w:val="002A2EC7"/>
    <w:rsid w:val="002A4ADF"/>
    <w:rsid w:val="002A5C2A"/>
    <w:rsid w:val="002A6AC1"/>
    <w:rsid w:val="002B2077"/>
    <w:rsid w:val="002B3F80"/>
    <w:rsid w:val="002B4FD8"/>
    <w:rsid w:val="002C023A"/>
    <w:rsid w:val="002C11F3"/>
    <w:rsid w:val="002C366B"/>
    <w:rsid w:val="002C5462"/>
    <w:rsid w:val="002C546C"/>
    <w:rsid w:val="002D6B98"/>
    <w:rsid w:val="002E6621"/>
    <w:rsid w:val="002E7485"/>
    <w:rsid w:val="002F144C"/>
    <w:rsid w:val="002F1A48"/>
    <w:rsid w:val="002F3A7C"/>
    <w:rsid w:val="002F47B6"/>
    <w:rsid w:val="002F493E"/>
    <w:rsid w:val="0030012E"/>
    <w:rsid w:val="00301597"/>
    <w:rsid w:val="00301BE0"/>
    <w:rsid w:val="00301E5D"/>
    <w:rsid w:val="0030501A"/>
    <w:rsid w:val="00305779"/>
    <w:rsid w:val="0030613D"/>
    <w:rsid w:val="00307480"/>
    <w:rsid w:val="00312E12"/>
    <w:rsid w:val="003159EB"/>
    <w:rsid w:val="00317A08"/>
    <w:rsid w:val="003250B0"/>
    <w:rsid w:val="00330A40"/>
    <w:rsid w:val="0033236B"/>
    <w:rsid w:val="003323D4"/>
    <w:rsid w:val="00334846"/>
    <w:rsid w:val="00334DD2"/>
    <w:rsid w:val="003410E9"/>
    <w:rsid w:val="00341A9D"/>
    <w:rsid w:val="003529A1"/>
    <w:rsid w:val="0035335A"/>
    <w:rsid w:val="00354CF1"/>
    <w:rsid w:val="003576D4"/>
    <w:rsid w:val="00361739"/>
    <w:rsid w:val="00363782"/>
    <w:rsid w:val="00363A2E"/>
    <w:rsid w:val="00364500"/>
    <w:rsid w:val="0036523F"/>
    <w:rsid w:val="00365BFD"/>
    <w:rsid w:val="003660AE"/>
    <w:rsid w:val="003709AE"/>
    <w:rsid w:val="00370AB3"/>
    <w:rsid w:val="00370FC2"/>
    <w:rsid w:val="003711B1"/>
    <w:rsid w:val="00371C0B"/>
    <w:rsid w:val="00372680"/>
    <w:rsid w:val="003736B8"/>
    <w:rsid w:val="00373A55"/>
    <w:rsid w:val="00374693"/>
    <w:rsid w:val="003763CA"/>
    <w:rsid w:val="003827DA"/>
    <w:rsid w:val="00384701"/>
    <w:rsid w:val="003862EB"/>
    <w:rsid w:val="00387508"/>
    <w:rsid w:val="00390486"/>
    <w:rsid w:val="00395233"/>
    <w:rsid w:val="0039532F"/>
    <w:rsid w:val="003A001E"/>
    <w:rsid w:val="003A1403"/>
    <w:rsid w:val="003A291B"/>
    <w:rsid w:val="003A4D25"/>
    <w:rsid w:val="003B19E2"/>
    <w:rsid w:val="003B2E31"/>
    <w:rsid w:val="003B4CDE"/>
    <w:rsid w:val="003B554C"/>
    <w:rsid w:val="003C268E"/>
    <w:rsid w:val="003C2B5D"/>
    <w:rsid w:val="003C33EC"/>
    <w:rsid w:val="003C3784"/>
    <w:rsid w:val="003C4E23"/>
    <w:rsid w:val="003C7E3F"/>
    <w:rsid w:val="003D2425"/>
    <w:rsid w:val="003D57D7"/>
    <w:rsid w:val="003D6E5A"/>
    <w:rsid w:val="003D7F2A"/>
    <w:rsid w:val="003E4AA6"/>
    <w:rsid w:val="003E54AD"/>
    <w:rsid w:val="003E6656"/>
    <w:rsid w:val="003E74A3"/>
    <w:rsid w:val="003E770E"/>
    <w:rsid w:val="003E7A53"/>
    <w:rsid w:val="00400442"/>
    <w:rsid w:val="004014C9"/>
    <w:rsid w:val="00401A41"/>
    <w:rsid w:val="004021B1"/>
    <w:rsid w:val="0040516C"/>
    <w:rsid w:val="00406708"/>
    <w:rsid w:val="00416958"/>
    <w:rsid w:val="00421CFC"/>
    <w:rsid w:val="00422340"/>
    <w:rsid w:val="00426E39"/>
    <w:rsid w:val="004327D5"/>
    <w:rsid w:val="004350C3"/>
    <w:rsid w:val="004372D4"/>
    <w:rsid w:val="004379E5"/>
    <w:rsid w:val="00441D7A"/>
    <w:rsid w:val="00441DA4"/>
    <w:rsid w:val="004429CB"/>
    <w:rsid w:val="004443E1"/>
    <w:rsid w:val="00444B86"/>
    <w:rsid w:val="0044507A"/>
    <w:rsid w:val="00452C49"/>
    <w:rsid w:val="00455098"/>
    <w:rsid w:val="00455FDB"/>
    <w:rsid w:val="004612F8"/>
    <w:rsid w:val="004619FD"/>
    <w:rsid w:val="0046391D"/>
    <w:rsid w:val="00463BA6"/>
    <w:rsid w:val="00465684"/>
    <w:rsid w:val="00465E3A"/>
    <w:rsid w:val="0046684E"/>
    <w:rsid w:val="004674EE"/>
    <w:rsid w:val="004742CD"/>
    <w:rsid w:val="0047785D"/>
    <w:rsid w:val="004779EB"/>
    <w:rsid w:val="00481C75"/>
    <w:rsid w:val="00485708"/>
    <w:rsid w:val="00486B49"/>
    <w:rsid w:val="00490F8B"/>
    <w:rsid w:val="0049231F"/>
    <w:rsid w:val="004927D9"/>
    <w:rsid w:val="00492CB8"/>
    <w:rsid w:val="00494D20"/>
    <w:rsid w:val="004A1547"/>
    <w:rsid w:val="004A202B"/>
    <w:rsid w:val="004A47C8"/>
    <w:rsid w:val="004A7705"/>
    <w:rsid w:val="004B0982"/>
    <w:rsid w:val="004B42CF"/>
    <w:rsid w:val="004B4893"/>
    <w:rsid w:val="004B4BB0"/>
    <w:rsid w:val="004B55D2"/>
    <w:rsid w:val="004B5D22"/>
    <w:rsid w:val="004B5E35"/>
    <w:rsid w:val="004B65A4"/>
    <w:rsid w:val="004C07BA"/>
    <w:rsid w:val="004C0EC2"/>
    <w:rsid w:val="004C1560"/>
    <w:rsid w:val="004C17F2"/>
    <w:rsid w:val="004C2905"/>
    <w:rsid w:val="004C31E3"/>
    <w:rsid w:val="004C4304"/>
    <w:rsid w:val="004C468E"/>
    <w:rsid w:val="004C5285"/>
    <w:rsid w:val="004C54F9"/>
    <w:rsid w:val="004C5D16"/>
    <w:rsid w:val="004C5E09"/>
    <w:rsid w:val="004C60C4"/>
    <w:rsid w:val="004D0C74"/>
    <w:rsid w:val="004D0D01"/>
    <w:rsid w:val="004D24FD"/>
    <w:rsid w:val="004D2501"/>
    <w:rsid w:val="004D392A"/>
    <w:rsid w:val="004D4A68"/>
    <w:rsid w:val="004E21DF"/>
    <w:rsid w:val="004E3626"/>
    <w:rsid w:val="004E3985"/>
    <w:rsid w:val="004E5C02"/>
    <w:rsid w:val="004E608D"/>
    <w:rsid w:val="004E662F"/>
    <w:rsid w:val="004E6FA1"/>
    <w:rsid w:val="004F3B64"/>
    <w:rsid w:val="004F79A6"/>
    <w:rsid w:val="00500F0F"/>
    <w:rsid w:val="00505BE9"/>
    <w:rsid w:val="00506CDF"/>
    <w:rsid w:val="00507188"/>
    <w:rsid w:val="00510E9C"/>
    <w:rsid w:val="0051235D"/>
    <w:rsid w:val="00516269"/>
    <w:rsid w:val="00517A17"/>
    <w:rsid w:val="00520195"/>
    <w:rsid w:val="0052137D"/>
    <w:rsid w:val="0052158C"/>
    <w:rsid w:val="00524166"/>
    <w:rsid w:val="005265B3"/>
    <w:rsid w:val="00526D55"/>
    <w:rsid w:val="005274EE"/>
    <w:rsid w:val="00530D4E"/>
    <w:rsid w:val="00535571"/>
    <w:rsid w:val="00540BB1"/>
    <w:rsid w:val="00546212"/>
    <w:rsid w:val="0054770C"/>
    <w:rsid w:val="005504CB"/>
    <w:rsid w:val="0055237B"/>
    <w:rsid w:val="00552C55"/>
    <w:rsid w:val="0055464D"/>
    <w:rsid w:val="00554AB6"/>
    <w:rsid w:val="0056248C"/>
    <w:rsid w:val="00562516"/>
    <w:rsid w:val="005637C0"/>
    <w:rsid w:val="00565961"/>
    <w:rsid w:val="00567AB5"/>
    <w:rsid w:val="0057256A"/>
    <w:rsid w:val="00572C69"/>
    <w:rsid w:val="00576D22"/>
    <w:rsid w:val="00581DB0"/>
    <w:rsid w:val="00582E17"/>
    <w:rsid w:val="005842BA"/>
    <w:rsid w:val="005863EA"/>
    <w:rsid w:val="005864FE"/>
    <w:rsid w:val="00586B34"/>
    <w:rsid w:val="0059007B"/>
    <w:rsid w:val="00593AC7"/>
    <w:rsid w:val="00597534"/>
    <w:rsid w:val="00597809"/>
    <w:rsid w:val="005A19D1"/>
    <w:rsid w:val="005A217E"/>
    <w:rsid w:val="005A4278"/>
    <w:rsid w:val="005A4F50"/>
    <w:rsid w:val="005A5C71"/>
    <w:rsid w:val="005B3414"/>
    <w:rsid w:val="005B3C04"/>
    <w:rsid w:val="005B63DE"/>
    <w:rsid w:val="005B7079"/>
    <w:rsid w:val="005C1033"/>
    <w:rsid w:val="005C1313"/>
    <w:rsid w:val="005C432D"/>
    <w:rsid w:val="005C43A6"/>
    <w:rsid w:val="005C6704"/>
    <w:rsid w:val="005D23F9"/>
    <w:rsid w:val="005D6097"/>
    <w:rsid w:val="005D7217"/>
    <w:rsid w:val="005E12C3"/>
    <w:rsid w:val="005E43E9"/>
    <w:rsid w:val="005E487B"/>
    <w:rsid w:val="005E77BB"/>
    <w:rsid w:val="005E79D9"/>
    <w:rsid w:val="005E7BBC"/>
    <w:rsid w:val="005E7C26"/>
    <w:rsid w:val="005F2398"/>
    <w:rsid w:val="005F29BB"/>
    <w:rsid w:val="005F2BFC"/>
    <w:rsid w:val="005F568F"/>
    <w:rsid w:val="00602722"/>
    <w:rsid w:val="006029EE"/>
    <w:rsid w:val="00602C0C"/>
    <w:rsid w:val="006059BB"/>
    <w:rsid w:val="0060666C"/>
    <w:rsid w:val="006127BA"/>
    <w:rsid w:val="006131A7"/>
    <w:rsid w:val="0061742F"/>
    <w:rsid w:val="0062092B"/>
    <w:rsid w:val="00621812"/>
    <w:rsid w:val="006218BA"/>
    <w:rsid w:val="006254A7"/>
    <w:rsid w:val="00625DD9"/>
    <w:rsid w:val="00627827"/>
    <w:rsid w:val="00627922"/>
    <w:rsid w:val="00631844"/>
    <w:rsid w:val="00631B44"/>
    <w:rsid w:val="006351E4"/>
    <w:rsid w:val="006359BA"/>
    <w:rsid w:val="006367C4"/>
    <w:rsid w:val="006373E9"/>
    <w:rsid w:val="006376AB"/>
    <w:rsid w:val="00637F9B"/>
    <w:rsid w:val="0064558D"/>
    <w:rsid w:val="00653003"/>
    <w:rsid w:val="006547F7"/>
    <w:rsid w:val="0066043D"/>
    <w:rsid w:val="006613C2"/>
    <w:rsid w:val="0066141A"/>
    <w:rsid w:val="00663267"/>
    <w:rsid w:val="006643FE"/>
    <w:rsid w:val="0066525A"/>
    <w:rsid w:val="00666C5E"/>
    <w:rsid w:val="00672C0B"/>
    <w:rsid w:val="00675F6A"/>
    <w:rsid w:val="006803BE"/>
    <w:rsid w:val="00680D8A"/>
    <w:rsid w:val="00682B3F"/>
    <w:rsid w:val="00685B17"/>
    <w:rsid w:val="006863DF"/>
    <w:rsid w:val="00695FC0"/>
    <w:rsid w:val="00696CF1"/>
    <w:rsid w:val="006A6E8A"/>
    <w:rsid w:val="006B02E8"/>
    <w:rsid w:val="006B6BC6"/>
    <w:rsid w:val="006B71B0"/>
    <w:rsid w:val="006C0116"/>
    <w:rsid w:val="006C0E18"/>
    <w:rsid w:val="006C2207"/>
    <w:rsid w:val="006C39B4"/>
    <w:rsid w:val="006C4932"/>
    <w:rsid w:val="006D0171"/>
    <w:rsid w:val="006D275C"/>
    <w:rsid w:val="006D27EE"/>
    <w:rsid w:val="006D2812"/>
    <w:rsid w:val="006D416D"/>
    <w:rsid w:val="006D4F74"/>
    <w:rsid w:val="006D58E5"/>
    <w:rsid w:val="006D5FD6"/>
    <w:rsid w:val="006E0543"/>
    <w:rsid w:val="006E1196"/>
    <w:rsid w:val="006E2116"/>
    <w:rsid w:val="006E41FD"/>
    <w:rsid w:val="006E590A"/>
    <w:rsid w:val="006E5C90"/>
    <w:rsid w:val="006E7F33"/>
    <w:rsid w:val="006F4DD5"/>
    <w:rsid w:val="006F5331"/>
    <w:rsid w:val="006F6B4D"/>
    <w:rsid w:val="006F77CC"/>
    <w:rsid w:val="00700512"/>
    <w:rsid w:val="0070055F"/>
    <w:rsid w:val="007007E3"/>
    <w:rsid w:val="00705580"/>
    <w:rsid w:val="00705683"/>
    <w:rsid w:val="007056C0"/>
    <w:rsid w:val="00716815"/>
    <w:rsid w:val="0071683A"/>
    <w:rsid w:val="0071693E"/>
    <w:rsid w:val="00716D7A"/>
    <w:rsid w:val="00722EF7"/>
    <w:rsid w:val="007231AB"/>
    <w:rsid w:val="007237D9"/>
    <w:rsid w:val="0072505D"/>
    <w:rsid w:val="00726437"/>
    <w:rsid w:val="007272E9"/>
    <w:rsid w:val="007306D7"/>
    <w:rsid w:val="007310DD"/>
    <w:rsid w:val="007311C0"/>
    <w:rsid w:val="007317A7"/>
    <w:rsid w:val="00731ADD"/>
    <w:rsid w:val="007324A3"/>
    <w:rsid w:val="00733269"/>
    <w:rsid w:val="00733641"/>
    <w:rsid w:val="0073708B"/>
    <w:rsid w:val="00741726"/>
    <w:rsid w:val="00743C6C"/>
    <w:rsid w:val="00744A14"/>
    <w:rsid w:val="0074687E"/>
    <w:rsid w:val="00746DFA"/>
    <w:rsid w:val="00756271"/>
    <w:rsid w:val="00760A1A"/>
    <w:rsid w:val="00761CAE"/>
    <w:rsid w:val="00763088"/>
    <w:rsid w:val="00763A3F"/>
    <w:rsid w:val="007642CA"/>
    <w:rsid w:val="00766F63"/>
    <w:rsid w:val="0076725C"/>
    <w:rsid w:val="00770210"/>
    <w:rsid w:val="00772AFC"/>
    <w:rsid w:val="007757AB"/>
    <w:rsid w:val="00776159"/>
    <w:rsid w:val="00776FBE"/>
    <w:rsid w:val="00781009"/>
    <w:rsid w:val="0078546D"/>
    <w:rsid w:val="00790AA9"/>
    <w:rsid w:val="00793702"/>
    <w:rsid w:val="00793922"/>
    <w:rsid w:val="00794E1A"/>
    <w:rsid w:val="00794E94"/>
    <w:rsid w:val="00796545"/>
    <w:rsid w:val="007A0004"/>
    <w:rsid w:val="007A13DF"/>
    <w:rsid w:val="007A38EC"/>
    <w:rsid w:val="007A4DD1"/>
    <w:rsid w:val="007A6CE6"/>
    <w:rsid w:val="007B0334"/>
    <w:rsid w:val="007B63AA"/>
    <w:rsid w:val="007B702E"/>
    <w:rsid w:val="007C23EA"/>
    <w:rsid w:val="007C3144"/>
    <w:rsid w:val="007C3392"/>
    <w:rsid w:val="007C36CA"/>
    <w:rsid w:val="007C45C1"/>
    <w:rsid w:val="007C5E08"/>
    <w:rsid w:val="007C67D7"/>
    <w:rsid w:val="007D05AE"/>
    <w:rsid w:val="007D08CC"/>
    <w:rsid w:val="007D4F65"/>
    <w:rsid w:val="007D5291"/>
    <w:rsid w:val="007D5D93"/>
    <w:rsid w:val="007D6BE0"/>
    <w:rsid w:val="007D78DF"/>
    <w:rsid w:val="007E20B9"/>
    <w:rsid w:val="007E2D4D"/>
    <w:rsid w:val="007E3879"/>
    <w:rsid w:val="007E4CAA"/>
    <w:rsid w:val="007E7A96"/>
    <w:rsid w:val="007E7B65"/>
    <w:rsid w:val="007F19B2"/>
    <w:rsid w:val="007F3F9B"/>
    <w:rsid w:val="007F74AF"/>
    <w:rsid w:val="007F7A1F"/>
    <w:rsid w:val="00802F96"/>
    <w:rsid w:val="00803D36"/>
    <w:rsid w:val="008049E1"/>
    <w:rsid w:val="0081198E"/>
    <w:rsid w:val="00814A8C"/>
    <w:rsid w:val="00817C4C"/>
    <w:rsid w:val="0082337A"/>
    <w:rsid w:val="00830DF5"/>
    <w:rsid w:val="00833754"/>
    <w:rsid w:val="00835AA4"/>
    <w:rsid w:val="00835BA2"/>
    <w:rsid w:val="00836486"/>
    <w:rsid w:val="008410A5"/>
    <w:rsid w:val="00842989"/>
    <w:rsid w:val="00844313"/>
    <w:rsid w:val="00844351"/>
    <w:rsid w:val="008444F8"/>
    <w:rsid w:val="00845CE5"/>
    <w:rsid w:val="00846C6F"/>
    <w:rsid w:val="00847666"/>
    <w:rsid w:val="00852E47"/>
    <w:rsid w:val="008539F5"/>
    <w:rsid w:val="00853C02"/>
    <w:rsid w:val="0085543D"/>
    <w:rsid w:val="00855AF6"/>
    <w:rsid w:val="00856B43"/>
    <w:rsid w:val="00857853"/>
    <w:rsid w:val="00864A17"/>
    <w:rsid w:val="00864FC1"/>
    <w:rsid w:val="00865161"/>
    <w:rsid w:val="00865E91"/>
    <w:rsid w:val="00867035"/>
    <w:rsid w:val="00867FA9"/>
    <w:rsid w:val="00870A70"/>
    <w:rsid w:val="008711CD"/>
    <w:rsid w:val="008713C5"/>
    <w:rsid w:val="008776AD"/>
    <w:rsid w:val="00877C3A"/>
    <w:rsid w:val="00882DBA"/>
    <w:rsid w:val="00883AAF"/>
    <w:rsid w:val="008903C1"/>
    <w:rsid w:val="008910FE"/>
    <w:rsid w:val="008923BD"/>
    <w:rsid w:val="008928A9"/>
    <w:rsid w:val="008930BC"/>
    <w:rsid w:val="008A5572"/>
    <w:rsid w:val="008A5B07"/>
    <w:rsid w:val="008B0CA0"/>
    <w:rsid w:val="008B42EE"/>
    <w:rsid w:val="008B74EB"/>
    <w:rsid w:val="008C0264"/>
    <w:rsid w:val="008C19AC"/>
    <w:rsid w:val="008C1BDA"/>
    <w:rsid w:val="008C3333"/>
    <w:rsid w:val="008C335F"/>
    <w:rsid w:val="008C6989"/>
    <w:rsid w:val="008C7FF2"/>
    <w:rsid w:val="008D3FF4"/>
    <w:rsid w:val="008D511F"/>
    <w:rsid w:val="008D5D5F"/>
    <w:rsid w:val="008D6DCA"/>
    <w:rsid w:val="008E1F3A"/>
    <w:rsid w:val="008E2702"/>
    <w:rsid w:val="008F0FAE"/>
    <w:rsid w:val="008F1E67"/>
    <w:rsid w:val="008F1FB5"/>
    <w:rsid w:val="008F2172"/>
    <w:rsid w:val="008F29F4"/>
    <w:rsid w:val="008F4C26"/>
    <w:rsid w:val="008F6DB6"/>
    <w:rsid w:val="008F7808"/>
    <w:rsid w:val="00900311"/>
    <w:rsid w:val="00900F35"/>
    <w:rsid w:val="00902750"/>
    <w:rsid w:val="0090314E"/>
    <w:rsid w:val="00904F35"/>
    <w:rsid w:val="00905901"/>
    <w:rsid w:val="0091453B"/>
    <w:rsid w:val="00914A7E"/>
    <w:rsid w:val="00917814"/>
    <w:rsid w:val="00921A65"/>
    <w:rsid w:val="00921B1B"/>
    <w:rsid w:val="00921E25"/>
    <w:rsid w:val="00922827"/>
    <w:rsid w:val="00925DA2"/>
    <w:rsid w:val="00926833"/>
    <w:rsid w:val="009277EE"/>
    <w:rsid w:val="0092784B"/>
    <w:rsid w:val="00927D3D"/>
    <w:rsid w:val="00930C4D"/>
    <w:rsid w:val="00932C01"/>
    <w:rsid w:val="00933DF0"/>
    <w:rsid w:val="00934A7A"/>
    <w:rsid w:val="00943277"/>
    <w:rsid w:val="00947F47"/>
    <w:rsid w:val="0095205D"/>
    <w:rsid w:val="0095292C"/>
    <w:rsid w:val="00952999"/>
    <w:rsid w:val="00952E63"/>
    <w:rsid w:val="009544F8"/>
    <w:rsid w:val="009574F7"/>
    <w:rsid w:val="00962730"/>
    <w:rsid w:val="00963F7A"/>
    <w:rsid w:val="00967CA9"/>
    <w:rsid w:val="00967EDA"/>
    <w:rsid w:val="00970D3A"/>
    <w:rsid w:val="009731D9"/>
    <w:rsid w:val="00975B0B"/>
    <w:rsid w:val="00975E79"/>
    <w:rsid w:val="00976E94"/>
    <w:rsid w:val="00977B26"/>
    <w:rsid w:val="009812B2"/>
    <w:rsid w:val="00981A05"/>
    <w:rsid w:val="00982D4A"/>
    <w:rsid w:val="00984246"/>
    <w:rsid w:val="0098462F"/>
    <w:rsid w:val="009857D7"/>
    <w:rsid w:val="00990CC3"/>
    <w:rsid w:val="009919EF"/>
    <w:rsid w:val="0099387C"/>
    <w:rsid w:val="00993BED"/>
    <w:rsid w:val="009957B4"/>
    <w:rsid w:val="00997E12"/>
    <w:rsid w:val="009A00EB"/>
    <w:rsid w:val="009A0EE9"/>
    <w:rsid w:val="009A1FAC"/>
    <w:rsid w:val="009A2412"/>
    <w:rsid w:val="009A26A3"/>
    <w:rsid w:val="009A3734"/>
    <w:rsid w:val="009A39E8"/>
    <w:rsid w:val="009A4237"/>
    <w:rsid w:val="009A4516"/>
    <w:rsid w:val="009A7867"/>
    <w:rsid w:val="009B20CD"/>
    <w:rsid w:val="009B5444"/>
    <w:rsid w:val="009B574E"/>
    <w:rsid w:val="009B6CA3"/>
    <w:rsid w:val="009B7434"/>
    <w:rsid w:val="009C1B54"/>
    <w:rsid w:val="009C3E2A"/>
    <w:rsid w:val="009C5E00"/>
    <w:rsid w:val="009C6899"/>
    <w:rsid w:val="009C7790"/>
    <w:rsid w:val="009C7C47"/>
    <w:rsid w:val="009C7CCA"/>
    <w:rsid w:val="009C7DE6"/>
    <w:rsid w:val="009D2A33"/>
    <w:rsid w:val="009D2BBA"/>
    <w:rsid w:val="009D71D3"/>
    <w:rsid w:val="009E3294"/>
    <w:rsid w:val="009E3B8E"/>
    <w:rsid w:val="009E5317"/>
    <w:rsid w:val="009F0599"/>
    <w:rsid w:val="009F3DA9"/>
    <w:rsid w:val="009F676D"/>
    <w:rsid w:val="009F6D31"/>
    <w:rsid w:val="009F741C"/>
    <w:rsid w:val="00A005E2"/>
    <w:rsid w:val="00A05270"/>
    <w:rsid w:val="00A10AFF"/>
    <w:rsid w:val="00A138CD"/>
    <w:rsid w:val="00A16576"/>
    <w:rsid w:val="00A168FD"/>
    <w:rsid w:val="00A2162E"/>
    <w:rsid w:val="00A21849"/>
    <w:rsid w:val="00A21B1E"/>
    <w:rsid w:val="00A227D1"/>
    <w:rsid w:val="00A24825"/>
    <w:rsid w:val="00A25468"/>
    <w:rsid w:val="00A25610"/>
    <w:rsid w:val="00A2659C"/>
    <w:rsid w:val="00A30AD9"/>
    <w:rsid w:val="00A31840"/>
    <w:rsid w:val="00A320EA"/>
    <w:rsid w:val="00A32976"/>
    <w:rsid w:val="00A3347A"/>
    <w:rsid w:val="00A367D3"/>
    <w:rsid w:val="00A41953"/>
    <w:rsid w:val="00A4479A"/>
    <w:rsid w:val="00A536A7"/>
    <w:rsid w:val="00A53BA5"/>
    <w:rsid w:val="00A56997"/>
    <w:rsid w:val="00A57C06"/>
    <w:rsid w:val="00A6163D"/>
    <w:rsid w:val="00A62B93"/>
    <w:rsid w:val="00A63FC3"/>
    <w:rsid w:val="00A641D4"/>
    <w:rsid w:val="00A6456F"/>
    <w:rsid w:val="00A67729"/>
    <w:rsid w:val="00A70661"/>
    <w:rsid w:val="00A74174"/>
    <w:rsid w:val="00A76F95"/>
    <w:rsid w:val="00A80F29"/>
    <w:rsid w:val="00A82109"/>
    <w:rsid w:val="00A84372"/>
    <w:rsid w:val="00A905E1"/>
    <w:rsid w:val="00A90C74"/>
    <w:rsid w:val="00A92884"/>
    <w:rsid w:val="00A94748"/>
    <w:rsid w:val="00A94A3F"/>
    <w:rsid w:val="00A97C76"/>
    <w:rsid w:val="00AA3308"/>
    <w:rsid w:val="00AA3E93"/>
    <w:rsid w:val="00AA4529"/>
    <w:rsid w:val="00AA6008"/>
    <w:rsid w:val="00AA6062"/>
    <w:rsid w:val="00AA6EC7"/>
    <w:rsid w:val="00AA7C19"/>
    <w:rsid w:val="00AB0A10"/>
    <w:rsid w:val="00AB0A62"/>
    <w:rsid w:val="00AB1E54"/>
    <w:rsid w:val="00AB267A"/>
    <w:rsid w:val="00AB2CCF"/>
    <w:rsid w:val="00AB2E1A"/>
    <w:rsid w:val="00AB45E0"/>
    <w:rsid w:val="00AC1475"/>
    <w:rsid w:val="00AC3F4B"/>
    <w:rsid w:val="00AC5416"/>
    <w:rsid w:val="00AC72D9"/>
    <w:rsid w:val="00AD1436"/>
    <w:rsid w:val="00AD2C1B"/>
    <w:rsid w:val="00AE1D8F"/>
    <w:rsid w:val="00AE3DD8"/>
    <w:rsid w:val="00AE6788"/>
    <w:rsid w:val="00AF03C1"/>
    <w:rsid w:val="00AF20F9"/>
    <w:rsid w:val="00AF46CA"/>
    <w:rsid w:val="00AF62F0"/>
    <w:rsid w:val="00AF6E77"/>
    <w:rsid w:val="00B03969"/>
    <w:rsid w:val="00B0398C"/>
    <w:rsid w:val="00B051A0"/>
    <w:rsid w:val="00B07D47"/>
    <w:rsid w:val="00B102B0"/>
    <w:rsid w:val="00B10700"/>
    <w:rsid w:val="00B10901"/>
    <w:rsid w:val="00B109DB"/>
    <w:rsid w:val="00B10A82"/>
    <w:rsid w:val="00B113D2"/>
    <w:rsid w:val="00B13088"/>
    <w:rsid w:val="00B13D67"/>
    <w:rsid w:val="00B17652"/>
    <w:rsid w:val="00B17BC4"/>
    <w:rsid w:val="00B20E27"/>
    <w:rsid w:val="00B221CC"/>
    <w:rsid w:val="00B221FE"/>
    <w:rsid w:val="00B23F32"/>
    <w:rsid w:val="00B24554"/>
    <w:rsid w:val="00B256C2"/>
    <w:rsid w:val="00B25ABA"/>
    <w:rsid w:val="00B25E2F"/>
    <w:rsid w:val="00B26014"/>
    <w:rsid w:val="00B26798"/>
    <w:rsid w:val="00B31CE1"/>
    <w:rsid w:val="00B31F36"/>
    <w:rsid w:val="00B323D5"/>
    <w:rsid w:val="00B32DA1"/>
    <w:rsid w:val="00B36537"/>
    <w:rsid w:val="00B37D1C"/>
    <w:rsid w:val="00B4056F"/>
    <w:rsid w:val="00B4151F"/>
    <w:rsid w:val="00B420BB"/>
    <w:rsid w:val="00B42AEE"/>
    <w:rsid w:val="00B454F9"/>
    <w:rsid w:val="00B504A0"/>
    <w:rsid w:val="00B54EB4"/>
    <w:rsid w:val="00B56E50"/>
    <w:rsid w:val="00B60C5D"/>
    <w:rsid w:val="00B61034"/>
    <w:rsid w:val="00B63184"/>
    <w:rsid w:val="00B64C0A"/>
    <w:rsid w:val="00B704ED"/>
    <w:rsid w:val="00B71EA4"/>
    <w:rsid w:val="00B721BF"/>
    <w:rsid w:val="00B80935"/>
    <w:rsid w:val="00B81787"/>
    <w:rsid w:val="00B83407"/>
    <w:rsid w:val="00B8438D"/>
    <w:rsid w:val="00B879CE"/>
    <w:rsid w:val="00B90D15"/>
    <w:rsid w:val="00B90F5F"/>
    <w:rsid w:val="00B9133F"/>
    <w:rsid w:val="00BA3068"/>
    <w:rsid w:val="00BA3098"/>
    <w:rsid w:val="00BA745C"/>
    <w:rsid w:val="00BB1346"/>
    <w:rsid w:val="00BB5F59"/>
    <w:rsid w:val="00BB6CD0"/>
    <w:rsid w:val="00BB760D"/>
    <w:rsid w:val="00BC05BC"/>
    <w:rsid w:val="00BC55A2"/>
    <w:rsid w:val="00BC689C"/>
    <w:rsid w:val="00BC6B4C"/>
    <w:rsid w:val="00BD50C8"/>
    <w:rsid w:val="00BD65C9"/>
    <w:rsid w:val="00BD6B03"/>
    <w:rsid w:val="00BD7112"/>
    <w:rsid w:val="00BD75CA"/>
    <w:rsid w:val="00BE0A03"/>
    <w:rsid w:val="00BE2745"/>
    <w:rsid w:val="00BE3253"/>
    <w:rsid w:val="00BE5ABD"/>
    <w:rsid w:val="00BF0904"/>
    <w:rsid w:val="00BF0CAB"/>
    <w:rsid w:val="00BF3390"/>
    <w:rsid w:val="00BF68DA"/>
    <w:rsid w:val="00C00DDC"/>
    <w:rsid w:val="00C04198"/>
    <w:rsid w:val="00C0568A"/>
    <w:rsid w:val="00C10CCF"/>
    <w:rsid w:val="00C125ED"/>
    <w:rsid w:val="00C14D53"/>
    <w:rsid w:val="00C15E29"/>
    <w:rsid w:val="00C1600B"/>
    <w:rsid w:val="00C16524"/>
    <w:rsid w:val="00C170FC"/>
    <w:rsid w:val="00C173BD"/>
    <w:rsid w:val="00C21E04"/>
    <w:rsid w:val="00C223EB"/>
    <w:rsid w:val="00C22D82"/>
    <w:rsid w:val="00C247D1"/>
    <w:rsid w:val="00C26E82"/>
    <w:rsid w:val="00C315EA"/>
    <w:rsid w:val="00C31889"/>
    <w:rsid w:val="00C34F6D"/>
    <w:rsid w:val="00C36C47"/>
    <w:rsid w:val="00C40793"/>
    <w:rsid w:val="00C41138"/>
    <w:rsid w:val="00C414CD"/>
    <w:rsid w:val="00C415CE"/>
    <w:rsid w:val="00C42C06"/>
    <w:rsid w:val="00C42FAC"/>
    <w:rsid w:val="00C42FD3"/>
    <w:rsid w:val="00C46D74"/>
    <w:rsid w:val="00C47572"/>
    <w:rsid w:val="00C5093B"/>
    <w:rsid w:val="00C50B0A"/>
    <w:rsid w:val="00C52802"/>
    <w:rsid w:val="00C5608C"/>
    <w:rsid w:val="00C562B2"/>
    <w:rsid w:val="00C5692B"/>
    <w:rsid w:val="00C60DFF"/>
    <w:rsid w:val="00C63108"/>
    <w:rsid w:val="00C644E1"/>
    <w:rsid w:val="00C719A1"/>
    <w:rsid w:val="00C72A96"/>
    <w:rsid w:val="00C74061"/>
    <w:rsid w:val="00C85F8A"/>
    <w:rsid w:val="00C86863"/>
    <w:rsid w:val="00C91E4F"/>
    <w:rsid w:val="00C9313A"/>
    <w:rsid w:val="00C93FC5"/>
    <w:rsid w:val="00C944C3"/>
    <w:rsid w:val="00C95B13"/>
    <w:rsid w:val="00CA390F"/>
    <w:rsid w:val="00CA3F58"/>
    <w:rsid w:val="00CA4368"/>
    <w:rsid w:val="00CA4915"/>
    <w:rsid w:val="00CA4E40"/>
    <w:rsid w:val="00CA6870"/>
    <w:rsid w:val="00CA766B"/>
    <w:rsid w:val="00CB62C2"/>
    <w:rsid w:val="00CB6B8B"/>
    <w:rsid w:val="00CC02C7"/>
    <w:rsid w:val="00CC0D44"/>
    <w:rsid w:val="00CC214C"/>
    <w:rsid w:val="00CC2C4A"/>
    <w:rsid w:val="00CC3388"/>
    <w:rsid w:val="00CC3A93"/>
    <w:rsid w:val="00CC465E"/>
    <w:rsid w:val="00CC580B"/>
    <w:rsid w:val="00CC7FCB"/>
    <w:rsid w:val="00CD126B"/>
    <w:rsid w:val="00CD2B49"/>
    <w:rsid w:val="00CD2CDC"/>
    <w:rsid w:val="00CD3078"/>
    <w:rsid w:val="00CD3593"/>
    <w:rsid w:val="00CD6AE7"/>
    <w:rsid w:val="00CD6FD6"/>
    <w:rsid w:val="00CD70DE"/>
    <w:rsid w:val="00CD7430"/>
    <w:rsid w:val="00CD7E4C"/>
    <w:rsid w:val="00CE1495"/>
    <w:rsid w:val="00CE1CB0"/>
    <w:rsid w:val="00CE2AC9"/>
    <w:rsid w:val="00CE3499"/>
    <w:rsid w:val="00CE4721"/>
    <w:rsid w:val="00CF0C81"/>
    <w:rsid w:val="00CF14A9"/>
    <w:rsid w:val="00CF3249"/>
    <w:rsid w:val="00CF509C"/>
    <w:rsid w:val="00CF5369"/>
    <w:rsid w:val="00CF6C52"/>
    <w:rsid w:val="00CF7996"/>
    <w:rsid w:val="00D009E6"/>
    <w:rsid w:val="00D01272"/>
    <w:rsid w:val="00D0133D"/>
    <w:rsid w:val="00D02FBB"/>
    <w:rsid w:val="00D049A9"/>
    <w:rsid w:val="00D04BA3"/>
    <w:rsid w:val="00D053A1"/>
    <w:rsid w:val="00D06B0C"/>
    <w:rsid w:val="00D06DF0"/>
    <w:rsid w:val="00D1092E"/>
    <w:rsid w:val="00D1102A"/>
    <w:rsid w:val="00D14D37"/>
    <w:rsid w:val="00D17F93"/>
    <w:rsid w:val="00D243FE"/>
    <w:rsid w:val="00D2447A"/>
    <w:rsid w:val="00D26101"/>
    <w:rsid w:val="00D26681"/>
    <w:rsid w:val="00D26E99"/>
    <w:rsid w:val="00D336A3"/>
    <w:rsid w:val="00D34ADC"/>
    <w:rsid w:val="00D37EC3"/>
    <w:rsid w:val="00D4118A"/>
    <w:rsid w:val="00D42AE2"/>
    <w:rsid w:val="00D435B9"/>
    <w:rsid w:val="00D45A3E"/>
    <w:rsid w:val="00D500B5"/>
    <w:rsid w:val="00D5230D"/>
    <w:rsid w:val="00D531A2"/>
    <w:rsid w:val="00D543A1"/>
    <w:rsid w:val="00D560F0"/>
    <w:rsid w:val="00D60DEA"/>
    <w:rsid w:val="00D60F63"/>
    <w:rsid w:val="00D654E9"/>
    <w:rsid w:val="00D66503"/>
    <w:rsid w:val="00D66D11"/>
    <w:rsid w:val="00D67075"/>
    <w:rsid w:val="00D72202"/>
    <w:rsid w:val="00D763EF"/>
    <w:rsid w:val="00D76847"/>
    <w:rsid w:val="00D77AB3"/>
    <w:rsid w:val="00D803A5"/>
    <w:rsid w:val="00D8171D"/>
    <w:rsid w:val="00D81CDA"/>
    <w:rsid w:val="00D81FDA"/>
    <w:rsid w:val="00D83D56"/>
    <w:rsid w:val="00D8471F"/>
    <w:rsid w:val="00D850CF"/>
    <w:rsid w:val="00D853F6"/>
    <w:rsid w:val="00D85498"/>
    <w:rsid w:val="00D905F4"/>
    <w:rsid w:val="00D938C0"/>
    <w:rsid w:val="00D93DA3"/>
    <w:rsid w:val="00D952D6"/>
    <w:rsid w:val="00DA0084"/>
    <w:rsid w:val="00DA0575"/>
    <w:rsid w:val="00DA2889"/>
    <w:rsid w:val="00DA2D67"/>
    <w:rsid w:val="00DA3591"/>
    <w:rsid w:val="00DA3C03"/>
    <w:rsid w:val="00DA61C0"/>
    <w:rsid w:val="00DA7CAC"/>
    <w:rsid w:val="00DB293E"/>
    <w:rsid w:val="00DB3B07"/>
    <w:rsid w:val="00DB42B5"/>
    <w:rsid w:val="00DB5311"/>
    <w:rsid w:val="00DB7D12"/>
    <w:rsid w:val="00DC1848"/>
    <w:rsid w:val="00DC1E30"/>
    <w:rsid w:val="00DC50CB"/>
    <w:rsid w:val="00DC5F83"/>
    <w:rsid w:val="00DD1DF0"/>
    <w:rsid w:val="00DD3BE5"/>
    <w:rsid w:val="00DD492B"/>
    <w:rsid w:val="00DD5A1B"/>
    <w:rsid w:val="00DD6B95"/>
    <w:rsid w:val="00DD7C88"/>
    <w:rsid w:val="00DE0886"/>
    <w:rsid w:val="00DE18EF"/>
    <w:rsid w:val="00DE1B5E"/>
    <w:rsid w:val="00DE3C51"/>
    <w:rsid w:val="00DE4A1C"/>
    <w:rsid w:val="00DE5344"/>
    <w:rsid w:val="00DE696B"/>
    <w:rsid w:val="00DE775C"/>
    <w:rsid w:val="00DF3BD2"/>
    <w:rsid w:val="00DF7721"/>
    <w:rsid w:val="00E0028D"/>
    <w:rsid w:val="00E01387"/>
    <w:rsid w:val="00E017AF"/>
    <w:rsid w:val="00E07B9A"/>
    <w:rsid w:val="00E1067A"/>
    <w:rsid w:val="00E10AEA"/>
    <w:rsid w:val="00E133B7"/>
    <w:rsid w:val="00E14866"/>
    <w:rsid w:val="00E2259D"/>
    <w:rsid w:val="00E23D51"/>
    <w:rsid w:val="00E24D0B"/>
    <w:rsid w:val="00E26C2B"/>
    <w:rsid w:val="00E307E4"/>
    <w:rsid w:val="00E30837"/>
    <w:rsid w:val="00E30DEB"/>
    <w:rsid w:val="00E32DB6"/>
    <w:rsid w:val="00E3471E"/>
    <w:rsid w:val="00E34816"/>
    <w:rsid w:val="00E426DD"/>
    <w:rsid w:val="00E43D66"/>
    <w:rsid w:val="00E460AB"/>
    <w:rsid w:val="00E461AF"/>
    <w:rsid w:val="00E4772F"/>
    <w:rsid w:val="00E47CD5"/>
    <w:rsid w:val="00E47D32"/>
    <w:rsid w:val="00E55943"/>
    <w:rsid w:val="00E5741F"/>
    <w:rsid w:val="00E57E4B"/>
    <w:rsid w:val="00E60A1F"/>
    <w:rsid w:val="00E63686"/>
    <w:rsid w:val="00E64441"/>
    <w:rsid w:val="00E650A2"/>
    <w:rsid w:val="00E71859"/>
    <w:rsid w:val="00E718C4"/>
    <w:rsid w:val="00E738D8"/>
    <w:rsid w:val="00E77765"/>
    <w:rsid w:val="00E77B44"/>
    <w:rsid w:val="00E814E4"/>
    <w:rsid w:val="00E83334"/>
    <w:rsid w:val="00E84A29"/>
    <w:rsid w:val="00E84BB4"/>
    <w:rsid w:val="00E8634E"/>
    <w:rsid w:val="00E86E19"/>
    <w:rsid w:val="00E91DB5"/>
    <w:rsid w:val="00E927DE"/>
    <w:rsid w:val="00E93127"/>
    <w:rsid w:val="00E93B90"/>
    <w:rsid w:val="00E9430C"/>
    <w:rsid w:val="00E957FA"/>
    <w:rsid w:val="00EA2681"/>
    <w:rsid w:val="00EA3A6C"/>
    <w:rsid w:val="00EA42D7"/>
    <w:rsid w:val="00EA444D"/>
    <w:rsid w:val="00EA5FBD"/>
    <w:rsid w:val="00EA7728"/>
    <w:rsid w:val="00EA7D14"/>
    <w:rsid w:val="00EB082E"/>
    <w:rsid w:val="00EB279B"/>
    <w:rsid w:val="00EB4736"/>
    <w:rsid w:val="00EB525C"/>
    <w:rsid w:val="00EC08AF"/>
    <w:rsid w:val="00EC0AC7"/>
    <w:rsid w:val="00EC18FC"/>
    <w:rsid w:val="00EC2CAF"/>
    <w:rsid w:val="00EC4E85"/>
    <w:rsid w:val="00ED2FCC"/>
    <w:rsid w:val="00ED5148"/>
    <w:rsid w:val="00ED539E"/>
    <w:rsid w:val="00ED5D7B"/>
    <w:rsid w:val="00ED6A2E"/>
    <w:rsid w:val="00ED7667"/>
    <w:rsid w:val="00ED7CA9"/>
    <w:rsid w:val="00EE1F5E"/>
    <w:rsid w:val="00EE2A7C"/>
    <w:rsid w:val="00EE31B2"/>
    <w:rsid w:val="00EE343A"/>
    <w:rsid w:val="00EE361F"/>
    <w:rsid w:val="00EE37D9"/>
    <w:rsid w:val="00EE397C"/>
    <w:rsid w:val="00EE41AE"/>
    <w:rsid w:val="00EF0D45"/>
    <w:rsid w:val="00EF4269"/>
    <w:rsid w:val="00F00EF8"/>
    <w:rsid w:val="00F01980"/>
    <w:rsid w:val="00F0278F"/>
    <w:rsid w:val="00F02E93"/>
    <w:rsid w:val="00F0341F"/>
    <w:rsid w:val="00F03EF2"/>
    <w:rsid w:val="00F10FED"/>
    <w:rsid w:val="00F11A1A"/>
    <w:rsid w:val="00F149C1"/>
    <w:rsid w:val="00F15703"/>
    <w:rsid w:val="00F16E19"/>
    <w:rsid w:val="00F222C9"/>
    <w:rsid w:val="00F27C0C"/>
    <w:rsid w:val="00F30836"/>
    <w:rsid w:val="00F30984"/>
    <w:rsid w:val="00F30B1A"/>
    <w:rsid w:val="00F30F2A"/>
    <w:rsid w:val="00F34B1F"/>
    <w:rsid w:val="00F40D03"/>
    <w:rsid w:val="00F42F44"/>
    <w:rsid w:val="00F51023"/>
    <w:rsid w:val="00F557E8"/>
    <w:rsid w:val="00F567FE"/>
    <w:rsid w:val="00F603A3"/>
    <w:rsid w:val="00F61D08"/>
    <w:rsid w:val="00F6214B"/>
    <w:rsid w:val="00F657DD"/>
    <w:rsid w:val="00F70B54"/>
    <w:rsid w:val="00F7191E"/>
    <w:rsid w:val="00F71C1C"/>
    <w:rsid w:val="00F77988"/>
    <w:rsid w:val="00F82754"/>
    <w:rsid w:val="00F8291A"/>
    <w:rsid w:val="00F85027"/>
    <w:rsid w:val="00F924E4"/>
    <w:rsid w:val="00F94A7A"/>
    <w:rsid w:val="00F95E51"/>
    <w:rsid w:val="00FA37B8"/>
    <w:rsid w:val="00FA4914"/>
    <w:rsid w:val="00FB16F4"/>
    <w:rsid w:val="00FB4A46"/>
    <w:rsid w:val="00FB519C"/>
    <w:rsid w:val="00FC5C66"/>
    <w:rsid w:val="00FC67FD"/>
    <w:rsid w:val="00FD1744"/>
    <w:rsid w:val="00FD1891"/>
    <w:rsid w:val="00FD4F0B"/>
    <w:rsid w:val="00FD7E14"/>
    <w:rsid w:val="00FE36A7"/>
    <w:rsid w:val="00FE3BDB"/>
    <w:rsid w:val="00FE6D4F"/>
    <w:rsid w:val="00FF682A"/>
    <w:rsid w:val="195F85C1"/>
    <w:rsid w:val="377CF1F2"/>
    <w:rsid w:val="5D6E5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034D"/>
  <w15:docId w15:val="{C9F329AC-13E0-483C-8B80-78FA82D1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1F4"/>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1C21F4"/>
    <w:rPr>
      <w:color w:val="0000FF"/>
      <w:u w:val="single"/>
    </w:rPr>
  </w:style>
  <w:style w:type="character" w:styleId="Odkaznakoment">
    <w:name w:val="annotation reference"/>
    <w:uiPriority w:val="99"/>
    <w:semiHidden/>
    <w:rsid w:val="001C21F4"/>
    <w:rPr>
      <w:sz w:val="16"/>
      <w:szCs w:val="16"/>
    </w:rPr>
  </w:style>
  <w:style w:type="paragraph" w:styleId="Textkomente">
    <w:name w:val="annotation text"/>
    <w:basedOn w:val="Normln"/>
    <w:link w:val="TextkomenteChar"/>
    <w:uiPriority w:val="99"/>
    <w:rsid w:val="001C21F4"/>
    <w:rPr>
      <w:szCs w:val="20"/>
    </w:rPr>
  </w:style>
  <w:style w:type="character" w:customStyle="1" w:styleId="TextkomenteChar">
    <w:name w:val="Text komentáře Char"/>
    <w:basedOn w:val="Standardnpsmoodstavce"/>
    <w:link w:val="Textkomente"/>
    <w:uiPriority w:val="99"/>
    <w:rsid w:val="001C21F4"/>
    <w:rPr>
      <w:rFonts w:ascii="Arial" w:eastAsia="Times New Roman" w:hAnsi="Arial" w:cs="Times New Roman"/>
      <w:sz w:val="20"/>
      <w:szCs w:val="20"/>
      <w:lang w:eastAsia="cs-CZ"/>
    </w:rPr>
  </w:style>
  <w:style w:type="paragraph" w:styleId="Zkladntextodsazen">
    <w:name w:val="Body Text Indent"/>
    <w:basedOn w:val="Normln"/>
    <w:link w:val="ZkladntextodsazenChar"/>
    <w:rsid w:val="001C21F4"/>
    <w:pPr>
      <w:spacing w:after="120"/>
      <w:ind w:left="283"/>
      <w:jc w:val="both"/>
    </w:pPr>
  </w:style>
  <w:style w:type="character" w:customStyle="1" w:styleId="ZkladntextodsazenChar">
    <w:name w:val="Základní text odsazený Char"/>
    <w:basedOn w:val="Standardnpsmoodstavce"/>
    <w:link w:val="Zkladntextodsazen"/>
    <w:rsid w:val="001C21F4"/>
    <w:rPr>
      <w:rFonts w:ascii="Arial" w:eastAsia="Times New Roman" w:hAnsi="Arial" w:cs="Times New Roman"/>
      <w:sz w:val="20"/>
      <w:szCs w:val="24"/>
      <w:lang w:eastAsia="cs-CZ"/>
    </w:rPr>
  </w:style>
  <w:style w:type="paragraph" w:customStyle="1" w:styleId="Style20">
    <w:name w:val="Style20"/>
    <w:basedOn w:val="Normln"/>
    <w:rsid w:val="001C21F4"/>
    <w:pPr>
      <w:widowControl w:val="0"/>
      <w:autoSpaceDE w:val="0"/>
      <w:autoSpaceDN w:val="0"/>
      <w:adjustRightInd w:val="0"/>
      <w:spacing w:line="230" w:lineRule="exact"/>
      <w:jc w:val="both"/>
    </w:pPr>
    <w:rPr>
      <w:rFonts w:ascii="Courier New" w:hAnsi="Courier New" w:cs="Courier New"/>
      <w:sz w:val="24"/>
    </w:rPr>
  </w:style>
  <w:style w:type="character" w:customStyle="1" w:styleId="ProsttextChar">
    <w:name w:val="Prostý text Char"/>
    <w:link w:val="Prosttext"/>
    <w:uiPriority w:val="99"/>
    <w:semiHidden/>
    <w:locked/>
    <w:rsid w:val="001C21F4"/>
    <w:rPr>
      <w:rFonts w:ascii="Calibri" w:hAnsi="Calibri"/>
      <w:szCs w:val="21"/>
    </w:rPr>
  </w:style>
  <w:style w:type="paragraph" w:styleId="Prosttext">
    <w:name w:val="Plain Text"/>
    <w:basedOn w:val="Normln"/>
    <w:link w:val="ProsttextChar"/>
    <w:uiPriority w:val="99"/>
    <w:semiHidden/>
    <w:rsid w:val="001C21F4"/>
    <w:rPr>
      <w:rFonts w:ascii="Calibri" w:eastAsiaTheme="minorHAnsi" w:hAnsi="Calibri" w:cstheme="minorBidi"/>
      <w:sz w:val="22"/>
      <w:szCs w:val="21"/>
      <w:lang w:eastAsia="en-US"/>
    </w:rPr>
  </w:style>
  <w:style w:type="character" w:customStyle="1" w:styleId="ProsttextChar1">
    <w:name w:val="Prostý text Char1"/>
    <w:basedOn w:val="Standardnpsmoodstavce"/>
    <w:uiPriority w:val="99"/>
    <w:semiHidden/>
    <w:rsid w:val="001C21F4"/>
    <w:rPr>
      <w:rFonts w:ascii="Consolas" w:eastAsia="Times New Roman" w:hAnsi="Consolas" w:cs="Times New Roman"/>
      <w:sz w:val="21"/>
      <w:szCs w:val="21"/>
      <w:lang w:eastAsia="cs-CZ"/>
    </w:rPr>
  </w:style>
  <w:style w:type="paragraph" w:styleId="Textbubliny">
    <w:name w:val="Balloon Text"/>
    <w:basedOn w:val="Normln"/>
    <w:link w:val="TextbublinyChar"/>
    <w:uiPriority w:val="99"/>
    <w:semiHidden/>
    <w:unhideWhenUsed/>
    <w:rsid w:val="001C21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21F4"/>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8F0FAE"/>
    <w:pPr>
      <w:ind w:left="708"/>
      <w:jc w:val="both"/>
    </w:pPr>
  </w:style>
  <w:style w:type="character" w:customStyle="1" w:styleId="OdstavecseseznamemChar">
    <w:name w:val="Odstavec se seznamem Char"/>
    <w:basedOn w:val="Standardnpsmoodstavce"/>
    <w:link w:val="Odstavecseseznamem"/>
    <w:uiPriority w:val="34"/>
    <w:locked/>
    <w:rsid w:val="008F0FAE"/>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C5692B"/>
    <w:rPr>
      <w:b/>
      <w:bCs/>
    </w:rPr>
  </w:style>
  <w:style w:type="character" w:customStyle="1" w:styleId="PedmtkomenteChar">
    <w:name w:val="Předmět komentáře Char"/>
    <w:basedOn w:val="TextkomenteChar"/>
    <w:link w:val="Pedmtkomente"/>
    <w:uiPriority w:val="99"/>
    <w:semiHidden/>
    <w:rsid w:val="00C5692B"/>
    <w:rPr>
      <w:rFonts w:ascii="Arial" w:eastAsia="Times New Roman" w:hAnsi="Arial" w:cs="Times New Roman"/>
      <w:b/>
      <w:bCs/>
      <w:sz w:val="20"/>
      <w:szCs w:val="20"/>
      <w:lang w:eastAsia="cs-CZ"/>
    </w:rPr>
  </w:style>
  <w:style w:type="paragraph" w:styleId="Normlnweb">
    <w:name w:val="Normal (Web)"/>
    <w:basedOn w:val="Normln"/>
    <w:uiPriority w:val="99"/>
    <w:unhideWhenUsed/>
    <w:rsid w:val="0057256A"/>
    <w:pPr>
      <w:spacing w:before="100" w:beforeAutospacing="1" w:after="100" w:afterAutospacing="1"/>
    </w:pPr>
    <w:rPr>
      <w:rFonts w:ascii="Times New Roman" w:hAnsi="Times New Roman"/>
      <w:sz w:val="24"/>
    </w:rPr>
  </w:style>
  <w:style w:type="paragraph" w:customStyle="1" w:styleId="Default">
    <w:name w:val="Default"/>
    <w:rsid w:val="005725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Standardnpsmoodstavce"/>
    <w:uiPriority w:val="99"/>
    <w:semiHidden/>
    <w:unhideWhenUsed/>
    <w:rsid w:val="00F1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tej@spsow.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D4BC-D045-4DC2-929D-09746F7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1358</Words>
  <Characters>8016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Kapustová</dc:creator>
  <cp:lastModifiedBy>Lada Pošmurová</cp:lastModifiedBy>
  <cp:revision>10</cp:revision>
  <cp:lastPrinted>2016-10-11T05:18:00Z</cp:lastPrinted>
  <dcterms:created xsi:type="dcterms:W3CDTF">2021-04-22T11:07:00Z</dcterms:created>
  <dcterms:modified xsi:type="dcterms:W3CDTF">2021-04-27T09:01:00Z</dcterms:modified>
</cp:coreProperties>
</file>