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2FA24E09" w:rsidR="00C66DA3" w:rsidRPr="00C71C9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71C9A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2270CE" w:rsidRPr="00C71C9A">
        <w:rPr>
          <w:rFonts w:ascii="Arial" w:hAnsi="Arial" w:cs="Arial"/>
          <w:b/>
          <w:bCs/>
          <w:sz w:val="24"/>
          <w:szCs w:val="32"/>
        </w:rPr>
        <w:t>o kvalifikaci</w:t>
      </w:r>
      <w:r w:rsidR="00B67B19" w:rsidRPr="00C71C9A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B10777" w:rsidRPr="00C71C9A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448B561B" w:rsidR="00B10777" w:rsidRPr="00B10777" w:rsidRDefault="00131714" w:rsidP="00033C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131714">
              <w:rPr>
                <w:rFonts w:ascii="Arial" w:hAnsi="Arial" w:cs="Arial"/>
                <w:b/>
                <w:sz w:val="20"/>
              </w:rPr>
              <w:t xml:space="preserve">Zajištění mobility v Ústavu sociální péče pro mládež DOMEČKY </w:t>
            </w:r>
            <w:r w:rsidR="00686524">
              <w:rPr>
                <w:rFonts w:ascii="Arial" w:hAnsi="Arial" w:cs="Arial"/>
                <w:b/>
                <w:sz w:val="20"/>
              </w:rPr>
              <w:t>I</w:t>
            </w:r>
            <w:bookmarkStart w:id="0" w:name="_GoBack"/>
            <w:bookmarkEnd w:id="0"/>
            <w:r w:rsidRPr="00131714">
              <w:rPr>
                <w:rFonts w:ascii="Arial" w:hAnsi="Arial" w:cs="Arial"/>
                <w:b/>
                <w:sz w:val="20"/>
              </w:rPr>
              <w:t>I – dodávka schodišťové sedačky</w:t>
            </w:r>
          </w:p>
        </w:tc>
      </w:tr>
      <w:tr w:rsidR="00B10777" w:rsidRPr="00C71C9A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7A2E3EC1" w:rsidR="00B10777" w:rsidRPr="00B10777" w:rsidRDefault="005E2BA4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Královéhradecký kraj, se sídlem Pivovarské náměstí 1245, 500 03 Hradec Králové, IČO 708 89 546</w:t>
            </w:r>
          </w:p>
        </w:tc>
      </w:tr>
      <w:tr w:rsidR="00B10777" w:rsidRPr="00C71C9A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B10777" w:rsidRPr="00C71C9A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052A65FD" w:rsidR="00B10777" w:rsidRPr="00B10777" w:rsidRDefault="00B10777" w:rsidP="00B1077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0777">
              <w:rPr>
                <w:rFonts w:ascii="Arial" w:hAnsi="Arial" w:cs="Arial"/>
                <w:sz w:val="20"/>
              </w:rPr>
              <w:t>výběrové řízení veřejné zakázky malého rozsahu na dodávky</w:t>
            </w:r>
          </w:p>
        </w:tc>
      </w:tr>
    </w:tbl>
    <w:p w14:paraId="6E274646" w14:textId="77777777" w:rsidR="00B37081" w:rsidRPr="00C71C9A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71C9A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71C9A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77777777" w:rsidR="00E40339" w:rsidRPr="00C71C9A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příslušných částí základní způsobilosti prohlašuje, že:</w:t>
      </w:r>
    </w:p>
    <w:p w14:paraId="73F5349A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61044ED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0C1C63C2" w14:textId="77777777" w:rsidR="00E40339" w:rsidRPr="00C71C9A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382BBB01" w14:textId="23EF49AA" w:rsidR="00DC3500" w:rsidRDefault="00E40339" w:rsidP="009611E6">
      <w:pPr>
        <w:numPr>
          <w:ilvl w:val="0"/>
          <w:numId w:val="20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 xml:space="preserve">pokud jiný právní předpis vyžaduje zápis dodavatele do obchodního rejstříku nebo jiné evidence, je v takové evidenci zapsán a je schopen to prokázat předložením výpisu z takové </w:t>
      </w:r>
      <w:r w:rsidR="009611E6" w:rsidRPr="00C71C9A">
        <w:rPr>
          <w:rFonts w:ascii="Arial" w:hAnsi="Arial" w:cs="Arial"/>
          <w:bCs/>
          <w:sz w:val="20"/>
          <w:szCs w:val="20"/>
        </w:rPr>
        <w:t>evidence.</w:t>
      </w:r>
    </w:p>
    <w:p w14:paraId="2DE9CF62" w14:textId="77777777" w:rsidR="00DC3500" w:rsidRDefault="00DC3500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352967C6" w14:textId="2CDC9D9A" w:rsidR="002E5ADF" w:rsidRPr="00C71C9A" w:rsidRDefault="00E40339" w:rsidP="00B10777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lastRenderedPageBreak/>
        <w:t xml:space="preserve">Dodavatel k prokázání technické kvalifikace </w:t>
      </w:r>
      <w:r w:rsidR="009611E6" w:rsidRPr="00C71C9A">
        <w:rPr>
          <w:rFonts w:ascii="Arial" w:hAnsi="Arial" w:cs="Arial"/>
          <w:b/>
          <w:sz w:val="20"/>
          <w:szCs w:val="20"/>
        </w:rPr>
        <w:t>předkládá seznam významných dodávek poskytnutých za poslední tři roky před zahájením výběrového řízení</w:t>
      </w:r>
      <w:r w:rsidR="00476B0F" w:rsidRPr="00476B0F">
        <w:rPr>
          <w:rFonts w:ascii="Arial" w:hAnsi="Arial" w:cs="Arial"/>
          <w:sz w:val="20"/>
          <w:szCs w:val="20"/>
        </w:rPr>
        <w:t xml:space="preserve"> (Ze seznamu musí vyplý</w:t>
      </w:r>
      <w:r w:rsidR="00476B0F">
        <w:rPr>
          <w:rFonts w:ascii="Arial" w:hAnsi="Arial" w:cs="Arial"/>
          <w:sz w:val="20"/>
          <w:szCs w:val="20"/>
        </w:rPr>
        <w:t xml:space="preserve">vat realizace alespoň jedné </w:t>
      </w:r>
      <w:r w:rsidR="00476B0F" w:rsidRPr="00476B0F">
        <w:rPr>
          <w:rFonts w:ascii="Arial" w:hAnsi="Arial" w:cs="Arial"/>
          <w:sz w:val="20"/>
          <w:szCs w:val="20"/>
        </w:rPr>
        <w:t xml:space="preserve">dodávky, jejímž předmětem byla dodávka a instalace </w:t>
      </w:r>
      <w:r w:rsidR="00131714">
        <w:rPr>
          <w:rFonts w:ascii="Arial" w:hAnsi="Arial" w:cs="Arial"/>
          <w:sz w:val="20"/>
          <w:szCs w:val="20"/>
        </w:rPr>
        <w:t>schodišťové sedačky</w:t>
      </w:r>
      <w:r w:rsidR="00476B0F" w:rsidRPr="00476B0F">
        <w:rPr>
          <w:rFonts w:ascii="Arial" w:hAnsi="Arial" w:cs="Arial"/>
          <w:sz w:val="20"/>
          <w:szCs w:val="20"/>
        </w:rPr>
        <w:t xml:space="preserve">, přičemž hodnota této zakázky bez daně z přidané hodnoty byla alespoň </w:t>
      </w:r>
      <w:r w:rsidR="00131714">
        <w:rPr>
          <w:rFonts w:ascii="Arial" w:hAnsi="Arial" w:cs="Arial"/>
          <w:sz w:val="20"/>
          <w:szCs w:val="20"/>
        </w:rPr>
        <w:t>150</w:t>
      </w:r>
      <w:r w:rsidR="00476B0F" w:rsidRPr="00476B0F">
        <w:rPr>
          <w:rFonts w:ascii="Arial" w:hAnsi="Arial" w:cs="Arial"/>
          <w:sz w:val="20"/>
          <w:szCs w:val="20"/>
        </w:rPr>
        <w:t>.000 Kč bez DPH)</w:t>
      </w:r>
      <w:r w:rsidR="009611E6" w:rsidRPr="00C71C9A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3956"/>
        <w:gridCol w:w="5106"/>
      </w:tblGrid>
      <w:tr w:rsidR="00E40339" w:rsidRPr="00C71C9A" w14:paraId="5BDA5871" w14:textId="77777777" w:rsidTr="009611E6">
        <w:tc>
          <w:tcPr>
            <w:tcW w:w="5000" w:type="pct"/>
            <w:gridSpan w:val="2"/>
            <w:shd w:val="clear" w:color="auto" w:fill="000000" w:themeFill="text1"/>
          </w:tcPr>
          <w:p w14:paraId="345C8155" w14:textId="7A93A63F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E40339" w:rsidRPr="00C71C9A" w14:paraId="2889959B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627FDA9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129078D3" w:rsidR="00E40339" w:rsidRPr="00C71C9A" w:rsidRDefault="00E40339" w:rsidP="009611E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Alespoň název, IČO, sídlo</w:t>
            </w:r>
            <w:r w:rsidR="009611E6" w:rsidRPr="00C71C9A">
              <w:rPr>
                <w:rFonts w:ascii="Arial" w:hAnsi="Arial" w:cs="Arial"/>
                <w:bCs/>
                <w:sz w:val="18"/>
                <w:szCs w:val="20"/>
              </w:rPr>
              <w:t xml:space="preserve"> a kontaktní údaje</w:t>
            </w:r>
          </w:p>
        </w:tc>
        <w:tc>
          <w:tcPr>
            <w:tcW w:w="2817" w:type="pct"/>
          </w:tcPr>
          <w:p w14:paraId="1BFF3464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6647937D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413D146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2817" w:type="pct"/>
          </w:tcPr>
          <w:p w14:paraId="5F449CFE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3EC4F8AC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48CA1CAE" w14:textId="7D8DA458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Termín realizace</w:t>
            </w:r>
          </w:p>
          <w:p w14:paraId="0CBB111C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2817" w:type="pct"/>
          </w:tcPr>
          <w:p w14:paraId="7F8C2719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11E6" w:rsidRPr="00C71C9A" w14:paraId="32FBA358" w14:textId="77777777" w:rsidTr="00DC3500">
        <w:tc>
          <w:tcPr>
            <w:tcW w:w="2183" w:type="pct"/>
            <w:shd w:val="clear" w:color="auto" w:fill="DBE5F1" w:themeFill="accent1" w:themeFillTint="33"/>
          </w:tcPr>
          <w:p w14:paraId="19A7973C" w14:textId="05FBCA08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Hodnota dodávky v Kč bez DPH</w:t>
            </w:r>
          </w:p>
        </w:tc>
        <w:tc>
          <w:tcPr>
            <w:tcW w:w="2817" w:type="pct"/>
          </w:tcPr>
          <w:p w14:paraId="4D6190C5" w14:textId="63D5089A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C71C9A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7410933A" w14:textId="77777777" w:rsidR="00B67B19" w:rsidRPr="00C71C9A" w:rsidRDefault="00B67B19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C71C9A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 xml:space="preserve">Za dodavatele dne </w:t>
      </w:r>
      <w:r w:rsidRPr="00C71C9A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C71C9A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71C9A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71C9A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B23E" w14:textId="77777777" w:rsidR="00480A07" w:rsidRDefault="00480A07" w:rsidP="002002D1">
      <w:pPr>
        <w:spacing w:after="0" w:line="240" w:lineRule="auto"/>
      </w:pPr>
      <w:r>
        <w:separator/>
      </w:r>
    </w:p>
  </w:endnote>
  <w:endnote w:type="continuationSeparator" w:id="0">
    <w:p w14:paraId="185BD8CF" w14:textId="77777777" w:rsidR="00480A07" w:rsidRDefault="00480A0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7A49" w14:textId="77777777" w:rsidR="00040687" w:rsidRDefault="00040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0811742E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86524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466ED" w14:textId="77777777" w:rsidR="00040687" w:rsidRDefault="000406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E2A8" w14:textId="77777777" w:rsidR="00480A07" w:rsidRDefault="00480A07" w:rsidP="002002D1">
      <w:pPr>
        <w:spacing w:after="0" w:line="240" w:lineRule="auto"/>
      </w:pPr>
      <w:r>
        <w:separator/>
      </w:r>
    </w:p>
  </w:footnote>
  <w:footnote w:type="continuationSeparator" w:id="0">
    <w:p w14:paraId="5A5BEE7A" w14:textId="77777777" w:rsidR="00480A07" w:rsidRDefault="00480A07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CB8B4" w14:textId="77777777" w:rsidR="00040687" w:rsidRDefault="00040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0B5FE8B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5ADF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71604A">
      <w:rPr>
        <w:rFonts w:ascii="Arial" w:hAnsi="Arial" w:cs="Arial"/>
        <w:bCs/>
        <w:sz w:val="16"/>
      </w:rPr>
      <w:t>v</w:t>
    </w:r>
    <w:r w:rsidR="00040687">
      <w:rPr>
        <w:rFonts w:ascii="Arial" w:hAnsi="Arial" w:cs="Arial"/>
        <w:bCs/>
        <w:sz w:val="16"/>
      </w:rPr>
      <w:t>ýzvy k podání nabídek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1D15" w14:textId="77777777" w:rsidR="00040687" w:rsidRDefault="000406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61B5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7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33C91"/>
    <w:rsid w:val="00040687"/>
    <w:rsid w:val="000A4DF6"/>
    <w:rsid w:val="00131714"/>
    <w:rsid w:val="001923B4"/>
    <w:rsid w:val="001A0B02"/>
    <w:rsid w:val="001A6404"/>
    <w:rsid w:val="001B0C12"/>
    <w:rsid w:val="001B595C"/>
    <w:rsid w:val="001C572D"/>
    <w:rsid w:val="001D75A6"/>
    <w:rsid w:val="002002D1"/>
    <w:rsid w:val="00202FA7"/>
    <w:rsid w:val="00221261"/>
    <w:rsid w:val="00225290"/>
    <w:rsid w:val="002270CE"/>
    <w:rsid w:val="00250033"/>
    <w:rsid w:val="00254295"/>
    <w:rsid w:val="002552FD"/>
    <w:rsid w:val="00262118"/>
    <w:rsid w:val="00270491"/>
    <w:rsid w:val="00280472"/>
    <w:rsid w:val="002951F5"/>
    <w:rsid w:val="002C4D05"/>
    <w:rsid w:val="002D411B"/>
    <w:rsid w:val="002E5ADF"/>
    <w:rsid w:val="002F4D37"/>
    <w:rsid w:val="00304593"/>
    <w:rsid w:val="00311C50"/>
    <w:rsid w:val="003352C9"/>
    <w:rsid w:val="00347D29"/>
    <w:rsid w:val="003622EB"/>
    <w:rsid w:val="00375ED8"/>
    <w:rsid w:val="0038267D"/>
    <w:rsid w:val="003C2D39"/>
    <w:rsid w:val="00405C94"/>
    <w:rsid w:val="00420897"/>
    <w:rsid w:val="0042601D"/>
    <w:rsid w:val="00431805"/>
    <w:rsid w:val="0046756A"/>
    <w:rsid w:val="00476B0F"/>
    <w:rsid w:val="00480A07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8256D"/>
    <w:rsid w:val="005A071B"/>
    <w:rsid w:val="005A7481"/>
    <w:rsid w:val="005D6247"/>
    <w:rsid w:val="005E2A1D"/>
    <w:rsid w:val="005E2BA4"/>
    <w:rsid w:val="006007F2"/>
    <w:rsid w:val="00610954"/>
    <w:rsid w:val="00612869"/>
    <w:rsid w:val="0063142D"/>
    <w:rsid w:val="00645C27"/>
    <w:rsid w:val="00647F39"/>
    <w:rsid w:val="00663AC1"/>
    <w:rsid w:val="0066739E"/>
    <w:rsid w:val="00686524"/>
    <w:rsid w:val="00692D70"/>
    <w:rsid w:val="006D4A48"/>
    <w:rsid w:val="006D5E2E"/>
    <w:rsid w:val="006F5A81"/>
    <w:rsid w:val="006F7A5C"/>
    <w:rsid w:val="007034BF"/>
    <w:rsid w:val="007132F6"/>
    <w:rsid w:val="0071604A"/>
    <w:rsid w:val="00740A8A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6080"/>
    <w:rsid w:val="008B05D1"/>
    <w:rsid w:val="008D47D4"/>
    <w:rsid w:val="00903F99"/>
    <w:rsid w:val="00923085"/>
    <w:rsid w:val="009611E6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91F1E"/>
    <w:rsid w:val="00AA4DD7"/>
    <w:rsid w:val="00AA5718"/>
    <w:rsid w:val="00AD3C73"/>
    <w:rsid w:val="00AF1C25"/>
    <w:rsid w:val="00AF4BFB"/>
    <w:rsid w:val="00AF616A"/>
    <w:rsid w:val="00B10777"/>
    <w:rsid w:val="00B3231A"/>
    <w:rsid w:val="00B33DD3"/>
    <w:rsid w:val="00B37081"/>
    <w:rsid w:val="00B67B19"/>
    <w:rsid w:val="00B96F84"/>
    <w:rsid w:val="00BA5D4B"/>
    <w:rsid w:val="00BC2CD5"/>
    <w:rsid w:val="00BC586B"/>
    <w:rsid w:val="00BD17CE"/>
    <w:rsid w:val="00BE3237"/>
    <w:rsid w:val="00BE33C2"/>
    <w:rsid w:val="00C17232"/>
    <w:rsid w:val="00C20C16"/>
    <w:rsid w:val="00C5658A"/>
    <w:rsid w:val="00C63AFD"/>
    <w:rsid w:val="00C65C2D"/>
    <w:rsid w:val="00C66DA3"/>
    <w:rsid w:val="00C71C9A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C3500"/>
    <w:rsid w:val="00DD2A32"/>
    <w:rsid w:val="00DD64D9"/>
    <w:rsid w:val="00DE61A8"/>
    <w:rsid w:val="00DF1278"/>
    <w:rsid w:val="00DF7A87"/>
    <w:rsid w:val="00E1066F"/>
    <w:rsid w:val="00E40339"/>
    <w:rsid w:val="00E44B7B"/>
    <w:rsid w:val="00E620B9"/>
    <w:rsid w:val="00E76680"/>
    <w:rsid w:val="00E83568"/>
    <w:rsid w:val="00E86E5E"/>
    <w:rsid w:val="00EB27FA"/>
    <w:rsid w:val="00EB2BDF"/>
    <w:rsid w:val="00EB56D2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74F83"/>
    <w:rsid w:val="00F7779F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purl.org/dc/elements/1.1/"/>
    <ds:schemaRef ds:uri="http://schemas.microsoft.com/office/2006/metadata/properties"/>
    <ds:schemaRef ds:uri="766e70fa-7670-43a6-99e2-cc25946fa8ea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4d333a1-16ff-4112-9e5f-d60bf71a1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Jan Baše</cp:lastModifiedBy>
  <cp:revision>7</cp:revision>
  <cp:lastPrinted>2020-04-07T09:38:00Z</cp:lastPrinted>
  <dcterms:created xsi:type="dcterms:W3CDTF">2020-05-21T09:56:00Z</dcterms:created>
  <dcterms:modified xsi:type="dcterms:W3CDTF">2020-07-09T12:01:00Z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