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2E69C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5B6120" w:rsidRPr="00CB5F85" w:rsidTr="005B612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B6120" w:rsidRPr="00CB5F85" w:rsidRDefault="005B6120" w:rsidP="005B61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5B6120" w:rsidRPr="003466F9" w:rsidRDefault="0014707B" w:rsidP="0014707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707B">
              <w:rPr>
                <w:rFonts w:ascii="Arial" w:hAnsi="Arial" w:cs="Arial"/>
                <w:b/>
                <w:sz w:val="20"/>
                <w:szCs w:val="20"/>
              </w:rPr>
              <w:t xml:space="preserve">Zajištění mobility v Ústavu sociální péče pro mládež DOMEČKY </w:t>
            </w:r>
            <w:r>
              <w:rPr>
                <w:rFonts w:ascii="Arial" w:hAnsi="Arial" w:cs="Arial"/>
                <w:b/>
                <w:sz w:val="20"/>
                <w:szCs w:val="20"/>
              </w:rPr>
              <w:t>I – dodávka schodišťové sedačky</w:t>
            </w:r>
          </w:p>
        </w:tc>
      </w:tr>
      <w:tr w:rsidR="005B6120" w:rsidRPr="00CB5F85" w:rsidTr="005B612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B6120" w:rsidRPr="00CB5F85" w:rsidRDefault="005B6120" w:rsidP="005B61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5B6120" w:rsidRPr="0014707B" w:rsidRDefault="00953E25" w:rsidP="0014707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5B6120" w:rsidRPr="00CB5F85" w:rsidTr="005B6120">
        <w:tc>
          <w:tcPr>
            <w:tcW w:w="1367" w:type="pct"/>
            <w:shd w:val="clear" w:color="auto" w:fill="F2F2F2" w:themeFill="background1" w:themeFillShade="F2"/>
          </w:tcPr>
          <w:p w:rsidR="005B6120" w:rsidRPr="00CB5F85" w:rsidRDefault="005B6120" w:rsidP="005B61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5B6120" w:rsidRPr="0014707B" w:rsidRDefault="0014707B" w:rsidP="005B612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4707B"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E24620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C7C5A" w:rsidRDefault="00CC7C5A" w:rsidP="00CC7C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0"/>
      </w:tblGrid>
      <w:tr w:rsidR="00CC7C5A" w:rsidTr="002E136D">
        <w:tc>
          <w:tcPr>
            <w:tcW w:w="9062" w:type="dxa"/>
            <w:gridSpan w:val="3"/>
            <w:shd w:val="clear" w:color="auto" w:fill="000000" w:themeFill="text1"/>
          </w:tcPr>
          <w:p w:rsidR="00CC7C5A" w:rsidRPr="001D5358" w:rsidRDefault="00CC7C5A" w:rsidP="009B3AD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C7C5A" w:rsidTr="00E74257">
        <w:tc>
          <w:tcPr>
            <w:tcW w:w="3019" w:type="dxa"/>
            <w:shd w:val="clear" w:color="auto" w:fill="B6DDE8" w:themeFill="accent5" w:themeFillTint="66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9B3AD6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  <w:r w:rsidR="00E74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4257">
              <w:rPr>
                <w:rFonts w:ascii="Arial" w:hAnsi="Arial" w:cs="Arial"/>
                <w:sz w:val="20"/>
                <w:szCs w:val="20"/>
              </w:rPr>
              <w:t>– hodnotící kritérium</w:t>
            </w:r>
          </w:p>
        </w:tc>
        <w:tc>
          <w:tcPr>
            <w:tcW w:w="3022" w:type="dxa"/>
            <w:shd w:val="clear" w:color="auto" w:fill="F2F2F2" w:themeFill="background1" w:themeFillShade="F2"/>
            <w:vAlign w:val="center"/>
          </w:tcPr>
          <w:p w:rsidR="00CC7C5A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9B3AD6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samostatně (21 %)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CC7C5A" w:rsidRDefault="00CC7C5A" w:rsidP="00E7425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9B3AD6">
              <w:rPr>
                <w:rFonts w:ascii="Arial" w:hAnsi="Arial" w:cs="Arial"/>
                <w:sz w:val="20"/>
                <w:szCs w:val="20"/>
              </w:rPr>
              <w:t>v</w:t>
            </w:r>
            <w:r w:rsidR="00F67ED4">
              <w:rPr>
                <w:rFonts w:ascii="Arial" w:hAnsi="Arial" w:cs="Arial"/>
                <w:sz w:val="20"/>
                <w:szCs w:val="20"/>
              </w:rPr>
              <w:t> </w:t>
            </w:r>
            <w:r w:rsidR="009B3AD6">
              <w:rPr>
                <w:rFonts w:ascii="Arial" w:hAnsi="Arial" w:cs="Arial"/>
                <w:sz w:val="20"/>
                <w:szCs w:val="20"/>
              </w:rPr>
              <w:t>Kč</w:t>
            </w:r>
            <w:r w:rsidR="00F67ED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CC7C5A" w:rsidRPr="001D5358" w:rsidTr="0014707B">
        <w:trPr>
          <w:trHeight w:val="794"/>
        </w:trPr>
        <w:tc>
          <w:tcPr>
            <w:tcW w:w="3019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2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1" w:type="dxa"/>
            <w:vAlign w:val="center"/>
          </w:tcPr>
          <w:p w:rsidR="00CC7C5A" w:rsidRPr="001D5358" w:rsidRDefault="00CC7C5A" w:rsidP="002E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CB5F85" w:rsidRPr="00CB5F85" w:rsidRDefault="00CB5F85" w:rsidP="005B6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B5F85" w:rsidRPr="00CB5F85" w:rsidSect="007D6837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43F" w:rsidRDefault="0003343F" w:rsidP="002002D1">
      <w:pPr>
        <w:spacing w:after="0" w:line="240" w:lineRule="auto"/>
      </w:pPr>
      <w:r>
        <w:separator/>
      </w:r>
    </w:p>
  </w:endnote>
  <w:end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4257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43F" w:rsidRDefault="0003343F" w:rsidP="002002D1">
      <w:pPr>
        <w:spacing w:after="0" w:line="240" w:lineRule="auto"/>
      </w:pPr>
      <w:r>
        <w:separator/>
      </w:r>
    </w:p>
  </w:footnote>
  <w:footnote w:type="continuationSeparator" w:id="0">
    <w:p w:rsidR="0003343F" w:rsidRDefault="0003343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3D0EE5">
      <w:rPr>
        <w:rFonts w:ascii="Arial" w:hAnsi="Arial" w:cs="Arial"/>
        <w:bCs/>
        <w:sz w:val="16"/>
      </w:rPr>
      <w:t>v</w:t>
    </w:r>
    <w:r w:rsidR="003A47F4">
      <w:rPr>
        <w:rFonts w:ascii="Arial" w:hAnsi="Arial" w:cs="Arial"/>
        <w:bCs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343F"/>
    <w:rsid w:val="000A4DF6"/>
    <w:rsid w:val="0014707B"/>
    <w:rsid w:val="001923B4"/>
    <w:rsid w:val="001A0B02"/>
    <w:rsid w:val="001B0C12"/>
    <w:rsid w:val="001B595C"/>
    <w:rsid w:val="001C572D"/>
    <w:rsid w:val="001C6C99"/>
    <w:rsid w:val="001D535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69CC"/>
    <w:rsid w:val="00304593"/>
    <w:rsid w:val="00311C50"/>
    <w:rsid w:val="003352C9"/>
    <w:rsid w:val="00375ED8"/>
    <w:rsid w:val="0038267D"/>
    <w:rsid w:val="003A47F4"/>
    <w:rsid w:val="003D0EE5"/>
    <w:rsid w:val="00405C94"/>
    <w:rsid w:val="00420897"/>
    <w:rsid w:val="0042601D"/>
    <w:rsid w:val="00431805"/>
    <w:rsid w:val="0046756A"/>
    <w:rsid w:val="00485A87"/>
    <w:rsid w:val="004B5E2C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B6120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01BF"/>
    <w:rsid w:val="00743A79"/>
    <w:rsid w:val="00772608"/>
    <w:rsid w:val="0078609D"/>
    <w:rsid w:val="00795AA4"/>
    <w:rsid w:val="007A10ED"/>
    <w:rsid w:val="007B26A3"/>
    <w:rsid w:val="007C4F6B"/>
    <w:rsid w:val="007D3A71"/>
    <w:rsid w:val="007D4F0B"/>
    <w:rsid w:val="007D668B"/>
    <w:rsid w:val="007D6837"/>
    <w:rsid w:val="007E474B"/>
    <w:rsid w:val="007E639A"/>
    <w:rsid w:val="007F2653"/>
    <w:rsid w:val="00810230"/>
    <w:rsid w:val="00811A31"/>
    <w:rsid w:val="00813E58"/>
    <w:rsid w:val="00865408"/>
    <w:rsid w:val="00866080"/>
    <w:rsid w:val="008B05D1"/>
    <w:rsid w:val="008D47D4"/>
    <w:rsid w:val="00903F99"/>
    <w:rsid w:val="00923085"/>
    <w:rsid w:val="00931320"/>
    <w:rsid w:val="00953E25"/>
    <w:rsid w:val="00974A3B"/>
    <w:rsid w:val="00976161"/>
    <w:rsid w:val="009846FC"/>
    <w:rsid w:val="00993B39"/>
    <w:rsid w:val="009A193D"/>
    <w:rsid w:val="009A52FF"/>
    <w:rsid w:val="009A7FB8"/>
    <w:rsid w:val="009B0B84"/>
    <w:rsid w:val="009B3AD6"/>
    <w:rsid w:val="009E1134"/>
    <w:rsid w:val="009E4542"/>
    <w:rsid w:val="009F72B3"/>
    <w:rsid w:val="00A04EE3"/>
    <w:rsid w:val="00A65597"/>
    <w:rsid w:val="00A91F1E"/>
    <w:rsid w:val="00AA4DD7"/>
    <w:rsid w:val="00AA5718"/>
    <w:rsid w:val="00AF285E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4518A"/>
    <w:rsid w:val="00C5658A"/>
    <w:rsid w:val="00C65C2D"/>
    <w:rsid w:val="00C66DA3"/>
    <w:rsid w:val="00C77EBE"/>
    <w:rsid w:val="00CA14FE"/>
    <w:rsid w:val="00CB5F85"/>
    <w:rsid w:val="00CB6A93"/>
    <w:rsid w:val="00CC29FD"/>
    <w:rsid w:val="00CC7C5A"/>
    <w:rsid w:val="00CD5C93"/>
    <w:rsid w:val="00D14ECC"/>
    <w:rsid w:val="00D445C9"/>
    <w:rsid w:val="00D55238"/>
    <w:rsid w:val="00D634BF"/>
    <w:rsid w:val="00D66BAF"/>
    <w:rsid w:val="00D71F57"/>
    <w:rsid w:val="00D759FB"/>
    <w:rsid w:val="00DD2A32"/>
    <w:rsid w:val="00DE61A8"/>
    <w:rsid w:val="00DF1278"/>
    <w:rsid w:val="00DF7A87"/>
    <w:rsid w:val="00E1066F"/>
    <w:rsid w:val="00E24620"/>
    <w:rsid w:val="00E74257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67ED4"/>
    <w:rsid w:val="00F86835"/>
    <w:rsid w:val="00F9343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FD364-80BB-4B45-A077-A2C0B25B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A9BBD-F905-469A-86AD-59789E96E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9A374B-6172-4612-A129-3ACBACE9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15ADDB-A766-4A92-A518-4B32AFDAD99B}">
  <ds:schemaRefs>
    <ds:schemaRef ds:uri="http://schemas.microsoft.com/office/2006/metadata/properties"/>
    <ds:schemaRef ds:uri="766e70fa-7670-43a6-99e2-cc25946fa8e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6C3C36-9791-4275-A4B6-D39AFD415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</dc:creator>
  <cp:lastModifiedBy>Jan Baše</cp:lastModifiedBy>
  <cp:revision>12</cp:revision>
  <cp:lastPrinted>2020-04-07T09:40:00Z</cp:lastPrinted>
  <dcterms:created xsi:type="dcterms:W3CDTF">2019-10-04T10:54:00Z</dcterms:created>
  <dcterms:modified xsi:type="dcterms:W3CDTF">2020-06-22T11:41:00Z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