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2" w:rsidRPr="000C625F" w:rsidRDefault="00D938E2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Jiné osoby / poddodavatelé</w:t>
      </w:r>
    </w:p>
    <w:tbl>
      <w:tblPr>
        <w:tblW w:w="956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7655"/>
      </w:tblGrid>
      <w:tr w:rsidR="00D938E2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A977D2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B503EF">
        <w:trPr>
          <w:trHeight w:val="45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A977D2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</w:t>
            </w:r>
            <w:r w:rsidR="003C7765">
              <w:rPr>
                <w:rFonts w:ascii="Arial Narrow" w:hAnsi="Arial Narrow" w:cs="Arial"/>
                <w:b/>
                <w:sz w:val="24"/>
                <w:szCs w:val="24"/>
              </w:rPr>
              <w:t xml:space="preserve"> v</w:t>
            </w:r>
            <w:r w:rsidR="00B34801">
              <w:rPr>
                <w:rFonts w:ascii="Arial Narrow" w:hAnsi="Arial Narrow" w:cs="Arial"/>
                <w:b/>
                <w:sz w:val="24"/>
                <w:szCs w:val="24"/>
              </w:rPr>
              <w:t>eřejné zakázky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ED69BF" w:rsidRDefault="00A977D2" w:rsidP="00A977D2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„Zajištění pravidelných ročních kontrol a servisu koncových prvků rozvodů medicinálních plynů, kompresorů a sušiček pro ONN a.s.</w:t>
            </w:r>
            <w:r w:rsidR="008C3BA8" w:rsidRPr="008C3BA8">
              <w:rPr>
                <w:b/>
                <w:sz w:val="32"/>
                <w:szCs w:val="32"/>
              </w:rPr>
              <w:t>“</w:t>
            </w:r>
          </w:p>
        </w:tc>
      </w:tr>
      <w:tr w:rsidR="00D938E2" w:rsidRPr="00562BD7" w:rsidTr="00B503EF">
        <w:trPr>
          <w:trHeight w:val="454"/>
        </w:trPr>
        <w:tc>
          <w:tcPr>
            <w:tcW w:w="9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B34801" w:rsidRDefault="0094195B" w:rsidP="00A977D2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Podlimitní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 xml:space="preserve"> veřejná zakázka zadávaná formou </w:t>
            </w:r>
            <w:r>
              <w:rPr>
                <w:rFonts w:ascii="Arial Narrow" w:hAnsi="Arial Narrow" w:cs="Arial"/>
                <w:bCs/>
                <w:szCs w:val="24"/>
              </w:rPr>
              <w:t>zjednodušenéh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>o</w:t>
            </w:r>
            <w:r>
              <w:rPr>
                <w:rFonts w:ascii="Arial Narrow" w:hAnsi="Arial Narrow" w:cs="Arial"/>
                <w:bCs/>
                <w:szCs w:val="24"/>
              </w:rPr>
              <w:t xml:space="preserve"> podlimitního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 xml:space="preserve"> řízení </w:t>
            </w:r>
          </w:p>
          <w:p w:rsidR="00D938E2" w:rsidRPr="00562BD7" w:rsidRDefault="00D938E2" w:rsidP="00A977D2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dle zákona č. 134/2016 Sb., o zadávání veřejných zakázek v platném znění.</w:t>
            </w:r>
          </w:p>
        </w:tc>
      </w:tr>
    </w:tbl>
    <w:p w:rsidR="00D938E2" w:rsidRPr="00562BD7" w:rsidRDefault="00D938E2" w:rsidP="00A977D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C83CC0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B503EF" w:rsidRDefault="001D69C9" w:rsidP="00A977D2">
            <w:pPr>
              <w:pStyle w:val="Odstavecseseznamem"/>
              <w:numPr>
                <w:ilvl w:val="0"/>
                <w:numId w:val="2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>, kterou ve smyslu ustanovení § 83 ZZVZ prokazuji splnění určité části kvalifikace</w:t>
            </w:r>
            <w:r w:rsidR="00B503EF">
              <w:rPr>
                <w:rStyle w:val="Znakapoznpodarou"/>
                <w:rFonts w:ascii="Arial Narrow" w:hAnsi="Arial Narrow"/>
                <w:b/>
                <w:sz w:val="24"/>
                <w:szCs w:val="24"/>
              </w:rPr>
              <w:footnoteReference w:id="1"/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B503EF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A977D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B503EF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A977D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32CEC" w:rsidRDefault="00F32CEC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 xml:space="preserve">jiné osoby ve smyslu ustanovení § 83 ZZVZ či </w:t>
      </w:r>
      <w:r w:rsidRPr="00562BD7">
        <w:rPr>
          <w:rFonts w:ascii="Arial Narrow" w:hAnsi="Arial Narrow" w:cs="Arial"/>
          <w:i/>
          <w:sz w:val="24"/>
          <w:szCs w:val="24"/>
        </w:rPr>
        <w:t>poddodavatele;</w:t>
      </w:r>
    </w:p>
    <w:p w:rsidR="001D69C9" w:rsidRPr="00A977D2" w:rsidRDefault="00C83CC0" w:rsidP="00A977D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2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C83CC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ED69BF" w:rsidRDefault="00ED69BF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ED69BF" w:rsidRPr="00562BD7" w:rsidRDefault="00ED69BF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B503EF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B503EF">
        <w:rPr>
          <w:rFonts w:ascii="Arial Narrow" w:hAnsi="Arial Narrow" w:cs="Arial"/>
          <w:i/>
          <w:szCs w:val="24"/>
        </w:rPr>
        <w:t>jméno, funkce a podpis oprávněné osoby účastníka</w:t>
      </w:r>
      <w:r w:rsidRPr="00B503EF"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B503EF" w:rsidSect="00F32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17" w:rsidRDefault="00892C17" w:rsidP="00EC5608">
      <w:pPr>
        <w:spacing w:after="0" w:line="240" w:lineRule="auto"/>
      </w:pPr>
      <w:r>
        <w:separator/>
      </w:r>
    </w:p>
  </w:endnote>
  <w:endnote w:type="continuationSeparator" w:id="0">
    <w:p w:rsidR="00892C17" w:rsidRDefault="00892C17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9" w:rsidRDefault="002928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CA754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CA7545" w:rsidRPr="00E81B3C">
      <w:rPr>
        <w:b/>
        <w:sz w:val="20"/>
      </w:rPr>
      <w:fldChar w:fldCharType="separate"/>
    </w:r>
    <w:r w:rsidR="00292849">
      <w:rPr>
        <w:b/>
        <w:noProof/>
        <w:sz w:val="20"/>
      </w:rPr>
      <w:t>1</w:t>
    </w:r>
    <w:r w:rsidR="00CA754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5A7620">
      <w:rPr>
        <w:b/>
        <w:noProof/>
        <w:sz w:val="20"/>
      </w:rPr>
      <w:fldChar w:fldCharType="begin"/>
    </w:r>
    <w:r w:rsidR="005A7620">
      <w:rPr>
        <w:b/>
        <w:noProof/>
        <w:sz w:val="20"/>
      </w:rPr>
      <w:instrText>NUMPAGES  \* Arabic  \* MERGEFORMAT</w:instrText>
    </w:r>
    <w:r w:rsidR="005A7620">
      <w:rPr>
        <w:b/>
        <w:noProof/>
        <w:sz w:val="20"/>
      </w:rPr>
      <w:fldChar w:fldCharType="separate"/>
    </w:r>
    <w:r w:rsidR="00292849">
      <w:rPr>
        <w:b/>
        <w:noProof/>
        <w:sz w:val="20"/>
      </w:rPr>
      <w:t>1</w:t>
    </w:r>
    <w:r w:rsidR="005A7620"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9" w:rsidRDefault="002928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17" w:rsidRDefault="00892C17" w:rsidP="00EC5608">
      <w:pPr>
        <w:spacing w:after="0" w:line="240" w:lineRule="auto"/>
      </w:pPr>
      <w:r>
        <w:separator/>
      </w:r>
    </w:p>
  </w:footnote>
  <w:footnote w:type="continuationSeparator" w:id="0">
    <w:p w:rsidR="00892C17" w:rsidRDefault="00892C17" w:rsidP="00EC5608">
      <w:pPr>
        <w:spacing w:after="0" w:line="240" w:lineRule="auto"/>
      </w:pPr>
      <w:r>
        <w:continuationSeparator/>
      </w:r>
    </w:p>
  </w:footnote>
  <w:footnote w:id="1">
    <w:p w:rsidR="00B503EF" w:rsidRDefault="00B50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</w:rPr>
        <w:t>Ú</w:t>
      </w:r>
      <w:r w:rsidRPr="0042654E">
        <w:rPr>
          <w:i/>
          <w:sz w:val="18"/>
          <w:szCs w:val="18"/>
        </w:rPr>
        <w:t>častník vy</w:t>
      </w:r>
      <w:r>
        <w:rPr>
          <w:i/>
          <w:sz w:val="18"/>
          <w:szCs w:val="18"/>
        </w:rPr>
        <w:t xml:space="preserve">plní </w:t>
      </w:r>
      <w:r w:rsidRPr="0042654E">
        <w:rPr>
          <w:i/>
          <w:sz w:val="18"/>
          <w:szCs w:val="18"/>
        </w:rPr>
        <w:t xml:space="preserve">pouze potřebný počet </w:t>
      </w:r>
      <w:r>
        <w:rPr>
          <w:i/>
          <w:sz w:val="18"/>
          <w:szCs w:val="18"/>
        </w:rPr>
        <w:t>tabulek</w:t>
      </w:r>
      <w:r w:rsidRPr="0042654E">
        <w:rPr>
          <w:i/>
          <w:sz w:val="18"/>
          <w:szCs w:val="18"/>
        </w:rPr>
        <w:t xml:space="preserve">, bude-li však </w:t>
      </w:r>
      <w:r>
        <w:rPr>
          <w:i/>
          <w:sz w:val="18"/>
          <w:szCs w:val="18"/>
        </w:rPr>
        <w:t xml:space="preserve">prokazovat splnění kvalifikace za pomoci více než 3 (tří) jiných osob, </w:t>
      </w:r>
      <w:r w:rsidRPr="0042654E">
        <w:rPr>
          <w:i/>
          <w:sz w:val="18"/>
          <w:szCs w:val="18"/>
        </w:rPr>
        <w:t>tabulku nakopíruje</w:t>
      </w:r>
      <w:r>
        <w:rPr>
          <w:i/>
          <w:sz w:val="18"/>
          <w:szCs w:val="18"/>
        </w:rPr>
        <w:t>. Nevyplněné tabulky účastník může proškrtnout</w:t>
      </w:r>
      <w:r w:rsidR="00F32CEC">
        <w:rPr>
          <w:i/>
          <w:sz w:val="18"/>
          <w:szCs w:val="18"/>
        </w:rPr>
        <w:t>.</w:t>
      </w:r>
    </w:p>
  </w:footnote>
  <w:footnote w:id="2">
    <w:p w:rsidR="00C83CC0" w:rsidRPr="00B503EF" w:rsidRDefault="00C83CC0" w:rsidP="00F4576D">
      <w:pPr>
        <w:pStyle w:val="Textpoznpodarou"/>
        <w:jc w:val="both"/>
        <w:rPr>
          <w:rFonts w:ascii="Arial" w:hAnsi="Arial" w:cs="Arial"/>
          <w:i/>
          <w:sz w:val="18"/>
        </w:rPr>
      </w:pPr>
      <w:r w:rsidRPr="00F32CEC">
        <w:rPr>
          <w:rStyle w:val="Znakapoznpodarou"/>
          <w:rFonts w:asciiTheme="minorHAnsi" w:hAnsiTheme="minorHAnsi" w:cs="Arial"/>
          <w:i/>
          <w:sz w:val="18"/>
          <w:szCs w:val="18"/>
        </w:rPr>
        <w:footnoteRef/>
      </w:r>
      <w:r w:rsidRPr="00F32CEC">
        <w:rPr>
          <w:rFonts w:asciiTheme="minorHAnsi" w:hAnsiTheme="minorHAnsi" w:cs="Arial"/>
          <w:i/>
          <w:sz w:val="18"/>
          <w:szCs w:val="18"/>
        </w:rPr>
        <w:t xml:space="preserve"> Upravte dle skutečnosti.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9" w:rsidRDefault="002928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24" w:rsidRPr="00ED69BF" w:rsidRDefault="00284C24" w:rsidP="00ED69BF">
    <w:pPr>
      <w:ind w:left="3540" w:firstLine="708"/>
      <w:rPr>
        <w:rFonts w:ascii="Arial Narrow" w:hAnsi="Arial Narrow" w:cs="Calibri"/>
        <w:b/>
        <w:sz w:val="20"/>
        <w:szCs w:val="28"/>
      </w:rPr>
    </w:pPr>
    <w:r w:rsidRPr="004D78E2">
      <w:rPr>
        <w:rFonts w:ascii="Arial Narrow" w:hAnsi="Arial Narrow" w:cs="Calibri"/>
        <w:b/>
        <w:sz w:val="20"/>
        <w:szCs w:val="28"/>
      </w:rPr>
      <w:t xml:space="preserve">Příloha č. </w:t>
    </w:r>
    <w:r w:rsidR="00292849">
      <w:rPr>
        <w:rFonts w:ascii="Arial Narrow" w:hAnsi="Arial Narrow" w:cs="Calibri"/>
        <w:b/>
        <w:sz w:val="20"/>
        <w:szCs w:val="28"/>
      </w:rPr>
      <w:t>5</w:t>
    </w:r>
    <w:bookmarkStart w:id="0" w:name="_GoBack"/>
    <w:bookmarkEnd w:id="0"/>
    <w:r w:rsidR="00ED69BF">
      <w:rPr>
        <w:rFonts w:ascii="Arial Narrow" w:hAnsi="Arial Narrow" w:cs="Calibri"/>
        <w:b/>
        <w:sz w:val="20"/>
        <w:szCs w:val="28"/>
      </w:rPr>
      <w:t xml:space="preserve">  - </w:t>
    </w:r>
    <w:r w:rsidRPr="004D78E2">
      <w:rPr>
        <w:rFonts w:ascii="Arial Narrow" w:hAnsi="Arial Narrow" w:cs="Calibri"/>
        <w:b/>
        <w:sz w:val="20"/>
        <w:szCs w:val="28"/>
      </w:rPr>
      <w:t xml:space="preserve">Seznam jiných </w:t>
    </w:r>
    <w:proofErr w:type="spellStart"/>
    <w:r w:rsidRPr="004D78E2">
      <w:rPr>
        <w:rFonts w:ascii="Arial Narrow" w:hAnsi="Arial Narrow" w:cs="Calibri"/>
        <w:b/>
        <w:sz w:val="20"/>
        <w:szCs w:val="28"/>
      </w:rPr>
      <w:t>osob_Seznam</w:t>
    </w:r>
    <w:proofErr w:type="spellEnd"/>
    <w:r w:rsidRPr="004D78E2">
      <w:rPr>
        <w:rFonts w:ascii="Arial Narrow" w:hAnsi="Arial Narrow" w:cs="Calibri"/>
        <w:b/>
        <w:sz w:val="20"/>
        <w:szCs w:val="28"/>
      </w:rPr>
      <w:t xml:space="preserve"> poddodavatelů</w:t>
    </w:r>
  </w:p>
  <w:p w:rsidR="00284C24" w:rsidRDefault="00284C24" w:rsidP="00284C24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9" w:rsidRDefault="002928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3B00"/>
    <w:multiLevelType w:val="hybridMultilevel"/>
    <w:tmpl w:val="47B09F7A"/>
    <w:lvl w:ilvl="0" w:tplc="8152A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51481"/>
    <w:rsid w:val="000770FD"/>
    <w:rsid w:val="00083B96"/>
    <w:rsid w:val="00097A15"/>
    <w:rsid w:val="00142E02"/>
    <w:rsid w:val="00154194"/>
    <w:rsid w:val="00161E67"/>
    <w:rsid w:val="0019712B"/>
    <w:rsid w:val="001B3617"/>
    <w:rsid w:val="001D69C9"/>
    <w:rsid w:val="00284C24"/>
    <w:rsid w:val="00292849"/>
    <w:rsid w:val="002A07CE"/>
    <w:rsid w:val="002B472C"/>
    <w:rsid w:val="002C1B92"/>
    <w:rsid w:val="002D5D55"/>
    <w:rsid w:val="002E51BE"/>
    <w:rsid w:val="00331CAB"/>
    <w:rsid w:val="0039288B"/>
    <w:rsid w:val="003A1FF5"/>
    <w:rsid w:val="003C7765"/>
    <w:rsid w:val="00401E62"/>
    <w:rsid w:val="004973F5"/>
    <w:rsid w:val="004D7247"/>
    <w:rsid w:val="004D78E2"/>
    <w:rsid w:val="00501E7E"/>
    <w:rsid w:val="0054043F"/>
    <w:rsid w:val="0054106B"/>
    <w:rsid w:val="00562BD7"/>
    <w:rsid w:val="005A7620"/>
    <w:rsid w:val="005B7879"/>
    <w:rsid w:val="005D65CB"/>
    <w:rsid w:val="00625F79"/>
    <w:rsid w:val="00643285"/>
    <w:rsid w:val="007113E0"/>
    <w:rsid w:val="00714348"/>
    <w:rsid w:val="007358B2"/>
    <w:rsid w:val="0076728E"/>
    <w:rsid w:val="00793C3A"/>
    <w:rsid w:val="007A2E8C"/>
    <w:rsid w:val="007B3722"/>
    <w:rsid w:val="007E57BC"/>
    <w:rsid w:val="008135EC"/>
    <w:rsid w:val="00814273"/>
    <w:rsid w:val="0085649D"/>
    <w:rsid w:val="008569CC"/>
    <w:rsid w:val="008705E5"/>
    <w:rsid w:val="00873CDC"/>
    <w:rsid w:val="00892C17"/>
    <w:rsid w:val="00893109"/>
    <w:rsid w:val="00896B79"/>
    <w:rsid w:val="008B4EB3"/>
    <w:rsid w:val="008C3BA8"/>
    <w:rsid w:val="008E4648"/>
    <w:rsid w:val="009127E8"/>
    <w:rsid w:val="0094195B"/>
    <w:rsid w:val="009465F8"/>
    <w:rsid w:val="00980E3C"/>
    <w:rsid w:val="009E6E98"/>
    <w:rsid w:val="009F3828"/>
    <w:rsid w:val="00A40DB7"/>
    <w:rsid w:val="00A52F0F"/>
    <w:rsid w:val="00A6218E"/>
    <w:rsid w:val="00A977D2"/>
    <w:rsid w:val="00AA1C9F"/>
    <w:rsid w:val="00B34801"/>
    <w:rsid w:val="00B35358"/>
    <w:rsid w:val="00B44FDB"/>
    <w:rsid w:val="00B503EF"/>
    <w:rsid w:val="00B55B1B"/>
    <w:rsid w:val="00B572DB"/>
    <w:rsid w:val="00B657C9"/>
    <w:rsid w:val="00B669E5"/>
    <w:rsid w:val="00B7249F"/>
    <w:rsid w:val="00BB5420"/>
    <w:rsid w:val="00C06B52"/>
    <w:rsid w:val="00C83CC0"/>
    <w:rsid w:val="00C873AF"/>
    <w:rsid w:val="00CA7545"/>
    <w:rsid w:val="00CB417B"/>
    <w:rsid w:val="00CC2BCB"/>
    <w:rsid w:val="00CF0F31"/>
    <w:rsid w:val="00D2728E"/>
    <w:rsid w:val="00D30EEA"/>
    <w:rsid w:val="00D62A1D"/>
    <w:rsid w:val="00D938E2"/>
    <w:rsid w:val="00DC6CB7"/>
    <w:rsid w:val="00DD500A"/>
    <w:rsid w:val="00E01443"/>
    <w:rsid w:val="00E34C8A"/>
    <w:rsid w:val="00E659A7"/>
    <w:rsid w:val="00E81B3C"/>
    <w:rsid w:val="00EA4EEA"/>
    <w:rsid w:val="00EB366A"/>
    <w:rsid w:val="00EB6487"/>
    <w:rsid w:val="00EC5608"/>
    <w:rsid w:val="00ED69BF"/>
    <w:rsid w:val="00F32CEC"/>
    <w:rsid w:val="00F4576D"/>
    <w:rsid w:val="00FC5B3C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B5648-3F50-41E6-8CB0-88B85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136F-4B18-40C1-A95E-047DFE86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Kateřina Svobodová</cp:lastModifiedBy>
  <cp:revision>10</cp:revision>
  <cp:lastPrinted>2020-06-15T10:18:00Z</cp:lastPrinted>
  <dcterms:created xsi:type="dcterms:W3CDTF">2019-06-12T05:24:00Z</dcterms:created>
  <dcterms:modified xsi:type="dcterms:W3CDTF">2020-06-15T10:21:00Z</dcterms:modified>
</cp:coreProperties>
</file>