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A791" w14:textId="77777777" w:rsidR="00AF3E5C" w:rsidRPr="000B7CFB" w:rsidRDefault="00AF3E5C" w:rsidP="006B02A5">
      <w:pPr>
        <w:pStyle w:val="Nzev"/>
        <w:spacing w:before="0" w:after="0"/>
        <w:rPr>
          <w:rFonts w:cs="Arial"/>
          <w:color w:val="000000"/>
          <w:sz w:val="28"/>
          <w:szCs w:val="28"/>
        </w:rPr>
      </w:pPr>
      <w:r w:rsidRPr="000B7CFB">
        <w:rPr>
          <w:rFonts w:cs="Arial"/>
          <w:color w:val="000000"/>
          <w:sz w:val="28"/>
          <w:szCs w:val="28"/>
        </w:rPr>
        <w:t xml:space="preserve">Smlouva o dílo </w:t>
      </w:r>
    </w:p>
    <w:p w14:paraId="2D5329A3" w14:textId="7D9AC9E8" w:rsidR="00AF3E5C" w:rsidRPr="000B7CFB" w:rsidRDefault="00AF3E5C" w:rsidP="006B02A5">
      <w:pPr>
        <w:pStyle w:val="Nzev"/>
        <w:pBdr>
          <w:bottom w:val="single" w:sz="12" w:space="1" w:color="auto"/>
        </w:pBdr>
        <w:spacing w:before="0" w:after="0"/>
        <w:rPr>
          <w:rFonts w:cs="Arial"/>
          <w:color w:val="000000"/>
          <w:sz w:val="22"/>
          <w:szCs w:val="22"/>
        </w:rPr>
      </w:pPr>
      <w:r w:rsidRPr="000B7CFB">
        <w:rPr>
          <w:rFonts w:cs="Arial"/>
          <w:color w:val="000000"/>
          <w:sz w:val="22"/>
          <w:szCs w:val="22"/>
        </w:rPr>
        <w:t xml:space="preserve"> </w:t>
      </w:r>
    </w:p>
    <w:p w14:paraId="6A712263" w14:textId="77777777" w:rsidR="00AF3E5C" w:rsidRPr="000B7CFB" w:rsidRDefault="00AF3E5C" w:rsidP="006B02A5">
      <w:pPr>
        <w:pStyle w:val="Nzev"/>
        <w:spacing w:before="0" w:after="0"/>
        <w:jc w:val="both"/>
        <w:rPr>
          <w:rFonts w:cs="Arial"/>
          <w:b w:val="0"/>
          <w:color w:val="000000"/>
          <w:sz w:val="20"/>
        </w:rPr>
      </w:pPr>
    </w:p>
    <w:p w14:paraId="092D1DF9" w14:textId="63385263" w:rsidR="00AF3E5C" w:rsidRPr="000B7CFB" w:rsidRDefault="00AF3E5C" w:rsidP="00504254">
      <w:pPr>
        <w:pStyle w:val="Nzev"/>
        <w:spacing w:before="0" w:after="0"/>
        <w:rPr>
          <w:rFonts w:cs="Arial"/>
          <w:color w:val="000000"/>
          <w:sz w:val="24"/>
          <w:szCs w:val="24"/>
        </w:rPr>
      </w:pPr>
      <w:r w:rsidRPr="000B7CFB">
        <w:rPr>
          <w:rFonts w:cs="Arial"/>
          <w:color w:val="000000"/>
          <w:sz w:val="24"/>
          <w:szCs w:val="24"/>
        </w:rPr>
        <w:t>Smluvní strany</w:t>
      </w:r>
    </w:p>
    <w:p w14:paraId="02BD8D5D" w14:textId="77777777" w:rsidR="00504254" w:rsidRPr="000B7CFB" w:rsidRDefault="00504254" w:rsidP="00504254">
      <w:pPr>
        <w:pStyle w:val="Nzev"/>
        <w:spacing w:before="0" w:after="0"/>
        <w:rPr>
          <w:rFonts w:cs="Arial"/>
          <w:color w:val="000000"/>
          <w:sz w:val="24"/>
          <w:szCs w:val="24"/>
        </w:rPr>
      </w:pPr>
    </w:p>
    <w:p w14:paraId="22E39DB8" w14:textId="77777777" w:rsidR="00AF3E5C" w:rsidRPr="000B7CFB" w:rsidRDefault="00AF3E5C" w:rsidP="00C15C11">
      <w:pPr>
        <w:spacing w:line="276" w:lineRule="auto"/>
        <w:rPr>
          <w:rFonts w:ascii="Arial" w:hAnsi="Arial" w:cs="Arial"/>
          <w:b/>
          <w:sz w:val="20"/>
          <w:szCs w:val="20"/>
        </w:rPr>
      </w:pPr>
      <w:r w:rsidRPr="000B7CFB">
        <w:rPr>
          <w:rFonts w:ascii="Arial" w:hAnsi="Arial" w:cs="Arial"/>
          <w:b/>
          <w:sz w:val="20"/>
          <w:szCs w:val="20"/>
        </w:rPr>
        <w:t>Královéhradecký kraj</w:t>
      </w:r>
    </w:p>
    <w:p w14:paraId="11266188" w14:textId="712C639C" w:rsidR="00AF3E5C" w:rsidRPr="000B7CFB" w:rsidRDefault="00AF3E5C" w:rsidP="008540DA">
      <w:pPr>
        <w:tabs>
          <w:tab w:val="left" w:pos="2977"/>
        </w:tabs>
        <w:spacing w:line="276" w:lineRule="auto"/>
        <w:rPr>
          <w:rFonts w:ascii="Arial" w:hAnsi="Arial" w:cs="Arial"/>
          <w:sz w:val="20"/>
          <w:szCs w:val="20"/>
        </w:rPr>
      </w:pPr>
      <w:r w:rsidRPr="000B7CFB">
        <w:rPr>
          <w:rFonts w:ascii="Arial" w:hAnsi="Arial" w:cs="Arial"/>
          <w:sz w:val="20"/>
          <w:szCs w:val="20"/>
        </w:rPr>
        <w:t xml:space="preserve">se sídlem: </w:t>
      </w:r>
      <w:r w:rsidR="008540DA" w:rsidRPr="000B7CFB">
        <w:rPr>
          <w:rFonts w:ascii="Arial" w:hAnsi="Arial" w:cs="Arial"/>
          <w:sz w:val="20"/>
          <w:szCs w:val="20"/>
        </w:rPr>
        <w:tab/>
      </w:r>
      <w:r w:rsidRPr="000B7CFB">
        <w:rPr>
          <w:rFonts w:ascii="Arial" w:hAnsi="Arial" w:cs="Arial"/>
          <w:sz w:val="20"/>
          <w:szCs w:val="20"/>
        </w:rPr>
        <w:t>Pivovarské náměstí 1245, 500 03 Hradec Králové</w:t>
      </w:r>
    </w:p>
    <w:p w14:paraId="187FE83C" w14:textId="77777777" w:rsidR="008540DA" w:rsidRPr="000B7CFB" w:rsidRDefault="00AF3E5C" w:rsidP="008540DA">
      <w:pPr>
        <w:tabs>
          <w:tab w:val="left" w:pos="2977"/>
        </w:tabs>
        <w:spacing w:line="276" w:lineRule="auto"/>
        <w:rPr>
          <w:rFonts w:ascii="Arial" w:hAnsi="Arial" w:cs="Arial"/>
          <w:sz w:val="20"/>
          <w:szCs w:val="20"/>
        </w:rPr>
      </w:pPr>
      <w:r w:rsidRPr="000B7CFB">
        <w:rPr>
          <w:rFonts w:ascii="Arial" w:hAnsi="Arial" w:cs="Arial"/>
          <w:sz w:val="20"/>
          <w:szCs w:val="20"/>
        </w:rPr>
        <w:t xml:space="preserve">zastoupený: </w:t>
      </w:r>
      <w:r w:rsidR="008540DA" w:rsidRPr="000B7CFB">
        <w:rPr>
          <w:rFonts w:ascii="Arial" w:hAnsi="Arial" w:cs="Arial"/>
          <w:sz w:val="20"/>
          <w:szCs w:val="20"/>
        </w:rPr>
        <w:tab/>
        <w:t xml:space="preserve">PhDr. Jiřím Štěpánem, Ph.D., hejtmanem kraje </w:t>
      </w:r>
    </w:p>
    <w:p w14:paraId="5BBDAAB5" w14:textId="06016C1B" w:rsidR="00290C6B" w:rsidRPr="000B7CFB" w:rsidRDefault="00AF3E5C" w:rsidP="008540DA">
      <w:pPr>
        <w:tabs>
          <w:tab w:val="left" w:pos="2977"/>
        </w:tabs>
        <w:spacing w:line="276" w:lineRule="auto"/>
        <w:rPr>
          <w:rFonts w:ascii="Arial" w:hAnsi="Arial" w:cs="Arial"/>
          <w:sz w:val="20"/>
          <w:szCs w:val="20"/>
        </w:rPr>
      </w:pPr>
      <w:r w:rsidRPr="000B7CFB">
        <w:rPr>
          <w:rFonts w:ascii="Arial" w:hAnsi="Arial" w:cs="Arial"/>
          <w:sz w:val="20"/>
          <w:szCs w:val="20"/>
        </w:rPr>
        <w:t>IČ</w:t>
      </w:r>
      <w:r w:rsidR="00453F94" w:rsidRPr="000B7CFB">
        <w:rPr>
          <w:rFonts w:ascii="Arial" w:hAnsi="Arial" w:cs="Arial"/>
          <w:sz w:val="20"/>
          <w:szCs w:val="20"/>
        </w:rPr>
        <w:t>O</w:t>
      </w:r>
      <w:r w:rsidRPr="000B7CFB">
        <w:rPr>
          <w:rFonts w:ascii="Arial" w:hAnsi="Arial" w:cs="Arial"/>
          <w:sz w:val="20"/>
          <w:szCs w:val="20"/>
        </w:rPr>
        <w:t xml:space="preserve">: </w:t>
      </w:r>
      <w:r w:rsidR="008540DA" w:rsidRPr="000B7CFB">
        <w:rPr>
          <w:rFonts w:ascii="Arial" w:hAnsi="Arial" w:cs="Arial"/>
          <w:sz w:val="20"/>
          <w:szCs w:val="20"/>
        </w:rPr>
        <w:tab/>
      </w:r>
      <w:r w:rsidRPr="000B7CFB">
        <w:rPr>
          <w:rFonts w:ascii="Arial" w:hAnsi="Arial" w:cs="Arial"/>
          <w:sz w:val="20"/>
          <w:szCs w:val="20"/>
        </w:rPr>
        <w:t>708</w:t>
      </w:r>
      <w:r w:rsidR="008540DA" w:rsidRPr="000B7CFB">
        <w:rPr>
          <w:rFonts w:ascii="Arial" w:hAnsi="Arial" w:cs="Arial"/>
          <w:sz w:val="20"/>
          <w:szCs w:val="20"/>
        </w:rPr>
        <w:t xml:space="preserve"> </w:t>
      </w:r>
      <w:r w:rsidRPr="000B7CFB">
        <w:rPr>
          <w:rFonts w:ascii="Arial" w:hAnsi="Arial" w:cs="Arial"/>
          <w:sz w:val="20"/>
          <w:szCs w:val="20"/>
        </w:rPr>
        <w:t>89</w:t>
      </w:r>
      <w:r w:rsidR="004244D5" w:rsidRPr="000B7CFB">
        <w:rPr>
          <w:rFonts w:ascii="Arial" w:hAnsi="Arial" w:cs="Arial"/>
          <w:sz w:val="20"/>
          <w:szCs w:val="20"/>
        </w:rPr>
        <w:t> </w:t>
      </w:r>
      <w:r w:rsidRPr="000B7CFB">
        <w:rPr>
          <w:rFonts w:ascii="Arial" w:hAnsi="Arial" w:cs="Arial"/>
          <w:sz w:val="20"/>
          <w:szCs w:val="20"/>
        </w:rPr>
        <w:t>546</w:t>
      </w:r>
    </w:p>
    <w:p w14:paraId="49C19AFC" w14:textId="4E3A52C7" w:rsidR="004244D5" w:rsidRPr="000B7CFB" w:rsidRDefault="004244D5" w:rsidP="000717F5">
      <w:pPr>
        <w:spacing w:line="276" w:lineRule="auto"/>
        <w:rPr>
          <w:rFonts w:ascii="Arial" w:hAnsi="Arial" w:cs="Arial"/>
          <w:sz w:val="20"/>
          <w:szCs w:val="20"/>
        </w:rPr>
      </w:pPr>
      <w:r w:rsidRPr="000B7CFB">
        <w:rPr>
          <w:rFonts w:ascii="Arial" w:hAnsi="Arial" w:cs="Arial"/>
          <w:sz w:val="20"/>
          <w:szCs w:val="20"/>
        </w:rPr>
        <w:t xml:space="preserve">DIČ: </w:t>
      </w:r>
      <w:r w:rsidRPr="000B7CFB">
        <w:rPr>
          <w:rFonts w:ascii="Arial" w:hAnsi="Arial" w:cs="Arial"/>
          <w:sz w:val="20"/>
          <w:szCs w:val="20"/>
        </w:rPr>
        <w:tab/>
      </w:r>
      <w:r w:rsidRPr="000B7CFB">
        <w:rPr>
          <w:rFonts w:ascii="Arial" w:hAnsi="Arial" w:cs="Arial"/>
          <w:sz w:val="20"/>
          <w:szCs w:val="20"/>
        </w:rPr>
        <w:tab/>
      </w:r>
      <w:r w:rsidRPr="000B7CFB">
        <w:rPr>
          <w:rFonts w:ascii="Arial" w:hAnsi="Arial" w:cs="Arial"/>
          <w:sz w:val="20"/>
          <w:szCs w:val="20"/>
        </w:rPr>
        <w:tab/>
      </w:r>
      <w:r w:rsidRPr="000B7CFB">
        <w:rPr>
          <w:rFonts w:ascii="Arial" w:hAnsi="Arial" w:cs="Arial"/>
          <w:sz w:val="20"/>
          <w:szCs w:val="20"/>
        </w:rPr>
        <w:tab/>
        <w:t xml:space="preserve">   CZ 70889546</w:t>
      </w:r>
    </w:p>
    <w:p w14:paraId="146EC797" w14:textId="2808AB2B" w:rsidR="00E46168" w:rsidRPr="000B7CFB" w:rsidRDefault="00AF3E5C" w:rsidP="000717F5">
      <w:pPr>
        <w:tabs>
          <w:tab w:val="left" w:pos="2977"/>
        </w:tabs>
        <w:spacing w:line="276" w:lineRule="auto"/>
        <w:rPr>
          <w:rFonts w:ascii="Arial" w:hAnsi="Arial" w:cs="Arial"/>
          <w:sz w:val="20"/>
          <w:szCs w:val="20"/>
        </w:rPr>
      </w:pPr>
      <w:r w:rsidRPr="000B7CFB">
        <w:rPr>
          <w:rFonts w:ascii="Arial" w:hAnsi="Arial" w:cs="Arial"/>
          <w:sz w:val="20"/>
          <w:szCs w:val="20"/>
        </w:rPr>
        <w:t>Bankovní spojení:</w:t>
      </w:r>
      <w:r w:rsidR="008540DA" w:rsidRPr="000B7CFB">
        <w:rPr>
          <w:rFonts w:ascii="Arial" w:hAnsi="Arial" w:cs="Arial"/>
          <w:sz w:val="20"/>
          <w:szCs w:val="20"/>
        </w:rPr>
        <w:t xml:space="preserve"> </w:t>
      </w:r>
      <w:r w:rsidR="008540DA" w:rsidRPr="000B7CFB">
        <w:rPr>
          <w:rFonts w:ascii="Arial" w:hAnsi="Arial" w:cs="Arial"/>
          <w:sz w:val="20"/>
          <w:szCs w:val="20"/>
        </w:rPr>
        <w:tab/>
      </w:r>
      <w:r w:rsidR="00715A2A" w:rsidRPr="00A603F7">
        <w:rPr>
          <w:rFonts w:ascii="Arial" w:hAnsi="Arial" w:cs="Arial"/>
          <w:sz w:val="20"/>
          <w:szCs w:val="20"/>
        </w:rPr>
        <w:t>Komerční banka, a.s.</w:t>
      </w:r>
    </w:p>
    <w:p w14:paraId="09776219" w14:textId="76C62396" w:rsidR="008540DA" w:rsidRPr="000B7CFB" w:rsidRDefault="00AF3E5C" w:rsidP="00C15C11">
      <w:pPr>
        <w:spacing w:line="276" w:lineRule="auto"/>
        <w:rPr>
          <w:rFonts w:ascii="Arial" w:hAnsi="Arial" w:cs="Arial"/>
          <w:b/>
          <w:sz w:val="20"/>
          <w:szCs w:val="20"/>
        </w:rPr>
      </w:pPr>
      <w:r w:rsidRPr="000B7CFB">
        <w:rPr>
          <w:rFonts w:ascii="Arial" w:hAnsi="Arial" w:cs="Arial"/>
          <w:sz w:val="20"/>
          <w:szCs w:val="20"/>
        </w:rPr>
        <w:t>Číslo účtu:</w:t>
      </w:r>
      <w:r w:rsidR="008540DA" w:rsidRPr="000B7CFB">
        <w:rPr>
          <w:rFonts w:ascii="Arial" w:hAnsi="Arial" w:cs="Arial"/>
          <w:sz w:val="20"/>
          <w:szCs w:val="20"/>
        </w:rPr>
        <w:tab/>
        <w:t xml:space="preserve"> </w:t>
      </w:r>
      <w:r w:rsidR="004A2FCE">
        <w:rPr>
          <w:rFonts w:ascii="Arial" w:hAnsi="Arial" w:cs="Arial"/>
          <w:sz w:val="20"/>
          <w:szCs w:val="20"/>
        </w:rPr>
        <w:t xml:space="preserve">                           </w:t>
      </w:r>
      <w:r w:rsidR="00715A2A" w:rsidRPr="00A603F7">
        <w:rPr>
          <w:rFonts w:ascii="Arial" w:hAnsi="Arial" w:cs="Arial"/>
          <w:sz w:val="20"/>
          <w:szCs w:val="20"/>
        </w:rPr>
        <w:t>35-345650287/0100</w:t>
      </w:r>
    </w:p>
    <w:p w14:paraId="0BD685FB" w14:textId="77777777" w:rsidR="00AF3E5C" w:rsidRPr="000B7CFB" w:rsidRDefault="007D2D8C" w:rsidP="00C15C11">
      <w:pPr>
        <w:spacing w:line="276" w:lineRule="auto"/>
        <w:rPr>
          <w:rFonts w:ascii="Arial" w:hAnsi="Arial" w:cs="Arial"/>
          <w:b/>
          <w:sz w:val="20"/>
          <w:szCs w:val="20"/>
        </w:rPr>
      </w:pPr>
      <w:r w:rsidRPr="000B7CFB">
        <w:rPr>
          <w:rFonts w:ascii="Arial" w:hAnsi="Arial" w:cs="Arial"/>
          <w:b/>
          <w:sz w:val="20"/>
          <w:szCs w:val="20"/>
        </w:rPr>
        <w:t>dále též „objednatel“</w:t>
      </w:r>
      <w:r w:rsidR="00AF3E5C" w:rsidRPr="000B7CFB">
        <w:rPr>
          <w:rFonts w:ascii="Arial" w:hAnsi="Arial" w:cs="Arial"/>
          <w:b/>
          <w:sz w:val="20"/>
          <w:szCs w:val="20"/>
        </w:rPr>
        <w:t xml:space="preserve"> </w:t>
      </w:r>
    </w:p>
    <w:p w14:paraId="3FDEABC6" w14:textId="77777777" w:rsidR="00AF3E5C" w:rsidRPr="000B7CFB" w:rsidRDefault="00AF3E5C" w:rsidP="006B02A5">
      <w:pPr>
        <w:shd w:val="clear" w:color="auto" w:fill="FFFFFF"/>
        <w:spacing w:before="360"/>
        <w:rPr>
          <w:rFonts w:ascii="Arial" w:hAnsi="Arial" w:cs="Arial"/>
          <w:b/>
          <w:bCs/>
          <w:sz w:val="20"/>
          <w:szCs w:val="20"/>
        </w:rPr>
      </w:pPr>
      <w:r w:rsidRPr="000B7CFB">
        <w:rPr>
          <w:rFonts w:ascii="Arial" w:hAnsi="Arial" w:cs="Arial"/>
          <w:b/>
          <w:bCs/>
          <w:sz w:val="20"/>
          <w:szCs w:val="20"/>
        </w:rPr>
        <w:t>a</w:t>
      </w:r>
    </w:p>
    <w:p w14:paraId="5C70B09B" w14:textId="617F87FF" w:rsidR="007848D3" w:rsidRPr="000B7CFB" w:rsidRDefault="00AF3E5C" w:rsidP="00290C6B">
      <w:pPr>
        <w:shd w:val="clear" w:color="auto" w:fill="FFFFFF"/>
        <w:tabs>
          <w:tab w:val="left" w:pos="2268"/>
        </w:tabs>
        <w:spacing w:before="360"/>
        <w:rPr>
          <w:rFonts w:ascii="Arial" w:hAnsi="Arial" w:cs="Arial"/>
          <w:b/>
          <w:bCs/>
          <w:sz w:val="20"/>
          <w:szCs w:val="20"/>
        </w:rPr>
      </w:pPr>
      <w:r w:rsidRPr="000B7CFB">
        <w:rPr>
          <w:rFonts w:ascii="Arial" w:hAnsi="Arial" w:cs="Arial"/>
          <w:b/>
          <w:bCs/>
          <w:sz w:val="20"/>
          <w:szCs w:val="20"/>
        </w:rPr>
        <w:t>Společnost</w:t>
      </w:r>
      <w:r w:rsidR="00247EF0" w:rsidRPr="000B7CFB">
        <w:rPr>
          <w:rFonts w:ascii="Arial" w:hAnsi="Arial" w:cs="Arial"/>
          <w:b/>
          <w:bCs/>
          <w:sz w:val="20"/>
          <w:szCs w:val="20"/>
        </w:rPr>
        <w:t xml:space="preserve"> / pod</w:t>
      </w:r>
      <w:r w:rsidR="00FB63A5" w:rsidRPr="000B7CFB">
        <w:rPr>
          <w:rFonts w:ascii="Arial" w:hAnsi="Arial" w:cs="Arial"/>
          <w:b/>
          <w:bCs/>
          <w:sz w:val="20"/>
          <w:szCs w:val="20"/>
        </w:rPr>
        <w:t>nikatel</w:t>
      </w:r>
      <w:r w:rsidRPr="000B7CFB">
        <w:rPr>
          <w:rFonts w:ascii="Arial" w:hAnsi="Arial" w:cs="Arial"/>
          <w:b/>
          <w:bCs/>
          <w:sz w:val="20"/>
          <w:szCs w:val="20"/>
        </w:rPr>
        <w:tab/>
      </w:r>
      <w:r w:rsidR="00290C6B" w:rsidRPr="000B7CFB">
        <w:rPr>
          <w:rFonts w:ascii="Arial" w:hAnsi="Arial" w:cs="Arial"/>
          <w:sz w:val="20"/>
          <w:szCs w:val="20"/>
          <w:highlight w:val="yellow"/>
        </w:rPr>
        <w:t>………………………</w:t>
      </w:r>
      <w:proofErr w:type="gramStart"/>
      <w:r w:rsidR="00290C6B" w:rsidRPr="000B7CFB">
        <w:rPr>
          <w:rFonts w:ascii="Arial" w:hAnsi="Arial" w:cs="Arial"/>
          <w:sz w:val="20"/>
          <w:szCs w:val="20"/>
          <w:highlight w:val="yellow"/>
        </w:rPr>
        <w:t>…..</w:t>
      </w:r>
      <w:r w:rsidR="00290C6B" w:rsidRPr="000B7CFB">
        <w:rPr>
          <w:rFonts w:ascii="Arial" w:hAnsi="Arial" w:cs="Arial"/>
          <w:bCs/>
          <w:i/>
          <w:sz w:val="18"/>
          <w:szCs w:val="18"/>
        </w:rPr>
        <w:t xml:space="preserve"> doplní</w:t>
      </w:r>
      <w:proofErr w:type="gramEnd"/>
      <w:r w:rsidR="00290C6B" w:rsidRPr="000B7CFB">
        <w:rPr>
          <w:rFonts w:ascii="Arial" w:hAnsi="Arial" w:cs="Arial"/>
          <w:bCs/>
          <w:i/>
          <w:sz w:val="18"/>
          <w:szCs w:val="18"/>
        </w:rPr>
        <w:t xml:space="preserve"> dodavatel</w:t>
      </w:r>
    </w:p>
    <w:p w14:paraId="54E27502" w14:textId="70523B86" w:rsidR="008540DA" w:rsidRPr="000B7CFB" w:rsidRDefault="008540DA" w:rsidP="00290C6B">
      <w:pPr>
        <w:tabs>
          <w:tab w:val="left" w:pos="2268"/>
        </w:tabs>
        <w:spacing w:line="276" w:lineRule="auto"/>
        <w:rPr>
          <w:rFonts w:ascii="Arial" w:hAnsi="Arial" w:cs="Arial"/>
          <w:sz w:val="20"/>
          <w:szCs w:val="20"/>
        </w:rPr>
      </w:pPr>
      <w:r w:rsidRPr="000B7CFB">
        <w:rPr>
          <w:rFonts w:ascii="Arial" w:hAnsi="Arial" w:cs="Arial"/>
          <w:sz w:val="20"/>
          <w:szCs w:val="20"/>
        </w:rPr>
        <w:t xml:space="preserve">se sídlem: </w:t>
      </w:r>
      <w:r w:rsidRPr="000B7CFB">
        <w:rPr>
          <w:rFonts w:ascii="Arial" w:hAnsi="Arial" w:cs="Arial"/>
          <w:sz w:val="20"/>
          <w:szCs w:val="20"/>
        </w:rPr>
        <w:tab/>
      </w:r>
      <w:r w:rsidRPr="000B7CFB">
        <w:rPr>
          <w:rFonts w:ascii="Arial" w:hAnsi="Arial" w:cs="Arial"/>
          <w:sz w:val="20"/>
          <w:szCs w:val="20"/>
          <w:highlight w:val="yellow"/>
        </w:rPr>
        <w:t>………………………</w:t>
      </w:r>
      <w:proofErr w:type="gramStart"/>
      <w:r w:rsidRPr="000B7CFB">
        <w:rPr>
          <w:rFonts w:ascii="Arial" w:hAnsi="Arial" w:cs="Arial"/>
          <w:sz w:val="20"/>
          <w:szCs w:val="20"/>
          <w:highlight w:val="yellow"/>
        </w:rPr>
        <w:t>…..</w:t>
      </w:r>
      <w:r w:rsidRPr="000B7CFB">
        <w:rPr>
          <w:rFonts w:ascii="Arial" w:hAnsi="Arial" w:cs="Arial"/>
          <w:bCs/>
          <w:i/>
          <w:sz w:val="18"/>
          <w:szCs w:val="18"/>
        </w:rPr>
        <w:t xml:space="preserve"> doplní</w:t>
      </w:r>
      <w:proofErr w:type="gramEnd"/>
      <w:r w:rsidRPr="000B7CFB">
        <w:rPr>
          <w:rFonts w:ascii="Arial" w:hAnsi="Arial" w:cs="Arial"/>
          <w:bCs/>
          <w:i/>
          <w:sz w:val="18"/>
          <w:szCs w:val="18"/>
        </w:rPr>
        <w:t xml:space="preserve"> dodavatel</w:t>
      </w:r>
    </w:p>
    <w:p w14:paraId="0EAFB701" w14:textId="093D0C2B" w:rsidR="008540DA" w:rsidRPr="000B7CFB" w:rsidRDefault="008540DA" w:rsidP="00290C6B">
      <w:pPr>
        <w:tabs>
          <w:tab w:val="left" w:pos="2268"/>
        </w:tabs>
        <w:spacing w:line="276" w:lineRule="auto"/>
        <w:rPr>
          <w:rFonts w:ascii="Arial" w:hAnsi="Arial" w:cs="Arial"/>
          <w:sz w:val="20"/>
          <w:szCs w:val="20"/>
        </w:rPr>
      </w:pPr>
      <w:r w:rsidRPr="000B7CFB">
        <w:rPr>
          <w:rFonts w:ascii="Arial" w:hAnsi="Arial" w:cs="Arial"/>
          <w:sz w:val="20"/>
          <w:szCs w:val="20"/>
        </w:rPr>
        <w:t xml:space="preserve">zastoupený: </w:t>
      </w:r>
      <w:r w:rsidRPr="000B7CFB">
        <w:rPr>
          <w:rFonts w:ascii="Arial" w:hAnsi="Arial" w:cs="Arial"/>
          <w:sz w:val="20"/>
          <w:szCs w:val="20"/>
        </w:rPr>
        <w:tab/>
      </w:r>
      <w:r w:rsidR="00290C6B" w:rsidRPr="000B7CFB">
        <w:rPr>
          <w:rFonts w:ascii="Arial" w:hAnsi="Arial" w:cs="Arial"/>
          <w:sz w:val="20"/>
          <w:szCs w:val="20"/>
          <w:highlight w:val="yellow"/>
        </w:rPr>
        <w:t>………………………</w:t>
      </w:r>
      <w:proofErr w:type="gramStart"/>
      <w:r w:rsidR="00290C6B" w:rsidRPr="000B7CFB">
        <w:rPr>
          <w:rFonts w:ascii="Arial" w:hAnsi="Arial" w:cs="Arial"/>
          <w:sz w:val="20"/>
          <w:szCs w:val="20"/>
          <w:highlight w:val="yellow"/>
        </w:rPr>
        <w:t>…..</w:t>
      </w:r>
      <w:r w:rsidR="00290C6B" w:rsidRPr="000B7CFB">
        <w:rPr>
          <w:rFonts w:ascii="Arial" w:hAnsi="Arial" w:cs="Arial"/>
          <w:sz w:val="20"/>
          <w:szCs w:val="20"/>
        </w:rPr>
        <w:t xml:space="preserve"> </w:t>
      </w:r>
      <w:r w:rsidR="00290C6B" w:rsidRPr="000B7CFB">
        <w:rPr>
          <w:rFonts w:ascii="Arial" w:hAnsi="Arial" w:cs="Arial"/>
          <w:bCs/>
          <w:i/>
          <w:sz w:val="18"/>
          <w:szCs w:val="18"/>
        </w:rPr>
        <w:t>doplní</w:t>
      </w:r>
      <w:proofErr w:type="gramEnd"/>
      <w:r w:rsidR="00290C6B" w:rsidRPr="000B7CFB">
        <w:rPr>
          <w:rFonts w:ascii="Arial" w:hAnsi="Arial" w:cs="Arial"/>
          <w:bCs/>
          <w:i/>
          <w:sz w:val="18"/>
          <w:szCs w:val="18"/>
        </w:rPr>
        <w:t xml:space="preserve"> dodavatel</w:t>
      </w:r>
    </w:p>
    <w:p w14:paraId="15E751B4" w14:textId="1D2AF4B9" w:rsidR="00290C6B" w:rsidRPr="000B7CFB" w:rsidRDefault="008540DA" w:rsidP="00290C6B">
      <w:pPr>
        <w:tabs>
          <w:tab w:val="left" w:pos="2268"/>
        </w:tabs>
        <w:spacing w:line="276" w:lineRule="auto"/>
        <w:rPr>
          <w:rFonts w:ascii="Arial" w:hAnsi="Arial" w:cs="Arial"/>
          <w:sz w:val="20"/>
          <w:szCs w:val="20"/>
        </w:rPr>
      </w:pPr>
      <w:r w:rsidRPr="000B7CFB">
        <w:rPr>
          <w:rFonts w:ascii="Arial" w:hAnsi="Arial" w:cs="Arial"/>
          <w:sz w:val="20"/>
          <w:szCs w:val="20"/>
        </w:rPr>
        <w:t>IČ</w:t>
      </w:r>
      <w:r w:rsidR="000511C5" w:rsidRPr="000B7CFB">
        <w:rPr>
          <w:rFonts w:ascii="Arial" w:hAnsi="Arial" w:cs="Arial"/>
          <w:sz w:val="20"/>
          <w:szCs w:val="20"/>
        </w:rPr>
        <w:t>O</w:t>
      </w:r>
      <w:r w:rsidRPr="000B7CFB">
        <w:rPr>
          <w:rFonts w:ascii="Arial" w:hAnsi="Arial" w:cs="Arial"/>
          <w:sz w:val="20"/>
          <w:szCs w:val="20"/>
        </w:rPr>
        <w:t xml:space="preserve">: </w:t>
      </w:r>
      <w:r w:rsidRPr="000B7CFB">
        <w:rPr>
          <w:rFonts w:ascii="Arial" w:hAnsi="Arial" w:cs="Arial"/>
          <w:sz w:val="20"/>
          <w:szCs w:val="20"/>
        </w:rPr>
        <w:tab/>
      </w:r>
      <w:r w:rsidR="00290C6B" w:rsidRPr="000B7CFB">
        <w:rPr>
          <w:rFonts w:ascii="Arial" w:hAnsi="Arial" w:cs="Arial"/>
          <w:sz w:val="20"/>
          <w:szCs w:val="20"/>
          <w:highlight w:val="yellow"/>
        </w:rPr>
        <w:t>………………………</w:t>
      </w:r>
      <w:proofErr w:type="gramStart"/>
      <w:r w:rsidR="00290C6B" w:rsidRPr="000B7CFB">
        <w:rPr>
          <w:rFonts w:ascii="Arial" w:hAnsi="Arial" w:cs="Arial"/>
          <w:sz w:val="20"/>
          <w:szCs w:val="20"/>
          <w:highlight w:val="yellow"/>
        </w:rPr>
        <w:t>…..</w:t>
      </w:r>
      <w:r w:rsidR="00290C6B" w:rsidRPr="000B7CFB">
        <w:rPr>
          <w:rFonts w:ascii="Arial" w:hAnsi="Arial" w:cs="Arial"/>
          <w:sz w:val="20"/>
          <w:szCs w:val="20"/>
        </w:rPr>
        <w:t xml:space="preserve"> </w:t>
      </w:r>
      <w:r w:rsidR="00290C6B" w:rsidRPr="000B7CFB">
        <w:rPr>
          <w:rFonts w:ascii="Arial" w:hAnsi="Arial" w:cs="Arial"/>
          <w:bCs/>
          <w:i/>
          <w:sz w:val="18"/>
          <w:szCs w:val="18"/>
        </w:rPr>
        <w:t>doplní</w:t>
      </w:r>
      <w:proofErr w:type="gramEnd"/>
      <w:r w:rsidR="00290C6B" w:rsidRPr="000B7CFB">
        <w:rPr>
          <w:rFonts w:ascii="Arial" w:hAnsi="Arial" w:cs="Arial"/>
          <w:bCs/>
          <w:i/>
          <w:sz w:val="18"/>
          <w:szCs w:val="18"/>
        </w:rPr>
        <w:t xml:space="preserve"> dodavatel</w:t>
      </w:r>
    </w:p>
    <w:p w14:paraId="47D2858F" w14:textId="503EC54F" w:rsidR="00290C6B" w:rsidRPr="000B7CFB" w:rsidRDefault="00290C6B" w:rsidP="00290C6B">
      <w:pPr>
        <w:tabs>
          <w:tab w:val="left" w:pos="2268"/>
        </w:tabs>
        <w:spacing w:line="276" w:lineRule="auto"/>
        <w:rPr>
          <w:rFonts w:ascii="Arial" w:hAnsi="Arial" w:cs="Arial"/>
          <w:sz w:val="20"/>
          <w:szCs w:val="20"/>
        </w:rPr>
      </w:pPr>
      <w:r w:rsidRPr="000B7CFB">
        <w:rPr>
          <w:rFonts w:ascii="Arial" w:hAnsi="Arial" w:cs="Arial"/>
          <w:sz w:val="20"/>
          <w:szCs w:val="20"/>
        </w:rPr>
        <w:t>DIČ:</w:t>
      </w:r>
      <w:r w:rsidRPr="000B7CFB">
        <w:rPr>
          <w:rFonts w:ascii="Arial" w:hAnsi="Arial" w:cs="Arial"/>
          <w:sz w:val="20"/>
          <w:szCs w:val="20"/>
        </w:rPr>
        <w:tab/>
      </w:r>
      <w:r w:rsidRPr="000B7CFB">
        <w:rPr>
          <w:rFonts w:ascii="Arial" w:hAnsi="Arial" w:cs="Arial"/>
          <w:sz w:val="20"/>
          <w:szCs w:val="20"/>
          <w:highlight w:val="yellow"/>
        </w:rPr>
        <w:t>…………………………..</w:t>
      </w:r>
      <w:r w:rsidRPr="000B7CFB">
        <w:rPr>
          <w:rFonts w:ascii="Arial" w:hAnsi="Arial" w:cs="Arial"/>
          <w:sz w:val="20"/>
          <w:szCs w:val="20"/>
        </w:rPr>
        <w:t xml:space="preserve"> </w:t>
      </w:r>
      <w:r w:rsidRPr="000B7CFB">
        <w:rPr>
          <w:rFonts w:ascii="Arial" w:hAnsi="Arial" w:cs="Arial"/>
          <w:bCs/>
          <w:i/>
          <w:sz w:val="18"/>
          <w:szCs w:val="18"/>
        </w:rPr>
        <w:t>doplní dodavatel</w:t>
      </w:r>
    </w:p>
    <w:p w14:paraId="7295F12F" w14:textId="0E6EC300" w:rsidR="00290C6B" w:rsidRPr="000B7CFB" w:rsidRDefault="00290C6B" w:rsidP="00290C6B">
      <w:pPr>
        <w:tabs>
          <w:tab w:val="left" w:pos="2268"/>
        </w:tabs>
        <w:spacing w:line="276" w:lineRule="auto"/>
        <w:rPr>
          <w:rFonts w:ascii="Arial" w:hAnsi="Arial" w:cs="Arial"/>
          <w:sz w:val="20"/>
          <w:szCs w:val="20"/>
        </w:rPr>
      </w:pPr>
      <w:r w:rsidRPr="000B7CFB">
        <w:rPr>
          <w:rFonts w:ascii="Arial" w:hAnsi="Arial" w:cs="Arial"/>
          <w:sz w:val="20"/>
          <w:szCs w:val="20"/>
        </w:rPr>
        <w:t xml:space="preserve">zapsaná v OR vedeném </w:t>
      </w:r>
      <w:r w:rsidRPr="000B7CFB">
        <w:rPr>
          <w:rFonts w:ascii="Arial" w:hAnsi="Arial" w:cs="Arial"/>
          <w:sz w:val="20"/>
          <w:szCs w:val="20"/>
        </w:rPr>
        <w:tab/>
      </w:r>
      <w:r w:rsidRPr="000B7CFB">
        <w:rPr>
          <w:rFonts w:ascii="Arial" w:hAnsi="Arial" w:cs="Arial"/>
          <w:sz w:val="20"/>
          <w:szCs w:val="20"/>
          <w:highlight w:val="yellow"/>
        </w:rPr>
        <w:t>…………………………..</w:t>
      </w:r>
      <w:r w:rsidRPr="000B7CFB">
        <w:rPr>
          <w:rFonts w:ascii="Arial" w:hAnsi="Arial" w:cs="Arial"/>
          <w:sz w:val="20"/>
          <w:szCs w:val="20"/>
        </w:rPr>
        <w:t xml:space="preserve"> </w:t>
      </w:r>
      <w:r w:rsidRPr="000B7CFB">
        <w:rPr>
          <w:rFonts w:ascii="Arial" w:hAnsi="Arial" w:cs="Arial"/>
          <w:bCs/>
          <w:i/>
          <w:sz w:val="18"/>
          <w:szCs w:val="18"/>
        </w:rPr>
        <w:t>doplní dodavatel</w:t>
      </w:r>
    </w:p>
    <w:p w14:paraId="6041E03C" w14:textId="3C870F1E" w:rsidR="00290C6B" w:rsidRPr="000B7CFB" w:rsidRDefault="00290C6B" w:rsidP="00290C6B">
      <w:pPr>
        <w:tabs>
          <w:tab w:val="left" w:pos="2268"/>
        </w:tabs>
        <w:spacing w:line="276" w:lineRule="auto"/>
        <w:rPr>
          <w:rFonts w:ascii="Arial" w:hAnsi="Arial" w:cs="Arial"/>
          <w:sz w:val="20"/>
          <w:szCs w:val="20"/>
        </w:rPr>
      </w:pPr>
      <w:r w:rsidRPr="000B7CFB">
        <w:rPr>
          <w:rFonts w:ascii="Arial" w:hAnsi="Arial" w:cs="Arial"/>
          <w:sz w:val="20"/>
          <w:szCs w:val="20"/>
        </w:rPr>
        <w:t>Bankovní spojení:</w:t>
      </w:r>
      <w:r w:rsidRPr="000B7CFB">
        <w:rPr>
          <w:rFonts w:ascii="Arial" w:hAnsi="Arial" w:cs="Arial"/>
          <w:sz w:val="20"/>
          <w:szCs w:val="20"/>
        </w:rPr>
        <w:tab/>
      </w:r>
      <w:r w:rsidRPr="000B7CFB">
        <w:rPr>
          <w:rFonts w:ascii="Arial" w:hAnsi="Arial" w:cs="Arial"/>
          <w:sz w:val="20"/>
          <w:szCs w:val="20"/>
          <w:highlight w:val="yellow"/>
        </w:rPr>
        <w:t>…………………………..</w:t>
      </w:r>
      <w:r w:rsidRPr="000B7CFB">
        <w:rPr>
          <w:rFonts w:ascii="Arial" w:hAnsi="Arial" w:cs="Arial"/>
          <w:sz w:val="20"/>
          <w:szCs w:val="20"/>
        </w:rPr>
        <w:t xml:space="preserve"> </w:t>
      </w:r>
      <w:r w:rsidRPr="000B7CFB">
        <w:rPr>
          <w:rFonts w:ascii="Arial" w:hAnsi="Arial" w:cs="Arial"/>
          <w:bCs/>
          <w:i/>
          <w:sz w:val="18"/>
          <w:szCs w:val="18"/>
        </w:rPr>
        <w:t>doplní dodavatel</w:t>
      </w:r>
    </w:p>
    <w:p w14:paraId="4A9E6143" w14:textId="4D1B5A71" w:rsidR="00290C6B" w:rsidRPr="000B7CFB" w:rsidRDefault="00290C6B" w:rsidP="00290C6B">
      <w:pPr>
        <w:tabs>
          <w:tab w:val="left" w:pos="2268"/>
        </w:tabs>
        <w:spacing w:line="276" w:lineRule="auto"/>
        <w:rPr>
          <w:rFonts w:ascii="Arial" w:hAnsi="Arial" w:cs="Arial"/>
          <w:sz w:val="20"/>
          <w:szCs w:val="20"/>
        </w:rPr>
      </w:pPr>
      <w:r w:rsidRPr="000B7CFB">
        <w:rPr>
          <w:rFonts w:ascii="Arial" w:hAnsi="Arial" w:cs="Arial"/>
          <w:sz w:val="20"/>
          <w:szCs w:val="20"/>
        </w:rPr>
        <w:t>Číslo účtu:</w:t>
      </w:r>
      <w:r w:rsidRPr="000B7CFB">
        <w:rPr>
          <w:rFonts w:ascii="Arial" w:hAnsi="Arial" w:cs="Arial"/>
          <w:sz w:val="20"/>
          <w:szCs w:val="20"/>
        </w:rPr>
        <w:tab/>
      </w:r>
      <w:r w:rsidRPr="000B7CFB">
        <w:rPr>
          <w:rFonts w:ascii="Arial" w:hAnsi="Arial" w:cs="Arial"/>
          <w:sz w:val="20"/>
          <w:szCs w:val="20"/>
          <w:highlight w:val="yellow"/>
        </w:rPr>
        <w:t>………………………….</w:t>
      </w:r>
      <w:r w:rsidRPr="000B7CFB">
        <w:rPr>
          <w:rFonts w:ascii="Arial" w:hAnsi="Arial" w:cs="Arial"/>
          <w:sz w:val="20"/>
          <w:szCs w:val="20"/>
          <w:highlight w:val="lightGray"/>
        </w:rPr>
        <w:t>.</w:t>
      </w:r>
      <w:r w:rsidRPr="000B7CFB">
        <w:rPr>
          <w:rFonts w:ascii="Arial" w:hAnsi="Arial" w:cs="Arial"/>
          <w:sz w:val="20"/>
          <w:szCs w:val="20"/>
        </w:rPr>
        <w:t xml:space="preserve"> </w:t>
      </w:r>
      <w:r w:rsidRPr="000B7CFB">
        <w:rPr>
          <w:rFonts w:ascii="Arial" w:hAnsi="Arial" w:cs="Arial"/>
          <w:bCs/>
          <w:i/>
          <w:sz w:val="18"/>
          <w:szCs w:val="18"/>
        </w:rPr>
        <w:t>doplní dodavatel</w:t>
      </w:r>
    </w:p>
    <w:p w14:paraId="71381A46" w14:textId="77777777" w:rsidR="00AF3E5C" w:rsidRPr="000B7CFB" w:rsidRDefault="00AF3E5C" w:rsidP="006B02A5">
      <w:pPr>
        <w:shd w:val="clear" w:color="auto" w:fill="FFFFFF"/>
        <w:rPr>
          <w:rFonts w:ascii="Arial" w:hAnsi="Arial" w:cs="Arial"/>
          <w:bCs/>
          <w:sz w:val="20"/>
          <w:szCs w:val="20"/>
        </w:rPr>
      </w:pPr>
      <w:r w:rsidRPr="000B7CFB">
        <w:rPr>
          <w:rFonts w:ascii="Arial" w:hAnsi="Arial" w:cs="Arial"/>
          <w:bCs/>
          <w:sz w:val="20"/>
          <w:szCs w:val="20"/>
        </w:rPr>
        <w:tab/>
      </w:r>
      <w:r w:rsidRPr="000B7CFB">
        <w:rPr>
          <w:rFonts w:ascii="Arial" w:hAnsi="Arial" w:cs="Arial"/>
          <w:bCs/>
          <w:sz w:val="20"/>
          <w:szCs w:val="20"/>
        </w:rPr>
        <w:tab/>
      </w:r>
    </w:p>
    <w:p w14:paraId="1054DC87" w14:textId="57062367" w:rsidR="00AF3E5C" w:rsidRPr="000B7CFB" w:rsidRDefault="00AF3E5C" w:rsidP="006B02A5">
      <w:pPr>
        <w:shd w:val="clear" w:color="auto" w:fill="FFFFFF"/>
        <w:rPr>
          <w:rFonts w:ascii="Arial" w:hAnsi="Arial" w:cs="Arial"/>
          <w:bCs/>
          <w:sz w:val="20"/>
          <w:szCs w:val="20"/>
        </w:rPr>
      </w:pPr>
      <w:r w:rsidRPr="000B7CFB">
        <w:rPr>
          <w:rFonts w:ascii="Arial" w:hAnsi="Arial" w:cs="Arial"/>
          <w:bCs/>
          <w:sz w:val="20"/>
          <w:szCs w:val="20"/>
        </w:rPr>
        <w:t xml:space="preserve">(dále </w:t>
      </w:r>
      <w:r w:rsidR="007D2D8C" w:rsidRPr="000B7CFB">
        <w:rPr>
          <w:rFonts w:ascii="Arial" w:hAnsi="Arial" w:cs="Arial"/>
          <w:bCs/>
          <w:sz w:val="20"/>
          <w:szCs w:val="20"/>
        </w:rPr>
        <w:t>též</w:t>
      </w:r>
      <w:r w:rsidRPr="000B7CFB">
        <w:rPr>
          <w:rFonts w:ascii="Arial" w:hAnsi="Arial" w:cs="Arial"/>
          <w:bCs/>
          <w:sz w:val="20"/>
          <w:szCs w:val="20"/>
        </w:rPr>
        <w:t xml:space="preserve"> „</w:t>
      </w:r>
      <w:r w:rsidRPr="000B7CFB">
        <w:rPr>
          <w:rFonts w:ascii="Arial" w:hAnsi="Arial" w:cs="Arial"/>
          <w:b/>
          <w:bCs/>
          <w:sz w:val="20"/>
          <w:szCs w:val="20"/>
        </w:rPr>
        <w:t>zhotovitel</w:t>
      </w:r>
      <w:r w:rsidR="004A247A" w:rsidRPr="000B7CFB">
        <w:rPr>
          <w:rFonts w:ascii="Arial" w:hAnsi="Arial" w:cs="Arial"/>
          <w:bCs/>
          <w:sz w:val="20"/>
          <w:szCs w:val="20"/>
        </w:rPr>
        <w:t>"</w:t>
      </w:r>
      <w:r w:rsidR="00290C6B" w:rsidRPr="000B7CFB">
        <w:rPr>
          <w:rFonts w:ascii="Arial" w:hAnsi="Arial" w:cs="Arial"/>
          <w:b/>
          <w:bCs/>
          <w:sz w:val="20"/>
          <w:szCs w:val="20"/>
        </w:rPr>
        <w:t xml:space="preserve"> nebo </w:t>
      </w:r>
      <w:r w:rsidR="004A247A" w:rsidRPr="000B7CFB">
        <w:rPr>
          <w:rFonts w:ascii="Arial" w:hAnsi="Arial" w:cs="Arial"/>
          <w:bCs/>
          <w:sz w:val="20"/>
          <w:szCs w:val="20"/>
        </w:rPr>
        <w:t>„</w:t>
      </w:r>
      <w:r w:rsidR="00290C6B" w:rsidRPr="000B7CFB">
        <w:rPr>
          <w:rFonts w:ascii="Arial" w:hAnsi="Arial" w:cs="Arial"/>
          <w:b/>
          <w:bCs/>
          <w:sz w:val="20"/>
          <w:szCs w:val="20"/>
        </w:rPr>
        <w:t>dodavatel</w:t>
      </w:r>
      <w:r w:rsidRPr="000B7CFB">
        <w:rPr>
          <w:rFonts w:ascii="Arial" w:hAnsi="Arial" w:cs="Arial"/>
          <w:bCs/>
          <w:sz w:val="20"/>
          <w:szCs w:val="20"/>
        </w:rPr>
        <w:t>")</w:t>
      </w:r>
    </w:p>
    <w:p w14:paraId="229CEC81" w14:textId="77777777" w:rsidR="007D2D8C" w:rsidRPr="000B7CFB" w:rsidRDefault="007D2D8C" w:rsidP="006B02A5">
      <w:pPr>
        <w:shd w:val="clear" w:color="auto" w:fill="FFFFFF"/>
        <w:rPr>
          <w:rFonts w:ascii="Arial" w:hAnsi="Arial" w:cs="Arial"/>
          <w:bCs/>
          <w:sz w:val="20"/>
          <w:szCs w:val="20"/>
        </w:rPr>
      </w:pPr>
    </w:p>
    <w:p w14:paraId="7929D2F2" w14:textId="77777777" w:rsidR="00AF3E5C" w:rsidRPr="000B7CFB" w:rsidRDefault="00AF3E5C" w:rsidP="006B02A5">
      <w:pPr>
        <w:shd w:val="clear" w:color="auto" w:fill="FFFFFF"/>
        <w:rPr>
          <w:rFonts w:ascii="Arial" w:hAnsi="Arial" w:cs="Arial"/>
          <w:bCs/>
          <w:sz w:val="20"/>
          <w:szCs w:val="20"/>
        </w:rPr>
      </w:pPr>
      <w:r w:rsidRPr="000B7CFB">
        <w:rPr>
          <w:rFonts w:ascii="Arial" w:hAnsi="Arial" w:cs="Arial"/>
          <w:bCs/>
          <w:sz w:val="20"/>
          <w:szCs w:val="20"/>
        </w:rPr>
        <w:t>(objednatel a zhotovitel také dále společně jako „</w:t>
      </w:r>
      <w:r w:rsidRPr="000B7CFB">
        <w:rPr>
          <w:rFonts w:ascii="Arial" w:hAnsi="Arial" w:cs="Arial"/>
          <w:b/>
          <w:bCs/>
          <w:sz w:val="20"/>
          <w:szCs w:val="20"/>
        </w:rPr>
        <w:t>smluvní strany</w:t>
      </w:r>
      <w:r w:rsidRPr="000B7CFB">
        <w:rPr>
          <w:rFonts w:ascii="Arial" w:hAnsi="Arial" w:cs="Arial"/>
          <w:bCs/>
          <w:sz w:val="20"/>
          <w:szCs w:val="20"/>
        </w:rPr>
        <w:t>“)</w:t>
      </w:r>
    </w:p>
    <w:p w14:paraId="548E960F" w14:textId="77777777" w:rsidR="00AF3E5C" w:rsidRPr="000B7CFB" w:rsidRDefault="00AF3E5C" w:rsidP="006B02A5">
      <w:pPr>
        <w:autoSpaceDE w:val="0"/>
        <w:autoSpaceDN w:val="0"/>
        <w:adjustRightInd w:val="0"/>
        <w:jc w:val="center"/>
        <w:rPr>
          <w:rFonts w:ascii="Arial" w:hAnsi="Arial" w:cs="Arial"/>
          <w:bCs/>
          <w:sz w:val="20"/>
          <w:szCs w:val="20"/>
        </w:rPr>
      </w:pPr>
    </w:p>
    <w:p w14:paraId="403B00B6" w14:textId="187DE258" w:rsidR="00AF3E5C" w:rsidRPr="000B7CFB" w:rsidRDefault="00AF3E5C" w:rsidP="000B7CFB">
      <w:pPr>
        <w:autoSpaceDE w:val="0"/>
        <w:autoSpaceDN w:val="0"/>
        <w:adjustRightInd w:val="0"/>
        <w:spacing w:line="276" w:lineRule="auto"/>
        <w:rPr>
          <w:rFonts w:ascii="Arial" w:hAnsi="Arial" w:cs="Arial"/>
          <w:bCs/>
          <w:sz w:val="20"/>
          <w:szCs w:val="20"/>
        </w:rPr>
      </w:pPr>
      <w:r w:rsidRPr="000B7CFB">
        <w:rPr>
          <w:rFonts w:ascii="Arial" w:hAnsi="Arial"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0B7CFB">
          <w:rPr>
            <w:rFonts w:ascii="Arial" w:hAnsi="Arial" w:cs="Arial"/>
            <w:bCs/>
            <w:sz w:val="20"/>
            <w:szCs w:val="20"/>
          </w:rPr>
          <w:t>2586 a</w:t>
        </w:r>
      </w:smartTag>
      <w:r w:rsidRPr="000B7CFB">
        <w:rPr>
          <w:rFonts w:ascii="Arial" w:hAnsi="Arial" w:cs="Arial"/>
          <w:bCs/>
          <w:sz w:val="20"/>
          <w:szCs w:val="20"/>
        </w:rPr>
        <w:t xml:space="preserve"> násl. zákona č. 89/2012 Sb., občanský zákoník, ve znění pozdějších předpisů (dále je „občanský zákoník“) a v návaznosti na zákon č. </w:t>
      </w:r>
      <w:r w:rsidR="006D2EEA" w:rsidRPr="000B7CFB">
        <w:rPr>
          <w:rFonts w:ascii="Arial" w:hAnsi="Arial" w:cs="Arial"/>
          <w:bCs/>
          <w:sz w:val="20"/>
          <w:szCs w:val="20"/>
        </w:rPr>
        <w:t>134/2016</w:t>
      </w:r>
      <w:r w:rsidRPr="000B7CFB">
        <w:rPr>
          <w:rFonts w:ascii="Arial" w:hAnsi="Arial" w:cs="Arial"/>
          <w:bCs/>
          <w:sz w:val="20"/>
          <w:szCs w:val="20"/>
        </w:rPr>
        <w:t xml:space="preserve"> Sb., o </w:t>
      </w:r>
      <w:r w:rsidR="00CC6511" w:rsidRPr="000B7CFB">
        <w:rPr>
          <w:rFonts w:ascii="Arial" w:hAnsi="Arial" w:cs="Arial"/>
          <w:bCs/>
          <w:sz w:val="20"/>
          <w:szCs w:val="20"/>
        </w:rPr>
        <w:t>zadávání veřejných zakázek, ve znění pozdějších předpisů</w:t>
      </w:r>
      <w:r w:rsidRPr="000B7CFB">
        <w:rPr>
          <w:rFonts w:ascii="Arial" w:hAnsi="Arial" w:cs="Arial"/>
          <w:bCs/>
          <w:sz w:val="20"/>
          <w:szCs w:val="20"/>
        </w:rPr>
        <w:t>, a za podmínek dále uvedených tuto</w:t>
      </w:r>
    </w:p>
    <w:p w14:paraId="39715AB9" w14:textId="77777777" w:rsidR="00B846ED" w:rsidRPr="000B7CFB" w:rsidRDefault="00B846ED" w:rsidP="0017355A">
      <w:pPr>
        <w:autoSpaceDE w:val="0"/>
        <w:autoSpaceDN w:val="0"/>
        <w:adjustRightInd w:val="0"/>
        <w:rPr>
          <w:rFonts w:ascii="Arial" w:hAnsi="Arial" w:cs="Arial"/>
          <w:bCs/>
          <w:sz w:val="20"/>
          <w:szCs w:val="20"/>
        </w:rPr>
      </w:pPr>
    </w:p>
    <w:p w14:paraId="32971192" w14:textId="77777777" w:rsidR="00AF3E5C" w:rsidRPr="000B7CFB" w:rsidRDefault="00AF3E5C" w:rsidP="006B02A5">
      <w:pPr>
        <w:autoSpaceDE w:val="0"/>
        <w:autoSpaceDN w:val="0"/>
        <w:adjustRightInd w:val="0"/>
        <w:jc w:val="center"/>
        <w:rPr>
          <w:rFonts w:ascii="Arial" w:hAnsi="Arial" w:cs="Arial"/>
          <w:b/>
          <w:bCs/>
        </w:rPr>
      </w:pPr>
      <w:r w:rsidRPr="000B7CFB">
        <w:rPr>
          <w:rFonts w:ascii="Arial" w:hAnsi="Arial" w:cs="Arial"/>
          <w:b/>
          <w:bCs/>
        </w:rPr>
        <w:t>smlouvu o dílo</w:t>
      </w:r>
    </w:p>
    <w:p w14:paraId="0D101A3C" w14:textId="697F6DAC" w:rsidR="005433BD" w:rsidRPr="000B7CFB" w:rsidRDefault="00AF3E5C" w:rsidP="0017355A">
      <w:pPr>
        <w:autoSpaceDE w:val="0"/>
        <w:autoSpaceDN w:val="0"/>
        <w:adjustRightInd w:val="0"/>
        <w:jc w:val="center"/>
        <w:rPr>
          <w:rFonts w:ascii="Arial" w:hAnsi="Arial" w:cs="Arial"/>
          <w:bCs/>
          <w:sz w:val="20"/>
          <w:szCs w:val="20"/>
        </w:rPr>
      </w:pPr>
      <w:r w:rsidRPr="000B7CFB">
        <w:rPr>
          <w:rFonts w:ascii="Arial" w:hAnsi="Arial" w:cs="Arial"/>
          <w:bCs/>
          <w:sz w:val="20"/>
          <w:szCs w:val="20"/>
        </w:rPr>
        <w:t>(dále jen „</w:t>
      </w:r>
      <w:r w:rsidRPr="000B7CFB">
        <w:rPr>
          <w:rFonts w:ascii="Arial" w:hAnsi="Arial" w:cs="Arial"/>
          <w:b/>
          <w:bCs/>
          <w:sz w:val="20"/>
          <w:szCs w:val="20"/>
        </w:rPr>
        <w:t>smlouva</w:t>
      </w:r>
      <w:r w:rsidRPr="000B7CFB">
        <w:rPr>
          <w:rFonts w:ascii="Arial" w:hAnsi="Arial" w:cs="Arial"/>
          <w:bCs/>
          <w:sz w:val="20"/>
          <w:szCs w:val="20"/>
        </w:rPr>
        <w:t>“)</w:t>
      </w:r>
    </w:p>
    <w:p w14:paraId="3DCB1C74" w14:textId="77777777" w:rsidR="00AF3E5C" w:rsidRPr="000B7CFB" w:rsidRDefault="00AF3E5C" w:rsidP="006B02A5">
      <w:pPr>
        <w:spacing w:before="360"/>
        <w:jc w:val="center"/>
        <w:rPr>
          <w:rFonts w:ascii="Arial" w:hAnsi="Arial" w:cs="Arial"/>
          <w:b/>
          <w:color w:val="000000"/>
          <w:sz w:val="20"/>
          <w:szCs w:val="20"/>
        </w:rPr>
      </w:pPr>
      <w:r w:rsidRPr="000B7CFB">
        <w:rPr>
          <w:rFonts w:ascii="Arial" w:hAnsi="Arial" w:cs="Arial"/>
          <w:b/>
          <w:color w:val="000000"/>
          <w:sz w:val="20"/>
          <w:szCs w:val="20"/>
        </w:rPr>
        <w:t>PREAMBULE</w:t>
      </w:r>
    </w:p>
    <w:p w14:paraId="2E4F380C" w14:textId="75CB2403" w:rsidR="001C5B28" w:rsidRDefault="00AF3E5C" w:rsidP="002F09F5">
      <w:pPr>
        <w:jc w:val="center"/>
        <w:rPr>
          <w:rFonts w:ascii="Arial" w:hAnsi="Arial" w:cs="Arial"/>
          <w:bCs/>
          <w:sz w:val="22"/>
          <w:szCs w:val="22"/>
        </w:rPr>
      </w:pPr>
      <w:r w:rsidRPr="000B7CFB">
        <w:rPr>
          <w:rFonts w:ascii="Arial" w:hAnsi="Arial" w:cs="Arial"/>
          <w:bCs/>
          <w:sz w:val="20"/>
          <w:szCs w:val="20"/>
        </w:rPr>
        <w:t xml:space="preserve">Tato smlouva je uzavírána se zhotovitelem jako </w:t>
      </w:r>
      <w:r w:rsidR="006D2EEA" w:rsidRPr="000B7CFB">
        <w:rPr>
          <w:rFonts w:ascii="Arial" w:hAnsi="Arial" w:cs="Arial"/>
          <w:bCs/>
          <w:sz w:val="20"/>
          <w:szCs w:val="20"/>
        </w:rPr>
        <w:t>vybraným</w:t>
      </w:r>
      <w:r w:rsidRPr="000B7CFB">
        <w:rPr>
          <w:rFonts w:ascii="Arial" w:hAnsi="Arial" w:cs="Arial"/>
          <w:bCs/>
          <w:sz w:val="20"/>
          <w:szCs w:val="20"/>
        </w:rPr>
        <w:t xml:space="preserve"> </w:t>
      </w:r>
      <w:r w:rsidR="00963ECA" w:rsidRPr="000B7CFB">
        <w:rPr>
          <w:rFonts w:ascii="Arial" w:hAnsi="Arial" w:cs="Arial"/>
          <w:bCs/>
          <w:sz w:val="20"/>
          <w:szCs w:val="20"/>
        </w:rPr>
        <w:t xml:space="preserve">dodavatelem </w:t>
      </w:r>
      <w:r w:rsidRPr="000B7CFB">
        <w:rPr>
          <w:rFonts w:ascii="Arial" w:hAnsi="Arial" w:cs="Arial"/>
          <w:bCs/>
          <w:sz w:val="20"/>
          <w:szCs w:val="20"/>
        </w:rPr>
        <w:t>veřejné zakázky</w:t>
      </w:r>
      <w:r w:rsidR="000D5EB8" w:rsidRPr="000B7CFB">
        <w:rPr>
          <w:rFonts w:ascii="Arial" w:hAnsi="Arial" w:cs="Arial"/>
          <w:bCs/>
          <w:sz w:val="20"/>
          <w:szCs w:val="20"/>
        </w:rPr>
        <w:t xml:space="preserve"> malého rozsahu</w:t>
      </w:r>
      <w:r w:rsidRPr="000B7CFB">
        <w:rPr>
          <w:rFonts w:ascii="Arial" w:hAnsi="Arial" w:cs="Arial"/>
          <w:bCs/>
          <w:sz w:val="20"/>
          <w:szCs w:val="20"/>
        </w:rPr>
        <w:t>:</w:t>
      </w:r>
      <w:r w:rsidRPr="000B7CFB">
        <w:rPr>
          <w:rFonts w:ascii="Arial" w:hAnsi="Arial" w:cs="Arial"/>
          <w:bCs/>
          <w:sz w:val="22"/>
          <w:szCs w:val="22"/>
        </w:rPr>
        <w:t xml:space="preserve"> </w:t>
      </w:r>
    </w:p>
    <w:p w14:paraId="0D317922" w14:textId="77777777" w:rsidR="00CF21F4" w:rsidRPr="000B7CFB" w:rsidRDefault="00CF21F4" w:rsidP="002F09F5">
      <w:pPr>
        <w:spacing w:after="120"/>
        <w:rPr>
          <w:rFonts w:ascii="Arial" w:hAnsi="Arial" w:cs="Arial"/>
          <w:b/>
          <w:bCs/>
        </w:rPr>
      </w:pPr>
    </w:p>
    <w:p w14:paraId="0A2BB24A" w14:textId="0AF270D1" w:rsidR="00B846ED" w:rsidRPr="002F09F5" w:rsidRDefault="005917DE" w:rsidP="002F09F5">
      <w:pPr>
        <w:spacing w:before="120"/>
        <w:jc w:val="center"/>
        <w:rPr>
          <w:rFonts w:ascii="Arial" w:hAnsi="Arial" w:cs="Arial"/>
          <w:b/>
          <w:sz w:val="22"/>
          <w:szCs w:val="22"/>
        </w:rPr>
      </w:pPr>
      <w:r w:rsidRPr="002F09F5">
        <w:rPr>
          <w:rFonts w:ascii="Arial" w:hAnsi="Arial" w:cs="Arial"/>
          <w:b/>
          <w:sz w:val="22"/>
          <w:szCs w:val="22"/>
        </w:rPr>
        <w:t>Odstranění příčin vzniku vlhkostních map u střešních oken a zatékání do spojovacích chodeb v objektu (</w:t>
      </w:r>
      <w:proofErr w:type="spellStart"/>
      <w:r w:rsidRPr="002F09F5">
        <w:rPr>
          <w:rFonts w:ascii="Arial" w:hAnsi="Arial" w:cs="Arial"/>
          <w:b/>
          <w:sz w:val="22"/>
          <w:szCs w:val="22"/>
        </w:rPr>
        <w:t>par.č</w:t>
      </w:r>
      <w:proofErr w:type="spellEnd"/>
      <w:r w:rsidRPr="002F09F5">
        <w:rPr>
          <w:rFonts w:ascii="Arial" w:hAnsi="Arial" w:cs="Arial"/>
          <w:b/>
          <w:sz w:val="22"/>
          <w:szCs w:val="22"/>
        </w:rPr>
        <w:t>. st. 1902/1), Hradec Králové</w:t>
      </w:r>
      <w:r w:rsidR="0044493C">
        <w:rPr>
          <w:rFonts w:ascii="Arial" w:hAnsi="Arial" w:cs="Arial"/>
          <w:b/>
          <w:sz w:val="22"/>
          <w:szCs w:val="22"/>
        </w:rPr>
        <w:t xml:space="preserve"> II</w:t>
      </w:r>
    </w:p>
    <w:p w14:paraId="445A5606" w14:textId="1BB79978" w:rsidR="003F2622" w:rsidRPr="002F09F5" w:rsidRDefault="002F09F5" w:rsidP="002F09F5">
      <w:pPr>
        <w:spacing w:before="120"/>
        <w:jc w:val="center"/>
        <w:rPr>
          <w:rFonts w:ascii="Arial" w:hAnsi="Arial" w:cs="Arial"/>
          <w:b/>
        </w:rPr>
      </w:pPr>
      <w:r w:rsidRPr="00A603F7">
        <w:rPr>
          <w:rFonts w:ascii="Arial" w:hAnsi="Arial" w:cs="Arial"/>
          <w:color w:val="000000"/>
          <w:sz w:val="20"/>
          <w:szCs w:val="20"/>
        </w:rPr>
        <w:t>(dále jen „veřejná zakázka“)</w:t>
      </w:r>
    </w:p>
    <w:p w14:paraId="4F9048C9" w14:textId="04441EB2" w:rsidR="00AF3E5C" w:rsidRPr="000B7CFB" w:rsidRDefault="00AF3E5C" w:rsidP="00441C3D">
      <w:pPr>
        <w:spacing w:before="360"/>
        <w:jc w:val="center"/>
        <w:rPr>
          <w:rFonts w:ascii="Arial" w:hAnsi="Arial" w:cs="Arial"/>
          <w:color w:val="000000"/>
          <w:sz w:val="20"/>
          <w:szCs w:val="20"/>
        </w:rPr>
      </w:pPr>
      <w:r w:rsidRPr="000B7CFB">
        <w:rPr>
          <w:rFonts w:ascii="Arial" w:hAnsi="Arial" w:cs="Arial"/>
          <w:color w:val="000000"/>
          <w:sz w:val="20"/>
          <w:szCs w:val="20"/>
        </w:rPr>
        <w:t>Článek 1</w:t>
      </w:r>
    </w:p>
    <w:p w14:paraId="6D451983" w14:textId="76FCC5EF" w:rsidR="00AF3E5C" w:rsidRPr="000B7CFB" w:rsidRDefault="00AF3E5C" w:rsidP="006B02A5">
      <w:pPr>
        <w:pStyle w:val="Nadpis1"/>
        <w:rPr>
          <w:rFonts w:cs="Arial"/>
          <w:color w:val="000000"/>
          <w:szCs w:val="20"/>
        </w:rPr>
      </w:pPr>
      <w:r w:rsidRPr="000B7CFB">
        <w:rPr>
          <w:rFonts w:cs="Arial"/>
          <w:color w:val="000000"/>
          <w:szCs w:val="20"/>
        </w:rPr>
        <w:t>Zmocněné osoby</w:t>
      </w:r>
    </w:p>
    <w:p w14:paraId="0EF0B645" w14:textId="3B8D4E88" w:rsidR="00AF3E5C" w:rsidRPr="000B7CFB" w:rsidRDefault="00977DC6" w:rsidP="000B7CFB">
      <w:pPr>
        <w:pStyle w:val="Zkladntext"/>
        <w:numPr>
          <w:ilvl w:val="1"/>
          <w:numId w:val="1"/>
        </w:numPr>
        <w:spacing w:before="120" w:line="276" w:lineRule="auto"/>
        <w:ind w:left="357" w:hanging="357"/>
        <w:jc w:val="both"/>
        <w:rPr>
          <w:rFonts w:ascii="Arial" w:hAnsi="Arial" w:cs="Arial"/>
          <w:color w:val="000000"/>
        </w:rPr>
      </w:pPr>
      <w:r w:rsidRPr="000B7CFB">
        <w:rPr>
          <w:rFonts w:ascii="Arial" w:hAnsi="Arial" w:cs="Arial"/>
          <w:bCs/>
        </w:rPr>
        <w:t xml:space="preserve">Objednatel dále pověřuje nebo zmocňuje následující osoby k jednání ve věcech závazku založeného touto smlouvou s tím, že změna zde uvedených osob může být provedena jednostranným písemným oznámením objednatele zhotoviteli, kdy takovým oznámením může být i </w:t>
      </w:r>
      <w:r w:rsidRPr="000B7CFB">
        <w:rPr>
          <w:rFonts w:ascii="Arial" w:hAnsi="Arial" w:cs="Arial"/>
          <w:bCs/>
        </w:rPr>
        <w:lastRenderedPageBreak/>
        <w:t xml:space="preserve">zápis do stavebního deníku; rozsah </w:t>
      </w:r>
      <w:proofErr w:type="spellStart"/>
      <w:r w:rsidRPr="000B7CFB">
        <w:rPr>
          <w:rFonts w:ascii="Arial" w:hAnsi="Arial" w:cs="Arial"/>
          <w:bCs/>
        </w:rPr>
        <w:t>zástupčího</w:t>
      </w:r>
      <w:proofErr w:type="spellEnd"/>
      <w:r w:rsidRPr="000B7CFB">
        <w:rPr>
          <w:rFonts w:ascii="Arial" w:hAnsi="Arial" w:cs="Arial"/>
          <w:bCs/>
        </w:rPr>
        <w:t xml:space="preserve"> oprávnění, pokud nevyplývá přímo z této smlouvy, doloží daná osoba písemnou plnou mocí nebo písemným po</w:t>
      </w:r>
      <w:r w:rsidR="00C71BE6" w:rsidRPr="000B7CFB">
        <w:rPr>
          <w:rFonts w:ascii="Arial" w:hAnsi="Arial" w:cs="Arial"/>
          <w:bCs/>
        </w:rPr>
        <w:t>věřením vystaveným objednatelem</w:t>
      </w:r>
      <w:r w:rsidR="00AF3E5C" w:rsidRPr="000B7CFB">
        <w:rPr>
          <w:rFonts w:ascii="Arial" w:hAnsi="Arial" w:cs="Arial"/>
          <w:color w:val="000000"/>
        </w:rPr>
        <w:t>:</w:t>
      </w:r>
    </w:p>
    <w:p w14:paraId="4E7943B0" w14:textId="2DDAD250" w:rsidR="001966D8" w:rsidRPr="000B7CFB" w:rsidRDefault="00977DC6" w:rsidP="000B7CFB">
      <w:pPr>
        <w:pStyle w:val="Zkladntext"/>
        <w:numPr>
          <w:ilvl w:val="0"/>
          <w:numId w:val="2"/>
        </w:numPr>
        <w:tabs>
          <w:tab w:val="left" w:pos="3261"/>
        </w:tabs>
        <w:spacing w:before="60" w:after="0" w:line="276" w:lineRule="auto"/>
        <w:ind w:left="714" w:hanging="357"/>
        <w:rPr>
          <w:rFonts w:ascii="Arial" w:hAnsi="Arial" w:cs="Arial"/>
          <w:color w:val="000000"/>
        </w:rPr>
      </w:pPr>
      <w:r w:rsidRPr="000B7CFB">
        <w:rPr>
          <w:rFonts w:ascii="Arial" w:hAnsi="Arial" w:cs="Arial"/>
          <w:color w:val="000000"/>
        </w:rPr>
        <w:t xml:space="preserve">zástupce objednatele ve věcech </w:t>
      </w:r>
      <w:r w:rsidR="000335E5" w:rsidRPr="000B7CFB">
        <w:rPr>
          <w:rFonts w:ascii="Arial" w:hAnsi="Arial" w:cs="Arial"/>
          <w:color w:val="000000"/>
        </w:rPr>
        <w:t>realizačního plnění veřejné zakázky</w:t>
      </w:r>
      <w:r w:rsidRPr="000B7CFB">
        <w:rPr>
          <w:rFonts w:ascii="Arial" w:hAnsi="Arial" w:cs="Arial"/>
          <w:color w:val="000000"/>
        </w:rPr>
        <w:t>:</w:t>
      </w:r>
      <w:r w:rsidR="00052F89" w:rsidRPr="000B7CFB">
        <w:rPr>
          <w:rFonts w:ascii="Arial" w:hAnsi="Arial" w:cs="Arial"/>
          <w:color w:val="000000"/>
        </w:rPr>
        <w:t xml:space="preserve"> </w:t>
      </w:r>
      <w:r w:rsidR="00462F04" w:rsidRPr="000B7CFB">
        <w:rPr>
          <w:rFonts w:ascii="Arial" w:hAnsi="Arial" w:cs="Arial"/>
          <w:color w:val="000000"/>
        </w:rPr>
        <w:t xml:space="preserve"> </w:t>
      </w:r>
    </w:p>
    <w:p w14:paraId="01939619" w14:textId="07C3555C" w:rsidR="00102B76" w:rsidRPr="000B7CFB" w:rsidRDefault="003F2622" w:rsidP="000B7CFB">
      <w:pPr>
        <w:pStyle w:val="Zkladntext"/>
        <w:tabs>
          <w:tab w:val="left" w:pos="3261"/>
        </w:tabs>
        <w:spacing w:before="60" w:after="0" w:line="276" w:lineRule="auto"/>
        <w:ind w:left="714"/>
        <w:rPr>
          <w:rFonts w:ascii="Arial" w:hAnsi="Arial" w:cs="Arial"/>
        </w:rPr>
      </w:pPr>
      <w:r w:rsidRPr="000B7CFB">
        <w:rPr>
          <w:rFonts w:ascii="Arial" w:hAnsi="Arial" w:cs="Arial"/>
          <w:color w:val="000000"/>
        </w:rPr>
        <w:t>Ing. Roman Čapek</w:t>
      </w:r>
      <w:r w:rsidR="003A6DE5" w:rsidRPr="000B7CFB">
        <w:rPr>
          <w:rFonts w:ascii="Arial" w:hAnsi="Arial" w:cs="Arial"/>
          <w:color w:val="000000"/>
        </w:rPr>
        <w:t>, tel: +</w:t>
      </w:r>
      <w:r w:rsidR="00A3542E" w:rsidRPr="000B7CFB">
        <w:rPr>
          <w:rFonts w:ascii="Arial" w:hAnsi="Arial" w:cs="Arial"/>
          <w:color w:val="000000"/>
        </w:rPr>
        <w:t>420</w:t>
      </w:r>
      <w:r w:rsidR="003F24AE" w:rsidRPr="000B7CFB">
        <w:rPr>
          <w:rFonts w:ascii="Arial" w:hAnsi="Arial" w:cs="Arial"/>
          <w:color w:val="000000"/>
        </w:rPr>
        <w:t> </w:t>
      </w:r>
      <w:r w:rsidR="00D424AC" w:rsidRPr="00D424AC">
        <w:rPr>
          <w:rFonts w:ascii="Arial" w:hAnsi="Arial" w:cs="Arial"/>
          <w:lang w:eastAsia="ar-SA"/>
        </w:rPr>
        <w:t>737 997 799</w:t>
      </w:r>
      <w:r w:rsidR="00C1454F" w:rsidRPr="000B7CFB">
        <w:rPr>
          <w:rFonts w:ascii="Arial" w:hAnsi="Arial" w:cs="Arial"/>
          <w:lang w:eastAsia="ar-SA"/>
        </w:rPr>
        <w:t>,</w:t>
      </w:r>
      <w:r w:rsidR="00CB429B" w:rsidRPr="000B7CFB">
        <w:rPr>
          <w:rFonts w:ascii="Arial" w:hAnsi="Arial" w:cs="Arial"/>
          <w:color w:val="000000"/>
        </w:rPr>
        <w:t xml:space="preserve"> </w:t>
      </w:r>
      <w:hyperlink r:id="rId8" w:history="1">
        <w:r w:rsidR="002D3DE0" w:rsidRPr="000B7CFB">
          <w:rPr>
            <w:rStyle w:val="Hypertextovodkaz"/>
            <w:rFonts w:ascii="Arial" w:hAnsi="Arial" w:cs="Arial"/>
          </w:rPr>
          <w:t>rcapek@kr-kralovehradecky.cz</w:t>
        </w:r>
      </w:hyperlink>
      <w:r w:rsidR="001966D8" w:rsidRPr="000B7CFB">
        <w:rPr>
          <w:rFonts w:ascii="Arial" w:hAnsi="Arial" w:cs="Arial"/>
        </w:rPr>
        <w:t>;</w:t>
      </w:r>
    </w:p>
    <w:p w14:paraId="35A8E7AA" w14:textId="128CB6F6" w:rsidR="00D41C01" w:rsidRPr="00D70D7A" w:rsidRDefault="00102B76" w:rsidP="000B7CFB">
      <w:pPr>
        <w:pStyle w:val="Zkladntext"/>
        <w:numPr>
          <w:ilvl w:val="0"/>
          <w:numId w:val="2"/>
        </w:numPr>
        <w:tabs>
          <w:tab w:val="left" w:pos="3261"/>
        </w:tabs>
        <w:spacing w:before="60" w:after="0" w:line="276" w:lineRule="auto"/>
        <w:ind w:left="714" w:hanging="357"/>
        <w:jc w:val="both"/>
        <w:rPr>
          <w:rFonts w:ascii="Arial" w:hAnsi="Arial" w:cs="Arial"/>
          <w:color w:val="000000"/>
          <w:highlight w:val="lightGray"/>
        </w:rPr>
      </w:pPr>
      <w:r w:rsidRPr="00D70D7A">
        <w:rPr>
          <w:rFonts w:ascii="Arial" w:hAnsi="Arial" w:cs="Arial"/>
          <w:color w:val="000000"/>
        </w:rPr>
        <w:t xml:space="preserve">zástupce objednatele na stavbě technický dozor stavebníka (dále také jen „TDS“): </w:t>
      </w:r>
      <w:r w:rsidR="004130C2" w:rsidRPr="00D70D7A">
        <w:rPr>
          <w:rFonts w:ascii="Arial" w:hAnsi="Arial" w:cs="Arial"/>
          <w:color w:val="000000"/>
        </w:rPr>
        <w:t xml:space="preserve"> </w:t>
      </w:r>
      <w:r w:rsidR="00941E21" w:rsidRPr="00D70D7A">
        <w:rPr>
          <w:rFonts w:ascii="Arial" w:hAnsi="Arial" w:cs="Arial"/>
          <w:b/>
          <w:i/>
          <w:highlight w:val="lightGray"/>
        </w:rPr>
        <w:t>[</w:t>
      </w:r>
      <w:r w:rsidR="00C863EC" w:rsidRPr="00D70D7A">
        <w:rPr>
          <w:rFonts w:ascii="Arial" w:hAnsi="Arial" w:cs="Arial"/>
          <w:b/>
          <w:i/>
          <w:highlight w:val="lightGray"/>
        </w:rPr>
        <w:t>bude řešeno na základě samostatné smlouvy</w:t>
      </w:r>
      <w:r w:rsidR="00F962AB" w:rsidRPr="00D70D7A">
        <w:rPr>
          <w:rFonts w:ascii="Arial" w:hAnsi="Arial" w:cs="Arial"/>
          <w:b/>
          <w:i/>
          <w:highlight w:val="lightGray"/>
        </w:rPr>
        <w:t xml:space="preserve"> </w:t>
      </w:r>
      <w:r w:rsidR="00D70D7A" w:rsidRPr="00D70D7A">
        <w:rPr>
          <w:rFonts w:ascii="Arial" w:hAnsi="Arial" w:cs="Arial"/>
          <w:b/>
          <w:i/>
          <w:highlight w:val="lightGray"/>
        </w:rPr>
        <w:t>nebo objednávky</w:t>
      </w:r>
      <w:r w:rsidR="00941E21" w:rsidRPr="00D70D7A">
        <w:rPr>
          <w:rFonts w:ascii="Arial" w:hAnsi="Arial" w:cs="Arial"/>
          <w:b/>
          <w:i/>
          <w:highlight w:val="lightGray"/>
        </w:rPr>
        <w:t>]</w:t>
      </w:r>
      <w:r w:rsidR="00B1366B" w:rsidRPr="00D70D7A">
        <w:rPr>
          <w:rFonts w:ascii="Arial" w:hAnsi="Arial" w:cs="Arial"/>
          <w:highlight w:val="lightGray"/>
        </w:rPr>
        <w:t xml:space="preserve"> </w:t>
      </w:r>
      <w:r w:rsidR="00B1366B" w:rsidRPr="00D70D7A">
        <w:rPr>
          <w:rFonts w:ascii="Arial" w:hAnsi="Arial" w:cs="Arial"/>
          <w:color w:val="000000"/>
        </w:rPr>
        <w:t xml:space="preserve">a koordinátor bezpečnosti práce na staveništi (dále také jako „koordinátor BOZP“) </w:t>
      </w:r>
      <w:r w:rsidR="00B1366B" w:rsidRPr="00D70D7A">
        <w:rPr>
          <w:rFonts w:ascii="Arial" w:hAnsi="Arial" w:cs="Arial"/>
          <w:b/>
          <w:i/>
          <w:highlight w:val="lightGray"/>
        </w:rPr>
        <w:t>[bude řešeno na základě samostatné smlouvy</w:t>
      </w:r>
      <w:r w:rsidR="00D70D7A">
        <w:rPr>
          <w:rFonts w:ascii="Arial" w:hAnsi="Arial" w:cs="Arial"/>
          <w:b/>
          <w:i/>
          <w:highlight w:val="lightGray"/>
        </w:rPr>
        <w:t xml:space="preserve"> </w:t>
      </w:r>
      <w:r w:rsidR="00D70D7A" w:rsidRPr="00D70D7A">
        <w:rPr>
          <w:rFonts w:ascii="Arial" w:hAnsi="Arial" w:cs="Arial"/>
          <w:b/>
          <w:i/>
          <w:highlight w:val="lightGray"/>
        </w:rPr>
        <w:t>nebo objednávky</w:t>
      </w:r>
      <w:r w:rsidR="00B1366B" w:rsidRPr="00D70D7A">
        <w:rPr>
          <w:rFonts w:ascii="Arial" w:hAnsi="Arial" w:cs="Arial"/>
          <w:b/>
          <w:i/>
          <w:highlight w:val="lightGray"/>
        </w:rPr>
        <w:t>]</w:t>
      </w:r>
    </w:p>
    <w:p w14:paraId="4DB09FF1" w14:textId="1CCF9F40" w:rsidR="000153DB" w:rsidRPr="003042A6" w:rsidRDefault="002A3A2A" w:rsidP="002A3A2A">
      <w:pPr>
        <w:pStyle w:val="Zkladntext"/>
        <w:tabs>
          <w:tab w:val="left" w:pos="3261"/>
        </w:tabs>
        <w:spacing w:before="60" w:after="0" w:line="276" w:lineRule="auto"/>
        <w:ind w:left="714" w:hanging="430"/>
        <w:rPr>
          <w:rFonts w:ascii="Arial" w:hAnsi="Arial" w:cs="Arial"/>
          <w:color w:val="000000"/>
        </w:rPr>
      </w:pPr>
      <w:r>
        <w:rPr>
          <w:rFonts w:ascii="Arial" w:hAnsi="Arial" w:cs="Arial"/>
          <w:color w:val="000000"/>
        </w:rPr>
        <w:t xml:space="preserve">c) </w:t>
      </w:r>
      <w:r>
        <w:rPr>
          <w:rFonts w:ascii="Arial" w:hAnsi="Arial" w:cs="Arial"/>
          <w:color w:val="000000"/>
        </w:rPr>
        <w:tab/>
      </w:r>
      <w:r w:rsidR="00102B76" w:rsidRPr="003042A6">
        <w:rPr>
          <w:rFonts w:ascii="Arial" w:hAnsi="Arial" w:cs="Arial"/>
          <w:color w:val="000000"/>
        </w:rPr>
        <w:t>zástupce objednatele na stavbě (autorský dozor</w:t>
      </w:r>
      <w:r w:rsidR="00A56EFA" w:rsidRPr="003042A6">
        <w:rPr>
          <w:rFonts w:ascii="Arial" w:hAnsi="Arial" w:cs="Arial"/>
          <w:color w:val="000000"/>
        </w:rPr>
        <w:t xml:space="preserve"> dále jen AD</w:t>
      </w:r>
      <w:r w:rsidR="00102B76" w:rsidRPr="003042A6">
        <w:rPr>
          <w:rFonts w:ascii="Arial" w:hAnsi="Arial" w:cs="Arial"/>
          <w:color w:val="000000"/>
        </w:rPr>
        <w:t xml:space="preserve">): </w:t>
      </w:r>
      <w:r w:rsidR="002D3DE0" w:rsidRPr="003042A6">
        <w:rPr>
          <w:rFonts w:ascii="Arial" w:hAnsi="Arial" w:cs="Arial"/>
          <w:color w:val="000000"/>
        </w:rPr>
        <w:t xml:space="preserve">společnost </w:t>
      </w:r>
      <w:r w:rsidR="002D3DE0" w:rsidRPr="003042A6">
        <w:rPr>
          <w:rFonts w:ascii="Arial" w:hAnsi="Arial" w:cs="Arial"/>
        </w:rPr>
        <w:t>Obchodní projekt Hradec Králové v.o.s.</w:t>
      </w:r>
      <w:r w:rsidR="00BB457D">
        <w:rPr>
          <w:rFonts w:ascii="Arial" w:hAnsi="Arial" w:cs="Arial"/>
        </w:rPr>
        <w:t xml:space="preserve">, </w:t>
      </w:r>
      <w:r w:rsidR="00BB457D" w:rsidRPr="00A603F7">
        <w:rPr>
          <w:rFonts w:ascii="Arial" w:hAnsi="Arial" w:cs="Arial"/>
          <w:color w:val="000000"/>
        </w:rPr>
        <w:t>se sídlem Zemědělská 880/1, Slezské Předměstí, 500 03 Hradec Králové, IČO: 25297066;</w:t>
      </w:r>
    </w:p>
    <w:p w14:paraId="2A7C2C65" w14:textId="096B3346" w:rsidR="00AF0FF1" w:rsidRPr="000B7CFB" w:rsidRDefault="002A3A2A" w:rsidP="002A3A2A">
      <w:pPr>
        <w:pStyle w:val="Zkladntext"/>
        <w:tabs>
          <w:tab w:val="left" w:pos="3261"/>
        </w:tabs>
        <w:spacing w:before="60" w:after="0" w:line="276" w:lineRule="auto"/>
        <w:ind w:left="284"/>
        <w:jc w:val="both"/>
        <w:rPr>
          <w:rFonts w:ascii="Arial" w:hAnsi="Arial" w:cs="Arial"/>
          <w:color w:val="000000"/>
        </w:rPr>
      </w:pPr>
      <w:r>
        <w:rPr>
          <w:rFonts w:ascii="Arial" w:hAnsi="Arial" w:cs="Arial"/>
          <w:color w:val="000000"/>
        </w:rPr>
        <w:t xml:space="preserve">d)    </w:t>
      </w:r>
      <w:r w:rsidR="00AF0FF1" w:rsidRPr="000B7CFB">
        <w:rPr>
          <w:rFonts w:ascii="Arial" w:hAnsi="Arial" w:cs="Arial"/>
          <w:color w:val="000000"/>
        </w:rPr>
        <w:t>příp. další osoby, které objednatel uvede ve stavebním deníku</w:t>
      </w:r>
      <w:r w:rsidR="0048217B" w:rsidRPr="000B7CFB">
        <w:rPr>
          <w:rFonts w:ascii="Arial" w:hAnsi="Arial" w:cs="Arial"/>
          <w:color w:val="000000"/>
        </w:rPr>
        <w:t>.</w:t>
      </w:r>
    </w:p>
    <w:p w14:paraId="77D736F3" w14:textId="77777777" w:rsidR="00102B76" w:rsidRPr="000B7CFB" w:rsidRDefault="00102B76" w:rsidP="000B7CFB">
      <w:pPr>
        <w:pStyle w:val="Zkladntext"/>
        <w:tabs>
          <w:tab w:val="left" w:pos="3261"/>
        </w:tabs>
        <w:spacing w:before="60" w:after="0" w:line="276" w:lineRule="auto"/>
        <w:ind w:left="714"/>
        <w:rPr>
          <w:rFonts w:ascii="Arial" w:hAnsi="Arial" w:cs="Arial"/>
          <w:color w:val="000000"/>
        </w:rPr>
      </w:pPr>
    </w:p>
    <w:p w14:paraId="46A06E98" w14:textId="77777777" w:rsidR="00AF3E5C" w:rsidRPr="000B7CFB" w:rsidRDefault="00AF3E5C" w:rsidP="000B7CFB">
      <w:pPr>
        <w:pStyle w:val="Zkladntext"/>
        <w:numPr>
          <w:ilvl w:val="1"/>
          <w:numId w:val="1"/>
        </w:numPr>
        <w:spacing w:before="120" w:line="276" w:lineRule="auto"/>
        <w:ind w:left="357" w:hanging="357"/>
        <w:jc w:val="both"/>
        <w:rPr>
          <w:rFonts w:ascii="Arial" w:hAnsi="Arial" w:cs="Arial"/>
          <w:color w:val="000000"/>
        </w:rPr>
      </w:pPr>
      <w:r w:rsidRPr="000B7CFB">
        <w:rPr>
          <w:rFonts w:ascii="Arial" w:hAnsi="Arial" w:cs="Arial"/>
          <w:color w:val="000000"/>
        </w:rPr>
        <w:t>Zhotovitel dále zmocňuje následující osoby k jednání:</w:t>
      </w:r>
    </w:p>
    <w:p w14:paraId="13BF90FE" w14:textId="37FCB0DA" w:rsidR="00AF3E5C" w:rsidRPr="000B7CFB" w:rsidRDefault="00AF3E5C" w:rsidP="000B7CFB">
      <w:pPr>
        <w:pStyle w:val="Zkladntext"/>
        <w:numPr>
          <w:ilvl w:val="0"/>
          <w:numId w:val="3"/>
        </w:numPr>
        <w:spacing w:before="60" w:after="0" w:line="276" w:lineRule="auto"/>
        <w:rPr>
          <w:rFonts w:ascii="Arial" w:hAnsi="Arial" w:cs="Arial"/>
          <w:color w:val="000000"/>
        </w:rPr>
      </w:pPr>
      <w:r w:rsidRPr="000B7CFB">
        <w:rPr>
          <w:rFonts w:ascii="Arial" w:hAnsi="Arial" w:cs="Arial"/>
          <w:color w:val="000000"/>
        </w:rPr>
        <w:t>ve věcech smluvních:</w:t>
      </w:r>
      <w:r w:rsidR="00320024" w:rsidRPr="000B7CFB">
        <w:rPr>
          <w:rFonts w:ascii="Arial" w:hAnsi="Arial" w:cs="Arial"/>
          <w:color w:val="000000"/>
        </w:rPr>
        <w:t xml:space="preserve"> </w:t>
      </w:r>
      <w:r w:rsidR="00AF0FF1" w:rsidRPr="000B7CFB">
        <w:rPr>
          <w:rFonts w:ascii="Arial" w:hAnsi="Arial" w:cs="Arial"/>
          <w:color w:val="000000"/>
        </w:rPr>
        <w:t xml:space="preserve">  </w:t>
      </w:r>
      <w:r w:rsidR="00D7000B" w:rsidRPr="000B7CFB">
        <w:rPr>
          <w:rFonts w:ascii="Arial" w:hAnsi="Arial" w:cs="Arial"/>
          <w:color w:val="000000"/>
          <w:highlight w:val="yellow"/>
        </w:rPr>
        <w:t>…………………………………</w:t>
      </w:r>
      <w:r w:rsidR="00874A41" w:rsidRPr="000B7CFB">
        <w:rPr>
          <w:rFonts w:ascii="Arial" w:hAnsi="Arial" w:cs="Arial"/>
          <w:color w:val="000000"/>
          <w:highlight w:val="yellow"/>
        </w:rPr>
        <w:t>/</w:t>
      </w:r>
      <w:r w:rsidR="00874A41" w:rsidRPr="000B7CFB">
        <w:rPr>
          <w:rFonts w:ascii="Arial" w:hAnsi="Arial" w:cs="Arial"/>
          <w:i/>
          <w:color w:val="000000"/>
        </w:rPr>
        <w:t xml:space="preserve">doplní </w:t>
      </w:r>
      <w:r w:rsidR="00AF0FF1" w:rsidRPr="000B7CFB">
        <w:rPr>
          <w:rFonts w:ascii="Arial" w:hAnsi="Arial" w:cs="Arial"/>
          <w:i/>
          <w:color w:val="000000"/>
        </w:rPr>
        <w:t>dodavatel</w:t>
      </w:r>
      <w:r w:rsidR="00874A41" w:rsidRPr="000B7CFB">
        <w:rPr>
          <w:rFonts w:ascii="Arial" w:hAnsi="Arial" w:cs="Arial"/>
          <w:i/>
          <w:color w:val="000000"/>
        </w:rPr>
        <w:t>/</w:t>
      </w:r>
      <w:r w:rsidRPr="000B7CFB">
        <w:rPr>
          <w:rFonts w:ascii="Arial" w:hAnsi="Arial" w:cs="Arial"/>
          <w:color w:val="000000"/>
        </w:rPr>
        <w:tab/>
      </w:r>
      <w:r w:rsidRPr="000B7CFB">
        <w:rPr>
          <w:rFonts w:ascii="Arial" w:hAnsi="Arial" w:cs="Arial"/>
          <w:color w:val="000000"/>
        </w:rPr>
        <w:tab/>
        <w:t xml:space="preserve"> </w:t>
      </w:r>
    </w:p>
    <w:p w14:paraId="372A1699" w14:textId="74196D17" w:rsidR="00AF3E5C" w:rsidRPr="000B7CFB" w:rsidRDefault="00AF3E5C" w:rsidP="000B7CFB">
      <w:pPr>
        <w:pStyle w:val="Zkladntext"/>
        <w:numPr>
          <w:ilvl w:val="0"/>
          <w:numId w:val="3"/>
        </w:numPr>
        <w:spacing w:before="60" w:after="0" w:line="276" w:lineRule="auto"/>
        <w:rPr>
          <w:rFonts w:ascii="Arial" w:hAnsi="Arial" w:cs="Arial"/>
          <w:color w:val="000000"/>
        </w:rPr>
      </w:pPr>
      <w:r w:rsidRPr="000B7CFB">
        <w:rPr>
          <w:rFonts w:ascii="Arial" w:hAnsi="Arial" w:cs="Arial"/>
          <w:color w:val="000000"/>
        </w:rPr>
        <w:t>ve věcech technických:</w:t>
      </w:r>
      <w:r w:rsidR="00320024" w:rsidRPr="000B7CFB">
        <w:rPr>
          <w:rFonts w:ascii="Arial" w:hAnsi="Arial" w:cs="Arial"/>
          <w:color w:val="000000"/>
        </w:rPr>
        <w:t xml:space="preserve"> </w:t>
      </w:r>
      <w:r w:rsidR="00D7000B" w:rsidRPr="000B7CFB">
        <w:rPr>
          <w:rFonts w:ascii="Arial" w:hAnsi="Arial" w:cs="Arial"/>
          <w:color w:val="000000"/>
          <w:highlight w:val="yellow"/>
        </w:rPr>
        <w:t>………………………………..</w:t>
      </w:r>
      <w:r w:rsidR="00874A41" w:rsidRPr="000B7CFB">
        <w:rPr>
          <w:rFonts w:ascii="Arial" w:hAnsi="Arial" w:cs="Arial"/>
          <w:color w:val="000000"/>
          <w:highlight w:val="yellow"/>
        </w:rPr>
        <w:t>.</w:t>
      </w:r>
      <w:r w:rsidR="00874A41" w:rsidRPr="000B7CFB">
        <w:rPr>
          <w:rFonts w:ascii="Arial" w:hAnsi="Arial" w:cs="Arial"/>
          <w:color w:val="000000"/>
        </w:rPr>
        <w:t>/</w:t>
      </w:r>
      <w:r w:rsidR="00874A41" w:rsidRPr="000B7CFB">
        <w:rPr>
          <w:rFonts w:ascii="Arial" w:hAnsi="Arial" w:cs="Arial"/>
          <w:i/>
          <w:color w:val="000000"/>
        </w:rPr>
        <w:t xml:space="preserve">doplní </w:t>
      </w:r>
      <w:r w:rsidR="00AF0FF1" w:rsidRPr="000B7CFB">
        <w:rPr>
          <w:rFonts w:ascii="Arial" w:hAnsi="Arial" w:cs="Arial"/>
          <w:i/>
          <w:color w:val="000000"/>
        </w:rPr>
        <w:t>dodavatel</w:t>
      </w:r>
      <w:r w:rsidR="00874A41" w:rsidRPr="000B7CFB">
        <w:rPr>
          <w:rFonts w:ascii="Arial" w:hAnsi="Arial" w:cs="Arial"/>
          <w:i/>
          <w:color w:val="000000"/>
        </w:rPr>
        <w:t>/</w:t>
      </w:r>
      <w:r w:rsidRPr="000B7CFB">
        <w:rPr>
          <w:rFonts w:ascii="Arial" w:hAnsi="Arial" w:cs="Arial"/>
          <w:color w:val="000000"/>
        </w:rPr>
        <w:t xml:space="preserve"> </w:t>
      </w:r>
    </w:p>
    <w:p w14:paraId="64B1B981" w14:textId="0E7AF9A7" w:rsidR="00AF3E5C" w:rsidRPr="000B7CFB" w:rsidRDefault="00AF3E5C" w:rsidP="000B7CFB">
      <w:pPr>
        <w:pStyle w:val="Zkladntext"/>
        <w:numPr>
          <w:ilvl w:val="0"/>
          <w:numId w:val="3"/>
        </w:numPr>
        <w:spacing w:before="60" w:after="0" w:line="276" w:lineRule="auto"/>
        <w:rPr>
          <w:rFonts w:ascii="Arial" w:hAnsi="Arial" w:cs="Arial"/>
          <w:color w:val="000000"/>
        </w:rPr>
      </w:pPr>
      <w:r w:rsidRPr="000B7CFB">
        <w:rPr>
          <w:rFonts w:ascii="Arial" w:hAnsi="Arial" w:cs="Arial"/>
          <w:color w:val="000000"/>
        </w:rPr>
        <w:t>zástupci zhotovitele na stavbě:</w:t>
      </w:r>
      <w:r w:rsidR="00343309" w:rsidRPr="000B7CFB">
        <w:rPr>
          <w:rFonts w:ascii="Arial" w:hAnsi="Arial" w:cs="Arial"/>
          <w:color w:val="000000"/>
        </w:rPr>
        <w:t xml:space="preserve"> </w:t>
      </w:r>
      <w:r w:rsidR="00D7000B" w:rsidRPr="000B7CFB">
        <w:rPr>
          <w:rFonts w:ascii="Arial" w:hAnsi="Arial" w:cs="Arial"/>
          <w:color w:val="000000"/>
          <w:highlight w:val="yellow"/>
        </w:rPr>
        <w:t>………………………</w:t>
      </w:r>
      <w:r w:rsidR="00874A41" w:rsidRPr="000B7CFB">
        <w:rPr>
          <w:rFonts w:ascii="Arial" w:hAnsi="Arial" w:cs="Arial"/>
          <w:color w:val="000000"/>
          <w:highlight w:val="yellow"/>
        </w:rPr>
        <w:t>./</w:t>
      </w:r>
      <w:r w:rsidR="00874A41" w:rsidRPr="000B7CFB">
        <w:rPr>
          <w:rFonts w:ascii="Arial" w:hAnsi="Arial" w:cs="Arial"/>
          <w:i/>
          <w:color w:val="000000"/>
        </w:rPr>
        <w:t xml:space="preserve">doplní </w:t>
      </w:r>
      <w:r w:rsidR="00AF0FF1" w:rsidRPr="000B7CFB">
        <w:rPr>
          <w:rFonts w:ascii="Arial" w:hAnsi="Arial" w:cs="Arial"/>
          <w:i/>
          <w:color w:val="000000"/>
        </w:rPr>
        <w:t>dodavatel</w:t>
      </w:r>
      <w:r w:rsidR="00874A41" w:rsidRPr="000B7CFB">
        <w:rPr>
          <w:rFonts w:ascii="Arial" w:hAnsi="Arial" w:cs="Arial"/>
          <w:i/>
          <w:color w:val="000000"/>
        </w:rPr>
        <w:t>/</w:t>
      </w:r>
    </w:p>
    <w:p w14:paraId="11268679" w14:textId="77777777" w:rsidR="00AF3E5C" w:rsidRPr="000B7CFB" w:rsidRDefault="00AF3E5C" w:rsidP="000B7CFB">
      <w:pPr>
        <w:pStyle w:val="Zkladntext"/>
        <w:numPr>
          <w:ilvl w:val="0"/>
          <w:numId w:val="3"/>
        </w:numPr>
        <w:spacing w:before="60" w:after="0" w:line="276" w:lineRule="auto"/>
        <w:rPr>
          <w:rFonts w:ascii="Arial" w:hAnsi="Arial" w:cs="Arial"/>
          <w:color w:val="000000"/>
        </w:rPr>
      </w:pPr>
      <w:r w:rsidRPr="000B7CFB">
        <w:rPr>
          <w:rFonts w:ascii="Arial" w:hAnsi="Arial" w:cs="Arial"/>
          <w:color w:val="000000"/>
        </w:rPr>
        <w:t>příp. další osoby, které zhotovitel uvede ve stavebním deníku</w:t>
      </w:r>
    </w:p>
    <w:p w14:paraId="6B80A678" w14:textId="1B6DD663" w:rsidR="00AF3E5C" w:rsidRDefault="00AF3E5C" w:rsidP="000B7CFB">
      <w:pPr>
        <w:pStyle w:val="Zkladntext"/>
        <w:numPr>
          <w:ilvl w:val="1"/>
          <w:numId w:val="1"/>
        </w:numPr>
        <w:spacing w:before="120" w:line="276" w:lineRule="auto"/>
        <w:ind w:left="357" w:hanging="357"/>
        <w:jc w:val="both"/>
        <w:rPr>
          <w:rFonts w:ascii="Arial" w:hAnsi="Arial" w:cs="Arial"/>
          <w:color w:val="000000"/>
        </w:rPr>
      </w:pPr>
      <w:r w:rsidRPr="000B7CFB">
        <w:rPr>
          <w:rFonts w:ascii="Arial" w:hAnsi="Arial" w:cs="Arial"/>
          <w:color w:val="000000"/>
        </w:rPr>
        <w:t>Zmocněné osoby smluvních stran mohou být změněny písemným oznámením prokazatelně doručeným druhé smluvní straně tak, aby nedošlo k prodlení smluvních stran.</w:t>
      </w:r>
    </w:p>
    <w:p w14:paraId="5FC64617" w14:textId="77777777" w:rsidR="00CF21F4" w:rsidRPr="000B7CFB" w:rsidRDefault="00CF21F4" w:rsidP="00CF21F4">
      <w:pPr>
        <w:pStyle w:val="Zkladntext"/>
        <w:spacing w:before="120" w:line="276" w:lineRule="auto"/>
        <w:ind w:left="357"/>
        <w:jc w:val="both"/>
        <w:rPr>
          <w:rFonts w:ascii="Arial" w:hAnsi="Arial" w:cs="Arial"/>
          <w:color w:val="000000"/>
        </w:rPr>
      </w:pPr>
    </w:p>
    <w:p w14:paraId="417F2C33" w14:textId="77777777" w:rsidR="00AF3E5C" w:rsidRPr="000B7CFB" w:rsidRDefault="00AF3E5C" w:rsidP="006B02A5">
      <w:pPr>
        <w:spacing w:before="360"/>
        <w:jc w:val="center"/>
        <w:rPr>
          <w:rFonts w:ascii="Arial" w:hAnsi="Arial" w:cs="Arial"/>
          <w:color w:val="000000"/>
          <w:sz w:val="20"/>
          <w:szCs w:val="20"/>
        </w:rPr>
      </w:pPr>
      <w:r w:rsidRPr="000B7CFB">
        <w:rPr>
          <w:rFonts w:ascii="Arial" w:hAnsi="Arial" w:cs="Arial"/>
          <w:color w:val="000000"/>
          <w:sz w:val="20"/>
          <w:szCs w:val="20"/>
        </w:rPr>
        <w:t>Článek 2</w:t>
      </w:r>
    </w:p>
    <w:p w14:paraId="46CF7BDD" w14:textId="77777777" w:rsidR="00AF3E5C" w:rsidRPr="000B7CFB" w:rsidRDefault="00AF3E5C" w:rsidP="006B02A5">
      <w:pPr>
        <w:pStyle w:val="Seznam"/>
        <w:ind w:left="0" w:firstLine="0"/>
        <w:jc w:val="center"/>
        <w:rPr>
          <w:rFonts w:ascii="Arial" w:hAnsi="Arial" w:cs="Arial"/>
          <w:b/>
          <w:color w:val="000000"/>
        </w:rPr>
      </w:pPr>
      <w:r w:rsidRPr="000B7CFB">
        <w:rPr>
          <w:rFonts w:ascii="Arial" w:hAnsi="Arial" w:cs="Arial"/>
          <w:b/>
          <w:color w:val="000000"/>
        </w:rPr>
        <w:t>Podklady pro uzavření smlouvy</w:t>
      </w:r>
    </w:p>
    <w:p w14:paraId="20CFB73C" w14:textId="77777777" w:rsidR="00AF3E5C" w:rsidRPr="000B7CFB" w:rsidRDefault="00AF3E5C" w:rsidP="006B02A5">
      <w:pPr>
        <w:pStyle w:val="Seznam"/>
        <w:ind w:left="0" w:firstLine="0"/>
        <w:jc w:val="center"/>
        <w:rPr>
          <w:rFonts w:ascii="Arial" w:hAnsi="Arial" w:cs="Arial"/>
          <w:b/>
          <w:color w:val="000000"/>
        </w:rPr>
      </w:pPr>
    </w:p>
    <w:p w14:paraId="68A6574C" w14:textId="7DC39439" w:rsidR="001C5B28" w:rsidRPr="000B7CFB" w:rsidRDefault="00AF3E5C" w:rsidP="000B7CFB">
      <w:pPr>
        <w:autoSpaceDE w:val="0"/>
        <w:autoSpaceDN w:val="0"/>
        <w:adjustRightInd w:val="0"/>
        <w:spacing w:line="276" w:lineRule="auto"/>
        <w:ind w:left="426" w:hanging="426"/>
        <w:rPr>
          <w:rFonts w:ascii="Arial" w:hAnsi="Arial" w:cs="Arial"/>
          <w:bCs/>
          <w:sz w:val="20"/>
          <w:szCs w:val="20"/>
        </w:rPr>
      </w:pPr>
      <w:r w:rsidRPr="000B7CFB">
        <w:rPr>
          <w:rFonts w:ascii="Arial" w:hAnsi="Arial" w:cs="Arial"/>
          <w:color w:val="000000"/>
          <w:sz w:val="20"/>
          <w:szCs w:val="20"/>
        </w:rPr>
        <w:t>2.1</w:t>
      </w:r>
      <w:r w:rsidR="00DE59CF" w:rsidRPr="000B7CFB">
        <w:rPr>
          <w:rFonts w:ascii="Arial" w:hAnsi="Arial" w:cs="Arial"/>
          <w:b/>
          <w:color w:val="000000"/>
          <w:sz w:val="20"/>
          <w:szCs w:val="20"/>
        </w:rPr>
        <w:t xml:space="preserve"> </w:t>
      </w:r>
      <w:r w:rsidRPr="000B7CFB">
        <w:rPr>
          <w:rFonts w:ascii="Arial" w:hAnsi="Arial" w:cs="Arial"/>
          <w:color w:val="000000"/>
          <w:sz w:val="20"/>
          <w:szCs w:val="20"/>
        </w:rPr>
        <w:t xml:space="preserve">Základním podkladem pro uzavření této smlouvy je nabídka zhotovitele ze dne </w:t>
      </w:r>
      <w:r w:rsidR="00711481" w:rsidRPr="000B7CFB">
        <w:rPr>
          <w:rFonts w:ascii="Arial" w:hAnsi="Arial" w:cs="Arial"/>
          <w:color w:val="000000"/>
          <w:sz w:val="20"/>
          <w:szCs w:val="20"/>
          <w:highlight w:val="lightGray"/>
        </w:rPr>
        <w:t>……</w:t>
      </w:r>
      <w:r w:rsidR="00944EBD" w:rsidRPr="000B7CFB">
        <w:rPr>
          <w:rFonts w:ascii="Arial" w:hAnsi="Arial" w:cs="Arial"/>
          <w:color w:val="000000"/>
          <w:sz w:val="20"/>
          <w:szCs w:val="20"/>
          <w:highlight w:val="lightGray"/>
        </w:rPr>
        <w:t>……</w:t>
      </w:r>
      <w:r w:rsidR="0077094E" w:rsidRPr="000B7CFB">
        <w:rPr>
          <w:rFonts w:ascii="Arial" w:hAnsi="Arial" w:cs="Arial"/>
          <w:color w:val="000000"/>
          <w:sz w:val="20"/>
          <w:szCs w:val="20"/>
          <w:highlight w:val="lightGray"/>
        </w:rPr>
        <w:t>…</w:t>
      </w:r>
      <w:r w:rsidR="00C02F6B" w:rsidRPr="000B7CFB">
        <w:rPr>
          <w:rFonts w:ascii="Arial" w:hAnsi="Arial" w:cs="Arial"/>
          <w:color w:val="000000"/>
          <w:sz w:val="20"/>
          <w:szCs w:val="20"/>
          <w:highlight w:val="lightGray"/>
        </w:rPr>
        <w:t>..</w:t>
      </w:r>
      <w:r w:rsidR="0077094E" w:rsidRPr="000B7CFB">
        <w:rPr>
          <w:rFonts w:ascii="Arial" w:hAnsi="Arial" w:cs="Arial"/>
          <w:color w:val="000000"/>
          <w:sz w:val="20"/>
          <w:szCs w:val="20"/>
        </w:rPr>
        <w:t xml:space="preserve"> </w:t>
      </w:r>
      <w:r w:rsidR="003F55A2" w:rsidRPr="000B7CFB">
        <w:rPr>
          <w:rFonts w:ascii="Arial" w:hAnsi="Arial" w:cs="Arial"/>
          <w:color w:val="000000"/>
          <w:sz w:val="20"/>
          <w:szCs w:val="20"/>
        </w:rPr>
        <w:t xml:space="preserve">předložená </w:t>
      </w:r>
      <w:r w:rsidRPr="000B7CFB">
        <w:rPr>
          <w:rFonts w:ascii="Arial" w:hAnsi="Arial" w:cs="Arial"/>
          <w:color w:val="000000"/>
          <w:sz w:val="20"/>
          <w:szCs w:val="20"/>
        </w:rPr>
        <w:t xml:space="preserve">v rámci </w:t>
      </w:r>
      <w:r w:rsidR="007D2D8C" w:rsidRPr="000B7CFB">
        <w:rPr>
          <w:rFonts w:ascii="Arial" w:hAnsi="Arial" w:cs="Arial"/>
          <w:color w:val="000000"/>
          <w:sz w:val="20"/>
          <w:szCs w:val="20"/>
        </w:rPr>
        <w:t>veřejné zakázky</w:t>
      </w:r>
      <w:r w:rsidR="00D3354E" w:rsidRPr="000B7CFB">
        <w:rPr>
          <w:rFonts w:ascii="Arial" w:hAnsi="Arial" w:cs="Arial"/>
          <w:color w:val="000000"/>
          <w:sz w:val="20"/>
          <w:szCs w:val="20"/>
        </w:rPr>
        <w:t xml:space="preserve"> s názvem</w:t>
      </w:r>
      <w:r w:rsidR="00D06C10" w:rsidRPr="000B7CFB">
        <w:rPr>
          <w:rFonts w:ascii="Arial" w:hAnsi="Arial" w:cs="Arial"/>
          <w:b/>
          <w:bCs/>
          <w:sz w:val="22"/>
          <w:szCs w:val="22"/>
        </w:rPr>
        <w:t xml:space="preserve"> </w:t>
      </w:r>
      <w:r w:rsidR="00A85A7F" w:rsidRPr="000B7CFB">
        <w:rPr>
          <w:rFonts w:ascii="Arial" w:hAnsi="Arial" w:cs="Arial"/>
          <w:b/>
          <w:sz w:val="20"/>
          <w:szCs w:val="20"/>
        </w:rPr>
        <w:t>Odstranění příčin vzniku vlhkostních map u střešních oken a zatékání do spojovacích chodeb v objektu (</w:t>
      </w:r>
      <w:proofErr w:type="spellStart"/>
      <w:r w:rsidR="00A85A7F" w:rsidRPr="000B7CFB">
        <w:rPr>
          <w:rFonts w:ascii="Arial" w:hAnsi="Arial" w:cs="Arial"/>
          <w:b/>
          <w:sz w:val="20"/>
          <w:szCs w:val="20"/>
        </w:rPr>
        <w:t>par.č</w:t>
      </w:r>
      <w:proofErr w:type="spellEnd"/>
      <w:r w:rsidR="00A85A7F" w:rsidRPr="000B7CFB">
        <w:rPr>
          <w:rFonts w:ascii="Arial" w:hAnsi="Arial" w:cs="Arial"/>
          <w:b/>
          <w:sz w:val="20"/>
          <w:szCs w:val="20"/>
        </w:rPr>
        <w:t>. st. 1902/1), Hradec Králové</w:t>
      </w:r>
      <w:r w:rsidR="00825CFB">
        <w:rPr>
          <w:rFonts w:ascii="Arial" w:hAnsi="Arial" w:cs="Arial"/>
          <w:b/>
          <w:sz w:val="20"/>
          <w:szCs w:val="20"/>
        </w:rPr>
        <w:t xml:space="preserve"> II</w:t>
      </w:r>
      <w:r w:rsidR="006B6AD3" w:rsidRPr="000B7CFB">
        <w:rPr>
          <w:rFonts w:ascii="Arial" w:hAnsi="Arial" w:cs="Arial"/>
          <w:b/>
          <w:sz w:val="20"/>
          <w:szCs w:val="20"/>
        </w:rPr>
        <w:t>.</w:t>
      </w:r>
    </w:p>
    <w:p w14:paraId="3943DAD2" w14:textId="6F5D7972" w:rsidR="00AF3E5C" w:rsidRPr="00BB457D" w:rsidRDefault="00C627F8" w:rsidP="000B7CFB">
      <w:pPr>
        <w:pStyle w:val="Zkladntext"/>
        <w:numPr>
          <w:ilvl w:val="1"/>
          <w:numId w:val="6"/>
        </w:numPr>
        <w:spacing w:before="240" w:line="276" w:lineRule="auto"/>
        <w:jc w:val="both"/>
        <w:rPr>
          <w:rFonts w:ascii="Arial" w:hAnsi="Arial" w:cs="Arial"/>
          <w:color w:val="000000"/>
        </w:rPr>
      </w:pPr>
      <w:r>
        <w:rPr>
          <w:rFonts w:ascii="Arial" w:hAnsi="Arial" w:cs="Arial"/>
          <w:color w:val="000000"/>
        </w:rPr>
        <w:t>Předmět díla</w:t>
      </w:r>
      <w:r w:rsidR="00AF3E5C" w:rsidRPr="00BB457D">
        <w:rPr>
          <w:rFonts w:ascii="Arial" w:hAnsi="Arial" w:cs="Arial"/>
          <w:color w:val="000000"/>
        </w:rPr>
        <w:t xml:space="preserve"> pro uzavření této smlouvy je </w:t>
      </w:r>
      <w:r>
        <w:rPr>
          <w:rFonts w:ascii="Arial" w:hAnsi="Arial" w:cs="Arial"/>
          <w:color w:val="000000"/>
        </w:rPr>
        <w:t>vymezen zejména následující projektovou</w:t>
      </w:r>
      <w:r w:rsidR="00AF3E5C" w:rsidRPr="00BB457D">
        <w:rPr>
          <w:rFonts w:ascii="Arial" w:hAnsi="Arial" w:cs="Arial"/>
          <w:color w:val="000000"/>
        </w:rPr>
        <w:t xml:space="preserve"> a smluvní dokumentac</w:t>
      </w:r>
      <w:r>
        <w:rPr>
          <w:rFonts w:ascii="Arial" w:hAnsi="Arial" w:cs="Arial"/>
          <w:color w:val="000000"/>
        </w:rPr>
        <w:t>í</w:t>
      </w:r>
      <w:r w:rsidR="00AF3E5C" w:rsidRPr="00BB457D">
        <w:rPr>
          <w:rFonts w:ascii="Arial" w:hAnsi="Arial" w:cs="Arial"/>
          <w:color w:val="000000"/>
        </w:rPr>
        <w:t xml:space="preserve">, která tvoří součást této smlouvy: </w:t>
      </w:r>
    </w:p>
    <w:p w14:paraId="7B2E8027" w14:textId="1D8B182E" w:rsidR="00AF3E5C" w:rsidRPr="000B7CFB" w:rsidRDefault="00AF3E5C" w:rsidP="000B7CFB">
      <w:pPr>
        <w:pStyle w:val="Zkladntext"/>
        <w:numPr>
          <w:ilvl w:val="0"/>
          <w:numId w:val="4"/>
        </w:numPr>
        <w:spacing w:before="60" w:after="0" w:line="276" w:lineRule="auto"/>
        <w:jc w:val="both"/>
        <w:rPr>
          <w:rFonts w:ascii="Arial" w:hAnsi="Arial" w:cs="Arial"/>
          <w:color w:val="000000"/>
          <w:u w:val="single"/>
        </w:rPr>
      </w:pPr>
      <w:r w:rsidRPr="000B7CFB">
        <w:rPr>
          <w:rFonts w:ascii="Arial" w:hAnsi="Arial" w:cs="Arial"/>
          <w:color w:val="000000"/>
          <w:u w:val="single"/>
        </w:rPr>
        <w:t xml:space="preserve">Příloha č. 1 - </w:t>
      </w:r>
      <w:r w:rsidR="00DE1313" w:rsidRPr="000B7CFB">
        <w:rPr>
          <w:rFonts w:ascii="Arial" w:hAnsi="Arial" w:cs="Arial"/>
          <w:color w:val="000000"/>
          <w:u w:val="single"/>
        </w:rPr>
        <w:t>Projektov</w:t>
      </w:r>
      <w:r w:rsidR="000D2CF8" w:rsidRPr="000B7CFB">
        <w:rPr>
          <w:rFonts w:ascii="Arial" w:hAnsi="Arial" w:cs="Arial"/>
          <w:color w:val="000000"/>
          <w:u w:val="single"/>
        </w:rPr>
        <w:t>á</w:t>
      </w:r>
      <w:r w:rsidR="00DE1313" w:rsidRPr="000B7CFB">
        <w:rPr>
          <w:rFonts w:ascii="Arial" w:hAnsi="Arial" w:cs="Arial"/>
          <w:color w:val="000000"/>
          <w:u w:val="single"/>
        </w:rPr>
        <w:t xml:space="preserve"> dokumentace díla pro provedení stavby </w:t>
      </w:r>
      <w:r w:rsidR="00ED3257" w:rsidRPr="000B7CFB">
        <w:rPr>
          <w:rFonts w:ascii="Arial" w:hAnsi="Arial" w:cs="Arial"/>
          <w:color w:val="000000"/>
          <w:u w:val="single"/>
        </w:rPr>
        <w:t>(</w:t>
      </w:r>
      <w:r w:rsidR="000A12DA">
        <w:rPr>
          <w:rFonts w:ascii="Arial" w:hAnsi="Arial" w:cs="Arial"/>
          <w:snapToGrid w:val="0"/>
        </w:rPr>
        <w:t>t</w:t>
      </w:r>
      <w:r w:rsidR="00ED3257" w:rsidRPr="000B7CFB">
        <w:rPr>
          <w:rFonts w:ascii="Arial" w:hAnsi="Arial" w:cs="Arial"/>
          <w:snapToGrid w:val="0"/>
        </w:rPr>
        <w:t>ato příloha je uložena odděleně od této smlouvy</w:t>
      </w:r>
      <w:r w:rsidR="00963ECA" w:rsidRPr="000A12DA">
        <w:rPr>
          <w:rFonts w:ascii="Arial" w:hAnsi="Arial" w:cs="Arial"/>
          <w:color w:val="000000"/>
        </w:rPr>
        <w:t>)</w:t>
      </w:r>
    </w:p>
    <w:p w14:paraId="41F75E84" w14:textId="3C6E9A96" w:rsidR="00AF3E5C" w:rsidRPr="000B7CFB" w:rsidRDefault="00AF3E5C" w:rsidP="000B7CFB">
      <w:pPr>
        <w:pStyle w:val="Zkladntext"/>
        <w:numPr>
          <w:ilvl w:val="0"/>
          <w:numId w:val="4"/>
        </w:numPr>
        <w:spacing w:before="120" w:after="0" w:line="276" w:lineRule="auto"/>
        <w:ind w:left="714" w:hanging="357"/>
        <w:rPr>
          <w:rFonts w:ascii="Arial" w:hAnsi="Arial" w:cs="Arial"/>
          <w:color w:val="000000"/>
          <w:u w:val="single"/>
        </w:rPr>
      </w:pPr>
      <w:r w:rsidRPr="000B7CFB">
        <w:rPr>
          <w:rFonts w:ascii="Arial" w:hAnsi="Arial" w:cs="Arial"/>
          <w:color w:val="000000"/>
          <w:u w:val="single"/>
        </w:rPr>
        <w:t xml:space="preserve">Příloha č. 2 </w:t>
      </w:r>
      <w:r w:rsidR="00CB00FB" w:rsidRPr="000B7CFB">
        <w:rPr>
          <w:rFonts w:ascii="Arial" w:hAnsi="Arial" w:cs="Arial"/>
          <w:color w:val="000000"/>
          <w:u w:val="single"/>
        </w:rPr>
        <w:t>–</w:t>
      </w:r>
      <w:r w:rsidR="00941264" w:rsidRPr="000B7CFB">
        <w:rPr>
          <w:rFonts w:ascii="Arial" w:hAnsi="Arial" w:cs="Arial"/>
          <w:color w:val="000000"/>
          <w:u w:val="single"/>
        </w:rPr>
        <w:t xml:space="preserve"> </w:t>
      </w:r>
      <w:r w:rsidR="0030721B" w:rsidRPr="000B7CFB">
        <w:rPr>
          <w:rFonts w:ascii="Arial" w:hAnsi="Arial" w:cs="Arial"/>
          <w:color w:val="000000"/>
          <w:u w:val="single"/>
        </w:rPr>
        <w:t xml:space="preserve">Oceněný </w:t>
      </w:r>
      <w:r w:rsidR="00184A7C" w:rsidRPr="000B7CFB">
        <w:rPr>
          <w:rFonts w:ascii="Arial" w:hAnsi="Arial" w:cs="Arial"/>
          <w:color w:val="000000"/>
          <w:u w:val="single"/>
        </w:rPr>
        <w:t xml:space="preserve">soupis prací, dodávek a služeb včetně </w:t>
      </w:r>
      <w:r w:rsidR="0030721B" w:rsidRPr="000B7CFB">
        <w:rPr>
          <w:rFonts w:ascii="Arial" w:hAnsi="Arial" w:cs="Arial"/>
          <w:color w:val="000000"/>
          <w:u w:val="single"/>
        </w:rPr>
        <w:t>výkaz</w:t>
      </w:r>
      <w:r w:rsidR="00184A7C" w:rsidRPr="000B7CFB">
        <w:rPr>
          <w:rFonts w:ascii="Arial" w:hAnsi="Arial" w:cs="Arial"/>
          <w:color w:val="000000"/>
          <w:u w:val="single"/>
        </w:rPr>
        <w:t>u</w:t>
      </w:r>
      <w:r w:rsidR="0030721B" w:rsidRPr="000B7CFB">
        <w:rPr>
          <w:rFonts w:ascii="Arial" w:hAnsi="Arial" w:cs="Arial"/>
          <w:color w:val="000000"/>
          <w:u w:val="single"/>
        </w:rPr>
        <w:t xml:space="preserve"> výměr (rozpočet)</w:t>
      </w:r>
    </w:p>
    <w:p w14:paraId="49F1BBA7" w14:textId="4F273163" w:rsidR="00AF3E5C" w:rsidRPr="000B7CFB" w:rsidRDefault="00AF3E5C" w:rsidP="000B7CFB">
      <w:pPr>
        <w:pStyle w:val="Zkladntext"/>
        <w:numPr>
          <w:ilvl w:val="0"/>
          <w:numId w:val="4"/>
        </w:numPr>
        <w:spacing w:before="120" w:after="0" w:line="276" w:lineRule="auto"/>
        <w:ind w:left="714" w:hanging="357"/>
        <w:rPr>
          <w:rFonts w:ascii="Arial" w:hAnsi="Arial" w:cs="Arial"/>
          <w:color w:val="000000"/>
        </w:rPr>
      </w:pPr>
      <w:r w:rsidRPr="000B7CFB">
        <w:rPr>
          <w:rFonts w:ascii="Arial" w:hAnsi="Arial" w:cs="Arial"/>
          <w:color w:val="000000"/>
          <w:u w:val="single"/>
        </w:rPr>
        <w:t xml:space="preserve">Příloha č. 3 – </w:t>
      </w:r>
      <w:r w:rsidR="00963097" w:rsidRPr="000B7CFB">
        <w:rPr>
          <w:rFonts w:ascii="Arial" w:hAnsi="Arial" w:cs="Arial"/>
          <w:snapToGrid w:val="0"/>
          <w:u w:val="single"/>
        </w:rPr>
        <w:t>Harmonogram prací</w:t>
      </w:r>
    </w:p>
    <w:p w14:paraId="5F7CFCA6" w14:textId="0E05991C" w:rsidR="00963ECA" w:rsidRPr="000B7CFB" w:rsidRDefault="00AF3E5C" w:rsidP="000B7CFB">
      <w:pPr>
        <w:pStyle w:val="Zkladntext"/>
        <w:numPr>
          <w:ilvl w:val="0"/>
          <w:numId w:val="4"/>
        </w:numPr>
        <w:spacing w:before="60" w:after="0" w:line="276" w:lineRule="auto"/>
        <w:rPr>
          <w:rFonts w:ascii="Arial" w:hAnsi="Arial" w:cs="Arial"/>
          <w:color w:val="000000"/>
          <w:u w:val="single"/>
        </w:rPr>
      </w:pPr>
      <w:r w:rsidRPr="000B7CFB">
        <w:rPr>
          <w:rFonts w:ascii="Arial" w:hAnsi="Arial" w:cs="Arial"/>
          <w:color w:val="000000"/>
          <w:u w:val="single"/>
        </w:rPr>
        <w:t xml:space="preserve">Příloha č. 4 – Seznam </w:t>
      </w:r>
      <w:r w:rsidR="006D2EEA" w:rsidRPr="000B7CFB">
        <w:rPr>
          <w:rFonts w:ascii="Arial" w:hAnsi="Arial" w:cs="Arial"/>
          <w:color w:val="000000"/>
          <w:u w:val="single"/>
        </w:rPr>
        <w:t>pod</w:t>
      </w:r>
      <w:r w:rsidRPr="000B7CFB">
        <w:rPr>
          <w:rFonts w:ascii="Arial" w:hAnsi="Arial" w:cs="Arial"/>
          <w:color w:val="000000"/>
          <w:u w:val="single"/>
        </w:rPr>
        <w:t>dodavatelů s uvedením rozsahu jejich plnění</w:t>
      </w:r>
    </w:p>
    <w:p w14:paraId="07CF8345" w14:textId="24C89E02" w:rsidR="003F0B20" w:rsidRPr="000B7CFB" w:rsidRDefault="003F0B20" w:rsidP="00744F84">
      <w:pPr>
        <w:pStyle w:val="Zkladntext"/>
        <w:numPr>
          <w:ilvl w:val="0"/>
          <w:numId w:val="4"/>
        </w:numPr>
        <w:spacing w:before="60" w:after="0" w:line="276" w:lineRule="auto"/>
        <w:jc w:val="both"/>
        <w:rPr>
          <w:rFonts w:ascii="Arial" w:hAnsi="Arial" w:cs="Arial"/>
          <w:color w:val="000000"/>
          <w:u w:val="single"/>
        </w:rPr>
      </w:pPr>
      <w:r w:rsidRPr="000B7CFB">
        <w:rPr>
          <w:rFonts w:ascii="Arial" w:hAnsi="Arial" w:cs="Arial"/>
          <w:color w:val="000000"/>
          <w:u w:val="single"/>
        </w:rPr>
        <w:t xml:space="preserve">Příloha č. 5 </w:t>
      </w:r>
      <w:r w:rsidR="006B306D" w:rsidRPr="000B7CFB">
        <w:rPr>
          <w:rFonts w:ascii="Arial" w:hAnsi="Arial" w:cs="Arial"/>
          <w:color w:val="000000"/>
          <w:u w:val="single"/>
        </w:rPr>
        <w:t>–</w:t>
      </w:r>
      <w:r w:rsidRPr="000B7CFB">
        <w:rPr>
          <w:rFonts w:ascii="Arial" w:hAnsi="Arial" w:cs="Arial"/>
          <w:color w:val="000000"/>
          <w:u w:val="single"/>
        </w:rPr>
        <w:t xml:space="preserve"> </w:t>
      </w:r>
      <w:r w:rsidR="006B306D" w:rsidRPr="000B7CFB">
        <w:rPr>
          <w:rFonts w:ascii="Arial" w:hAnsi="Arial" w:cs="Arial"/>
          <w:color w:val="000000"/>
          <w:u w:val="single"/>
        </w:rPr>
        <w:t>Sdělení Magistrátu města Hr</w:t>
      </w:r>
      <w:r w:rsidR="00744F84">
        <w:rPr>
          <w:rFonts w:ascii="Arial" w:hAnsi="Arial" w:cs="Arial"/>
          <w:color w:val="000000"/>
          <w:u w:val="single"/>
        </w:rPr>
        <w:t xml:space="preserve">adec Králové, č.j. </w:t>
      </w:r>
      <w:r w:rsidR="00744F84" w:rsidRPr="00744F84">
        <w:rPr>
          <w:rFonts w:ascii="Arial" w:hAnsi="Arial" w:cs="Arial"/>
          <w:color w:val="000000"/>
          <w:u w:val="single"/>
        </w:rPr>
        <w:t>MMHK/121292/2019 ST2/</w:t>
      </w:r>
      <w:proofErr w:type="spellStart"/>
      <w:r w:rsidR="00744F84" w:rsidRPr="00744F84">
        <w:rPr>
          <w:rFonts w:ascii="Arial" w:hAnsi="Arial" w:cs="Arial"/>
          <w:color w:val="000000"/>
          <w:u w:val="single"/>
        </w:rPr>
        <w:t>Bou</w:t>
      </w:r>
      <w:proofErr w:type="spellEnd"/>
    </w:p>
    <w:p w14:paraId="4602F9B7" w14:textId="77777777" w:rsidR="00AF3E5C" w:rsidRPr="000B7CFB" w:rsidRDefault="00AF3E5C" w:rsidP="000B7CFB">
      <w:pPr>
        <w:pStyle w:val="Zkladntext"/>
        <w:spacing w:before="240" w:line="276" w:lineRule="auto"/>
        <w:jc w:val="both"/>
        <w:rPr>
          <w:rFonts w:ascii="Arial" w:hAnsi="Arial" w:cs="Arial"/>
          <w:color w:val="000000"/>
        </w:rPr>
      </w:pPr>
      <w:r w:rsidRPr="000B7CFB">
        <w:rPr>
          <w:rFonts w:ascii="Arial" w:hAnsi="Arial" w:cs="Arial"/>
          <w:color w:val="000000"/>
        </w:rPr>
        <w:t>2.3 Zhotovitel prohlašuje, že k datu podpisu smlouvy:</w:t>
      </w:r>
    </w:p>
    <w:p w14:paraId="7B32CEA6" w14:textId="77777777" w:rsidR="00AF3E5C" w:rsidRPr="000B7CFB" w:rsidRDefault="00AF3E5C" w:rsidP="000B7CFB">
      <w:pPr>
        <w:pStyle w:val="Zkladntext"/>
        <w:numPr>
          <w:ilvl w:val="0"/>
          <w:numId w:val="5"/>
        </w:numPr>
        <w:spacing w:before="60" w:after="0" w:line="276" w:lineRule="auto"/>
        <w:rPr>
          <w:rFonts w:ascii="Arial" w:hAnsi="Arial" w:cs="Arial"/>
          <w:color w:val="000000"/>
        </w:rPr>
      </w:pPr>
      <w:r w:rsidRPr="000B7CFB">
        <w:rPr>
          <w:rFonts w:ascii="Arial" w:hAnsi="Arial" w:cs="Arial"/>
          <w:color w:val="000000"/>
        </w:rPr>
        <w:t>převzal příslušnou projektovou a smluvní dokumentaci;</w:t>
      </w:r>
    </w:p>
    <w:p w14:paraId="672EA918" w14:textId="1EC36EE8" w:rsidR="00AF3E5C" w:rsidRPr="000B7CFB" w:rsidRDefault="00C71BE6" w:rsidP="000B7CFB">
      <w:pPr>
        <w:pStyle w:val="Zkladntext"/>
        <w:numPr>
          <w:ilvl w:val="0"/>
          <w:numId w:val="5"/>
        </w:numPr>
        <w:spacing w:before="60" w:after="0" w:line="276" w:lineRule="auto"/>
        <w:rPr>
          <w:rFonts w:ascii="Arial" w:hAnsi="Arial" w:cs="Arial"/>
          <w:color w:val="000000"/>
        </w:rPr>
      </w:pPr>
      <w:r w:rsidRPr="000B7CFB">
        <w:rPr>
          <w:rFonts w:ascii="Arial" w:hAnsi="Arial" w:cs="Arial"/>
          <w:color w:val="000000"/>
        </w:rPr>
        <w:t xml:space="preserve">přiměřeně </w:t>
      </w:r>
      <w:r w:rsidR="00AF3E5C" w:rsidRPr="000B7CFB">
        <w:rPr>
          <w:rFonts w:ascii="Arial" w:hAnsi="Arial" w:cs="Arial"/>
          <w:color w:val="000000"/>
        </w:rPr>
        <w:t>překontroloval předanou projektovou a smluvní dokumentaci;</w:t>
      </w:r>
    </w:p>
    <w:p w14:paraId="7001C883" w14:textId="0B429379" w:rsidR="00AF3E5C" w:rsidRPr="000B7CFB" w:rsidRDefault="00C71BE6" w:rsidP="000B7CFB">
      <w:pPr>
        <w:pStyle w:val="Zkladntext"/>
        <w:numPr>
          <w:ilvl w:val="0"/>
          <w:numId w:val="5"/>
        </w:numPr>
        <w:spacing w:before="60" w:after="0" w:line="276" w:lineRule="auto"/>
        <w:rPr>
          <w:rFonts w:ascii="Arial" w:hAnsi="Arial" w:cs="Arial"/>
          <w:color w:val="000000"/>
        </w:rPr>
      </w:pPr>
      <w:r w:rsidRPr="000B7CFB">
        <w:rPr>
          <w:rFonts w:ascii="Arial" w:hAnsi="Arial" w:cs="Arial"/>
          <w:color w:val="000000"/>
        </w:rPr>
        <w:t>seznámil se s opatřeními veřejnoprávních orgánů k provedení díla</w:t>
      </w:r>
      <w:r w:rsidR="00AF3E5C" w:rsidRPr="000B7CFB">
        <w:rPr>
          <w:rFonts w:ascii="Arial" w:hAnsi="Arial" w:cs="Arial"/>
          <w:color w:val="000000"/>
        </w:rPr>
        <w:t>;</w:t>
      </w:r>
    </w:p>
    <w:p w14:paraId="0F7647D9" w14:textId="77777777" w:rsidR="00AF3E5C" w:rsidRPr="000B7CFB" w:rsidRDefault="00AF3E5C" w:rsidP="000B7CFB">
      <w:pPr>
        <w:pStyle w:val="Zkladntext"/>
        <w:numPr>
          <w:ilvl w:val="0"/>
          <w:numId w:val="5"/>
        </w:numPr>
        <w:spacing w:before="60" w:after="0" w:line="276" w:lineRule="auto"/>
        <w:rPr>
          <w:rFonts w:ascii="Arial" w:hAnsi="Arial" w:cs="Arial"/>
          <w:color w:val="000000"/>
        </w:rPr>
      </w:pPr>
      <w:r w:rsidRPr="000B7CFB">
        <w:rPr>
          <w:rFonts w:ascii="Arial" w:hAnsi="Arial" w:cs="Arial"/>
          <w:color w:val="000000"/>
        </w:rPr>
        <w:t>prověřil místní podmínky na staveništi;</w:t>
      </w:r>
    </w:p>
    <w:p w14:paraId="47AF05DB" w14:textId="69F1614C" w:rsidR="00AF3E5C" w:rsidRPr="000B7CFB" w:rsidRDefault="00AF3E5C" w:rsidP="000F053F">
      <w:pPr>
        <w:pStyle w:val="Zkladntext"/>
        <w:numPr>
          <w:ilvl w:val="0"/>
          <w:numId w:val="5"/>
        </w:numPr>
        <w:spacing w:before="60" w:after="0" w:line="276" w:lineRule="auto"/>
        <w:jc w:val="both"/>
        <w:rPr>
          <w:rFonts w:ascii="Arial" w:hAnsi="Arial" w:cs="Arial"/>
          <w:color w:val="000000"/>
        </w:rPr>
      </w:pPr>
      <w:r w:rsidRPr="000B7CFB">
        <w:rPr>
          <w:rFonts w:ascii="Arial" w:hAnsi="Arial" w:cs="Arial"/>
          <w:color w:val="000000"/>
        </w:rPr>
        <w:lastRenderedPageBreak/>
        <w:t>nejasné podmínky pro realizaci stavby</w:t>
      </w:r>
      <w:r w:rsidR="000F053F">
        <w:rPr>
          <w:rFonts w:ascii="Arial" w:hAnsi="Arial" w:cs="Arial"/>
          <w:color w:val="000000"/>
        </w:rPr>
        <w:t xml:space="preserve">, </w:t>
      </w:r>
      <w:r w:rsidR="000F053F" w:rsidRPr="00A603F7">
        <w:rPr>
          <w:rFonts w:ascii="Arial" w:hAnsi="Arial" w:cs="Arial"/>
          <w:color w:val="000000"/>
        </w:rPr>
        <w:t>jakožto i další podmínky plnění této smlouvy</w:t>
      </w:r>
      <w:r w:rsidR="000F053F">
        <w:rPr>
          <w:rFonts w:ascii="Arial" w:hAnsi="Arial" w:cs="Arial"/>
          <w:color w:val="000000"/>
        </w:rPr>
        <w:t>,</w:t>
      </w:r>
      <w:r w:rsidRPr="000B7CFB">
        <w:rPr>
          <w:rFonts w:ascii="Arial" w:hAnsi="Arial" w:cs="Arial"/>
          <w:color w:val="000000"/>
        </w:rPr>
        <w:t xml:space="preserve"> si vyjasnil </w:t>
      </w:r>
      <w:r w:rsidR="00BB457D" w:rsidRPr="00A603F7">
        <w:rPr>
          <w:rFonts w:ascii="Arial" w:hAnsi="Arial" w:cs="Arial"/>
          <w:color w:val="000000"/>
        </w:rPr>
        <w:t>prostřednictvím žádostí vysvětlení zadávací dokumentace v rámci zadávacího řízení, na základě, jehož výsledku je uzavřena tato smlouva</w:t>
      </w:r>
      <w:r w:rsidR="00BB457D">
        <w:rPr>
          <w:rFonts w:ascii="Arial" w:hAnsi="Arial" w:cs="Arial"/>
          <w:color w:val="000000"/>
        </w:rPr>
        <w:t>;</w:t>
      </w:r>
    </w:p>
    <w:p w14:paraId="20807AFA" w14:textId="15D911DA" w:rsidR="00AF3E5C" w:rsidRPr="00825CFB" w:rsidRDefault="00825CFB" w:rsidP="00825CFB">
      <w:pPr>
        <w:pStyle w:val="Zkladntext"/>
        <w:numPr>
          <w:ilvl w:val="0"/>
          <w:numId w:val="5"/>
        </w:numPr>
        <w:spacing w:before="60" w:after="0" w:line="276" w:lineRule="auto"/>
        <w:jc w:val="both"/>
        <w:rPr>
          <w:rFonts w:ascii="Arial" w:hAnsi="Arial" w:cs="Arial"/>
          <w:color w:val="000000"/>
        </w:rPr>
      </w:pPr>
      <w:r w:rsidRPr="00A603F7">
        <w:rPr>
          <w:rFonts w:ascii="Arial" w:hAnsi="Arial" w:cs="Arial"/>
          <w:color w:val="000000"/>
        </w:rPr>
        <w:t>všechny technické a dodací podmínky díla byly na základě jeho žádosti vysvětlení zadávací dokumentace v rámci zadávacího řízení, na základě, jehož výsledku je uzavřena tato smlouva, zahrnuty do podrobného soupisu prací;</w:t>
      </w:r>
    </w:p>
    <w:p w14:paraId="46C1CE3A" w14:textId="008C2FF4" w:rsidR="00825CFB" w:rsidRPr="00825CFB" w:rsidRDefault="00825CFB" w:rsidP="00825CFB">
      <w:pPr>
        <w:pStyle w:val="Zkladntext"/>
        <w:numPr>
          <w:ilvl w:val="0"/>
          <w:numId w:val="5"/>
        </w:numPr>
        <w:spacing w:before="60" w:after="0" w:line="276" w:lineRule="auto"/>
        <w:jc w:val="both"/>
        <w:rPr>
          <w:rFonts w:ascii="Arial" w:hAnsi="Arial" w:cs="Arial"/>
          <w:color w:val="000000"/>
        </w:rPr>
      </w:pPr>
      <w:r w:rsidRPr="00A603F7">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04BF8FEE" w14:textId="79FA5F26" w:rsidR="00CF21F4" w:rsidRPr="000B7CFB" w:rsidRDefault="002A4B5E" w:rsidP="00BB457D">
      <w:pPr>
        <w:pStyle w:val="Zkladntext"/>
        <w:spacing w:before="240" w:line="276" w:lineRule="auto"/>
        <w:ind w:left="426" w:hanging="426"/>
        <w:jc w:val="both"/>
        <w:rPr>
          <w:rFonts w:ascii="Arial" w:hAnsi="Arial" w:cs="Arial"/>
          <w:color w:val="000000"/>
        </w:rPr>
      </w:pPr>
      <w:r>
        <w:rPr>
          <w:rFonts w:ascii="Arial" w:hAnsi="Arial" w:cs="Arial"/>
          <w:color w:val="000000"/>
        </w:rPr>
        <w:t xml:space="preserve">2.4 </w:t>
      </w:r>
      <w:r w:rsidRPr="000B7CFB">
        <w:rPr>
          <w:rFonts w:ascii="Arial" w:hAnsi="Arial" w:cs="Arial"/>
          <w:color w:val="000000"/>
        </w:rPr>
        <w:t>Zhotovitel je srozuměn se skutečností, že údaje o stávajících podzemních inženýrských sítích a stavebních objektech, uvedených v předané projektové a smluvní dokumentaci uvedené v bodě 2.2 tohoto článku, nemusí být přesné a úplné. Zhotovitel provede prověření inženýrských sítí ve spolupráci se správci těchto sítí, provede jejich vytýčení a přijme taková opatření, aby nedošlo k jejich poškození během prací na díle.</w:t>
      </w:r>
    </w:p>
    <w:p w14:paraId="556DAB09" w14:textId="77777777" w:rsidR="00AF3E5C" w:rsidRPr="000B7CFB" w:rsidRDefault="00AF3E5C" w:rsidP="008E0C7E">
      <w:pPr>
        <w:spacing w:before="240"/>
        <w:jc w:val="center"/>
        <w:rPr>
          <w:rFonts w:ascii="Arial" w:hAnsi="Arial" w:cs="Arial"/>
          <w:color w:val="000000"/>
          <w:sz w:val="20"/>
          <w:szCs w:val="20"/>
        </w:rPr>
      </w:pPr>
      <w:r w:rsidRPr="000B7CFB">
        <w:rPr>
          <w:rFonts w:ascii="Arial" w:hAnsi="Arial" w:cs="Arial"/>
          <w:color w:val="000000"/>
          <w:sz w:val="20"/>
          <w:szCs w:val="20"/>
        </w:rPr>
        <w:t>Článek 3</w:t>
      </w:r>
    </w:p>
    <w:p w14:paraId="6B4765E3" w14:textId="3D1A1FDF" w:rsidR="00AF3E5C" w:rsidRPr="000B7CFB" w:rsidRDefault="00AF3E5C" w:rsidP="00E0461F">
      <w:pPr>
        <w:pStyle w:val="Seznam"/>
        <w:ind w:left="0" w:right="-17" w:firstLine="0"/>
        <w:jc w:val="center"/>
        <w:rPr>
          <w:rFonts w:ascii="Arial" w:hAnsi="Arial" w:cs="Arial"/>
          <w:b/>
          <w:color w:val="000000"/>
        </w:rPr>
      </w:pPr>
      <w:r w:rsidRPr="000B7CFB">
        <w:rPr>
          <w:rFonts w:ascii="Arial" w:hAnsi="Arial" w:cs="Arial"/>
          <w:b/>
          <w:color w:val="000000"/>
        </w:rPr>
        <w:t>Předmět smlouvy</w:t>
      </w:r>
    </w:p>
    <w:p w14:paraId="2E4587DA" w14:textId="77777777" w:rsidR="00C438A4" w:rsidRPr="000B7CFB" w:rsidRDefault="00C438A4" w:rsidP="00E0461F">
      <w:pPr>
        <w:pStyle w:val="Seznam"/>
        <w:ind w:left="0" w:right="-17" w:firstLine="0"/>
        <w:jc w:val="center"/>
        <w:rPr>
          <w:rFonts w:ascii="Arial" w:hAnsi="Arial" w:cs="Arial"/>
          <w:b/>
          <w:color w:val="000000"/>
        </w:rPr>
      </w:pPr>
    </w:p>
    <w:p w14:paraId="1A73AA32" w14:textId="2A447E79" w:rsidR="00CF6D54" w:rsidRPr="000B7CFB" w:rsidRDefault="00AF3E5C" w:rsidP="007A309D">
      <w:pPr>
        <w:pStyle w:val="Zkladntext"/>
        <w:spacing w:before="120" w:line="276" w:lineRule="auto"/>
        <w:jc w:val="both"/>
        <w:rPr>
          <w:rFonts w:ascii="Arial" w:hAnsi="Arial" w:cs="Arial"/>
          <w:color w:val="000000"/>
        </w:rPr>
      </w:pPr>
      <w:r w:rsidRPr="000B7CFB">
        <w:rPr>
          <w:rFonts w:ascii="Arial" w:hAnsi="Arial" w:cs="Arial"/>
          <w:color w:val="000000"/>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3FF3E425" w14:textId="77777777" w:rsidR="00AF3E5C" w:rsidRPr="000B7CFB" w:rsidRDefault="00AF3E5C" w:rsidP="00E0461F">
      <w:pPr>
        <w:spacing w:before="360"/>
        <w:jc w:val="center"/>
        <w:rPr>
          <w:rFonts w:ascii="Arial" w:hAnsi="Arial" w:cs="Arial"/>
          <w:color w:val="000000"/>
          <w:sz w:val="20"/>
          <w:szCs w:val="20"/>
        </w:rPr>
      </w:pPr>
      <w:r w:rsidRPr="000B7CFB">
        <w:rPr>
          <w:rFonts w:ascii="Arial" w:hAnsi="Arial" w:cs="Arial"/>
          <w:color w:val="000000"/>
          <w:sz w:val="20"/>
          <w:szCs w:val="20"/>
        </w:rPr>
        <w:t>Článek 4</w:t>
      </w:r>
    </w:p>
    <w:p w14:paraId="0A842B6C" w14:textId="77777777" w:rsidR="00AF3E5C" w:rsidRPr="000B7CFB" w:rsidRDefault="00AF3E5C" w:rsidP="00E0461F">
      <w:pPr>
        <w:pStyle w:val="Seznam2"/>
        <w:ind w:left="0" w:firstLine="0"/>
        <w:jc w:val="center"/>
        <w:rPr>
          <w:rFonts w:ascii="Arial" w:hAnsi="Arial" w:cs="Arial"/>
          <w:b/>
          <w:color w:val="000000"/>
          <w:sz w:val="20"/>
          <w:szCs w:val="20"/>
        </w:rPr>
      </w:pPr>
      <w:r w:rsidRPr="000B7CFB">
        <w:rPr>
          <w:rFonts w:ascii="Arial" w:hAnsi="Arial" w:cs="Arial"/>
          <w:b/>
          <w:color w:val="000000"/>
          <w:sz w:val="20"/>
          <w:szCs w:val="20"/>
        </w:rPr>
        <w:t>Předmět díla</w:t>
      </w:r>
    </w:p>
    <w:p w14:paraId="0B8288C2" w14:textId="77777777" w:rsidR="00AF3E5C" w:rsidRPr="000B7CFB" w:rsidRDefault="00AF3E5C" w:rsidP="00E0461F">
      <w:pPr>
        <w:pStyle w:val="Seznam2"/>
        <w:ind w:left="0" w:firstLine="0"/>
        <w:jc w:val="center"/>
        <w:rPr>
          <w:rFonts w:ascii="Arial" w:hAnsi="Arial" w:cs="Arial"/>
          <w:b/>
          <w:color w:val="000000"/>
          <w:sz w:val="20"/>
          <w:szCs w:val="20"/>
        </w:rPr>
      </w:pPr>
    </w:p>
    <w:p w14:paraId="05072E7C" w14:textId="6EC09FCC" w:rsidR="00830CCE" w:rsidRPr="000B7CFB" w:rsidRDefault="00AF3E5C" w:rsidP="000B7CFB">
      <w:pPr>
        <w:autoSpaceDE w:val="0"/>
        <w:autoSpaceDN w:val="0"/>
        <w:adjustRightInd w:val="0"/>
        <w:spacing w:line="276" w:lineRule="auto"/>
        <w:ind w:left="284" w:hanging="284"/>
        <w:rPr>
          <w:rFonts w:ascii="Arial" w:hAnsi="Arial" w:cs="Arial"/>
          <w:color w:val="000000"/>
          <w:sz w:val="20"/>
          <w:szCs w:val="20"/>
        </w:rPr>
      </w:pPr>
      <w:r w:rsidRPr="000B7CFB">
        <w:rPr>
          <w:rFonts w:ascii="Arial" w:hAnsi="Arial" w:cs="Arial"/>
          <w:color w:val="000000"/>
          <w:sz w:val="20"/>
          <w:szCs w:val="20"/>
        </w:rPr>
        <w:t xml:space="preserve">4.1 Předmětem díla je řádné zhotovení díla </w:t>
      </w:r>
      <w:r w:rsidR="00CF0D89" w:rsidRPr="000B7CFB">
        <w:rPr>
          <w:rFonts w:ascii="Arial" w:hAnsi="Arial" w:cs="Arial"/>
          <w:color w:val="000000"/>
          <w:sz w:val="20"/>
          <w:szCs w:val="20"/>
        </w:rPr>
        <w:t xml:space="preserve">s názvem </w:t>
      </w:r>
      <w:r w:rsidRPr="000B7CFB">
        <w:rPr>
          <w:rFonts w:ascii="Arial" w:hAnsi="Arial" w:cs="Arial"/>
          <w:color w:val="000000"/>
          <w:sz w:val="20"/>
          <w:szCs w:val="20"/>
        </w:rPr>
        <w:t>–</w:t>
      </w:r>
      <w:r w:rsidR="002A063F" w:rsidRPr="000B7CFB">
        <w:rPr>
          <w:rFonts w:ascii="Arial" w:hAnsi="Arial" w:cs="Arial"/>
          <w:color w:val="000000"/>
          <w:sz w:val="20"/>
          <w:szCs w:val="20"/>
        </w:rPr>
        <w:t xml:space="preserve"> </w:t>
      </w:r>
      <w:r w:rsidR="00410AB7" w:rsidRPr="000B7CFB">
        <w:rPr>
          <w:rFonts w:ascii="Arial" w:hAnsi="Arial" w:cs="Arial"/>
          <w:b/>
          <w:sz w:val="20"/>
          <w:szCs w:val="20"/>
        </w:rPr>
        <w:t>Odstranění příčin vzniku vlhkostních map u střešních oken a zatékání do spojovacích chodeb v objektu (</w:t>
      </w:r>
      <w:proofErr w:type="spellStart"/>
      <w:r w:rsidR="00410AB7" w:rsidRPr="000B7CFB">
        <w:rPr>
          <w:rFonts w:ascii="Arial" w:hAnsi="Arial" w:cs="Arial"/>
          <w:b/>
          <w:sz w:val="20"/>
          <w:szCs w:val="20"/>
        </w:rPr>
        <w:t>par.č</w:t>
      </w:r>
      <w:proofErr w:type="spellEnd"/>
      <w:r w:rsidR="00410AB7" w:rsidRPr="000B7CFB">
        <w:rPr>
          <w:rFonts w:ascii="Arial" w:hAnsi="Arial" w:cs="Arial"/>
          <w:b/>
          <w:sz w:val="20"/>
          <w:szCs w:val="20"/>
        </w:rPr>
        <w:t>. st. 1902/1), Hradec Králové</w:t>
      </w:r>
      <w:r w:rsidR="00BB457D">
        <w:rPr>
          <w:rFonts w:ascii="Arial" w:hAnsi="Arial" w:cs="Arial"/>
          <w:b/>
          <w:sz w:val="20"/>
          <w:szCs w:val="20"/>
        </w:rPr>
        <w:t xml:space="preserve"> II</w:t>
      </w:r>
      <w:r w:rsidR="0084138B" w:rsidRPr="000B7CFB">
        <w:rPr>
          <w:rFonts w:ascii="Arial" w:hAnsi="Arial" w:cs="Arial"/>
          <w:b/>
          <w:sz w:val="20"/>
          <w:szCs w:val="20"/>
        </w:rPr>
        <w:t xml:space="preserve"> </w:t>
      </w:r>
      <w:r w:rsidR="00CF0D89" w:rsidRPr="000B7CFB">
        <w:rPr>
          <w:rFonts w:ascii="Arial" w:hAnsi="Arial" w:cs="Arial"/>
          <w:color w:val="000000"/>
          <w:sz w:val="20"/>
          <w:szCs w:val="20"/>
        </w:rPr>
        <w:t xml:space="preserve">podle </w:t>
      </w:r>
      <w:r w:rsidR="004354E6" w:rsidRPr="000B7CFB">
        <w:rPr>
          <w:rFonts w:ascii="Arial" w:hAnsi="Arial" w:cs="Arial"/>
          <w:color w:val="000000"/>
          <w:sz w:val="20"/>
          <w:szCs w:val="20"/>
        </w:rPr>
        <w:t>projektov</w:t>
      </w:r>
      <w:r w:rsidR="005A6E25" w:rsidRPr="000B7CFB">
        <w:rPr>
          <w:rFonts w:ascii="Arial" w:hAnsi="Arial" w:cs="Arial"/>
          <w:color w:val="000000"/>
          <w:sz w:val="20"/>
          <w:szCs w:val="20"/>
        </w:rPr>
        <w:t>é</w:t>
      </w:r>
      <w:r w:rsidR="004354E6" w:rsidRPr="000B7CFB">
        <w:rPr>
          <w:rFonts w:ascii="Arial" w:hAnsi="Arial" w:cs="Arial"/>
          <w:color w:val="000000"/>
          <w:sz w:val="20"/>
          <w:szCs w:val="20"/>
        </w:rPr>
        <w:t xml:space="preserve"> dokumentac</w:t>
      </w:r>
      <w:r w:rsidR="005A6E25" w:rsidRPr="000B7CFB">
        <w:rPr>
          <w:rFonts w:ascii="Arial" w:hAnsi="Arial" w:cs="Arial"/>
          <w:color w:val="000000"/>
          <w:sz w:val="20"/>
          <w:szCs w:val="20"/>
        </w:rPr>
        <w:t>e</w:t>
      </w:r>
      <w:r w:rsidR="00F10736" w:rsidRPr="000B7CFB">
        <w:rPr>
          <w:rFonts w:ascii="Arial" w:hAnsi="Arial" w:cs="Arial"/>
          <w:color w:val="000000"/>
          <w:sz w:val="20"/>
          <w:szCs w:val="20"/>
        </w:rPr>
        <w:t xml:space="preserve"> pro provedení stavby, </w:t>
      </w:r>
      <w:r w:rsidR="004354E6" w:rsidRPr="000B7CFB">
        <w:rPr>
          <w:rFonts w:ascii="Arial" w:hAnsi="Arial" w:cs="Arial"/>
          <w:color w:val="000000"/>
          <w:sz w:val="20"/>
          <w:szCs w:val="20"/>
        </w:rPr>
        <w:t xml:space="preserve">kterou </w:t>
      </w:r>
      <w:r w:rsidR="009213B7" w:rsidRPr="000B7CFB">
        <w:rPr>
          <w:rFonts w:ascii="Arial" w:hAnsi="Arial" w:cs="Arial"/>
          <w:color w:val="000000"/>
          <w:sz w:val="20"/>
          <w:szCs w:val="20"/>
        </w:rPr>
        <w:t>zpracoval</w:t>
      </w:r>
      <w:r w:rsidR="002750F4" w:rsidRPr="000B7CFB">
        <w:rPr>
          <w:rFonts w:ascii="Arial" w:hAnsi="Arial" w:cs="Arial"/>
          <w:color w:val="000000"/>
          <w:sz w:val="20"/>
          <w:szCs w:val="20"/>
        </w:rPr>
        <w:t>a</w:t>
      </w:r>
      <w:r w:rsidR="009213B7" w:rsidRPr="000B7CFB">
        <w:rPr>
          <w:rFonts w:ascii="Arial" w:hAnsi="Arial" w:cs="Arial"/>
          <w:color w:val="000000"/>
          <w:sz w:val="20"/>
          <w:szCs w:val="20"/>
        </w:rPr>
        <w:t xml:space="preserve"> </w:t>
      </w:r>
      <w:r w:rsidR="002750F4" w:rsidRPr="000B7CFB">
        <w:rPr>
          <w:rFonts w:ascii="Arial" w:hAnsi="Arial" w:cs="Arial"/>
          <w:color w:val="000000"/>
          <w:sz w:val="20"/>
          <w:szCs w:val="20"/>
        </w:rPr>
        <w:t>společnost</w:t>
      </w:r>
      <w:r w:rsidR="00456538" w:rsidRPr="000B7CFB">
        <w:rPr>
          <w:rFonts w:ascii="Arial" w:hAnsi="Arial" w:cs="Arial"/>
          <w:color w:val="000000"/>
          <w:sz w:val="20"/>
          <w:szCs w:val="20"/>
        </w:rPr>
        <w:t xml:space="preserve"> </w:t>
      </w:r>
      <w:r w:rsidR="00216543" w:rsidRPr="000B7CFB">
        <w:rPr>
          <w:rFonts w:ascii="Arial" w:hAnsi="Arial" w:cs="Arial"/>
          <w:color w:val="000000"/>
          <w:sz w:val="20"/>
          <w:szCs w:val="20"/>
        </w:rPr>
        <w:br/>
      </w:r>
      <w:r w:rsidR="00410AB7" w:rsidRPr="000B7CFB">
        <w:rPr>
          <w:rFonts w:ascii="Arial" w:hAnsi="Arial" w:cs="Arial"/>
          <w:color w:val="000000"/>
          <w:sz w:val="20"/>
          <w:szCs w:val="20"/>
        </w:rPr>
        <w:t xml:space="preserve">Obchodní projekt Hradec Králové v.o.s., Zemědělská 880/1, Slezské Předměstí, 500 03 Hradec Králové,  IČO: 25297066, zodpovědný projektant Ing. Zděnek Balcar, </w:t>
      </w:r>
      <w:r w:rsidR="004354E6" w:rsidRPr="000B7CFB">
        <w:rPr>
          <w:rFonts w:ascii="Arial" w:hAnsi="Arial" w:cs="Arial"/>
          <w:color w:val="000000"/>
          <w:sz w:val="20"/>
          <w:szCs w:val="20"/>
        </w:rPr>
        <w:t>(dále též jen „DPS“ nebo „</w:t>
      </w:r>
      <w:r w:rsidR="002750F4" w:rsidRPr="000B7CFB">
        <w:rPr>
          <w:rFonts w:ascii="Arial" w:hAnsi="Arial" w:cs="Arial"/>
          <w:color w:val="000000"/>
          <w:sz w:val="20"/>
          <w:szCs w:val="20"/>
        </w:rPr>
        <w:t>PD</w:t>
      </w:r>
      <w:r w:rsidR="004354E6" w:rsidRPr="000B7CFB">
        <w:rPr>
          <w:rFonts w:ascii="Arial" w:hAnsi="Arial" w:cs="Arial"/>
          <w:color w:val="000000"/>
          <w:sz w:val="20"/>
          <w:szCs w:val="20"/>
        </w:rPr>
        <w:t>“)</w:t>
      </w:r>
      <w:r w:rsidR="00106C7D">
        <w:rPr>
          <w:rFonts w:ascii="Arial" w:hAnsi="Arial" w:cs="Arial"/>
          <w:color w:val="000000"/>
          <w:sz w:val="20"/>
          <w:szCs w:val="20"/>
        </w:rPr>
        <w:t xml:space="preserve"> </w:t>
      </w:r>
      <w:r w:rsidR="00106C7D" w:rsidRPr="00106C7D">
        <w:rPr>
          <w:rFonts w:ascii="Arial" w:hAnsi="Arial" w:cs="Arial"/>
          <w:color w:val="000000"/>
          <w:sz w:val="20"/>
          <w:szCs w:val="20"/>
        </w:rPr>
        <w:t>a dalších pod</w:t>
      </w:r>
      <w:r w:rsidR="00106C7D">
        <w:rPr>
          <w:rFonts w:ascii="Arial" w:hAnsi="Arial" w:cs="Arial"/>
          <w:color w:val="000000"/>
          <w:sz w:val="20"/>
          <w:szCs w:val="20"/>
        </w:rPr>
        <w:t>kladů specifikovaných v článku 2</w:t>
      </w:r>
      <w:r w:rsidR="00106C7D" w:rsidRPr="00106C7D">
        <w:rPr>
          <w:rFonts w:ascii="Arial" w:hAnsi="Arial" w:cs="Arial"/>
          <w:color w:val="000000"/>
          <w:sz w:val="20"/>
          <w:szCs w:val="20"/>
        </w:rPr>
        <w:t xml:space="preserve"> odst. 2</w:t>
      </w:r>
      <w:r w:rsidR="00106C7D">
        <w:rPr>
          <w:rFonts w:ascii="Arial" w:hAnsi="Arial" w:cs="Arial"/>
          <w:color w:val="000000"/>
          <w:sz w:val="20"/>
          <w:szCs w:val="20"/>
        </w:rPr>
        <w:t>.2</w:t>
      </w:r>
      <w:r w:rsidR="00106C7D" w:rsidRPr="00106C7D">
        <w:rPr>
          <w:rFonts w:ascii="Arial" w:hAnsi="Arial" w:cs="Arial"/>
          <w:color w:val="000000"/>
          <w:sz w:val="20"/>
          <w:szCs w:val="20"/>
        </w:rPr>
        <w:t xml:space="preserve"> této smlouvy</w:t>
      </w:r>
      <w:r w:rsidR="004354E6" w:rsidRPr="000B7CFB">
        <w:rPr>
          <w:rFonts w:ascii="Arial" w:hAnsi="Arial" w:cs="Arial"/>
          <w:color w:val="000000"/>
          <w:sz w:val="20"/>
          <w:szCs w:val="20"/>
        </w:rPr>
        <w:t>.</w:t>
      </w:r>
      <w:r w:rsidR="00802B15" w:rsidRPr="000B7CFB">
        <w:rPr>
          <w:rFonts w:ascii="Arial" w:hAnsi="Arial" w:cs="Arial"/>
          <w:color w:val="000000"/>
          <w:sz w:val="20"/>
          <w:szCs w:val="20"/>
        </w:rPr>
        <w:t xml:space="preserve"> Veškeré podrobnosti, včetně soupisu prací, dodávek a služeb jsou v projektové dokumentaci </w:t>
      </w:r>
      <w:r w:rsidR="00F215F5" w:rsidRPr="000B7CFB">
        <w:rPr>
          <w:rFonts w:ascii="Arial" w:hAnsi="Arial" w:cs="Arial"/>
          <w:color w:val="000000"/>
          <w:sz w:val="20"/>
          <w:szCs w:val="20"/>
        </w:rPr>
        <w:t>a ve výkazu výměr</w:t>
      </w:r>
      <w:r w:rsidR="00410AB7" w:rsidRPr="000B7CFB">
        <w:rPr>
          <w:rFonts w:ascii="Arial" w:hAnsi="Arial" w:cs="Arial"/>
          <w:color w:val="000000"/>
          <w:sz w:val="20"/>
          <w:szCs w:val="20"/>
        </w:rPr>
        <w:t xml:space="preserve"> obsaženy</w:t>
      </w:r>
      <w:r w:rsidR="00802B15" w:rsidRPr="000B7CFB">
        <w:rPr>
          <w:rFonts w:ascii="Arial" w:hAnsi="Arial" w:cs="Arial"/>
          <w:color w:val="000000"/>
          <w:sz w:val="20"/>
          <w:szCs w:val="20"/>
        </w:rPr>
        <w:t>.</w:t>
      </w:r>
      <w:r w:rsidR="002750F4" w:rsidRPr="000B7CFB">
        <w:rPr>
          <w:rFonts w:ascii="Arial" w:hAnsi="Arial" w:cs="Arial"/>
          <w:color w:val="000000"/>
          <w:sz w:val="20"/>
          <w:szCs w:val="20"/>
        </w:rPr>
        <w:t xml:space="preserve"> </w:t>
      </w:r>
      <w:r w:rsidR="00B8152C" w:rsidRPr="000B7CFB">
        <w:rPr>
          <w:rFonts w:ascii="Arial" w:hAnsi="Arial" w:cs="Arial"/>
          <w:color w:val="000000"/>
          <w:sz w:val="20"/>
          <w:szCs w:val="20"/>
        </w:rPr>
        <w:t xml:space="preserve">Rozsah stavebních úprav i úprav profesí vychází z technologických a dispozičních požadavků a záměru </w:t>
      </w:r>
      <w:r w:rsidR="00083747" w:rsidRPr="000B7CFB">
        <w:rPr>
          <w:rFonts w:ascii="Arial" w:hAnsi="Arial" w:cs="Arial"/>
          <w:color w:val="000000"/>
          <w:sz w:val="20"/>
          <w:szCs w:val="20"/>
        </w:rPr>
        <w:t>objednatele</w:t>
      </w:r>
      <w:r w:rsidR="00B8152C" w:rsidRPr="000B7CFB">
        <w:rPr>
          <w:rFonts w:ascii="Arial" w:hAnsi="Arial" w:cs="Arial"/>
          <w:color w:val="000000"/>
          <w:sz w:val="20"/>
          <w:szCs w:val="20"/>
        </w:rPr>
        <w:t>.</w:t>
      </w:r>
    </w:p>
    <w:p w14:paraId="4C69E28F" w14:textId="1B1965A6" w:rsidR="00A211BD" w:rsidRPr="000B7CFB" w:rsidRDefault="00456538" w:rsidP="000B7CFB">
      <w:pPr>
        <w:autoSpaceDE w:val="0"/>
        <w:autoSpaceDN w:val="0"/>
        <w:adjustRightInd w:val="0"/>
        <w:spacing w:before="120" w:line="276" w:lineRule="auto"/>
        <w:ind w:left="284"/>
        <w:rPr>
          <w:rFonts w:ascii="Arial" w:hAnsi="Arial" w:cs="Arial"/>
          <w:sz w:val="20"/>
          <w:szCs w:val="20"/>
        </w:rPr>
      </w:pPr>
      <w:r w:rsidRPr="000B7CFB">
        <w:rPr>
          <w:rFonts w:ascii="Arial" w:hAnsi="Arial" w:cs="Arial"/>
          <w:sz w:val="20"/>
          <w:szCs w:val="20"/>
        </w:rPr>
        <w:t xml:space="preserve">Předmětem díla jsou </w:t>
      </w:r>
      <w:r w:rsidR="0084138B" w:rsidRPr="000B7CFB">
        <w:rPr>
          <w:rFonts w:ascii="Arial" w:hAnsi="Arial" w:cs="Arial"/>
          <w:sz w:val="20"/>
          <w:szCs w:val="20"/>
        </w:rPr>
        <w:t xml:space="preserve">stavební úpravy </w:t>
      </w:r>
      <w:r w:rsidR="00D92F34" w:rsidRPr="000B7CFB">
        <w:rPr>
          <w:rFonts w:ascii="Arial" w:hAnsi="Arial" w:cs="Arial"/>
          <w:sz w:val="20"/>
          <w:szCs w:val="20"/>
        </w:rPr>
        <w:t xml:space="preserve">spočívající v odstranění příčin vzniku vlhkostních map u střešních oken a zatékání do spojovacích chodeb v objektu </w:t>
      </w:r>
      <w:r w:rsidR="00472023" w:rsidRPr="000B7CFB">
        <w:rPr>
          <w:rFonts w:ascii="Arial" w:hAnsi="Arial" w:cs="Arial"/>
          <w:sz w:val="20"/>
          <w:szCs w:val="20"/>
        </w:rPr>
        <w:t xml:space="preserve">školy </w:t>
      </w:r>
      <w:r w:rsidR="00D92F34" w:rsidRPr="000B7CFB">
        <w:rPr>
          <w:rFonts w:ascii="Arial" w:hAnsi="Arial" w:cs="Arial"/>
          <w:sz w:val="20"/>
          <w:szCs w:val="20"/>
        </w:rPr>
        <w:t>(</w:t>
      </w:r>
      <w:proofErr w:type="spellStart"/>
      <w:r w:rsidR="00D92F34" w:rsidRPr="000B7CFB">
        <w:rPr>
          <w:rFonts w:ascii="Arial" w:hAnsi="Arial" w:cs="Arial"/>
          <w:sz w:val="20"/>
          <w:szCs w:val="20"/>
        </w:rPr>
        <w:t>par.č</w:t>
      </w:r>
      <w:proofErr w:type="spellEnd"/>
      <w:r w:rsidR="00D92F34" w:rsidRPr="000B7CFB">
        <w:rPr>
          <w:rFonts w:ascii="Arial" w:hAnsi="Arial" w:cs="Arial"/>
          <w:sz w:val="20"/>
          <w:szCs w:val="20"/>
        </w:rPr>
        <w:t>. st. 1902/1), Hradec Králové.</w:t>
      </w:r>
      <w:r w:rsidR="00472023" w:rsidRPr="000B7CFB">
        <w:rPr>
          <w:rFonts w:ascii="Arial" w:hAnsi="Arial" w:cs="Arial"/>
          <w:sz w:val="20"/>
          <w:szCs w:val="20"/>
        </w:rPr>
        <w:t xml:space="preserve"> </w:t>
      </w:r>
    </w:p>
    <w:p w14:paraId="06E44DC5" w14:textId="50CB8A52" w:rsidR="005A6E25" w:rsidRPr="000B7CFB" w:rsidRDefault="00F93322" w:rsidP="000B7CFB">
      <w:pPr>
        <w:autoSpaceDE w:val="0"/>
        <w:autoSpaceDN w:val="0"/>
        <w:adjustRightInd w:val="0"/>
        <w:spacing w:before="120" w:after="120" w:line="276" w:lineRule="auto"/>
        <w:ind w:left="284" w:hanging="284"/>
        <w:rPr>
          <w:rFonts w:ascii="Arial" w:hAnsi="Arial" w:cs="Arial"/>
          <w:color w:val="000000"/>
          <w:sz w:val="20"/>
          <w:szCs w:val="20"/>
        </w:rPr>
      </w:pPr>
      <w:r w:rsidRPr="000B7CFB">
        <w:rPr>
          <w:rFonts w:ascii="Arial" w:hAnsi="Arial" w:cs="Arial"/>
          <w:color w:val="000000"/>
          <w:sz w:val="20"/>
          <w:szCs w:val="20"/>
        </w:rPr>
        <w:t>4.2</w:t>
      </w:r>
      <w:r w:rsidR="00AF3E5C" w:rsidRPr="000B7CFB">
        <w:rPr>
          <w:rFonts w:ascii="Arial" w:hAnsi="Arial" w:cs="Arial"/>
          <w:color w:val="000000"/>
          <w:sz w:val="20"/>
          <w:szCs w:val="20"/>
        </w:rPr>
        <w:t xml:space="preserve"> </w:t>
      </w:r>
      <w:r w:rsidR="007650C3" w:rsidRPr="000B7CFB">
        <w:rPr>
          <w:rFonts w:ascii="Arial" w:hAnsi="Arial" w:cs="Arial"/>
          <w:color w:val="000000"/>
          <w:sz w:val="20"/>
          <w:szCs w:val="20"/>
        </w:rPr>
        <w:t>Postup prací je dodavatel po</w:t>
      </w:r>
      <w:r w:rsidR="00D30E92">
        <w:rPr>
          <w:rFonts w:ascii="Arial" w:hAnsi="Arial" w:cs="Arial"/>
          <w:color w:val="000000"/>
          <w:sz w:val="20"/>
          <w:szCs w:val="20"/>
        </w:rPr>
        <w:t xml:space="preserve">vinen přizpůsobit provozu školy. </w:t>
      </w:r>
      <w:r w:rsidR="007650C3" w:rsidRPr="000B7CFB">
        <w:rPr>
          <w:rFonts w:ascii="Arial" w:hAnsi="Arial" w:cs="Arial"/>
          <w:color w:val="000000"/>
          <w:sz w:val="20"/>
          <w:szCs w:val="20"/>
        </w:rPr>
        <w:t xml:space="preserve">Pracovní doba bude upřesněna po dohodě s vedením </w:t>
      </w:r>
      <w:r w:rsidR="00B16915">
        <w:rPr>
          <w:rFonts w:ascii="Arial" w:hAnsi="Arial" w:cs="Arial"/>
          <w:color w:val="000000"/>
          <w:sz w:val="20"/>
          <w:szCs w:val="20"/>
        </w:rPr>
        <w:t>školy</w:t>
      </w:r>
      <w:r w:rsidR="007650C3" w:rsidRPr="000B7CFB">
        <w:rPr>
          <w:rFonts w:ascii="Arial" w:hAnsi="Arial" w:cs="Arial"/>
          <w:color w:val="000000"/>
          <w:sz w:val="20"/>
          <w:szCs w:val="20"/>
        </w:rPr>
        <w:t xml:space="preserve"> při předání staveniště. </w:t>
      </w:r>
      <w:r w:rsidR="00F920D4" w:rsidRPr="000B7CFB">
        <w:rPr>
          <w:rFonts w:ascii="Arial" w:hAnsi="Arial" w:cs="Arial"/>
          <w:color w:val="000000"/>
          <w:sz w:val="20"/>
          <w:szCs w:val="20"/>
        </w:rPr>
        <w:t xml:space="preserve">Veškeré práce budou odsouhlasovány uživatelem stavby. Skladování stavebního materiálu není možné na chodbách ani na schodištích. Práce budou probíhat </w:t>
      </w:r>
      <w:r w:rsidR="007650C3" w:rsidRPr="000B7CFB">
        <w:rPr>
          <w:rFonts w:ascii="Arial" w:hAnsi="Arial" w:cs="Arial"/>
          <w:color w:val="000000"/>
          <w:sz w:val="20"/>
          <w:szCs w:val="20"/>
        </w:rPr>
        <w:t xml:space="preserve">částečně </w:t>
      </w:r>
      <w:r w:rsidR="00F920D4" w:rsidRPr="000B7CFB">
        <w:rPr>
          <w:rFonts w:ascii="Arial" w:hAnsi="Arial" w:cs="Arial"/>
          <w:color w:val="000000"/>
          <w:sz w:val="20"/>
          <w:szCs w:val="20"/>
        </w:rPr>
        <w:t xml:space="preserve">za provozu </w:t>
      </w:r>
      <w:r w:rsidR="0063388F" w:rsidRPr="000B7CFB">
        <w:rPr>
          <w:rFonts w:ascii="Arial" w:hAnsi="Arial" w:cs="Arial"/>
          <w:color w:val="000000"/>
          <w:sz w:val="20"/>
          <w:szCs w:val="20"/>
        </w:rPr>
        <w:t>školy</w:t>
      </w:r>
      <w:r w:rsidR="00F920D4" w:rsidRPr="000B7CFB">
        <w:rPr>
          <w:rFonts w:ascii="Arial" w:hAnsi="Arial" w:cs="Arial"/>
          <w:color w:val="000000"/>
          <w:sz w:val="20"/>
          <w:szCs w:val="20"/>
        </w:rPr>
        <w:t xml:space="preserve">. </w:t>
      </w:r>
    </w:p>
    <w:p w14:paraId="28079CCD" w14:textId="1DE18803" w:rsidR="00F75E06" w:rsidRPr="000B7CFB" w:rsidRDefault="007F7DCB" w:rsidP="000B7CFB">
      <w:pPr>
        <w:pStyle w:val="Odstavecseseznamem"/>
        <w:spacing w:before="240" w:after="120" w:line="276" w:lineRule="auto"/>
        <w:ind w:left="284" w:hanging="284"/>
        <w:rPr>
          <w:rFonts w:ascii="Arial" w:hAnsi="Arial" w:cs="Arial"/>
          <w:color w:val="000000"/>
          <w:sz w:val="20"/>
          <w:szCs w:val="20"/>
        </w:rPr>
      </w:pPr>
      <w:r w:rsidRPr="000B7CFB">
        <w:rPr>
          <w:rFonts w:ascii="Arial" w:hAnsi="Arial" w:cs="Arial"/>
          <w:color w:val="000000"/>
          <w:sz w:val="20"/>
          <w:szCs w:val="20"/>
        </w:rPr>
        <w:t>4.</w:t>
      </w:r>
      <w:r w:rsidR="004354E6" w:rsidRPr="000B7CFB">
        <w:rPr>
          <w:rFonts w:ascii="Arial" w:hAnsi="Arial" w:cs="Arial"/>
          <w:color w:val="000000"/>
          <w:sz w:val="20"/>
          <w:szCs w:val="20"/>
        </w:rPr>
        <w:t>3</w:t>
      </w:r>
      <w:r w:rsidRPr="000B7CFB">
        <w:rPr>
          <w:rFonts w:ascii="Arial" w:hAnsi="Arial" w:cs="Arial"/>
          <w:color w:val="000000"/>
          <w:sz w:val="20"/>
          <w:szCs w:val="20"/>
        </w:rPr>
        <w:t xml:space="preserve"> </w:t>
      </w:r>
      <w:r w:rsidR="00F920D4" w:rsidRPr="000B7CFB">
        <w:rPr>
          <w:rFonts w:ascii="Arial" w:hAnsi="Arial" w:cs="Arial"/>
          <w:color w:val="000000"/>
          <w:sz w:val="20"/>
          <w:szCs w:val="20"/>
        </w:rPr>
        <w:t>Zhotovitel bere na vědomí, že s ohledem na charakter zařízení, je nezbytné provést taková opatření, která by maximálně omezila prašnost a hluk na staveništi po dobu nezbytně nutnou. Z důvodu vysoké hlučnosti či prašnosti na staveništi, může objednatel i uživatel požádat o operativní přerušení stavebních prací.</w:t>
      </w:r>
      <w:r w:rsidR="00096461">
        <w:rPr>
          <w:rFonts w:ascii="Arial" w:hAnsi="Arial" w:cs="Arial"/>
          <w:color w:val="000000"/>
          <w:sz w:val="20"/>
          <w:szCs w:val="20"/>
        </w:rPr>
        <w:t xml:space="preserve"> </w:t>
      </w:r>
      <w:r w:rsidR="00096461" w:rsidRPr="00096461">
        <w:rPr>
          <w:rFonts w:ascii="Arial" w:hAnsi="Arial" w:cs="Arial"/>
          <w:color w:val="000000"/>
          <w:sz w:val="20"/>
          <w:szCs w:val="20"/>
        </w:rPr>
        <w:t>Provoz vozidel na obslužných komunikacích objektu a u něj musí být zachován</w:t>
      </w:r>
      <w:r w:rsidR="00096461">
        <w:rPr>
          <w:rFonts w:ascii="Arial" w:hAnsi="Arial" w:cs="Arial"/>
          <w:color w:val="000000"/>
          <w:sz w:val="20"/>
          <w:szCs w:val="20"/>
        </w:rPr>
        <w:t>.</w:t>
      </w:r>
    </w:p>
    <w:p w14:paraId="5E3EB922" w14:textId="5A51F9FC" w:rsidR="00AF3E5C" w:rsidRPr="000B7CFB" w:rsidRDefault="007F7DCB" w:rsidP="000B7CFB">
      <w:pPr>
        <w:pStyle w:val="Odstavecseseznamem"/>
        <w:spacing w:before="240" w:after="120" w:line="276" w:lineRule="auto"/>
        <w:ind w:left="284" w:hanging="284"/>
        <w:rPr>
          <w:rFonts w:ascii="Arial" w:hAnsi="Arial" w:cs="Arial"/>
          <w:color w:val="000000"/>
          <w:sz w:val="20"/>
          <w:szCs w:val="20"/>
        </w:rPr>
      </w:pPr>
      <w:r w:rsidRPr="000B7CFB">
        <w:rPr>
          <w:rFonts w:ascii="Arial" w:hAnsi="Arial" w:cs="Arial"/>
          <w:color w:val="000000"/>
          <w:sz w:val="20"/>
          <w:szCs w:val="20"/>
        </w:rPr>
        <w:t>4.</w:t>
      </w:r>
      <w:r w:rsidR="00A306E0" w:rsidRPr="000B7CFB">
        <w:rPr>
          <w:rFonts w:ascii="Arial" w:hAnsi="Arial" w:cs="Arial"/>
          <w:color w:val="000000"/>
          <w:sz w:val="20"/>
          <w:szCs w:val="20"/>
        </w:rPr>
        <w:t>4</w:t>
      </w:r>
      <w:r w:rsidR="002F4E9A" w:rsidRPr="000B7CFB">
        <w:rPr>
          <w:rFonts w:ascii="Arial" w:hAnsi="Arial" w:cs="Arial"/>
          <w:color w:val="000000"/>
          <w:sz w:val="20"/>
          <w:szCs w:val="20"/>
        </w:rPr>
        <w:t xml:space="preserve"> </w:t>
      </w:r>
      <w:r w:rsidR="00D30E92">
        <w:rPr>
          <w:rFonts w:ascii="Arial" w:hAnsi="Arial" w:cs="Arial"/>
          <w:color w:val="000000"/>
          <w:sz w:val="20"/>
          <w:szCs w:val="20"/>
        </w:rPr>
        <w:t>Zhotovitel</w:t>
      </w:r>
      <w:r w:rsidR="002F4E9A" w:rsidRPr="000B7CFB">
        <w:rPr>
          <w:rFonts w:ascii="Arial" w:hAnsi="Arial" w:cs="Arial"/>
          <w:color w:val="000000"/>
          <w:sz w:val="20"/>
          <w:szCs w:val="20"/>
        </w:rPr>
        <w:t xml:space="preserve"> se zavazuje dodržovat předpisy o bezpečnosti práce a ochrany zdraví při práci a požární ochrany.</w:t>
      </w:r>
    </w:p>
    <w:p w14:paraId="4F14349F" w14:textId="63C713B1" w:rsidR="00157661" w:rsidRPr="000B7CFB" w:rsidRDefault="00A306E0" w:rsidP="000B7CFB">
      <w:pPr>
        <w:pStyle w:val="Odstavecseseznamem"/>
        <w:spacing w:before="240" w:after="120" w:line="276" w:lineRule="auto"/>
        <w:ind w:left="284" w:hanging="284"/>
        <w:rPr>
          <w:rFonts w:ascii="Arial" w:hAnsi="Arial" w:cs="Arial"/>
          <w:color w:val="000000"/>
          <w:sz w:val="20"/>
          <w:szCs w:val="20"/>
        </w:rPr>
      </w:pPr>
      <w:r w:rsidRPr="000B7CFB">
        <w:rPr>
          <w:rFonts w:ascii="Arial" w:hAnsi="Arial" w:cs="Arial"/>
          <w:color w:val="000000"/>
          <w:sz w:val="20"/>
          <w:szCs w:val="20"/>
        </w:rPr>
        <w:t>4.5</w:t>
      </w:r>
      <w:r w:rsidR="00157661" w:rsidRPr="000B7CFB">
        <w:rPr>
          <w:rFonts w:ascii="Arial" w:hAnsi="Arial" w:cs="Arial"/>
          <w:color w:val="000000"/>
          <w:sz w:val="20"/>
          <w:szCs w:val="20"/>
        </w:rPr>
        <w:t xml:space="preserve"> Zhotovitel se zavazuje k udržování pořádku v místě plnění a přístupových komunikací k němu.</w:t>
      </w:r>
    </w:p>
    <w:p w14:paraId="275141CB" w14:textId="6F10D789" w:rsidR="00AF3E5C" w:rsidRPr="000B7CFB" w:rsidRDefault="00AF3E5C" w:rsidP="000B7CFB">
      <w:pPr>
        <w:pStyle w:val="Zkladntext"/>
        <w:spacing w:before="240" w:line="276" w:lineRule="auto"/>
        <w:jc w:val="both"/>
        <w:rPr>
          <w:rFonts w:ascii="Arial" w:hAnsi="Arial" w:cs="Arial"/>
          <w:color w:val="000000"/>
        </w:rPr>
      </w:pPr>
      <w:r w:rsidRPr="000B7CFB">
        <w:rPr>
          <w:rFonts w:ascii="Arial" w:hAnsi="Arial" w:cs="Arial"/>
          <w:color w:val="000000"/>
        </w:rPr>
        <w:lastRenderedPageBreak/>
        <w:t>4</w:t>
      </w:r>
      <w:r w:rsidR="007F7DCB" w:rsidRPr="000B7CFB">
        <w:rPr>
          <w:rFonts w:ascii="Arial" w:hAnsi="Arial" w:cs="Arial"/>
          <w:color w:val="000000"/>
        </w:rPr>
        <w:t>.</w:t>
      </w:r>
      <w:r w:rsidR="00A306E0" w:rsidRPr="000B7CFB">
        <w:rPr>
          <w:rFonts w:ascii="Arial" w:hAnsi="Arial" w:cs="Arial"/>
          <w:color w:val="000000"/>
        </w:rPr>
        <w:t>6</w:t>
      </w:r>
      <w:r w:rsidRPr="000B7CFB">
        <w:rPr>
          <w:rFonts w:ascii="Arial" w:hAnsi="Arial" w:cs="Arial"/>
          <w:color w:val="000000"/>
        </w:rPr>
        <w:t xml:space="preserve"> Předmět díla vymezený v bodě 4.1 tohoto článku dále tvoří</w:t>
      </w:r>
      <w:r w:rsidR="00D771A1" w:rsidRPr="000B7CFB">
        <w:rPr>
          <w:rFonts w:ascii="Arial" w:hAnsi="Arial" w:cs="Arial"/>
          <w:color w:val="000000"/>
        </w:rPr>
        <w:t xml:space="preserve"> zejména</w:t>
      </w:r>
      <w:r w:rsidRPr="000B7CFB">
        <w:rPr>
          <w:rFonts w:ascii="Arial" w:hAnsi="Arial" w:cs="Arial"/>
          <w:color w:val="000000"/>
        </w:rPr>
        <w:t>:</w:t>
      </w:r>
    </w:p>
    <w:p w14:paraId="7355C68F" w14:textId="4BDA4E83" w:rsidR="00AF3E5C" w:rsidRPr="000B7CFB" w:rsidRDefault="00441C3D" w:rsidP="000B7CFB">
      <w:pPr>
        <w:pStyle w:val="Zkladntext"/>
        <w:numPr>
          <w:ilvl w:val="3"/>
          <w:numId w:val="10"/>
        </w:numPr>
        <w:tabs>
          <w:tab w:val="clear" w:pos="283"/>
          <w:tab w:val="num" w:pos="1080"/>
        </w:tabs>
        <w:spacing w:before="60" w:after="0" w:line="276" w:lineRule="auto"/>
        <w:ind w:left="1077" w:hanging="357"/>
        <w:jc w:val="both"/>
        <w:rPr>
          <w:rFonts w:ascii="Arial" w:hAnsi="Arial" w:cs="Arial"/>
          <w:color w:val="000000"/>
        </w:rPr>
      </w:pPr>
      <w:r w:rsidRPr="000B7CFB">
        <w:rPr>
          <w:rFonts w:ascii="Arial" w:hAnsi="Arial" w:cs="Arial"/>
          <w:color w:val="000000"/>
        </w:rPr>
        <w:t>vybudování zařízení staveniště;</w:t>
      </w:r>
    </w:p>
    <w:p w14:paraId="1102C272" w14:textId="0B23B1CB" w:rsidR="00F920D4" w:rsidRPr="000B7CFB" w:rsidRDefault="00F920D4" w:rsidP="000B7CFB">
      <w:pPr>
        <w:pStyle w:val="Zkladntext"/>
        <w:numPr>
          <w:ilvl w:val="3"/>
          <w:numId w:val="10"/>
        </w:numPr>
        <w:tabs>
          <w:tab w:val="clear" w:pos="283"/>
        </w:tabs>
        <w:spacing w:after="0" w:line="276" w:lineRule="auto"/>
        <w:ind w:left="1077" w:hanging="357"/>
        <w:jc w:val="both"/>
        <w:rPr>
          <w:rFonts w:ascii="Arial" w:hAnsi="Arial" w:cs="Arial"/>
          <w:color w:val="000000"/>
        </w:rPr>
      </w:pPr>
      <w:r w:rsidRPr="000B7CFB">
        <w:rPr>
          <w:rFonts w:ascii="Arial" w:hAnsi="Arial" w:cs="Arial"/>
          <w:color w:val="000000"/>
        </w:rPr>
        <w:t>provádění a řízení stavebních prací;</w:t>
      </w:r>
    </w:p>
    <w:p w14:paraId="64ACE94F" w14:textId="0B23B1CB" w:rsidR="000A06FA" w:rsidRPr="000B7CFB" w:rsidRDefault="000A06FA" w:rsidP="000B7CFB">
      <w:pPr>
        <w:pStyle w:val="Zkladntext"/>
        <w:numPr>
          <w:ilvl w:val="3"/>
          <w:numId w:val="10"/>
        </w:numPr>
        <w:tabs>
          <w:tab w:val="clear" w:pos="283"/>
          <w:tab w:val="num" w:pos="1080"/>
        </w:tabs>
        <w:spacing w:before="60" w:after="0" w:line="276" w:lineRule="auto"/>
        <w:ind w:left="1077" w:hanging="357"/>
        <w:jc w:val="both"/>
        <w:rPr>
          <w:rFonts w:ascii="Arial" w:hAnsi="Arial" w:cs="Arial"/>
          <w:color w:val="000000"/>
        </w:rPr>
      </w:pPr>
      <w:r w:rsidRPr="000B7CFB">
        <w:rPr>
          <w:rFonts w:ascii="Arial" w:hAnsi="Arial" w:cs="Arial"/>
          <w:color w:val="000000"/>
        </w:rPr>
        <w:t>při předání</w:t>
      </w:r>
      <w:r w:rsidR="008B1E29" w:rsidRPr="000B7CFB">
        <w:rPr>
          <w:rFonts w:ascii="Arial" w:hAnsi="Arial" w:cs="Arial"/>
          <w:color w:val="000000"/>
        </w:rPr>
        <w:t xml:space="preserve"> staveniště zástupce objednatele označí zařízení</w:t>
      </w:r>
      <w:r w:rsidR="007370AD" w:rsidRPr="000B7CFB">
        <w:rPr>
          <w:rFonts w:ascii="Arial" w:hAnsi="Arial" w:cs="Arial"/>
          <w:color w:val="000000"/>
        </w:rPr>
        <w:t>, které zhotovitel po demontáži předá objednateli. Ostatní materiál je zhotovitel povinen zlikvidovat jako odpad</w:t>
      </w:r>
      <w:r w:rsidR="00F920D4" w:rsidRPr="000B7CFB">
        <w:rPr>
          <w:rFonts w:ascii="Arial" w:hAnsi="Arial" w:cs="Arial"/>
          <w:color w:val="000000"/>
        </w:rPr>
        <w:t>;</w:t>
      </w:r>
    </w:p>
    <w:p w14:paraId="2D977F8A"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obstarání zařízení a materiálu, dopravy, dodávek, proclení, zdanění, skladování, pojištění;</w:t>
      </w:r>
    </w:p>
    <w:p w14:paraId="2804ACB2"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vedení deníku stavby;</w:t>
      </w:r>
    </w:p>
    <w:p w14:paraId="24F8C989" w14:textId="6A05AB19" w:rsidR="004B6568" w:rsidRPr="000B7CFB" w:rsidRDefault="004B6568"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 xml:space="preserve">zajištění bezpečnostních opatření </w:t>
      </w:r>
      <w:r w:rsidR="00ED0A1E" w:rsidRPr="000B7CFB">
        <w:rPr>
          <w:rFonts w:ascii="Arial" w:hAnsi="Arial" w:cs="Arial"/>
        </w:rPr>
        <w:t>včetně zajištění a podepření bouraných konstrukcí,  odpojení stávajících rozvodů při bouracích pracích</w:t>
      </w:r>
      <w:r w:rsidR="00DE1313" w:rsidRPr="000B7CFB">
        <w:rPr>
          <w:rFonts w:ascii="Arial" w:hAnsi="Arial" w:cs="Arial"/>
          <w:color w:val="000000"/>
        </w:rPr>
        <w:t>;</w:t>
      </w:r>
    </w:p>
    <w:p w14:paraId="77585DC4" w14:textId="707991D9" w:rsidR="004B6568" w:rsidRPr="000B7CFB" w:rsidRDefault="004B6568"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vzorkování materiálů a výrobků před zabudováním do díla předkládané v dostatečném předs</w:t>
      </w:r>
      <w:r w:rsidR="00DE1313" w:rsidRPr="000B7CFB">
        <w:rPr>
          <w:rFonts w:ascii="Arial" w:hAnsi="Arial" w:cs="Arial"/>
          <w:color w:val="000000"/>
        </w:rPr>
        <w:t>tihu k posouzení a ke schválení;</w:t>
      </w:r>
    </w:p>
    <w:p w14:paraId="51B196F3" w14:textId="2922BE19" w:rsidR="004B6568" w:rsidRPr="000B7CFB" w:rsidRDefault="004B6568"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vypracování a předkládání k odsouhlasení pracovně-t</w:t>
      </w:r>
      <w:r w:rsidR="00B16915">
        <w:rPr>
          <w:rFonts w:ascii="Arial" w:hAnsi="Arial" w:cs="Arial"/>
          <w:color w:val="000000"/>
        </w:rPr>
        <w:t>echnologických postupů</w:t>
      </w:r>
      <w:r w:rsidRPr="000B7CFB">
        <w:rPr>
          <w:rFonts w:ascii="Arial" w:hAnsi="Arial" w:cs="Arial"/>
          <w:color w:val="000000"/>
        </w:rPr>
        <w:t>;</w:t>
      </w:r>
    </w:p>
    <w:p w14:paraId="56620127"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zabezpečení požadovaných znaků jakosti a metodiky jejich prokázání včetně příslušných zkoušek;</w:t>
      </w:r>
    </w:p>
    <w:p w14:paraId="08D322DE"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zpracování a dodání provozních či jiných předpisů pro provoz a údržbu díla;</w:t>
      </w:r>
    </w:p>
    <w:p w14:paraId="26ED4F21"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zaškolení pracovníků uživatele;</w:t>
      </w:r>
    </w:p>
    <w:p w14:paraId="79016C77" w14:textId="780881EF"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 xml:space="preserve">dokončení </w:t>
      </w:r>
      <w:r w:rsidR="004354E6" w:rsidRPr="000B7CFB">
        <w:rPr>
          <w:rFonts w:ascii="Arial" w:hAnsi="Arial" w:cs="Arial"/>
          <w:color w:val="000000"/>
        </w:rPr>
        <w:t>díla</w:t>
      </w:r>
      <w:r w:rsidRPr="000B7CFB">
        <w:rPr>
          <w:rFonts w:ascii="Arial" w:hAnsi="Arial" w:cs="Arial"/>
          <w:color w:val="000000"/>
        </w:rPr>
        <w:t xml:space="preserve"> pro uvedení do trvalého provozu;</w:t>
      </w:r>
    </w:p>
    <w:p w14:paraId="46AB1C5F" w14:textId="7A5B3E1F" w:rsidR="00500D94" w:rsidRPr="000B7CFB" w:rsidRDefault="00500D94"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dokumentace skutečného provedení díla</w:t>
      </w:r>
      <w:r w:rsidR="00441C3D" w:rsidRPr="000B7CFB">
        <w:rPr>
          <w:rFonts w:ascii="Arial" w:hAnsi="Arial" w:cs="Arial"/>
          <w:color w:val="000000"/>
        </w:rPr>
        <w:t>;</w:t>
      </w:r>
    </w:p>
    <w:p w14:paraId="2D6C4E31" w14:textId="77777777"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poskytnutí záruk na celé dílo;</w:t>
      </w:r>
    </w:p>
    <w:p w14:paraId="2F0073EF" w14:textId="4C3D6DB0"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servis a odstraňování vad v záruční době;</w:t>
      </w:r>
    </w:p>
    <w:p w14:paraId="2087434D" w14:textId="7B36A8FD" w:rsidR="00125DBB" w:rsidRPr="000B7CFB" w:rsidRDefault="00125DBB"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zpracování výrobní / dílenské dokumentace</w:t>
      </w:r>
      <w:r w:rsidR="00441C3D" w:rsidRPr="000B7CFB">
        <w:rPr>
          <w:rFonts w:ascii="Arial" w:hAnsi="Arial" w:cs="Arial"/>
          <w:color w:val="000000"/>
        </w:rPr>
        <w:t>;</w:t>
      </w:r>
    </w:p>
    <w:p w14:paraId="3D99A0A4" w14:textId="013B6A3E" w:rsidR="00125DBB" w:rsidRPr="000B7CFB" w:rsidRDefault="00125DBB"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provádění průběžných testů a komplexních zkoušek</w:t>
      </w:r>
      <w:r w:rsidR="00B16915">
        <w:rPr>
          <w:rFonts w:ascii="Arial" w:hAnsi="Arial" w:cs="Arial"/>
          <w:color w:val="000000"/>
        </w:rPr>
        <w:t>.</w:t>
      </w:r>
    </w:p>
    <w:p w14:paraId="3F6C7243" w14:textId="77777777" w:rsidR="00AF3E5C" w:rsidRPr="000B7CFB" w:rsidRDefault="00AF3E5C" w:rsidP="000B7CFB">
      <w:pPr>
        <w:pStyle w:val="Zkladntext"/>
        <w:spacing w:before="120" w:line="276" w:lineRule="auto"/>
        <w:ind w:left="369" w:firstLine="708"/>
        <w:jc w:val="both"/>
        <w:rPr>
          <w:rFonts w:ascii="Arial" w:hAnsi="Arial" w:cs="Arial"/>
          <w:color w:val="000000"/>
          <w:u w:val="single"/>
        </w:rPr>
      </w:pPr>
      <w:r w:rsidRPr="000B7CFB">
        <w:rPr>
          <w:rFonts w:ascii="Arial" w:hAnsi="Arial" w:cs="Arial"/>
          <w:color w:val="000000"/>
          <w:u w:val="single"/>
        </w:rPr>
        <w:t>Technická kritéria pro dodávku:</w:t>
      </w:r>
    </w:p>
    <w:p w14:paraId="3E685765" w14:textId="71C0EAAB"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zhotovitel musí splnit standardy provedení podle uvedených no</w:t>
      </w:r>
      <w:r w:rsidR="00441C3D" w:rsidRPr="000B7CFB">
        <w:rPr>
          <w:rFonts w:ascii="Arial" w:hAnsi="Arial" w:cs="Arial"/>
          <w:color w:val="000000"/>
        </w:rPr>
        <w:t xml:space="preserve">rem v </w:t>
      </w:r>
      <w:r w:rsidR="00B16915">
        <w:rPr>
          <w:rFonts w:ascii="Arial" w:hAnsi="Arial" w:cs="Arial"/>
          <w:color w:val="000000"/>
        </w:rPr>
        <w:t>PD</w:t>
      </w:r>
      <w:r w:rsidR="00441C3D" w:rsidRPr="000B7CFB">
        <w:rPr>
          <w:rFonts w:ascii="Arial" w:hAnsi="Arial" w:cs="Arial"/>
          <w:color w:val="000000"/>
        </w:rPr>
        <w:t>;</w:t>
      </w:r>
    </w:p>
    <w:p w14:paraId="43ED9C7A" w14:textId="416886A5" w:rsidR="00AF3E5C" w:rsidRPr="000B7CFB" w:rsidRDefault="00AF3E5C" w:rsidP="000B7CFB">
      <w:pPr>
        <w:pStyle w:val="Zkladntext"/>
        <w:numPr>
          <w:ilvl w:val="3"/>
          <w:numId w:val="10"/>
        </w:numPr>
        <w:tabs>
          <w:tab w:val="clear" w:pos="283"/>
        </w:tabs>
        <w:spacing w:before="60" w:after="0" w:line="276" w:lineRule="auto"/>
        <w:ind w:left="1077" w:hanging="357"/>
        <w:jc w:val="both"/>
        <w:rPr>
          <w:rFonts w:ascii="Arial" w:hAnsi="Arial" w:cs="Arial"/>
          <w:color w:val="000000"/>
        </w:rPr>
      </w:pPr>
      <w:r w:rsidRPr="000B7CFB">
        <w:rPr>
          <w:rFonts w:ascii="Arial" w:hAnsi="Arial" w:cs="Arial"/>
          <w:color w:val="000000"/>
        </w:rPr>
        <w:t>použité výrobky musí splňovat ustanovení Nařízení vlády č. 163/2002 Sb.</w:t>
      </w:r>
      <w:r w:rsidR="000D239C">
        <w:rPr>
          <w:rFonts w:ascii="Arial" w:hAnsi="Arial" w:cs="Arial"/>
          <w:color w:val="000000"/>
        </w:rPr>
        <w:t>,</w:t>
      </w:r>
      <w:r w:rsidRPr="000B7CFB">
        <w:rPr>
          <w:rFonts w:ascii="Arial" w:hAnsi="Arial" w:cs="Arial"/>
          <w:color w:val="000000"/>
        </w:rPr>
        <w:t xml:space="preserve"> o technických požadavcích na stavební výrobky. </w:t>
      </w:r>
    </w:p>
    <w:p w14:paraId="0D98C58C" w14:textId="0009553D" w:rsidR="00AF3E5C" w:rsidRPr="000B7CFB" w:rsidRDefault="00EF1412" w:rsidP="000B7CFB">
      <w:pPr>
        <w:pStyle w:val="Zkladntext"/>
        <w:spacing w:before="240" w:line="276" w:lineRule="auto"/>
        <w:ind w:left="284" w:hanging="284"/>
        <w:jc w:val="both"/>
        <w:rPr>
          <w:rFonts w:ascii="Arial" w:hAnsi="Arial" w:cs="Arial"/>
          <w:color w:val="000000"/>
        </w:rPr>
      </w:pPr>
      <w:r w:rsidRPr="000B7CFB">
        <w:rPr>
          <w:rFonts w:ascii="Arial" w:hAnsi="Arial" w:cs="Arial"/>
          <w:color w:val="000000"/>
        </w:rPr>
        <w:t xml:space="preserve">4.7 </w:t>
      </w:r>
      <w:r w:rsidR="00AF3E5C" w:rsidRPr="000B7CFB">
        <w:rPr>
          <w:rFonts w:ascii="Arial" w:hAnsi="Arial" w:cs="Arial"/>
          <w:color w:val="000000"/>
        </w:rPr>
        <w:t>Předmět díla bude proveden v nejlepší kvalitě a v souladu s příslušnými normami a předpisy platnými v době provádění díla.</w:t>
      </w:r>
    </w:p>
    <w:p w14:paraId="38DF3B71" w14:textId="07E5EDA5" w:rsidR="00AF3E5C" w:rsidRPr="000B7CFB" w:rsidRDefault="00AF3E5C" w:rsidP="000B7CFB">
      <w:pPr>
        <w:pStyle w:val="Zkladntext"/>
        <w:numPr>
          <w:ilvl w:val="1"/>
          <w:numId w:val="39"/>
        </w:numPr>
        <w:spacing w:before="240" w:line="276" w:lineRule="auto"/>
        <w:jc w:val="both"/>
        <w:rPr>
          <w:rFonts w:ascii="Arial" w:hAnsi="Arial" w:cs="Arial"/>
          <w:color w:val="000000"/>
        </w:rPr>
      </w:pPr>
      <w:r w:rsidRPr="000B7CFB">
        <w:rPr>
          <w:rFonts w:ascii="Arial" w:hAnsi="Arial" w:cs="Arial"/>
          <w:color w:val="000000"/>
        </w:rPr>
        <w:t xml:space="preserve">Součástí díla jsou všechny nezbytné práce a činnosti pro komplexní dokončení díla v celém rozsahu zadání, který je vymezen projektem včetně </w:t>
      </w:r>
      <w:r w:rsidR="00413322" w:rsidRPr="000B7CFB">
        <w:rPr>
          <w:rFonts w:ascii="Arial" w:hAnsi="Arial" w:cs="Arial"/>
          <w:color w:val="000000"/>
        </w:rPr>
        <w:t xml:space="preserve">soupisu prací, dodávek a služeb včetně </w:t>
      </w:r>
      <w:r w:rsidRPr="000B7CFB">
        <w:rPr>
          <w:rFonts w:ascii="Arial" w:hAnsi="Arial" w:cs="Arial"/>
          <w:color w:val="000000"/>
        </w:rPr>
        <w:t xml:space="preserve">výkazů výměr, určenými standardy a obecně technickými požadavky na výstavbu. </w:t>
      </w:r>
    </w:p>
    <w:p w14:paraId="66F81EA3" w14:textId="40F96687" w:rsidR="00AF3E5C" w:rsidRPr="000B7CFB" w:rsidRDefault="00283714" w:rsidP="000B7CFB">
      <w:pPr>
        <w:pStyle w:val="Zkladntext"/>
        <w:numPr>
          <w:ilvl w:val="1"/>
          <w:numId w:val="39"/>
        </w:numPr>
        <w:spacing w:before="240" w:line="276" w:lineRule="auto"/>
        <w:ind w:left="357" w:hanging="357"/>
        <w:jc w:val="both"/>
        <w:rPr>
          <w:rFonts w:ascii="Arial" w:hAnsi="Arial" w:cs="Arial"/>
          <w:color w:val="000000"/>
        </w:rPr>
      </w:pPr>
      <w:r w:rsidRPr="000B7CFB">
        <w:rPr>
          <w:rFonts w:ascii="Arial" w:hAnsi="Arial" w:cs="Arial"/>
          <w:color w:val="000000"/>
        </w:rPr>
        <w:t xml:space="preserve"> </w:t>
      </w:r>
      <w:r w:rsidR="00AF3E5C" w:rsidRPr="000B7CFB">
        <w:rPr>
          <w:rFonts w:ascii="Arial" w:hAnsi="Arial" w:cs="Arial"/>
          <w:color w:val="000000"/>
        </w:rPr>
        <w:t xml:space="preserve">Při realizaci díla budou použity pouze výrobky a materiály, které splňují požadavky vyhlášky </w:t>
      </w:r>
      <w:r w:rsidR="008011B1" w:rsidRPr="000B7CFB">
        <w:rPr>
          <w:rFonts w:ascii="Arial" w:hAnsi="Arial" w:cs="Arial"/>
          <w:color w:val="000000"/>
        </w:rPr>
        <w:br/>
      </w:r>
      <w:r w:rsidR="00AF3E5C" w:rsidRPr="000B7CFB">
        <w:rPr>
          <w:rFonts w:ascii="Arial" w:hAnsi="Arial" w:cs="Arial"/>
          <w:color w:val="000000"/>
        </w:rPr>
        <w:t>č</w:t>
      </w:r>
      <w:r w:rsidR="008011B1" w:rsidRPr="000B7CFB">
        <w:rPr>
          <w:rFonts w:ascii="Arial" w:hAnsi="Arial" w:cs="Arial"/>
          <w:color w:val="000000"/>
        </w:rPr>
        <w:t>.</w:t>
      </w:r>
      <w:r w:rsidR="00AF3E5C" w:rsidRPr="000B7CFB">
        <w:rPr>
          <w:rFonts w:ascii="Arial" w:hAnsi="Arial" w:cs="Arial"/>
          <w:color w:val="000000"/>
        </w:rPr>
        <w:t xml:space="preserve"> 268/2009 Sb. o technických požadavcích na stavby, ve znění pozdějších předpisů</w:t>
      </w:r>
      <w:r w:rsidR="002E43E2" w:rsidRPr="000B7CFB">
        <w:rPr>
          <w:rFonts w:ascii="Arial" w:hAnsi="Arial" w:cs="Arial"/>
          <w:color w:val="000000"/>
        </w:rPr>
        <w:t>,</w:t>
      </w:r>
      <w:r w:rsidR="00AF3E5C" w:rsidRPr="000B7CFB">
        <w:rPr>
          <w:rFonts w:ascii="Arial" w:hAnsi="Arial" w:cs="Arial"/>
          <w:color w:val="000000"/>
        </w:rPr>
        <w:t xml:space="preserve"> </w:t>
      </w:r>
      <w:r w:rsidR="00952C21" w:rsidRPr="000B7CFB">
        <w:rPr>
          <w:rFonts w:ascii="Arial" w:hAnsi="Arial" w:cs="Arial"/>
        </w:rPr>
        <w:t xml:space="preserve">zákona </w:t>
      </w:r>
      <w:r w:rsidR="008011B1" w:rsidRPr="000B7CFB">
        <w:rPr>
          <w:rFonts w:ascii="Arial" w:hAnsi="Arial" w:cs="Arial"/>
        </w:rPr>
        <w:br/>
      </w:r>
      <w:r w:rsidR="00952C21" w:rsidRPr="000B7CFB">
        <w:rPr>
          <w:rFonts w:ascii="Arial" w:hAnsi="Arial" w:cs="Arial"/>
        </w:rPr>
        <w:t>č. 22/1997 Sb., o technických požadavcích na výrobky ve znění</w:t>
      </w:r>
      <w:r w:rsidR="00B26BC5">
        <w:rPr>
          <w:rFonts w:ascii="Arial" w:hAnsi="Arial" w:cs="Arial"/>
        </w:rPr>
        <w:t xml:space="preserve"> pozdějších předpisů</w:t>
      </w:r>
      <w:r w:rsidR="00952C21" w:rsidRPr="000B7CFB">
        <w:rPr>
          <w:rFonts w:ascii="Arial" w:hAnsi="Arial" w:cs="Arial"/>
        </w:rPr>
        <w:t xml:space="preserve"> a dále </w:t>
      </w:r>
      <w:proofErr w:type="spellStart"/>
      <w:r w:rsidR="00952C21" w:rsidRPr="000B7CFB">
        <w:rPr>
          <w:rFonts w:ascii="Arial" w:hAnsi="Arial" w:cs="Arial"/>
        </w:rPr>
        <w:t>ust</w:t>
      </w:r>
      <w:proofErr w:type="spellEnd"/>
      <w:r w:rsidR="00952C21" w:rsidRPr="000B7CFB">
        <w:rPr>
          <w:rFonts w:ascii="Arial" w:hAnsi="Arial" w:cs="Arial"/>
        </w:rPr>
        <w:t xml:space="preserve">. </w:t>
      </w:r>
      <w:r w:rsidR="00FE10F6">
        <w:rPr>
          <w:rFonts w:ascii="Arial" w:hAnsi="Arial" w:cs="Arial"/>
        </w:rPr>
        <w:br/>
      </w:r>
      <w:r w:rsidR="00952C21" w:rsidRPr="000B7CFB">
        <w:rPr>
          <w:rFonts w:ascii="Arial" w:hAnsi="Arial" w:cs="Arial"/>
        </w:rPr>
        <w:t>§ 156 zákona č. 183/2006 (stavební zákon) a dalších obecně závazných předpisů vztahujících se k dílu</w:t>
      </w:r>
      <w:r w:rsidR="00AF3E5C" w:rsidRPr="000B7CFB">
        <w:rPr>
          <w:rFonts w:ascii="Arial" w:hAnsi="Arial" w:cs="Arial"/>
          <w:color w:val="000000"/>
        </w:rPr>
        <w:t>. Dodávky budou dokladovány k přejímacímu řízení potřebnými certifikáty.</w:t>
      </w:r>
    </w:p>
    <w:p w14:paraId="1F33F78E" w14:textId="38E2B298" w:rsidR="006776B4" w:rsidRPr="000B7CFB" w:rsidRDefault="006776B4" w:rsidP="000B7CFB">
      <w:pPr>
        <w:pStyle w:val="Zkladntext"/>
        <w:numPr>
          <w:ilvl w:val="1"/>
          <w:numId w:val="39"/>
        </w:numPr>
        <w:spacing w:before="240" w:line="276" w:lineRule="auto"/>
        <w:ind w:left="426" w:hanging="426"/>
        <w:jc w:val="both"/>
        <w:rPr>
          <w:rFonts w:ascii="Arial" w:hAnsi="Arial" w:cs="Arial"/>
          <w:color w:val="000000"/>
        </w:rPr>
      </w:pPr>
      <w:r w:rsidRPr="000B7CFB">
        <w:rPr>
          <w:rFonts w:ascii="Arial" w:hAnsi="Arial" w:cs="Arial"/>
          <w:color w:val="000000"/>
        </w:rPr>
        <w:t xml:space="preserve">Nakládání s odpady vzniklými při realizaci díla, zejména pak třídění, shromažďování, skladování, nakládku a odvoz odpadu ke zneškodňování (odstraňování odpadu) zabezpečuje zhotovitel na své náklady, přičemž postupuje podle zákona č. 185/2001 Sb., o odpadech v </w:t>
      </w:r>
      <w:r w:rsidR="005D59F5" w:rsidRPr="000B7CFB">
        <w:rPr>
          <w:rFonts w:ascii="Arial" w:hAnsi="Arial" w:cs="Arial"/>
          <w:color w:val="000000"/>
        </w:rPr>
        <w:t>účinném</w:t>
      </w:r>
      <w:r w:rsidRPr="000B7CFB">
        <w:rPr>
          <w:rFonts w:ascii="Arial" w:hAnsi="Arial" w:cs="Arial"/>
          <w:color w:val="000000"/>
        </w:rPr>
        <w:t xml:space="preserve"> znění, a právních předpisů s ním souvisejících. Zhotovitel je původcem odpadů, které vznikly při provádění jeho činnosti, a je tedy povinen plnit povinnosti původce odpadů ve smyslu aplikovatelných právních </w:t>
      </w:r>
      <w:r w:rsidRPr="000B7CFB">
        <w:rPr>
          <w:rFonts w:ascii="Arial" w:hAnsi="Arial" w:cs="Arial"/>
          <w:color w:val="000000"/>
        </w:rPr>
        <w:lastRenderedPageBreak/>
        <w:t>předpisů. Zhotovitel je povinen předložit objednateli doklad o likvidaci odpadů v souladu s platnými právními předpisy.</w:t>
      </w:r>
    </w:p>
    <w:p w14:paraId="46EB528A" w14:textId="0387E75D" w:rsidR="00640D07" w:rsidRPr="000B7CFB" w:rsidRDefault="008011B1" w:rsidP="000B7CFB">
      <w:pPr>
        <w:pStyle w:val="Zkladntext"/>
        <w:numPr>
          <w:ilvl w:val="1"/>
          <w:numId w:val="39"/>
        </w:numPr>
        <w:tabs>
          <w:tab w:val="left" w:pos="567"/>
        </w:tabs>
        <w:spacing w:after="0" w:line="276" w:lineRule="auto"/>
        <w:ind w:left="426" w:hanging="502"/>
        <w:jc w:val="both"/>
        <w:rPr>
          <w:rFonts w:ascii="Arial" w:hAnsi="Arial" w:cs="Arial"/>
          <w:color w:val="000000"/>
        </w:rPr>
      </w:pPr>
      <w:r w:rsidRPr="000B7CFB">
        <w:rPr>
          <w:rFonts w:ascii="Arial" w:hAnsi="Arial" w:cs="Arial"/>
          <w:color w:val="000000"/>
        </w:rPr>
        <w:t xml:space="preserve">Všechny povrchy, konstrukce, plochy apod. poškozené v důsledku stavební činnosti </w:t>
      </w:r>
      <w:r w:rsidRPr="000B7CFB">
        <w:rPr>
          <w:rFonts w:ascii="Arial" w:hAnsi="Arial" w:cs="Arial"/>
          <w:color w:val="000000"/>
        </w:rPr>
        <w:br/>
        <w:t xml:space="preserve"> budou po provedení prací uvedeny zhotovitelem do původního stavu, v případě zničení budou zhotovitelem nahrazeny novými na náklady zhotovitele.</w:t>
      </w:r>
    </w:p>
    <w:p w14:paraId="6C665DBC" w14:textId="2076B591" w:rsidR="00AF3E5C" w:rsidRPr="000B7CFB" w:rsidRDefault="002A59F1" w:rsidP="000B7CFB">
      <w:pPr>
        <w:pStyle w:val="Zkladntext"/>
        <w:numPr>
          <w:ilvl w:val="1"/>
          <w:numId w:val="39"/>
        </w:numPr>
        <w:spacing w:before="240" w:line="276" w:lineRule="auto"/>
        <w:ind w:left="426" w:hanging="426"/>
        <w:jc w:val="both"/>
        <w:rPr>
          <w:rFonts w:ascii="Arial" w:hAnsi="Arial" w:cs="Arial"/>
          <w:color w:val="000000"/>
        </w:rPr>
      </w:pPr>
      <w:r w:rsidRPr="000B7CFB">
        <w:rPr>
          <w:rFonts w:ascii="Arial" w:hAnsi="Arial" w:cs="Arial"/>
          <w:color w:val="000000"/>
        </w:rPr>
        <w:t xml:space="preserve"> </w:t>
      </w:r>
      <w:r w:rsidR="00AF3E5C" w:rsidRPr="000B7CFB">
        <w:rPr>
          <w:rFonts w:ascii="Arial" w:hAnsi="Arial" w:cs="Arial"/>
          <w:color w:val="000000"/>
        </w:rPr>
        <w:t>Stavební práce budou zhotovitelem zabezpečeny v celém rozsahu zadávací dokumentace a v souladu s příslušnými platnými ČSN souvisejícími s plněním předmětu zakázky.</w:t>
      </w:r>
    </w:p>
    <w:p w14:paraId="6C65A8CC" w14:textId="3CFD355B" w:rsidR="008E0C7E" w:rsidRPr="000B7CFB" w:rsidRDefault="00AF3E5C" w:rsidP="00246B74">
      <w:pPr>
        <w:pStyle w:val="Zkladntext"/>
        <w:numPr>
          <w:ilvl w:val="1"/>
          <w:numId w:val="39"/>
        </w:numPr>
        <w:spacing w:before="240" w:line="276" w:lineRule="auto"/>
        <w:ind w:left="426" w:hanging="426"/>
        <w:jc w:val="both"/>
        <w:rPr>
          <w:rFonts w:ascii="Arial" w:hAnsi="Arial" w:cs="Arial"/>
          <w:color w:val="000000"/>
        </w:rPr>
      </w:pPr>
      <w:r w:rsidRPr="000B7CFB">
        <w:rPr>
          <w:rFonts w:ascii="Arial" w:hAnsi="Arial" w:cs="Arial"/>
          <w:color w:val="000000"/>
        </w:rPr>
        <w:t xml:space="preserve">Dojde-li k nesouladu mezi </w:t>
      </w:r>
      <w:r w:rsidR="00413322" w:rsidRPr="000B7CFB">
        <w:rPr>
          <w:rFonts w:ascii="Arial" w:hAnsi="Arial" w:cs="Arial"/>
          <w:color w:val="000000"/>
        </w:rPr>
        <w:t xml:space="preserve">soupisem prací, dodávek a služeb včetně </w:t>
      </w:r>
      <w:r w:rsidRPr="000B7CFB">
        <w:rPr>
          <w:rFonts w:ascii="Arial" w:hAnsi="Arial" w:cs="Arial"/>
          <w:color w:val="000000"/>
        </w:rPr>
        <w:t>výkaz</w:t>
      </w:r>
      <w:r w:rsidR="00413322" w:rsidRPr="000B7CFB">
        <w:rPr>
          <w:rFonts w:ascii="Arial" w:hAnsi="Arial" w:cs="Arial"/>
          <w:color w:val="000000"/>
        </w:rPr>
        <w:t>u</w:t>
      </w:r>
      <w:r w:rsidRPr="000B7CFB">
        <w:rPr>
          <w:rFonts w:ascii="Arial" w:hAnsi="Arial" w:cs="Arial"/>
          <w:color w:val="000000"/>
        </w:rPr>
        <w:t xml:space="preserve"> výměr a projektovou dokumentací stavby, je pro stanovení ceny rozhodující výkaz výměr.    </w:t>
      </w:r>
    </w:p>
    <w:p w14:paraId="243B2890" w14:textId="77777777" w:rsidR="00AF3E5C" w:rsidRPr="000B7CFB" w:rsidRDefault="00AF3E5C" w:rsidP="00E0461F">
      <w:pPr>
        <w:spacing w:before="360"/>
        <w:jc w:val="center"/>
        <w:rPr>
          <w:rFonts w:ascii="Arial" w:hAnsi="Arial" w:cs="Arial"/>
          <w:color w:val="000000"/>
          <w:sz w:val="20"/>
          <w:szCs w:val="20"/>
        </w:rPr>
      </w:pPr>
      <w:r w:rsidRPr="000B7CFB">
        <w:rPr>
          <w:rFonts w:ascii="Arial" w:hAnsi="Arial" w:cs="Arial"/>
          <w:color w:val="000000"/>
          <w:sz w:val="20"/>
          <w:szCs w:val="20"/>
        </w:rPr>
        <w:t>Článek 5</w:t>
      </w:r>
    </w:p>
    <w:p w14:paraId="0C8FEF7D" w14:textId="77777777" w:rsidR="00AF3E5C" w:rsidRPr="000B7CFB" w:rsidRDefault="00AF3E5C" w:rsidP="00E0461F">
      <w:pPr>
        <w:pStyle w:val="Seznam"/>
        <w:ind w:left="0" w:firstLine="0"/>
        <w:jc w:val="center"/>
        <w:rPr>
          <w:rFonts w:ascii="Arial" w:hAnsi="Arial" w:cs="Arial"/>
          <w:b/>
          <w:color w:val="000000"/>
        </w:rPr>
      </w:pPr>
      <w:r w:rsidRPr="000B7CFB">
        <w:rPr>
          <w:rFonts w:ascii="Arial" w:hAnsi="Arial" w:cs="Arial"/>
          <w:b/>
          <w:color w:val="000000"/>
        </w:rPr>
        <w:t>Doba a místo plnění</w:t>
      </w:r>
    </w:p>
    <w:p w14:paraId="08E3335A" w14:textId="3045C4EE" w:rsidR="00AF3E5C" w:rsidRPr="000B7CFB" w:rsidRDefault="00AF3E5C" w:rsidP="00D42620">
      <w:pPr>
        <w:pStyle w:val="Zkladntext"/>
        <w:numPr>
          <w:ilvl w:val="1"/>
          <w:numId w:val="8"/>
        </w:numPr>
        <w:spacing w:before="240" w:line="276" w:lineRule="auto"/>
        <w:ind w:left="357" w:hanging="357"/>
        <w:jc w:val="both"/>
        <w:rPr>
          <w:rFonts w:ascii="Arial" w:hAnsi="Arial" w:cs="Arial"/>
          <w:color w:val="000000"/>
        </w:rPr>
      </w:pPr>
      <w:r w:rsidRPr="000B7CFB">
        <w:rPr>
          <w:rFonts w:ascii="Arial" w:hAnsi="Arial" w:cs="Arial"/>
          <w:color w:val="000000"/>
        </w:rPr>
        <w:t>Zhotovitel se zavazuje dílo uvedené v čl. 4 této smlouvy, včetně objednatelem požadovaných změn, řádně zhotovit</w:t>
      </w:r>
      <w:r w:rsidR="00255F15" w:rsidRPr="000B7CFB">
        <w:rPr>
          <w:rFonts w:ascii="Arial" w:hAnsi="Arial" w:cs="Arial"/>
          <w:color w:val="000000"/>
        </w:rPr>
        <w:t xml:space="preserve"> </w:t>
      </w:r>
      <w:r w:rsidRPr="000B7CFB">
        <w:rPr>
          <w:rFonts w:ascii="Arial" w:hAnsi="Arial" w:cs="Arial"/>
          <w:color w:val="000000"/>
        </w:rPr>
        <w:t>a předat objednateli</w:t>
      </w:r>
      <w:r w:rsidR="003124E9" w:rsidRPr="000B7CFB">
        <w:rPr>
          <w:rFonts w:ascii="Arial" w:hAnsi="Arial" w:cs="Arial"/>
          <w:color w:val="000000"/>
        </w:rPr>
        <w:t xml:space="preserve"> </w:t>
      </w:r>
      <w:r w:rsidRPr="000B7CFB">
        <w:rPr>
          <w:rFonts w:ascii="Arial" w:hAnsi="Arial" w:cs="Arial"/>
          <w:color w:val="000000"/>
        </w:rPr>
        <w:t xml:space="preserve">závěrečným protokolem nejpozději do doby uvedené níže. </w:t>
      </w:r>
      <w:r w:rsidR="00441F12" w:rsidRPr="000B7CFB">
        <w:rPr>
          <w:rFonts w:ascii="Arial" w:hAnsi="Arial" w:cs="Arial"/>
        </w:rPr>
        <w:t xml:space="preserve">Plnění dle této smlouvy bude zahájeno </w:t>
      </w:r>
      <w:r w:rsidR="00441F12" w:rsidRPr="000B7CFB">
        <w:rPr>
          <w:rFonts w:ascii="Arial" w:hAnsi="Arial" w:cs="Arial"/>
          <w:b/>
        </w:rPr>
        <w:t>na základě písemné výzvy objednatele</w:t>
      </w:r>
      <w:r w:rsidR="00D35318" w:rsidRPr="000B7CFB">
        <w:rPr>
          <w:rFonts w:ascii="Arial" w:hAnsi="Arial" w:cs="Arial"/>
          <w:b/>
        </w:rPr>
        <w:t>.</w:t>
      </w:r>
      <w:r w:rsidR="00441F12" w:rsidRPr="000B7CFB">
        <w:rPr>
          <w:rFonts w:ascii="Arial" w:hAnsi="Arial" w:cs="Arial"/>
          <w:color w:val="000000"/>
        </w:rPr>
        <w:t xml:space="preserve"> </w:t>
      </w:r>
      <w:r w:rsidRPr="000B7CFB">
        <w:rPr>
          <w:rFonts w:ascii="Arial" w:hAnsi="Arial" w:cs="Arial"/>
          <w:color w:val="000000"/>
        </w:rPr>
        <w:t xml:space="preserve">Zhotovitel je povinen </w:t>
      </w:r>
      <w:r w:rsidRPr="000B7CFB">
        <w:rPr>
          <w:rFonts w:ascii="Arial" w:hAnsi="Arial" w:cs="Arial"/>
          <w:b/>
          <w:color w:val="000000"/>
        </w:rPr>
        <w:t>převzít staveniště</w:t>
      </w:r>
      <w:r w:rsidRPr="000B7CFB">
        <w:rPr>
          <w:rFonts w:ascii="Arial" w:hAnsi="Arial" w:cs="Arial"/>
          <w:color w:val="000000"/>
        </w:rPr>
        <w:t xml:space="preserve"> </w:t>
      </w:r>
      <w:r w:rsidRPr="00E10561">
        <w:rPr>
          <w:rFonts w:ascii="Arial" w:hAnsi="Arial" w:cs="Arial"/>
          <w:b/>
          <w:color w:val="000000"/>
        </w:rPr>
        <w:t>od objednatele</w:t>
      </w:r>
      <w:r w:rsidR="007370AD" w:rsidRPr="00E10561">
        <w:rPr>
          <w:rFonts w:ascii="Arial" w:hAnsi="Arial" w:cs="Arial"/>
          <w:b/>
          <w:color w:val="000000"/>
        </w:rPr>
        <w:t xml:space="preserve"> do</w:t>
      </w:r>
      <w:r w:rsidRPr="00E10561">
        <w:rPr>
          <w:rFonts w:ascii="Arial" w:hAnsi="Arial" w:cs="Arial"/>
          <w:b/>
          <w:color w:val="000000"/>
        </w:rPr>
        <w:t xml:space="preserve"> </w:t>
      </w:r>
      <w:r w:rsidR="002139D8" w:rsidRPr="00E10561">
        <w:rPr>
          <w:rFonts w:ascii="Arial" w:hAnsi="Arial" w:cs="Arial"/>
          <w:b/>
          <w:color w:val="000000"/>
        </w:rPr>
        <w:t>3</w:t>
      </w:r>
      <w:r w:rsidRPr="00E10561">
        <w:rPr>
          <w:rFonts w:ascii="Arial" w:hAnsi="Arial" w:cs="Arial"/>
          <w:b/>
          <w:color w:val="000000"/>
        </w:rPr>
        <w:t xml:space="preserve"> </w:t>
      </w:r>
      <w:r w:rsidR="00283714" w:rsidRPr="00E10561">
        <w:rPr>
          <w:rFonts w:ascii="Arial" w:hAnsi="Arial" w:cs="Arial"/>
          <w:b/>
          <w:color w:val="000000"/>
        </w:rPr>
        <w:t>pracovní</w:t>
      </w:r>
      <w:r w:rsidR="0048217B" w:rsidRPr="00E10561">
        <w:rPr>
          <w:rFonts w:ascii="Arial" w:hAnsi="Arial" w:cs="Arial"/>
          <w:b/>
          <w:color w:val="000000"/>
        </w:rPr>
        <w:t>ch</w:t>
      </w:r>
      <w:r w:rsidR="00283714" w:rsidRPr="00E10561">
        <w:rPr>
          <w:rFonts w:ascii="Arial" w:hAnsi="Arial" w:cs="Arial"/>
          <w:b/>
          <w:color w:val="000000"/>
        </w:rPr>
        <w:t xml:space="preserve"> </w:t>
      </w:r>
      <w:r w:rsidRPr="00E10561">
        <w:rPr>
          <w:rFonts w:ascii="Arial" w:hAnsi="Arial" w:cs="Arial"/>
          <w:b/>
          <w:color w:val="000000"/>
        </w:rPr>
        <w:t>dn</w:t>
      </w:r>
      <w:r w:rsidR="0048217B" w:rsidRPr="00E10561">
        <w:rPr>
          <w:rFonts w:ascii="Arial" w:hAnsi="Arial" w:cs="Arial"/>
          <w:b/>
          <w:color w:val="000000"/>
        </w:rPr>
        <w:t>ů</w:t>
      </w:r>
      <w:r w:rsidRPr="00E10561">
        <w:rPr>
          <w:rFonts w:ascii="Arial" w:hAnsi="Arial" w:cs="Arial"/>
          <w:b/>
          <w:color w:val="000000"/>
        </w:rPr>
        <w:t xml:space="preserve"> od výzvy objednatele k jeho převzetí a</w:t>
      </w:r>
      <w:r w:rsidRPr="000B7CFB">
        <w:rPr>
          <w:rFonts w:ascii="Arial" w:hAnsi="Arial" w:cs="Arial"/>
          <w:color w:val="000000"/>
        </w:rPr>
        <w:t xml:space="preserve"> </w:t>
      </w:r>
      <w:r w:rsidRPr="000B7CFB">
        <w:rPr>
          <w:rFonts w:ascii="Arial" w:hAnsi="Arial" w:cs="Arial"/>
          <w:b/>
          <w:color w:val="000000"/>
        </w:rPr>
        <w:t xml:space="preserve">zahájit provádění </w:t>
      </w:r>
      <w:r w:rsidR="00D61799" w:rsidRPr="000B7CFB">
        <w:rPr>
          <w:rFonts w:ascii="Arial" w:hAnsi="Arial" w:cs="Arial"/>
          <w:b/>
          <w:color w:val="000000"/>
        </w:rPr>
        <w:t>vlastní stavby</w:t>
      </w:r>
      <w:r w:rsidRPr="000B7CFB">
        <w:rPr>
          <w:rFonts w:ascii="Arial" w:hAnsi="Arial" w:cs="Arial"/>
          <w:b/>
          <w:color w:val="000000"/>
        </w:rPr>
        <w:t xml:space="preserve"> do </w:t>
      </w:r>
      <w:r w:rsidR="00667209" w:rsidRPr="000B7CFB">
        <w:rPr>
          <w:rFonts w:ascii="Arial" w:hAnsi="Arial" w:cs="Arial"/>
          <w:b/>
          <w:color w:val="000000"/>
        </w:rPr>
        <w:t>5</w:t>
      </w:r>
      <w:r w:rsidRPr="000B7CFB">
        <w:rPr>
          <w:rFonts w:ascii="Arial" w:hAnsi="Arial" w:cs="Arial"/>
          <w:b/>
          <w:color w:val="000000"/>
        </w:rPr>
        <w:t xml:space="preserve"> </w:t>
      </w:r>
      <w:r w:rsidR="00283714" w:rsidRPr="000B7CFB">
        <w:rPr>
          <w:rFonts w:ascii="Arial" w:hAnsi="Arial" w:cs="Arial"/>
          <w:b/>
          <w:color w:val="000000"/>
        </w:rPr>
        <w:t xml:space="preserve">pracovních </w:t>
      </w:r>
      <w:r w:rsidRPr="000B7CFB">
        <w:rPr>
          <w:rFonts w:ascii="Arial" w:hAnsi="Arial" w:cs="Arial"/>
          <w:b/>
          <w:color w:val="000000"/>
        </w:rPr>
        <w:t>dnů ode dne předání staveniště</w:t>
      </w:r>
      <w:r w:rsidR="006D2EEA" w:rsidRPr="000B7CFB">
        <w:rPr>
          <w:rFonts w:ascii="Arial" w:hAnsi="Arial" w:cs="Arial"/>
          <w:b/>
          <w:color w:val="000000"/>
        </w:rPr>
        <w:t xml:space="preserve"> a v provádění řádně pokračovat za použití dostatečného počtu kvalifikovaných pracovníků</w:t>
      </w:r>
      <w:r w:rsidRPr="000B7CFB">
        <w:rPr>
          <w:rFonts w:ascii="Arial" w:hAnsi="Arial" w:cs="Arial"/>
          <w:color w:val="000000"/>
        </w:rPr>
        <w:t>. Staveniště musí být ke dni předání prosté všech právních a faktických vad bránících zahájení stavby podle této smlouvy.</w:t>
      </w:r>
    </w:p>
    <w:p w14:paraId="0F35CC3B" w14:textId="06FDBA78" w:rsidR="00AF3E5C" w:rsidRPr="000B7CFB" w:rsidRDefault="00AF3E5C" w:rsidP="00D42620">
      <w:pPr>
        <w:pStyle w:val="Zkladntext"/>
        <w:numPr>
          <w:ilvl w:val="1"/>
          <w:numId w:val="8"/>
        </w:numPr>
        <w:spacing w:before="120" w:after="0" w:line="276" w:lineRule="auto"/>
        <w:ind w:left="357" w:hanging="357"/>
        <w:jc w:val="both"/>
        <w:rPr>
          <w:rFonts w:ascii="Arial" w:hAnsi="Arial" w:cs="Arial"/>
          <w:color w:val="000000"/>
        </w:rPr>
      </w:pPr>
      <w:r w:rsidRPr="000B7CFB">
        <w:rPr>
          <w:rFonts w:ascii="Arial" w:hAnsi="Arial" w:cs="Arial"/>
          <w:color w:val="000000"/>
        </w:rPr>
        <w:t xml:space="preserve">Termíny a </w:t>
      </w:r>
      <w:r w:rsidR="006A43F8" w:rsidRPr="000B7CFB">
        <w:rPr>
          <w:rFonts w:ascii="Arial" w:hAnsi="Arial" w:cs="Arial"/>
          <w:color w:val="000000"/>
        </w:rPr>
        <w:t>místo</w:t>
      </w:r>
      <w:r w:rsidR="006C5966" w:rsidRPr="000B7CFB">
        <w:rPr>
          <w:rFonts w:ascii="Arial" w:hAnsi="Arial" w:cs="Arial"/>
          <w:color w:val="000000"/>
        </w:rPr>
        <w:t xml:space="preserve"> plnění díla jsou stanoveny</w:t>
      </w:r>
      <w:r w:rsidRPr="000B7CFB">
        <w:rPr>
          <w:rFonts w:ascii="Arial" w:hAnsi="Arial" w:cs="Arial"/>
          <w:color w:val="000000"/>
        </w:rPr>
        <w:t xml:space="preserve"> následovně:</w:t>
      </w:r>
    </w:p>
    <w:p w14:paraId="49E2231C" w14:textId="14719B51" w:rsidR="00016A38" w:rsidRPr="000B7CFB" w:rsidRDefault="00016A38" w:rsidP="00D42620">
      <w:pPr>
        <w:pStyle w:val="Zkladntext"/>
        <w:spacing w:before="120" w:after="0" w:line="276" w:lineRule="auto"/>
        <w:ind w:left="357"/>
        <w:jc w:val="both"/>
        <w:rPr>
          <w:rFonts w:ascii="Arial" w:hAnsi="Arial" w:cs="Arial"/>
          <w:color w:val="000000"/>
        </w:rPr>
      </w:pPr>
      <w:r w:rsidRPr="000B7CFB">
        <w:rPr>
          <w:rFonts w:ascii="Arial" w:hAnsi="Arial" w:cs="Arial"/>
          <w:b/>
          <w:color w:val="000000"/>
        </w:rPr>
        <w:t>Předpokládaný termín zahájení plnění:</w:t>
      </w:r>
      <w:r w:rsidRPr="000B7CFB">
        <w:rPr>
          <w:rFonts w:ascii="Arial" w:hAnsi="Arial" w:cs="Arial"/>
          <w:color w:val="000000"/>
        </w:rPr>
        <w:tab/>
      </w:r>
      <w:r w:rsidR="00126756" w:rsidRPr="000B7CFB">
        <w:rPr>
          <w:rFonts w:ascii="Arial" w:hAnsi="Arial" w:cs="Arial"/>
          <w:color w:val="000000"/>
        </w:rPr>
        <w:t>červen</w:t>
      </w:r>
      <w:r w:rsidR="00E10561">
        <w:rPr>
          <w:rFonts w:ascii="Arial" w:hAnsi="Arial" w:cs="Arial"/>
          <w:color w:val="000000"/>
        </w:rPr>
        <w:t>ec</w:t>
      </w:r>
      <w:r w:rsidR="00126756" w:rsidRPr="000B7CFB">
        <w:rPr>
          <w:rFonts w:ascii="Arial" w:hAnsi="Arial" w:cs="Arial"/>
          <w:color w:val="000000"/>
        </w:rPr>
        <w:t xml:space="preserve"> </w:t>
      </w:r>
      <w:r w:rsidR="00E10561">
        <w:rPr>
          <w:rFonts w:ascii="Arial" w:hAnsi="Arial" w:cs="Arial"/>
          <w:color w:val="000000"/>
        </w:rPr>
        <w:t>2020</w:t>
      </w:r>
      <w:r w:rsidRPr="000B7CFB">
        <w:rPr>
          <w:rFonts w:ascii="Arial" w:hAnsi="Arial" w:cs="Arial"/>
          <w:color w:val="000000"/>
        </w:rPr>
        <w:t xml:space="preserve"> </w:t>
      </w:r>
    </w:p>
    <w:p w14:paraId="5CC192C6" w14:textId="67A552C5" w:rsidR="006E0F55" w:rsidRPr="00EE185B" w:rsidRDefault="00016A38" w:rsidP="00EE185B">
      <w:pPr>
        <w:pStyle w:val="Default"/>
        <w:spacing w:line="276" w:lineRule="auto"/>
        <w:ind w:left="357"/>
        <w:jc w:val="both"/>
        <w:rPr>
          <w:rFonts w:ascii="Arial" w:eastAsia="Times New Roman" w:hAnsi="Arial" w:cs="Arial"/>
          <w:color w:val="auto"/>
          <w:sz w:val="20"/>
          <w:szCs w:val="20"/>
          <w:lang w:eastAsia="cs-CZ"/>
        </w:rPr>
      </w:pPr>
      <w:r w:rsidRPr="000B7CFB">
        <w:rPr>
          <w:rFonts w:ascii="Arial" w:eastAsia="Times New Roman" w:hAnsi="Arial" w:cs="Arial"/>
          <w:b/>
          <w:color w:val="auto"/>
          <w:sz w:val="20"/>
          <w:szCs w:val="20"/>
          <w:lang w:eastAsia="cs-CZ"/>
        </w:rPr>
        <w:t>Celková doba realizace</w:t>
      </w:r>
      <w:r w:rsidR="009E3E63" w:rsidRPr="000B7CFB">
        <w:rPr>
          <w:rFonts w:ascii="Arial" w:eastAsia="Times New Roman" w:hAnsi="Arial" w:cs="Arial"/>
          <w:color w:val="auto"/>
          <w:sz w:val="20"/>
          <w:szCs w:val="20"/>
          <w:lang w:eastAsia="cs-CZ"/>
        </w:rPr>
        <w:t xml:space="preserve"> </w:t>
      </w:r>
      <w:r w:rsidR="009E3E63" w:rsidRPr="000B7CFB">
        <w:rPr>
          <w:rFonts w:ascii="Arial" w:eastAsia="Times New Roman" w:hAnsi="Arial" w:cs="Arial"/>
          <w:b/>
          <w:color w:val="auto"/>
          <w:sz w:val="20"/>
          <w:szCs w:val="20"/>
          <w:lang w:eastAsia="cs-CZ"/>
        </w:rPr>
        <w:t>díla</w:t>
      </w:r>
      <w:r w:rsidRPr="000B7CFB">
        <w:rPr>
          <w:rFonts w:ascii="Arial" w:eastAsia="Times New Roman" w:hAnsi="Arial" w:cs="Arial"/>
          <w:color w:val="auto"/>
          <w:sz w:val="20"/>
          <w:szCs w:val="20"/>
          <w:lang w:eastAsia="cs-CZ"/>
        </w:rPr>
        <w:t xml:space="preserve"> (předání kompletního díla): </w:t>
      </w:r>
      <w:r w:rsidR="00EE185B">
        <w:rPr>
          <w:rFonts w:ascii="Arial" w:eastAsia="Times New Roman" w:hAnsi="Arial" w:cs="Arial"/>
          <w:color w:val="auto"/>
          <w:sz w:val="20"/>
          <w:szCs w:val="20"/>
          <w:lang w:eastAsia="cs-CZ"/>
        </w:rPr>
        <w:t xml:space="preserve"> nejpozději </w:t>
      </w:r>
      <w:r w:rsidR="00501BE2" w:rsidRPr="000B7CFB">
        <w:rPr>
          <w:rFonts w:ascii="Arial" w:eastAsia="Times New Roman" w:hAnsi="Arial" w:cs="Arial"/>
          <w:b/>
          <w:color w:val="auto"/>
          <w:sz w:val="20"/>
          <w:szCs w:val="20"/>
          <w:lang w:eastAsia="cs-CZ"/>
        </w:rPr>
        <w:t>do 12</w:t>
      </w:r>
      <w:r w:rsidRPr="000B7CFB">
        <w:rPr>
          <w:rFonts w:ascii="Arial" w:eastAsia="Times New Roman" w:hAnsi="Arial" w:cs="Arial"/>
          <w:b/>
          <w:color w:val="auto"/>
          <w:sz w:val="20"/>
          <w:szCs w:val="20"/>
          <w:lang w:eastAsia="cs-CZ"/>
        </w:rPr>
        <w:t xml:space="preserve"> týdnů</w:t>
      </w:r>
      <w:r w:rsidRPr="000B7CFB">
        <w:rPr>
          <w:rFonts w:ascii="Arial" w:eastAsia="Times New Roman" w:hAnsi="Arial" w:cs="Arial"/>
          <w:color w:val="auto"/>
          <w:sz w:val="20"/>
          <w:szCs w:val="20"/>
          <w:lang w:eastAsia="cs-CZ"/>
        </w:rPr>
        <w:t xml:space="preserve"> </w:t>
      </w:r>
      <w:r w:rsidRPr="000B7CFB">
        <w:rPr>
          <w:rFonts w:ascii="Arial" w:eastAsia="Times New Roman" w:hAnsi="Arial" w:cs="Arial"/>
          <w:b/>
          <w:color w:val="auto"/>
          <w:sz w:val="20"/>
          <w:szCs w:val="20"/>
          <w:lang w:eastAsia="cs-CZ"/>
        </w:rPr>
        <w:t>ode dn</w:t>
      </w:r>
      <w:r w:rsidR="000A12DA">
        <w:rPr>
          <w:rFonts w:ascii="Arial" w:eastAsia="Times New Roman" w:hAnsi="Arial" w:cs="Arial"/>
          <w:b/>
          <w:color w:val="auto"/>
          <w:sz w:val="20"/>
          <w:szCs w:val="20"/>
          <w:lang w:eastAsia="cs-CZ"/>
        </w:rPr>
        <w:t>e předání a převzetí staveniště</w:t>
      </w:r>
      <w:r w:rsidRPr="000B7CFB">
        <w:rPr>
          <w:rFonts w:ascii="Arial" w:eastAsia="Times New Roman" w:hAnsi="Arial" w:cs="Arial"/>
          <w:b/>
          <w:color w:val="auto"/>
          <w:sz w:val="20"/>
          <w:szCs w:val="20"/>
          <w:lang w:eastAsia="cs-CZ"/>
        </w:rPr>
        <w:t>.</w:t>
      </w:r>
      <w:r w:rsidRPr="000B7CFB">
        <w:rPr>
          <w:rFonts w:ascii="Arial" w:hAnsi="Arial" w:cs="Arial"/>
        </w:rPr>
        <w:t xml:space="preserve"> </w:t>
      </w:r>
    </w:p>
    <w:p w14:paraId="6B03BBF3" w14:textId="392B254E" w:rsidR="00BE6099" w:rsidRPr="000B7CFB" w:rsidRDefault="00E10561" w:rsidP="00D42620">
      <w:pPr>
        <w:pStyle w:val="Default"/>
        <w:spacing w:before="120" w:line="276" w:lineRule="auto"/>
        <w:ind w:left="357"/>
        <w:rPr>
          <w:rFonts w:ascii="Arial" w:eastAsia="Times New Roman" w:hAnsi="Arial" w:cs="Arial"/>
          <w:b/>
          <w:color w:val="auto"/>
          <w:sz w:val="20"/>
          <w:szCs w:val="20"/>
          <w:lang w:eastAsia="cs-CZ"/>
        </w:rPr>
      </w:pPr>
      <w:r>
        <w:rPr>
          <w:rFonts w:ascii="Arial" w:eastAsia="Times New Roman" w:hAnsi="Arial" w:cs="Arial"/>
          <w:b/>
          <w:color w:val="auto"/>
          <w:sz w:val="20"/>
          <w:szCs w:val="20"/>
          <w:lang w:eastAsia="cs-CZ"/>
        </w:rPr>
        <w:t>Jako uzlový termín</w:t>
      </w:r>
      <w:r w:rsidR="00BE6099" w:rsidRPr="000B7CFB">
        <w:rPr>
          <w:rFonts w:ascii="Arial" w:eastAsia="Times New Roman" w:hAnsi="Arial" w:cs="Arial"/>
          <w:b/>
          <w:color w:val="auto"/>
          <w:sz w:val="20"/>
          <w:szCs w:val="20"/>
          <w:lang w:eastAsia="cs-CZ"/>
        </w:rPr>
        <w:t xml:space="preserve"> postupu realizace díla se sjednáv</w:t>
      </w:r>
      <w:r>
        <w:rPr>
          <w:rFonts w:ascii="Arial" w:eastAsia="Times New Roman" w:hAnsi="Arial" w:cs="Arial"/>
          <w:b/>
          <w:color w:val="auto"/>
          <w:sz w:val="20"/>
          <w:szCs w:val="20"/>
          <w:lang w:eastAsia="cs-CZ"/>
        </w:rPr>
        <w:t>á</w:t>
      </w:r>
      <w:r w:rsidR="00BE6099" w:rsidRPr="000B7CFB">
        <w:rPr>
          <w:rFonts w:ascii="Arial" w:eastAsia="Times New Roman" w:hAnsi="Arial" w:cs="Arial"/>
          <w:b/>
          <w:color w:val="auto"/>
          <w:sz w:val="20"/>
          <w:szCs w:val="20"/>
          <w:lang w:eastAsia="cs-CZ"/>
        </w:rPr>
        <w:t>:</w:t>
      </w:r>
    </w:p>
    <w:p w14:paraId="1E2A7117" w14:textId="2C53864F" w:rsidR="00BE6099" w:rsidRPr="000B7CFB" w:rsidRDefault="00BE6099" w:rsidP="00EE185B">
      <w:pPr>
        <w:pStyle w:val="Default"/>
        <w:spacing w:line="276" w:lineRule="auto"/>
        <w:ind w:left="357"/>
        <w:jc w:val="both"/>
        <w:rPr>
          <w:rFonts w:ascii="Arial" w:eastAsia="Times New Roman" w:hAnsi="Arial" w:cs="Arial"/>
          <w:b/>
          <w:color w:val="auto"/>
          <w:sz w:val="20"/>
          <w:szCs w:val="20"/>
          <w:lang w:eastAsia="cs-CZ"/>
        </w:rPr>
      </w:pPr>
      <w:r w:rsidRPr="000B7CFB">
        <w:rPr>
          <w:rFonts w:ascii="Arial" w:eastAsia="Times New Roman" w:hAnsi="Arial" w:cs="Arial"/>
          <w:color w:val="auto"/>
          <w:sz w:val="20"/>
          <w:szCs w:val="20"/>
          <w:lang w:eastAsia="cs-CZ"/>
        </w:rPr>
        <w:t>Výměna střešní krytiny ve spojovací chodbě (viz PD - výkres D.1.1.13a)</w:t>
      </w:r>
      <w:r w:rsidR="00E10561">
        <w:rPr>
          <w:rFonts w:ascii="Arial" w:eastAsia="Times New Roman" w:hAnsi="Arial" w:cs="Arial"/>
          <w:color w:val="auto"/>
          <w:sz w:val="20"/>
          <w:szCs w:val="20"/>
          <w:lang w:eastAsia="cs-CZ"/>
        </w:rPr>
        <w:t xml:space="preserve"> a nové oplechování spojovací chodby (viz PD – výkres D.1.1.12)</w:t>
      </w:r>
      <w:r w:rsidRPr="000B7CFB">
        <w:rPr>
          <w:rFonts w:ascii="Arial" w:eastAsia="Times New Roman" w:hAnsi="Arial" w:cs="Arial"/>
          <w:color w:val="auto"/>
          <w:sz w:val="20"/>
          <w:szCs w:val="20"/>
          <w:lang w:eastAsia="cs-CZ"/>
        </w:rPr>
        <w:t xml:space="preserve"> - </w:t>
      </w:r>
      <w:r w:rsidR="00E10561" w:rsidRPr="000B7CFB">
        <w:rPr>
          <w:rFonts w:ascii="Arial" w:eastAsia="Times New Roman" w:hAnsi="Arial" w:cs="Arial"/>
          <w:color w:val="auto"/>
          <w:sz w:val="20"/>
          <w:szCs w:val="20"/>
          <w:lang w:eastAsia="cs-CZ"/>
        </w:rPr>
        <w:t xml:space="preserve">dokončení </w:t>
      </w:r>
      <w:r w:rsidR="00E10561" w:rsidRPr="000B7CFB">
        <w:rPr>
          <w:rFonts w:ascii="Arial" w:eastAsia="Times New Roman" w:hAnsi="Arial" w:cs="Arial"/>
          <w:b/>
          <w:color w:val="auto"/>
          <w:sz w:val="20"/>
          <w:szCs w:val="20"/>
          <w:lang w:eastAsia="cs-CZ"/>
        </w:rPr>
        <w:t>nejpozději do</w:t>
      </w:r>
      <w:r w:rsidR="00E10561" w:rsidRPr="000B7CFB">
        <w:rPr>
          <w:rFonts w:ascii="Arial" w:eastAsia="Times New Roman" w:hAnsi="Arial" w:cs="Arial"/>
          <w:color w:val="auto"/>
          <w:sz w:val="20"/>
          <w:szCs w:val="20"/>
          <w:lang w:eastAsia="cs-CZ"/>
        </w:rPr>
        <w:t xml:space="preserve"> </w:t>
      </w:r>
      <w:r w:rsidR="00E10561">
        <w:rPr>
          <w:rFonts w:ascii="Arial" w:eastAsia="Times New Roman" w:hAnsi="Arial" w:cs="Arial"/>
          <w:b/>
          <w:color w:val="auto"/>
          <w:sz w:val="20"/>
          <w:szCs w:val="20"/>
          <w:lang w:eastAsia="cs-CZ"/>
        </w:rPr>
        <w:t>8 týdnů ode dne předání a převzetí staveniště.</w:t>
      </w:r>
    </w:p>
    <w:p w14:paraId="5135EDF8" w14:textId="470D899C" w:rsidR="00126756" w:rsidRPr="000B7CFB" w:rsidRDefault="00126756" w:rsidP="00D42620">
      <w:pPr>
        <w:pStyle w:val="Default"/>
        <w:spacing w:before="120" w:line="276" w:lineRule="auto"/>
        <w:ind w:left="357"/>
        <w:jc w:val="both"/>
        <w:rPr>
          <w:rFonts w:ascii="Arial" w:eastAsia="Times New Roman" w:hAnsi="Arial" w:cs="Arial"/>
          <w:color w:val="auto"/>
          <w:sz w:val="20"/>
          <w:szCs w:val="20"/>
          <w:lang w:eastAsia="cs-CZ"/>
        </w:rPr>
      </w:pPr>
      <w:r w:rsidRPr="000B7CFB">
        <w:rPr>
          <w:rFonts w:ascii="Arial" w:eastAsia="Times New Roman" w:hAnsi="Arial" w:cs="Arial"/>
          <w:b/>
          <w:color w:val="auto"/>
          <w:sz w:val="20"/>
          <w:szCs w:val="20"/>
          <w:lang w:eastAsia="cs-CZ"/>
        </w:rPr>
        <w:t>Místo plnění:</w:t>
      </w:r>
      <w:r w:rsidRPr="000B7CFB">
        <w:rPr>
          <w:rFonts w:ascii="Arial" w:eastAsia="Times New Roman" w:hAnsi="Arial" w:cs="Arial"/>
          <w:color w:val="auto"/>
          <w:sz w:val="20"/>
          <w:szCs w:val="20"/>
          <w:lang w:eastAsia="cs-CZ"/>
        </w:rPr>
        <w:t xml:space="preserve">  Mateřská škola, Speciální základní škola a Praktická škola, Hradecká 1231/11b, </w:t>
      </w:r>
      <w:r w:rsidRPr="000B7CFB">
        <w:rPr>
          <w:rFonts w:ascii="Arial" w:eastAsia="Times New Roman" w:hAnsi="Arial" w:cs="Arial"/>
          <w:color w:val="auto"/>
          <w:sz w:val="20"/>
          <w:szCs w:val="20"/>
          <w:lang w:eastAsia="cs-CZ"/>
        </w:rPr>
        <w:br/>
        <w:t>500 03 Hradec Králové</w:t>
      </w:r>
    </w:p>
    <w:p w14:paraId="030FF189" w14:textId="77777777" w:rsidR="00016A38" w:rsidRPr="000B7CFB" w:rsidRDefault="00016A38" w:rsidP="00D42620">
      <w:pPr>
        <w:pStyle w:val="Zkladntext"/>
        <w:numPr>
          <w:ilvl w:val="1"/>
          <w:numId w:val="8"/>
        </w:numPr>
        <w:spacing w:before="240" w:line="276" w:lineRule="auto"/>
        <w:rPr>
          <w:rFonts w:ascii="Arial" w:hAnsi="Arial" w:cs="Arial"/>
          <w:color w:val="000000"/>
        </w:rPr>
      </w:pPr>
      <w:r w:rsidRPr="000B7CFB">
        <w:rPr>
          <w:rFonts w:ascii="Arial" w:hAnsi="Arial" w:cs="Arial"/>
          <w:color w:val="000000"/>
        </w:rPr>
        <w:t xml:space="preserve">V případě, že z jakýchkoli důvodů na straně objednatele, nebude možné dodržet termíny zahájení plnění, posouvají se automaticky i termíny ukončení plnění.  </w:t>
      </w:r>
    </w:p>
    <w:p w14:paraId="32754C78" w14:textId="57CE125C" w:rsidR="008011B1" w:rsidRPr="000B7CFB" w:rsidRDefault="00016A38" w:rsidP="00D42620">
      <w:pPr>
        <w:pStyle w:val="Zkladntext"/>
        <w:spacing w:before="120" w:line="276" w:lineRule="auto"/>
        <w:ind w:left="357"/>
        <w:jc w:val="both"/>
        <w:rPr>
          <w:rFonts w:ascii="Arial" w:hAnsi="Arial" w:cs="Arial"/>
          <w:color w:val="000000"/>
        </w:rPr>
      </w:pPr>
      <w:r w:rsidRPr="000B7CFB">
        <w:rPr>
          <w:rFonts w:ascii="Arial" w:hAnsi="Arial" w:cs="Arial"/>
          <w:color w:val="000000"/>
        </w:rPr>
        <w:t>Harmonogram předložený zhotovitelem tvoří přílohu č. 3 této smlouvy.</w:t>
      </w:r>
    </w:p>
    <w:p w14:paraId="7BC088A8" w14:textId="2ACC3D7D" w:rsidR="00E4140A" w:rsidRPr="000B7CFB" w:rsidRDefault="00E4140A" w:rsidP="00D42620">
      <w:pPr>
        <w:pStyle w:val="Zkladntext"/>
        <w:numPr>
          <w:ilvl w:val="1"/>
          <w:numId w:val="8"/>
        </w:numPr>
        <w:spacing w:before="120" w:line="276" w:lineRule="auto"/>
        <w:ind w:left="357" w:hanging="357"/>
        <w:jc w:val="both"/>
        <w:rPr>
          <w:rFonts w:ascii="Arial" w:hAnsi="Arial" w:cs="Arial"/>
        </w:rPr>
      </w:pPr>
      <w:r w:rsidRPr="000B7CFB">
        <w:rPr>
          <w:rFonts w:ascii="Arial" w:hAnsi="Arial" w:cs="Arial"/>
        </w:rPr>
        <w:t>Zhotovitel bude dílo provádět dle závazného harmonogramu uvedeného v příloze č. 3 této smlouvy. Zhotovitel prohlašuje, že termíny uvedené v harmonogramu vycházejí z nabídky zhotovitele pro výběrové řízení na zhotovitele stavby podle této smlouvy a jsou reálně splnitelné.</w:t>
      </w:r>
    </w:p>
    <w:p w14:paraId="60FBF6FD" w14:textId="1319C45D" w:rsidR="00F96D01" w:rsidRPr="00EE185B" w:rsidRDefault="00937759" w:rsidP="00EE185B">
      <w:pPr>
        <w:pStyle w:val="Default"/>
        <w:numPr>
          <w:ilvl w:val="1"/>
          <w:numId w:val="8"/>
        </w:numPr>
        <w:spacing w:before="120" w:after="120" w:line="276" w:lineRule="auto"/>
        <w:jc w:val="both"/>
        <w:rPr>
          <w:rFonts w:ascii="Arial" w:eastAsia="Times New Roman" w:hAnsi="Arial" w:cs="Arial"/>
          <w:color w:val="auto"/>
          <w:sz w:val="20"/>
          <w:szCs w:val="20"/>
          <w:lang w:eastAsia="cs-CZ"/>
        </w:rPr>
      </w:pPr>
      <w:r w:rsidRPr="000B7CFB">
        <w:rPr>
          <w:rFonts w:ascii="Arial" w:eastAsia="Times New Roman" w:hAnsi="Arial" w:cs="Arial"/>
          <w:color w:val="auto"/>
          <w:sz w:val="20"/>
          <w:szCs w:val="20"/>
          <w:lang w:eastAsia="cs-CZ"/>
        </w:rPr>
        <w:t>Objednatel není povinen zhotovitele o dodržení termínů a lhůt dle této smlouvy vč. jejích příloh upomínat. Nedodržením těchto termínů a lhůt dochází k prodlení zhotovitele se všemi důsledky podle této smlouvy v souladu s občanským zákoníkem.</w:t>
      </w:r>
    </w:p>
    <w:p w14:paraId="33156DB0" w14:textId="77777777" w:rsidR="00F96D01" w:rsidRDefault="00F96D01" w:rsidP="00CF21F4">
      <w:pPr>
        <w:pStyle w:val="Zkladntext"/>
        <w:spacing w:before="120" w:after="0"/>
        <w:ind w:left="425" w:hanging="425"/>
        <w:jc w:val="center"/>
        <w:rPr>
          <w:rFonts w:ascii="Arial" w:hAnsi="Arial" w:cs="Arial"/>
          <w:color w:val="000000"/>
        </w:rPr>
      </w:pPr>
    </w:p>
    <w:p w14:paraId="0AE07B39" w14:textId="57E97AB6" w:rsidR="00AF3E5C" w:rsidRPr="000B7CFB" w:rsidRDefault="00AF3E5C" w:rsidP="00CF21F4">
      <w:pPr>
        <w:pStyle w:val="Zkladntext"/>
        <w:spacing w:before="120" w:after="0"/>
        <w:ind w:left="425" w:hanging="425"/>
        <w:jc w:val="center"/>
        <w:rPr>
          <w:rFonts w:ascii="Arial" w:hAnsi="Arial" w:cs="Arial"/>
          <w:color w:val="000000"/>
        </w:rPr>
      </w:pPr>
      <w:r w:rsidRPr="000B7CFB">
        <w:rPr>
          <w:rFonts w:ascii="Arial" w:hAnsi="Arial" w:cs="Arial"/>
          <w:color w:val="000000"/>
        </w:rPr>
        <w:t>Článek 6</w:t>
      </w:r>
    </w:p>
    <w:p w14:paraId="60E3DD99" w14:textId="7FC6F363" w:rsidR="00AF3E5C" w:rsidRPr="000B7CFB" w:rsidRDefault="008E2145" w:rsidP="00E0461F">
      <w:pPr>
        <w:pStyle w:val="Seznam"/>
        <w:ind w:left="0" w:firstLine="0"/>
        <w:jc w:val="center"/>
        <w:rPr>
          <w:rFonts w:ascii="Arial" w:hAnsi="Arial" w:cs="Arial"/>
          <w:b/>
          <w:color w:val="000000"/>
        </w:rPr>
      </w:pPr>
      <w:r w:rsidRPr="000B7CFB">
        <w:rPr>
          <w:rFonts w:ascii="Arial" w:hAnsi="Arial" w:cs="Arial"/>
          <w:b/>
          <w:color w:val="000000"/>
        </w:rPr>
        <w:t xml:space="preserve"> </w:t>
      </w:r>
      <w:r w:rsidR="00AF3E5C" w:rsidRPr="000B7CFB">
        <w:rPr>
          <w:rFonts w:ascii="Arial" w:hAnsi="Arial" w:cs="Arial"/>
          <w:b/>
          <w:color w:val="000000"/>
        </w:rPr>
        <w:t>Cena díla</w:t>
      </w:r>
    </w:p>
    <w:p w14:paraId="20B910A6" w14:textId="77777777" w:rsidR="00307FEC" w:rsidRPr="000B7CFB" w:rsidRDefault="00AF3E5C" w:rsidP="00D42620">
      <w:pPr>
        <w:pStyle w:val="Zkladntext"/>
        <w:numPr>
          <w:ilvl w:val="1"/>
          <w:numId w:val="11"/>
        </w:numPr>
        <w:spacing w:before="240" w:line="276" w:lineRule="auto"/>
        <w:ind w:left="357" w:hanging="357"/>
        <w:jc w:val="both"/>
        <w:rPr>
          <w:rFonts w:ascii="Arial" w:hAnsi="Arial" w:cs="Arial"/>
          <w:color w:val="000000"/>
        </w:rPr>
      </w:pPr>
      <w:r w:rsidRPr="000B7CFB">
        <w:rPr>
          <w:rFonts w:ascii="Arial" w:hAnsi="Arial" w:cs="Arial"/>
          <w:color w:val="000000"/>
        </w:rPr>
        <w:t xml:space="preserve">Cena za celé provedené a předané dílo </w:t>
      </w:r>
      <w:r w:rsidR="00307FEC" w:rsidRPr="000B7CFB">
        <w:rPr>
          <w:rFonts w:ascii="Arial" w:hAnsi="Arial" w:cs="Arial"/>
          <w:color w:val="000000"/>
        </w:rPr>
        <w:t>bez</w:t>
      </w:r>
      <w:r w:rsidR="00836E35" w:rsidRPr="000B7CFB">
        <w:rPr>
          <w:rFonts w:ascii="Arial" w:hAnsi="Arial" w:cs="Arial"/>
          <w:color w:val="000000"/>
        </w:rPr>
        <w:t xml:space="preserve"> DPH </w:t>
      </w:r>
      <w:r w:rsidRPr="000B7CFB">
        <w:rPr>
          <w:rFonts w:ascii="Arial" w:hAnsi="Arial" w:cs="Arial"/>
          <w:color w:val="000000"/>
        </w:rPr>
        <w:t xml:space="preserve">je stanovena jako cena pevná, tj. zahrnuje veškeré náklady zhotovitele související s provedením díla, zejména náklady na materiály, pracovní síly, </w:t>
      </w:r>
      <w:r w:rsidRPr="000B7CFB">
        <w:rPr>
          <w:rFonts w:ascii="Arial" w:hAnsi="Arial" w:cs="Arial"/>
          <w:color w:val="000000"/>
        </w:rPr>
        <w:lastRenderedPageBreak/>
        <w:t>stroje, dopravu, zařízení staveniště, řízení a administrativu, inženýrskou činnost, geodetické práce, režii zhotovitele a zisk, poplatky a veškeré další náklady zhotovitele</w:t>
      </w:r>
      <w:r w:rsidR="00D61799" w:rsidRPr="000B7CFB">
        <w:rPr>
          <w:rFonts w:ascii="Arial" w:hAnsi="Arial" w:cs="Arial"/>
          <w:color w:val="000000"/>
        </w:rPr>
        <w:t xml:space="preserve"> v souvislosti s realizací díla</w:t>
      </w:r>
      <w:r w:rsidRPr="000B7CFB">
        <w:rPr>
          <w:rFonts w:ascii="Arial" w:hAnsi="Arial" w:cs="Arial"/>
          <w:color w:val="000000"/>
        </w:rPr>
        <w:t xml:space="preserve"> a může být měněna pouze způsobem uvedeným v této smlouvě.</w:t>
      </w:r>
      <w:r w:rsidR="00836E35" w:rsidRPr="000B7CFB">
        <w:rPr>
          <w:rFonts w:ascii="Arial" w:hAnsi="Arial" w:cs="Arial"/>
          <w:color w:val="000000"/>
        </w:rPr>
        <w:t xml:space="preserve"> </w:t>
      </w:r>
    </w:p>
    <w:p w14:paraId="2D68FFE7" w14:textId="2F35ACED" w:rsidR="008320FB" w:rsidRPr="000B7CFB" w:rsidRDefault="00AF3E5C" w:rsidP="00D42620">
      <w:pPr>
        <w:pStyle w:val="Zkladntext"/>
        <w:numPr>
          <w:ilvl w:val="1"/>
          <w:numId w:val="11"/>
        </w:numPr>
        <w:spacing w:before="240" w:line="276" w:lineRule="auto"/>
        <w:ind w:left="357" w:hanging="357"/>
        <w:jc w:val="both"/>
        <w:rPr>
          <w:rFonts w:ascii="Arial" w:hAnsi="Arial" w:cs="Arial"/>
          <w:color w:val="000000"/>
        </w:rPr>
      </w:pPr>
      <w:r w:rsidRPr="000B7CFB">
        <w:rPr>
          <w:rFonts w:ascii="Arial" w:hAnsi="Arial" w:cs="Arial"/>
          <w:color w:val="000000"/>
        </w:rPr>
        <w:t xml:space="preserve">Cena za provedení díla dle článku 4 této smlouvy, v podrobném členění uvedeném v položkovém rozpočtu, </w:t>
      </w:r>
      <w:r w:rsidR="008320FB" w:rsidRPr="000B7CFB">
        <w:rPr>
          <w:rFonts w:ascii="Arial" w:hAnsi="Arial" w:cs="Arial"/>
          <w:color w:val="000000"/>
        </w:rPr>
        <w:t>jehož úplnost je zaručena, činí:</w:t>
      </w:r>
    </w:p>
    <w:p w14:paraId="2B870CEF" w14:textId="16D96A6E" w:rsidR="00306125" w:rsidRPr="000B7CFB" w:rsidRDefault="00306125" w:rsidP="00D42620">
      <w:pPr>
        <w:pStyle w:val="Zkladntext"/>
        <w:spacing w:before="120" w:line="276" w:lineRule="auto"/>
        <w:ind w:firstLine="708"/>
        <w:rPr>
          <w:rFonts w:ascii="Arial" w:hAnsi="Arial" w:cs="Arial"/>
          <w:color w:val="000000"/>
        </w:rPr>
      </w:pPr>
      <w:r w:rsidRPr="000B7CFB">
        <w:rPr>
          <w:rFonts w:ascii="Arial" w:hAnsi="Arial" w:cs="Arial"/>
          <w:b/>
          <w:color w:val="000000"/>
        </w:rPr>
        <w:t>cena celkem bez DPH</w:t>
      </w:r>
      <w:r w:rsidRPr="000B7CFB">
        <w:rPr>
          <w:rFonts w:ascii="Arial" w:hAnsi="Arial" w:cs="Arial"/>
          <w:color w:val="000000"/>
        </w:rPr>
        <w:tab/>
      </w:r>
      <w:r w:rsidRPr="000B7CFB">
        <w:rPr>
          <w:rFonts w:ascii="Arial" w:hAnsi="Arial" w:cs="Arial"/>
          <w:color w:val="000000"/>
          <w:highlight w:val="yellow"/>
        </w:rPr>
        <w:t>[doplní zhotovitel]</w:t>
      </w:r>
      <w:r w:rsidRPr="000B7CFB">
        <w:rPr>
          <w:rFonts w:ascii="Arial" w:hAnsi="Arial" w:cs="Arial"/>
          <w:color w:val="000000"/>
        </w:rPr>
        <w:t xml:space="preserve"> </w:t>
      </w:r>
      <w:r w:rsidRPr="00EE185B">
        <w:rPr>
          <w:rFonts w:ascii="Arial" w:hAnsi="Arial" w:cs="Arial"/>
          <w:b/>
          <w:color w:val="000000"/>
        </w:rPr>
        <w:t xml:space="preserve">Kč </w:t>
      </w:r>
      <w:r w:rsidRPr="000B7CFB">
        <w:rPr>
          <w:rFonts w:ascii="Arial" w:hAnsi="Arial" w:cs="Arial"/>
          <w:color w:val="000000"/>
        </w:rPr>
        <w:t xml:space="preserve">(slovy </w:t>
      </w:r>
      <w:r w:rsidRPr="000B7CFB">
        <w:rPr>
          <w:rFonts w:ascii="Arial" w:hAnsi="Arial" w:cs="Arial"/>
          <w:color w:val="000000"/>
          <w:highlight w:val="yellow"/>
        </w:rPr>
        <w:t>[doplní zhotovitel]</w:t>
      </w:r>
      <w:r w:rsidR="00EE185B">
        <w:rPr>
          <w:rFonts w:ascii="Arial" w:hAnsi="Arial" w:cs="Arial"/>
          <w:color w:val="000000"/>
        </w:rPr>
        <w:t xml:space="preserve"> korun českých</w:t>
      </w:r>
      <w:r w:rsidRPr="000B7CFB">
        <w:rPr>
          <w:rFonts w:ascii="Arial" w:hAnsi="Arial" w:cs="Arial"/>
          <w:color w:val="000000"/>
        </w:rPr>
        <w:t>)</w:t>
      </w:r>
    </w:p>
    <w:p w14:paraId="7707F56D" w14:textId="5C6F25A4" w:rsidR="00306125" w:rsidRPr="000B7CFB" w:rsidRDefault="00306125" w:rsidP="00D42620">
      <w:pPr>
        <w:pStyle w:val="Zkladntext"/>
        <w:spacing w:before="120" w:line="276" w:lineRule="auto"/>
        <w:ind w:firstLine="708"/>
        <w:rPr>
          <w:rFonts w:ascii="Arial" w:hAnsi="Arial" w:cs="Arial"/>
          <w:color w:val="000000"/>
        </w:rPr>
      </w:pPr>
      <w:r w:rsidRPr="000B7CFB">
        <w:rPr>
          <w:rFonts w:ascii="Arial" w:hAnsi="Arial" w:cs="Arial"/>
          <w:b/>
          <w:color w:val="000000"/>
        </w:rPr>
        <w:t>DPH samostatně</w:t>
      </w:r>
      <w:r w:rsidRPr="000B7CFB">
        <w:rPr>
          <w:rFonts w:ascii="Arial" w:hAnsi="Arial" w:cs="Arial"/>
          <w:color w:val="000000"/>
        </w:rPr>
        <w:tab/>
      </w:r>
      <w:r w:rsidRPr="000B7CFB">
        <w:rPr>
          <w:rFonts w:ascii="Arial" w:hAnsi="Arial" w:cs="Arial"/>
          <w:color w:val="000000"/>
          <w:highlight w:val="yellow"/>
        </w:rPr>
        <w:t>[doplní zhotovitel</w:t>
      </w:r>
      <w:r w:rsidRPr="000B7CFB">
        <w:rPr>
          <w:rFonts w:ascii="Arial" w:hAnsi="Arial" w:cs="Arial"/>
          <w:color w:val="000000"/>
        </w:rPr>
        <w:t xml:space="preserve">] </w:t>
      </w:r>
      <w:r w:rsidRPr="00EE185B">
        <w:rPr>
          <w:rFonts w:ascii="Arial" w:hAnsi="Arial" w:cs="Arial"/>
          <w:b/>
          <w:color w:val="000000"/>
        </w:rPr>
        <w:t>Kč</w:t>
      </w:r>
      <w:r w:rsidRPr="000B7CFB">
        <w:rPr>
          <w:rFonts w:ascii="Arial" w:hAnsi="Arial" w:cs="Arial"/>
          <w:color w:val="000000"/>
        </w:rPr>
        <w:t xml:space="preserve"> (slovy </w:t>
      </w:r>
      <w:r w:rsidRPr="000B7CFB">
        <w:rPr>
          <w:rFonts w:ascii="Arial" w:hAnsi="Arial" w:cs="Arial"/>
          <w:color w:val="000000"/>
          <w:highlight w:val="yellow"/>
        </w:rPr>
        <w:t>[doplní zhotovitel]</w:t>
      </w:r>
      <w:r w:rsidR="00EE185B">
        <w:rPr>
          <w:rFonts w:ascii="Arial" w:hAnsi="Arial" w:cs="Arial"/>
          <w:color w:val="000000"/>
          <w:highlight w:val="yellow"/>
        </w:rPr>
        <w:t xml:space="preserve"> </w:t>
      </w:r>
      <w:r w:rsidR="00EE185B">
        <w:rPr>
          <w:rFonts w:ascii="Arial" w:hAnsi="Arial" w:cs="Arial"/>
          <w:color w:val="000000"/>
        </w:rPr>
        <w:t>korun českých</w:t>
      </w:r>
      <w:r w:rsidRPr="00EE185B">
        <w:rPr>
          <w:rFonts w:ascii="Arial" w:hAnsi="Arial" w:cs="Arial"/>
          <w:color w:val="000000"/>
        </w:rPr>
        <w:t>)</w:t>
      </w:r>
    </w:p>
    <w:p w14:paraId="7AAA95FA" w14:textId="0E2C36B8" w:rsidR="001D35CE" w:rsidRPr="000B7CFB" w:rsidRDefault="00306125" w:rsidP="00D42620">
      <w:pPr>
        <w:pStyle w:val="Zkladntext"/>
        <w:spacing w:before="120" w:line="276" w:lineRule="auto"/>
        <w:ind w:firstLine="708"/>
        <w:jc w:val="both"/>
        <w:rPr>
          <w:rFonts w:ascii="Arial" w:hAnsi="Arial" w:cs="Arial"/>
          <w:color w:val="000000"/>
        </w:rPr>
      </w:pPr>
      <w:r w:rsidRPr="000B7CFB">
        <w:rPr>
          <w:rFonts w:ascii="Arial" w:hAnsi="Arial" w:cs="Arial"/>
          <w:b/>
          <w:color w:val="000000"/>
        </w:rPr>
        <w:t>cena celkem s DPH</w:t>
      </w:r>
      <w:r w:rsidRPr="000B7CFB">
        <w:rPr>
          <w:rFonts w:ascii="Arial" w:hAnsi="Arial" w:cs="Arial"/>
          <w:color w:val="000000"/>
        </w:rPr>
        <w:tab/>
      </w:r>
      <w:r w:rsidRPr="000B7CFB">
        <w:rPr>
          <w:rFonts w:ascii="Arial" w:hAnsi="Arial" w:cs="Arial"/>
          <w:color w:val="000000"/>
          <w:highlight w:val="yellow"/>
        </w:rPr>
        <w:t>[doplní zhotovitel]</w:t>
      </w:r>
      <w:r w:rsidRPr="000B7CFB">
        <w:rPr>
          <w:rFonts w:ascii="Arial" w:hAnsi="Arial" w:cs="Arial"/>
          <w:color w:val="000000"/>
        </w:rPr>
        <w:t xml:space="preserve"> </w:t>
      </w:r>
      <w:r w:rsidRPr="00EE185B">
        <w:rPr>
          <w:rFonts w:ascii="Arial" w:hAnsi="Arial" w:cs="Arial"/>
          <w:b/>
          <w:color w:val="000000"/>
        </w:rPr>
        <w:t>Kč</w:t>
      </w:r>
      <w:r w:rsidRPr="000B7CFB">
        <w:rPr>
          <w:rFonts w:ascii="Arial" w:hAnsi="Arial" w:cs="Arial"/>
          <w:color w:val="000000"/>
        </w:rPr>
        <w:t xml:space="preserve"> (slovy </w:t>
      </w:r>
      <w:r w:rsidRPr="000B7CFB">
        <w:rPr>
          <w:rFonts w:ascii="Arial" w:hAnsi="Arial" w:cs="Arial"/>
          <w:color w:val="000000"/>
          <w:highlight w:val="yellow"/>
        </w:rPr>
        <w:t>[doplní zhotovitel]</w:t>
      </w:r>
      <w:r w:rsidR="00EE185B">
        <w:rPr>
          <w:rFonts w:ascii="Arial" w:hAnsi="Arial" w:cs="Arial"/>
          <w:color w:val="000000"/>
          <w:highlight w:val="yellow"/>
        </w:rPr>
        <w:t xml:space="preserve"> </w:t>
      </w:r>
      <w:r w:rsidR="00EE185B">
        <w:rPr>
          <w:rFonts w:ascii="Arial" w:hAnsi="Arial" w:cs="Arial"/>
          <w:color w:val="000000"/>
        </w:rPr>
        <w:t>korun českýc</w:t>
      </w:r>
      <w:r w:rsidR="00EE185B" w:rsidRPr="00EE185B">
        <w:rPr>
          <w:rFonts w:ascii="Arial" w:hAnsi="Arial" w:cs="Arial"/>
          <w:color w:val="000000"/>
        </w:rPr>
        <w:t>h</w:t>
      </w:r>
      <w:r w:rsidRPr="00EE185B">
        <w:rPr>
          <w:rFonts w:ascii="Arial" w:hAnsi="Arial" w:cs="Arial"/>
          <w:color w:val="000000"/>
        </w:rPr>
        <w:t>)</w:t>
      </w:r>
    </w:p>
    <w:p w14:paraId="59E3F805" w14:textId="77777777" w:rsidR="002A6113" w:rsidRPr="000B7CFB" w:rsidRDefault="002A6113" w:rsidP="00A863D6">
      <w:pPr>
        <w:pStyle w:val="Zkladntext"/>
        <w:spacing w:before="120" w:line="276" w:lineRule="auto"/>
        <w:jc w:val="both"/>
        <w:rPr>
          <w:rFonts w:ascii="Arial" w:hAnsi="Arial" w:cs="Arial"/>
          <w:color w:val="000000"/>
        </w:rPr>
      </w:pPr>
    </w:p>
    <w:p w14:paraId="1B338139" w14:textId="44445DB6" w:rsidR="007F7DCB" w:rsidRPr="000B7CFB" w:rsidRDefault="007F7DCB" w:rsidP="00D42620">
      <w:pPr>
        <w:pStyle w:val="Zkladntext"/>
        <w:numPr>
          <w:ilvl w:val="1"/>
          <w:numId w:val="11"/>
        </w:numPr>
        <w:spacing w:before="120" w:line="276" w:lineRule="auto"/>
        <w:ind w:left="357" w:hanging="357"/>
        <w:jc w:val="both"/>
        <w:rPr>
          <w:rFonts w:ascii="Arial" w:hAnsi="Arial" w:cs="Arial"/>
          <w:color w:val="000000"/>
        </w:rPr>
      </w:pPr>
      <w:r w:rsidRPr="000B7CFB">
        <w:rPr>
          <w:rFonts w:ascii="Arial" w:hAnsi="Arial" w:cs="Arial"/>
          <w:color w:val="000000"/>
        </w:rPr>
        <w:t>Neprovedené práce a dodávky</w:t>
      </w:r>
      <w:r w:rsidR="008C4707" w:rsidRPr="000B7CFB">
        <w:rPr>
          <w:rFonts w:ascii="Arial" w:hAnsi="Arial" w:cs="Arial"/>
          <w:color w:val="000000"/>
        </w:rPr>
        <w:t>, jejichž potřeba se v průběhu plnění předmětu smlouvy ukázala jako nadbytečná</w:t>
      </w:r>
      <w:r w:rsidR="00F13D75" w:rsidRPr="000B7CFB">
        <w:rPr>
          <w:rFonts w:ascii="Arial" w:hAnsi="Arial" w:cs="Arial"/>
          <w:color w:val="000000"/>
        </w:rPr>
        <w:t>,</w:t>
      </w:r>
      <w:r w:rsidRPr="000B7CFB">
        <w:rPr>
          <w:rFonts w:ascii="Arial" w:hAnsi="Arial" w:cs="Arial"/>
          <w:color w:val="000000"/>
        </w:rPr>
        <w:t xml:space="preserve"> budou z ceny plnění odečteny, přičemž hodnota </w:t>
      </w:r>
      <w:proofErr w:type="spellStart"/>
      <w:r w:rsidRPr="000B7CFB">
        <w:rPr>
          <w:rFonts w:ascii="Arial" w:hAnsi="Arial" w:cs="Arial"/>
          <w:color w:val="000000"/>
        </w:rPr>
        <w:t>méněprací</w:t>
      </w:r>
      <w:proofErr w:type="spellEnd"/>
      <w:r w:rsidRPr="000B7CFB">
        <w:rPr>
          <w:rFonts w:ascii="Arial" w:hAnsi="Arial" w:cs="Arial"/>
          <w:color w:val="000000"/>
        </w:rPr>
        <w:t xml:space="preserve"> bude vypočtena na základě jednotkových cen uvedených v položkovém rozpočtu (zahrnující veškeré náklady dodavatele) v </w:t>
      </w:r>
      <w:r w:rsidR="00640062" w:rsidRPr="000B7CFB">
        <w:rPr>
          <w:rFonts w:ascii="Arial" w:hAnsi="Arial" w:cs="Arial"/>
          <w:color w:val="000000"/>
        </w:rPr>
        <w:t>příloze č. 2</w:t>
      </w:r>
      <w:r w:rsidRPr="000B7CFB">
        <w:rPr>
          <w:rFonts w:ascii="Arial" w:hAnsi="Arial" w:cs="Arial"/>
          <w:color w:val="000000"/>
        </w:rPr>
        <w:t xml:space="preserve"> této smlouvy. </w:t>
      </w:r>
      <w:r w:rsidR="008C4707" w:rsidRPr="000B7CFB">
        <w:rPr>
          <w:rFonts w:ascii="Arial" w:hAnsi="Arial" w:cs="Arial"/>
          <w:color w:val="000000"/>
        </w:rPr>
        <w:t xml:space="preserve">Postupuje </w:t>
      </w:r>
      <w:r w:rsidR="00CF6D54" w:rsidRPr="000B7CFB">
        <w:rPr>
          <w:rFonts w:ascii="Arial" w:hAnsi="Arial" w:cs="Arial"/>
          <w:color w:val="000000"/>
        </w:rPr>
        <w:t xml:space="preserve">se </w:t>
      </w:r>
      <w:r w:rsidR="008C4707" w:rsidRPr="000B7CFB">
        <w:rPr>
          <w:rFonts w:ascii="Arial" w:hAnsi="Arial" w:cs="Arial"/>
          <w:color w:val="000000"/>
        </w:rPr>
        <w:t>při tom přiměřeně podle bodu 6.4.</w:t>
      </w:r>
    </w:p>
    <w:p w14:paraId="6A7C76A1" w14:textId="73637B0B" w:rsidR="0089571E" w:rsidRPr="000B7CFB" w:rsidRDefault="0089571E" w:rsidP="00D42620">
      <w:pPr>
        <w:pStyle w:val="Zkladntext"/>
        <w:numPr>
          <w:ilvl w:val="1"/>
          <w:numId w:val="11"/>
        </w:numPr>
        <w:spacing w:before="120" w:line="276" w:lineRule="auto"/>
        <w:jc w:val="both"/>
        <w:rPr>
          <w:rFonts w:ascii="Arial" w:hAnsi="Arial" w:cs="Arial"/>
        </w:rPr>
      </w:pPr>
      <w:r w:rsidRPr="000B7CFB">
        <w:rPr>
          <w:rFonts w:ascii="Arial" w:hAnsi="Arial" w:cs="Arial"/>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w:t>
      </w:r>
      <w:r w:rsidR="000D6C85" w:rsidRPr="000B7CFB">
        <w:rPr>
          <w:rFonts w:ascii="Arial" w:hAnsi="Arial" w:cs="Arial"/>
        </w:rPr>
        <w:t xml:space="preserve"> přičemž realizace těchto víceprací je nezbytně nutná pro provedení díla,</w:t>
      </w:r>
      <w:r w:rsidRPr="000B7CFB">
        <w:rPr>
          <w:rFonts w:ascii="Arial" w:hAnsi="Arial" w:cs="Arial"/>
        </w:rPr>
        <w:t xml:space="preserve"> anebo i jiné práce, které nemění celkovou povahu ve</w:t>
      </w:r>
      <w:r w:rsidR="000D6C85" w:rsidRPr="000B7CFB">
        <w:rPr>
          <w:rFonts w:ascii="Arial" w:hAnsi="Arial" w:cs="Arial"/>
        </w:rPr>
        <w:t>řejné zakázky (tzv. vícepráce)</w:t>
      </w:r>
      <w:r w:rsidRPr="000B7CFB">
        <w:rPr>
          <w:rFonts w:ascii="Arial" w:hAnsi="Arial" w:cs="Arial"/>
        </w:rPr>
        <w:t xml:space="preserve">, bude cena těchto víceprací vypočtena na základě jednotkových cen, uvedených v položkovém rozpočtu (zahrnující veškeré náklady zhotovitele) v příloze č. 2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w:t>
      </w:r>
      <w:r w:rsidR="0017738C" w:rsidRPr="000B7CFB">
        <w:rPr>
          <w:rFonts w:ascii="Arial" w:hAnsi="Arial" w:cs="Arial"/>
        </w:rPr>
        <w:t>koeficient stanoven hodnotou 0,</w:t>
      </w:r>
      <w:r w:rsidRPr="000B7CFB">
        <w:rPr>
          <w:rFonts w:ascii="Arial" w:hAnsi="Arial" w:cs="Arial"/>
        </w:rPr>
        <w:t xml:space="preserve">xx </w:t>
      </w:r>
      <w:r w:rsidRPr="000B7CFB">
        <w:rPr>
          <w:rFonts w:ascii="Arial" w:hAnsi="Arial" w:cs="Arial"/>
          <w:i/>
          <w:highlight w:val="yellow"/>
        </w:rPr>
        <w:t xml:space="preserve">(doplní </w:t>
      </w:r>
      <w:r w:rsidRPr="000B7CFB">
        <w:rPr>
          <w:rFonts w:ascii="Arial" w:hAnsi="Arial" w:cs="Arial"/>
          <w:bCs/>
          <w:i/>
          <w:highlight w:val="yellow"/>
        </w:rPr>
        <w:t>dodavatel</w:t>
      </w:r>
      <w:r w:rsidRPr="000B7CFB" w:rsidDel="006B1B01">
        <w:rPr>
          <w:rFonts w:ascii="Arial" w:hAnsi="Arial" w:cs="Arial"/>
          <w:i/>
          <w:highlight w:val="yellow"/>
        </w:rPr>
        <w:t xml:space="preserve"> </w:t>
      </w:r>
      <w:r w:rsidRPr="000B7CFB">
        <w:rPr>
          <w:rFonts w:ascii="Arial" w:hAnsi="Arial" w:cs="Arial"/>
          <w:i/>
          <w:highlight w:val="yellow"/>
        </w:rPr>
        <w:t>na dvě desetinná místa podle výše jeho nabídkové ceny</w:t>
      </w:r>
      <w:r w:rsidRPr="000B7CFB">
        <w:rPr>
          <w:rFonts w:ascii="Arial" w:hAnsi="Arial" w:cs="Arial"/>
          <w:i/>
          <w:highlight w:val="lightGray"/>
        </w:rPr>
        <w:t>)</w:t>
      </w:r>
      <w:r w:rsidRPr="000B7CFB">
        <w:rPr>
          <w:rFonts w:ascii="Arial" w:hAnsi="Arial" w:cs="Arial"/>
          <w:i/>
        </w:rPr>
        <w:t>.</w:t>
      </w:r>
      <w:r w:rsidRPr="000B7CFB">
        <w:rPr>
          <w:rFonts w:ascii="Arial" w:hAnsi="Arial" w:cs="Arial"/>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0B7CFB">
        <w:rPr>
          <w:rFonts w:ascii="Arial" w:hAnsi="Arial" w:cs="Arial"/>
          <w:bCs/>
        </w:rPr>
        <w:t xml:space="preserve">134/2016 Sb., o zadávání veřejných zakázek, ve znění pozdějších předpisů. </w:t>
      </w:r>
      <w:r w:rsidRPr="000B7CFB">
        <w:rPr>
          <w:rFonts w:ascii="Arial" w:hAnsi="Arial" w:cs="Arial"/>
        </w:rPr>
        <w:t xml:space="preserve"> </w:t>
      </w:r>
    </w:p>
    <w:p w14:paraId="65E7585E" w14:textId="625E3F5B" w:rsidR="00267BA2" w:rsidRPr="000B7CFB" w:rsidRDefault="008C4707" w:rsidP="00D42620">
      <w:pPr>
        <w:pStyle w:val="Zkladntext"/>
        <w:spacing w:before="120" w:line="276" w:lineRule="auto"/>
        <w:ind w:left="357"/>
        <w:jc w:val="both"/>
        <w:rPr>
          <w:rFonts w:ascii="Arial" w:hAnsi="Arial" w:cs="Arial"/>
          <w:color w:val="000000"/>
        </w:rPr>
      </w:pPr>
      <w:r w:rsidRPr="000B7CFB">
        <w:rPr>
          <w:rFonts w:ascii="Arial" w:hAnsi="Arial" w:cs="Arial"/>
          <w:color w:val="000000"/>
        </w:rPr>
        <w:t xml:space="preserve">Pokud nastane skutečnost uvedená </w:t>
      </w:r>
      <w:r w:rsidR="00F614B6" w:rsidRPr="000B7CFB">
        <w:rPr>
          <w:rFonts w:ascii="Arial" w:hAnsi="Arial" w:cs="Arial"/>
          <w:color w:val="000000"/>
        </w:rPr>
        <w:t xml:space="preserve">v </w:t>
      </w:r>
      <w:r w:rsidRPr="000B7CFB">
        <w:rPr>
          <w:rFonts w:ascii="Arial" w:hAnsi="Arial" w:cs="Arial"/>
          <w:color w:val="000000"/>
        </w:rPr>
        <w:t>tomto bodě, je zhotovitel povinen připravit podklad pro technický list změny (změnový list) sestávající ze schválení změny rozsahu a ceny díla (stavby) či jeho součástí objednatelem, TDS</w:t>
      </w:r>
      <w:r w:rsidR="000A12DA">
        <w:rPr>
          <w:rFonts w:ascii="Arial" w:hAnsi="Arial" w:cs="Arial"/>
          <w:color w:val="000000"/>
        </w:rPr>
        <w:t>,</w:t>
      </w:r>
      <w:r w:rsidRPr="000B7CFB">
        <w:rPr>
          <w:rFonts w:ascii="Arial" w:hAnsi="Arial" w:cs="Arial"/>
          <w:color w:val="000000"/>
        </w:rPr>
        <w:t xml:space="preserve"> autorským dozorem 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sidRPr="000B7CFB">
        <w:rPr>
          <w:rFonts w:ascii="Arial" w:hAnsi="Arial" w:cs="Arial"/>
          <w:color w:val="000000"/>
        </w:rPr>
        <w:t>.</w:t>
      </w:r>
    </w:p>
    <w:p w14:paraId="042DD0A7" w14:textId="35113337" w:rsidR="00CF6D54" w:rsidRPr="000B7CFB" w:rsidRDefault="00267BA2" w:rsidP="00D42620">
      <w:pPr>
        <w:pStyle w:val="Odstavecseseznamem"/>
        <w:numPr>
          <w:ilvl w:val="1"/>
          <w:numId w:val="11"/>
        </w:numPr>
        <w:spacing w:line="276" w:lineRule="auto"/>
        <w:rPr>
          <w:rFonts w:ascii="Arial" w:hAnsi="Arial" w:cs="Arial"/>
          <w:color w:val="000000"/>
          <w:sz w:val="20"/>
          <w:szCs w:val="20"/>
        </w:rPr>
      </w:pPr>
      <w:r w:rsidRPr="000B7CFB">
        <w:rPr>
          <w:rFonts w:ascii="Arial" w:hAnsi="Arial" w:cs="Arial"/>
          <w:color w:val="000000"/>
          <w:sz w:val="20"/>
          <w:szCs w:val="20"/>
        </w:rPr>
        <w:t xml:space="preserve">Daň z přidané hodnoty bude účtována podle platných předpisů v době zdanitelného plnění. </w:t>
      </w:r>
    </w:p>
    <w:p w14:paraId="2053CC0A" w14:textId="64E7E896" w:rsidR="00F96D01" w:rsidRPr="00E80062" w:rsidRDefault="00267BA2" w:rsidP="00E80062">
      <w:pPr>
        <w:pStyle w:val="Zkladntext"/>
        <w:numPr>
          <w:ilvl w:val="1"/>
          <w:numId w:val="11"/>
        </w:numPr>
        <w:spacing w:before="240" w:line="276" w:lineRule="auto"/>
        <w:ind w:left="357" w:hanging="357"/>
        <w:jc w:val="both"/>
        <w:rPr>
          <w:rFonts w:ascii="Arial" w:hAnsi="Arial" w:cs="Arial"/>
          <w:color w:val="000000"/>
        </w:rPr>
      </w:pPr>
      <w:r w:rsidRPr="000B7CFB">
        <w:rPr>
          <w:rFonts w:ascii="Arial" w:hAnsi="Arial" w:cs="Arial"/>
          <w:color w:val="000000"/>
        </w:rPr>
        <w:t>Zhotovitel se zavazuje uhradit objednateli (jako náhradu škody) veškeré sankce, pokuty a penále účtované třetími osobami, které objednateli v souvislosti se zhotovováním díla jednáním zhotovitele (či jeho poddodavatelů) vznikly.</w:t>
      </w:r>
    </w:p>
    <w:p w14:paraId="50A22D97" w14:textId="22FEB433" w:rsidR="00AF3E5C" w:rsidRPr="000B7CFB" w:rsidRDefault="00AF3E5C" w:rsidP="00E0461F">
      <w:pPr>
        <w:spacing w:before="360"/>
        <w:jc w:val="center"/>
        <w:rPr>
          <w:rFonts w:ascii="Arial" w:hAnsi="Arial" w:cs="Arial"/>
          <w:color w:val="000000"/>
          <w:sz w:val="20"/>
          <w:szCs w:val="20"/>
        </w:rPr>
      </w:pPr>
      <w:r w:rsidRPr="000B7CFB">
        <w:rPr>
          <w:rFonts w:ascii="Arial" w:hAnsi="Arial" w:cs="Arial"/>
          <w:color w:val="000000"/>
          <w:sz w:val="20"/>
          <w:szCs w:val="20"/>
        </w:rPr>
        <w:t>Článek 7</w:t>
      </w:r>
    </w:p>
    <w:p w14:paraId="78BBED2B" w14:textId="40EA977A" w:rsidR="00AF3E5C" w:rsidRPr="000B7CFB" w:rsidRDefault="00AF3E5C" w:rsidP="00E0461F">
      <w:pPr>
        <w:pStyle w:val="Seznam"/>
        <w:ind w:left="0" w:firstLine="0"/>
        <w:jc w:val="center"/>
        <w:rPr>
          <w:rFonts w:ascii="Arial" w:hAnsi="Arial" w:cs="Arial"/>
          <w:b/>
          <w:color w:val="000000"/>
        </w:rPr>
      </w:pPr>
      <w:r w:rsidRPr="000B7CFB">
        <w:rPr>
          <w:rFonts w:ascii="Arial" w:hAnsi="Arial" w:cs="Arial"/>
          <w:b/>
          <w:color w:val="000000"/>
        </w:rPr>
        <w:t>Způsob úhrady ceny a platební podmínky</w:t>
      </w:r>
    </w:p>
    <w:p w14:paraId="02C1F05A" w14:textId="77777777" w:rsidR="002B5689" w:rsidRPr="000B7CFB" w:rsidRDefault="002B5689" w:rsidP="00E0461F">
      <w:pPr>
        <w:pStyle w:val="Seznam"/>
        <w:ind w:left="0" w:firstLine="0"/>
        <w:jc w:val="center"/>
        <w:rPr>
          <w:rFonts w:ascii="Arial" w:hAnsi="Arial" w:cs="Arial"/>
          <w:b/>
          <w:color w:val="000000"/>
        </w:rPr>
      </w:pPr>
    </w:p>
    <w:p w14:paraId="788AC32E" w14:textId="77DF855E" w:rsidR="00B3456A" w:rsidRPr="00DC6551" w:rsidRDefault="00D03713" w:rsidP="00B27817">
      <w:pPr>
        <w:pStyle w:val="Odstavecseseznamem"/>
        <w:numPr>
          <w:ilvl w:val="1"/>
          <w:numId w:val="12"/>
        </w:numPr>
        <w:spacing w:line="276" w:lineRule="auto"/>
        <w:rPr>
          <w:rFonts w:ascii="Arial" w:hAnsi="Arial" w:cs="Arial"/>
          <w:sz w:val="20"/>
          <w:szCs w:val="20"/>
        </w:rPr>
      </w:pPr>
      <w:r w:rsidRPr="000B7CFB">
        <w:rPr>
          <w:rFonts w:ascii="Arial" w:hAnsi="Arial" w:cs="Arial"/>
          <w:sz w:val="20"/>
          <w:szCs w:val="20"/>
        </w:rPr>
        <w:t xml:space="preserve"> </w:t>
      </w:r>
      <w:r w:rsidR="002C554C" w:rsidRPr="000B7CFB">
        <w:rPr>
          <w:rFonts w:ascii="Arial" w:hAnsi="Arial" w:cs="Arial"/>
          <w:sz w:val="20"/>
          <w:szCs w:val="20"/>
        </w:rPr>
        <w:t xml:space="preserve">Provedené práce na díle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 ode dne podpisu soupisu provedených prací. </w:t>
      </w:r>
      <w:r w:rsidR="000D0D76" w:rsidRPr="000D0D76">
        <w:rPr>
          <w:rFonts w:ascii="Arial" w:hAnsi="Arial" w:cs="Arial"/>
          <w:sz w:val="20"/>
          <w:szCs w:val="20"/>
        </w:rPr>
        <w:t xml:space="preserve">Dnem </w:t>
      </w:r>
      <w:r w:rsidR="000D0D76" w:rsidRPr="000D0D76">
        <w:rPr>
          <w:rFonts w:ascii="Arial" w:hAnsi="Arial" w:cs="Arial"/>
          <w:sz w:val="20"/>
          <w:szCs w:val="20"/>
        </w:rPr>
        <w:lastRenderedPageBreak/>
        <w:t xml:space="preserve">uskutečnění </w:t>
      </w:r>
      <w:r w:rsidR="000D0D76" w:rsidRPr="00DC6551">
        <w:rPr>
          <w:rFonts w:ascii="Arial" w:hAnsi="Arial" w:cs="Arial"/>
          <w:b/>
          <w:sz w:val="20"/>
          <w:szCs w:val="20"/>
        </w:rPr>
        <w:t>dílčího zdanitelného plnění</w:t>
      </w:r>
      <w:r w:rsidR="000D0D76" w:rsidRPr="000D0D76">
        <w:rPr>
          <w:rFonts w:ascii="Arial" w:hAnsi="Arial" w:cs="Arial"/>
          <w:sz w:val="20"/>
          <w:szCs w:val="20"/>
        </w:rPr>
        <w:t xml:space="preserve"> je den podpisu soupisu provedených prací za příslušný kalendářní měsíc zhotovitelem, potvrzený TDS. TDS se k soupisu vyjádří bez zbytečného odkladu</w:t>
      </w:r>
      <w:r w:rsidR="000D0D76">
        <w:rPr>
          <w:rFonts w:ascii="Arial" w:hAnsi="Arial" w:cs="Arial"/>
          <w:sz w:val="20"/>
          <w:szCs w:val="20"/>
        </w:rPr>
        <w:t xml:space="preserve">. </w:t>
      </w:r>
      <w:r w:rsidR="00B3456A" w:rsidRPr="00C21E0D">
        <w:rPr>
          <w:rFonts w:ascii="Arial" w:hAnsi="Arial" w:cs="Arial"/>
          <w:sz w:val="20"/>
          <w:szCs w:val="20"/>
        </w:rPr>
        <w:t>Dílčím zdanitelných plněním jsou práce a dodávky, provedené zhotovitelem v každém kalendářním měsíci.</w:t>
      </w:r>
      <w:r w:rsidR="009F48B3">
        <w:rPr>
          <w:rFonts w:ascii="Arial" w:hAnsi="Arial" w:cs="Arial"/>
          <w:sz w:val="20"/>
          <w:szCs w:val="20"/>
        </w:rPr>
        <w:t xml:space="preserve"> </w:t>
      </w:r>
      <w:bookmarkStart w:id="0" w:name="_GoBack"/>
      <w:bookmarkEnd w:id="0"/>
      <w:r w:rsidR="00B3456A" w:rsidRPr="00BD64BA">
        <w:rPr>
          <w:rFonts w:ascii="Arial" w:hAnsi="Arial" w:cs="Arial"/>
          <w:sz w:val="20"/>
          <w:szCs w:val="20"/>
        </w:rPr>
        <w:t xml:space="preserve">Objednatel nezodpovídá za správnost </w:t>
      </w:r>
      <w:r w:rsidR="00B27817" w:rsidRPr="00BD64BA">
        <w:rPr>
          <w:rFonts w:ascii="Arial" w:hAnsi="Arial" w:cs="Arial"/>
          <w:sz w:val="20"/>
          <w:szCs w:val="20"/>
        </w:rPr>
        <w:t xml:space="preserve">oceněného soupisu prací, dodávek a služeb včetně výkazu výměr (rozpočet) </w:t>
      </w:r>
      <w:r w:rsidR="00B3456A" w:rsidRPr="00BD64BA">
        <w:rPr>
          <w:rFonts w:ascii="Arial" w:hAnsi="Arial" w:cs="Arial"/>
          <w:sz w:val="20"/>
          <w:szCs w:val="20"/>
        </w:rPr>
        <w:t xml:space="preserve">a v případě, že skutečně provedené práce nebudou </w:t>
      </w:r>
      <w:r w:rsidR="00B27817" w:rsidRPr="00BD64BA">
        <w:rPr>
          <w:rFonts w:ascii="Arial" w:hAnsi="Arial" w:cs="Arial"/>
          <w:sz w:val="20"/>
          <w:szCs w:val="20"/>
        </w:rPr>
        <w:t xml:space="preserve">oceněnému soupisu prací, dodávek a služeb včetně výkazu výměr (rozpočtu) </w:t>
      </w:r>
      <w:r w:rsidR="00B3456A" w:rsidRPr="00BD64BA">
        <w:rPr>
          <w:rFonts w:ascii="Arial" w:hAnsi="Arial" w:cs="Arial"/>
          <w:sz w:val="20"/>
          <w:szCs w:val="20"/>
        </w:rPr>
        <w:t xml:space="preserve">odpovídat, nemá zhotovitel právo uplatňovat úhradu nad rámec </w:t>
      </w:r>
      <w:r w:rsidR="00B27817" w:rsidRPr="00BD64BA">
        <w:rPr>
          <w:rFonts w:ascii="Arial" w:hAnsi="Arial" w:cs="Arial"/>
          <w:sz w:val="20"/>
          <w:szCs w:val="20"/>
        </w:rPr>
        <w:t>oceněného soupisu prací, dodávek a služeb včetně výkazu výměr (rozpočtu)</w:t>
      </w:r>
      <w:r w:rsidR="00B3456A" w:rsidRPr="00BD64BA">
        <w:rPr>
          <w:rFonts w:ascii="Arial" w:hAnsi="Arial" w:cs="Arial"/>
          <w:sz w:val="20"/>
          <w:szCs w:val="20"/>
        </w:rPr>
        <w:t>.</w:t>
      </w:r>
    </w:p>
    <w:p w14:paraId="74618165" w14:textId="77777777" w:rsidR="00170FE6" w:rsidRDefault="00464DF2" w:rsidP="00170FE6">
      <w:pPr>
        <w:pStyle w:val="Odstavecseseznamem"/>
        <w:numPr>
          <w:ilvl w:val="1"/>
          <w:numId w:val="12"/>
        </w:numPr>
        <w:spacing w:before="120" w:line="276" w:lineRule="auto"/>
        <w:rPr>
          <w:rFonts w:ascii="Arial" w:hAnsi="Arial" w:cs="Arial"/>
          <w:sz w:val="20"/>
          <w:szCs w:val="20"/>
        </w:rPr>
      </w:pPr>
      <w:r w:rsidRPr="00DC6551">
        <w:rPr>
          <w:rFonts w:ascii="Arial" w:hAnsi="Arial" w:cs="Arial"/>
          <w:sz w:val="20"/>
          <w:szCs w:val="20"/>
        </w:rPr>
        <w:t xml:space="preserve">Dnem uskutečnění </w:t>
      </w:r>
      <w:r w:rsidRPr="00DC6551">
        <w:rPr>
          <w:rFonts w:ascii="Arial" w:hAnsi="Arial" w:cs="Arial"/>
          <w:b/>
          <w:sz w:val="20"/>
          <w:szCs w:val="20"/>
        </w:rPr>
        <w:t>celkového zdanitelného plnění</w:t>
      </w:r>
      <w:r w:rsidRPr="00DC6551">
        <w:rPr>
          <w:rFonts w:ascii="Arial" w:hAnsi="Arial" w:cs="Arial"/>
          <w:sz w:val="20"/>
          <w:szCs w:val="20"/>
        </w:rPr>
        <w:t xml:space="preserve"> je den podpisu protokolu o předání a převzetí celého díla. Celkové zdanitelné plnění se považuje za uskutečněné dnem protokolárního převzetí celého díla objednatelem. </w:t>
      </w:r>
      <w:r w:rsidRPr="00170FE6">
        <w:rPr>
          <w:rFonts w:ascii="Arial" w:hAnsi="Arial" w:cs="Arial"/>
          <w:sz w:val="20"/>
          <w:szCs w:val="20"/>
        </w:rPr>
        <w:t xml:space="preserve">Zhotovitel je povinen nejpozději do 15 dnů od uskutečnění celkového zdanitelného plnění vystavit daňový doklad (dále jen „konečná faktura“). </w:t>
      </w:r>
    </w:p>
    <w:p w14:paraId="2DEAD09C" w14:textId="775C07DC" w:rsidR="00AF3E5C" w:rsidRPr="000B7CFB" w:rsidRDefault="00D03713" w:rsidP="003677D3">
      <w:pPr>
        <w:numPr>
          <w:ilvl w:val="1"/>
          <w:numId w:val="12"/>
        </w:numPr>
        <w:spacing w:before="240" w:after="120" w:line="276" w:lineRule="auto"/>
        <w:ind w:left="357" w:hanging="357"/>
        <w:rPr>
          <w:rFonts w:ascii="Arial" w:hAnsi="Arial" w:cs="Arial"/>
          <w:sz w:val="20"/>
          <w:szCs w:val="20"/>
        </w:rPr>
      </w:pPr>
      <w:r w:rsidRPr="000B7CFB">
        <w:rPr>
          <w:rFonts w:ascii="Arial" w:hAnsi="Arial" w:cs="Arial"/>
          <w:sz w:val="20"/>
          <w:szCs w:val="20"/>
        </w:rPr>
        <w:t>Smluvní strany se dohodly, že objednatel neposkytuje zhotoviteli záloh</w:t>
      </w:r>
      <w:r w:rsidR="00300D19" w:rsidRPr="000B7CFB">
        <w:rPr>
          <w:rFonts w:ascii="Arial" w:hAnsi="Arial" w:cs="Arial"/>
          <w:sz w:val="20"/>
          <w:szCs w:val="20"/>
        </w:rPr>
        <w:t>u</w:t>
      </w:r>
      <w:r w:rsidRPr="000B7CFB">
        <w:rPr>
          <w:rFonts w:ascii="Arial" w:hAnsi="Arial" w:cs="Arial"/>
          <w:sz w:val="20"/>
          <w:szCs w:val="20"/>
        </w:rPr>
        <w:t xml:space="preserve"> ani závdavek.</w:t>
      </w:r>
    </w:p>
    <w:p w14:paraId="13D4689F" w14:textId="38C8DB6D" w:rsidR="00DB414E" w:rsidRPr="000B7CFB" w:rsidRDefault="00D03713" w:rsidP="003677D3">
      <w:pPr>
        <w:numPr>
          <w:ilvl w:val="1"/>
          <w:numId w:val="12"/>
        </w:numPr>
        <w:spacing w:before="240" w:after="120" w:line="276" w:lineRule="auto"/>
        <w:ind w:left="357" w:hanging="357"/>
        <w:rPr>
          <w:rFonts w:ascii="Arial" w:hAnsi="Arial" w:cs="Arial"/>
          <w:sz w:val="20"/>
          <w:szCs w:val="20"/>
        </w:rPr>
      </w:pPr>
      <w:r w:rsidRPr="000B7CFB">
        <w:rPr>
          <w:rFonts w:ascii="Arial" w:hAnsi="Arial" w:cs="Arial"/>
          <w:sz w:val="20"/>
          <w:szCs w:val="20"/>
        </w:rPr>
        <w:t xml:space="preserve"> Platb</w:t>
      </w:r>
      <w:r w:rsidR="00E90E0E" w:rsidRPr="000B7CFB">
        <w:rPr>
          <w:rFonts w:ascii="Arial" w:hAnsi="Arial" w:cs="Arial"/>
          <w:sz w:val="20"/>
          <w:szCs w:val="20"/>
        </w:rPr>
        <w:t>y budou</w:t>
      </w:r>
      <w:r w:rsidRPr="000B7CFB">
        <w:rPr>
          <w:rFonts w:ascii="Arial" w:hAnsi="Arial" w:cs="Arial"/>
          <w:sz w:val="20"/>
          <w:szCs w:val="20"/>
        </w:rPr>
        <w:t xml:space="preserve"> prob</w:t>
      </w:r>
      <w:r w:rsidR="00E90E0E" w:rsidRPr="000B7CFB">
        <w:rPr>
          <w:rFonts w:ascii="Arial" w:hAnsi="Arial" w:cs="Arial"/>
          <w:sz w:val="20"/>
          <w:szCs w:val="20"/>
        </w:rPr>
        <w:t>íhat</w:t>
      </w:r>
      <w:r w:rsidRPr="000B7CFB">
        <w:rPr>
          <w:rFonts w:ascii="Arial" w:hAnsi="Arial" w:cs="Arial"/>
          <w:sz w:val="20"/>
          <w:szCs w:val="20"/>
        </w:rPr>
        <w:t xml:space="preserve"> výhradně v Kč a rovněž veškeré cenové údaje budou v této měně</w:t>
      </w:r>
      <w:r w:rsidRPr="000B7CFB">
        <w:rPr>
          <w:rFonts w:ascii="Arial" w:hAnsi="Arial" w:cs="Arial"/>
          <w:sz w:val="18"/>
          <w:szCs w:val="18"/>
        </w:rPr>
        <w:t>.</w:t>
      </w:r>
    </w:p>
    <w:p w14:paraId="2451B2C3" w14:textId="476D2B9E" w:rsidR="00AF3E5C" w:rsidRPr="000B7CFB" w:rsidRDefault="00D03713" w:rsidP="003677D3">
      <w:pPr>
        <w:pStyle w:val="Zkladntext"/>
        <w:numPr>
          <w:ilvl w:val="1"/>
          <w:numId w:val="12"/>
        </w:numPr>
        <w:spacing w:before="240" w:line="276" w:lineRule="auto"/>
        <w:jc w:val="both"/>
        <w:rPr>
          <w:rFonts w:ascii="Arial" w:hAnsi="Arial" w:cs="Arial"/>
          <w:color w:val="000000"/>
        </w:rPr>
      </w:pPr>
      <w:r w:rsidRPr="000B7CFB">
        <w:rPr>
          <w:rFonts w:ascii="Arial" w:hAnsi="Arial" w:cs="Arial"/>
        </w:rPr>
        <w:t xml:space="preserve"> Daňové doklady budou opatřené názvem </w:t>
      </w:r>
      <w:r w:rsidR="006F75AD" w:rsidRPr="000B7CFB">
        <w:rPr>
          <w:rFonts w:ascii="Arial" w:hAnsi="Arial" w:cs="Arial"/>
        </w:rPr>
        <w:t>díla</w:t>
      </w:r>
      <w:r w:rsidR="00E90E0E" w:rsidRPr="000B7CFB">
        <w:rPr>
          <w:rFonts w:ascii="Arial" w:hAnsi="Arial" w:cs="Arial"/>
        </w:rPr>
        <w:t xml:space="preserve"> </w:t>
      </w:r>
      <w:r w:rsidR="00C065E0" w:rsidRPr="000B7CFB">
        <w:rPr>
          <w:rFonts w:ascii="Arial" w:hAnsi="Arial" w:cs="Arial"/>
          <w:b/>
        </w:rPr>
        <w:t>Odstranění příčin vzniku vlhkostních map u střešních oken a zatékání do spojovacích chodeb v objektu (</w:t>
      </w:r>
      <w:proofErr w:type="spellStart"/>
      <w:r w:rsidR="00C065E0" w:rsidRPr="000B7CFB">
        <w:rPr>
          <w:rFonts w:ascii="Arial" w:hAnsi="Arial" w:cs="Arial"/>
          <w:b/>
        </w:rPr>
        <w:t>par.č</w:t>
      </w:r>
      <w:proofErr w:type="spellEnd"/>
      <w:r w:rsidR="00C065E0" w:rsidRPr="000B7CFB">
        <w:rPr>
          <w:rFonts w:ascii="Arial" w:hAnsi="Arial" w:cs="Arial"/>
          <w:b/>
        </w:rPr>
        <w:t xml:space="preserve">. st. 1902/1), Hradec </w:t>
      </w:r>
      <w:r w:rsidR="000A73A1">
        <w:rPr>
          <w:rFonts w:ascii="Arial" w:hAnsi="Arial" w:cs="Arial"/>
          <w:b/>
        </w:rPr>
        <w:br/>
      </w:r>
      <w:r w:rsidR="00C065E0" w:rsidRPr="000B7CFB">
        <w:rPr>
          <w:rFonts w:ascii="Arial" w:hAnsi="Arial" w:cs="Arial"/>
          <w:b/>
        </w:rPr>
        <w:t xml:space="preserve">Králové </w:t>
      </w:r>
      <w:r w:rsidR="00E80062">
        <w:rPr>
          <w:rFonts w:ascii="Arial" w:hAnsi="Arial" w:cs="Arial"/>
          <w:b/>
        </w:rPr>
        <w:t xml:space="preserve">II </w:t>
      </w:r>
      <w:r w:rsidRPr="000B7CFB">
        <w:rPr>
          <w:rFonts w:ascii="Arial" w:hAnsi="Arial" w:cs="Arial"/>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24436640" w14:textId="77777777" w:rsidR="00552900" w:rsidRPr="000B7CFB" w:rsidRDefault="00D03713" w:rsidP="003677D3">
      <w:pPr>
        <w:numPr>
          <w:ilvl w:val="1"/>
          <w:numId w:val="12"/>
        </w:numPr>
        <w:spacing w:before="240" w:after="120" w:line="276" w:lineRule="auto"/>
        <w:ind w:left="357" w:hanging="357"/>
        <w:rPr>
          <w:rFonts w:ascii="Arial" w:hAnsi="Arial" w:cs="Arial"/>
          <w:sz w:val="18"/>
          <w:szCs w:val="18"/>
        </w:rPr>
      </w:pPr>
      <w:r w:rsidRPr="000B7CFB">
        <w:rPr>
          <w:rFonts w:ascii="Arial" w:hAnsi="Arial" w:cs="Arial"/>
          <w:sz w:val="20"/>
          <w:szCs w:val="20"/>
        </w:rPr>
        <w:t xml:space="preserve"> </w:t>
      </w:r>
      <w:r w:rsidR="00977342" w:rsidRPr="000B7CFB">
        <w:rPr>
          <w:rFonts w:ascii="Arial" w:hAnsi="Arial" w:cs="Arial"/>
          <w:sz w:val="20"/>
          <w:szCs w:val="20"/>
        </w:rPr>
        <w:t>Smluvní strany se dohodly na tom, že cena díla bude uhrazena takto:</w:t>
      </w:r>
    </w:p>
    <w:p w14:paraId="3C9F621A" w14:textId="6BA88375" w:rsidR="00552900" w:rsidRPr="000B7CFB" w:rsidRDefault="00552900" w:rsidP="00BE16B9">
      <w:pPr>
        <w:spacing w:before="120" w:after="120" w:line="276" w:lineRule="auto"/>
        <w:ind w:left="357"/>
        <w:rPr>
          <w:rFonts w:ascii="Arial" w:hAnsi="Arial" w:cs="Arial"/>
          <w:sz w:val="20"/>
          <w:szCs w:val="20"/>
        </w:rPr>
      </w:pPr>
      <w:r w:rsidRPr="000B7CFB">
        <w:rPr>
          <w:rFonts w:ascii="Arial" w:hAnsi="Arial" w:cs="Arial"/>
          <w:sz w:val="20"/>
          <w:szCs w:val="20"/>
        </w:rPr>
        <w:t>a)</w:t>
      </w:r>
      <w:r w:rsidRPr="000B7CFB">
        <w:rPr>
          <w:rFonts w:ascii="Arial" w:hAnsi="Arial" w:cs="Arial"/>
          <w:sz w:val="20"/>
          <w:szCs w:val="20"/>
        </w:rPr>
        <w:tab/>
        <w:t>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w:t>
      </w:r>
      <w:r w:rsidR="00987569">
        <w:rPr>
          <w:rFonts w:ascii="Arial" w:hAnsi="Arial" w:cs="Arial"/>
          <w:sz w:val="20"/>
          <w:szCs w:val="20"/>
        </w:rPr>
        <w:t xml:space="preserve"> po uplynutí příslušného období, TDS</w:t>
      </w:r>
      <w:r w:rsidR="00754D6A">
        <w:rPr>
          <w:rFonts w:ascii="Arial" w:hAnsi="Arial" w:cs="Arial"/>
          <w:sz w:val="20"/>
          <w:szCs w:val="20"/>
        </w:rPr>
        <w:t xml:space="preserve"> se k soupisu vyjádří </w:t>
      </w:r>
      <w:r w:rsidR="00987569">
        <w:rPr>
          <w:rFonts w:ascii="Arial" w:hAnsi="Arial" w:cs="Arial"/>
          <w:sz w:val="20"/>
          <w:szCs w:val="20"/>
        </w:rPr>
        <w:t>bez zbytečného odkladu.</w:t>
      </w:r>
      <w:r w:rsidRPr="000B7CFB">
        <w:rPr>
          <w:rFonts w:ascii="Arial" w:hAnsi="Arial" w:cs="Arial"/>
          <w:sz w:val="20"/>
          <w:szCs w:val="20"/>
        </w:rPr>
        <w:t xml:space="preserve">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 </w:t>
      </w:r>
    </w:p>
    <w:p w14:paraId="498346A0" w14:textId="10DFEA59" w:rsidR="00552900" w:rsidRPr="000B7CFB" w:rsidRDefault="00552900" w:rsidP="00BE16B9">
      <w:pPr>
        <w:spacing w:before="120" w:after="120" w:line="276" w:lineRule="auto"/>
        <w:ind w:left="357"/>
        <w:rPr>
          <w:rFonts w:ascii="Arial" w:hAnsi="Arial" w:cs="Arial"/>
          <w:sz w:val="20"/>
          <w:szCs w:val="20"/>
        </w:rPr>
      </w:pPr>
      <w:r w:rsidRPr="000B7CFB">
        <w:rPr>
          <w:rFonts w:ascii="Arial" w:hAnsi="Arial" w:cs="Arial"/>
          <w:sz w:val="20"/>
          <w:szCs w:val="20"/>
        </w:rPr>
        <w:t>b)</w:t>
      </w:r>
      <w:r w:rsidRPr="000B7CFB">
        <w:rPr>
          <w:rFonts w:ascii="Arial" w:hAnsi="Arial" w:cs="Arial"/>
          <w:sz w:val="20"/>
          <w:szCs w:val="20"/>
        </w:rPr>
        <w:tab/>
        <w:t>Splatnost opráv</w:t>
      </w:r>
      <w:r w:rsidR="00BE16B9">
        <w:rPr>
          <w:rFonts w:ascii="Arial" w:hAnsi="Arial" w:cs="Arial"/>
          <w:sz w:val="20"/>
          <w:szCs w:val="20"/>
        </w:rPr>
        <w:t>něně a v souladu s odstavcem 7.6</w:t>
      </w:r>
      <w:r w:rsidRPr="000B7CFB">
        <w:rPr>
          <w:rFonts w:ascii="Arial" w:hAnsi="Arial" w:cs="Arial"/>
          <w:sz w:val="20"/>
          <w:szCs w:val="20"/>
        </w:rPr>
        <w:t xml:space="preserve"> písm. a) vyfakturovaných částek bude 30 kalendářních dnů ode dne doručení faktury – daňového dokladu na podatelnu sídla objednatele. </w:t>
      </w:r>
    </w:p>
    <w:p w14:paraId="4C395765" w14:textId="77777777" w:rsidR="00552900" w:rsidRPr="000B7CFB" w:rsidRDefault="00552900" w:rsidP="00BE16B9">
      <w:pPr>
        <w:spacing w:before="120" w:after="120" w:line="276" w:lineRule="auto"/>
        <w:ind w:left="357"/>
        <w:rPr>
          <w:rFonts w:ascii="Arial" w:hAnsi="Arial" w:cs="Arial"/>
          <w:sz w:val="20"/>
          <w:szCs w:val="20"/>
        </w:rPr>
      </w:pPr>
      <w:r w:rsidRPr="000B7CFB">
        <w:rPr>
          <w:rFonts w:ascii="Arial" w:hAnsi="Arial" w:cs="Arial"/>
          <w:sz w:val="20"/>
          <w:szCs w:val="20"/>
        </w:rPr>
        <w:t>c)</w:t>
      </w:r>
      <w:r w:rsidRPr="000B7CFB">
        <w:rPr>
          <w:rFonts w:ascii="Arial" w:hAnsi="Arial" w:cs="Arial"/>
          <w:sz w:val="20"/>
          <w:szCs w:val="20"/>
        </w:rPr>
        <w:tab/>
        <w:t xml:space="preserve">Dílčí faktury budou hrazeny v plné výši a tímto způsobem bude uhrazena cena díla až do výše 90% z celkové sjednané ceny.  </w:t>
      </w:r>
    </w:p>
    <w:p w14:paraId="4EDA8D6A" w14:textId="77777777" w:rsidR="00552900" w:rsidRPr="000B7CFB" w:rsidRDefault="00552900" w:rsidP="00BE16B9">
      <w:pPr>
        <w:spacing w:before="120" w:after="120" w:line="276" w:lineRule="auto"/>
        <w:ind w:left="357"/>
        <w:rPr>
          <w:rFonts w:ascii="Arial" w:hAnsi="Arial" w:cs="Arial"/>
          <w:sz w:val="20"/>
          <w:szCs w:val="20"/>
        </w:rPr>
      </w:pPr>
      <w:r w:rsidRPr="000B7CFB">
        <w:rPr>
          <w:rFonts w:ascii="Arial" w:hAnsi="Arial" w:cs="Arial"/>
          <w:sz w:val="20"/>
          <w:szCs w:val="20"/>
        </w:rPr>
        <w:t>d)</w:t>
      </w:r>
      <w:r w:rsidRPr="000B7CFB">
        <w:rPr>
          <w:rFonts w:ascii="Arial" w:hAnsi="Arial" w:cs="Arial"/>
          <w:sz w:val="20"/>
          <w:szCs w:val="20"/>
        </w:rPr>
        <w:tab/>
        <w:t xml:space="preserve">Zhotovitel je oprávněn vystavit faktury pouze do výše 90% ze sjednané ceny. </w:t>
      </w:r>
    </w:p>
    <w:p w14:paraId="111FD03D" w14:textId="316FFF8A" w:rsidR="00A526E3" w:rsidRPr="000B7CFB" w:rsidRDefault="00552900" w:rsidP="00BE16B9">
      <w:pPr>
        <w:spacing w:before="120" w:after="120" w:line="276" w:lineRule="auto"/>
        <w:ind w:left="357"/>
        <w:rPr>
          <w:rFonts w:ascii="Arial" w:hAnsi="Arial" w:cs="Arial"/>
          <w:sz w:val="20"/>
          <w:szCs w:val="20"/>
        </w:rPr>
      </w:pPr>
      <w:r w:rsidRPr="000B7CFB">
        <w:rPr>
          <w:rFonts w:ascii="Arial" w:hAnsi="Arial" w:cs="Arial"/>
          <w:sz w:val="20"/>
          <w:szCs w:val="20"/>
        </w:rPr>
        <w:t>e)</w:t>
      </w:r>
      <w:r w:rsidRPr="000B7CFB">
        <w:rPr>
          <w:rFonts w:ascii="Arial" w:hAnsi="Arial" w:cs="Arial"/>
          <w:sz w:val="20"/>
          <w:szCs w:val="20"/>
        </w:rPr>
        <w:tab/>
        <w:t>Částku rovnající se 10% z celkové sjednané ceny je zhotovitel oprávněn fakturovat až po předání a převzetí díla (faktura bude označena jako „konečná faktura“).</w:t>
      </w:r>
    </w:p>
    <w:p w14:paraId="03FAADA0" w14:textId="63EE1DE8" w:rsidR="00A526E3" w:rsidRPr="000B7CFB" w:rsidRDefault="0043144F" w:rsidP="003677D3">
      <w:pPr>
        <w:pStyle w:val="Zkladntext"/>
        <w:numPr>
          <w:ilvl w:val="1"/>
          <w:numId w:val="12"/>
        </w:numPr>
        <w:spacing w:before="240" w:line="276" w:lineRule="auto"/>
        <w:ind w:left="357" w:hanging="357"/>
        <w:jc w:val="both"/>
        <w:rPr>
          <w:rFonts w:ascii="Arial" w:hAnsi="Arial" w:cs="Arial"/>
          <w:sz w:val="18"/>
          <w:szCs w:val="18"/>
        </w:rPr>
      </w:pPr>
      <w:r w:rsidRPr="000B7CFB">
        <w:rPr>
          <w:rFonts w:ascii="Arial" w:hAnsi="Arial" w:cs="Arial"/>
        </w:rPr>
        <w:t>Dílčí faktury jakož i k</w:t>
      </w:r>
      <w:r w:rsidR="00A526E3" w:rsidRPr="000B7CFB">
        <w:rPr>
          <w:rFonts w:ascii="Arial" w:hAnsi="Arial" w:cs="Arial"/>
        </w:rPr>
        <w:t>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485173DF" w:rsidR="00A526E3" w:rsidRPr="000B7CFB" w:rsidRDefault="00A526E3" w:rsidP="003677D3">
      <w:pPr>
        <w:pStyle w:val="Zkladntext"/>
        <w:numPr>
          <w:ilvl w:val="0"/>
          <w:numId w:val="7"/>
        </w:numPr>
        <w:spacing w:before="120" w:line="276" w:lineRule="auto"/>
        <w:jc w:val="both"/>
        <w:rPr>
          <w:rFonts w:ascii="Arial" w:hAnsi="Arial" w:cs="Arial"/>
          <w:sz w:val="18"/>
          <w:szCs w:val="18"/>
        </w:rPr>
      </w:pPr>
      <w:r w:rsidRPr="000B7CFB">
        <w:rPr>
          <w:rFonts w:ascii="Arial" w:hAnsi="Arial" w:cs="Arial"/>
        </w:rPr>
        <w:t>firmu a sídlo oprávněné a povinné osoby, tj. zhotovitele i objednatele,</w:t>
      </w:r>
    </w:p>
    <w:p w14:paraId="2B0C1203"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IČO a DIČ zhotovitele a objednatele,</w:t>
      </w:r>
    </w:p>
    <w:p w14:paraId="091BB97C"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lastRenderedPageBreak/>
        <w:t>údaj o zápisu zhotovitele v obchodním rejstříku, včetně spisové značky,</w:t>
      </w:r>
    </w:p>
    <w:p w14:paraId="07A78CF6" w14:textId="45F85245"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číslo konečné faktury,</w:t>
      </w:r>
    </w:p>
    <w:p w14:paraId="41D774B6"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číslo smlouvy,</w:t>
      </w:r>
    </w:p>
    <w:p w14:paraId="01A53E91"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den odeslání, den splatnosti a datum zdanitelného plnění,</w:t>
      </w:r>
    </w:p>
    <w:p w14:paraId="3B5DE8FD"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označení peněžního ústavu a číslo účtu, na který má objednatel provést úhradu,</w:t>
      </w:r>
    </w:p>
    <w:p w14:paraId="1CC0011D"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fakturovanou částku bez daně, sazbu daně, daň, příslušnou pozastávku dle tohoto článku a celkovou částku,</w:t>
      </w:r>
    </w:p>
    <w:p w14:paraId="0CF77441"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název veřejné zakázky dle této smlouvy,</w:t>
      </w:r>
    </w:p>
    <w:p w14:paraId="0C33965E"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soupis provedených prací vycházející z položkového rozpočtu potvrzený TDS objednatele,</w:t>
      </w:r>
    </w:p>
    <w:p w14:paraId="321C42D4"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označení díla s odkazem na příslušnou část smlouvy,</w:t>
      </w:r>
    </w:p>
    <w:p w14:paraId="013C9F14"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razítko a podpis oprávněné osoby,</w:t>
      </w:r>
    </w:p>
    <w:p w14:paraId="0DAF7080"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razítko a podpis TDS objednatele na soupisu provedených prací,</w:t>
      </w:r>
    </w:p>
    <w:p w14:paraId="1E7B94C0" w14:textId="77777777"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konstantní a variabilní symbol,</w:t>
      </w:r>
    </w:p>
    <w:p w14:paraId="6E58BCEC" w14:textId="232470B1"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specifický symbol</w:t>
      </w:r>
    </w:p>
    <w:p w14:paraId="48040008" w14:textId="11EAF3B5" w:rsidR="00A526E3" w:rsidRPr="000B7CFB" w:rsidRDefault="00A526E3" w:rsidP="003677D3">
      <w:pPr>
        <w:pStyle w:val="Zkladntext"/>
        <w:numPr>
          <w:ilvl w:val="0"/>
          <w:numId w:val="7"/>
        </w:numPr>
        <w:spacing w:before="120" w:line="276" w:lineRule="auto"/>
        <w:jc w:val="both"/>
        <w:rPr>
          <w:rFonts w:ascii="Arial" w:hAnsi="Arial" w:cs="Arial"/>
        </w:rPr>
      </w:pPr>
      <w:r w:rsidRPr="000B7CFB">
        <w:rPr>
          <w:rFonts w:ascii="Arial" w:hAnsi="Arial" w:cs="Arial"/>
        </w:rPr>
        <w:t xml:space="preserve">protokol o odevzdání a převzetí díla </w:t>
      </w:r>
      <w:r w:rsidR="000A12DA">
        <w:rPr>
          <w:rFonts w:ascii="Arial" w:hAnsi="Arial" w:cs="Arial"/>
        </w:rPr>
        <w:t>(týká se konečné faktury</w:t>
      </w:r>
      <w:r w:rsidR="00F94775">
        <w:rPr>
          <w:rFonts w:ascii="Arial" w:hAnsi="Arial" w:cs="Arial"/>
        </w:rPr>
        <w:t>)</w:t>
      </w:r>
    </w:p>
    <w:p w14:paraId="3CB257BA" w14:textId="54D0F863" w:rsidR="001C45AA" w:rsidRPr="000B7CFB" w:rsidRDefault="001C45AA" w:rsidP="003677D3">
      <w:pPr>
        <w:pStyle w:val="Zkladntext"/>
        <w:numPr>
          <w:ilvl w:val="1"/>
          <w:numId w:val="12"/>
        </w:numPr>
        <w:spacing w:before="240" w:line="276" w:lineRule="auto"/>
        <w:ind w:left="357" w:hanging="357"/>
        <w:jc w:val="both"/>
        <w:rPr>
          <w:rFonts w:ascii="Arial" w:hAnsi="Arial" w:cs="Arial"/>
          <w:sz w:val="18"/>
          <w:szCs w:val="18"/>
        </w:rPr>
      </w:pPr>
      <w:r w:rsidRPr="000B7CFB">
        <w:rPr>
          <w:rFonts w:ascii="Arial" w:hAnsi="Arial" w:cs="Arial"/>
          <w:color w:val="000000"/>
        </w:rPr>
        <w:t>Objednatel není v prodlení s plněním svého závazku zaplatit zhotoviteli za dílo v případě, kdy neodsouhlasí a vrátí zhotoviteli soupis prací nebo fakturu – daňový doklad, která nemá náležitosti požadované touto smlouvou, neboť dle tohoto článku mu na zaplacení ceny nevznikl nárok. Uplatněním tohoto postupu se objednatel nevzdává svého nároku na uplatnění případné náhrady škody nebo smluvních pokut, na které mu vznikl nebo v budoucnu vznikne nárok</w:t>
      </w:r>
      <w:r w:rsidRPr="000B7CFB">
        <w:rPr>
          <w:rFonts w:ascii="Arial" w:hAnsi="Arial" w:cs="Arial"/>
          <w:sz w:val="18"/>
          <w:szCs w:val="18"/>
        </w:rPr>
        <w:t>.</w:t>
      </w:r>
    </w:p>
    <w:p w14:paraId="6A7637E1" w14:textId="0954BC64" w:rsidR="00AF3E5C" w:rsidRPr="000B7CFB" w:rsidRDefault="00A526E3" w:rsidP="003677D3">
      <w:pPr>
        <w:pStyle w:val="Zkladntext"/>
        <w:numPr>
          <w:ilvl w:val="1"/>
          <w:numId w:val="12"/>
        </w:numPr>
        <w:spacing w:before="240" w:line="276" w:lineRule="auto"/>
        <w:ind w:left="357" w:hanging="357"/>
        <w:jc w:val="both"/>
        <w:rPr>
          <w:rFonts w:ascii="Arial" w:hAnsi="Arial" w:cs="Arial"/>
          <w:color w:val="000000"/>
        </w:rPr>
      </w:pPr>
      <w:r w:rsidRPr="000B7CFB">
        <w:rPr>
          <w:rFonts w:ascii="Arial" w:hAnsi="Arial"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12CC08FF" w14:textId="56C48FE4" w:rsidR="0043144F" w:rsidRPr="000B7CFB" w:rsidRDefault="0043144F" w:rsidP="003677D3">
      <w:pPr>
        <w:pStyle w:val="Zkladntext"/>
        <w:numPr>
          <w:ilvl w:val="1"/>
          <w:numId w:val="12"/>
        </w:numPr>
        <w:spacing w:before="240" w:line="276" w:lineRule="auto"/>
        <w:jc w:val="both"/>
        <w:rPr>
          <w:rFonts w:ascii="Arial" w:hAnsi="Arial" w:cs="Arial"/>
          <w:color w:val="000000"/>
        </w:rPr>
      </w:pPr>
      <w:r w:rsidRPr="000B7CFB">
        <w:rPr>
          <w:rFonts w:ascii="Arial" w:hAnsi="Arial" w:cs="Arial"/>
          <w:color w:val="000000"/>
        </w:rPr>
        <w:t>Plátce je povinen ve lhůtě pro vystavení daňového dokladu vynaložit úsilí, které po něm lze rozumně požadovat, k tomu, aby se tento daňový doklad dostal do dispozice příjemce plnění.</w:t>
      </w:r>
    </w:p>
    <w:p w14:paraId="655F8234" w14:textId="79508723" w:rsidR="000D0D76" w:rsidRPr="000A73A1" w:rsidRDefault="0043144F" w:rsidP="000A73A1">
      <w:pPr>
        <w:pStyle w:val="Odstavecseseznamem"/>
        <w:numPr>
          <w:ilvl w:val="1"/>
          <w:numId w:val="12"/>
        </w:numPr>
        <w:tabs>
          <w:tab w:val="clear" w:pos="360"/>
          <w:tab w:val="num" w:pos="426"/>
        </w:tabs>
        <w:spacing w:before="240" w:after="120" w:line="276" w:lineRule="auto"/>
        <w:ind w:left="357" w:hanging="357"/>
        <w:rPr>
          <w:rFonts w:ascii="Arial" w:hAnsi="Arial" w:cs="Arial"/>
          <w:color w:val="000000"/>
          <w:sz w:val="20"/>
          <w:szCs w:val="20"/>
        </w:rPr>
      </w:pPr>
      <w:r w:rsidRPr="000B7CFB">
        <w:rPr>
          <w:rFonts w:ascii="Arial" w:hAnsi="Arial" w:cs="Arial"/>
          <w:color w:val="000000"/>
          <w:sz w:val="20"/>
          <w:szCs w:val="20"/>
        </w:rPr>
        <w:lastRenderedPageBreak/>
        <w:t xml:space="preserve"> </w:t>
      </w:r>
      <w:r w:rsidR="00AF3E5C" w:rsidRPr="000B7CFB">
        <w:rPr>
          <w:rFonts w:ascii="Arial" w:hAnsi="Arial" w:cs="Arial"/>
          <w:color w:val="000000"/>
          <w:sz w:val="20"/>
          <w:szCs w:val="20"/>
        </w:rPr>
        <w:t>Zhotovitel je povinen uchovávat veškeré doklady související s realizací díla a jeho financováním (způsobem dle zákona 563/1991 Sb., o účetnictví v </w:t>
      </w:r>
      <w:r w:rsidR="005D59F5" w:rsidRPr="000B7CFB">
        <w:rPr>
          <w:rFonts w:ascii="Arial" w:hAnsi="Arial" w:cs="Arial"/>
          <w:color w:val="000000"/>
          <w:sz w:val="20"/>
          <w:szCs w:val="20"/>
        </w:rPr>
        <w:t>účinném</w:t>
      </w:r>
      <w:r w:rsidR="00AF3E5C" w:rsidRPr="000B7CFB">
        <w:rPr>
          <w:rFonts w:ascii="Arial" w:hAnsi="Arial" w:cs="Arial"/>
          <w:color w:val="000000"/>
          <w:sz w:val="20"/>
          <w:szCs w:val="20"/>
        </w:rPr>
        <w:t xml:space="preserve"> znění) po dobu nejméně 10-ti let ode dne poslední platby za provedené práce a zároveň umožnit osobám oprávněným ke kontrole projektu</w:t>
      </w:r>
      <w:r w:rsidR="00283E34" w:rsidRPr="000B7CFB">
        <w:rPr>
          <w:rFonts w:ascii="Arial" w:hAnsi="Arial" w:cs="Arial"/>
          <w:color w:val="000000"/>
          <w:sz w:val="20"/>
          <w:szCs w:val="20"/>
        </w:rPr>
        <w:t>,</w:t>
      </w:r>
      <w:r w:rsidR="00AF3E5C" w:rsidRPr="000B7CFB">
        <w:rPr>
          <w:rFonts w:ascii="Arial" w:hAnsi="Arial" w:cs="Arial"/>
          <w:color w:val="000000"/>
          <w:sz w:val="20"/>
          <w:szCs w:val="20"/>
        </w:rPr>
        <w:t xml:space="preserve"> z něhož je zakázka hrazena, provést kontrolu těchto dokladů.</w:t>
      </w:r>
    </w:p>
    <w:p w14:paraId="3C13CE66" w14:textId="77777777" w:rsidR="00AF3E5C" w:rsidRPr="000B7CFB" w:rsidRDefault="00AF3E5C" w:rsidP="00E0461F">
      <w:pPr>
        <w:spacing w:before="360"/>
        <w:jc w:val="center"/>
        <w:rPr>
          <w:rFonts w:ascii="Arial" w:hAnsi="Arial" w:cs="Arial"/>
          <w:color w:val="000000"/>
          <w:sz w:val="20"/>
          <w:szCs w:val="20"/>
        </w:rPr>
      </w:pPr>
      <w:r w:rsidRPr="000B7CFB">
        <w:rPr>
          <w:rFonts w:ascii="Arial" w:hAnsi="Arial" w:cs="Arial"/>
          <w:color w:val="000000"/>
          <w:sz w:val="20"/>
          <w:szCs w:val="20"/>
        </w:rPr>
        <w:t>Článek 8</w:t>
      </w:r>
    </w:p>
    <w:p w14:paraId="5EE1EF74" w14:textId="77777777" w:rsidR="00AF3E5C" w:rsidRPr="000B7CFB" w:rsidRDefault="00AF3E5C" w:rsidP="00E0461F">
      <w:pPr>
        <w:pStyle w:val="Seznam"/>
        <w:ind w:left="0" w:firstLine="0"/>
        <w:jc w:val="center"/>
        <w:rPr>
          <w:rFonts w:ascii="Arial" w:hAnsi="Arial" w:cs="Arial"/>
          <w:b/>
          <w:color w:val="000000"/>
        </w:rPr>
      </w:pPr>
      <w:r w:rsidRPr="000B7CFB">
        <w:rPr>
          <w:rFonts w:ascii="Arial" w:hAnsi="Arial" w:cs="Arial"/>
          <w:b/>
          <w:color w:val="000000"/>
        </w:rPr>
        <w:t>Práva a povinnosti smluvních stran při provádění díla</w:t>
      </w:r>
    </w:p>
    <w:p w14:paraId="1CAC0B29" w14:textId="77777777" w:rsidR="00AF3E5C" w:rsidRPr="000B7CFB" w:rsidRDefault="00AF3E5C" w:rsidP="00877B5E">
      <w:pPr>
        <w:pStyle w:val="Zkladntext"/>
        <w:numPr>
          <w:ilvl w:val="1"/>
          <w:numId w:val="13"/>
        </w:numPr>
        <w:spacing w:before="120"/>
        <w:jc w:val="both"/>
        <w:rPr>
          <w:rFonts w:ascii="Arial" w:hAnsi="Arial" w:cs="Arial"/>
          <w:b/>
          <w:color w:val="000000"/>
        </w:rPr>
      </w:pPr>
      <w:r w:rsidRPr="000B7CFB">
        <w:rPr>
          <w:rFonts w:ascii="Arial" w:hAnsi="Arial" w:cs="Arial"/>
          <w:b/>
          <w:color w:val="000000"/>
        </w:rPr>
        <w:t>Kontroly průběhu výstavby</w:t>
      </w:r>
    </w:p>
    <w:p w14:paraId="0F34EB74" w14:textId="0C644B7C" w:rsidR="00AF3E5C" w:rsidRPr="000B7CFB" w:rsidRDefault="00AF3E5C" w:rsidP="007C54F3">
      <w:pPr>
        <w:pStyle w:val="Seznam3"/>
        <w:numPr>
          <w:ilvl w:val="2"/>
          <w:numId w:val="13"/>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dodavatelů), popř. účast zástupců výrobců věcí použitých při provádění díla. Zápis z kontrolních dnů zajišťuje </w:t>
      </w:r>
      <w:r w:rsidR="00ED6627">
        <w:rPr>
          <w:rFonts w:ascii="Arial" w:hAnsi="Arial" w:cs="Arial"/>
          <w:color w:val="000000"/>
          <w:sz w:val="20"/>
          <w:szCs w:val="20"/>
        </w:rPr>
        <w:t>TDS</w:t>
      </w:r>
      <w:r w:rsidRPr="000B7CFB">
        <w:rPr>
          <w:rFonts w:ascii="Arial" w:hAnsi="Arial" w:cs="Arial"/>
          <w:color w:val="000000"/>
          <w:sz w:val="20"/>
          <w:szCs w:val="20"/>
        </w:rPr>
        <w:t>. Kontrolní dny</w:t>
      </w:r>
      <w:r w:rsidR="001C457D" w:rsidRPr="000B7CFB">
        <w:rPr>
          <w:rFonts w:ascii="Arial" w:hAnsi="Arial" w:cs="Arial"/>
          <w:color w:val="000000"/>
          <w:sz w:val="20"/>
          <w:szCs w:val="20"/>
        </w:rPr>
        <w:t xml:space="preserve"> budou svolávány min. 1x za </w:t>
      </w:r>
      <w:r w:rsidR="00ED6627">
        <w:rPr>
          <w:rFonts w:ascii="Arial" w:hAnsi="Arial" w:cs="Arial"/>
          <w:color w:val="000000"/>
          <w:sz w:val="20"/>
          <w:szCs w:val="20"/>
        </w:rPr>
        <w:t>1</w:t>
      </w:r>
      <w:r w:rsidR="006C5A95" w:rsidRPr="000B7CFB">
        <w:rPr>
          <w:rFonts w:ascii="Arial" w:hAnsi="Arial" w:cs="Arial"/>
          <w:color w:val="000000"/>
          <w:sz w:val="20"/>
          <w:szCs w:val="20"/>
        </w:rPr>
        <w:t xml:space="preserve"> týd</w:t>
      </w:r>
      <w:r w:rsidR="00ED6627">
        <w:rPr>
          <w:rFonts w:ascii="Arial" w:hAnsi="Arial" w:cs="Arial"/>
          <w:color w:val="000000"/>
          <w:sz w:val="20"/>
          <w:szCs w:val="20"/>
        </w:rPr>
        <w:t>en</w:t>
      </w:r>
      <w:r w:rsidR="006C5A95" w:rsidRPr="000B7CFB">
        <w:rPr>
          <w:rFonts w:ascii="Arial" w:hAnsi="Arial" w:cs="Arial"/>
          <w:color w:val="000000"/>
          <w:sz w:val="20"/>
          <w:szCs w:val="20"/>
        </w:rPr>
        <w:t xml:space="preserve"> </w:t>
      </w:r>
      <w:r w:rsidR="007C4688" w:rsidRPr="000B7CFB">
        <w:rPr>
          <w:rFonts w:ascii="Arial" w:hAnsi="Arial" w:cs="Arial"/>
          <w:color w:val="000000"/>
          <w:sz w:val="20"/>
          <w:szCs w:val="20"/>
        </w:rPr>
        <w:t>s možností i dřívějšího svolání</w:t>
      </w:r>
      <w:r w:rsidR="0043144F" w:rsidRPr="000B7CFB">
        <w:rPr>
          <w:rFonts w:ascii="Arial" w:hAnsi="Arial" w:cs="Arial"/>
          <w:color w:val="000000"/>
          <w:sz w:val="20"/>
          <w:szCs w:val="20"/>
        </w:rPr>
        <w:t>, které bude povinné.</w:t>
      </w:r>
    </w:p>
    <w:p w14:paraId="7C398685" w14:textId="08BCC6CD" w:rsidR="00AF3E5C"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Objednatel má právo svolávat i mimořádné ko</w:t>
      </w:r>
      <w:r w:rsidR="000D0D76">
        <w:rPr>
          <w:rFonts w:ascii="Arial" w:hAnsi="Arial" w:cs="Arial"/>
          <w:color w:val="000000"/>
          <w:sz w:val="20"/>
          <w:szCs w:val="20"/>
        </w:rPr>
        <w:t>ntrolní dny dle potřeby stavby, i tyto kontrolní dny jsou pro zhotovitele povinné.</w:t>
      </w:r>
    </w:p>
    <w:p w14:paraId="45EAA429" w14:textId="77777777" w:rsidR="00AF3E5C"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Závěry z kontrolního dne jsou pro obě strany závazné, nemohou však změnit ustanovení této smlouvy.</w:t>
      </w:r>
    </w:p>
    <w:p w14:paraId="1AFF66AD" w14:textId="723DF6BC" w:rsidR="0080267B"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sidRPr="000B7CFB">
        <w:rPr>
          <w:rFonts w:ascii="Arial" w:hAnsi="Arial" w:cs="Arial"/>
          <w:color w:val="000000"/>
          <w:sz w:val="20"/>
          <w:szCs w:val="20"/>
        </w:rPr>
        <w:t xml:space="preserve"> a to i tak, že plnění provádí způsobem, který vzbuzuje důvodnou obavu objednatele o řádné dokončení plnění  v termínech ve smlouvě dohodnutých,</w:t>
      </w:r>
      <w:r w:rsidRPr="000B7CFB">
        <w:rPr>
          <w:rFonts w:ascii="Arial" w:hAnsi="Arial" w:cs="Arial"/>
          <w:color w:val="000000"/>
          <w:sz w:val="20"/>
          <w:szCs w:val="20"/>
        </w:rPr>
        <w:t xml:space="preserve"> je objednatel oprávněn písemně s uvedením nedostatků požadovat, aby zhotovitel vykázal nekvalifikované pracovníky ze staveniště,</w:t>
      </w:r>
      <w:r w:rsidR="0080267B" w:rsidRPr="000B7CFB">
        <w:rPr>
          <w:rFonts w:ascii="Arial" w:hAnsi="Arial" w:cs="Arial"/>
          <w:color w:val="000000"/>
          <w:sz w:val="20"/>
          <w:szCs w:val="20"/>
        </w:rPr>
        <w:t xml:space="preserve"> zajistil přiměřený počet pracovníků odpovídající kvalifikace,</w:t>
      </w:r>
      <w:r w:rsidRPr="000B7CFB">
        <w:rPr>
          <w:rFonts w:ascii="Arial" w:hAnsi="Arial" w:cs="Arial"/>
          <w:color w:val="000000"/>
          <w:sz w:val="20"/>
          <w:szCs w:val="20"/>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7777777" w:rsidR="00AF3E5C"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77777777" w:rsidR="00AF3E5C"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59BF429C" w:rsidR="00AF3E5C" w:rsidRPr="000B7CFB" w:rsidRDefault="00AF3E5C"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7A9F3615" w:rsidR="00AF3E5C" w:rsidRPr="000B7CFB" w:rsidRDefault="00B76AB3"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Zhotovitel je povinen objednateli a jeho zástupcům předložit výrobky a materiály před zabudováním do díla v dostatečném předstihu k posouzení a ke schválení tak, aby měl objednatel na schválení a posouzení 15 kalendářních dnů. </w:t>
      </w:r>
      <w:r w:rsidR="00AF3E5C" w:rsidRPr="000B7CFB">
        <w:rPr>
          <w:rFonts w:ascii="Arial" w:hAnsi="Arial" w:cs="Arial"/>
          <w:color w:val="000000"/>
          <w:sz w:val="20"/>
          <w:szCs w:val="20"/>
        </w:rPr>
        <w:t xml:space="preserve">Pro posouzení kvality práce zhotovitele a kvality díla jsou považována za závazná jednak veškerá ustanovení ČSN, EN, a </w:t>
      </w:r>
      <w:r w:rsidR="00AF3E5C" w:rsidRPr="000B7CFB">
        <w:rPr>
          <w:rFonts w:ascii="Arial" w:hAnsi="Arial" w:cs="Arial"/>
          <w:color w:val="000000"/>
          <w:sz w:val="20"/>
          <w:szCs w:val="20"/>
        </w:rPr>
        <w:lastRenderedPageBreak/>
        <w:t>to jak v části závazné, tak doporučující, a technických podmínek výrobců materiálů použitých při zhotovování díla.</w:t>
      </w:r>
    </w:p>
    <w:p w14:paraId="48EAC87A" w14:textId="0C56F6DA" w:rsidR="0043144F" w:rsidRPr="000B7CFB" w:rsidRDefault="0043144F" w:rsidP="007C54F3">
      <w:pPr>
        <w:pStyle w:val="Odstavecseseznamem"/>
        <w:numPr>
          <w:ilvl w:val="2"/>
          <w:numId w:val="13"/>
        </w:numPr>
        <w:spacing w:after="120" w:line="276" w:lineRule="auto"/>
        <w:rPr>
          <w:rFonts w:ascii="Arial" w:hAnsi="Arial" w:cs="Arial"/>
          <w:color w:val="000000"/>
          <w:sz w:val="20"/>
          <w:szCs w:val="20"/>
        </w:rPr>
      </w:pPr>
      <w:r w:rsidRPr="000B7CFB">
        <w:rPr>
          <w:rFonts w:ascii="Arial" w:hAnsi="Arial" w:cs="Arial"/>
          <w:color w:val="000000"/>
          <w:sz w:val="20"/>
          <w:szCs w:val="20"/>
        </w:rPr>
        <w:t>Zhotovitel je povinen na vyzvání předat objednateli aktualizaci harmonogramu, který tvoří přílohu č. 3 této smlouvy a umožnit objednateli ověření realizace příslušné dílčí části realizačního projektu z hlediska jeho souladu s požadavky objednatele. Veškeré změny tohoto harmonogramu podléhají schválení objednatele.</w:t>
      </w:r>
    </w:p>
    <w:p w14:paraId="55B1A2E0" w14:textId="25085E59" w:rsidR="003E18D4" w:rsidRPr="00831679" w:rsidRDefault="007F110D" w:rsidP="00831679">
      <w:pPr>
        <w:pStyle w:val="Seznam3"/>
        <w:numPr>
          <w:ilvl w:val="2"/>
          <w:numId w:val="13"/>
        </w:numPr>
        <w:tabs>
          <w:tab w:val="clear" w:pos="720"/>
        </w:tabs>
        <w:spacing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Zhotovitel není oprávněn bez písemného souhlasu objednatele poskytovat třetím osobám realizační projektovou dokumentaci. </w:t>
      </w:r>
    </w:p>
    <w:p w14:paraId="23A3D7A3" w14:textId="5F943CE3" w:rsidR="00C61B5E" w:rsidRPr="000B7CFB" w:rsidRDefault="00C61B5E" w:rsidP="002238A8">
      <w:pPr>
        <w:pStyle w:val="Zkladntext"/>
        <w:numPr>
          <w:ilvl w:val="1"/>
          <w:numId w:val="13"/>
        </w:numPr>
        <w:spacing w:before="120"/>
        <w:jc w:val="both"/>
        <w:rPr>
          <w:rFonts w:ascii="Arial" w:hAnsi="Arial" w:cs="Arial"/>
          <w:b/>
          <w:color w:val="000000"/>
        </w:rPr>
      </w:pPr>
      <w:r w:rsidRPr="000B7CFB">
        <w:rPr>
          <w:rFonts w:ascii="Arial" w:hAnsi="Arial" w:cs="Arial"/>
          <w:b/>
          <w:color w:val="000000"/>
        </w:rPr>
        <w:t>Kontroly zakrývaných prací</w:t>
      </w:r>
    </w:p>
    <w:p w14:paraId="0AB89F87" w14:textId="35FEE0DF"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Objednatel, TDS a AD jsou oprávněni kontrolovat dílo v každé fázi jeho provádění. Jedná se zejména o konstrukce a práce, které vyžaduj</w:t>
      </w:r>
      <w:r w:rsidR="00FA3ACD" w:rsidRPr="000B7CFB">
        <w:rPr>
          <w:rFonts w:ascii="Arial" w:hAnsi="Arial" w:cs="Arial"/>
          <w:color w:val="000000"/>
          <w:sz w:val="20"/>
          <w:szCs w:val="20"/>
        </w:rPr>
        <w:t>í kontrolu před jejich zakrytím</w:t>
      </w:r>
      <w:r w:rsidRPr="000B7CFB">
        <w:rPr>
          <w:rFonts w:ascii="Arial" w:hAnsi="Arial" w:cs="Arial"/>
          <w:color w:val="000000"/>
          <w:sz w:val="20"/>
          <w:szCs w:val="20"/>
        </w:rPr>
        <w:t>.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40D37EF6"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Souhlas či nesouhlas se zakrytím části díla vydá  TDS neprodleně, nejpozději však do 48 hodin po jejich prověření písemně formou zápisu do stavebního deníku s případným odkazem na pořízený protokol.</w:t>
      </w:r>
    </w:p>
    <w:p w14:paraId="36C3273E"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7C53C7A"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Nedostaví-li se objednatel nebo jeho zástupce k prověření zakrývaných konstrukcí či nevydá-li vyjádření dle odstavce 8.2.2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99BA02"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1F8B5F4B" w14:textId="1D81C5D5"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Zhotovitel je povinen provádět práce v souladu s požadavky budoucích vlastníků inženýrských staveb a sítí, příp. správců inženýrských staveb a sítí, které objednatel sdělí zhotoviteli.</w:t>
      </w:r>
    </w:p>
    <w:p w14:paraId="72CD08EA" w14:textId="4C8315A5" w:rsidR="00CF21F4" w:rsidRPr="00E80062" w:rsidRDefault="00023CBC" w:rsidP="00E80062">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0B7CFB">
        <w:rPr>
          <w:rFonts w:ascii="Arial" w:hAnsi="Arial" w:cs="Arial"/>
          <w:color w:val="000000"/>
          <w:sz w:val="20"/>
          <w:szCs w:val="20"/>
        </w:rPr>
        <w:t>vícetisky</w:t>
      </w:r>
      <w:proofErr w:type="spellEnd"/>
      <w:r w:rsidRPr="000B7CFB">
        <w:rPr>
          <w:rFonts w:ascii="Arial" w:hAnsi="Arial" w:cs="Arial"/>
          <w:color w:val="000000"/>
          <w:sz w:val="20"/>
          <w:szCs w:val="20"/>
        </w:rPr>
        <w:t xml:space="preserve">. Náklady s pořízením </w:t>
      </w:r>
      <w:proofErr w:type="spellStart"/>
      <w:r w:rsidRPr="000B7CFB">
        <w:rPr>
          <w:rFonts w:ascii="Arial" w:hAnsi="Arial" w:cs="Arial"/>
          <w:color w:val="000000"/>
          <w:sz w:val="20"/>
          <w:szCs w:val="20"/>
        </w:rPr>
        <w:t>vícetisků</w:t>
      </w:r>
      <w:proofErr w:type="spellEnd"/>
      <w:r w:rsidRPr="000B7CFB">
        <w:rPr>
          <w:rFonts w:ascii="Arial" w:hAnsi="Arial" w:cs="Arial"/>
          <w:color w:val="000000"/>
          <w:sz w:val="20"/>
          <w:szCs w:val="20"/>
        </w:rPr>
        <w:t xml:space="preserve"> spojené hradí ta smluvní strana, která jejich potřebu vyvolala, popř. si je vyžádala.</w:t>
      </w:r>
    </w:p>
    <w:p w14:paraId="536111D8" w14:textId="77777777" w:rsidR="001C45AA" w:rsidRPr="000B7CFB" w:rsidRDefault="00C61B5E" w:rsidP="001C45AA">
      <w:pPr>
        <w:pStyle w:val="Zkladntext"/>
        <w:numPr>
          <w:ilvl w:val="1"/>
          <w:numId w:val="13"/>
        </w:numPr>
        <w:spacing w:before="120"/>
        <w:jc w:val="both"/>
        <w:rPr>
          <w:rFonts w:ascii="Arial" w:hAnsi="Arial" w:cs="Arial"/>
          <w:b/>
          <w:color w:val="000000"/>
        </w:rPr>
      </w:pPr>
      <w:r w:rsidRPr="000B7CFB">
        <w:rPr>
          <w:rFonts w:ascii="Arial" w:hAnsi="Arial" w:cs="Arial"/>
          <w:b/>
          <w:color w:val="000000"/>
        </w:rPr>
        <w:t>Zkoušky</w:t>
      </w:r>
    </w:p>
    <w:p w14:paraId="0E50FB92"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w:t>
      </w:r>
      <w:r w:rsidRPr="000B7CFB">
        <w:rPr>
          <w:rFonts w:ascii="Arial" w:hAnsi="Arial" w:cs="Arial"/>
          <w:color w:val="000000"/>
          <w:sz w:val="20"/>
          <w:szCs w:val="20"/>
        </w:rPr>
        <w:lastRenderedPageBreak/>
        <w:t>a kontrolovat dodržování požadavků hygienických, požární ochrany, bezpečnosti, ochrany zdraví při práci, ochrany životního prostředí.</w:t>
      </w:r>
    </w:p>
    <w:p w14:paraId="53CFD6B2"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676C4F84" w14:textId="7C03B670" w:rsidR="00692BE5" w:rsidRPr="000B7CFB" w:rsidRDefault="00831679"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Pr>
          <w:rFonts w:ascii="Arial" w:hAnsi="Arial" w:cs="Arial"/>
          <w:color w:val="000000"/>
          <w:sz w:val="20"/>
          <w:szCs w:val="20"/>
        </w:rPr>
        <w:t>Zhotovitel</w:t>
      </w:r>
      <w:r w:rsidR="00692BE5" w:rsidRPr="000B7CFB">
        <w:rPr>
          <w:rFonts w:ascii="Arial" w:hAnsi="Arial" w:cs="Arial"/>
          <w:color w:val="000000"/>
          <w:sz w:val="20"/>
          <w:szCs w:val="20"/>
        </w:rPr>
        <w:t xml:space="preserve"> předá </w:t>
      </w:r>
      <w:r>
        <w:rPr>
          <w:rFonts w:ascii="Arial" w:hAnsi="Arial" w:cs="Arial"/>
          <w:color w:val="000000"/>
          <w:sz w:val="20"/>
          <w:szCs w:val="20"/>
        </w:rPr>
        <w:t>objednateli</w:t>
      </w:r>
      <w:r w:rsidR="00692BE5" w:rsidRPr="000B7CFB">
        <w:rPr>
          <w:rFonts w:ascii="Arial" w:hAnsi="Arial" w:cs="Arial"/>
          <w:color w:val="000000"/>
          <w:sz w:val="20"/>
          <w:szCs w:val="20"/>
        </w:rPr>
        <w:t xml:space="preserve">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41336786"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C176116" w14:textId="77777777"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Výsledek zkoušek bude doložen formou zápisu případně protokolu o jejich provedení.</w:t>
      </w:r>
    </w:p>
    <w:p w14:paraId="70447BDF" w14:textId="3B1E891E" w:rsidR="00692BE5" w:rsidRPr="000B7CFB" w:rsidRDefault="00692BE5" w:rsidP="007C54F3">
      <w:pPr>
        <w:pStyle w:val="Seznam3"/>
        <w:numPr>
          <w:ilvl w:val="2"/>
          <w:numId w:val="13"/>
        </w:numPr>
        <w:tabs>
          <w:tab w:val="clear" w:pos="720"/>
        </w:tabs>
        <w:spacing w:before="120" w:after="120" w:line="276" w:lineRule="auto"/>
        <w:ind w:left="709" w:hanging="709"/>
        <w:contextualSpacing w:val="0"/>
        <w:rPr>
          <w:rFonts w:ascii="Arial" w:hAnsi="Arial" w:cs="Arial"/>
          <w:sz w:val="18"/>
          <w:szCs w:val="18"/>
        </w:rPr>
      </w:pPr>
      <w:r w:rsidRPr="000B7CFB">
        <w:rPr>
          <w:rFonts w:ascii="Arial" w:hAnsi="Arial" w:cs="Arial"/>
          <w:color w:val="000000"/>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1D7F25AF" w14:textId="498B990F" w:rsidR="004B5947" w:rsidRDefault="004B5947" w:rsidP="00E21DE3">
      <w:pPr>
        <w:pStyle w:val="Seznam3"/>
        <w:numPr>
          <w:ilvl w:val="2"/>
          <w:numId w:val="13"/>
        </w:numPr>
        <w:tabs>
          <w:tab w:val="clear" w:pos="720"/>
        </w:tabs>
        <w:spacing w:before="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Zhotovitel není oprávněn bez písemného souhlasu objednatele poskytovat třetím osobám realizační projektovou dokumentaci. </w:t>
      </w:r>
    </w:p>
    <w:p w14:paraId="0B7BB82F" w14:textId="77777777" w:rsidR="00CF21F4" w:rsidRPr="000B7CFB" w:rsidRDefault="00CF21F4" w:rsidP="00E21DE3">
      <w:pPr>
        <w:pStyle w:val="Seznam3"/>
        <w:spacing w:line="276" w:lineRule="auto"/>
        <w:ind w:left="0" w:firstLine="0"/>
        <w:contextualSpacing w:val="0"/>
        <w:rPr>
          <w:rFonts w:ascii="Arial" w:hAnsi="Arial" w:cs="Arial"/>
          <w:color w:val="000000"/>
          <w:sz w:val="20"/>
          <w:szCs w:val="20"/>
        </w:rPr>
      </w:pPr>
    </w:p>
    <w:p w14:paraId="1185854E" w14:textId="77777777" w:rsidR="00AF3E5C" w:rsidRPr="000B7CFB" w:rsidRDefault="00AF3E5C" w:rsidP="00877B5E">
      <w:pPr>
        <w:pStyle w:val="Seznam2"/>
        <w:numPr>
          <w:ilvl w:val="1"/>
          <w:numId w:val="13"/>
        </w:numPr>
        <w:spacing w:before="120"/>
        <w:ind w:left="357" w:hanging="357"/>
        <w:contextualSpacing w:val="0"/>
        <w:rPr>
          <w:rFonts w:ascii="Arial" w:hAnsi="Arial" w:cs="Arial"/>
          <w:b/>
          <w:color w:val="000000"/>
          <w:sz w:val="20"/>
          <w:szCs w:val="20"/>
        </w:rPr>
      </w:pPr>
      <w:r w:rsidRPr="000B7CFB">
        <w:rPr>
          <w:rFonts w:ascii="Arial" w:hAnsi="Arial" w:cs="Arial"/>
          <w:b/>
          <w:color w:val="000000"/>
          <w:sz w:val="20"/>
          <w:szCs w:val="20"/>
        </w:rPr>
        <w:t>Stavební deník</w:t>
      </w:r>
    </w:p>
    <w:p w14:paraId="4A57C140" w14:textId="77777777" w:rsidR="00AF3E5C" w:rsidRPr="000B7CFB" w:rsidRDefault="00AF3E5C" w:rsidP="007C54F3">
      <w:pPr>
        <w:pStyle w:val="Pokraovnseznamu3"/>
        <w:numPr>
          <w:ilvl w:val="2"/>
          <w:numId w:val="13"/>
        </w:numPr>
        <w:spacing w:before="120" w:after="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Zhotovitel povede ve smyslu ustanovení § 157 zák. č. 183/2006 Sb., (stavební zákon) stavební deník jako doklad o průběhu stavby a to ode dne převzetí staveniště. </w:t>
      </w:r>
    </w:p>
    <w:p w14:paraId="239D8BC5" w14:textId="77777777" w:rsidR="00AF3E5C" w:rsidRPr="000B7CFB" w:rsidRDefault="00AF3E5C" w:rsidP="007C54F3">
      <w:pPr>
        <w:pStyle w:val="Pokraovnseznamu3"/>
        <w:numPr>
          <w:ilvl w:val="2"/>
          <w:numId w:val="13"/>
        </w:numPr>
        <w:spacing w:before="120" w:after="0" w:line="276" w:lineRule="auto"/>
        <w:contextualSpacing w:val="0"/>
        <w:rPr>
          <w:rFonts w:ascii="Arial" w:hAnsi="Arial" w:cs="Arial"/>
          <w:color w:val="000000"/>
          <w:sz w:val="20"/>
          <w:szCs w:val="20"/>
        </w:rPr>
      </w:pPr>
      <w:r w:rsidRPr="000B7CFB">
        <w:rPr>
          <w:rFonts w:ascii="Arial" w:hAnsi="Arial" w:cs="Arial"/>
          <w:color w:val="000000"/>
          <w:sz w:val="20"/>
          <w:szCs w:val="20"/>
        </w:rPr>
        <w:t>Jméno osoby oprávněné podepisovat zápisy ve stavebním deníku bude uvedeno oběma stranami zápisem v úvodním listu každého deníku.</w:t>
      </w:r>
    </w:p>
    <w:p w14:paraId="6E07BE09" w14:textId="77777777" w:rsidR="00AF3E5C" w:rsidRPr="000B7CFB" w:rsidRDefault="00AF3E5C" w:rsidP="007C54F3">
      <w:pPr>
        <w:pStyle w:val="Pokraovnseznamu3"/>
        <w:numPr>
          <w:ilvl w:val="2"/>
          <w:numId w:val="13"/>
        </w:numPr>
        <w:spacing w:before="120" w:after="0" w:line="276" w:lineRule="auto"/>
        <w:contextualSpacing w:val="0"/>
        <w:rPr>
          <w:rFonts w:ascii="Arial" w:hAnsi="Arial" w:cs="Arial"/>
          <w:color w:val="000000"/>
          <w:sz w:val="20"/>
          <w:szCs w:val="20"/>
        </w:rPr>
      </w:pPr>
      <w:r w:rsidRPr="000B7CFB">
        <w:rPr>
          <w:rFonts w:ascii="Arial" w:hAnsi="Arial"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A124553" w14:textId="77777777" w:rsidR="00AF3E5C" w:rsidRPr="000B7CFB" w:rsidRDefault="00AF3E5C" w:rsidP="007C54F3">
      <w:pPr>
        <w:pStyle w:val="Pokraovnseznamu3"/>
        <w:numPr>
          <w:ilvl w:val="2"/>
          <w:numId w:val="13"/>
        </w:numPr>
        <w:spacing w:before="120" w:after="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0B7CFB" w:rsidRDefault="00AF3E5C" w:rsidP="00BC37A8">
      <w:pPr>
        <w:pStyle w:val="Pokraovnseznamu3"/>
        <w:spacing w:before="120" w:after="0"/>
        <w:ind w:left="720"/>
        <w:rPr>
          <w:rFonts w:ascii="Arial" w:hAnsi="Arial" w:cs="Arial"/>
          <w:color w:val="000000"/>
          <w:sz w:val="20"/>
          <w:szCs w:val="20"/>
        </w:rPr>
      </w:pPr>
    </w:p>
    <w:p w14:paraId="410C3BC7" w14:textId="77777777" w:rsidR="00AF3E5C" w:rsidRPr="000B7CFB" w:rsidRDefault="00AF3E5C" w:rsidP="002238A8">
      <w:pPr>
        <w:pStyle w:val="Zkladntext"/>
        <w:numPr>
          <w:ilvl w:val="1"/>
          <w:numId w:val="13"/>
        </w:numPr>
        <w:spacing w:before="120"/>
        <w:jc w:val="both"/>
        <w:rPr>
          <w:rFonts w:ascii="Arial" w:hAnsi="Arial" w:cs="Arial"/>
          <w:b/>
          <w:color w:val="000000"/>
        </w:rPr>
      </w:pPr>
      <w:r w:rsidRPr="000B7CFB">
        <w:rPr>
          <w:rFonts w:ascii="Arial" w:hAnsi="Arial" w:cs="Arial"/>
          <w:b/>
          <w:color w:val="000000"/>
        </w:rPr>
        <w:t>Staveniště a jeho zařízení</w:t>
      </w:r>
    </w:p>
    <w:p w14:paraId="0D5E1DFC" w14:textId="0ED1340A"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Objednatel se zavazuje předat zhotoviteli staveniště </w:t>
      </w:r>
      <w:r w:rsidR="009A733E" w:rsidRPr="000B7CFB">
        <w:rPr>
          <w:rFonts w:ascii="Arial" w:hAnsi="Arial" w:cs="Arial"/>
          <w:color w:val="000000"/>
          <w:sz w:val="20"/>
          <w:szCs w:val="20"/>
        </w:rPr>
        <w:t xml:space="preserve">a zhotovitel se zavazuje jej převzít </w:t>
      </w:r>
      <w:r w:rsidRPr="000B7CFB">
        <w:rPr>
          <w:rFonts w:ascii="Arial" w:hAnsi="Arial" w:cs="Arial"/>
          <w:color w:val="000000"/>
          <w:sz w:val="20"/>
          <w:szCs w:val="20"/>
        </w:rPr>
        <w:t xml:space="preserve">s příslušnou dokumentací </w:t>
      </w:r>
      <w:r w:rsidR="009A733E" w:rsidRPr="000B7CFB">
        <w:rPr>
          <w:rFonts w:ascii="Arial" w:hAnsi="Arial" w:cs="Arial"/>
          <w:color w:val="000000"/>
          <w:sz w:val="20"/>
          <w:szCs w:val="20"/>
        </w:rPr>
        <w:t>dle čl. 5.1 této smlouvy</w:t>
      </w:r>
      <w:r w:rsidRPr="000B7CFB">
        <w:rPr>
          <w:rFonts w:ascii="Arial" w:hAnsi="Arial" w:cs="Arial"/>
          <w:color w:val="000000"/>
          <w:sz w:val="20"/>
          <w:szCs w:val="20"/>
        </w:rPr>
        <w:t xml:space="preserve">,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w:t>
      </w:r>
      <w:r w:rsidRPr="000B7CFB">
        <w:rPr>
          <w:rFonts w:ascii="Arial" w:hAnsi="Arial" w:cs="Arial"/>
          <w:color w:val="000000"/>
          <w:sz w:val="20"/>
          <w:szCs w:val="20"/>
        </w:rPr>
        <w:lastRenderedPageBreak/>
        <w:t>zajistí i podrobné vytýčení jednotlivých objektů, energetických sítí nacházejících se v prostoru staveniště a zodpovídá za jeho správnost.</w:t>
      </w:r>
    </w:p>
    <w:p w14:paraId="6EB0F41B"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1591AC6B" w14:textId="7B8EABF5"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Zhotovitel odpovídá za bezpečnost a ochranu zdraví všech osob v prostoru staveniště a zabezpečí, aby osoby zhotovitele a jeho </w:t>
      </w:r>
      <w:r w:rsidR="00413322" w:rsidRPr="000B7CFB">
        <w:rPr>
          <w:rFonts w:ascii="Arial" w:hAnsi="Arial" w:cs="Arial"/>
          <w:color w:val="000000"/>
          <w:sz w:val="20"/>
          <w:szCs w:val="20"/>
        </w:rPr>
        <w:t>pod</w:t>
      </w:r>
      <w:r w:rsidRPr="000B7CFB">
        <w:rPr>
          <w:rFonts w:ascii="Arial" w:hAnsi="Arial" w:cs="Arial"/>
          <w:color w:val="000000"/>
          <w:sz w:val="20"/>
          <w:szCs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19F863D2"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Zhotovitel není oprávněn používat jakékoliv části prostor, kde bude provádět dílo, jako zařízení staveniště bez předchozího písemného souhlasu objednatele.</w:t>
      </w:r>
    </w:p>
    <w:p w14:paraId="3020E408" w14:textId="77777777"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sz w:val="20"/>
          <w:szCs w:val="20"/>
        </w:rPr>
        <w:t xml:space="preserve">Zhotovitel provede dílo na svoje náklady a na vlastní nebezpečí. Zhotovitel odpovídá za případné škody v průběhu prací svým pojištěním. </w:t>
      </w:r>
    </w:p>
    <w:p w14:paraId="50F54DCC" w14:textId="5502EE8E" w:rsidR="00692BE5" w:rsidRDefault="00C61B5E"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Zhotovitel se zavazuje zajistit, aby jeho pracovníci po celou dobu provádění díla na staveništi nekouřili a nepožívali alkoholické nápoje či jiné omamné a psychotropní látky. </w:t>
      </w:r>
    </w:p>
    <w:p w14:paraId="5023C32A" w14:textId="7A7D4212" w:rsidR="00CF21F4" w:rsidRPr="000B7CFB" w:rsidRDefault="00CF21F4" w:rsidP="00E21DE3">
      <w:pPr>
        <w:pStyle w:val="Seznam3"/>
        <w:spacing w:line="276" w:lineRule="auto"/>
        <w:ind w:left="720" w:firstLine="0"/>
        <w:contextualSpacing w:val="0"/>
        <w:rPr>
          <w:rFonts w:ascii="Arial" w:hAnsi="Arial" w:cs="Arial"/>
          <w:color w:val="000000"/>
          <w:sz w:val="20"/>
          <w:szCs w:val="20"/>
        </w:rPr>
      </w:pPr>
    </w:p>
    <w:p w14:paraId="32DC94F1" w14:textId="58FC2B09" w:rsidR="00AF3E5C" w:rsidRPr="000B7CFB" w:rsidRDefault="00AF3E5C" w:rsidP="00877B5E">
      <w:pPr>
        <w:pStyle w:val="Seznam2"/>
        <w:numPr>
          <w:ilvl w:val="1"/>
          <w:numId w:val="13"/>
        </w:numPr>
        <w:spacing w:before="120"/>
        <w:ind w:left="357" w:hanging="357"/>
        <w:contextualSpacing w:val="0"/>
        <w:rPr>
          <w:rFonts w:ascii="Arial" w:hAnsi="Arial" w:cs="Arial"/>
          <w:b/>
          <w:color w:val="000000"/>
          <w:sz w:val="20"/>
          <w:szCs w:val="20"/>
        </w:rPr>
      </w:pPr>
      <w:r w:rsidRPr="000B7CFB">
        <w:rPr>
          <w:rFonts w:ascii="Arial" w:hAnsi="Arial" w:cs="Arial"/>
          <w:b/>
          <w:color w:val="000000"/>
          <w:sz w:val="20"/>
          <w:szCs w:val="20"/>
        </w:rPr>
        <w:t xml:space="preserve">Použití </w:t>
      </w:r>
      <w:r w:rsidR="00F9032D" w:rsidRPr="000B7CFB">
        <w:rPr>
          <w:rFonts w:ascii="Arial" w:hAnsi="Arial" w:cs="Arial"/>
          <w:b/>
          <w:color w:val="000000"/>
          <w:sz w:val="20"/>
          <w:szCs w:val="20"/>
        </w:rPr>
        <w:t>pod</w:t>
      </w:r>
      <w:r w:rsidRPr="000B7CFB">
        <w:rPr>
          <w:rFonts w:ascii="Arial" w:hAnsi="Arial" w:cs="Arial"/>
          <w:b/>
          <w:color w:val="000000"/>
          <w:sz w:val="20"/>
          <w:szCs w:val="20"/>
        </w:rPr>
        <w:t>dodavatelů</w:t>
      </w:r>
    </w:p>
    <w:p w14:paraId="534A9D1E" w14:textId="5427AB74"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Zhotovitel může pověřit provedením části díla třetí osobu (dále jen „</w:t>
      </w:r>
      <w:r w:rsidR="00F9032D" w:rsidRPr="000B7CFB">
        <w:rPr>
          <w:rFonts w:ascii="Arial" w:hAnsi="Arial" w:cs="Arial"/>
          <w:b/>
          <w:color w:val="000000"/>
          <w:sz w:val="20"/>
          <w:szCs w:val="20"/>
        </w:rPr>
        <w:t>pod</w:t>
      </w:r>
      <w:r w:rsidRPr="000B7CFB">
        <w:rPr>
          <w:rFonts w:ascii="Arial" w:hAnsi="Arial" w:cs="Arial"/>
          <w:b/>
          <w:color w:val="000000"/>
          <w:sz w:val="20"/>
          <w:szCs w:val="20"/>
        </w:rPr>
        <w:t>dodavatel</w:t>
      </w:r>
      <w:r w:rsidRPr="000B7CFB">
        <w:rPr>
          <w:rFonts w:ascii="Arial" w:hAnsi="Arial" w:cs="Arial"/>
          <w:color w:val="000000"/>
          <w:sz w:val="20"/>
          <w:szCs w:val="20"/>
        </w:rPr>
        <w:t xml:space="preserve">“) pouze za podmínek stanovených touto smlouvou. Při provádění díla </w:t>
      </w:r>
      <w:r w:rsidR="00F9032D" w:rsidRPr="000B7CFB">
        <w:rPr>
          <w:rFonts w:ascii="Arial" w:hAnsi="Arial" w:cs="Arial"/>
          <w:color w:val="000000"/>
          <w:sz w:val="20"/>
          <w:szCs w:val="20"/>
        </w:rPr>
        <w:t>pod</w:t>
      </w:r>
      <w:r w:rsidRPr="000B7CFB">
        <w:rPr>
          <w:rFonts w:ascii="Arial" w:hAnsi="Arial" w:cs="Arial"/>
          <w:color w:val="000000"/>
          <w:sz w:val="20"/>
          <w:szCs w:val="20"/>
        </w:rPr>
        <w:t>dodavatelem zhotovitel odpovídá objednateli, jako by tuto část díla prováděl sám.</w:t>
      </w:r>
    </w:p>
    <w:p w14:paraId="707A713F" w14:textId="11C04316"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V případě, že zhotovitel nehodlá k plnění předmětu smlouvy použít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dodavatele, uvede výslovně v příloze č. 4, že veškeré plnění tvořící předmět smlouvy se zavazuje realizovat vlastními silami, tj. bez využití </w:t>
      </w:r>
      <w:r w:rsidR="00F9032D" w:rsidRPr="000B7CFB">
        <w:rPr>
          <w:rFonts w:ascii="Arial" w:hAnsi="Arial" w:cs="Arial"/>
          <w:color w:val="000000"/>
          <w:sz w:val="20"/>
          <w:szCs w:val="20"/>
        </w:rPr>
        <w:t>pod</w:t>
      </w:r>
      <w:r w:rsidRPr="000B7CFB">
        <w:rPr>
          <w:rFonts w:ascii="Arial" w:hAnsi="Arial" w:cs="Arial"/>
          <w:color w:val="000000"/>
          <w:sz w:val="20"/>
          <w:szCs w:val="20"/>
        </w:rPr>
        <w:t>dodavatele.</w:t>
      </w:r>
    </w:p>
    <w:p w14:paraId="24576690" w14:textId="74A0C8CC"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V případě, že zhotovitel hodlá k plnění předmětu smlouvy použít </w:t>
      </w:r>
      <w:r w:rsidR="00F9032D" w:rsidRPr="000B7CFB">
        <w:rPr>
          <w:rFonts w:ascii="Arial" w:hAnsi="Arial" w:cs="Arial"/>
          <w:color w:val="000000"/>
          <w:sz w:val="20"/>
          <w:szCs w:val="20"/>
        </w:rPr>
        <w:t>pod</w:t>
      </w:r>
      <w:r w:rsidRPr="000B7CFB">
        <w:rPr>
          <w:rFonts w:ascii="Arial" w:hAnsi="Arial" w:cs="Arial"/>
          <w:color w:val="000000"/>
          <w:sz w:val="20"/>
          <w:szCs w:val="20"/>
        </w:rPr>
        <w:t>dodavatele, je povinen uvést v příloze č.</w:t>
      </w:r>
      <w:r w:rsidR="00C17C00" w:rsidRPr="000B7CFB">
        <w:rPr>
          <w:rFonts w:ascii="Arial" w:hAnsi="Arial" w:cs="Arial"/>
          <w:color w:val="000000"/>
          <w:sz w:val="20"/>
          <w:szCs w:val="20"/>
        </w:rPr>
        <w:t xml:space="preserve"> </w:t>
      </w:r>
      <w:r w:rsidRPr="000B7CFB">
        <w:rPr>
          <w:rFonts w:ascii="Arial" w:hAnsi="Arial" w:cs="Arial"/>
          <w:color w:val="000000"/>
          <w:sz w:val="20"/>
          <w:szCs w:val="20"/>
        </w:rPr>
        <w:t xml:space="preserve">4 seznam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dodavatelů, ve kterém identifikuje části díla, které hodlá zadat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dodavatelům. Zhotovitel je povinen vypsat všechny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dodavatele do seznamu </w:t>
      </w:r>
      <w:r w:rsidR="00F9032D" w:rsidRPr="000B7CFB">
        <w:rPr>
          <w:rFonts w:ascii="Arial" w:hAnsi="Arial" w:cs="Arial"/>
          <w:color w:val="000000"/>
          <w:sz w:val="20"/>
          <w:szCs w:val="20"/>
        </w:rPr>
        <w:t>pod</w:t>
      </w:r>
      <w:r w:rsidRPr="000B7CFB">
        <w:rPr>
          <w:rFonts w:ascii="Arial" w:hAnsi="Arial" w:cs="Arial"/>
          <w:color w:val="000000"/>
          <w:sz w:val="20"/>
          <w:szCs w:val="20"/>
        </w:rPr>
        <w:t xml:space="preserve">dodavatelů. </w:t>
      </w:r>
    </w:p>
    <w:p w14:paraId="480672B6" w14:textId="5544032A"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Zhotovitel se v tomto ustanovení dále zav</w:t>
      </w:r>
      <w:r w:rsidR="00F9032D" w:rsidRPr="000B7CFB">
        <w:rPr>
          <w:rFonts w:ascii="Arial" w:hAnsi="Arial" w:cs="Arial"/>
          <w:color w:val="000000"/>
          <w:sz w:val="20"/>
          <w:szCs w:val="20"/>
        </w:rPr>
        <w:t>azuje</w:t>
      </w:r>
      <w:r w:rsidRPr="000B7CFB">
        <w:rPr>
          <w:rFonts w:ascii="Arial" w:hAnsi="Arial" w:cs="Arial"/>
          <w:color w:val="000000"/>
          <w:sz w:val="20"/>
          <w:szCs w:val="20"/>
        </w:rPr>
        <w:t>,</w:t>
      </w:r>
      <w:r w:rsidR="001116BB" w:rsidRPr="000B7CFB">
        <w:rPr>
          <w:rFonts w:ascii="Arial" w:hAnsi="Arial" w:cs="Arial"/>
          <w:color w:val="000000"/>
          <w:sz w:val="20"/>
          <w:szCs w:val="20"/>
        </w:rPr>
        <w:t xml:space="preserve"> že změnu v osobě jakéhokoliv z</w:t>
      </w:r>
      <w:r w:rsidRPr="000B7CFB">
        <w:rPr>
          <w:rFonts w:ascii="Arial" w:hAnsi="Arial" w:cs="Arial"/>
          <w:color w:val="000000"/>
          <w:sz w:val="20"/>
          <w:szCs w:val="20"/>
        </w:rPr>
        <w:t> </w:t>
      </w:r>
      <w:r w:rsidR="00F9032D" w:rsidRPr="000B7CFB">
        <w:rPr>
          <w:rFonts w:ascii="Arial" w:hAnsi="Arial" w:cs="Arial"/>
          <w:color w:val="000000"/>
          <w:sz w:val="20"/>
          <w:szCs w:val="20"/>
        </w:rPr>
        <w:t>pod</w:t>
      </w:r>
      <w:r w:rsidRPr="000B7CFB">
        <w:rPr>
          <w:rFonts w:ascii="Arial" w:hAnsi="Arial" w:cs="Arial"/>
          <w:color w:val="000000"/>
          <w:sz w:val="20"/>
          <w:szCs w:val="20"/>
        </w:rPr>
        <w:t>dodavatelů provede pouze s předchozím souhlasem objednavatele.</w:t>
      </w:r>
    </w:p>
    <w:p w14:paraId="3A6B8623" w14:textId="434D907A" w:rsidR="00AF3E5C" w:rsidRPr="000B7CFB" w:rsidRDefault="00AF3E5C" w:rsidP="007C54F3">
      <w:pPr>
        <w:pStyle w:val="Seznam3"/>
        <w:numPr>
          <w:ilvl w:val="2"/>
          <w:numId w:val="13"/>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lastRenderedPageBreak/>
        <w:t>Podmínky pro změnu</w:t>
      </w:r>
      <w:r w:rsidR="00F9032D" w:rsidRPr="000B7CFB">
        <w:rPr>
          <w:rFonts w:ascii="Arial" w:hAnsi="Arial" w:cs="Arial"/>
          <w:color w:val="000000"/>
          <w:sz w:val="20"/>
          <w:szCs w:val="20"/>
        </w:rPr>
        <w:t xml:space="preserve"> pod</w:t>
      </w:r>
      <w:r w:rsidRPr="000B7CFB">
        <w:rPr>
          <w:rFonts w:ascii="Arial" w:hAnsi="Arial" w:cs="Arial"/>
          <w:color w:val="000000"/>
          <w:sz w:val="20"/>
          <w:szCs w:val="20"/>
        </w:rPr>
        <w:t xml:space="preserve">dodavatele, prostřednictvím kterého zhotovitel prokazoval v zadávacím řízení kvalifikaci: </w:t>
      </w:r>
    </w:p>
    <w:p w14:paraId="4A05B445" w14:textId="060C5A79" w:rsidR="00AF3E5C" w:rsidRPr="000B7CFB" w:rsidRDefault="00AF3E5C" w:rsidP="007C54F3">
      <w:pPr>
        <w:pStyle w:val="Seznam3"/>
        <w:tabs>
          <w:tab w:val="left" w:pos="709"/>
        </w:tabs>
        <w:spacing w:before="120" w:line="276" w:lineRule="auto"/>
        <w:ind w:left="709" w:firstLine="0"/>
        <w:rPr>
          <w:rFonts w:ascii="Arial" w:hAnsi="Arial" w:cs="Arial"/>
          <w:color w:val="000000"/>
          <w:sz w:val="20"/>
          <w:szCs w:val="20"/>
        </w:rPr>
      </w:pPr>
      <w:r w:rsidRPr="000B7CFB">
        <w:rPr>
          <w:rFonts w:ascii="Arial" w:hAnsi="Arial" w:cs="Arial"/>
          <w:color w:val="000000"/>
          <w:sz w:val="20"/>
          <w:szCs w:val="20"/>
        </w:rPr>
        <w:t xml:space="preserve">Zhotovitel je oprávněn změnit </w:t>
      </w:r>
      <w:r w:rsidR="00F9032D" w:rsidRPr="000B7CFB">
        <w:rPr>
          <w:rFonts w:ascii="Arial" w:hAnsi="Arial" w:cs="Arial"/>
          <w:color w:val="000000"/>
          <w:sz w:val="20"/>
          <w:szCs w:val="20"/>
        </w:rPr>
        <w:t>pod</w:t>
      </w:r>
      <w:r w:rsidRPr="000B7CFB">
        <w:rPr>
          <w:rFonts w:ascii="Arial" w:hAnsi="Arial" w:cs="Arial"/>
          <w:color w:val="000000"/>
          <w:sz w:val="20"/>
          <w:szCs w:val="20"/>
        </w:rPr>
        <w:t>dodavatele, prostřednictvím kterého zhotovitel prokazoval v zadávacím řízení kvalifikaci, v případě, že po uzavření smlouvy</w:t>
      </w:r>
    </w:p>
    <w:p w14:paraId="57E1A6D0" w14:textId="25EC0106" w:rsidR="00AF3E5C" w:rsidRPr="000B7CFB" w:rsidRDefault="00F9032D" w:rsidP="007C54F3">
      <w:pPr>
        <w:pStyle w:val="Seznam3"/>
        <w:numPr>
          <w:ilvl w:val="0"/>
          <w:numId w:val="9"/>
        </w:numPr>
        <w:spacing w:before="120" w:line="276" w:lineRule="auto"/>
        <w:contextualSpacing w:val="0"/>
        <w:jc w:val="left"/>
        <w:rPr>
          <w:rFonts w:ascii="Arial" w:hAnsi="Arial" w:cs="Arial"/>
          <w:color w:val="000000"/>
          <w:sz w:val="20"/>
          <w:szCs w:val="20"/>
        </w:rPr>
      </w:pPr>
      <w:r w:rsidRPr="000B7CFB">
        <w:rPr>
          <w:rFonts w:ascii="Arial" w:hAnsi="Arial" w:cs="Arial"/>
          <w:color w:val="000000"/>
          <w:sz w:val="20"/>
          <w:szCs w:val="20"/>
        </w:rPr>
        <w:t>pod</w:t>
      </w:r>
      <w:r w:rsidR="00AF3E5C" w:rsidRPr="000B7CFB">
        <w:rPr>
          <w:rFonts w:ascii="Arial" w:hAnsi="Arial" w:cs="Arial"/>
          <w:color w:val="000000"/>
          <w:sz w:val="20"/>
          <w:szCs w:val="20"/>
        </w:rPr>
        <w:t>dodavatel přestane splňovat kvalifikaci, jejímž prostřednictvím zhotovitel prokazoval kvalifikaci v zadávacím řízení,</w:t>
      </w:r>
    </w:p>
    <w:p w14:paraId="06C95B0C" w14:textId="1B1668A9" w:rsidR="00AF3E5C" w:rsidRPr="000B7CFB" w:rsidRDefault="00AF3E5C" w:rsidP="007C54F3">
      <w:pPr>
        <w:pStyle w:val="Seznam3"/>
        <w:numPr>
          <w:ilvl w:val="0"/>
          <w:numId w:val="9"/>
        </w:numPr>
        <w:spacing w:before="120" w:line="276" w:lineRule="auto"/>
        <w:contextualSpacing w:val="0"/>
        <w:jc w:val="left"/>
        <w:rPr>
          <w:rFonts w:ascii="Arial" w:hAnsi="Arial" w:cs="Arial"/>
          <w:color w:val="000000"/>
          <w:sz w:val="20"/>
          <w:szCs w:val="20"/>
        </w:rPr>
      </w:pPr>
      <w:r w:rsidRPr="000B7CFB">
        <w:rPr>
          <w:rFonts w:ascii="Arial" w:hAnsi="Arial" w:cs="Arial"/>
          <w:color w:val="000000"/>
          <w:sz w:val="20"/>
          <w:szCs w:val="20"/>
        </w:rPr>
        <w:t xml:space="preserve">vůči </w:t>
      </w:r>
      <w:r w:rsidR="00F9032D" w:rsidRPr="000B7CFB">
        <w:rPr>
          <w:rFonts w:ascii="Arial" w:hAnsi="Arial" w:cs="Arial"/>
          <w:color w:val="000000"/>
          <w:sz w:val="20"/>
          <w:szCs w:val="20"/>
        </w:rPr>
        <w:t>pod</w:t>
      </w:r>
      <w:r w:rsidRPr="000B7CFB">
        <w:rPr>
          <w:rFonts w:ascii="Arial" w:hAnsi="Arial" w:cs="Arial"/>
          <w:color w:val="000000"/>
          <w:sz w:val="20"/>
          <w:szCs w:val="20"/>
        </w:rPr>
        <w:t>dodavateli bylo zahájeno insolvenční řízení,</w:t>
      </w:r>
    </w:p>
    <w:p w14:paraId="79614497" w14:textId="4E35514C" w:rsidR="00AF3E5C" w:rsidRPr="000B7CFB" w:rsidRDefault="00F9032D" w:rsidP="007C54F3">
      <w:pPr>
        <w:pStyle w:val="Seznam3"/>
        <w:numPr>
          <w:ilvl w:val="0"/>
          <w:numId w:val="9"/>
        </w:numPr>
        <w:spacing w:before="120" w:line="276" w:lineRule="auto"/>
        <w:contextualSpacing w:val="0"/>
        <w:jc w:val="left"/>
        <w:rPr>
          <w:rFonts w:ascii="Arial" w:hAnsi="Arial" w:cs="Arial"/>
          <w:color w:val="000000"/>
          <w:sz w:val="20"/>
          <w:szCs w:val="20"/>
        </w:rPr>
      </w:pPr>
      <w:r w:rsidRPr="000B7CFB">
        <w:rPr>
          <w:rFonts w:ascii="Arial" w:hAnsi="Arial" w:cs="Arial"/>
          <w:color w:val="000000"/>
          <w:sz w:val="20"/>
          <w:szCs w:val="20"/>
        </w:rPr>
        <w:t>pod</w:t>
      </w:r>
      <w:r w:rsidR="00AF3E5C" w:rsidRPr="000B7CFB">
        <w:rPr>
          <w:rFonts w:ascii="Arial" w:hAnsi="Arial" w:cs="Arial"/>
          <w:color w:val="000000"/>
          <w:sz w:val="20"/>
          <w:szCs w:val="20"/>
        </w:rPr>
        <w:t>dodavatel přerušil nebo ukončil svou činnost.</w:t>
      </w:r>
    </w:p>
    <w:p w14:paraId="1B6C8024" w14:textId="145589B7" w:rsidR="00C61B5E" w:rsidRPr="000B7CFB" w:rsidRDefault="00AF3E5C" w:rsidP="007C54F3">
      <w:pPr>
        <w:pStyle w:val="Seznam3"/>
        <w:spacing w:before="120" w:line="276" w:lineRule="auto"/>
        <w:ind w:left="720" w:firstLine="0"/>
        <w:rPr>
          <w:rFonts w:ascii="Arial" w:hAnsi="Arial" w:cs="Arial"/>
          <w:color w:val="000000"/>
          <w:sz w:val="20"/>
          <w:szCs w:val="20"/>
        </w:rPr>
      </w:pPr>
      <w:r w:rsidRPr="000B7CFB">
        <w:rPr>
          <w:rFonts w:ascii="Arial" w:hAnsi="Arial" w:cs="Arial"/>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F9032D" w:rsidRPr="000B7CFB">
        <w:rPr>
          <w:rFonts w:ascii="Arial" w:hAnsi="Arial" w:cs="Arial"/>
          <w:color w:val="000000"/>
          <w:sz w:val="20"/>
          <w:szCs w:val="20"/>
        </w:rPr>
        <w:t>pod</w:t>
      </w:r>
      <w:r w:rsidRPr="000B7CFB">
        <w:rPr>
          <w:rFonts w:ascii="Arial" w:hAnsi="Arial" w:cs="Arial"/>
          <w:color w:val="000000"/>
          <w:sz w:val="20"/>
          <w:szCs w:val="20"/>
        </w:rPr>
        <w:t>dodavatelem.</w:t>
      </w:r>
    </w:p>
    <w:p w14:paraId="41475D58" w14:textId="14DDC151" w:rsidR="00AB1EF2" w:rsidRPr="000B7CFB" w:rsidRDefault="00AB1EF2" w:rsidP="00AB1EF2">
      <w:pPr>
        <w:pStyle w:val="Seznam3"/>
        <w:spacing w:before="120"/>
        <w:ind w:left="0" w:firstLine="0"/>
        <w:rPr>
          <w:rFonts w:ascii="Arial" w:hAnsi="Arial" w:cs="Arial"/>
          <w:color w:val="000000"/>
          <w:sz w:val="20"/>
          <w:szCs w:val="20"/>
        </w:rPr>
      </w:pPr>
    </w:p>
    <w:p w14:paraId="7427D3BE" w14:textId="78F68B0E" w:rsidR="00AB1EF2" w:rsidRPr="000B7CFB" w:rsidRDefault="00AB1EF2" w:rsidP="00AB1EF2">
      <w:pPr>
        <w:pStyle w:val="Seznam3"/>
        <w:numPr>
          <w:ilvl w:val="1"/>
          <w:numId w:val="13"/>
        </w:numPr>
        <w:spacing w:before="120"/>
        <w:rPr>
          <w:rFonts w:ascii="Arial" w:hAnsi="Arial" w:cs="Arial"/>
          <w:b/>
          <w:color w:val="000000"/>
          <w:sz w:val="20"/>
          <w:szCs w:val="20"/>
        </w:rPr>
      </w:pPr>
      <w:r w:rsidRPr="000B7CFB">
        <w:rPr>
          <w:rFonts w:ascii="Arial" w:hAnsi="Arial" w:cs="Arial"/>
          <w:b/>
          <w:color w:val="000000"/>
          <w:sz w:val="20"/>
          <w:szCs w:val="20"/>
        </w:rPr>
        <w:t>Harmonogram</w:t>
      </w:r>
    </w:p>
    <w:p w14:paraId="5C5863A0" w14:textId="77777777" w:rsidR="00AB1EF2" w:rsidRPr="000B7CFB" w:rsidRDefault="00AB1EF2" w:rsidP="00AB1EF2">
      <w:pPr>
        <w:pStyle w:val="Seznam3"/>
        <w:spacing w:before="120"/>
        <w:ind w:left="360" w:firstLine="0"/>
        <w:rPr>
          <w:rFonts w:ascii="Arial" w:hAnsi="Arial" w:cs="Arial"/>
          <w:b/>
          <w:color w:val="000000"/>
          <w:sz w:val="20"/>
          <w:szCs w:val="20"/>
        </w:rPr>
      </w:pPr>
    </w:p>
    <w:p w14:paraId="12611ADA" w14:textId="2C41F68B" w:rsidR="003E18D4" w:rsidRPr="000B7CFB" w:rsidRDefault="00AB1EF2" w:rsidP="007C54F3">
      <w:pPr>
        <w:pStyle w:val="Seznam3"/>
        <w:spacing w:before="120" w:line="276" w:lineRule="auto"/>
        <w:ind w:left="709" w:firstLine="0"/>
        <w:rPr>
          <w:rFonts w:ascii="Arial" w:hAnsi="Arial" w:cs="Arial"/>
          <w:color w:val="000000"/>
          <w:sz w:val="20"/>
          <w:szCs w:val="20"/>
        </w:rPr>
      </w:pPr>
      <w:r w:rsidRPr="000B7CFB">
        <w:rPr>
          <w:rFonts w:ascii="Arial" w:hAnsi="Arial" w:cs="Arial"/>
          <w:color w:val="000000"/>
          <w:sz w:val="20"/>
          <w:szCs w:val="20"/>
        </w:rPr>
        <w:t xml:space="preserve">Harmonogram předložený zhotovitelem tvoří přílohu č. 3 této smlouvy. Harmonogram obsahuje dobu plnění předmětu smlouvy </w:t>
      </w:r>
      <w:r w:rsidR="006B1AFB">
        <w:rPr>
          <w:rFonts w:ascii="Arial" w:hAnsi="Arial" w:cs="Arial"/>
          <w:color w:val="000000"/>
          <w:sz w:val="20"/>
          <w:szCs w:val="20"/>
        </w:rPr>
        <w:t>v týdnech</w:t>
      </w:r>
      <w:r w:rsidRPr="000B7CFB">
        <w:rPr>
          <w:rFonts w:ascii="Arial" w:hAnsi="Arial" w:cs="Arial"/>
          <w:color w:val="000000"/>
          <w:sz w:val="20"/>
          <w:szCs w:val="20"/>
        </w:rPr>
        <w:t xml:space="preserve"> (počínaje protokolárním předáním a převzetím staveniště až po písemné protokolární předání díla </w:t>
      </w:r>
      <w:r w:rsidR="006B1AFB">
        <w:rPr>
          <w:rFonts w:ascii="Arial" w:hAnsi="Arial" w:cs="Arial"/>
          <w:color w:val="000000"/>
          <w:sz w:val="20"/>
          <w:szCs w:val="20"/>
        </w:rPr>
        <w:t>objednateli</w:t>
      </w:r>
      <w:r w:rsidRPr="000B7CFB">
        <w:rPr>
          <w:rFonts w:ascii="Arial" w:hAnsi="Arial" w:cs="Arial"/>
          <w:color w:val="000000"/>
          <w:sz w:val="20"/>
          <w:szCs w:val="20"/>
        </w:rPr>
        <w:t>).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 V harmonogramu jsou uvedeny jednotlivé stavební práce, jejich pořadí a termíny, do kdy nejpozději mají být tyto práce zhotovitelem provedeny.</w:t>
      </w:r>
    </w:p>
    <w:p w14:paraId="2DDCDB96" w14:textId="63CEDF80" w:rsidR="00AF3E5C" w:rsidRPr="000B7CFB" w:rsidRDefault="00AF3E5C" w:rsidP="00BC37A8">
      <w:pPr>
        <w:spacing w:before="360"/>
        <w:jc w:val="center"/>
        <w:rPr>
          <w:rFonts w:ascii="Arial" w:hAnsi="Arial" w:cs="Arial"/>
          <w:color w:val="000000"/>
          <w:sz w:val="20"/>
          <w:szCs w:val="20"/>
        </w:rPr>
      </w:pPr>
      <w:r w:rsidRPr="000B7CFB">
        <w:rPr>
          <w:rFonts w:ascii="Arial" w:hAnsi="Arial" w:cs="Arial"/>
          <w:color w:val="000000"/>
          <w:sz w:val="20"/>
          <w:szCs w:val="20"/>
        </w:rPr>
        <w:t>Článek 9</w:t>
      </w:r>
    </w:p>
    <w:p w14:paraId="0CE0C9DC" w14:textId="77777777" w:rsidR="00AF3E5C" w:rsidRPr="000B7CFB" w:rsidRDefault="00AF3E5C" w:rsidP="00BC37A8">
      <w:pPr>
        <w:pStyle w:val="Seznam"/>
        <w:ind w:left="0" w:firstLine="0"/>
        <w:jc w:val="center"/>
        <w:rPr>
          <w:rFonts w:ascii="Arial" w:hAnsi="Arial" w:cs="Arial"/>
          <w:b/>
          <w:color w:val="000000"/>
        </w:rPr>
      </w:pPr>
      <w:r w:rsidRPr="000B7CFB">
        <w:rPr>
          <w:rFonts w:ascii="Arial" w:hAnsi="Arial" w:cs="Arial"/>
          <w:b/>
          <w:color w:val="000000"/>
        </w:rPr>
        <w:t>Předávání a přejímání prací</w:t>
      </w:r>
    </w:p>
    <w:p w14:paraId="26ACB186" w14:textId="77777777" w:rsidR="00AF3E5C" w:rsidRPr="000B7CFB" w:rsidRDefault="00AF3E5C" w:rsidP="00877B5E">
      <w:pPr>
        <w:pStyle w:val="Seznam2"/>
        <w:numPr>
          <w:ilvl w:val="1"/>
          <w:numId w:val="14"/>
        </w:numPr>
        <w:spacing w:before="120"/>
        <w:ind w:left="357" w:hanging="357"/>
        <w:contextualSpacing w:val="0"/>
        <w:rPr>
          <w:rFonts w:ascii="Arial" w:hAnsi="Arial" w:cs="Arial"/>
          <w:color w:val="000000"/>
          <w:sz w:val="20"/>
          <w:szCs w:val="20"/>
        </w:rPr>
      </w:pPr>
      <w:r w:rsidRPr="000B7CFB">
        <w:rPr>
          <w:rFonts w:ascii="Arial" w:hAnsi="Arial" w:cs="Arial"/>
          <w:b/>
          <w:color w:val="000000"/>
          <w:sz w:val="20"/>
          <w:szCs w:val="20"/>
        </w:rPr>
        <w:t>Ukončení díla:</w:t>
      </w:r>
    </w:p>
    <w:p w14:paraId="6C8C0469" w14:textId="550D3D5B" w:rsidR="00CF21F4" w:rsidRPr="00E21DE3" w:rsidRDefault="00AF3E5C" w:rsidP="00E21DE3">
      <w:pPr>
        <w:pStyle w:val="Seznam2"/>
        <w:numPr>
          <w:ilvl w:val="2"/>
          <w:numId w:val="15"/>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Závazek zhotovitele provést dílo uvedené v čl. 4 této smlouvy je splněn řádným ukončením a předáním díla. Dílo uvedené v  čl. 4 této smlouvy se považuje za řádně ukončené, bylo-li pro</w:t>
      </w:r>
      <w:r w:rsidR="00802680" w:rsidRPr="000B7CFB">
        <w:rPr>
          <w:rFonts w:ascii="Arial" w:hAnsi="Arial" w:cs="Arial"/>
          <w:color w:val="000000"/>
          <w:sz w:val="20"/>
          <w:szCs w:val="20"/>
        </w:rPr>
        <w:t xml:space="preserve">vedeno bez vad a nedodělků, </w:t>
      </w:r>
      <w:r w:rsidRPr="000B7CFB">
        <w:rPr>
          <w:rFonts w:ascii="Arial" w:hAnsi="Arial" w:cs="Arial"/>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w:t>
      </w:r>
    </w:p>
    <w:p w14:paraId="5EE710A2" w14:textId="77777777" w:rsidR="00AF3E5C" w:rsidRPr="000B7CFB" w:rsidRDefault="00AF3E5C" w:rsidP="00441C3D">
      <w:pPr>
        <w:pStyle w:val="Seznam2"/>
        <w:numPr>
          <w:ilvl w:val="1"/>
          <w:numId w:val="14"/>
        </w:numPr>
        <w:spacing w:before="240" w:after="120"/>
        <w:ind w:left="357" w:hanging="357"/>
        <w:contextualSpacing w:val="0"/>
        <w:rPr>
          <w:rFonts w:ascii="Arial" w:hAnsi="Arial" w:cs="Arial"/>
          <w:b/>
          <w:color w:val="000000"/>
          <w:sz w:val="20"/>
          <w:szCs w:val="20"/>
        </w:rPr>
      </w:pPr>
      <w:r w:rsidRPr="000B7CFB">
        <w:rPr>
          <w:rFonts w:ascii="Arial" w:hAnsi="Arial" w:cs="Arial"/>
          <w:b/>
          <w:color w:val="000000"/>
          <w:sz w:val="20"/>
          <w:szCs w:val="20"/>
        </w:rPr>
        <w:t>Předání a převzetí díla:</w:t>
      </w:r>
    </w:p>
    <w:p w14:paraId="6175FA81" w14:textId="3EF3FE8B"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Zhotovitel se zavazuje vyzvat objednatele písemně a to nejméně 5 pracovních dnů předem, k předání a převzetí díla v místě stavby. Zhotovitel zajistí účast u přejímacího řízení těch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05F975B3"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V případě, že nebude dohodnut harmonogram</w:t>
      </w:r>
      <w:r w:rsidR="00ED6627">
        <w:rPr>
          <w:rFonts w:ascii="Arial" w:hAnsi="Arial" w:cs="Arial"/>
          <w:color w:val="000000"/>
          <w:sz w:val="20"/>
          <w:szCs w:val="20"/>
        </w:rPr>
        <w:t xml:space="preserve"> pro předání a převzetí díla</w:t>
      </w:r>
      <w:r w:rsidRPr="000B7CFB">
        <w:rPr>
          <w:rFonts w:ascii="Arial" w:hAnsi="Arial" w:cs="Arial"/>
          <w:color w:val="000000"/>
          <w:sz w:val="20"/>
          <w:szCs w:val="20"/>
        </w:rPr>
        <w:t xml:space="preserve">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K zahájení přejímky předloží zhotovitel objednateli veškeré náležitosti, prokazující řádné, včasné, kvalitní a komplexní provedení díla, zejména protokol o dokončení.</w:t>
      </w:r>
    </w:p>
    <w:p w14:paraId="3F75419F" w14:textId="65CB75FC"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Před zahájením přejímky dle předchozího odstavce zhotovitel předá objednateli dokumentaci skutečného provedení díla</w:t>
      </w:r>
      <w:r w:rsidR="00D00283" w:rsidRPr="000B7CFB">
        <w:rPr>
          <w:rFonts w:ascii="Arial" w:hAnsi="Arial" w:cs="Arial"/>
          <w:color w:val="000000"/>
          <w:sz w:val="20"/>
          <w:szCs w:val="20"/>
        </w:rPr>
        <w:t xml:space="preserve"> </w:t>
      </w:r>
      <w:r w:rsidR="00DF1210" w:rsidRPr="000B7CFB">
        <w:rPr>
          <w:rFonts w:ascii="Arial" w:hAnsi="Arial" w:cs="Arial"/>
          <w:sz w:val="20"/>
          <w:szCs w:val="20"/>
        </w:rPr>
        <w:t>a provozní dokumentaci</w:t>
      </w:r>
      <w:r w:rsidR="00DF1210" w:rsidRPr="000B7CFB">
        <w:rPr>
          <w:rFonts w:ascii="Arial" w:hAnsi="Arial" w:cs="Arial"/>
          <w:color w:val="000000"/>
          <w:sz w:val="20"/>
          <w:szCs w:val="20"/>
        </w:rPr>
        <w:t xml:space="preserve"> </w:t>
      </w:r>
      <w:r w:rsidRPr="000B7CFB">
        <w:rPr>
          <w:rFonts w:ascii="Arial" w:hAnsi="Arial" w:cs="Arial"/>
          <w:color w:val="000000"/>
          <w:sz w:val="20"/>
          <w:szCs w:val="20"/>
        </w:rPr>
        <w:t xml:space="preserve">v listinné podobě v počtu </w:t>
      </w:r>
      <w:r w:rsidR="00D00283" w:rsidRPr="000B7CFB">
        <w:rPr>
          <w:rFonts w:ascii="Arial" w:hAnsi="Arial" w:cs="Arial"/>
          <w:color w:val="000000"/>
          <w:sz w:val="20"/>
          <w:szCs w:val="20"/>
        </w:rPr>
        <w:t>2</w:t>
      </w:r>
      <w:r w:rsidR="00DF1210" w:rsidRPr="000B7CFB">
        <w:rPr>
          <w:rFonts w:ascii="Arial" w:hAnsi="Arial" w:cs="Arial"/>
          <w:color w:val="000000"/>
          <w:sz w:val="20"/>
          <w:szCs w:val="20"/>
        </w:rPr>
        <w:t xml:space="preserve"> </w:t>
      </w:r>
      <w:r w:rsidRPr="000B7CFB">
        <w:rPr>
          <w:rFonts w:ascii="Arial" w:hAnsi="Arial" w:cs="Arial"/>
          <w:color w:val="000000"/>
          <w:sz w:val="20"/>
          <w:szCs w:val="20"/>
        </w:rPr>
        <w:t xml:space="preserve">ks a v datové </w:t>
      </w:r>
      <w:r w:rsidRPr="000B7CFB">
        <w:rPr>
          <w:rFonts w:ascii="Arial" w:hAnsi="Arial" w:cs="Arial"/>
          <w:color w:val="000000"/>
          <w:sz w:val="20"/>
          <w:szCs w:val="20"/>
        </w:rPr>
        <w:lastRenderedPageBreak/>
        <w:t xml:space="preserve">podobě </w:t>
      </w:r>
      <w:r w:rsidR="00543C77" w:rsidRPr="000B7CFB">
        <w:rPr>
          <w:rFonts w:ascii="Arial" w:hAnsi="Arial" w:cs="Arial"/>
          <w:color w:val="000000"/>
          <w:sz w:val="20"/>
          <w:szCs w:val="20"/>
        </w:rPr>
        <w:t xml:space="preserve">(ve formátu </w:t>
      </w:r>
      <w:r w:rsidR="00543C77" w:rsidRPr="000B7CFB">
        <w:rPr>
          <w:rFonts w:ascii="Arial" w:hAnsi="Arial" w:cs="Arial"/>
          <w:sz w:val="20"/>
          <w:szCs w:val="20"/>
        </w:rPr>
        <w:t>*</w:t>
      </w:r>
      <w:proofErr w:type="spellStart"/>
      <w:r w:rsidR="00543C77" w:rsidRPr="000B7CFB">
        <w:rPr>
          <w:rFonts w:ascii="Arial" w:hAnsi="Arial" w:cs="Arial"/>
          <w:color w:val="000000"/>
          <w:sz w:val="20"/>
          <w:szCs w:val="20"/>
        </w:rPr>
        <w:t>pdf</w:t>
      </w:r>
      <w:proofErr w:type="spellEnd"/>
      <w:r w:rsidR="00543C77" w:rsidRPr="000B7CFB">
        <w:rPr>
          <w:rFonts w:ascii="Arial" w:hAnsi="Arial" w:cs="Arial"/>
          <w:color w:val="000000"/>
          <w:sz w:val="20"/>
          <w:szCs w:val="20"/>
        </w:rPr>
        <w:t xml:space="preserve"> a </w:t>
      </w:r>
      <w:r w:rsidR="00543C77" w:rsidRPr="000B7CFB">
        <w:rPr>
          <w:rFonts w:ascii="Arial" w:hAnsi="Arial" w:cs="Arial"/>
          <w:sz w:val="20"/>
          <w:szCs w:val="20"/>
        </w:rPr>
        <w:t>*</w:t>
      </w:r>
      <w:proofErr w:type="spellStart"/>
      <w:r w:rsidR="00E86D0A" w:rsidRPr="000B7CFB">
        <w:rPr>
          <w:rFonts w:ascii="Arial" w:hAnsi="Arial" w:cs="Arial"/>
          <w:color w:val="000000"/>
          <w:sz w:val="20"/>
          <w:szCs w:val="20"/>
        </w:rPr>
        <w:t>d</w:t>
      </w:r>
      <w:r w:rsidR="00543C77" w:rsidRPr="000B7CFB">
        <w:rPr>
          <w:rFonts w:ascii="Arial" w:hAnsi="Arial" w:cs="Arial"/>
          <w:color w:val="000000"/>
          <w:sz w:val="20"/>
          <w:szCs w:val="20"/>
        </w:rPr>
        <w:t>wg</w:t>
      </w:r>
      <w:proofErr w:type="spellEnd"/>
      <w:r w:rsidR="00B4757D" w:rsidRPr="000B7CFB">
        <w:rPr>
          <w:rFonts w:ascii="Arial" w:hAnsi="Arial" w:cs="Arial"/>
          <w:color w:val="000000"/>
          <w:sz w:val="20"/>
          <w:szCs w:val="20"/>
        </w:rPr>
        <w:t xml:space="preserve"> nebo jiném přepisovatelném formátu</w:t>
      </w:r>
      <w:r w:rsidR="00DB79B6" w:rsidRPr="000B7CFB">
        <w:rPr>
          <w:rFonts w:ascii="Arial" w:hAnsi="Arial" w:cs="Arial"/>
          <w:color w:val="000000"/>
          <w:sz w:val="20"/>
          <w:szCs w:val="20"/>
        </w:rPr>
        <w:t xml:space="preserve">) </w:t>
      </w:r>
      <w:r w:rsidR="00AC1741" w:rsidRPr="000B7CFB">
        <w:rPr>
          <w:rFonts w:ascii="Arial" w:hAnsi="Arial" w:cs="Arial"/>
          <w:color w:val="000000"/>
          <w:sz w:val="20"/>
          <w:szCs w:val="20"/>
        </w:rPr>
        <w:t>na datovém nosiči v počtu 2</w:t>
      </w:r>
      <w:r w:rsidRPr="000B7CFB">
        <w:rPr>
          <w:rFonts w:ascii="Arial" w:hAnsi="Arial" w:cs="Arial"/>
          <w:color w:val="000000"/>
          <w:sz w:val="20"/>
          <w:szCs w:val="20"/>
        </w:rPr>
        <w:t xml:space="preserve"> ks.</w:t>
      </w:r>
      <w:r w:rsidR="00DF1210" w:rsidRPr="000B7CFB">
        <w:rPr>
          <w:rFonts w:ascii="Arial" w:hAnsi="Arial" w:cs="Arial"/>
          <w:color w:val="000000"/>
          <w:sz w:val="20"/>
          <w:szCs w:val="20"/>
        </w:rPr>
        <w:t xml:space="preserve"> </w:t>
      </w:r>
      <w:r w:rsidR="00A56EFA" w:rsidRPr="000B7CFB">
        <w:rPr>
          <w:rFonts w:ascii="Arial" w:hAnsi="Arial" w:cs="Arial"/>
          <w:color w:val="000000"/>
          <w:sz w:val="20"/>
          <w:szCs w:val="20"/>
        </w:rPr>
        <w:t xml:space="preserve">Pokud nebude při převzetí díla nebo jeho části doloženy </w:t>
      </w:r>
      <w:r w:rsidR="00DE1313" w:rsidRPr="000B7CFB">
        <w:rPr>
          <w:rFonts w:ascii="Arial" w:hAnsi="Arial" w:cs="Arial"/>
          <w:color w:val="000000"/>
          <w:sz w:val="20"/>
          <w:szCs w:val="20"/>
        </w:rPr>
        <w:t xml:space="preserve">tyto </w:t>
      </w:r>
      <w:r w:rsidR="00A56EFA" w:rsidRPr="000B7CFB">
        <w:rPr>
          <w:rFonts w:ascii="Arial" w:hAnsi="Arial" w:cs="Arial"/>
          <w:color w:val="000000"/>
          <w:sz w:val="20"/>
          <w:szCs w:val="20"/>
        </w:rPr>
        <w:t xml:space="preserve">dokumentace, je objednatel oprávněn </w:t>
      </w:r>
      <w:r w:rsidR="00F13D75" w:rsidRPr="000B7CFB">
        <w:rPr>
          <w:rFonts w:ascii="Arial" w:hAnsi="Arial" w:cs="Arial"/>
          <w:color w:val="000000"/>
          <w:sz w:val="20"/>
          <w:szCs w:val="20"/>
        </w:rPr>
        <w:t>dílo</w:t>
      </w:r>
      <w:r w:rsidR="00A56EFA" w:rsidRPr="000B7CFB">
        <w:rPr>
          <w:rFonts w:ascii="Arial" w:hAnsi="Arial" w:cs="Arial"/>
          <w:color w:val="000000"/>
          <w:sz w:val="20"/>
          <w:szCs w:val="20"/>
        </w:rPr>
        <w:t xml:space="preserve"> nebo jeho část nepřevzít.</w:t>
      </w:r>
    </w:p>
    <w:p w14:paraId="10633B8B"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Protokol sepsaný stranami bude obsahovat zejména:</w:t>
      </w:r>
    </w:p>
    <w:p w14:paraId="49F0019D" w14:textId="77777777" w:rsidR="00AF3E5C" w:rsidRPr="000B7CFB" w:rsidRDefault="00AF3E5C" w:rsidP="00543EBC">
      <w:pPr>
        <w:numPr>
          <w:ilvl w:val="0"/>
          <w:numId w:val="17"/>
        </w:numPr>
        <w:spacing w:line="276" w:lineRule="auto"/>
        <w:rPr>
          <w:rFonts w:ascii="Arial" w:hAnsi="Arial" w:cs="Arial"/>
          <w:color w:val="000000"/>
          <w:sz w:val="20"/>
          <w:szCs w:val="20"/>
        </w:rPr>
      </w:pPr>
      <w:r w:rsidRPr="000B7CFB">
        <w:rPr>
          <w:rFonts w:ascii="Arial" w:hAnsi="Arial" w:cs="Arial"/>
          <w:color w:val="000000"/>
          <w:sz w:val="20"/>
          <w:szCs w:val="20"/>
        </w:rPr>
        <w:t>zhodnocení jakosti díla nebo event. jeho části,</w:t>
      </w:r>
    </w:p>
    <w:p w14:paraId="177AADC4" w14:textId="77777777" w:rsidR="00AF3E5C" w:rsidRPr="000B7CFB" w:rsidRDefault="00AF3E5C" w:rsidP="00543EBC">
      <w:pPr>
        <w:numPr>
          <w:ilvl w:val="0"/>
          <w:numId w:val="17"/>
        </w:numPr>
        <w:spacing w:line="276" w:lineRule="auto"/>
        <w:rPr>
          <w:rFonts w:ascii="Arial" w:hAnsi="Arial" w:cs="Arial"/>
          <w:color w:val="000000"/>
          <w:sz w:val="20"/>
          <w:szCs w:val="20"/>
        </w:rPr>
      </w:pPr>
      <w:r w:rsidRPr="000B7CFB">
        <w:rPr>
          <w:rFonts w:ascii="Arial" w:hAnsi="Arial" w:cs="Arial"/>
          <w:color w:val="000000"/>
          <w:sz w:val="20"/>
          <w:szCs w:val="20"/>
        </w:rPr>
        <w:t>identifikační údaje o díle či event. jeho části,</w:t>
      </w:r>
    </w:p>
    <w:p w14:paraId="586907DA" w14:textId="77777777" w:rsidR="00AF3E5C" w:rsidRPr="000B7CFB" w:rsidRDefault="00AF3E5C" w:rsidP="00543EBC">
      <w:pPr>
        <w:numPr>
          <w:ilvl w:val="0"/>
          <w:numId w:val="17"/>
        </w:numPr>
        <w:spacing w:line="276" w:lineRule="auto"/>
        <w:rPr>
          <w:rFonts w:ascii="Arial" w:hAnsi="Arial" w:cs="Arial"/>
          <w:color w:val="000000"/>
          <w:sz w:val="20"/>
          <w:szCs w:val="20"/>
        </w:rPr>
      </w:pPr>
      <w:r w:rsidRPr="000B7CFB">
        <w:rPr>
          <w:rFonts w:ascii="Arial" w:hAnsi="Arial" w:cs="Arial"/>
          <w:color w:val="000000"/>
          <w:sz w:val="20"/>
          <w:szCs w:val="20"/>
        </w:rPr>
        <w:t xml:space="preserve">případnou dohodu o slevě z ceny, </w:t>
      </w:r>
    </w:p>
    <w:p w14:paraId="505F1341" w14:textId="77777777" w:rsidR="00AF3E5C" w:rsidRPr="000B7CFB" w:rsidRDefault="00AF3E5C" w:rsidP="00543EBC">
      <w:pPr>
        <w:numPr>
          <w:ilvl w:val="0"/>
          <w:numId w:val="17"/>
        </w:numPr>
        <w:spacing w:line="276" w:lineRule="auto"/>
        <w:rPr>
          <w:rFonts w:ascii="Arial" w:hAnsi="Arial" w:cs="Arial"/>
          <w:color w:val="000000"/>
          <w:sz w:val="20"/>
          <w:szCs w:val="20"/>
        </w:rPr>
      </w:pPr>
      <w:r w:rsidRPr="000B7CFB">
        <w:rPr>
          <w:rFonts w:ascii="Arial" w:hAnsi="Arial" w:cs="Arial"/>
          <w:color w:val="000000"/>
          <w:sz w:val="20"/>
          <w:szCs w:val="20"/>
        </w:rPr>
        <w:t>prohlášení objednatele, že předávané dílo nebo jeho část přejímá,</w:t>
      </w:r>
    </w:p>
    <w:p w14:paraId="6A729561" w14:textId="6E9A9D08" w:rsidR="00AF3E5C" w:rsidRPr="000B7CFB" w:rsidRDefault="00452B2D" w:rsidP="00543EBC">
      <w:pPr>
        <w:numPr>
          <w:ilvl w:val="0"/>
          <w:numId w:val="17"/>
        </w:numPr>
        <w:spacing w:line="276" w:lineRule="auto"/>
        <w:rPr>
          <w:rFonts w:ascii="Arial" w:hAnsi="Arial" w:cs="Arial"/>
          <w:color w:val="000000"/>
          <w:sz w:val="20"/>
          <w:szCs w:val="20"/>
        </w:rPr>
      </w:pPr>
      <w:r w:rsidRPr="000B7CFB">
        <w:rPr>
          <w:rFonts w:ascii="Arial" w:hAnsi="Arial" w:cs="Arial"/>
          <w:color w:val="000000"/>
          <w:sz w:val="20"/>
          <w:szCs w:val="20"/>
        </w:rPr>
        <w:t>soupis příloh</w:t>
      </w:r>
    </w:p>
    <w:p w14:paraId="48D9923D"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FF2728" w14:textId="0DBE737F" w:rsidR="00665DAF" w:rsidRPr="000B7CFB" w:rsidRDefault="00AF3E5C" w:rsidP="00543EBC">
      <w:pPr>
        <w:pStyle w:val="Odstavecseseznamem"/>
        <w:numPr>
          <w:ilvl w:val="2"/>
          <w:numId w:val="16"/>
        </w:numPr>
        <w:spacing w:before="120" w:line="276" w:lineRule="auto"/>
        <w:rPr>
          <w:rFonts w:ascii="Arial" w:hAnsi="Arial" w:cs="Arial"/>
          <w:color w:val="000000"/>
          <w:sz w:val="20"/>
          <w:szCs w:val="20"/>
        </w:rPr>
      </w:pPr>
      <w:r w:rsidRPr="000B7CFB">
        <w:rPr>
          <w:rFonts w:ascii="Arial" w:hAnsi="Arial"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w:t>
      </w:r>
      <w:r w:rsidR="00170FE6">
        <w:rPr>
          <w:rFonts w:ascii="Arial" w:hAnsi="Arial" w:cs="Arial"/>
          <w:color w:val="000000"/>
          <w:sz w:val="20"/>
          <w:szCs w:val="20"/>
        </w:rPr>
        <w:t>6</w:t>
      </w:r>
      <w:r w:rsidRPr="000B7CFB">
        <w:rPr>
          <w:rFonts w:ascii="Arial" w:hAnsi="Arial" w:cs="Arial"/>
          <w:color w:val="000000"/>
          <w:sz w:val="20"/>
          <w:szCs w:val="20"/>
        </w:rPr>
        <w:t xml:space="preserve"> oprávněn vystavit konečnou fakturu. Pokud se smluvní strany nedohodnou na předání díla s vadami a nedostatky, postupuje se podle předchozího odstavce.</w:t>
      </w:r>
      <w:r w:rsidR="003D0768" w:rsidRPr="000B7CFB">
        <w:rPr>
          <w:rFonts w:ascii="Arial" w:hAnsi="Arial" w:cs="Arial"/>
          <w:color w:val="000000"/>
          <w:sz w:val="20"/>
          <w:szCs w:val="20"/>
        </w:rPr>
        <w:t xml:space="preserve"> </w:t>
      </w:r>
      <w:r w:rsidR="00AB1EF2" w:rsidRPr="000B7CFB">
        <w:rPr>
          <w:rFonts w:ascii="Arial" w:hAnsi="Arial" w:cs="Arial"/>
          <w:color w:val="000000"/>
          <w:sz w:val="20"/>
          <w:szCs w:val="20"/>
        </w:rPr>
        <w:t>V případě, kdy bude dílo vykazovat drobné vady a nedodělky a objednatel dílo s těmito vadami a nedodělky převezme, v takovém případě není objednatel povinen uhradit konečnou fakturu až do úplného odstranění všech vad a nedodělků, po tuto dobu není objednatel v prodlení.</w:t>
      </w:r>
    </w:p>
    <w:p w14:paraId="780831E9"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Jestliže objednatel odmítne dílo nebo jeho část převzít, sepíší obě strany zápis, v němž uvedou svá stanoviska a jejich odůvodnění a dohodnou náhradní termín předání.</w:t>
      </w:r>
    </w:p>
    <w:p w14:paraId="6D6FA650"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77777777" w:rsidR="00AF3E5C" w:rsidRPr="000B7CFB" w:rsidRDefault="00C92290"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Ke dni</w:t>
      </w:r>
      <w:r w:rsidR="00AF3E5C" w:rsidRPr="000B7CFB">
        <w:rPr>
          <w:rFonts w:ascii="Arial" w:hAnsi="Arial"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77777777" w:rsidR="00AF3E5C" w:rsidRPr="000B7CFB" w:rsidRDefault="00AF3E5C" w:rsidP="00543EBC">
      <w:pPr>
        <w:pStyle w:val="Seznam2"/>
        <w:numPr>
          <w:ilvl w:val="2"/>
          <w:numId w:val="16"/>
        </w:numPr>
        <w:spacing w:before="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Při předání předmětu díla předá zhotovitel objednateli veškeré doklady týkající se stavby, </w:t>
      </w:r>
      <w:r w:rsidR="00D57446" w:rsidRPr="000B7CFB">
        <w:rPr>
          <w:rFonts w:ascii="Arial" w:hAnsi="Arial" w:cs="Arial"/>
          <w:sz w:val="20"/>
          <w:szCs w:val="20"/>
        </w:rPr>
        <w:t>prohlášení o shodě ke všem použitým materiálům, návody na obsluhu a proškolení osob s obsluhou zařízení, které to vyžaduje,</w:t>
      </w:r>
      <w:r w:rsidR="00D57446" w:rsidRPr="000B7CFB">
        <w:rPr>
          <w:rFonts w:ascii="Arial" w:hAnsi="Arial" w:cs="Arial"/>
          <w:color w:val="000000"/>
          <w:sz w:val="20"/>
          <w:szCs w:val="20"/>
        </w:rPr>
        <w:t xml:space="preserve"> </w:t>
      </w:r>
      <w:r w:rsidRPr="000B7CFB">
        <w:rPr>
          <w:rFonts w:ascii="Arial" w:hAnsi="Arial" w:cs="Arial"/>
          <w:color w:val="000000"/>
          <w:sz w:val="20"/>
          <w:szCs w:val="20"/>
        </w:rPr>
        <w:t>záruční listy, apod. v rozsahu dle požadavků objednatele.</w:t>
      </w:r>
    </w:p>
    <w:p w14:paraId="5F60553A" w14:textId="77777777" w:rsidR="00AF3E5C" w:rsidRPr="000B7CFB" w:rsidRDefault="00AF3E5C" w:rsidP="007A7955">
      <w:pPr>
        <w:spacing w:before="360"/>
        <w:ind w:left="3540" w:firstLine="708"/>
        <w:rPr>
          <w:rFonts w:ascii="Arial" w:hAnsi="Arial" w:cs="Arial"/>
          <w:color w:val="000000"/>
          <w:sz w:val="20"/>
          <w:szCs w:val="20"/>
        </w:rPr>
      </w:pPr>
      <w:r w:rsidRPr="000B7CFB">
        <w:rPr>
          <w:rFonts w:ascii="Arial" w:hAnsi="Arial" w:cs="Arial"/>
          <w:color w:val="000000"/>
          <w:sz w:val="20"/>
          <w:szCs w:val="20"/>
        </w:rPr>
        <w:t>Článek 10</w:t>
      </w:r>
    </w:p>
    <w:p w14:paraId="0DB2737B" w14:textId="04060ECD" w:rsidR="00AF3E5C" w:rsidRPr="000B7CFB" w:rsidRDefault="00AF3E5C" w:rsidP="00BC37A8">
      <w:pPr>
        <w:pStyle w:val="Seznam"/>
        <w:jc w:val="center"/>
        <w:rPr>
          <w:rFonts w:ascii="Arial" w:hAnsi="Arial" w:cs="Arial"/>
          <w:b/>
          <w:color w:val="000000"/>
        </w:rPr>
      </w:pPr>
      <w:r w:rsidRPr="000B7CFB">
        <w:rPr>
          <w:rFonts w:ascii="Arial" w:hAnsi="Arial" w:cs="Arial"/>
          <w:b/>
          <w:color w:val="000000"/>
        </w:rPr>
        <w:t>Nebezpečí škody na věci, vlastnické právo k zhotovovanému dílu</w:t>
      </w:r>
    </w:p>
    <w:p w14:paraId="777277FB" w14:textId="77777777" w:rsidR="00C438A4" w:rsidRPr="000B7CFB" w:rsidRDefault="00C438A4" w:rsidP="00BC37A8">
      <w:pPr>
        <w:pStyle w:val="Seznam"/>
        <w:jc w:val="center"/>
        <w:rPr>
          <w:rFonts w:ascii="Arial" w:hAnsi="Arial" w:cs="Arial"/>
          <w:b/>
          <w:color w:val="000000"/>
        </w:rPr>
      </w:pPr>
    </w:p>
    <w:p w14:paraId="1204EE42" w14:textId="5AA959B4"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Zhotovitel nese od doby</w:t>
      </w:r>
      <w:r w:rsidR="00874FF0">
        <w:rPr>
          <w:rFonts w:ascii="Arial" w:hAnsi="Arial" w:cs="Arial"/>
          <w:color w:val="000000"/>
          <w:sz w:val="20"/>
          <w:szCs w:val="20"/>
        </w:rPr>
        <w:t xml:space="preserve"> předání a</w:t>
      </w:r>
      <w:r w:rsidRPr="000B7CFB">
        <w:rPr>
          <w:rFonts w:ascii="Arial" w:hAnsi="Arial" w:cs="Arial"/>
          <w:color w:val="000000"/>
          <w:sz w:val="20"/>
          <w:szCs w:val="20"/>
        </w:rPr>
        <w:t xml:space="preserve"> </w:t>
      </w:r>
      <w:r w:rsidR="0040126A">
        <w:rPr>
          <w:rFonts w:ascii="Arial" w:hAnsi="Arial" w:cs="Arial"/>
          <w:color w:val="000000"/>
          <w:sz w:val="20"/>
          <w:szCs w:val="20"/>
        </w:rPr>
        <w:t>převzetí staveniště</w:t>
      </w:r>
      <w:r w:rsidRPr="000B7CFB">
        <w:rPr>
          <w:rFonts w:ascii="Arial" w:hAnsi="Arial" w:cs="Arial"/>
          <w:color w:val="000000"/>
          <w:sz w:val="20"/>
          <w:szCs w:val="20"/>
        </w:rPr>
        <w:t xml:space="preserve"> do </w:t>
      </w:r>
      <w:r w:rsidR="0040126A">
        <w:rPr>
          <w:rFonts w:ascii="Arial" w:hAnsi="Arial" w:cs="Arial"/>
          <w:color w:val="000000"/>
          <w:sz w:val="20"/>
          <w:szCs w:val="20"/>
        </w:rPr>
        <w:t>řádného ukončení díla ve smyslu článku 9 odst. 9.1 této smlouvy</w:t>
      </w:r>
      <w:r w:rsidRPr="000B7CFB">
        <w:rPr>
          <w:rFonts w:ascii="Arial" w:hAnsi="Arial" w:cs="Arial"/>
          <w:color w:val="000000"/>
          <w:sz w:val="20"/>
          <w:szCs w:val="20"/>
        </w:rPr>
        <w:t xml:space="preserve"> nebezpečí škody a jiné nebezpečí:</w:t>
      </w:r>
    </w:p>
    <w:p w14:paraId="623512C5" w14:textId="77777777" w:rsidR="00AF3E5C" w:rsidRPr="000B7CFB" w:rsidRDefault="00AF3E5C" w:rsidP="007C54F3">
      <w:pPr>
        <w:numPr>
          <w:ilvl w:val="0"/>
          <w:numId w:val="18"/>
        </w:numPr>
        <w:spacing w:line="276" w:lineRule="auto"/>
        <w:rPr>
          <w:rFonts w:ascii="Arial" w:hAnsi="Arial" w:cs="Arial"/>
          <w:color w:val="000000"/>
          <w:sz w:val="20"/>
          <w:szCs w:val="20"/>
        </w:rPr>
      </w:pPr>
      <w:r w:rsidRPr="000B7CFB">
        <w:rPr>
          <w:rFonts w:ascii="Arial" w:hAnsi="Arial" w:cs="Arial"/>
          <w:color w:val="000000"/>
          <w:sz w:val="20"/>
          <w:szCs w:val="20"/>
        </w:rPr>
        <w:t>na díle a všech jeho zhotovovaných, upravovaných, dalších částech,</w:t>
      </w:r>
    </w:p>
    <w:p w14:paraId="291E03A2" w14:textId="77777777" w:rsidR="00AF3E5C" w:rsidRPr="000B7CFB" w:rsidRDefault="00AF3E5C" w:rsidP="007C54F3">
      <w:pPr>
        <w:numPr>
          <w:ilvl w:val="0"/>
          <w:numId w:val="18"/>
        </w:numPr>
        <w:spacing w:line="276" w:lineRule="auto"/>
        <w:rPr>
          <w:rFonts w:ascii="Arial" w:hAnsi="Arial" w:cs="Arial"/>
          <w:color w:val="000000"/>
          <w:sz w:val="20"/>
          <w:szCs w:val="20"/>
        </w:rPr>
      </w:pPr>
      <w:r w:rsidRPr="000B7CFB">
        <w:rPr>
          <w:rFonts w:ascii="Arial" w:hAnsi="Arial" w:cs="Arial"/>
          <w:color w:val="000000"/>
          <w:sz w:val="20"/>
          <w:szCs w:val="20"/>
        </w:rPr>
        <w:t>na částech či součástech díla, které jsou na staveništi uskladněny,</w:t>
      </w:r>
    </w:p>
    <w:p w14:paraId="7F7E1F2F" w14:textId="77777777" w:rsidR="00AF3E5C" w:rsidRPr="000B7CFB" w:rsidRDefault="00AF3E5C" w:rsidP="007C54F3">
      <w:pPr>
        <w:numPr>
          <w:ilvl w:val="0"/>
          <w:numId w:val="18"/>
        </w:numPr>
        <w:spacing w:line="276" w:lineRule="auto"/>
        <w:rPr>
          <w:rFonts w:ascii="Arial" w:hAnsi="Arial" w:cs="Arial"/>
          <w:color w:val="000000"/>
          <w:sz w:val="20"/>
          <w:szCs w:val="20"/>
        </w:rPr>
      </w:pPr>
      <w:r w:rsidRPr="000B7CFB">
        <w:rPr>
          <w:rFonts w:ascii="Arial" w:hAnsi="Arial"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0B7CFB" w:rsidRDefault="00AF3E5C" w:rsidP="007C54F3">
      <w:pPr>
        <w:numPr>
          <w:ilvl w:val="0"/>
          <w:numId w:val="18"/>
        </w:numPr>
        <w:spacing w:line="276" w:lineRule="auto"/>
        <w:rPr>
          <w:rFonts w:ascii="Arial" w:hAnsi="Arial" w:cs="Arial"/>
          <w:color w:val="000000"/>
          <w:sz w:val="20"/>
          <w:szCs w:val="20"/>
        </w:rPr>
      </w:pPr>
      <w:r w:rsidRPr="000B7CFB">
        <w:rPr>
          <w:rFonts w:ascii="Arial" w:hAnsi="Arial" w:cs="Arial"/>
          <w:color w:val="000000"/>
          <w:sz w:val="20"/>
          <w:szCs w:val="20"/>
        </w:rPr>
        <w:t>na majetku, zdraví a právech třetích osob v souvislosti s prováděním díla.</w:t>
      </w:r>
    </w:p>
    <w:p w14:paraId="4529B1AD" w14:textId="77777777" w:rsidR="00AF3E5C" w:rsidRPr="000B7CFB" w:rsidRDefault="00AF3E5C" w:rsidP="007C54F3">
      <w:pPr>
        <w:pStyle w:val="Seznam2"/>
        <w:spacing w:before="120" w:line="276" w:lineRule="auto"/>
        <w:ind w:left="709" w:firstLine="0"/>
        <w:rPr>
          <w:rFonts w:ascii="Arial" w:hAnsi="Arial" w:cs="Arial"/>
          <w:color w:val="000000"/>
          <w:sz w:val="20"/>
          <w:szCs w:val="20"/>
        </w:rPr>
      </w:pPr>
      <w:r w:rsidRPr="000B7CFB">
        <w:rPr>
          <w:rFonts w:ascii="Arial" w:hAnsi="Arial" w:cs="Arial"/>
          <w:color w:val="000000"/>
          <w:sz w:val="20"/>
          <w:szCs w:val="20"/>
        </w:rPr>
        <w:lastRenderedPageBreak/>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0B7CFB" w:rsidRDefault="00AF3E5C" w:rsidP="007C54F3">
      <w:pPr>
        <w:numPr>
          <w:ilvl w:val="0"/>
          <w:numId w:val="20"/>
        </w:numPr>
        <w:spacing w:line="276" w:lineRule="auto"/>
        <w:rPr>
          <w:rFonts w:ascii="Arial" w:hAnsi="Arial" w:cs="Arial"/>
          <w:color w:val="000000"/>
          <w:sz w:val="20"/>
          <w:szCs w:val="20"/>
        </w:rPr>
      </w:pPr>
      <w:r w:rsidRPr="000B7CFB">
        <w:rPr>
          <w:rFonts w:ascii="Arial" w:hAnsi="Arial" w:cs="Arial"/>
          <w:color w:val="000000"/>
          <w:sz w:val="20"/>
          <w:szCs w:val="20"/>
        </w:rPr>
        <w:t>pomocné stavební konstrukce všeho druhu nutné k provedení díla (lešení, podpěrné konstrukce atp.),</w:t>
      </w:r>
    </w:p>
    <w:p w14:paraId="6A1659BD" w14:textId="77777777" w:rsidR="00AF3E5C" w:rsidRPr="000B7CFB" w:rsidRDefault="00AF3E5C" w:rsidP="007C54F3">
      <w:pPr>
        <w:numPr>
          <w:ilvl w:val="0"/>
          <w:numId w:val="20"/>
        </w:numPr>
        <w:spacing w:line="276" w:lineRule="auto"/>
        <w:rPr>
          <w:rFonts w:ascii="Arial" w:hAnsi="Arial" w:cs="Arial"/>
          <w:color w:val="000000"/>
          <w:sz w:val="20"/>
          <w:szCs w:val="20"/>
        </w:rPr>
      </w:pPr>
      <w:r w:rsidRPr="000B7CFB">
        <w:rPr>
          <w:rFonts w:ascii="Arial" w:hAnsi="Arial" w:cs="Arial"/>
          <w:color w:val="000000"/>
          <w:sz w:val="20"/>
          <w:szCs w:val="20"/>
        </w:rPr>
        <w:t>zařízení staveniště provozního, výrobního i sociálního charakteru,</w:t>
      </w:r>
    </w:p>
    <w:p w14:paraId="767D8D43" w14:textId="77777777" w:rsidR="00AF3E5C" w:rsidRPr="000B7CFB" w:rsidRDefault="00AF3E5C" w:rsidP="007C54F3">
      <w:pPr>
        <w:numPr>
          <w:ilvl w:val="0"/>
          <w:numId w:val="20"/>
        </w:numPr>
        <w:spacing w:line="276" w:lineRule="auto"/>
        <w:rPr>
          <w:rFonts w:ascii="Arial" w:hAnsi="Arial" w:cs="Arial"/>
          <w:color w:val="000000"/>
          <w:sz w:val="20"/>
          <w:szCs w:val="20"/>
        </w:rPr>
      </w:pPr>
      <w:r w:rsidRPr="000B7CFB">
        <w:rPr>
          <w:rFonts w:ascii="Arial" w:hAnsi="Arial" w:cs="Arial"/>
          <w:color w:val="000000"/>
          <w:sz w:val="20"/>
          <w:szCs w:val="20"/>
        </w:rPr>
        <w:t xml:space="preserve">ostatní provizorní konstrukce a objekty v rozsahu vymezeném příslušnou dokumentací a smlouvou, </w:t>
      </w:r>
    </w:p>
    <w:p w14:paraId="49A128DE" w14:textId="77777777" w:rsidR="00AF3E5C" w:rsidRPr="000B7CFB" w:rsidRDefault="00AF3E5C" w:rsidP="007C54F3">
      <w:pPr>
        <w:pStyle w:val="Seznam2"/>
        <w:spacing w:before="120" w:line="276" w:lineRule="auto"/>
        <w:ind w:left="0" w:firstLine="709"/>
        <w:rPr>
          <w:rFonts w:ascii="Arial" w:hAnsi="Arial" w:cs="Arial"/>
          <w:color w:val="000000"/>
          <w:sz w:val="20"/>
          <w:szCs w:val="20"/>
        </w:rPr>
      </w:pPr>
      <w:r w:rsidRPr="000B7CFB">
        <w:rPr>
          <w:rFonts w:ascii="Arial" w:hAnsi="Arial" w:cs="Arial"/>
          <w:color w:val="000000"/>
          <w:sz w:val="20"/>
          <w:szCs w:val="20"/>
        </w:rPr>
        <w:t>a to jak vůči objednateli, tak vůči třetím osobám.</w:t>
      </w:r>
    </w:p>
    <w:p w14:paraId="46A9AB48" w14:textId="77777777"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FE5134D"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odpovídá za poškození stávajících inženýrských sítí a cizích zařízení, k němuž došlo činností či nečinností zhotovitele nebo jeho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dodavatelů. </w:t>
      </w:r>
    </w:p>
    <w:p w14:paraId="012A3D3D" w14:textId="60D3A445" w:rsidR="00AF3E5C" w:rsidRPr="000B7CFB" w:rsidRDefault="00AF3E5C" w:rsidP="007C54F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se zavazuje, že ve smlouvách se svými jednotlivými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sidRPr="000B7CFB">
        <w:rPr>
          <w:rFonts w:ascii="Arial" w:hAnsi="Arial" w:cs="Arial"/>
          <w:sz w:val="20"/>
          <w:szCs w:val="20"/>
        </w:rPr>
        <w:t>1</w:t>
      </w:r>
      <w:r w:rsidR="006B2802" w:rsidRPr="000B7CFB">
        <w:rPr>
          <w:rFonts w:ascii="Arial" w:hAnsi="Arial" w:cs="Arial"/>
          <w:sz w:val="20"/>
          <w:szCs w:val="20"/>
        </w:rPr>
        <w:t>0.000 Kč (slovy: deset</w:t>
      </w:r>
      <w:r w:rsidR="001C5AE4" w:rsidRPr="000B7CFB">
        <w:rPr>
          <w:rFonts w:ascii="Arial" w:hAnsi="Arial" w:cs="Arial"/>
          <w:sz w:val="20"/>
          <w:szCs w:val="20"/>
        </w:rPr>
        <w:t xml:space="preserve"> </w:t>
      </w:r>
      <w:r w:rsidRPr="000B7CFB">
        <w:rPr>
          <w:rFonts w:ascii="Arial" w:hAnsi="Arial" w:cs="Arial"/>
          <w:sz w:val="20"/>
          <w:szCs w:val="20"/>
        </w:rPr>
        <w:t>tisíc korun českých).</w:t>
      </w:r>
      <w:r w:rsidRPr="000B7CFB">
        <w:rPr>
          <w:rFonts w:ascii="Arial" w:hAnsi="Arial" w:cs="Arial"/>
          <w:color w:val="000000"/>
          <w:sz w:val="20"/>
          <w:szCs w:val="20"/>
        </w:rPr>
        <w:t xml:space="preserve"> Objednatel je oprávněn vyžádat si k nahlédnutí smlouvy mezi zhotovitelem a jeho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413322" w:rsidRPr="000B7CFB">
        <w:rPr>
          <w:rFonts w:ascii="Arial" w:hAnsi="Arial" w:cs="Arial"/>
          <w:color w:val="000000"/>
          <w:sz w:val="20"/>
          <w:szCs w:val="20"/>
        </w:rPr>
        <w:t>pod</w:t>
      </w:r>
      <w:r w:rsidRPr="000B7CFB">
        <w:rPr>
          <w:rFonts w:ascii="Arial" w:hAnsi="Arial"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4C7C06A1" w14:textId="77777777" w:rsidR="00AF3E5C" w:rsidRPr="000B7CFB" w:rsidRDefault="00AF3E5C" w:rsidP="00BC37A8">
      <w:pPr>
        <w:spacing w:before="360"/>
        <w:jc w:val="center"/>
        <w:rPr>
          <w:rFonts w:ascii="Arial" w:hAnsi="Arial" w:cs="Arial"/>
          <w:color w:val="000000"/>
          <w:sz w:val="20"/>
          <w:szCs w:val="20"/>
        </w:rPr>
      </w:pPr>
      <w:r w:rsidRPr="000B7CFB">
        <w:rPr>
          <w:rFonts w:ascii="Arial" w:hAnsi="Arial" w:cs="Arial"/>
          <w:color w:val="000000"/>
          <w:sz w:val="20"/>
          <w:szCs w:val="20"/>
        </w:rPr>
        <w:t>Článek 11</w:t>
      </w:r>
    </w:p>
    <w:p w14:paraId="6E93BDE7" w14:textId="4458307C" w:rsidR="00C438A4" w:rsidRPr="000B7CFB" w:rsidRDefault="00AF3E5C" w:rsidP="00952EDF">
      <w:pPr>
        <w:pStyle w:val="Seznam"/>
        <w:ind w:left="0" w:firstLine="0"/>
        <w:jc w:val="center"/>
        <w:rPr>
          <w:rFonts w:ascii="Arial" w:hAnsi="Arial" w:cs="Arial"/>
          <w:b/>
          <w:color w:val="000000"/>
        </w:rPr>
      </w:pPr>
      <w:r w:rsidRPr="000B7CFB">
        <w:rPr>
          <w:rFonts w:ascii="Arial" w:hAnsi="Arial" w:cs="Arial"/>
          <w:b/>
          <w:color w:val="000000"/>
        </w:rPr>
        <w:t xml:space="preserve">Odpovědnost za vady díla </w:t>
      </w:r>
    </w:p>
    <w:p w14:paraId="13D08DA2" w14:textId="3FF9B0B1" w:rsidR="0021758F" w:rsidRPr="00B902FE" w:rsidRDefault="00AF3E5C" w:rsidP="00B902FE">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00E868AA" w:rsidRPr="000B7CFB">
        <w:rPr>
          <w:rFonts w:ascii="Arial" w:hAnsi="Arial" w:cs="Arial"/>
          <w:b/>
          <w:color w:val="000000"/>
          <w:sz w:val="20"/>
          <w:szCs w:val="20"/>
        </w:rPr>
        <w:t>60 měsíců</w:t>
      </w:r>
      <w:r w:rsidRPr="000B7CFB">
        <w:rPr>
          <w:rFonts w:ascii="Arial" w:hAnsi="Arial" w:cs="Arial"/>
          <w:color w:val="000000"/>
          <w:sz w:val="20"/>
          <w:szCs w:val="20"/>
        </w:rPr>
        <w:t xml:space="preserve"> ode dne předání a převzetí </w:t>
      </w:r>
      <w:r w:rsidR="00593ABB" w:rsidRPr="000B7CFB">
        <w:rPr>
          <w:rFonts w:ascii="Arial" w:hAnsi="Arial" w:cs="Arial"/>
          <w:color w:val="000000"/>
          <w:sz w:val="20"/>
          <w:szCs w:val="20"/>
        </w:rPr>
        <w:t>stavby</w:t>
      </w:r>
      <w:r w:rsidR="00B902FE">
        <w:rPr>
          <w:rFonts w:ascii="Arial" w:hAnsi="Arial" w:cs="Arial"/>
          <w:color w:val="000000"/>
          <w:sz w:val="20"/>
          <w:szCs w:val="20"/>
        </w:rPr>
        <w:t xml:space="preserve"> (záruční doba), </w:t>
      </w:r>
      <w:r w:rsidR="00B902FE" w:rsidRPr="00A603F7">
        <w:rPr>
          <w:rFonts w:ascii="Arial" w:hAnsi="Arial" w:cs="Arial"/>
          <w:color w:val="000000"/>
          <w:sz w:val="20"/>
          <w:szCs w:val="20"/>
        </w:rPr>
        <w:t>respektive podpisu protokolu o předání a převzetí díla.</w:t>
      </w:r>
    </w:p>
    <w:p w14:paraId="0D6ED5C4" w14:textId="451EB001" w:rsidR="009A44A7" w:rsidRPr="000B7CFB" w:rsidRDefault="00AF3E5C" w:rsidP="007C54F3">
      <w:pPr>
        <w:pStyle w:val="Seznam2"/>
        <w:numPr>
          <w:ilvl w:val="1"/>
          <w:numId w:val="21"/>
        </w:numPr>
        <w:tabs>
          <w:tab w:val="clear" w:pos="390"/>
          <w:tab w:val="num" w:pos="720"/>
        </w:tabs>
        <w:spacing w:before="120" w:after="24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w:t>
      </w:r>
      <w:r w:rsidRPr="000B7CFB">
        <w:rPr>
          <w:rFonts w:ascii="Arial" w:hAnsi="Arial" w:cs="Arial"/>
          <w:color w:val="000000"/>
          <w:sz w:val="20"/>
          <w:szCs w:val="20"/>
        </w:rPr>
        <w:lastRenderedPageBreak/>
        <w:t>n</w:t>
      </w:r>
      <w:r w:rsidR="00BA78F3" w:rsidRPr="000B7CFB">
        <w:rPr>
          <w:rFonts w:ascii="Arial" w:hAnsi="Arial" w:cs="Arial"/>
          <w:color w:val="000000"/>
          <w:sz w:val="20"/>
          <w:szCs w:val="20"/>
        </w:rPr>
        <w:t>ejpozději 10</w:t>
      </w:r>
      <w:r w:rsidRPr="000B7CFB">
        <w:rPr>
          <w:rFonts w:ascii="Arial" w:hAnsi="Arial"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D7C4593" w14:textId="015E18FA" w:rsidR="007F7DCB" w:rsidRPr="000B7CFB" w:rsidRDefault="007F7DCB" w:rsidP="007C54F3">
      <w:pPr>
        <w:pStyle w:val="Seznam2"/>
        <w:numPr>
          <w:ilvl w:val="1"/>
          <w:numId w:val="21"/>
        </w:numPr>
        <w:tabs>
          <w:tab w:val="clear" w:pos="390"/>
          <w:tab w:val="num" w:pos="720"/>
        </w:tabs>
        <w:spacing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Vady plnění vzniklé v průběhu záruční doby uplatní objednatel u dodavatele písemně a u vad vysoké a střední kategorie (viz čl.</w:t>
      </w:r>
      <w:r w:rsidR="006B2EE7" w:rsidRPr="000B7CFB">
        <w:rPr>
          <w:rFonts w:ascii="Arial" w:hAnsi="Arial" w:cs="Arial"/>
          <w:color w:val="000000"/>
          <w:sz w:val="20"/>
          <w:szCs w:val="20"/>
        </w:rPr>
        <w:t xml:space="preserve"> </w:t>
      </w:r>
      <w:r w:rsidRPr="000B7CFB">
        <w:rPr>
          <w:rFonts w:ascii="Arial" w:hAnsi="Arial" w:cs="Arial"/>
          <w:color w:val="000000"/>
          <w:sz w:val="20"/>
          <w:szCs w:val="20"/>
        </w:rPr>
        <w:t xml:space="preserve">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 </w:t>
      </w:r>
      <w:r w:rsidR="002A61EC" w:rsidRPr="000B7CFB">
        <w:rPr>
          <w:rFonts w:ascii="Arial" w:hAnsi="Arial" w:cs="Arial"/>
          <w:color w:val="000000"/>
          <w:sz w:val="20"/>
          <w:szCs w:val="20"/>
        </w:rPr>
        <w:t>Toto ustanovení se použije obdobně také na vady a nedodělky nebránící užívání díla, se kterými bylo dílo převzato dle čl. 9 bod 9.2.7.</w:t>
      </w:r>
    </w:p>
    <w:p w14:paraId="260116CF" w14:textId="6F3CBA97" w:rsidR="007F7DCB" w:rsidRPr="000B7CFB" w:rsidRDefault="007F7DCB" w:rsidP="007C54F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Pokud objednatel zvolí odstranění vady opravou, vady plnění budou odstraňovány v těchto režimech (kategoriích):</w:t>
      </w:r>
    </w:p>
    <w:p w14:paraId="635E6A9A" w14:textId="202DF797" w:rsidR="00ED6627" w:rsidRPr="00F60D46" w:rsidRDefault="009A44A7" w:rsidP="00F60D46">
      <w:pPr>
        <w:pStyle w:val="Odstavecseseznamem"/>
        <w:numPr>
          <w:ilvl w:val="2"/>
          <w:numId w:val="29"/>
        </w:numPr>
        <w:spacing w:line="276" w:lineRule="auto"/>
        <w:rPr>
          <w:rFonts w:ascii="Arial" w:hAnsi="Arial" w:cs="Arial"/>
          <w:color w:val="000000"/>
          <w:sz w:val="20"/>
          <w:szCs w:val="20"/>
        </w:rPr>
      </w:pPr>
      <w:r w:rsidRPr="000B7CFB">
        <w:rPr>
          <w:rFonts w:ascii="Arial" w:hAnsi="Arial" w:cs="Arial"/>
          <w:color w:val="000000"/>
          <w:sz w:val="20"/>
          <w:szCs w:val="20"/>
        </w:rPr>
        <w:t xml:space="preserve">Kategorie vady „havárie“, vady zabraňující provozu </w:t>
      </w:r>
      <w:r w:rsidR="004B5947" w:rsidRPr="000B7CFB">
        <w:rPr>
          <w:rFonts w:ascii="Arial" w:hAnsi="Arial" w:cs="Arial"/>
          <w:color w:val="000000"/>
          <w:sz w:val="20"/>
          <w:szCs w:val="20"/>
        </w:rPr>
        <w:t xml:space="preserve">a užívání </w:t>
      </w:r>
      <w:r w:rsidRPr="000B7CFB">
        <w:rPr>
          <w:rFonts w:ascii="Arial" w:hAnsi="Arial" w:cs="Arial"/>
          <w:color w:val="000000"/>
          <w:sz w:val="20"/>
          <w:szCs w:val="20"/>
        </w:rPr>
        <w:t>díla</w:t>
      </w:r>
      <w:r w:rsidR="004B5947" w:rsidRPr="000B7CFB">
        <w:rPr>
          <w:rFonts w:ascii="Arial" w:hAnsi="Arial" w:cs="Arial"/>
          <w:color w:val="000000"/>
          <w:sz w:val="20"/>
          <w:szCs w:val="20"/>
        </w:rPr>
        <w:t xml:space="preserve"> či jeho části</w:t>
      </w:r>
      <w:r w:rsidRPr="000B7CFB">
        <w:rPr>
          <w:rFonts w:ascii="Arial" w:hAnsi="Arial" w:cs="Arial"/>
          <w:color w:val="000000"/>
          <w:sz w:val="20"/>
          <w:szCs w:val="20"/>
        </w:rPr>
        <w:t xml:space="preserve">. Tento stav může ohrozit běžný provoz objednatele a nelze jej dočasně řešit jiným opatřením. Nejpozději do </w:t>
      </w:r>
      <w:r w:rsidR="00ED6627">
        <w:rPr>
          <w:rFonts w:ascii="Arial" w:hAnsi="Arial" w:cs="Arial"/>
          <w:color w:val="000000"/>
          <w:sz w:val="20"/>
          <w:szCs w:val="20"/>
        </w:rPr>
        <w:t>24</w:t>
      </w:r>
      <w:r w:rsidRPr="000B7CFB">
        <w:rPr>
          <w:rFonts w:ascii="Arial" w:hAnsi="Arial" w:cs="Arial"/>
          <w:color w:val="000000"/>
          <w:sz w:val="20"/>
          <w:szCs w:val="20"/>
        </w:rPr>
        <w:t xml:space="preserve"> hodin po nahlášení vady provede zhotovitel zjištění příčin, které vadu způsobují. Zhotovitel bezodkladně zahájí práce na odstranění vady a zajistí odstranění této vady ve lhůtě do 3 </w:t>
      </w:r>
      <w:r w:rsidR="004B5947" w:rsidRPr="000B7CFB">
        <w:rPr>
          <w:rFonts w:ascii="Arial" w:hAnsi="Arial" w:cs="Arial"/>
          <w:color w:val="000000"/>
          <w:sz w:val="20"/>
          <w:szCs w:val="20"/>
        </w:rPr>
        <w:t xml:space="preserve">(tří) </w:t>
      </w:r>
      <w:r w:rsidR="000A0410" w:rsidRPr="000B7CFB">
        <w:rPr>
          <w:rFonts w:ascii="Arial" w:hAnsi="Arial" w:cs="Arial"/>
          <w:color w:val="000000"/>
          <w:sz w:val="20"/>
          <w:szCs w:val="20"/>
        </w:rPr>
        <w:t>kalendářních dnů</w:t>
      </w:r>
      <w:r w:rsidRPr="000B7CFB">
        <w:rPr>
          <w:rFonts w:ascii="Arial" w:hAnsi="Arial" w:cs="Arial"/>
          <w:color w:val="000000"/>
          <w:sz w:val="20"/>
          <w:szCs w:val="20"/>
        </w:rPr>
        <w:t xml:space="preserve"> od nahlášení vady, a to i způsobem dočasného provizorního řešení, umožňujícího provoz díla. Vada bude odstraněna v nejkratší možné lhůtě s ohledem na její povahu</w:t>
      </w:r>
      <w:r w:rsidR="00D844C1">
        <w:rPr>
          <w:rFonts w:ascii="Arial" w:hAnsi="Arial" w:cs="Arial"/>
          <w:color w:val="000000"/>
          <w:sz w:val="20"/>
          <w:szCs w:val="20"/>
        </w:rPr>
        <w:t xml:space="preserve"> a dopad na činnost objednatele,</w:t>
      </w:r>
      <w:r w:rsidR="00D844C1" w:rsidRPr="00D844C1">
        <w:rPr>
          <w:rFonts w:ascii="Arial" w:hAnsi="Arial" w:cs="Arial"/>
          <w:color w:val="000000"/>
          <w:sz w:val="20"/>
          <w:szCs w:val="20"/>
        </w:rPr>
        <w:t xml:space="preserve"> </w:t>
      </w:r>
      <w:r w:rsidR="00D844C1" w:rsidRPr="00A603F7">
        <w:rPr>
          <w:rFonts w:ascii="Arial" w:hAnsi="Arial" w:cs="Arial"/>
          <w:color w:val="000000"/>
          <w:sz w:val="20"/>
          <w:szCs w:val="20"/>
        </w:rPr>
        <w:t>pokud se smluvní strany nedohodnou jinak.</w:t>
      </w:r>
    </w:p>
    <w:p w14:paraId="44425A47" w14:textId="7A0EC8D3" w:rsidR="00ED6627" w:rsidRPr="00F60D46" w:rsidRDefault="005570A9" w:rsidP="00F60D46">
      <w:pPr>
        <w:pStyle w:val="Odstavecseseznamem"/>
        <w:numPr>
          <w:ilvl w:val="2"/>
          <w:numId w:val="29"/>
        </w:numPr>
        <w:spacing w:line="276" w:lineRule="auto"/>
        <w:rPr>
          <w:rFonts w:ascii="Arial" w:hAnsi="Arial" w:cs="Arial"/>
          <w:color w:val="000000"/>
          <w:sz w:val="20"/>
          <w:szCs w:val="20"/>
        </w:rPr>
      </w:pPr>
      <w:r w:rsidRPr="000B7CFB">
        <w:rPr>
          <w:rFonts w:ascii="Arial" w:hAnsi="Arial" w:cs="Arial"/>
          <w:color w:val="000000"/>
          <w:sz w:val="20"/>
          <w:szCs w:val="20"/>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w:t>
      </w:r>
      <w:r w:rsidR="004B5947" w:rsidRPr="000B7CFB">
        <w:rPr>
          <w:rFonts w:ascii="Arial" w:hAnsi="Arial" w:cs="Arial"/>
          <w:color w:val="000000"/>
          <w:sz w:val="20"/>
          <w:szCs w:val="20"/>
        </w:rPr>
        <w:t>48 hodin</w:t>
      </w:r>
      <w:r w:rsidRPr="000B7CFB">
        <w:rPr>
          <w:rFonts w:ascii="Arial" w:hAnsi="Arial" w:cs="Arial"/>
          <w:color w:val="000000"/>
          <w:sz w:val="20"/>
          <w:szCs w:val="20"/>
        </w:rPr>
        <w:t xml:space="preserve"> po nahlášení vady provede dodavatel zjištění příčin, které vadu způsobují. Dodavatel bezodkladně zahájí práce na odstranění vady a zajistí od</w:t>
      </w:r>
      <w:r w:rsidR="00A45DDA" w:rsidRPr="000B7CFB">
        <w:rPr>
          <w:rFonts w:ascii="Arial" w:hAnsi="Arial" w:cs="Arial"/>
          <w:color w:val="000000"/>
          <w:sz w:val="20"/>
          <w:szCs w:val="20"/>
        </w:rPr>
        <w:t>stranění této vady ve lhůtě do 5</w:t>
      </w:r>
      <w:r w:rsidRPr="000B7CFB">
        <w:rPr>
          <w:rFonts w:ascii="Arial" w:hAnsi="Arial" w:cs="Arial"/>
          <w:color w:val="000000"/>
          <w:sz w:val="20"/>
          <w:szCs w:val="20"/>
        </w:rPr>
        <w:t xml:space="preserve"> </w:t>
      </w:r>
      <w:r w:rsidR="003032B2" w:rsidRPr="000B7CFB">
        <w:rPr>
          <w:rFonts w:ascii="Arial" w:hAnsi="Arial" w:cs="Arial"/>
          <w:color w:val="000000"/>
          <w:sz w:val="20"/>
          <w:szCs w:val="20"/>
        </w:rPr>
        <w:t xml:space="preserve">(pěti) </w:t>
      </w:r>
      <w:r w:rsidRPr="000B7CFB">
        <w:rPr>
          <w:rFonts w:ascii="Arial" w:hAnsi="Arial" w:cs="Arial"/>
          <w:color w:val="000000"/>
          <w:sz w:val="20"/>
          <w:szCs w:val="20"/>
        </w:rPr>
        <w:t>kalendářních dnů od nahlášení vady. Vada bude odstraněna v nejkratší možné lhůtě s ohledem na její povahu a dop</w:t>
      </w:r>
      <w:r w:rsidR="00D844C1">
        <w:rPr>
          <w:rFonts w:ascii="Arial" w:hAnsi="Arial" w:cs="Arial"/>
          <w:color w:val="000000"/>
          <w:sz w:val="20"/>
          <w:szCs w:val="20"/>
        </w:rPr>
        <w:t xml:space="preserve">ad na činnost objednatele, </w:t>
      </w:r>
      <w:r w:rsidR="00D844C1" w:rsidRPr="00A603F7">
        <w:rPr>
          <w:rFonts w:ascii="Arial" w:hAnsi="Arial" w:cs="Arial"/>
          <w:color w:val="000000"/>
          <w:sz w:val="20"/>
          <w:szCs w:val="20"/>
        </w:rPr>
        <w:t>pokud se smluvní strany nedohodnou jinak.</w:t>
      </w:r>
    </w:p>
    <w:p w14:paraId="72A36604" w14:textId="3ADFF097" w:rsidR="008C4591" w:rsidRPr="000B7CFB" w:rsidRDefault="005570A9" w:rsidP="007C54F3">
      <w:pPr>
        <w:pStyle w:val="Odstavecseseznamem"/>
        <w:numPr>
          <w:ilvl w:val="2"/>
          <w:numId w:val="29"/>
        </w:numPr>
        <w:spacing w:line="276" w:lineRule="auto"/>
        <w:rPr>
          <w:rFonts w:ascii="Arial" w:hAnsi="Arial" w:cs="Arial"/>
          <w:color w:val="000000"/>
          <w:sz w:val="20"/>
          <w:szCs w:val="20"/>
        </w:rPr>
      </w:pPr>
      <w:r w:rsidRPr="000B7CFB">
        <w:rPr>
          <w:rFonts w:ascii="Arial" w:hAnsi="Arial" w:cs="Arial"/>
          <w:color w:val="000000"/>
          <w:sz w:val="20"/>
          <w:szCs w:val="20"/>
        </w:rPr>
        <w:t>Kategorie vady „nízká“, vady neomezující provoz, jedná se o drobné vady, které nespadají do kategorií „vysoká“</w:t>
      </w:r>
      <w:r w:rsidR="00185453" w:rsidRPr="000B7CFB">
        <w:rPr>
          <w:rFonts w:ascii="Arial" w:hAnsi="Arial" w:cs="Arial"/>
          <w:color w:val="000000"/>
          <w:sz w:val="20"/>
          <w:szCs w:val="20"/>
        </w:rPr>
        <w:t xml:space="preserve"> nebo „střední“. Nejpozději do 5</w:t>
      </w:r>
      <w:r w:rsidRPr="000B7CFB">
        <w:rPr>
          <w:rFonts w:ascii="Arial" w:hAnsi="Arial" w:cs="Arial"/>
          <w:color w:val="000000"/>
          <w:sz w:val="20"/>
          <w:szCs w:val="20"/>
        </w:rPr>
        <w:t xml:space="preserve"> pracovních dnů po nahlášení vady provede dodavatel zjištění příčin, které vadu způsobují. Dodavatel bezodkladně zahájí práce na odstranění vady a zajistí odstranění této vady ve lhůtě do </w:t>
      </w:r>
      <w:r w:rsidR="00185453" w:rsidRPr="000B7CFB">
        <w:rPr>
          <w:rFonts w:ascii="Arial" w:hAnsi="Arial" w:cs="Arial"/>
          <w:color w:val="000000"/>
          <w:sz w:val="20"/>
          <w:szCs w:val="20"/>
        </w:rPr>
        <w:t>1</w:t>
      </w:r>
      <w:r w:rsidRPr="000B7CFB">
        <w:rPr>
          <w:rFonts w:ascii="Arial" w:hAnsi="Arial" w:cs="Arial"/>
          <w:color w:val="000000"/>
          <w:sz w:val="20"/>
          <w:szCs w:val="20"/>
        </w:rPr>
        <w:t>5 pracovních dnů od nahlášení vady. Vada bude odstraněna v nejkratší možné lhůtě s ohledem na její povahu</w:t>
      </w:r>
      <w:r w:rsidR="00D844C1">
        <w:rPr>
          <w:rFonts w:ascii="Arial" w:hAnsi="Arial" w:cs="Arial"/>
          <w:color w:val="000000"/>
          <w:sz w:val="20"/>
          <w:szCs w:val="20"/>
        </w:rPr>
        <w:t xml:space="preserve"> a dopad na činnost objednatele, </w:t>
      </w:r>
      <w:r w:rsidR="00D844C1" w:rsidRPr="00A603F7">
        <w:rPr>
          <w:rFonts w:ascii="Arial" w:hAnsi="Arial" w:cs="Arial"/>
          <w:color w:val="000000"/>
          <w:sz w:val="20"/>
          <w:szCs w:val="20"/>
        </w:rPr>
        <w:t>pokud se smluvní strany nedohodnou jinak.</w:t>
      </w:r>
    </w:p>
    <w:p w14:paraId="69EFDA44" w14:textId="728BC7C6" w:rsidR="007F7DCB" w:rsidRPr="000B7CFB" w:rsidRDefault="00F56D48" w:rsidP="007C54F3">
      <w:pPr>
        <w:pStyle w:val="Odstavecseseznamem"/>
        <w:numPr>
          <w:ilvl w:val="2"/>
          <w:numId w:val="21"/>
        </w:numPr>
        <w:spacing w:before="120" w:line="276" w:lineRule="auto"/>
        <w:rPr>
          <w:rFonts w:ascii="Arial" w:hAnsi="Arial" w:cs="Arial"/>
          <w:color w:val="000000"/>
          <w:sz w:val="20"/>
          <w:szCs w:val="20"/>
        </w:rPr>
      </w:pPr>
      <w:r w:rsidRPr="000B7CFB">
        <w:rPr>
          <w:rFonts w:ascii="Arial" w:hAnsi="Arial" w:cs="Arial"/>
          <w:color w:val="000000"/>
          <w:sz w:val="20"/>
          <w:szCs w:val="20"/>
        </w:rPr>
        <w:t>Zhotovitel</w:t>
      </w:r>
      <w:r w:rsidR="007F7DCB" w:rsidRPr="000B7CFB">
        <w:rPr>
          <w:rFonts w:ascii="Arial" w:hAnsi="Arial" w:cs="Arial"/>
          <w:color w:val="000000"/>
          <w:sz w:val="20"/>
          <w:szCs w:val="20"/>
        </w:rPr>
        <w:t xml:space="preserve">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19562AF" w14:textId="77777777" w:rsidR="007F7DCB" w:rsidRPr="000B7CFB" w:rsidRDefault="007F7DCB" w:rsidP="007C54F3">
      <w:pPr>
        <w:pStyle w:val="Seznam2"/>
        <w:numPr>
          <w:ilvl w:val="2"/>
          <w:numId w:val="21"/>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Zařazení vady do jednotlivých kategorií určuje objednatel. Pro účely smlouvy je pro pracovní dny stanovena pracovní doba od 8:00 do 17:00 hodin</w:t>
      </w:r>
    </w:p>
    <w:p w14:paraId="4AF79057" w14:textId="77777777" w:rsidR="007F7DCB" w:rsidRPr="000B7CFB" w:rsidRDefault="007F7DCB" w:rsidP="007C54F3">
      <w:pPr>
        <w:pStyle w:val="Seznam2"/>
        <w:numPr>
          <w:ilvl w:val="2"/>
          <w:numId w:val="21"/>
        </w:numPr>
        <w:spacing w:before="120" w:line="276" w:lineRule="auto"/>
        <w:rPr>
          <w:rFonts w:ascii="Arial" w:hAnsi="Arial" w:cs="Arial"/>
          <w:color w:val="000000"/>
          <w:sz w:val="20"/>
          <w:szCs w:val="20"/>
        </w:rPr>
      </w:pPr>
      <w:r w:rsidRPr="000B7CFB">
        <w:rPr>
          <w:rFonts w:ascii="Arial" w:hAnsi="Arial" w:cs="Arial"/>
          <w:color w:val="000000"/>
          <w:sz w:val="20"/>
          <w:szCs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0B7CFB" w:rsidRDefault="007F7DCB" w:rsidP="007C54F3">
      <w:pPr>
        <w:pStyle w:val="Seznam2"/>
        <w:numPr>
          <w:ilvl w:val="0"/>
          <w:numId w:val="28"/>
        </w:numPr>
        <w:spacing w:before="120" w:line="276" w:lineRule="auto"/>
        <w:rPr>
          <w:rFonts w:ascii="Arial" w:hAnsi="Arial" w:cs="Arial"/>
          <w:color w:val="000000"/>
          <w:sz w:val="20"/>
          <w:szCs w:val="20"/>
        </w:rPr>
      </w:pPr>
      <w:r w:rsidRPr="000B7CFB">
        <w:rPr>
          <w:rFonts w:ascii="Arial" w:hAnsi="Arial" w:cs="Arial"/>
          <w:color w:val="000000"/>
          <w:sz w:val="20"/>
          <w:szCs w:val="20"/>
        </w:rPr>
        <w:t xml:space="preserve">Dostupnost kontaktního místa je 7x24x365 s garantovanou dobou odezvy do 2 hodin od nahlášení požadavku. </w:t>
      </w:r>
    </w:p>
    <w:p w14:paraId="5EB07986" w14:textId="77777777" w:rsidR="007F7DCB" w:rsidRPr="000B7CFB" w:rsidRDefault="007F7DCB" w:rsidP="007C54F3">
      <w:pPr>
        <w:pStyle w:val="Seznam2"/>
        <w:numPr>
          <w:ilvl w:val="0"/>
          <w:numId w:val="28"/>
        </w:numPr>
        <w:spacing w:before="120" w:line="276" w:lineRule="auto"/>
        <w:rPr>
          <w:rFonts w:ascii="Arial" w:hAnsi="Arial" w:cs="Arial"/>
          <w:color w:val="000000"/>
          <w:sz w:val="20"/>
          <w:szCs w:val="20"/>
        </w:rPr>
      </w:pPr>
      <w:r w:rsidRPr="000B7CFB">
        <w:rPr>
          <w:rFonts w:ascii="Arial" w:hAnsi="Arial" w:cs="Arial"/>
          <w:color w:val="000000"/>
          <w:sz w:val="20"/>
          <w:szCs w:val="20"/>
        </w:rPr>
        <w:t xml:space="preserve">Kontaktní místo umožňuje příjem požadavků odstranění vady v českém jazyce </w:t>
      </w:r>
    </w:p>
    <w:p w14:paraId="3332E000" w14:textId="7A574B72" w:rsidR="007F7DCB" w:rsidRPr="000B7CFB" w:rsidRDefault="007F7DCB" w:rsidP="007C54F3">
      <w:pPr>
        <w:pStyle w:val="Seznam2"/>
        <w:numPr>
          <w:ilvl w:val="0"/>
          <w:numId w:val="28"/>
        </w:numPr>
        <w:spacing w:before="120" w:line="276" w:lineRule="auto"/>
        <w:rPr>
          <w:rFonts w:ascii="Arial" w:hAnsi="Arial" w:cs="Arial"/>
          <w:color w:val="000000"/>
          <w:sz w:val="20"/>
          <w:szCs w:val="20"/>
        </w:rPr>
      </w:pPr>
      <w:r w:rsidRPr="000B7CFB">
        <w:rPr>
          <w:rFonts w:ascii="Arial" w:hAnsi="Arial" w:cs="Arial"/>
          <w:color w:val="000000"/>
          <w:sz w:val="20"/>
          <w:szCs w:val="20"/>
        </w:rPr>
        <w:t xml:space="preserve">na telefonním čísle (Hot-line): </w:t>
      </w:r>
      <w:r w:rsidR="007C54F3">
        <w:rPr>
          <w:rFonts w:ascii="Arial" w:hAnsi="Arial" w:cs="Arial"/>
          <w:color w:val="000000"/>
          <w:sz w:val="20"/>
          <w:szCs w:val="20"/>
          <w:highlight w:val="yellow"/>
        </w:rPr>
        <w:t>……………</w:t>
      </w:r>
      <w:r w:rsidRPr="000B7CFB">
        <w:rPr>
          <w:rFonts w:ascii="Arial" w:hAnsi="Arial" w:cs="Arial"/>
          <w:i/>
          <w:color w:val="000000"/>
          <w:sz w:val="20"/>
          <w:szCs w:val="20"/>
          <w:highlight w:val="yellow"/>
        </w:rPr>
        <w:t xml:space="preserve">(doplní </w:t>
      </w:r>
      <w:r w:rsidR="00AF0FF1" w:rsidRPr="000B7CFB">
        <w:rPr>
          <w:rFonts w:ascii="Arial" w:hAnsi="Arial" w:cs="Arial"/>
          <w:i/>
          <w:color w:val="000000"/>
          <w:sz w:val="20"/>
          <w:szCs w:val="20"/>
          <w:highlight w:val="yellow"/>
        </w:rPr>
        <w:t>dodavatel</w:t>
      </w:r>
      <w:r w:rsidRPr="000B7CFB">
        <w:rPr>
          <w:rFonts w:ascii="Arial" w:hAnsi="Arial" w:cs="Arial"/>
          <w:i/>
          <w:color w:val="000000"/>
          <w:sz w:val="20"/>
          <w:szCs w:val="20"/>
          <w:highlight w:val="yellow"/>
        </w:rPr>
        <w:t>)</w:t>
      </w:r>
      <w:r w:rsidRPr="000B7CFB">
        <w:rPr>
          <w:rFonts w:ascii="Arial" w:hAnsi="Arial" w:cs="Arial"/>
          <w:color w:val="000000"/>
          <w:sz w:val="20"/>
          <w:szCs w:val="20"/>
        </w:rPr>
        <w:t xml:space="preserve"> v pracovní dny v době 8:00-17:00</w:t>
      </w:r>
    </w:p>
    <w:p w14:paraId="41C81D11" w14:textId="47DF06F8" w:rsidR="007F7DCB" w:rsidRPr="000B7CFB" w:rsidRDefault="007F7DCB" w:rsidP="007C54F3">
      <w:pPr>
        <w:pStyle w:val="Seznam2"/>
        <w:numPr>
          <w:ilvl w:val="0"/>
          <w:numId w:val="28"/>
        </w:numPr>
        <w:spacing w:before="120" w:line="276" w:lineRule="auto"/>
        <w:rPr>
          <w:rFonts w:ascii="Arial" w:hAnsi="Arial" w:cs="Arial"/>
          <w:color w:val="000000"/>
          <w:sz w:val="20"/>
          <w:szCs w:val="20"/>
        </w:rPr>
      </w:pPr>
      <w:r w:rsidRPr="000B7CFB">
        <w:rPr>
          <w:rFonts w:ascii="Arial" w:hAnsi="Arial" w:cs="Arial"/>
          <w:color w:val="000000"/>
          <w:sz w:val="20"/>
          <w:szCs w:val="20"/>
        </w:rPr>
        <w:t xml:space="preserve">na e-mailové adrese: </w:t>
      </w:r>
      <w:r w:rsidRPr="000B7CFB">
        <w:rPr>
          <w:rFonts w:ascii="Arial" w:hAnsi="Arial" w:cs="Arial"/>
          <w:color w:val="000000"/>
          <w:sz w:val="20"/>
          <w:szCs w:val="20"/>
          <w:highlight w:val="yellow"/>
        </w:rPr>
        <w:t xml:space="preserve">……………… </w:t>
      </w:r>
      <w:r w:rsidRPr="000B7CFB">
        <w:rPr>
          <w:rFonts w:ascii="Arial" w:hAnsi="Arial" w:cs="Arial"/>
          <w:i/>
          <w:color w:val="000000"/>
          <w:sz w:val="20"/>
          <w:szCs w:val="20"/>
          <w:highlight w:val="yellow"/>
        </w:rPr>
        <w:t xml:space="preserve">(doplní </w:t>
      </w:r>
      <w:r w:rsidR="00AF0FF1" w:rsidRPr="000B7CFB">
        <w:rPr>
          <w:rFonts w:ascii="Arial" w:hAnsi="Arial" w:cs="Arial"/>
          <w:i/>
          <w:color w:val="000000"/>
          <w:sz w:val="20"/>
          <w:szCs w:val="20"/>
          <w:highlight w:val="yellow"/>
        </w:rPr>
        <w:t>dodavatel</w:t>
      </w:r>
      <w:r w:rsidRPr="000B7CFB">
        <w:rPr>
          <w:rFonts w:ascii="Arial" w:hAnsi="Arial" w:cs="Arial"/>
          <w:i/>
          <w:color w:val="000000"/>
          <w:sz w:val="20"/>
          <w:szCs w:val="20"/>
          <w:highlight w:val="yellow"/>
        </w:rPr>
        <w:t>)</w:t>
      </w:r>
      <w:r w:rsidRPr="000B7CFB">
        <w:rPr>
          <w:rFonts w:ascii="Arial" w:hAnsi="Arial" w:cs="Arial"/>
          <w:color w:val="000000"/>
          <w:sz w:val="20"/>
          <w:szCs w:val="20"/>
        </w:rPr>
        <w:t xml:space="preserve"> v režimu 7x24x365</w:t>
      </w:r>
    </w:p>
    <w:p w14:paraId="350FF070" w14:textId="77777777" w:rsidR="007F7DCB" w:rsidRPr="000B7CFB" w:rsidRDefault="007F7DCB" w:rsidP="007C54F3">
      <w:pPr>
        <w:pStyle w:val="Seznam2"/>
        <w:numPr>
          <w:ilvl w:val="0"/>
          <w:numId w:val="28"/>
        </w:numPr>
        <w:spacing w:before="120" w:line="276" w:lineRule="auto"/>
        <w:rPr>
          <w:rFonts w:ascii="Arial" w:hAnsi="Arial" w:cs="Arial"/>
          <w:color w:val="000000"/>
          <w:sz w:val="20"/>
          <w:szCs w:val="20"/>
        </w:rPr>
      </w:pPr>
      <w:r w:rsidRPr="000B7CFB">
        <w:rPr>
          <w:rFonts w:ascii="Arial" w:hAnsi="Arial" w:cs="Arial"/>
          <w:color w:val="000000"/>
          <w:sz w:val="20"/>
          <w:szCs w:val="20"/>
        </w:rPr>
        <w:lastRenderedPageBreak/>
        <w:t>Telefonické zadání požadavku bude zajištěno lidskou obsluhou.</w:t>
      </w:r>
    </w:p>
    <w:p w14:paraId="5A0306F0" w14:textId="4AB1CA77" w:rsidR="007F7DCB" w:rsidRPr="000B7CFB" w:rsidRDefault="007F7DCB" w:rsidP="007C54F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Jestliže </w:t>
      </w:r>
      <w:r w:rsidR="002108A8" w:rsidRPr="000B7CFB">
        <w:rPr>
          <w:rFonts w:ascii="Arial" w:hAnsi="Arial" w:cs="Arial"/>
          <w:color w:val="000000"/>
          <w:sz w:val="20"/>
          <w:szCs w:val="20"/>
        </w:rPr>
        <w:t>zhotovitel</w:t>
      </w:r>
      <w:r w:rsidRPr="000B7CFB">
        <w:rPr>
          <w:rFonts w:ascii="Arial" w:hAnsi="Arial" w:cs="Arial"/>
          <w:color w:val="000000"/>
          <w:sz w:val="20"/>
          <w:szCs w:val="20"/>
        </w:rPr>
        <w:t xml:space="preserve"> neodstraní oprávněně reklamované vady ve lhůtách uvedených v bodě 11.4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0B7CFB" w:rsidRDefault="007F7DCB" w:rsidP="007C54F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Uplatněním práv ze záruky za jakost nejsou dotčena práva objednatele na uhrazení smluvní pokuty a náhradu škody související s vadným plněním.</w:t>
      </w:r>
    </w:p>
    <w:p w14:paraId="1BF108FA" w14:textId="77777777" w:rsidR="007F7DCB" w:rsidRPr="000B7CFB" w:rsidRDefault="007F7DCB" w:rsidP="007C54F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7282668E" w14:textId="0C3CB992" w:rsidR="00CF21F4" w:rsidRPr="005E3721" w:rsidRDefault="00D32E10" w:rsidP="005E3721">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Spo</w:t>
      </w:r>
      <w:r w:rsidR="00E60221" w:rsidRPr="000B7CFB">
        <w:rPr>
          <w:rFonts w:ascii="Arial" w:hAnsi="Arial" w:cs="Arial"/>
          <w:color w:val="000000"/>
          <w:sz w:val="20"/>
          <w:szCs w:val="20"/>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sidRPr="000B7CFB">
        <w:rPr>
          <w:rFonts w:ascii="Arial" w:hAnsi="Arial" w:cs="Arial"/>
          <w:color w:val="000000"/>
          <w:sz w:val="20"/>
          <w:szCs w:val="20"/>
        </w:rPr>
        <w:t xml:space="preserve"> rozhodne o její oprávněnosti znalec v příslušném oboru určený oběma stranami.</w:t>
      </w:r>
      <w:r w:rsidR="00E60221" w:rsidRPr="000B7CFB">
        <w:rPr>
          <w:rFonts w:ascii="Arial" w:hAnsi="Arial" w:cs="Arial"/>
          <w:color w:val="000000"/>
          <w:sz w:val="20"/>
          <w:szCs w:val="20"/>
        </w:rPr>
        <w:t xml:space="preserve"> </w:t>
      </w:r>
    </w:p>
    <w:p w14:paraId="2CF7FC88" w14:textId="77777777" w:rsidR="0032619E" w:rsidRPr="000B7CFB" w:rsidRDefault="0032619E" w:rsidP="007C54F3">
      <w:pPr>
        <w:pStyle w:val="Seznam2"/>
        <w:spacing w:before="120" w:line="276" w:lineRule="auto"/>
        <w:ind w:left="0" w:firstLine="0"/>
        <w:rPr>
          <w:rFonts w:ascii="Arial" w:hAnsi="Arial" w:cs="Arial"/>
          <w:color w:val="000000"/>
          <w:sz w:val="20"/>
          <w:szCs w:val="20"/>
        </w:rPr>
      </w:pPr>
    </w:p>
    <w:p w14:paraId="7673DCF7" w14:textId="77777777" w:rsidR="00AF3E5C" w:rsidRPr="000B7CFB" w:rsidRDefault="00AF3E5C" w:rsidP="00BC37A8">
      <w:pPr>
        <w:jc w:val="center"/>
        <w:rPr>
          <w:rFonts w:ascii="Arial" w:hAnsi="Arial" w:cs="Arial"/>
          <w:color w:val="000000"/>
          <w:sz w:val="20"/>
          <w:szCs w:val="20"/>
        </w:rPr>
      </w:pPr>
      <w:r w:rsidRPr="000B7CFB">
        <w:rPr>
          <w:rFonts w:ascii="Arial" w:hAnsi="Arial" w:cs="Arial"/>
          <w:color w:val="000000"/>
          <w:sz w:val="20"/>
          <w:szCs w:val="20"/>
        </w:rPr>
        <w:t>Článek 12</w:t>
      </w:r>
    </w:p>
    <w:p w14:paraId="6C695CB4" w14:textId="3446BD02" w:rsidR="00C438A4" w:rsidRPr="000B7CFB" w:rsidRDefault="00AF3E5C" w:rsidP="00952EDF">
      <w:pPr>
        <w:pStyle w:val="Seznam"/>
        <w:ind w:left="0" w:firstLine="0"/>
        <w:jc w:val="center"/>
        <w:rPr>
          <w:rFonts w:ascii="Arial" w:hAnsi="Arial" w:cs="Arial"/>
          <w:b/>
          <w:color w:val="000000"/>
        </w:rPr>
      </w:pPr>
      <w:r w:rsidRPr="000B7CFB">
        <w:rPr>
          <w:rFonts w:ascii="Arial" w:hAnsi="Arial" w:cs="Arial"/>
          <w:b/>
          <w:color w:val="000000"/>
        </w:rPr>
        <w:t>Smluvní pokuty</w:t>
      </w:r>
    </w:p>
    <w:p w14:paraId="17E96D4C" w14:textId="26652AC9" w:rsidR="00AF3E5C" w:rsidRPr="000B7CFB" w:rsidRDefault="00AF3E5C" w:rsidP="00CF21F4">
      <w:pPr>
        <w:pStyle w:val="Seznam3"/>
        <w:numPr>
          <w:ilvl w:val="1"/>
          <w:numId w:val="22"/>
        </w:numPr>
        <w:tabs>
          <w:tab w:val="clear" w:pos="390"/>
          <w:tab w:val="num" w:pos="720"/>
        </w:tabs>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Smluvní strany jsou oprávněny požadovat následující smluvní pokuty:</w:t>
      </w:r>
    </w:p>
    <w:p w14:paraId="76AC1A22" w14:textId="53447D4B" w:rsidR="00AF3E5C" w:rsidRPr="000B7CFB" w:rsidRDefault="00AF3E5C"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Smluvní pokuta pro případ prodlení zhotovitele oproti termínu </w:t>
      </w:r>
      <w:r w:rsidR="0025570D" w:rsidRPr="000B7CFB">
        <w:rPr>
          <w:rFonts w:ascii="Arial" w:hAnsi="Arial" w:cs="Arial"/>
          <w:color w:val="000000"/>
          <w:sz w:val="20"/>
          <w:szCs w:val="20"/>
        </w:rPr>
        <w:t xml:space="preserve">předání </w:t>
      </w:r>
      <w:r w:rsidR="00F81C83" w:rsidRPr="000B7CFB">
        <w:rPr>
          <w:rFonts w:ascii="Arial" w:hAnsi="Arial" w:cs="Arial"/>
          <w:color w:val="000000"/>
          <w:sz w:val="20"/>
          <w:szCs w:val="20"/>
        </w:rPr>
        <w:t>kompletního</w:t>
      </w:r>
      <w:r w:rsidR="0025570D" w:rsidRPr="000B7CFB">
        <w:rPr>
          <w:rFonts w:ascii="Arial" w:hAnsi="Arial" w:cs="Arial"/>
          <w:color w:val="000000"/>
          <w:sz w:val="20"/>
          <w:szCs w:val="20"/>
        </w:rPr>
        <w:t xml:space="preserve"> díla </w:t>
      </w:r>
      <w:r w:rsidRPr="000B7CFB">
        <w:rPr>
          <w:rFonts w:ascii="Arial" w:hAnsi="Arial" w:cs="Arial"/>
          <w:color w:val="000000"/>
          <w:sz w:val="20"/>
          <w:szCs w:val="20"/>
        </w:rPr>
        <w:t>uvedeném</w:t>
      </w:r>
      <w:r w:rsidR="0025570D" w:rsidRPr="000B7CFB">
        <w:rPr>
          <w:rFonts w:ascii="Arial" w:hAnsi="Arial" w:cs="Arial"/>
          <w:color w:val="000000"/>
          <w:sz w:val="20"/>
          <w:szCs w:val="20"/>
        </w:rPr>
        <w:t>u</w:t>
      </w:r>
      <w:r w:rsidRPr="000B7CFB">
        <w:rPr>
          <w:rFonts w:ascii="Arial" w:hAnsi="Arial" w:cs="Arial"/>
          <w:color w:val="000000"/>
          <w:sz w:val="20"/>
          <w:szCs w:val="20"/>
        </w:rPr>
        <w:t xml:space="preserve"> v bodě 5.2 této smlouvy činí </w:t>
      </w:r>
      <w:r w:rsidR="006B20FF" w:rsidRPr="000B7CFB">
        <w:rPr>
          <w:rFonts w:ascii="Arial" w:hAnsi="Arial" w:cs="Arial"/>
          <w:color w:val="000000"/>
          <w:sz w:val="20"/>
          <w:szCs w:val="20"/>
        </w:rPr>
        <w:t>5</w:t>
      </w:r>
      <w:r w:rsidR="00EF7C9C" w:rsidRPr="000B7CFB">
        <w:rPr>
          <w:rFonts w:ascii="Arial" w:hAnsi="Arial" w:cs="Arial"/>
          <w:color w:val="000000"/>
          <w:sz w:val="20"/>
          <w:szCs w:val="20"/>
        </w:rPr>
        <w:t>.</w:t>
      </w:r>
      <w:r w:rsidRPr="000B7CFB">
        <w:rPr>
          <w:rFonts w:ascii="Arial" w:hAnsi="Arial" w:cs="Arial"/>
          <w:color w:val="000000"/>
          <w:sz w:val="20"/>
          <w:szCs w:val="20"/>
        </w:rPr>
        <w:t>00</w:t>
      </w:r>
      <w:r w:rsidR="00A61C53" w:rsidRPr="000B7CFB">
        <w:rPr>
          <w:rFonts w:ascii="Arial" w:hAnsi="Arial" w:cs="Arial"/>
          <w:color w:val="000000"/>
          <w:sz w:val="20"/>
          <w:szCs w:val="20"/>
        </w:rPr>
        <w:t>0</w:t>
      </w:r>
      <w:r w:rsidRPr="000B7CFB">
        <w:rPr>
          <w:rFonts w:ascii="Arial" w:hAnsi="Arial" w:cs="Arial"/>
          <w:color w:val="000000"/>
          <w:sz w:val="20"/>
          <w:szCs w:val="20"/>
        </w:rPr>
        <w:t> Kč za každý i jen započatý den prodlení s termínem ukončení realizace a to až do data skutečného řádného ukončení díla podle této smlouvy.</w:t>
      </w:r>
    </w:p>
    <w:p w14:paraId="05878196" w14:textId="0AB672DB" w:rsidR="00765270" w:rsidRPr="000B7CFB" w:rsidRDefault="00765270"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Smluvní pokuta pro případ prodlení zhotovitele oproti uzlov</w:t>
      </w:r>
      <w:r w:rsidR="005E3721">
        <w:rPr>
          <w:rFonts w:ascii="Arial" w:hAnsi="Arial" w:cs="Arial"/>
          <w:color w:val="000000"/>
          <w:sz w:val="20"/>
          <w:szCs w:val="20"/>
        </w:rPr>
        <w:t>ému</w:t>
      </w:r>
      <w:r w:rsidRPr="000B7CFB">
        <w:rPr>
          <w:rFonts w:ascii="Arial" w:hAnsi="Arial" w:cs="Arial"/>
          <w:color w:val="000000"/>
          <w:sz w:val="20"/>
          <w:szCs w:val="20"/>
        </w:rPr>
        <w:t xml:space="preserve"> termín</w:t>
      </w:r>
      <w:r w:rsidR="005E3721">
        <w:rPr>
          <w:rFonts w:ascii="Arial" w:hAnsi="Arial" w:cs="Arial"/>
          <w:color w:val="000000"/>
          <w:sz w:val="20"/>
          <w:szCs w:val="20"/>
        </w:rPr>
        <w:t>u</w:t>
      </w:r>
      <w:r w:rsidRPr="000B7CFB">
        <w:rPr>
          <w:rFonts w:ascii="Arial" w:hAnsi="Arial" w:cs="Arial"/>
          <w:color w:val="000000"/>
          <w:sz w:val="20"/>
          <w:szCs w:val="20"/>
        </w:rPr>
        <w:t xml:space="preserve"> uveden</w:t>
      </w:r>
      <w:r w:rsidR="005E3721">
        <w:rPr>
          <w:rFonts w:ascii="Arial" w:hAnsi="Arial" w:cs="Arial"/>
          <w:color w:val="000000"/>
          <w:sz w:val="20"/>
          <w:szCs w:val="20"/>
        </w:rPr>
        <w:t>ému</w:t>
      </w:r>
      <w:r w:rsidR="005104FE">
        <w:rPr>
          <w:rFonts w:ascii="Arial" w:hAnsi="Arial" w:cs="Arial"/>
          <w:color w:val="000000"/>
          <w:sz w:val="20"/>
          <w:szCs w:val="20"/>
        </w:rPr>
        <w:t xml:space="preserve"> v bodě 5.2 této smlouvy</w:t>
      </w:r>
      <w:r w:rsidRPr="000B7CFB">
        <w:rPr>
          <w:rFonts w:ascii="Arial" w:hAnsi="Arial" w:cs="Arial"/>
          <w:color w:val="000000"/>
          <w:sz w:val="20"/>
          <w:szCs w:val="20"/>
        </w:rPr>
        <w:t xml:space="preserve"> činí 5.000 Kč za každý i jen započatý den prodlení</w:t>
      </w:r>
      <w:r w:rsidR="00874FF0">
        <w:rPr>
          <w:rFonts w:ascii="Arial" w:hAnsi="Arial" w:cs="Arial"/>
          <w:color w:val="000000"/>
          <w:sz w:val="20"/>
          <w:szCs w:val="20"/>
        </w:rPr>
        <w:t xml:space="preserve"> </w:t>
      </w:r>
      <w:r w:rsidR="00874FF0" w:rsidRPr="000B7CFB">
        <w:rPr>
          <w:rFonts w:ascii="Arial" w:hAnsi="Arial" w:cs="Arial"/>
          <w:color w:val="000000"/>
          <w:sz w:val="20"/>
          <w:szCs w:val="20"/>
        </w:rPr>
        <w:t>s termínem ukončení realizace</w:t>
      </w:r>
      <w:r w:rsidRPr="000B7CFB">
        <w:rPr>
          <w:rFonts w:ascii="Arial" w:hAnsi="Arial" w:cs="Arial"/>
          <w:color w:val="000000"/>
          <w:sz w:val="20"/>
          <w:szCs w:val="20"/>
        </w:rPr>
        <w:t xml:space="preserve">, a to až do data skutečného řádného ukončení uzlového bodu podle této smlouvy. </w:t>
      </w:r>
    </w:p>
    <w:p w14:paraId="26AEF96B" w14:textId="20157053" w:rsidR="00F81C83" w:rsidRPr="000B7CFB" w:rsidRDefault="00AF3E5C"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Smluvní pokuta za </w:t>
      </w:r>
      <w:r w:rsidR="006F75AD" w:rsidRPr="000B7CFB">
        <w:rPr>
          <w:rFonts w:ascii="Arial" w:hAnsi="Arial" w:cs="Arial"/>
          <w:color w:val="000000"/>
          <w:sz w:val="20"/>
          <w:szCs w:val="20"/>
        </w:rPr>
        <w:t xml:space="preserve">nepřevzetí staveniště v termínu dle výzvy objednatele a smluvní pokuta za </w:t>
      </w:r>
      <w:r w:rsidRPr="000B7CFB">
        <w:rPr>
          <w:rFonts w:ascii="Arial" w:hAnsi="Arial" w:cs="Arial"/>
          <w:color w:val="000000"/>
          <w:sz w:val="20"/>
          <w:szCs w:val="20"/>
        </w:rPr>
        <w:t xml:space="preserve">nezahájení stavby do 5 </w:t>
      </w:r>
      <w:r w:rsidR="00667209" w:rsidRPr="000B7CFB">
        <w:rPr>
          <w:rFonts w:ascii="Arial" w:hAnsi="Arial" w:cs="Arial"/>
          <w:color w:val="000000"/>
          <w:sz w:val="20"/>
          <w:szCs w:val="20"/>
        </w:rPr>
        <w:t xml:space="preserve">pracovních </w:t>
      </w:r>
      <w:r w:rsidRPr="000B7CFB">
        <w:rPr>
          <w:rFonts w:ascii="Arial" w:hAnsi="Arial" w:cs="Arial"/>
          <w:color w:val="000000"/>
          <w:sz w:val="20"/>
          <w:szCs w:val="20"/>
        </w:rPr>
        <w:t xml:space="preserve">dnů od </w:t>
      </w:r>
      <w:r w:rsidR="00C06850" w:rsidRPr="000B7CFB">
        <w:rPr>
          <w:rFonts w:ascii="Arial" w:hAnsi="Arial" w:cs="Arial"/>
          <w:color w:val="000000"/>
          <w:sz w:val="20"/>
          <w:szCs w:val="20"/>
        </w:rPr>
        <w:t>předání staveniště</w:t>
      </w:r>
      <w:r w:rsidRPr="000B7CFB">
        <w:rPr>
          <w:rFonts w:ascii="Arial" w:hAnsi="Arial" w:cs="Arial"/>
          <w:color w:val="000000"/>
          <w:sz w:val="20"/>
          <w:szCs w:val="20"/>
        </w:rPr>
        <w:t xml:space="preserve"> </w:t>
      </w:r>
      <w:r w:rsidR="00F57FDC" w:rsidRPr="000B7CFB">
        <w:rPr>
          <w:rFonts w:ascii="Arial" w:hAnsi="Arial" w:cs="Arial"/>
          <w:color w:val="000000"/>
          <w:sz w:val="20"/>
          <w:szCs w:val="20"/>
        </w:rPr>
        <w:t xml:space="preserve">je </w:t>
      </w:r>
      <w:r w:rsidR="009B406D" w:rsidRPr="000B7CFB">
        <w:rPr>
          <w:rFonts w:ascii="Arial" w:hAnsi="Arial" w:cs="Arial"/>
          <w:color w:val="000000"/>
          <w:sz w:val="20"/>
          <w:szCs w:val="20"/>
        </w:rPr>
        <w:t>5</w:t>
      </w:r>
      <w:r w:rsidRPr="000B7CFB">
        <w:rPr>
          <w:rFonts w:ascii="Arial" w:hAnsi="Arial" w:cs="Arial"/>
          <w:color w:val="000000"/>
          <w:sz w:val="20"/>
          <w:szCs w:val="20"/>
        </w:rPr>
        <w:t>.000 Kč za každý den prodlení.</w:t>
      </w:r>
    </w:p>
    <w:p w14:paraId="243034F5" w14:textId="1294734E" w:rsidR="009B406D" w:rsidRPr="000B7CFB" w:rsidRDefault="009B406D" w:rsidP="00CF21F4">
      <w:pPr>
        <w:pStyle w:val="Seznam3"/>
        <w:numPr>
          <w:ilvl w:val="2"/>
          <w:numId w:val="22"/>
        </w:numPr>
        <w:spacing w:before="240" w:after="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Smluvní pokuta </w:t>
      </w:r>
      <w:r w:rsidR="00EA76DD">
        <w:rPr>
          <w:rFonts w:ascii="Arial" w:hAnsi="Arial" w:cs="Arial"/>
          <w:color w:val="000000"/>
          <w:sz w:val="20"/>
          <w:szCs w:val="20"/>
        </w:rPr>
        <w:t>5</w:t>
      </w:r>
      <w:r w:rsidRPr="000B7CFB">
        <w:rPr>
          <w:rFonts w:ascii="Arial" w:hAnsi="Arial" w:cs="Arial"/>
          <w:color w:val="000000"/>
          <w:sz w:val="20"/>
          <w:szCs w:val="20"/>
        </w:rPr>
        <w:t>.000 Kč za každý jednotlivý případ porušení předpisů BOZP nebo provozního řádu stavby pracovníkem zhotovitele (např. nepoužívání předepsaných osobních ochranných prostředků, apod.) a/nebo nesplnění pokynů koordinátora BOZP.</w:t>
      </w:r>
    </w:p>
    <w:p w14:paraId="2055FBFA" w14:textId="23AA7AED" w:rsidR="009B406D" w:rsidRPr="000B7CFB" w:rsidRDefault="009B406D"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Smluvní pokuta </w:t>
      </w:r>
      <w:r w:rsidR="00EA76DD">
        <w:rPr>
          <w:rFonts w:ascii="Arial" w:hAnsi="Arial" w:cs="Arial"/>
          <w:color w:val="000000"/>
          <w:sz w:val="20"/>
          <w:szCs w:val="20"/>
        </w:rPr>
        <w:t>5</w:t>
      </w:r>
      <w:r w:rsidRPr="000B7CFB">
        <w:rPr>
          <w:rFonts w:ascii="Arial" w:hAnsi="Arial" w:cs="Arial"/>
          <w:color w:val="000000"/>
          <w:sz w:val="20"/>
          <w:szCs w:val="20"/>
        </w:rPr>
        <w:t>.000 Kč za každý jednotlivý případ porušení zákazu kouření</w:t>
      </w:r>
      <w:r w:rsidR="006F75AD" w:rsidRPr="000B7CFB">
        <w:rPr>
          <w:rFonts w:ascii="Arial" w:hAnsi="Arial" w:cs="Arial"/>
          <w:color w:val="000000"/>
          <w:sz w:val="20"/>
          <w:szCs w:val="20"/>
        </w:rPr>
        <w:t xml:space="preserve">, </w:t>
      </w:r>
      <w:r w:rsidRPr="000B7CFB">
        <w:rPr>
          <w:rFonts w:ascii="Arial" w:hAnsi="Arial" w:cs="Arial"/>
          <w:color w:val="000000"/>
          <w:sz w:val="20"/>
          <w:szCs w:val="20"/>
        </w:rPr>
        <w:t xml:space="preserve">požívání alkoholických nápojů </w:t>
      </w:r>
      <w:r w:rsidR="007A2D94" w:rsidRPr="000B7CFB">
        <w:rPr>
          <w:rFonts w:ascii="Arial" w:hAnsi="Arial" w:cs="Arial"/>
          <w:color w:val="000000"/>
          <w:sz w:val="20"/>
          <w:szCs w:val="20"/>
        </w:rPr>
        <w:t>nebo jiných omamných a psychotropních látek na stavbě</w:t>
      </w:r>
      <w:r w:rsidRPr="000B7CFB">
        <w:rPr>
          <w:rFonts w:ascii="Arial" w:hAnsi="Arial" w:cs="Arial"/>
          <w:color w:val="000000"/>
          <w:sz w:val="20"/>
          <w:szCs w:val="20"/>
        </w:rPr>
        <w:t>.</w:t>
      </w:r>
    </w:p>
    <w:p w14:paraId="1DB05C25" w14:textId="5AFEF171" w:rsidR="009B406D" w:rsidRPr="000B7CFB" w:rsidRDefault="00EA76DD" w:rsidP="00CF21F4">
      <w:pPr>
        <w:pStyle w:val="Seznam3"/>
        <w:numPr>
          <w:ilvl w:val="2"/>
          <w:numId w:val="22"/>
        </w:numPr>
        <w:spacing w:before="120" w:after="120" w:line="276" w:lineRule="auto"/>
        <w:contextualSpacing w:val="0"/>
        <w:rPr>
          <w:rFonts w:ascii="Arial" w:hAnsi="Arial" w:cs="Arial"/>
          <w:color w:val="000000"/>
          <w:sz w:val="20"/>
          <w:szCs w:val="20"/>
        </w:rPr>
      </w:pPr>
      <w:r>
        <w:rPr>
          <w:rFonts w:ascii="Arial" w:hAnsi="Arial" w:cs="Arial"/>
          <w:color w:val="000000"/>
          <w:sz w:val="20"/>
          <w:szCs w:val="20"/>
        </w:rPr>
        <w:t>Smluvní pokuta 5</w:t>
      </w:r>
      <w:r w:rsidR="009B406D" w:rsidRPr="000B7CFB">
        <w:rPr>
          <w:rFonts w:ascii="Arial" w:hAnsi="Arial" w:cs="Arial"/>
          <w:color w:val="000000"/>
          <w:sz w:val="20"/>
          <w:szCs w:val="20"/>
        </w:rPr>
        <w:t>.000 Kč za každý jednotlivý případ znečištění vozovky, popřípadě jiného prostranství mimo staveniště</w:t>
      </w:r>
      <w:r w:rsidR="00CF1E8D" w:rsidRPr="000B7CFB">
        <w:rPr>
          <w:rFonts w:ascii="Arial" w:hAnsi="Arial" w:cs="Arial"/>
          <w:color w:val="000000"/>
          <w:sz w:val="20"/>
          <w:szCs w:val="20"/>
        </w:rPr>
        <w:t>, pokud nebude ihned odstraněno</w:t>
      </w:r>
      <w:r w:rsidR="009B406D" w:rsidRPr="000B7CFB">
        <w:rPr>
          <w:rFonts w:ascii="Arial" w:hAnsi="Arial" w:cs="Arial"/>
          <w:color w:val="000000"/>
          <w:sz w:val="20"/>
          <w:szCs w:val="20"/>
        </w:rPr>
        <w:t>.</w:t>
      </w:r>
    </w:p>
    <w:p w14:paraId="41440A98" w14:textId="3C9AC1C4" w:rsidR="00AF3E5C" w:rsidRPr="000B7CFB" w:rsidRDefault="00AF3E5C"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lastRenderedPageBreak/>
        <w:t>Smluvní pokuta pro případ prodlení s odstraněním vad a nedodělků v dohodnuté lhůtě, dojde-li k převzetí d</w:t>
      </w:r>
      <w:r w:rsidR="00B0374D" w:rsidRPr="000B7CFB">
        <w:rPr>
          <w:rFonts w:ascii="Arial" w:hAnsi="Arial" w:cs="Arial"/>
          <w:color w:val="000000"/>
          <w:sz w:val="20"/>
          <w:szCs w:val="20"/>
        </w:rPr>
        <w:t xml:space="preserve">íla s vadami a nedodělky, činí </w:t>
      </w:r>
      <w:r w:rsidR="009B406D" w:rsidRPr="000B7CFB">
        <w:rPr>
          <w:rFonts w:ascii="Arial" w:hAnsi="Arial" w:cs="Arial"/>
          <w:color w:val="000000"/>
          <w:sz w:val="20"/>
          <w:szCs w:val="20"/>
        </w:rPr>
        <w:t>2</w:t>
      </w:r>
      <w:r w:rsidRPr="000B7CFB">
        <w:rPr>
          <w:rFonts w:ascii="Arial" w:hAnsi="Arial" w:cs="Arial"/>
          <w:color w:val="000000"/>
          <w:sz w:val="20"/>
          <w:szCs w:val="20"/>
        </w:rPr>
        <w:t>.000 Kč za každý den prodlení a každou vadu až do doby jejího odstranění.</w:t>
      </w:r>
    </w:p>
    <w:p w14:paraId="6A573D23" w14:textId="109D1CBA" w:rsidR="00AF3E5C" w:rsidRPr="000B7CFB" w:rsidRDefault="00AF3E5C" w:rsidP="00CF21F4">
      <w:pPr>
        <w:pStyle w:val="Odstavecseseznamem"/>
        <w:numPr>
          <w:ilvl w:val="2"/>
          <w:numId w:val="22"/>
        </w:numPr>
        <w:spacing w:line="276" w:lineRule="auto"/>
        <w:rPr>
          <w:rFonts w:ascii="Arial" w:hAnsi="Arial" w:cs="Arial"/>
          <w:color w:val="000000"/>
          <w:sz w:val="20"/>
          <w:szCs w:val="20"/>
        </w:rPr>
      </w:pPr>
      <w:r w:rsidRPr="000B7CFB">
        <w:rPr>
          <w:rFonts w:ascii="Arial" w:hAnsi="Arial" w:cs="Arial"/>
          <w:color w:val="000000"/>
          <w:sz w:val="20"/>
          <w:szCs w:val="20"/>
        </w:rPr>
        <w:t xml:space="preserve">Smluvní pokuta pro případ prodlení s odstraněním záručních vad se sjednává ve výši </w:t>
      </w:r>
      <w:r w:rsidR="00C54DEB">
        <w:rPr>
          <w:rFonts w:ascii="Arial" w:hAnsi="Arial" w:cs="Arial"/>
          <w:color w:val="000000"/>
          <w:sz w:val="20"/>
          <w:szCs w:val="20"/>
        </w:rPr>
        <w:t>5</w:t>
      </w:r>
      <w:r w:rsidRPr="000B7CFB">
        <w:rPr>
          <w:rFonts w:ascii="Arial" w:hAnsi="Arial" w:cs="Arial"/>
          <w:color w:val="000000"/>
          <w:sz w:val="20"/>
          <w:szCs w:val="20"/>
        </w:rPr>
        <w:t>.000 Kč za každý den prodlení a každou vadu až do doby jejího odstranění.</w:t>
      </w:r>
      <w:r w:rsidR="0019706C" w:rsidRPr="000B7CFB">
        <w:rPr>
          <w:rFonts w:ascii="Arial" w:hAnsi="Arial" w:cs="Arial"/>
          <w:color w:val="000000"/>
          <w:sz w:val="20"/>
          <w:szCs w:val="20"/>
        </w:rPr>
        <w:t xml:space="preserve"> V případě nedodržení termínů, stanovených v hodinách, dle čl. 11.4 této smlouvy dodavatelem k jednotlivému případu se smluvní strany dohodly</w:t>
      </w:r>
      <w:r w:rsidR="00C311FF" w:rsidRPr="000B7CFB">
        <w:rPr>
          <w:rFonts w:ascii="Arial" w:hAnsi="Arial" w:cs="Arial"/>
          <w:color w:val="000000"/>
          <w:sz w:val="20"/>
          <w:szCs w:val="20"/>
        </w:rPr>
        <w:t xml:space="preserve"> na smluvní pokutě ve výši 500</w:t>
      </w:r>
      <w:r w:rsidR="0019706C" w:rsidRPr="000B7CFB">
        <w:rPr>
          <w:rFonts w:ascii="Arial" w:hAnsi="Arial" w:cs="Arial"/>
          <w:color w:val="000000"/>
          <w:sz w:val="20"/>
          <w:szCs w:val="20"/>
        </w:rPr>
        <w:t xml:space="preserve"> Kč za každý jednotlivý případ a za každou i započatou hodinu prodlení, a to až do doby provedení opravy anebo do doby, než je mezi stranami dohodnut jiný termín. Tuto smluvní pokutu zaplatí dodavatel objednateli.</w:t>
      </w:r>
    </w:p>
    <w:p w14:paraId="2B499FB8" w14:textId="1C299437" w:rsidR="009B406D" w:rsidRPr="000B7CFB" w:rsidRDefault="009B406D" w:rsidP="00CF21F4">
      <w:pPr>
        <w:pStyle w:val="Odstavecseseznamem"/>
        <w:numPr>
          <w:ilvl w:val="2"/>
          <w:numId w:val="22"/>
        </w:numPr>
        <w:spacing w:before="120" w:line="276" w:lineRule="auto"/>
        <w:rPr>
          <w:rFonts w:ascii="Arial" w:hAnsi="Arial" w:cs="Arial"/>
          <w:color w:val="000000"/>
          <w:sz w:val="20"/>
          <w:szCs w:val="20"/>
        </w:rPr>
      </w:pPr>
      <w:r w:rsidRPr="000B7CFB">
        <w:rPr>
          <w:rFonts w:ascii="Arial" w:hAnsi="Arial" w:cs="Arial"/>
          <w:color w:val="000000"/>
          <w:sz w:val="20"/>
          <w:szCs w:val="20"/>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9628E2" w:rsidRPr="000B7CFB">
        <w:rPr>
          <w:rFonts w:ascii="Arial" w:hAnsi="Arial" w:cs="Arial"/>
          <w:color w:val="000000"/>
          <w:sz w:val="20"/>
          <w:szCs w:val="20"/>
        </w:rPr>
        <w:t>1.000 Kč za každý den nevyklizení staveniště.</w:t>
      </w:r>
    </w:p>
    <w:p w14:paraId="2FD15257" w14:textId="5625BCC6" w:rsidR="00E742A0" w:rsidRPr="000B7CFB" w:rsidRDefault="00E742A0"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Smluvní pokuta dle čl. 10.7 této smlouvy </w:t>
      </w:r>
      <w:r w:rsidR="00AC21DF" w:rsidRPr="000B7CFB">
        <w:rPr>
          <w:rFonts w:ascii="Arial" w:hAnsi="Arial" w:cs="Arial"/>
          <w:color w:val="000000"/>
          <w:sz w:val="20"/>
          <w:szCs w:val="20"/>
        </w:rPr>
        <w:t xml:space="preserve">je stanovena </w:t>
      </w:r>
      <w:r w:rsidR="006F0069" w:rsidRPr="000B7CFB">
        <w:rPr>
          <w:rFonts w:ascii="Arial" w:hAnsi="Arial" w:cs="Arial"/>
          <w:color w:val="000000"/>
          <w:sz w:val="20"/>
          <w:szCs w:val="20"/>
        </w:rPr>
        <w:t>ve výši 1</w:t>
      </w:r>
      <w:r w:rsidR="00616783" w:rsidRPr="000B7CFB">
        <w:rPr>
          <w:rFonts w:ascii="Arial" w:hAnsi="Arial" w:cs="Arial"/>
          <w:color w:val="000000"/>
          <w:sz w:val="20"/>
          <w:szCs w:val="20"/>
        </w:rPr>
        <w:t>0</w:t>
      </w:r>
      <w:r w:rsidRPr="000B7CFB">
        <w:rPr>
          <w:rFonts w:ascii="Arial" w:hAnsi="Arial" w:cs="Arial"/>
          <w:color w:val="000000"/>
          <w:sz w:val="20"/>
          <w:szCs w:val="20"/>
        </w:rPr>
        <w:t xml:space="preserve">.000 Kč při porušení </w:t>
      </w:r>
      <w:r w:rsidR="0092033A" w:rsidRPr="000B7CFB">
        <w:rPr>
          <w:rFonts w:ascii="Arial" w:hAnsi="Arial" w:cs="Arial"/>
          <w:color w:val="000000"/>
          <w:sz w:val="20"/>
          <w:szCs w:val="20"/>
        </w:rPr>
        <w:t xml:space="preserve">kteréhokoliv </w:t>
      </w:r>
      <w:r w:rsidRPr="000B7CFB">
        <w:rPr>
          <w:rFonts w:ascii="Arial" w:hAnsi="Arial" w:cs="Arial"/>
          <w:color w:val="000000"/>
          <w:sz w:val="20"/>
          <w:szCs w:val="20"/>
        </w:rPr>
        <w:t>závazku</w:t>
      </w:r>
      <w:r w:rsidR="007D16A7" w:rsidRPr="000B7CFB">
        <w:rPr>
          <w:rFonts w:ascii="Arial" w:hAnsi="Arial" w:cs="Arial"/>
          <w:color w:val="000000"/>
          <w:sz w:val="20"/>
          <w:szCs w:val="20"/>
        </w:rPr>
        <w:t>, vyplývajícího z tohoto ustanovení smlouvy.</w:t>
      </w:r>
    </w:p>
    <w:p w14:paraId="2A8FB406" w14:textId="31DCF3F4" w:rsidR="00CE6EB1" w:rsidRPr="000B7CFB" w:rsidRDefault="00CE6EB1"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 xml:space="preserve">Smluvní pokuta ve výši </w:t>
      </w:r>
      <w:r w:rsidR="00C54DEB">
        <w:rPr>
          <w:rFonts w:ascii="Arial" w:hAnsi="Arial" w:cs="Arial"/>
          <w:color w:val="000000"/>
          <w:sz w:val="20"/>
          <w:szCs w:val="20"/>
        </w:rPr>
        <w:t>5</w:t>
      </w:r>
      <w:r w:rsidRPr="000B7CFB">
        <w:rPr>
          <w:rFonts w:ascii="Arial" w:hAnsi="Arial" w:cs="Arial"/>
          <w:color w:val="000000"/>
          <w:sz w:val="20"/>
          <w:szCs w:val="20"/>
        </w:rPr>
        <w:t>.000 Kč denně se sjednává za nesplnění každé jednotlivé, dohodnuté povinnosti zhotovitele, vyplývající z kontrolního dne, které budou jako takové objednatelem v zápise z kontrolního dne označeny</w:t>
      </w:r>
      <w:r w:rsidRPr="000B7CFB">
        <w:rPr>
          <w:rFonts w:ascii="Arial" w:hAnsi="Arial" w:cs="Arial"/>
          <w:sz w:val="18"/>
          <w:szCs w:val="18"/>
        </w:rPr>
        <w:t>.</w:t>
      </w:r>
    </w:p>
    <w:p w14:paraId="0C50994B" w14:textId="77777777" w:rsidR="00AF3E5C" w:rsidRPr="000B7CFB" w:rsidRDefault="00AF3E5C" w:rsidP="00CF21F4">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Úroky z prodlení pro případ prodlení objednatele s úhradou oprávněných faktur o více než 30 dní činí 0,01 % z dlužné částky za každý den prodlení.</w:t>
      </w:r>
    </w:p>
    <w:p w14:paraId="41978FE3" w14:textId="3A479F71" w:rsidR="003F20D8" w:rsidRDefault="005916BE" w:rsidP="00EE323E">
      <w:pPr>
        <w:pStyle w:val="Seznam3"/>
        <w:numPr>
          <w:ilvl w:val="2"/>
          <w:numId w:val="22"/>
        </w:numPr>
        <w:spacing w:before="120" w:after="120" w:line="276" w:lineRule="auto"/>
        <w:contextualSpacing w:val="0"/>
        <w:rPr>
          <w:rFonts w:ascii="Arial" w:hAnsi="Arial" w:cs="Arial"/>
          <w:color w:val="000000"/>
          <w:sz w:val="20"/>
          <w:szCs w:val="20"/>
        </w:rPr>
      </w:pPr>
      <w:r w:rsidRPr="000B7CFB">
        <w:rPr>
          <w:rFonts w:ascii="Arial" w:hAnsi="Arial" w:cs="Arial"/>
          <w:color w:val="000000"/>
          <w:sz w:val="20"/>
          <w:szCs w:val="20"/>
        </w:rPr>
        <w:t>Smluvní pokuty dle čl. 7.</w:t>
      </w:r>
      <w:r w:rsidR="00AA489B" w:rsidRPr="000B7CFB">
        <w:rPr>
          <w:rFonts w:ascii="Arial" w:hAnsi="Arial" w:cs="Arial"/>
          <w:color w:val="000000"/>
          <w:sz w:val="20"/>
          <w:szCs w:val="20"/>
        </w:rPr>
        <w:t>8</w:t>
      </w:r>
      <w:r w:rsidRPr="000B7CFB">
        <w:rPr>
          <w:rFonts w:ascii="Arial" w:hAnsi="Arial" w:cs="Arial"/>
          <w:color w:val="000000"/>
          <w:sz w:val="20"/>
          <w:szCs w:val="20"/>
        </w:rPr>
        <w:t xml:space="preserve"> této smlouvy při prodlení se zaplacením částky, kterou objednatel plnil </w:t>
      </w:r>
      <w:r w:rsidR="00413322" w:rsidRPr="000B7CFB">
        <w:rPr>
          <w:rFonts w:ascii="Arial" w:hAnsi="Arial" w:cs="Arial"/>
          <w:color w:val="000000"/>
          <w:sz w:val="20"/>
          <w:szCs w:val="20"/>
        </w:rPr>
        <w:t>pod</w:t>
      </w:r>
      <w:r w:rsidRPr="000B7CFB">
        <w:rPr>
          <w:rFonts w:ascii="Arial" w:hAnsi="Arial" w:cs="Arial"/>
          <w:color w:val="000000"/>
          <w:sz w:val="20"/>
          <w:szCs w:val="20"/>
        </w:rPr>
        <w:t>dodavateli zhotovitele.</w:t>
      </w:r>
    </w:p>
    <w:p w14:paraId="68BC7363" w14:textId="214585ED" w:rsidR="00EE323E" w:rsidRPr="000B7CFB" w:rsidRDefault="00EE323E" w:rsidP="00CF21F4">
      <w:pPr>
        <w:pStyle w:val="Seznam3"/>
        <w:numPr>
          <w:ilvl w:val="2"/>
          <w:numId w:val="22"/>
        </w:numPr>
        <w:spacing w:before="120" w:after="120" w:line="276" w:lineRule="auto"/>
        <w:rPr>
          <w:rFonts w:ascii="Arial" w:hAnsi="Arial" w:cs="Arial"/>
          <w:color w:val="000000"/>
          <w:sz w:val="20"/>
          <w:szCs w:val="20"/>
        </w:rPr>
      </w:pPr>
      <w:r>
        <w:rPr>
          <w:rFonts w:ascii="Arial" w:hAnsi="Arial" w:cs="Arial"/>
          <w:color w:val="000000"/>
          <w:sz w:val="20"/>
          <w:szCs w:val="20"/>
        </w:rPr>
        <w:t>Pro případ porušení jakékoliv jiné povinnosti zhotovitele dle této smlouvy, má objednatel právo na smluvní pokutu ve výši 5 000 Kč za každé jednotlivé porušení smluvní povinnosti.</w:t>
      </w:r>
    </w:p>
    <w:p w14:paraId="0B1582E1" w14:textId="77777777" w:rsidR="00AF3E5C" w:rsidRPr="000B7CFB" w:rsidRDefault="00AF3E5C" w:rsidP="00CF21F4">
      <w:pPr>
        <w:pStyle w:val="Seznam3"/>
        <w:numPr>
          <w:ilvl w:val="1"/>
          <w:numId w:val="22"/>
        </w:numPr>
        <w:tabs>
          <w:tab w:val="clear" w:pos="390"/>
          <w:tab w:val="num" w:pos="720"/>
        </w:tabs>
        <w:spacing w:before="24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Splatnost smluvních pokut je 14 dnů, a to na základě faktury vystavené oprávněnou smluvní stranou smluvní straně povinné.</w:t>
      </w:r>
    </w:p>
    <w:p w14:paraId="39D87761" w14:textId="12B03EBC" w:rsidR="00CF21F4" w:rsidRPr="00ED6627" w:rsidRDefault="00AF3E5C" w:rsidP="00ED6627">
      <w:pPr>
        <w:pStyle w:val="Seznam3"/>
        <w:numPr>
          <w:ilvl w:val="1"/>
          <w:numId w:val="22"/>
        </w:numPr>
        <w:tabs>
          <w:tab w:val="clear" w:pos="390"/>
          <w:tab w:val="num" w:pos="720"/>
        </w:tabs>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Smluvní strany prohlašují, že s ohledem na předmět této smlouvy a ve vazbě na závazky objednatele s výší smluvních pokut souhlasí.</w:t>
      </w:r>
    </w:p>
    <w:p w14:paraId="71076848" w14:textId="77777777" w:rsidR="00AF3E5C" w:rsidRPr="000B7CFB" w:rsidRDefault="00AF3E5C" w:rsidP="00BC37A8">
      <w:pPr>
        <w:spacing w:before="360"/>
        <w:jc w:val="center"/>
        <w:rPr>
          <w:rFonts w:ascii="Arial" w:hAnsi="Arial" w:cs="Arial"/>
          <w:color w:val="000000"/>
          <w:sz w:val="20"/>
          <w:szCs w:val="20"/>
        </w:rPr>
      </w:pPr>
      <w:r w:rsidRPr="000B7CFB">
        <w:rPr>
          <w:rFonts w:ascii="Arial" w:hAnsi="Arial" w:cs="Arial"/>
          <w:color w:val="000000"/>
          <w:sz w:val="20"/>
          <w:szCs w:val="20"/>
        </w:rPr>
        <w:t>Článek 13</w:t>
      </w:r>
    </w:p>
    <w:p w14:paraId="44387882" w14:textId="77777777" w:rsidR="00AF3E5C" w:rsidRPr="000B7CFB" w:rsidRDefault="00AF3E5C" w:rsidP="00BC37A8">
      <w:pPr>
        <w:pStyle w:val="Seznam"/>
        <w:ind w:left="0" w:firstLine="0"/>
        <w:jc w:val="center"/>
        <w:rPr>
          <w:rFonts w:ascii="Arial" w:hAnsi="Arial" w:cs="Arial"/>
          <w:b/>
          <w:color w:val="000000"/>
        </w:rPr>
      </w:pPr>
      <w:r w:rsidRPr="000B7CFB">
        <w:rPr>
          <w:rFonts w:ascii="Arial" w:hAnsi="Arial" w:cs="Arial"/>
          <w:b/>
          <w:color w:val="000000"/>
        </w:rPr>
        <w:t>Prodlení objednatele a zhotovitele, odstoupení od smlouvy</w:t>
      </w:r>
    </w:p>
    <w:p w14:paraId="11894D10" w14:textId="77777777" w:rsidR="00CF6D54" w:rsidRPr="000B7CFB" w:rsidRDefault="00CF6D54" w:rsidP="00BC37A8">
      <w:pPr>
        <w:pStyle w:val="Seznam"/>
        <w:ind w:left="0" w:firstLine="0"/>
        <w:jc w:val="center"/>
        <w:rPr>
          <w:rFonts w:ascii="Arial" w:hAnsi="Arial" w:cs="Arial"/>
          <w:b/>
          <w:color w:val="000000"/>
        </w:rPr>
      </w:pPr>
    </w:p>
    <w:p w14:paraId="34F95C1B" w14:textId="4C0191CD" w:rsidR="00CF6D54" w:rsidRPr="000B7CFB" w:rsidRDefault="00AF3E5C" w:rsidP="00CF21F4">
      <w:pPr>
        <w:pStyle w:val="Seznam3"/>
        <w:spacing w:before="120" w:after="480" w:line="276" w:lineRule="auto"/>
        <w:ind w:left="0" w:firstLine="0"/>
        <w:rPr>
          <w:rFonts w:ascii="Arial" w:hAnsi="Arial" w:cs="Arial"/>
          <w:color w:val="000000"/>
          <w:sz w:val="20"/>
          <w:szCs w:val="20"/>
        </w:rPr>
      </w:pPr>
      <w:r w:rsidRPr="000B7CFB">
        <w:rPr>
          <w:rFonts w:ascii="Arial" w:hAnsi="Arial" w:cs="Arial"/>
          <w:color w:val="000000"/>
          <w:sz w:val="20"/>
          <w:szCs w:val="20"/>
        </w:rPr>
        <w:t>13.1</w:t>
      </w:r>
      <w:r w:rsidRPr="000B7CFB">
        <w:rPr>
          <w:rFonts w:ascii="Arial" w:hAnsi="Arial" w:cs="Arial"/>
          <w:color w:val="000000"/>
          <w:sz w:val="20"/>
          <w:szCs w:val="20"/>
        </w:rPr>
        <w:tab/>
        <w:t>Odstoupení od smlouvy:</w:t>
      </w:r>
    </w:p>
    <w:p w14:paraId="0C126E93" w14:textId="77777777" w:rsidR="00AF3E5C" w:rsidRPr="000B7CFB" w:rsidRDefault="00AF3E5C" w:rsidP="00CF21F4">
      <w:pPr>
        <w:pStyle w:val="Seznam3"/>
        <w:spacing w:before="120" w:after="120" w:line="276" w:lineRule="auto"/>
        <w:ind w:left="720" w:hanging="720"/>
        <w:contextualSpacing w:val="0"/>
        <w:rPr>
          <w:rFonts w:ascii="Arial" w:hAnsi="Arial" w:cs="Arial"/>
          <w:sz w:val="20"/>
          <w:szCs w:val="20"/>
        </w:rPr>
      </w:pPr>
      <w:r w:rsidRPr="000B7CFB">
        <w:rPr>
          <w:rFonts w:ascii="Arial" w:hAnsi="Arial" w:cs="Arial"/>
          <w:color w:val="000000"/>
          <w:sz w:val="20"/>
          <w:szCs w:val="20"/>
        </w:rPr>
        <w:t>13.1.1</w:t>
      </w:r>
      <w:r w:rsidRPr="000B7CFB">
        <w:rPr>
          <w:rFonts w:ascii="Arial" w:hAnsi="Arial" w:cs="Arial"/>
          <w:color w:val="000000"/>
          <w:sz w:val="20"/>
          <w:szCs w:val="20"/>
        </w:rPr>
        <w:tab/>
        <w:t xml:space="preserve">Objednatel a zhotovitel jsou oprávněni odstoupit od smlouvy či její části v případě, že </w:t>
      </w:r>
      <w:r w:rsidRPr="000B7CFB">
        <w:rPr>
          <w:rFonts w:ascii="Arial" w:hAnsi="Arial" w:cs="Arial"/>
          <w:sz w:val="20"/>
          <w:szCs w:val="20"/>
        </w:rPr>
        <w:t>je zahájeno insolvenční řízení.</w:t>
      </w:r>
    </w:p>
    <w:p w14:paraId="3A28B539" w14:textId="77777777" w:rsidR="00AF3E5C" w:rsidRPr="000B7CFB" w:rsidRDefault="00AF3E5C" w:rsidP="00CF21F4">
      <w:pPr>
        <w:pStyle w:val="Seznam3"/>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13.1.2</w:t>
      </w:r>
      <w:r w:rsidRPr="000B7CFB">
        <w:rPr>
          <w:rFonts w:ascii="Arial" w:hAnsi="Arial" w:cs="Arial"/>
          <w:color w:val="000000"/>
          <w:sz w:val="20"/>
          <w:szCs w:val="20"/>
        </w:rPr>
        <w:tab/>
        <w:t>Objednatel je bez dalšího oprávněn odstoupit od smlouvy či její části v případě níže uvedeného porušení smlouvy zhotovitelem:</w:t>
      </w:r>
    </w:p>
    <w:p w14:paraId="46BD31E9" w14:textId="77777777" w:rsidR="00AF3E5C" w:rsidRPr="000B7CFB" w:rsidRDefault="00AF3E5C" w:rsidP="00CF21F4">
      <w:pPr>
        <w:numPr>
          <w:ilvl w:val="0"/>
          <w:numId w:val="23"/>
        </w:numPr>
        <w:spacing w:line="276" w:lineRule="auto"/>
        <w:rPr>
          <w:rFonts w:ascii="Arial" w:hAnsi="Arial" w:cs="Arial"/>
          <w:color w:val="000000"/>
          <w:sz w:val="20"/>
          <w:szCs w:val="20"/>
        </w:rPr>
      </w:pPr>
      <w:r w:rsidRPr="000B7CFB">
        <w:rPr>
          <w:rFonts w:ascii="Arial" w:hAnsi="Arial" w:cs="Arial"/>
          <w:color w:val="000000"/>
          <w:sz w:val="20"/>
          <w:szCs w:val="20"/>
        </w:rPr>
        <w:t>prodlení s předáním díla nebo event. jeho části delším 30-ti dnů oproti termínům uvedeným v této smlouvě;</w:t>
      </w:r>
    </w:p>
    <w:p w14:paraId="63308831" w14:textId="498EF1F0" w:rsidR="00AF3E5C" w:rsidRPr="000B7CFB" w:rsidRDefault="00AF3E5C" w:rsidP="00CF21F4">
      <w:pPr>
        <w:numPr>
          <w:ilvl w:val="0"/>
          <w:numId w:val="23"/>
        </w:numPr>
        <w:spacing w:line="276" w:lineRule="auto"/>
        <w:rPr>
          <w:rFonts w:ascii="Arial" w:hAnsi="Arial" w:cs="Arial"/>
          <w:color w:val="000000"/>
          <w:sz w:val="20"/>
          <w:szCs w:val="20"/>
        </w:rPr>
      </w:pPr>
      <w:r w:rsidRPr="000B7CFB">
        <w:rPr>
          <w:rFonts w:ascii="Arial" w:hAnsi="Arial" w:cs="Arial"/>
          <w:color w:val="000000"/>
          <w:sz w:val="20"/>
          <w:szCs w:val="20"/>
        </w:rPr>
        <w:t>neoprávněné zastavení či přerušení prací na více jak 5 dní na st</w:t>
      </w:r>
      <w:r w:rsidR="008D32C4" w:rsidRPr="000B7CFB">
        <w:rPr>
          <w:rFonts w:ascii="Arial" w:hAnsi="Arial" w:cs="Arial"/>
          <w:color w:val="000000"/>
          <w:sz w:val="20"/>
          <w:szCs w:val="20"/>
        </w:rPr>
        <w:t>avbě v rozporu s touto smlouvou</w:t>
      </w:r>
      <w:r w:rsidR="00C54DEB">
        <w:rPr>
          <w:rFonts w:ascii="Arial" w:hAnsi="Arial" w:cs="Arial"/>
          <w:color w:val="000000"/>
          <w:sz w:val="20"/>
          <w:szCs w:val="20"/>
        </w:rPr>
        <w:t xml:space="preserve"> nebo schváleným harmonogramem prací</w:t>
      </w:r>
      <w:r w:rsidR="00196624" w:rsidRPr="000B7CFB">
        <w:rPr>
          <w:rFonts w:ascii="Arial" w:hAnsi="Arial" w:cs="Arial"/>
          <w:color w:val="FF0000"/>
          <w:sz w:val="20"/>
          <w:szCs w:val="20"/>
        </w:rPr>
        <w:t>.</w:t>
      </w:r>
    </w:p>
    <w:p w14:paraId="57E5A3C1" w14:textId="77777777" w:rsidR="00AF3E5C" w:rsidRPr="000B7CFB" w:rsidRDefault="00AF3E5C" w:rsidP="00CF21F4">
      <w:pPr>
        <w:numPr>
          <w:ilvl w:val="0"/>
          <w:numId w:val="23"/>
        </w:numPr>
        <w:spacing w:line="276" w:lineRule="auto"/>
        <w:rPr>
          <w:rFonts w:ascii="Arial" w:hAnsi="Arial" w:cs="Arial"/>
          <w:color w:val="000000"/>
          <w:sz w:val="20"/>
          <w:szCs w:val="20"/>
        </w:rPr>
      </w:pPr>
      <w:r w:rsidRPr="000B7CFB">
        <w:rPr>
          <w:rFonts w:ascii="Arial" w:hAnsi="Arial" w:cs="Arial"/>
          <w:color w:val="000000"/>
          <w:sz w:val="20"/>
          <w:szCs w:val="20"/>
        </w:rPr>
        <w:t>neodstranění závadného stavu ve lhůtě podle bodu 8.1.4 této smlouvy;</w:t>
      </w:r>
    </w:p>
    <w:p w14:paraId="1FC808CB" w14:textId="5441BF13" w:rsidR="00AF3E5C" w:rsidRPr="000B7CFB" w:rsidRDefault="00AF3E5C" w:rsidP="00CF21F4">
      <w:pPr>
        <w:numPr>
          <w:ilvl w:val="0"/>
          <w:numId w:val="23"/>
        </w:numPr>
        <w:spacing w:line="276" w:lineRule="auto"/>
        <w:rPr>
          <w:rFonts w:ascii="Arial" w:hAnsi="Arial" w:cs="Arial"/>
          <w:color w:val="000000"/>
          <w:sz w:val="20"/>
          <w:szCs w:val="20"/>
        </w:rPr>
      </w:pPr>
      <w:r w:rsidRPr="000B7CFB">
        <w:rPr>
          <w:rFonts w:ascii="Arial" w:hAnsi="Arial" w:cs="Arial"/>
          <w:color w:val="000000"/>
          <w:sz w:val="20"/>
          <w:szCs w:val="20"/>
        </w:rPr>
        <w:t xml:space="preserve">nepředložení pojistné smlouvy podle bodu </w:t>
      </w:r>
      <w:r w:rsidR="0006081C" w:rsidRPr="000B7CFB">
        <w:rPr>
          <w:rFonts w:ascii="Arial" w:hAnsi="Arial" w:cs="Arial"/>
          <w:color w:val="000000"/>
          <w:sz w:val="20"/>
          <w:szCs w:val="20"/>
        </w:rPr>
        <w:t>14.6</w:t>
      </w:r>
      <w:r w:rsidRPr="000B7CFB">
        <w:rPr>
          <w:rFonts w:ascii="Arial" w:hAnsi="Arial" w:cs="Arial"/>
          <w:color w:val="000000"/>
          <w:sz w:val="20"/>
          <w:szCs w:val="20"/>
        </w:rPr>
        <w:t xml:space="preserve"> této smlouvy;</w:t>
      </w:r>
    </w:p>
    <w:p w14:paraId="580619E1" w14:textId="77777777" w:rsidR="00AF3E5C" w:rsidRPr="000B7CFB" w:rsidRDefault="00AF3E5C" w:rsidP="00CF21F4">
      <w:pPr>
        <w:numPr>
          <w:ilvl w:val="0"/>
          <w:numId w:val="23"/>
        </w:numPr>
        <w:spacing w:line="276" w:lineRule="auto"/>
        <w:rPr>
          <w:rFonts w:ascii="Arial" w:hAnsi="Arial" w:cs="Arial"/>
          <w:color w:val="000000"/>
          <w:sz w:val="20"/>
          <w:szCs w:val="20"/>
        </w:rPr>
      </w:pPr>
      <w:r w:rsidRPr="000B7CFB">
        <w:rPr>
          <w:rFonts w:ascii="Arial" w:hAnsi="Arial"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0B7CFB" w:rsidRDefault="00AF3E5C" w:rsidP="00890589">
      <w:pPr>
        <w:pStyle w:val="Seznam3"/>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lastRenderedPageBreak/>
        <w:t>13.1.3</w:t>
      </w:r>
      <w:r w:rsidRPr="000B7CFB">
        <w:rPr>
          <w:rFonts w:ascii="Arial" w:hAnsi="Arial"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0B7CFB" w:rsidRDefault="00AF3E5C" w:rsidP="00890589">
      <w:pPr>
        <w:pStyle w:val="Seznam3"/>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13.2</w:t>
      </w:r>
      <w:r w:rsidRPr="000B7CFB">
        <w:rPr>
          <w:rFonts w:ascii="Arial" w:hAnsi="Arial"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57E367BE" w:rsidR="00AF3E5C" w:rsidRPr="000B7CFB" w:rsidRDefault="00AF3E5C" w:rsidP="00CF21F4">
      <w:pPr>
        <w:pStyle w:val="Seznam3"/>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13.3</w:t>
      </w:r>
      <w:r w:rsidRPr="000B7CFB">
        <w:rPr>
          <w:rFonts w:ascii="Arial" w:hAnsi="Arial"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sidRPr="000B7CFB">
        <w:rPr>
          <w:rFonts w:ascii="Arial" w:hAnsi="Arial" w:cs="Arial"/>
          <w:color w:val="000000"/>
          <w:sz w:val="20"/>
          <w:szCs w:val="20"/>
        </w:rPr>
        <w:t>5 kalendářních</w:t>
      </w:r>
      <w:r w:rsidRPr="000B7CFB">
        <w:rPr>
          <w:rFonts w:ascii="Arial" w:hAnsi="Arial"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sidRPr="000B7CFB">
        <w:rPr>
          <w:rFonts w:ascii="Arial" w:hAnsi="Arial" w:cs="Arial"/>
          <w:color w:val="000000"/>
          <w:sz w:val="20"/>
          <w:szCs w:val="20"/>
        </w:rPr>
        <w:t xml:space="preserve">soupisu prací, dodávek a služeb včetně </w:t>
      </w:r>
      <w:r w:rsidRPr="000B7CFB">
        <w:rPr>
          <w:rFonts w:ascii="Arial" w:hAnsi="Arial" w:cs="Arial"/>
          <w:color w:val="000000"/>
          <w:sz w:val="20"/>
          <w:szCs w:val="20"/>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sidRPr="000B7CFB">
        <w:rPr>
          <w:rFonts w:ascii="Arial" w:hAnsi="Arial" w:cs="Arial"/>
          <w:color w:val="000000"/>
          <w:sz w:val="20"/>
          <w:szCs w:val="20"/>
        </w:rPr>
        <w:t xml:space="preserve">soupisu prací, dodávek a služeb včetně </w:t>
      </w:r>
      <w:r w:rsidRPr="000B7CFB">
        <w:rPr>
          <w:rFonts w:ascii="Arial" w:hAnsi="Arial" w:cs="Arial"/>
          <w:color w:val="000000"/>
          <w:sz w:val="20"/>
          <w:szCs w:val="20"/>
        </w:rPr>
        <w:t xml:space="preserve">výkazu výměr </w:t>
      </w:r>
      <w:r w:rsidR="0032619E" w:rsidRPr="000B7CFB">
        <w:rPr>
          <w:rFonts w:ascii="Arial" w:hAnsi="Arial" w:cs="Arial"/>
          <w:color w:val="000000"/>
          <w:sz w:val="20"/>
          <w:szCs w:val="20"/>
        </w:rPr>
        <w:t xml:space="preserve">vzhledem k nedokončenosti díla </w:t>
      </w:r>
      <w:r w:rsidRPr="000B7CFB">
        <w:rPr>
          <w:rFonts w:ascii="Arial" w:hAnsi="Arial" w:cs="Arial"/>
          <w:color w:val="000000"/>
          <w:sz w:val="20"/>
          <w:szCs w:val="20"/>
        </w:rPr>
        <w:t xml:space="preserve">ponížené o 20%. Obě smluvní strany jsou oprávněny navzájem se překrývající pohledávky započítat. </w:t>
      </w:r>
    </w:p>
    <w:p w14:paraId="383F5DDB" w14:textId="77777777" w:rsidR="00AF3E5C" w:rsidRPr="000B7CFB" w:rsidRDefault="00AF3E5C" w:rsidP="00CF21F4">
      <w:pPr>
        <w:pStyle w:val="Seznam2"/>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13.4</w:t>
      </w:r>
      <w:r w:rsidRPr="000B7CFB">
        <w:rPr>
          <w:rFonts w:ascii="Arial" w:hAnsi="Arial" w:cs="Arial"/>
          <w:color w:val="000000"/>
          <w:sz w:val="20"/>
          <w:szCs w:val="20"/>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14:paraId="5DDD56AE" w14:textId="298CEE4A" w:rsidR="00ED6627" w:rsidRPr="000B7CFB" w:rsidRDefault="00AF3E5C" w:rsidP="00890589">
      <w:pPr>
        <w:pStyle w:val="Seznam2"/>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13.5</w:t>
      </w:r>
      <w:r w:rsidRPr="000B7CFB">
        <w:rPr>
          <w:rFonts w:ascii="Arial" w:hAnsi="Arial"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0CE670BF" w14:textId="28699CF3" w:rsidR="00AF3E5C" w:rsidRPr="000B7CFB" w:rsidRDefault="00AF3E5C" w:rsidP="00C45D5F">
      <w:pPr>
        <w:spacing w:before="360"/>
        <w:ind w:left="3540" w:firstLine="708"/>
        <w:rPr>
          <w:rFonts w:ascii="Arial" w:hAnsi="Arial" w:cs="Arial"/>
          <w:color w:val="000000"/>
          <w:sz w:val="20"/>
          <w:szCs w:val="20"/>
        </w:rPr>
      </w:pPr>
      <w:r w:rsidRPr="000B7CFB">
        <w:rPr>
          <w:rFonts w:ascii="Arial" w:hAnsi="Arial" w:cs="Arial"/>
          <w:color w:val="000000"/>
          <w:sz w:val="20"/>
          <w:szCs w:val="20"/>
        </w:rPr>
        <w:t>Článek 14</w:t>
      </w:r>
    </w:p>
    <w:p w14:paraId="642080AA" w14:textId="16796784" w:rsidR="00C438A4" w:rsidRPr="000B7CFB" w:rsidRDefault="00AF3E5C" w:rsidP="00952EDF">
      <w:pPr>
        <w:pStyle w:val="Seznam"/>
        <w:jc w:val="center"/>
        <w:rPr>
          <w:rFonts w:ascii="Arial" w:hAnsi="Arial" w:cs="Arial"/>
          <w:b/>
          <w:color w:val="000000"/>
        </w:rPr>
      </w:pPr>
      <w:r w:rsidRPr="000B7CFB">
        <w:rPr>
          <w:rFonts w:ascii="Arial" w:hAnsi="Arial" w:cs="Arial"/>
          <w:b/>
          <w:color w:val="000000"/>
        </w:rPr>
        <w:t xml:space="preserve">     Další ujednání</w:t>
      </w:r>
    </w:p>
    <w:p w14:paraId="6FE04897" w14:textId="70AE0A5F" w:rsidR="00AF3E5C" w:rsidRPr="000B7CFB" w:rsidRDefault="00AF3E5C" w:rsidP="00CF21F4">
      <w:pPr>
        <w:pStyle w:val="Seznam2"/>
        <w:numPr>
          <w:ilvl w:val="1"/>
          <w:numId w:val="25"/>
        </w:numPr>
        <w:spacing w:before="120" w:line="276" w:lineRule="auto"/>
        <w:ind w:hanging="643"/>
        <w:contextualSpacing w:val="0"/>
        <w:rPr>
          <w:rFonts w:ascii="Arial" w:hAnsi="Arial" w:cs="Arial"/>
          <w:color w:val="000000"/>
          <w:sz w:val="20"/>
          <w:szCs w:val="20"/>
        </w:rPr>
      </w:pPr>
      <w:r w:rsidRPr="000B7CFB">
        <w:rPr>
          <w:rFonts w:ascii="Arial" w:hAnsi="Arial" w:cs="Arial"/>
          <w:color w:val="000000"/>
          <w:sz w:val="20"/>
          <w:szCs w:val="20"/>
        </w:rPr>
        <w:t>Technickými normami (ČSN) podle této smlouvy jsou všechny česk</w:t>
      </w:r>
      <w:r w:rsidR="00744F84">
        <w:rPr>
          <w:rFonts w:ascii="Arial" w:hAnsi="Arial" w:cs="Arial"/>
          <w:color w:val="000000"/>
          <w:sz w:val="20"/>
          <w:szCs w:val="20"/>
        </w:rPr>
        <w:t xml:space="preserve">é technické předpisy a normy, </w:t>
      </w:r>
      <w:r w:rsidRPr="000B7CFB">
        <w:rPr>
          <w:rFonts w:ascii="Arial" w:hAnsi="Arial" w:cs="Arial"/>
          <w:color w:val="000000"/>
          <w:sz w:val="20"/>
          <w:szCs w:val="20"/>
        </w:rPr>
        <w:t>mezinárodní normy podle zákona č. 22/1997 Sb. v</w:t>
      </w:r>
      <w:r w:rsidR="005D59F5" w:rsidRPr="000B7CFB">
        <w:rPr>
          <w:rFonts w:ascii="Arial" w:hAnsi="Arial" w:cs="Arial"/>
          <w:color w:val="000000"/>
          <w:sz w:val="20"/>
          <w:szCs w:val="20"/>
        </w:rPr>
        <w:t>e</w:t>
      </w:r>
      <w:r w:rsidRPr="000B7CFB">
        <w:rPr>
          <w:rFonts w:ascii="Arial" w:hAnsi="Arial" w:cs="Arial"/>
          <w:color w:val="000000"/>
          <w:sz w:val="20"/>
          <w:szCs w:val="20"/>
        </w:rPr>
        <w:t xml:space="preserve"> znění</w:t>
      </w:r>
      <w:r w:rsidR="005D59F5" w:rsidRPr="000B7CFB">
        <w:rPr>
          <w:rFonts w:ascii="Arial" w:hAnsi="Arial" w:cs="Arial"/>
          <w:color w:val="000000"/>
          <w:sz w:val="20"/>
          <w:szCs w:val="20"/>
        </w:rPr>
        <w:t xml:space="preserve"> pozdějších předpisů</w:t>
      </w:r>
      <w:r w:rsidRPr="000B7CFB">
        <w:rPr>
          <w:rFonts w:ascii="Arial" w:hAnsi="Arial" w:cs="Arial"/>
          <w:color w:val="000000"/>
          <w:sz w:val="20"/>
          <w:szCs w:val="20"/>
        </w:rPr>
        <w:t>,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77777777" w:rsidR="00AF3E5C" w:rsidRPr="000B7CFB" w:rsidRDefault="00AF3E5C" w:rsidP="00CF21F4">
      <w:pPr>
        <w:pStyle w:val="Seznam2"/>
        <w:numPr>
          <w:ilvl w:val="1"/>
          <w:numId w:val="25"/>
        </w:numPr>
        <w:spacing w:before="120" w:line="276" w:lineRule="auto"/>
        <w:ind w:hanging="643"/>
        <w:contextualSpacing w:val="0"/>
        <w:rPr>
          <w:rFonts w:ascii="Arial" w:hAnsi="Arial" w:cs="Arial"/>
          <w:color w:val="000000"/>
          <w:sz w:val="20"/>
          <w:szCs w:val="20"/>
        </w:rPr>
      </w:pPr>
      <w:r w:rsidRPr="000B7CFB">
        <w:rPr>
          <w:rFonts w:ascii="Arial" w:hAnsi="Arial"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60F9C64E"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w:t>
      </w:r>
      <w:r w:rsidRPr="000B7CFB">
        <w:rPr>
          <w:rFonts w:ascii="Arial" w:hAnsi="Arial" w:cs="Arial"/>
          <w:color w:val="000000"/>
          <w:sz w:val="20"/>
          <w:szCs w:val="20"/>
        </w:rPr>
        <w:lastRenderedPageBreak/>
        <w:t>první tohoto odstavce. Vzniklé prodlení bude sankcionováno dle ustanovení této smlouvy o smluvních pokutách.</w:t>
      </w:r>
    </w:p>
    <w:p w14:paraId="69397D31" w14:textId="690DDED6"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Na výzvu zhotovitele (zápis</w:t>
      </w:r>
      <w:r w:rsidR="004A2FCE">
        <w:rPr>
          <w:rFonts w:ascii="Arial" w:hAnsi="Arial" w:cs="Arial"/>
          <w:color w:val="000000"/>
          <w:sz w:val="20"/>
          <w:szCs w:val="20"/>
        </w:rPr>
        <w:t>em do stavebního deníku a zároveň bude výzv</w:t>
      </w:r>
      <w:r w:rsidR="00EA7850">
        <w:rPr>
          <w:rFonts w:ascii="Arial" w:hAnsi="Arial" w:cs="Arial"/>
          <w:color w:val="000000"/>
          <w:sz w:val="20"/>
          <w:szCs w:val="20"/>
        </w:rPr>
        <w:t>a</w:t>
      </w:r>
      <w:r w:rsidR="004A2FCE">
        <w:rPr>
          <w:rFonts w:ascii="Arial" w:hAnsi="Arial" w:cs="Arial"/>
          <w:color w:val="000000"/>
          <w:sz w:val="20"/>
          <w:szCs w:val="20"/>
        </w:rPr>
        <w:t xml:space="preserve"> prokazatelně doručena objednateli</w:t>
      </w:r>
      <w:r w:rsidRPr="000B7CFB">
        <w:rPr>
          <w:rFonts w:ascii="Arial" w:hAnsi="Arial" w:cs="Arial"/>
          <w:color w:val="000000"/>
          <w:sz w:val="20"/>
          <w:szCs w:val="20"/>
        </w:rPr>
        <w:t xml:space="preserve">) je objednatel povinen předat své stanovisko </w:t>
      </w:r>
      <w:r w:rsidR="000A35E5" w:rsidRPr="000B7CFB">
        <w:rPr>
          <w:rFonts w:ascii="Arial" w:hAnsi="Arial" w:cs="Arial"/>
          <w:color w:val="000000"/>
          <w:sz w:val="20"/>
          <w:szCs w:val="20"/>
        </w:rPr>
        <w:t>ve věci plnění</w:t>
      </w:r>
      <w:r w:rsidRPr="000B7CFB">
        <w:rPr>
          <w:rFonts w:ascii="Arial" w:hAnsi="Arial" w:cs="Arial"/>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03FBA10" w14:textId="1A387C03"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prohlašuje, že disponuje </w:t>
      </w:r>
      <w:r w:rsidRPr="000B7CFB">
        <w:rPr>
          <w:rFonts w:ascii="Arial" w:hAnsi="Arial" w:cs="Arial"/>
          <w:b/>
          <w:color w:val="000000"/>
          <w:sz w:val="20"/>
          <w:szCs w:val="20"/>
        </w:rPr>
        <w:t>pojistnou smlouvu</w:t>
      </w:r>
      <w:r w:rsidRPr="000B7CFB">
        <w:rPr>
          <w:rFonts w:ascii="Arial" w:hAnsi="Arial" w:cs="Arial"/>
          <w:color w:val="000000"/>
          <w:sz w:val="20"/>
          <w:szCs w:val="20"/>
        </w:rPr>
        <w:t xml:space="preserve"> s pojistným plněním ve výši alespoň </w:t>
      </w:r>
      <w:r w:rsidR="00380DF5" w:rsidRPr="000B7CFB">
        <w:rPr>
          <w:rFonts w:ascii="Arial" w:hAnsi="Arial" w:cs="Arial"/>
          <w:color w:val="000000"/>
          <w:sz w:val="20"/>
          <w:szCs w:val="20"/>
        </w:rPr>
        <w:br/>
      </w:r>
      <w:r w:rsidR="003A6D3A" w:rsidRPr="000B7CFB">
        <w:rPr>
          <w:rFonts w:ascii="Arial" w:hAnsi="Arial" w:cs="Arial"/>
          <w:b/>
          <w:color w:val="000000"/>
          <w:sz w:val="20"/>
          <w:szCs w:val="20"/>
        </w:rPr>
        <w:t>3</w:t>
      </w:r>
      <w:r w:rsidR="002054B8">
        <w:rPr>
          <w:rFonts w:ascii="Arial" w:hAnsi="Arial" w:cs="Arial"/>
          <w:b/>
          <w:color w:val="000000"/>
          <w:sz w:val="20"/>
          <w:szCs w:val="20"/>
        </w:rPr>
        <w:t>,5</w:t>
      </w:r>
      <w:r w:rsidR="000B22E8" w:rsidRPr="000B7CFB">
        <w:rPr>
          <w:rFonts w:ascii="Arial" w:hAnsi="Arial" w:cs="Arial"/>
          <w:b/>
          <w:color w:val="000000"/>
          <w:sz w:val="20"/>
          <w:szCs w:val="20"/>
        </w:rPr>
        <w:t xml:space="preserve"> mil.</w:t>
      </w:r>
      <w:r w:rsidRPr="000B7CFB">
        <w:rPr>
          <w:rFonts w:ascii="Arial" w:hAnsi="Arial" w:cs="Arial"/>
          <w:b/>
          <w:color w:val="000000"/>
          <w:sz w:val="20"/>
          <w:szCs w:val="20"/>
        </w:rPr>
        <w:t xml:space="preserve"> Kč</w:t>
      </w:r>
      <w:r w:rsidRPr="000B7CFB">
        <w:rPr>
          <w:rFonts w:ascii="Arial" w:hAnsi="Arial" w:cs="Arial"/>
          <w:color w:val="000000"/>
          <w:sz w:val="20"/>
          <w:szCs w:val="20"/>
        </w:rPr>
        <w:t xml:space="preserve">, v níž je zhotovitel pojištěn na rizika a škody, která mohou vzniknout při jeho činnosti objednateli či třetím osobám. </w:t>
      </w:r>
      <w:r w:rsidRPr="000B7CFB">
        <w:rPr>
          <w:rFonts w:ascii="Arial" w:hAnsi="Arial" w:cs="Arial"/>
          <w:sz w:val="20"/>
          <w:szCs w:val="20"/>
        </w:rPr>
        <w:t xml:space="preserve"> </w:t>
      </w:r>
      <w:r w:rsidRPr="000B7CFB">
        <w:rPr>
          <w:rFonts w:ascii="Arial" w:hAnsi="Arial" w:cs="Arial"/>
          <w:color w:val="000000"/>
          <w:sz w:val="20"/>
          <w:szCs w:val="20"/>
        </w:rPr>
        <w:t>Zhotovitel je povinen udržovat sjednané pojištění v platnosti po celou dobu realizace díla. Zhotovitel je povinen objednatel</w:t>
      </w:r>
      <w:r w:rsidR="009F50A4" w:rsidRPr="000B7CFB">
        <w:rPr>
          <w:rFonts w:ascii="Arial" w:hAnsi="Arial" w:cs="Arial"/>
          <w:color w:val="000000"/>
          <w:sz w:val="20"/>
          <w:szCs w:val="20"/>
        </w:rPr>
        <w:t>i</w:t>
      </w:r>
      <w:r w:rsidRPr="000B7CFB">
        <w:rPr>
          <w:rFonts w:ascii="Arial" w:hAnsi="Arial" w:cs="Arial"/>
          <w:color w:val="000000"/>
          <w:sz w:val="20"/>
          <w:szCs w:val="20"/>
        </w:rPr>
        <w:t xml:space="preserve"> prokázat</w:t>
      </w:r>
      <w:r w:rsidR="007C5E15" w:rsidRPr="000B7CFB">
        <w:rPr>
          <w:rFonts w:ascii="Arial" w:hAnsi="Arial" w:cs="Arial"/>
          <w:color w:val="000000"/>
          <w:sz w:val="20"/>
          <w:szCs w:val="20"/>
        </w:rPr>
        <w:t xml:space="preserve"> (do 10 dnů od podpisu smlouvy)</w:t>
      </w:r>
      <w:r w:rsidRPr="000B7CFB">
        <w:rPr>
          <w:rFonts w:ascii="Arial" w:hAnsi="Arial"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Zhotovitel uhradí objednateli případný rozdíl mezi částkou, na niž objednateli oprávněně vznikne nárok, a pojistným plněním vyplaceným pojišťovnou objednateli dle pojistné smlouvy.</w:t>
      </w:r>
    </w:p>
    <w:p w14:paraId="0A2AC566"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14:paraId="25E39EFE"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se zavazuje </w:t>
      </w:r>
      <w:r w:rsidR="008A386B" w:rsidRPr="000B7CFB">
        <w:rPr>
          <w:rFonts w:ascii="Arial" w:hAnsi="Arial" w:cs="Arial"/>
          <w:color w:val="000000"/>
          <w:sz w:val="20"/>
          <w:szCs w:val="20"/>
        </w:rPr>
        <w:t xml:space="preserve">v případě potřeby </w:t>
      </w:r>
      <w:r w:rsidRPr="000B7CFB">
        <w:rPr>
          <w:rFonts w:ascii="Arial" w:hAnsi="Arial"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77777777" w:rsidR="00AF3E5C" w:rsidRPr="000B7CFB" w:rsidRDefault="00AF3E5C" w:rsidP="00CF21F4">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je povinen archivovat veškerou dokumentaci po dobu 10 let od finančního ukončení projektu. </w:t>
      </w:r>
    </w:p>
    <w:p w14:paraId="2B256244" w14:textId="780FA8F8" w:rsidR="00ED6627" w:rsidRPr="00ED6627" w:rsidRDefault="00AF3E5C" w:rsidP="00ED6627">
      <w:pPr>
        <w:pStyle w:val="Seznam2"/>
        <w:numPr>
          <w:ilvl w:val="1"/>
          <w:numId w:val="25"/>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 xml:space="preserve">Zhotovitel si je vědom, že je ve smyslu </w:t>
      </w:r>
      <w:proofErr w:type="spellStart"/>
      <w:r w:rsidRPr="000B7CFB">
        <w:rPr>
          <w:rFonts w:ascii="Arial" w:hAnsi="Arial" w:cs="Arial"/>
          <w:color w:val="000000"/>
          <w:sz w:val="20"/>
          <w:szCs w:val="20"/>
        </w:rPr>
        <w:t>ust</w:t>
      </w:r>
      <w:proofErr w:type="spellEnd"/>
      <w:r w:rsidRPr="000B7CFB">
        <w:rPr>
          <w:rFonts w:ascii="Arial" w:hAnsi="Arial"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2C78C11D" w14:textId="0565F7FA" w:rsidR="00AF3E5C" w:rsidRPr="000B7CFB" w:rsidRDefault="00F71719" w:rsidP="00BC37A8">
      <w:pPr>
        <w:spacing w:before="360"/>
        <w:jc w:val="center"/>
        <w:rPr>
          <w:rFonts w:ascii="Arial" w:hAnsi="Arial" w:cs="Arial"/>
          <w:color w:val="000000"/>
          <w:sz w:val="20"/>
          <w:szCs w:val="20"/>
        </w:rPr>
      </w:pPr>
      <w:r w:rsidRPr="000B7CFB">
        <w:rPr>
          <w:rFonts w:ascii="Arial" w:hAnsi="Arial" w:cs="Arial"/>
          <w:color w:val="000000"/>
          <w:sz w:val="20"/>
          <w:szCs w:val="20"/>
        </w:rPr>
        <w:t>Článek 15</w:t>
      </w:r>
    </w:p>
    <w:p w14:paraId="2F953E84" w14:textId="77777777" w:rsidR="00AF3E5C" w:rsidRPr="000B7CFB" w:rsidRDefault="00AF3E5C" w:rsidP="00BC37A8">
      <w:pPr>
        <w:pStyle w:val="Seznam"/>
        <w:ind w:left="0" w:firstLine="0"/>
        <w:jc w:val="center"/>
        <w:rPr>
          <w:rFonts w:ascii="Arial" w:hAnsi="Arial" w:cs="Arial"/>
          <w:b/>
          <w:color w:val="000000"/>
        </w:rPr>
      </w:pPr>
      <w:r w:rsidRPr="000B7CFB">
        <w:rPr>
          <w:rFonts w:ascii="Arial" w:hAnsi="Arial" w:cs="Arial"/>
          <w:b/>
          <w:color w:val="000000"/>
        </w:rPr>
        <w:t>Pozastavení prací a omezení rozsahu prací</w:t>
      </w:r>
    </w:p>
    <w:p w14:paraId="403EE1F6" w14:textId="77777777" w:rsidR="00056FB6" w:rsidRPr="00A603F7" w:rsidRDefault="00056FB6" w:rsidP="00056FB6">
      <w:pPr>
        <w:pStyle w:val="Seznam"/>
        <w:spacing w:before="120" w:line="276" w:lineRule="auto"/>
        <w:ind w:left="705" w:hanging="705"/>
        <w:jc w:val="both"/>
        <w:rPr>
          <w:rFonts w:ascii="Arial" w:hAnsi="Arial" w:cs="Arial"/>
          <w:color w:val="000000"/>
        </w:rPr>
      </w:pPr>
      <w:r w:rsidRPr="00A603F7">
        <w:rPr>
          <w:rFonts w:ascii="Arial" w:hAnsi="Arial" w:cs="Arial"/>
          <w:color w:val="000000"/>
        </w:rPr>
        <w:t>15.1 </w:t>
      </w:r>
      <w:r w:rsidRPr="00A603F7">
        <w:rPr>
          <w:rFonts w:ascii="Arial" w:hAnsi="Arial" w:cs="Arial"/>
          <w:color w:val="000000"/>
        </w:rPr>
        <w:tab/>
        <w:t>Brání-li smluvní straně ve splnění povinnosti vyšší moc, jak je definována v článku 15 odst. 3. této smlouvy (dále jen „Vyšší moc“), prodlužuje se lhůta ke splnění této povinnosti o dobu trvání překážky Vyšší moci za předpokladu, že daná smluvní strana postupovala podle článku 15 odst. 4 této smlouvy.</w:t>
      </w:r>
    </w:p>
    <w:p w14:paraId="476F740E" w14:textId="77777777" w:rsidR="00056FB6" w:rsidRPr="00A603F7" w:rsidRDefault="00056FB6" w:rsidP="00056FB6">
      <w:pPr>
        <w:pStyle w:val="Seznam"/>
        <w:spacing w:before="120" w:line="276" w:lineRule="auto"/>
        <w:ind w:left="705" w:hanging="705"/>
        <w:jc w:val="both"/>
        <w:rPr>
          <w:rFonts w:ascii="Arial" w:hAnsi="Arial" w:cs="Arial"/>
          <w:color w:val="000000"/>
        </w:rPr>
      </w:pPr>
      <w:r w:rsidRPr="00A603F7">
        <w:rPr>
          <w:rFonts w:ascii="Arial" w:hAnsi="Arial" w:cs="Arial"/>
          <w:color w:val="000000"/>
        </w:rPr>
        <w:t>15.2 </w:t>
      </w:r>
      <w:r w:rsidRPr="00A603F7">
        <w:rPr>
          <w:rFonts w:ascii="Arial" w:hAnsi="Arial" w:cs="Arial"/>
          <w:color w:val="000000"/>
        </w:rPr>
        <w:tab/>
        <w:t>Nedojde-li ke splnění povinnosti, jejímuž včasnému splnění zabránila Vyšší moc, ani do 60 dní od toho, co měla být povinnost splněna původně před prodloužením lhůty dle článku 15 odst. 1 této smlouvy, má kterákoliv smluvní strana právo od smlouvy odstoupit.</w:t>
      </w:r>
    </w:p>
    <w:p w14:paraId="19C42730" w14:textId="77777777" w:rsidR="00056FB6" w:rsidRPr="00A603F7" w:rsidRDefault="00056FB6" w:rsidP="00056FB6">
      <w:pPr>
        <w:pStyle w:val="Seznam"/>
        <w:spacing w:before="120" w:line="276" w:lineRule="auto"/>
        <w:ind w:left="705" w:hanging="705"/>
        <w:jc w:val="both"/>
        <w:rPr>
          <w:rFonts w:ascii="Arial" w:hAnsi="Arial" w:cs="Arial"/>
          <w:color w:val="000000"/>
        </w:rPr>
      </w:pPr>
      <w:r w:rsidRPr="00A603F7">
        <w:rPr>
          <w:rFonts w:ascii="Arial" w:hAnsi="Arial" w:cs="Arial"/>
          <w:color w:val="000000"/>
        </w:rPr>
        <w:lastRenderedPageBreak/>
        <w:t>15.3 </w:t>
      </w:r>
      <w:r w:rsidRPr="00A603F7">
        <w:rPr>
          <w:rFonts w:ascii="Arial" w:hAnsi="Arial" w:cs="Arial"/>
          <w:color w:val="000000"/>
        </w:rPr>
        <w:tab/>
        <w:t>Pro účely této smlouvy se Vyšší mocí rozumí událost, která splňuje kumulativně následující znaky:</w:t>
      </w:r>
    </w:p>
    <w:p w14:paraId="152017B5" w14:textId="77777777" w:rsidR="00056FB6" w:rsidRPr="00A603F7" w:rsidRDefault="00056FB6" w:rsidP="00056FB6">
      <w:pPr>
        <w:pStyle w:val="Seznam"/>
        <w:spacing w:before="120" w:line="276" w:lineRule="auto"/>
        <w:ind w:left="705"/>
        <w:jc w:val="both"/>
        <w:rPr>
          <w:rFonts w:ascii="Arial" w:hAnsi="Arial" w:cs="Arial"/>
          <w:color w:val="000000"/>
        </w:rPr>
      </w:pPr>
      <w:r w:rsidRPr="00A603F7">
        <w:rPr>
          <w:rFonts w:ascii="Arial" w:hAnsi="Arial" w:cs="Arial"/>
          <w:color w:val="000000"/>
        </w:rPr>
        <w:t xml:space="preserve">a) </w:t>
      </w:r>
      <w:r w:rsidRPr="00A603F7">
        <w:rPr>
          <w:rFonts w:ascii="Arial" w:hAnsi="Arial" w:cs="Arial"/>
          <w:color w:val="000000"/>
        </w:rPr>
        <w:tab/>
        <w:t>objektivně znemožňuje některé ze smluvních stran v plnění některé z jejích povinností podle této smlouvy (objektivní nemožnost je v příčinné souvislosti s touto událostí);</w:t>
      </w:r>
    </w:p>
    <w:p w14:paraId="0B3A483C" w14:textId="77777777" w:rsidR="00056FB6" w:rsidRPr="00A603F7" w:rsidRDefault="00056FB6" w:rsidP="00056FB6">
      <w:pPr>
        <w:pStyle w:val="Seznam"/>
        <w:spacing w:before="120" w:line="276" w:lineRule="auto"/>
        <w:ind w:left="705"/>
        <w:jc w:val="both"/>
        <w:rPr>
          <w:rFonts w:ascii="Arial" w:hAnsi="Arial" w:cs="Arial"/>
          <w:color w:val="000000"/>
        </w:rPr>
      </w:pPr>
      <w:r w:rsidRPr="00A603F7">
        <w:rPr>
          <w:rFonts w:ascii="Arial" w:hAnsi="Arial" w:cs="Arial"/>
          <w:color w:val="000000"/>
        </w:rPr>
        <w:t xml:space="preserve">b) </w:t>
      </w:r>
      <w:r w:rsidRPr="00A603F7">
        <w:rPr>
          <w:rFonts w:ascii="Arial" w:hAnsi="Arial" w:cs="Arial"/>
          <w:color w:val="000000"/>
        </w:rPr>
        <w:tab/>
        <w:t>tuto událost nemohla příslušná smluvní strana s vynaložením odborné péče zjistit ani předvídat před uzavřením smlouvy;</w:t>
      </w:r>
    </w:p>
    <w:p w14:paraId="55F1D23A" w14:textId="77777777" w:rsidR="00056FB6" w:rsidRPr="00A603F7" w:rsidRDefault="00056FB6" w:rsidP="00056FB6">
      <w:pPr>
        <w:pStyle w:val="Seznam"/>
        <w:spacing w:before="120" w:line="276" w:lineRule="auto"/>
        <w:ind w:left="705"/>
        <w:jc w:val="both"/>
        <w:rPr>
          <w:rFonts w:ascii="Arial" w:hAnsi="Arial" w:cs="Arial"/>
          <w:color w:val="000000"/>
        </w:rPr>
      </w:pPr>
      <w:r w:rsidRPr="00A603F7">
        <w:rPr>
          <w:rFonts w:ascii="Arial" w:hAnsi="Arial" w:cs="Arial"/>
          <w:color w:val="000000"/>
        </w:rPr>
        <w:t xml:space="preserve">c) </w:t>
      </w:r>
      <w:r w:rsidRPr="00A603F7">
        <w:rPr>
          <w:rFonts w:ascii="Arial" w:hAnsi="Arial" w:cs="Arial"/>
          <w:color w:val="000000"/>
        </w:rPr>
        <w:tab/>
        <w:t>tato událost je mimo vliv smluvních stran a žádná ze smluvních stran nemohla této události zamezit.</w:t>
      </w:r>
    </w:p>
    <w:p w14:paraId="391AF042" w14:textId="77777777" w:rsidR="00056FB6" w:rsidRPr="00A603F7" w:rsidRDefault="00056FB6" w:rsidP="00056FB6">
      <w:pPr>
        <w:pStyle w:val="Seznam"/>
        <w:spacing w:before="120" w:line="276" w:lineRule="auto"/>
        <w:ind w:left="705"/>
        <w:jc w:val="both"/>
        <w:rPr>
          <w:rFonts w:ascii="Arial" w:hAnsi="Arial" w:cs="Arial"/>
          <w:color w:val="000000"/>
        </w:rPr>
      </w:pPr>
      <w:r w:rsidRPr="00A603F7">
        <w:rPr>
          <w:rFonts w:ascii="Arial" w:hAnsi="Arial" w:cs="Arial"/>
          <w:color w:val="000000"/>
        </w:rPr>
        <w:t>Mezi případy Vyšší moci náleží zejména:</w:t>
      </w:r>
    </w:p>
    <w:p w14:paraId="597FF11C" w14:textId="77777777" w:rsidR="00056FB6" w:rsidRPr="00A603F7" w:rsidRDefault="00056FB6" w:rsidP="00056FB6">
      <w:pPr>
        <w:pStyle w:val="Seznam"/>
        <w:spacing w:before="120" w:line="276" w:lineRule="auto"/>
        <w:ind w:left="705"/>
        <w:jc w:val="both"/>
        <w:rPr>
          <w:rFonts w:ascii="Arial" w:hAnsi="Arial" w:cs="Arial"/>
          <w:color w:val="000000"/>
        </w:rPr>
      </w:pPr>
      <w:r w:rsidRPr="00A603F7">
        <w:rPr>
          <w:rFonts w:ascii="Arial" w:hAnsi="Arial" w:cs="Arial"/>
          <w:color w:val="000000"/>
        </w:rPr>
        <w:t xml:space="preserve">- </w:t>
      </w:r>
      <w:r w:rsidRPr="00A603F7">
        <w:rPr>
          <w:rFonts w:ascii="Arial" w:hAnsi="Arial" w:cs="Arial"/>
          <w:color w:val="000000"/>
        </w:rPr>
        <w:tab/>
        <w:t>přírodní katastrofy (zejm. požáry, výbuchy, zemětřesení, přílivové vlny, povodně, epidemie);</w:t>
      </w:r>
    </w:p>
    <w:p w14:paraId="1C51B6E9" w14:textId="77777777" w:rsidR="00056FB6" w:rsidRPr="00A603F7" w:rsidRDefault="00056FB6" w:rsidP="00056FB6">
      <w:pPr>
        <w:pStyle w:val="Seznam"/>
        <w:spacing w:before="120" w:line="276" w:lineRule="auto"/>
        <w:ind w:left="705"/>
        <w:jc w:val="both"/>
        <w:rPr>
          <w:rFonts w:ascii="Arial" w:hAnsi="Arial" w:cs="Arial"/>
          <w:color w:val="000000"/>
        </w:rPr>
      </w:pPr>
      <w:r w:rsidRPr="00A603F7">
        <w:rPr>
          <w:rFonts w:ascii="Arial" w:hAnsi="Arial" w:cs="Arial"/>
          <w:color w:val="000000"/>
        </w:rPr>
        <w:t xml:space="preserve">- </w:t>
      </w:r>
      <w:r w:rsidRPr="00A603F7">
        <w:rPr>
          <w:rFonts w:ascii="Arial" w:hAnsi="Arial" w:cs="Arial"/>
          <w:color w:val="000000"/>
        </w:rPr>
        <w:tab/>
        <w:t>válka, ozbrojené konflikty (ať byla vyhlášena válka či nikoli), invaze, akt nepřátelského státu, mobilizace, zabavení majetku nebo embarga;</w:t>
      </w:r>
    </w:p>
    <w:p w14:paraId="05E2C62A" w14:textId="77777777" w:rsidR="00056FB6" w:rsidRPr="00A603F7" w:rsidRDefault="00056FB6" w:rsidP="00056FB6">
      <w:pPr>
        <w:pStyle w:val="Seznam"/>
        <w:spacing w:before="120" w:line="276" w:lineRule="auto"/>
        <w:ind w:left="705"/>
        <w:jc w:val="both"/>
        <w:rPr>
          <w:rFonts w:ascii="Arial" w:hAnsi="Arial" w:cs="Arial"/>
          <w:color w:val="000000"/>
        </w:rPr>
      </w:pPr>
      <w:r w:rsidRPr="00A603F7">
        <w:rPr>
          <w:rFonts w:ascii="Arial" w:hAnsi="Arial" w:cs="Arial"/>
          <w:color w:val="000000"/>
        </w:rPr>
        <w:t xml:space="preserve">- </w:t>
      </w:r>
      <w:r w:rsidRPr="00A603F7">
        <w:rPr>
          <w:rFonts w:ascii="Arial" w:hAnsi="Arial" w:cs="Arial"/>
          <w:color w:val="000000"/>
        </w:rPr>
        <w:tab/>
        <w:t>povstání, revoluce nebo vojenské, ozbrojené či násilné převzetí moci, nebo občanská válka;</w:t>
      </w:r>
    </w:p>
    <w:p w14:paraId="67D8F19A" w14:textId="77777777" w:rsidR="00056FB6" w:rsidRPr="00A603F7" w:rsidRDefault="00056FB6" w:rsidP="00056FB6">
      <w:pPr>
        <w:pStyle w:val="Seznam"/>
        <w:spacing w:before="120" w:line="276" w:lineRule="auto"/>
        <w:ind w:left="705"/>
        <w:jc w:val="both"/>
        <w:rPr>
          <w:rFonts w:ascii="Arial" w:hAnsi="Arial" w:cs="Arial"/>
          <w:color w:val="000000"/>
        </w:rPr>
      </w:pPr>
      <w:r w:rsidRPr="00A603F7">
        <w:rPr>
          <w:rFonts w:ascii="Arial" w:hAnsi="Arial" w:cs="Arial"/>
          <w:color w:val="000000"/>
        </w:rPr>
        <w:t>- nepokoje, srocení, nebo akty či hrozby terorismu.</w:t>
      </w:r>
    </w:p>
    <w:p w14:paraId="08B99191" w14:textId="77777777" w:rsidR="00056FB6" w:rsidRPr="00A603F7" w:rsidRDefault="00056FB6" w:rsidP="00056FB6">
      <w:pPr>
        <w:pStyle w:val="Seznam"/>
        <w:spacing w:before="120" w:line="276" w:lineRule="auto"/>
        <w:ind w:left="705" w:hanging="705"/>
        <w:jc w:val="both"/>
        <w:rPr>
          <w:rFonts w:ascii="Arial" w:hAnsi="Arial" w:cs="Arial"/>
          <w:color w:val="000000"/>
        </w:rPr>
      </w:pPr>
      <w:r w:rsidRPr="00A603F7">
        <w:rPr>
          <w:rFonts w:ascii="Arial" w:hAnsi="Arial" w:cs="Arial"/>
          <w:color w:val="000000"/>
        </w:rPr>
        <w:t xml:space="preserve">15.4 </w:t>
      </w:r>
      <w:r w:rsidRPr="00A603F7">
        <w:rPr>
          <w:rFonts w:ascii="Arial" w:hAnsi="Arial" w:cs="Arial"/>
          <w:color w:val="000000"/>
        </w:rPr>
        <w:tab/>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52121B60" w14:textId="77777777" w:rsidR="00056FB6" w:rsidRPr="00A603F7" w:rsidRDefault="00056FB6" w:rsidP="00056FB6">
      <w:pPr>
        <w:pStyle w:val="Seznam"/>
        <w:spacing w:before="120" w:line="276" w:lineRule="auto"/>
        <w:ind w:left="705" w:hanging="705"/>
        <w:jc w:val="both"/>
        <w:rPr>
          <w:rFonts w:ascii="Arial" w:hAnsi="Arial" w:cs="Arial"/>
          <w:color w:val="000000"/>
        </w:rPr>
      </w:pPr>
      <w:r w:rsidRPr="00A603F7">
        <w:rPr>
          <w:rFonts w:ascii="Arial" w:hAnsi="Arial" w:cs="Arial"/>
          <w:color w:val="000000"/>
        </w:rPr>
        <w:t xml:space="preserve">15.5 </w:t>
      </w:r>
      <w:r w:rsidRPr="00A603F7">
        <w:rPr>
          <w:rFonts w:ascii="Arial" w:hAnsi="Arial" w:cs="Arial"/>
          <w:color w:val="000000"/>
        </w:rPr>
        <w:tab/>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6D83D26D" w14:textId="1466BB23" w:rsidR="00ED6627" w:rsidRPr="000B7CFB" w:rsidRDefault="00056FB6" w:rsidP="00056FB6">
      <w:pPr>
        <w:pStyle w:val="Seznam"/>
        <w:spacing w:before="120" w:line="276" w:lineRule="auto"/>
        <w:ind w:left="705" w:hanging="705"/>
        <w:jc w:val="both"/>
        <w:rPr>
          <w:rFonts w:ascii="Arial" w:hAnsi="Arial" w:cs="Arial"/>
          <w:color w:val="000000"/>
        </w:rPr>
      </w:pPr>
      <w:r w:rsidRPr="00A603F7">
        <w:rPr>
          <w:rFonts w:ascii="Arial" w:hAnsi="Arial" w:cs="Arial"/>
          <w:color w:val="000000"/>
        </w:rPr>
        <w:t xml:space="preserve">15.6 </w:t>
      </w:r>
      <w:r w:rsidRPr="00A603F7">
        <w:rPr>
          <w:rFonts w:ascii="Arial" w:hAnsi="Arial" w:cs="Arial"/>
          <w:color w:val="000000"/>
        </w:rPr>
        <w:tab/>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1A66ADDA" w14:textId="5463338A" w:rsidR="00AF3E5C" w:rsidRPr="000B7CFB" w:rsidRDefault="00881F96" w:rsidP="004E18BC">
      <w:pPr>
        <w:spacing w:before="240"/>
        <w:jc w:val="center"/>
        <w:rPr>
          <w:rFonts w:ascii="Arial" w:hAnsi="Arial" w:cs="Arial"/>
          <w:color w:val="000000"/>
          <w:sz w:val="20"/>
          <w:szCs w:val="20"/>
        </w:rPr>
      </w:pPr>
      <w:r w:rsidRPr="000B7CFB">
        <w:rPr>
          <w:rFonts w:ascii="Arial" w:hAnsi="Arial" w:cs="Arial"/>
          <w:color w:val="000000"/>
          <w:sz w:val="20"/>
          <w:szCs w:val="20"/>
        </w:rPr>
        <w:t>Článek 16</w:t>
      </w:r>
    </w:p>
    <w:p w14:paraId="70284ADA" w14:textId="77777777" w:rsidR="00AF3E5C" w:rsidRPr="000B7CFB" w:rsidRDefault="00AF3E5C" w:rsidP="00BC37A8">
      <w:pPr>
        <w:pStyle w:val="Seznam"/>
        <w:ind w:left="0" w:firstLine="0"/>
        <w:jc w:val="center"/>
        <w:rPr>
          <w:rFonts w:ascii="Arial" w:hAnsi="Arial" w:cs="Arial"/>
          <w:color w:val="000000"/>
        </w:rPr>
      </w:pPr>
      <w:r w:rsidRPr="000B7CFB">
        <w:rPr>
          <w:rFonts w:ascii="Arial" w:hAnsi="Arial" w:cs="Arial"/>
          <w:b/>
          <w:color w:val="000000"/>
        </w:rPr>
        <w:t>Závěrečná ustanovení</w:t>
      </w:r>
    </w:p>
    <w:p w14:paraId="54CC720C" w14:textId="5EDA8895" w:rsidR="00AF3E5C" w:rsidRPr="000B7CFB" w:rsidRDefault="00AF3E5C" w:rsidP="00CF21F4">
      <w:pPr>
        <w:pStyle w:val="Seznam2"/>
        <w:numPr>
          <w:ilvl w:val="1"/>
          <w:numId w:val="27"/>
        </w:numPr>
        <w:spacing w:before="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sidRPr="000B7CFB">
        <w:rPr>
          <w:rFonts w:ascii="Arial" w:hAnsi="Arial" w:cs="Arial"/>
          <w:color w:val="000000"/>
          <w:sz w:val="20"/>
          <w:szCs w:val="20"/>
        </w:rPr>
        <w:t>, pokud v ní není řešená věc upravena odlišně,</w:t>
      </w:r>
      <w:r w:rsidRPr="000B7CFB">
        <w:rPr>
          <w:rFonts w:ascii="Arial" w:hAnsi="Arial" w:cs="Arial"/>
          <w:color w:val="000000"/>
          <w:sz w:val="20"/>
          <w:szCs w:val="20"/>
        </w:rPr>
        <w:t xml:space="preserve"> vždy řídit příslušným aktuálně platným a účinným předpisem upravujícím danou záležitost.</w:t>
      </w:r>
    </w:p>
    <w:p w14:paraId="42402315" w14:textId="64675CE0" w:rsidR="00AF3E5C" w:rsidRPr="000B7CFB" w:rsidRDefault="00AF3E5C" w:rsidP="00CF21F4">
      <w:pPr>
        <w:pStyle w:val="Seznam2"/>
        <w:numPr>
          <w:ilvl w:val="1"/>
          <w:numId w:val="27"/>
        </w:numPr>
        <w:spacing w:before="120" w:line="276" w:lineRule="auto"/>
        <w:ind w:left="709" w:hanging="709"/>
        <w:contextualSpacing w:val="0"/>
        <w:rPr>
          <w:rFonts w:ascii="Arial" w:hAnsi="Arial" w:cs="Arial"/>
          <w:color w:val="000000"/>
          <w:sz w:val="20"/>
          <w:szCs w:val="20"/>
        </w:rPr>
      </w:pPr>
      <w:r w:rsidRPr="000B7CFB">
        <w:rPr>
          <w:rFonts w:ascii="Arial" w:hAnsi="Arial"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0B7CFB" w:rsidRDefault="00AF3E5C"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0B7CFB" w:rsidRDefault="00AF3E5C" w:rsidP="00CF21F4">
      <w:pPr>
        <w:pStyle w:val="Seznam2"/>
        <w:numPr>
          <w:ilvl w:val="1"/>
          <w:numId w:val="27"/>
        </w:numPr>
        <w:spacing w:before="120" w:after="24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lastRenderedPageBreak/>
        <w:t>Při nebezpečí prodlení se za řádně doručené oznámení považuje i oznámení učiněné telefonicky, faxem či e-mailem s tím, že bude příslušnou smluvní stranou následně potvrzeno a předáno písemně v listinné podobě.</w:t>
      </w:r>
    </w:p>
    <w:p w14:paraId="5643C586" w14:textId="7FC3ABC5" w:rsidR="00CF1E8D" w:rsidRPr="000B7CFB" w:rsidRDefault="000468BF" w:rsidP="00CF21F4">
      <w:pPr>
        <w:pStyle w:val="Odstavecseseznamem"/>
        <w:numPr>
          <w:ilvl w:val="1"/>
          <w:numId w:val="27"/>
        </w:numPr>
        <w:spacing w:line="276" w:lineRule="auto"/>
        <w:ind w:left="709" w:hanging="709"/>
        <w:rPr>
          <w:rFonts w:ascii="Arial" w:hAnsi="Arial" w:cs="Arial"/>
          <w:color w:val="000000"/>
          <w:sz w:val="20"/>
          <w:szCs w:val="20"/>
        </w:rPr>
      </w:pPr>
      <w:r>
        <w:rPr>
          <w:rFonts w:ascii="Arial" w:hAnsi="Arial" w:cs="Arial"/>
          <w:color w:val="000000"/>
          <w:sz w:val="20"/>
          <w:szCs w:val="20"/>
        </w:rPr>
        <w:t xml:space="preserve">Tato smlouva nabývá platnosti dnem podpisu smluvních stran (podpisem druhé ze smluvních stran). </w:t>
      </w:r>
      <w:r w:rsidR="00CF1E8D" w:rsidRPr="000B7CFB">
        <w:rPr>
          <w:rFonts w:ascii="Arial" w:hAnsi="Arial" w:cs="Arial"/>
          <w:color w:val="000000"/>
          <w:sz w:val="20"/>
          <w:szCs w:val="20"/>
        </w:rPr>
        <w:t>Tato smlouva nabývá účinnosti dnem uveřejnění v souladu se zákone</w:t>
      </w:r>
      <w:r w:rsidR="0040126A">
        <w:rPr>
          <w:rFonts w:ascii="Arial" w:hAnsi="Arial" w:cs="Arial"/>
          <w:color w:val="000000"/>
          <w:sz w:val="20"/>
          <w:szCs w:val="20"/>
        </w:rPr>
        <w:t xml:space="preserve">m č. 340/2015 Sb., ve znění </w:t>
      </w:r>
      <w:r w:rsidR="00CF1E8D" w:rsidRPr="000B7CFB">
        <w:rPr>
          <w:rFonts w:ascii="Arial" w:hAnsi="Arial" w:cs="Arial"/>
          <w:color w:val="000000"/>
          <w:sz w:val="20"/>
          <w:szCs w:val="20"/>
        </w:rPr>
        <w:t>pozdějších předpisů. Zveřejnění smlouvy zajistí objednatel.</w:t>
      </w:r>
    </w:p>
    <w:p w14:paraId="6B5A0E52" w14:textId="0F5645E7" w:rsidR="00AF3E5C" w:rsidRPr="000B7CFB" w:rsidRDefault="00470CDF"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78E444A4" w14:textId="77777777" w:rsidR="00AF3E5C" w:rsidRPr="000B7CFB" w:rsidRDefault="00AF3E5C"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V  případě rozporu ustanovení této smlouvy s ustanoveními jejích příloh, platí ustanovení smlouvy.</w:t>
      </w:r>
    </w:p>
    <w:p w14:paraId="682A344C" w14:textId="77777777" w:rsidR="00AF3E5C" w:rsidRPr="000B7CFB" w:rsidRDefault="00AF3E5C"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Tato smlouva se vyhotovuje v pěti stejnopisech, z nichž objednatel obdrží tři vyhotovení a zhotovitel dvě vyhotovení.</w:t>
      </w:r>
    </w:p>
    <w:p w14:paraId="36253707" w14:textId="77777777" w:rsidR="003015C0" w:rsidRPr="000B7CFB" w:rsidRDefault="00AF3E5C"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0B7CFB" w:rsidRDefault="003015C0" w:rsidP="00CF21F4">
      <w:pPr>
        <w:pStyle w:val="Seznam2"/>
        <w:numPr>
          <w:ilvl w:val="1"/>
          <w:numId w:val="27"/>
        </w:numPr>
        <w:spacing w:before="120" w:line="276" w:lineRule="auto"/>
        <w:ind w:left="720" w:hanging="720"/>
        <w:contextualSpacing w:val="0"/>
        <w:rPr>
          <w:rFonts w:ascii="Arial" w:hAnsi="Arial" w:cs="Arial"/>
          <w:color w:val="000000"/>
          <w:sz w:val="20"/>
          <w:szCs w:val="20"/>
        </w:rPr>
      </w:pPr>
      <w:r w:rsidRPr="000B7CFB">
        <w:rPr>
          <w:rFonts w:ascii="Arial" w:hAnsi="Arial" w:cs="Arial"/>
          <w:bCs/>
          <w:sz w:val="20"/>
          <w:szCs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7EF7E00E" w14:textId="14ABFB62" w:rsidR="00CF6D54" w:rsidRPr="000B7CFB" w:rsidRDefault="00AF3E5C" w:rsidP="00056FB6">
      <w:pPr>
        <w:pStyle w:val="Seznam2"/>
        <w:numPr>
          <w:ilvl w:val="1"/>
          <w:numId w:val="27"/>
        </w:numPr>
        <w:spacing w:before="120" w:after="120"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Smluvní strany potvrzují, že si tuto smlouvu před jejím podpisem přečetly, porozuměly jejímu obsahu, uzavírají ji svobodně a vážně.  Na důkaz toho připojují své níže uvedené podpisy.</w:t>
      </w:r>
    </w:p>
    <w:p w14:paraId="24D7A94F" w14:textId="62AD39BF" w:rsidR="00A05746" w:rsidRPr="000B7CFB" w:rsidRDefault="00A05746" w:rsidP="00CF21F4">
      <w:pPr>
        <w:pStyle w:val="Seznam2"/>
        <w:numPr>
          <w:ilvl w:val="1"/>
          <w:numId w:val="27"/>
        </w:numPr>
        <w:spacing w:line="276" w:lineRule="auto"/>
        <w:ind w:left="720" w:hanging="720"/>
        <w:contextualSpacing w:val="0"/>
        <w:rPr>
          <w:rFonts w:ascii="Arial" w:hAnsi="Arial" w:cs="Arial"/>
          <w:color w:val="000000"/>
          <w:sz w:val="20"/>
          <w:szCs w:val="20"/>
        </w:rPr>
      </w:pPr>
      <w:r w:rsidRPr="000B7CFB">
        <w:rPr>
          <w:rFonts w:ascii="Arial" w:hAnsi="Arial" w:cs="Arial"/>
          <w:color w:val="000000"/>
          <w:sz w:val="20"/>
          <w:szCs w:val="20"/>
        </w:rPr>
        <w:t>Uzavření této smlouvy bylo schválenou Radou Královéhradeckého kraje na jejím zasedání dne………..….. č. usnesení………………</w:t>
      </w:r>
    </w:p>
    <w:p w14:paraId="065B843B" w14:textId="24C46ABB" w:rsidR="00CF6D54" w:rsidRPr="000B7CFB" w:rsidRDefault="00CF6D54" w:rsidP="00B208E8">
      <w:pPr>
        <w:ind w:right="475"/>
        <w:rPr>
          <w:rFonts w:ascii="Arial" w:hAnsi="Arial" w:cs="Arial"/>
          <w:color w:val="000000"/>
          <w:sz w:val="20"/>
          <w:szCs w:val="20"/>
        </w:rPr>
      </w:pPr>
    </w:p>
    <w:p w14:paraId="48D6F464" w14:textId="452325D6" w:rsidR="00ED6627" w:rsidRDefault="00ED6627" w:rsidP="00DE1313">
      <w:pPr>
        <w:ind w:right="475"/>
        <w:rPr>
          <w:rFonts w:ascii="Arial" w:hAnsi="Arial" w:cs="Arial"/>
          <w:color w:val="000000"/>
          <w:sz w:val="20"/>
          <w:szCs w:val="20"/>
        </w:rPr>
      </w:pPr>
    </w:p>
    <w:p w14:paraId="42F674F7" w14:textId="77777777" w:rsidR="00ED6627" w:rsidRDefault="00ED6627" w:rsidP="00DE1313">
      <w:pPr>
        <w:ind w:right="475"/>
        <w:rPr>
          <w:rFonts w:ascii="Arial" w:hAnsi="Arial" w:cs="Arial"/>
          <w:color w:val="000000"/>
          <w:sz w:val="20"/>
          <w:szCs w:val="20"/>
        </w:rPr>
      </w:pPr>
    </w:p>
    <w:p w14:paraId="6513498D" w14:textId="308A4143" w:rsidR="00DE1313" w:rsidRPr="000B7CFB" w:rsidRDefault="00DE1313" w:rsidP="00DE1313">
      <w:pPr>
        <w:ind w:right="475"/>
        <w:rPr>
          <w:rFonts w:ascii="Arial" w:hAnsi="Arial" w:cs="Arial"/>
          <w:color w:val="000000"/>
          <w:sz w:val="20"/>
          <w:szCs w:val="20"/>
        </w:rPr>
      </w:pPr>
      <w:r w:rsidRPr="000B7CFB">
        <w:rPr>
          <w:rFonts w:ascii="Arial" w:hAnsi="Arial" w:cs="Arial"/>
          <w:color w:val="000000"/>
          <w:sz w:val="20"/>
          <w:szCs w:val="20"/>
        </w:rPr>
        <w:t>Přílohy:</w:t>
      </w:r>
    </w:p>
    <w:p w14:paraId="3F99F1C1" w14:textId="77777777" w:rsidR="0092033A" w:rsidRPr="000B7CFB" w:rsidRDefault="0092033A" w:rsidP="00DE1313">
      <w:pPr>
        <w:ind w:right="475"/>
        <w:rPr>
          <w:rFonts w:ascii="Arial" w:hAnsi="Arial" w:cs="Arial"/>
          <w:color w:val="000000"/>
          <w:sz w:val="20"/>
          <w:szCs w:val="20"/>
        </w:rPr>
      </w:pPr>
    </w:p>
    <w:p w14:paraId="2FF9A394" w14:textId="0C837127" w:rsidR="00DE1313" w:rsidRPr="000B7CFB" w:rsidRDefault="00DE1313" w:rsidP="00DE1313">
      <w:pPr>
        <w:pStyle w:val="Zkladntext"/>
        <w:spacing w:before="60" w:after="0"/>
        <w:ind w:left="360"/>
        <w:rPr>
          <w:rFonts w:ascii="Arial" w:hAnsi="Arial" w:cs="Arial"/>
          <w:color w:val="000000"/>
          <w:u w:val="single"/>
        </w:rPr>
      </w:pPr>
      <w:r w:rsidRPr="000B7CFB">
        <w:rPr>
          <w:rFonts w:ascii="Arial" w:hAnsi="Arial" w:cs="Arial"/>
          <w:color w:val="000000"/>
          <w:u w:val="single"/>
        </w:rPr>
        <w:t>Příloha č. 1 - Projektová dokumentace díla pro provedení stavby (uložena mimo smlouvu)</w:t>
      </w:r>
    </w:p>
    <w:p w14:paraId="17053A30" w14:textId="1F5C2681" w:rsidR="00DE1313" w:rsidRPr="000B7CFB" w:rsidRDefault="00DE1313" w:rsidP="00DE1313">
      <w:pPr>
        <w:pStyle w:val="Zkladntext"/>
        <w:spacing w:before="120" w:after="0"/>
        <w:ind w:left="360"/>
        <w:rPr>
          <w:rFonts w:ascii="Arial" w:hAnsi="Arial" w:cs="Arial"/>
          <w:color w:val="000000"/>
          <w:u w:val="single"/>
        </w:rPr>
      </w:pPr>
      <w:r w:rsidRPr="000B7CFB">
        <w:rPr>
          <w:rFonts w:ascii="Arial" w:hAnsi="Arial" w:cs="Arial"/>
          <w:color w:val="000000"/>
          <w:u w:val="single"/>
        </w:rPr>
        <w:t xml:space="preserve">Příloha č. 2 </w:t>
      </w:r>
      <w:r w:rsidR="00487254" w:rsidRPr="000B7CFB">
        <w:rPr>
          <w:rFonts w:ascii="Arial" w:hAnsi="Arial" w:cs="Arial"/>
          <w:color w:val="000000"/>
          <w:u w:val="single"/>
        </w:rPr>
        <w:t>–</w:t>
      </w:r>
      <w:r w:rsidRPr="000B7CFB">
        <w:rPr>
          <w:rFonts w:ascii="Arial" w:hAnsi="Arial" w:cs="Arial"/>
          <w:color w:val="000000"/>
          <w:u w:val="single"/>
        </w:rPr>
        <w:t xml:space="preserve"> </w:t>
      </w:r>
      <w:r w:rsidR="00487254" w:rsidRPr="000B7CFB">
        <w:rPr>
          <w:rFonts w:ascii="Arial" w:hAnsi="Arial" w:cs="Arial"/>
          <w:color w:val="000000"/>
          <w:u w:val="single"/>
        </w:rPr>
        <w:t>Oceněný soupis prací, dodávek a služeb včetně výkazu výměr (rozpočet)</w:t>
      </w:r>
    </w:p>
    <w:p w14:paraId="4E98DAF6" w14:textId="53ECC3F1" w:rsidR="00CF1E8D" w:rsidRPr="000B7CFB" w:rsidRDefault="00DE1313" w:rsidP="00DE1313">
      <w:pPr>
        <w:pStyle w:val="Zkladntext"/>
        <w:spacing w:before="120" w:after="0"/>
        <w:ind w:left="360"/>
        <w:rPr>
          <w:rFonts w:ascii="Arial" w:hAnsi="Arial" w:cs="Arial"/>
          <w:color w:val="000000"/>
          <w:u w:val="single"/>
        </w:rPr>
      </w:pPr>
      <w:r w:rsidRPr="000B7CFB">
        <w:rPr>
          <w:rFonts w:ascii="Arial" w:hAnsi="Arial" w:cs="Arial"/>
          <w:color w:val="000000"/>
          <w:u w:val="single"/>
        </w:rPr>
        <w:t xml:space="preserve">Příloha č. 3 – </w:t>
      </w:r>
      <w:r w:rsidR="00977795" w:rsidRPr="000B7CFB">
        <w:rPr>
          <w:rFonts w:ascii="Arial" w:hAnsi="Arial" w:cs="Arial"/>
          <w:color w:val="000000"/>
          <w:u w:val="single"/>
        </w:rPr>
        <w:t>Harmonogram prací</w:t>
      </w:r>
      <w:r w:rsidRPr="000B7CFB">
        <w:rPr>
          <w:rFonts w:ascii="Arial" w:hAnsi="Arial" w:cs="Arial"/>
          <w:color w:val="000000"/>
          <w:u w:val="single"/>
        </w:rPr>
        <w:t xml:space="preserve"> </w:t>
      </w:r>
    </w:p>
    <w:p w14:paraId="3E95F99C" w14:textId="7759DDA3" w:rsidR="00DE1313" w:rsidRPr="000B7CFB" w:rsidRDefault="00DE1313" w:rsidP="00DE1313">
      <w:pPr>
        <w:pStyle w:val="Zkladntext"/>
        <w:spacing w:before="120" w:after="0"/>
        <w:ind w:left="360"/>
        <w:rPr>
          <w:rFonts w:ascii="Arial" w:hAnsi="Arial" w:cs="Arial"/>
          <w:color w:val="000000"/>
          <w:u w:val="single"/>
        </w:rPr>
      </w:pPr>
      <w:r w:rsidRPr="000B7CFB">
        <w:rPr>
          <w:rFonts w:ascii="Arial" w:hAnsi="Arial" w:cs="Arial"/>
          <w:color w:val="000000"/>
          <w:u w:val="single"/>
        </w:rPr>
        <w:t>Příloha č. 4 – Seznam poddodavatelů s</w:t>
      </w:r>
      <w:r w:rsidR="000F083C" w:rsidRPr="000B7CFB">
        <w:rPr>
          <w:rFonts w:ascii="Arial" w:hAnsi="Arial" w:cs="Arial"/>
          <w:color w:val="000000"/>
          <w:u w:val="single"/>
        </w:rPr>
        <w:t> uvedením rozsahu jejich plnění</w:t>
      </w:r>
    </w:p>
    <w:p w14:paraId="4D989B25" w14:textId="10AFF2A7" w:rsidR="000F083C" w:rsidRPr="000B7CFB" w:rsidRDefault="000F083C" w:rsidP="00DE1313">
      <w:pPr>
        <w:pStyle w:val="Zkladntext"/>
        <w:spacing w:before="120" w:after="0"/>
        <w:ind w:left="360"/>
        <w:rPr>
          <w:rFonts w:ascii="Arial" w:hAnsi="Arial" w:cs="Arial"/>
          <w:color w:val="000000"/>
          <w:u w:val="single"/>
        </w:rPr>
      </w:pPr>
      <w:r w:rsidRPr="000B7CFB">
        <w:rPr>
          <w:rFonts w:ascii="Arial" w:hAnsi="Arial" w:cs="Arial"/>
          <w:color w:val="000000"/>
          <w:u w:val="single"/>
        </w:rPr>
        <w:t>Příloha č. 5 – Sdělení Magistrátu města Hr</w:t>
      </w:r>
      <w:r w:rsidR="00F744C5">
        <w:rPr>
          <w:rFonts w:ascii="Arial" w:hAnsi="Arial" w:cs="Arial"/>
          <w:color w:val="000000"/>
          <w:u w:val="single"/>
        </w:rPr>
        <w:t xml:space="preserve">adec Králové, č.j. </w:t>
      </w:r>
      <w:r w:rsidR="00F744C5" w:rsidRPr="00744F84">
        <w:rPr>
          <w:rFonts w:ascii="Arial" w:hAnsi="Arial" w:cs="Arial"/>
          <w:color w:val="000000"/>
          <w:u w:val="single"/>
        </w:rPr>
        <w:t>MMHK/121292/2019 ST2/</w:t>
      </w:r>
      <w:proofErr w:type="spellStart"/>
      <w:r w:rsidR="00F744C5" w:rsidRPr="00744F84">
        <w:rPr>
          <w:rFonts w:ascii="Arial" w:hAnsi="Arial" w:cs="Arial"/>
          <w:color w:val="000000"/>
          <w:u w:val="single"/>
        </w:rPr>
        <w:t>Bou</w:t>
      </w:r>
      <w:proofErr w:type="spellEnd"/>
    </w:p>
    <w:p w14:paraId="1BC33D48" w14:textId="011BA6A1" w:rsidR="00DE1313" w:rsidRPr="000B7CFB" w:rsidRDefault="00DE1313" w:rsidP="00B208E8">
      <w:pPr>
        <w:ind w:right="475"/>
        <w:rPr>
          <w:rFonts w:ascii="Arial" w:hAnsi="Arial" w:cs="Arial"/>
          <w:color w:val="000000"/>
          <w:sz w:val="20"/>
          <w:szCs w:val="20"/>
        </w:rPr>
      </w:pPr>
    </w:p>
    <w:p w14:paraId="1CD41E38" w14:textId="440BF861" w:rsidR="00C07E83" w:rsidRPr="000B7CFB" w:rsidRDefault="00C07E83" w:rsidP="00B208E8">
      <w:pPr>
        <w:ind w:right="475"/>
        <w:rPr>
          <w:rFonts w:ascii="Arial" w:hAnsi="Arial" w:cs="Arial"/>
          <w:color w:val="000000"/>
          <w:sz w:val="20"/>
          <w:szCs w:val="20"/>
        </w:rPr>
      </w:pPr>
    </w:p>
    <w:p w14:paraId="1A447336" w14:textId="77777777" w:rsidR="00FD326D" w:rsidRPr="000B7CFB" w:rsidRDefault="00FD326D" w:rsidP="00B208E8">
      <w:pPr>
        <w:ind w:right="475"/>
        <w:rPr>
          <w:rFonts w:ascii="Arial" w:hAnsi="Arial" w:cs="Arial"/>
          <w:color w:val="000000"/>
          <w:sz w:val="20"/>
          <w:szCs w:val="20"/>
        </w:rPr>
      </w:pPr>
    </w:p>
    <w:p w14:paraId="05D8087B" w14:textId="1E11E174" w:rsidR="002E5F9F" w:rsidRPr="000B7CFB" w:rsidRDefault="00CF1E8D" w:rsidP="0003215E">
      <w:pPr>
        <w:widowControl w:val="0"/>
        <w:tabs>
          <w:tab w:val="left" w:pos="567"/>
        </w:tabs>
        <w:overflowPunct w:val="0"/>
        <w:autoSpaceDE w:val="0"/>
        <w:autoSpaceDN w:val="0"/>
        <w:adjustRightInd w:val="0"/>
        <w:rPr>
          <w:rFonts w:ascii="Arial" w:hAnsi="Arial" w:cs="Arial"/>
          <w:noProof/>
          <w:sz w:val="20"/>
          <w:szCs w:val="20"/>
          <w:lang w:eastAsia="x-none"/>
        </w:rPr>
      </w:pPr>
      <w:r w:rsidRPr="000B7CFB">
        <w:rPr>
          <w:rFonts w:ascii="Arial" w:hAnsi="Arial" w:cs="Arial"/>
          <w:noProof/>
          <w:sz w:val="20"/>
          <w:szCs w:val="20"/>
          <w:lang w:eastAsia="x-none"/>
        </w:rPr>
        <w:t>O</w:t>
      </w:r>
      <w:r w:rsidR="002E5F9F" w:rsidRPr="000B7CFB">
        <w:rPr>
          <w:rFonts w:ascii="Arial" w:hAnsi="Arial" w:cs="Arial"/>
          <w:noProof/>
          <w:sz w:val="20"/>
          <w:szCs w:val="20"/>
          <w:lang w:val="x-none" w:eastAsia="x-none"/>
        </w:rPr>
        <w:t>bjednatel</w:t>
      </w:r>
      <w:r w:rsidR="002E5F9F" w:rsidRPr="000B7CFB">
        <w:rPr>
          <w:rFonts w:ascii="Arial" w:hAnsi="Arial" w:cs="Arial"/>
          <w:noProof/>
          <w:sz w:val="20"/>
          <w:szCs w:val="20"/>
          <w:lang w:eastAsia="x-none"/>
        </w:rPr>
        <w:t xml:space="preserve">: </w:t>
      </w:r>
      <w:r w:rsidR="002E5F9F" w:rsidRPr="000B7CFB">
        <w:rPr>
          <w:rFonts w:ascii="Arial" w:hAnsi="Arial" w:cs="Arial"/>
          <w:noProof/>
          <w:sz w:val="20"/>
          <w:szCs w:val="20"/>
          <w:lang w:val="x-none" w:eastAsia="x-none"/>
        </w:rPr>
        <w:t xml:space="preserve">                   </w:t>
      </w:r>
      <w:r w:rsidR="002E5F9F" w:rsidRPr="000B7CFB">
        <w:rPr>
          <w:rFonts w:ascii="Arial" w:hAnsi="Arial" w:cs="Arial"/>
          <w:noProof/>
          <w:sz w:val="20"/>
          <w:szCs w:val="20"/>
          <w:lang w:eastAsia="x-none"/>
        </w:rPr>
        <w:t xml:space="preserve">                              </w:t>
      </w:r>
      <w:r w:rsidR="00F96D01">
        <w:rPr>
          <w:rFonts w:ascii="Arial" w:hAnsi="Arial" w:cs="Arial"/>
          <w:noProof/>
          <w:sz w:val="20"/>
          <w:szCs w:val="20"/>
          <w:lang w:eastAsia="x-none"/>
        </w:rPr>
        <w:t xml:space="preserve">                              </w:t>
      </w:r>
      <w:r w:rsidRPr="000B7CFB">
        <w:rPr>
          <w:rFonts w:ascii="Arial" w:hAnsi="Arial" w:cs="Arial"/>
          <w:noProof/>
          <w:sz w:val="20"/>
          <w:szCs w:val="20"/>
          <w:lang w:eastAsia="x-none"/>
        </w:rPr>
        <w:t>Z</w:t>
      </w:r>
      <w:r w:rsidR="002E5F9F" w:rsidRPr="000B7CFB">
        <w:rPr>
          <w:rFonts w:ascii="Arial" w:hAnsi="Arial" w:cs="Arial"/>
          <w:noProof/>
          <w:sz w:val="20"/>
          <w:szCs w:val="20"/>
          <w:lang w:val="x-none" w:eastAsia="x-none"/>
        </w:rPr>
        <w:t>hotovitel</w:t>
      </w:r>
      <w:r w:rsidR="002E5F9F" w:rsidRPr="000B7CFB">
        <w:rPr>
          <w:rFonts w:ascii="Arial" w:hAnsi="Arial" w:cs="Arial"/>
          <w:noProof/>
          <w:sz w:val="20"/>
          <w:szCs w:val="20"/>
          <w:lang w:eastAsia="x-none"/>
        </w:rPr>
        <w:t>:</w:t>
      </w:r>
    </w:p>
    <w:tbl>
      <w:tblPr>
        <w:tblStyle w:val="TableNormal"/>
        <w:tblW w:w="100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618"/>
      </w:tblGrid>
      <w:tr w:rsidR="002E5F9F" w:rsidRPr="000B7CFB" w14:paraId="79FC0E5D" w14:textId="77777777" w:rsidTr="00A526E3">
        <w:trPr>
          <w:trHeight w:val="233"/>
        </w:trPr>
        <w:tc>
          <w:tcPr>
            <w:tcW w:w="5387" w:type="dxa"/>
            <w:tcBorders>
              <w:top w:val="nil"/>
              <w:left w:val="nil"/>
              <w:bottom w:val="nil"/>
              <w:right w:val="nil"/>
            </w:tcBorders>
            <w:shd w:val="clear" w:color="auto" w:fill="auto"/>
            <w:tcMar>
              <w:top w:w="80" w:type="dxa"/>
              <w:left w:w="80" w:type="dxa"/>
              <w:bottom w:w="80" w:type="dxa"/>
              <w:right w:w="80" w:type="dxa"/>
            </w:tcMar>
          </w:tcPr>
          <w:p w14:paraId="4BCA122D" w14:textId="77777777" w:rsidR="002E5F9F" w:rsidRPr="000B7CFB" w:rsidRDefault="002E5F9F" w:rsidP="0003215E">
            <w:pPr>
              <w:widowControl w:val="0"/>
              <w:overflowPunct w:val="0"/>
              <w:autoSpaceDE w:val="0"/>
              <w:autoSpaceDN w:val="0"/>
              <w:adjustRightInd w:val="0"/>
              <w:ind w:left="5672" w:hanging="5670"/>
              <w:rPr>
                <w:rFonts w:ascii="Arial" w:hAnsi="Arial" w:cs="Arial"/>
              </w:rPr>
            </w:pPr>
            <w:r w:rsidRPr="000B7CFB">
              <w:rPr>
                <w:rFonts w:ascii="Arial" w:hAnsi="Arial" w:cs="Arial"/>
                <w:noProof/>
                <w:sz w:val="20"/>
                <w:szCs w:val="20"/>
                <w:lang w:val="x-none" w:eastAsia="x-none"/>
              </w:rPr>
              <w:t>V Hradci Králové dne</w:t>
            </w:r>
            <w:r w:rsidRPr="000B7CFB">
              <w:rPr>
                <w:rFonts w:ascii="Arial" w:hAnsi="Arial" w:cs="Arial"/>
                <w:sz w:val="20"/>
                <w:szCs w:val="20"/>
              </w:rPr>
              <w:t xml:space="preserve"> </w:t>
            </w:r>
          </w:p>
        </w:tc>
        <w:tc>
          <w:tcPr>
            <w:tcW w:w="4618" w:type="dxa"/>
            <w:tcBorders>
              <w:top w:val="nil"/>
              <w:left w:val="nil"/>
              <w:bottom w:val="nil"/>
              <w:right w:val="nil"/>
            </w:tcBorders>
            <w:shd w:val="clear" w:color="auto" w:fill="auto"/>
            <w:tcMar>
              <w:top w:w="80" w:type="dxa"/>
              <w:left w:w="80" w:type="dxa"/>
              <w:bottom w:w="80" w:type="dxa"/>
              <w:right w:w="80" w:type="dxa"/>
            </w:tcMar>
          </w:tcPr>
          <w:p w14:paraId="22282ABB" w14:textId="0AB4CABC" w:rsidR="002E5F9F" w:rsidRPr="000B7CFB" w:rsidRDefault="002E5F9F" w:rsidP="0003215E">
            <w:pPr>
              <w:widowControl w:val="0"/>
              <w:overflowPunct w:val="0"/>
              <w:autoSpaceDE w:val="0"/>
              <w:autoSpaceDN w:val="0"/>
              <w:adjustRightInd w:val="0"/>
              <w:ind w:left="5672" w:hanging="5670"/>
              <w:rPr>
                <w:rFonts w:ascii="Arial" w:hAnsi="Arial" w:cs="Arial"/>
              </w:rPr>
            </w:pPr>
            <w:r w:rsidRPr="000B7CFB">
              <w:rPr>
                <w:rFonts w:ascii="Arial" w:hAnsi="Arial" w:cs="Arial"/>
                <w:noProof/>
                <w:sz w:val="20"/>
                <w:szCs w:val="20"/>
                <w:lang w:val="x-none" w:eastAsia="x-none"/>
              </w:rPr>
              <w:t xml:space="preserve">V </w:t>
            </w:r>
            <w:r w:rsidRPr="000B7CFB">
              <w:rPr>
                <w:rFonts w:ascii="Arial" w:hAnsi="Arial" w:cs="Arial"/>
                <w:noProof/>
                <w:sz w:val="20"/>
                <w:szCs w:val="20"/>
                <w:highlight w:val="yellow"/>
                <w:lang w:eastAsia="x-none"/>
              </w:rPr>
              <w:t>xxxxxxxxx</w:t>
            </w:r>
            <w:r w:rsidRPr="000B7CFB">
              <w:rPr>
                <w:rFonts w:ascii="Arial" w:hAnsi="Arial" w:cs="Arial"/>
                <w:noProof/>
                <w:sz w:val="20"/>
                <w:szCs w:val="20"/>
                <w:lang w:val="x-none" w:eastAsia="x-none"/>
              </w:rPr>
              <w:t xml:space="preserve"> dne</w:t>
            </w:r>
            <w:r w:rsidRPr="000B7CFB">
              <w:rPr>
                <w:rFonts w:ascii="Arial" w:hAnsi="Arial" w:cs="Arial"/>
                <w:sz w:val="20"/>
                <w:szCs w:val="20"/>
              </w:rPr>
              <w:t xml:space="preserve"> </w:t>
            </w:r>
            <w:proofErr w:type="spellStart"/>
            <w:r w:rsidRPr="000B7CFB">
              <w:rPr>
                <w:rFonts w:ascii="Arial" w:hAnsi="Arial" w:cs="Arial"/>
                <w:sz w:val="20"/>
                <w:szCs w:val="20"/>
                <w:highlight w:val="yellow"/>
              </w:rPr>
              <w:t>xxxxxxxxx</w:t>
            </w:r>
            <w:proofErr w:type="spellEnd"/>
          </w:p>
        </w:tc>
      </w:tr>
      <w:tr w:rsidR="002E5F9F" w:rsidRPr="000B7CFB" w14:paraId="5A9B0784" w14:textId="77777777" w:rsidTr="00A526E3">
        <w:trPr>
          <w:trHeight w:val="1348"/>
        </w:trPr>
        <w:tc>
          <w:tcPr>
            <w:tcW w:w="5387" w:type="dxa"/>
            <w:tcBorders>
              <w:top w:val="nil"/>
              <w:left w:val="nil"/>
              <w:bottom w:val="nil"/>
              <w:right w:val="nil"/>
            </w:tcBorders>
            <w:shd w:val="clear" w:color="auto" w:fill="auto"/>
            <w:tcMar>
              <w:top w:w="80" w:type="dxa"/>
              <w:left w:w="80" w:type="dxa"/>
              <w:bottom w:w="80" w:type="dxa"/>
              <w:right w:w="80" w:type="dxa"/>
            </w:tcMar>
          </w:tcPr>
          <w:p w14:paraId="55BFFC19" w14:textId="167FF1D5" w:rsidR="002E5F9F" w:rsidRPr="000B7CFB" w:rsidRDefault="002E5F9F" w:rsidP="00A526E3">
            <w:pPr>
              <w:spacing w:before="360"/>
              <w:rPr>
                <w:rFonts w:ascii="Arial" w:eastAsia="Arial" w:hAnsi="Arial" w:cs="Arial"/>
                <w:sz w:val="20"/>
                <w:szCs w:val="20"/>
              </w:rPr>
            </w:pPr>
          </w:p>
          <w:p w14:paraId="41371DBA" w14:textId="77777777" w:rsidR="002E5F9F" w:rsidRPr="000B7CFB" w:rsidRDefault="002E5F9F" w:rsidP="00A526E3">
            <w:pPr>
              <w:spacing w:before="360"/>
              <w:rPr>
                <w:rFonts w:ascii="Arial" w:eastAsia="Arial" w:hAnsi="Arial" w:cs="Arial"/>
                <w:sz w:val="20"/>
                <w:szCs w:val="20"/>
              </w:rPr>
            </w:pPr>
            <w:r w:rsidRPr="000B7CFB">
              <w:rPr>
                <w:rFonts w:ascii="Arial" w:hAnsi="Arial" w:cs="Arial"/>
                <w:sz w:val="20"/>
                <w:szCs w:val="20"/>
              </w:rPr>
              <w:t>…………………..</w:t>
            </w:r>
          </w:p>
          <w:p w14:paraId="7A7C4FD1" w14:textId="45F1C5DB" w:rsidR="002E5F9F" w:rsidRPr="000B7CFB" w:rsidRDefault="002E5F9F" w:rsidP="00A526E3">
            <w:pPr>
              <w:widowControl w:val="0"/>
              <w:tabs>
                <w:tab w:val="left" w:pos="5103"/>
              </w:tabs>
              <w:overflowPunct w:val="0"/>
              <w:autoSpaceDE w:val="0"/>
              <w:autoSpaceDN w:val="0"/>
              <w:adjustRightInd w:val="0"/>
              <w:spacing w:line="276" w:lineRule="auto"/>
              <w:rPr>
                <w:rFonts w:ascii="Arial" w:hAnsi="Arial" w:cs="Arial"/>
                <w:noProof/>
                <w:color w:val="000000"/>
                <w:sz w:val="20"/>
                <w:szCs w:val="20"/>
                <w:lang w:eastAsia="x-none"/>
              </w:rPr>
            </w:pPr>
            <w:r w:rsidRPr="000B7CFB">
              <w:rPr>
                <w:rFonts w:ascii="Arial" w:hAnsi="Arial" w:cs="Arial"/>
                <w:noProof/>
                <w:color w:val="000000"/>
                <w:sz w:val="20"/>
                <w:szCs w:val="20"/>
                <w:lang w:eastAsia="x-none"/>
              </w:rPr>
              <w:t>PhDr. Jiří Štěpán, Ph.D.</w:t>
            </w:r>
            <w:r w:rsidR="00DE1313" w:rsidRPr="000B7CFB">
              <w:rPr>
                <w:rFonts w:ascii="Arial" w:hAnsi="Arial" w:cs="Arial"/>
                <w:noProof/>
                <w:color w:val="000000"/>
                <w:sz w:val="20"/>
                <w:szCs w:val="20"/>
                <w:lang w:eastAsia="x-none"/>
              </w:rPr>
              <w:t>, hejtman</w:t>
            </w:r>
          </w:p>
          <w:p w14:paraId="0E0F10AC" w14:textId="75D3FB58" w:rsidR="002E5F9F" w:rsidRPr="000B7CFB" w:rsidRDefault="00DE1313" w:rsidP="007C29DC">
            <w:pPr>
              <w:rPr>
                <w:rFonts w:ascii="Arial" w:hAnsi="Arial" w:cs="Arial"/>
              </w:rPr>
            </w:pPr>
            <w:r w:rsidRPr="000B7CFB">
              <w:rPr>
                <w:rFonts w:ascii="Arial" w:hAnsi="Arial" w:cs="Arial"/>
                <w:noProof/>
                <w:color w:val="000000"/>
                <w:sz w:val="20"/>
                <w:szCs w:val="20"/>
                <w:lang w:eastAsia="x-none"/>
              </w:rPr>
              <w:t>Královéhradecký kraj</w:t>
            </w:r>
          </w:p>
        </w:tc>
        <w:tc>
          <w:tcPr>
            <w:tcW w:w="4618" w:type="dxa"/>
            <w:tcBorders>
              <w:top w:val="nil"/>
              <w:left w:val="nil"/>
              <w:bottom w:val="nil"/>
              <w:right w:val="nil"/>
            </w:tcBorders>
            <w:shd w:val="clear" w:color="auto" w:fill="auto"/>
            <w:tcMar>
              <w:top w:w="80" w:type="dxa"/>
              <w:left w:w="80" w:type="dxa"/>
              <w:bottom w:w="80" w:type="dxa"/>
              <w:right w:w="80" w:type="dxa"/>
            </w:tcMar>
          </w:tcPr>
          <w:p w14:paraId="72FF40D1" w14:textId="77777777" w:rsidR="002E5F9F" w:rsidRPr="000B7CFB" w:rsidRDefault="002E5F9F" w:rsidP="00A526E3">
            <w:pPr>
              <w:spacing w:before="360"/>
              <w:rPr>
                <w:rFonts w:ascii="Arial" w:eastAsia="Arial" w:hAnsi="Arial" w:cs="Arial"/>
                <w:sz w:val="20"/>
                <w:szCs w:val="20"/>
              </w:rPr>
            </w:pPr>
          </w:p>
          <w:p w14:paraId="456683D1" w14:textId="77777777" w:rsidR="002E5F9F" w:rsidRPr="000B7CFB" w:rsidRDefault="002E5F9F" w:rsidP="00A526E3">
            <w:pPr>
              <w:spacing w:before="360"/>
              <w:rPr>
                <w:rFonts w:ascii="Arial" w:eastAsia="Arial" w:hAnsi="Arial" w:cs="Arial"/>
                <w:sz w:val="20"/>
                <w:szCs w:val="20"/>
              </w:rPr>
            </w:pPr>
            <w:r w:rsidRPr="000B7CFB">
              <w:rPr>
                <w:rFonts w:ascii="Arial" w:hAnsi="Arial" w:cs="Arial"/>
                <w:sz w:val="20"/>
                <w:szCs w:val="20"/>
              </w:rPr>
              <w:t xml:space="preserve"> ……………………</w:t>
            </w:r>
          </w:p>
          <w:p w14:paraId="08DBC65D" w14:textId="43EC3AA1" w:rsidR="002E5F9F" w:rsidRPr="000B7CFB" w:rsidRDefault="002E5F9F" w:rsidP="00A526E3">
            <w:pPr>
              <w:widowControl w:val="0"/>
              <w:tabs>
                <w:tab w:val="left" w:pos="5103"/>
              </w:tabs>
              <w:overflowPunct w:val="0"/>
              <w:autoSpaceDE w:val="0"/>
              <w:autoSpaceDN w:val="0"/>
              <w:adjustRightInd w:val="0"/>
              <w:spacing w:line="276" w:lineRule="auto"/>
              <w:rPr>
                <w:rFonts w:ascii="Arial" w:hAnsi="Arial" w:cs="Arial"/>
                <w:noProof/>
                <w:color w:val="000000"/>
                <w:sz w:val="20"/>
                <w:szCs w:val="20"/>
                <w:lang w:eastAsia="x-none"/>
              </w:rPr>
            </w:pPr>
            <w:r w:rsidRPr="000B7CFB">
              <w:rPr>
                <w:rFonts w:ascii="Arial" w:hAnsi="Arial" w:cs="Arial"/>
                <w:noProof/>
                <w:color w:val="000000"/>
                <w:sz w:val="20"/>
                <w:szCs w:val="20"/>
                <w:lang w:eastAsia="x-none"/>
              </w:rPr>
              <w:t xml:space="preserve"> </w:t>
            </w:r>
            <w:r w:rsidRPr="000B7CFB">
              <w:rPr>
                <w:rFonts w:ascii="Arial" w:hAnsi="Arial" w:cs="Arial"/>
                <w:noProof/>
                <w:color w:val="000000"/>
                <w:sz w:val="20"/>
                <w:szCs w:val="20"/>
                <w:highlight w:val="yellow"/>
                <w:lang w:eastAsia="x-none"/>
              </w:rPr>
              <w:t xml:space="preserve">Jméno a příjmení, </w:t>
            </w:r>
            <w:r w:rsidR="00CF1E8D" w:rsidRPr="000B7CFB">
              <w:rPr>
                <w:rFonts w:ascii="Arial" w:hAnsi="Arial" w:cs="Arial"/>
                <w:noProof/>
                <w:color w:val="000000"/>
                <w:sz w:val="20"/>
                <w:szCs w:val="20"/>
                <w:highlight w:val="yellow"/>
                <w:lang w:eastAsia="x-none"/>
              </w:rPr>
              <w:t>funkce</w:t>
            </w:r>
          </w:p>
          <w:p w14:paraId="7255A4AA" w14:textId="73914AF0" w:rsidR="002E5F9F" w:rsidRPr="000B7CFB" w:rsidRDefault="0003215E" w:rsidP="002E5F9F">
            <w:pPr>
              <w:ind w:left="28"/>
              <w:rPr>
                <w:rFonts w:ascii="Arial" w:hAnsi="Arial" w:cs="Arial"/>
              </w:rPr>
            </w:pPr>
            <w:r w:rsidRPr="000B7CFB">
              <w:rPr>
                <w:rFonts w:ascii="Arial" w:hAnsi="Arial" w:cs="Arial"/>
                <w:noProof/>
                <w:color w:val="000000"/>
                <w:sz w:val="20"/>
                <w:szCs w:val="20"/>
                <w:highlight w:val="yellow"/>
                <w:lang w:eastAsia="x-none"/>
              </w:rPr>
              <w:t>s</w:t>
            </w:r>
            <w:r w:rsidR="002E5F9F" w:rsidRPr="000B7CFB">
              <w:rPr>
                <w:rFonts w:ascii="Arial" w:hAnsi="Arial" w:cs="Arial"/>
                <w:noProof/>
                <w:color w:val="000000"/>
                <w:sz w:val="20"/>
                <w:szCs w:val="20"/>
                <w:highlight w:val="yellow"/>
                <w:lang w:eastAsia="x-none"/>
              </w:rPr>
              <w:t>polečnost</w:t>
            </w:r>
          </w:p>
        </w:tc>
      </w:tr>
    </w:tbl>
    <w:p w14:paraId="1D3A0053" w14:textId="583975F9" w:rsidR="00704099" w:rsidRPr="000B7CFB" w:rsidRDefault="00704099" w:rsidP="00C07E83">
      <w:pPr>
        <w:pStyle w:val="Zkladntext"/>
        <w:spacing w:before="60" w:after="0"/>
        <w:rPr>
          <w:rFonts w:ascii="Arial" w:hAnsi="Arial" w:cs="Arial"/>
          <w:color w:val="000000"/>
          <w:u w:val="single"/>
        </w:rPr>
      </w:pPr>
    </w:p>
    <w:sectPr w:rsidR="00704099" w:rsidRPr="000B7CFB" w:rsidSect="00A005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6ED70" w14:textId="77777777" w:rsidR="00F85C60" w:rsidRDefault="00F85C60" w:rsidP="006E7BB0">
      <w:r>
        <w:separator/>
      </w:r>
    </w:p>
  </w:endnote>
  <w:endnote w:type="continuationSeparator" w:id="0">
    <w:p w14:paraId="496E36DD" w14:textId="77777777" w:rsidR="00F85C60" w:rsidRDefault="00F85C60"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2649" w14:textId="222C1714" w:rsidR="00F85C60" w:rsidRPr="00A86ED9" w:rsidRDefault="00F85C60">
    <w:pPr>
      <w:pStyle w:val="Zpat"/>
      <w:jc w:val="center"/>
      <w:rPr>
        <w:rFonts w:ascii="Palatino Linotype" w:hAnsi="Palatino Linotype"/>
        <w:sz w:val="22"/>
        <w:szCs w:val="22"/>
      </w:rPr>
    </w:pPr>
    <w:r w:rsidRPr="00A86ED9">
      <w:rPr>
        <w:rFonts w:ascii="Palatino Linotype" w:hAnsi="Palatino Linotype"/>
        <w:sz w:val="22"/>
        <w:szCs w:val="22"/>
      </w:rPr>
      <w:fldChar w:fldCharType="begin"/>
    </w:r>
    <w:r w:rsidRPr="00A86ED9">
      <w:rPr>
        <w:rFonts w:ascii="Palatino Linotype" w:hAnsi="Palatino Linotype"/>
        <w:sz w:val="22"/>
        <w:szCs w:val="22"/>
      </w:rPr>
      <w:instrText xml:space="preserve"> PAGE   \* MERGEFORMAT </w:instrText>
    </w:r>
    <w:r w:rsidRPr="00A86ED9">
      <w:rPr>
        <w:rFonts w:ascii="Palatino Linotype" w:hAnsi="Palatino Linotype"/>
        <w:sz w:val="22"/>
        <w:szCs w:val="22"/>
      </w:rPr>
      <w:fldChar w:fldCharType="separate"/>
    </w:r>
    <w:r w:rsidR="009F48B3">
      <w:rPr>
        <w:rFonts w:ascii="Palatino Linotype" w:hAnsi="Palatino Linotype"/>
        <w:noProof/>
        <w:sz w:val="22"/>
        <w:szCs w:val="22"/>
      </w:rPr>
      <w:t>10</w:t>
    </w:r>
    <w:r w:rsidRPr="00A86ED9">
      <w:rPr>
        <w:rFonts w:ascii="Palatino Linotype" w:hAnsi="Palatino Linotype"/>
        <w:noProof/>
        <w:sz w:val="22"/>
        <w:szCs w:val="22"/>
      </w:rPr>
      <w:fldChar w:fldCharType="end"/>
    </w:r>
  </w:p>
  <w:p w14:paraId="3DDEADF0" w14:textId="77777777" w:rsidR="00F85C60" w:rsidRDefault="00F85C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578D" w14:textId="77777777" w:rsidR="00F85C60" w:rsidRDefault="00F85C60" w:rsidP="006E7BB0">
      <w:r>
        <w:separator/>
      </w:r>
    </w:p>
  </w:footnote>
  <w:footnote w:type="continuationSeparator" w:id="0">
    <w:p w14:paraId="77C94BE5" w14:textId="77777777" w:rsidR="00F85C60" w:rsidRDefault="00F85C60"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E758" w14:textId="7F764540" w:rsidR="00F85C60" w:rsidRPr="00F85C60" w:rsidRDefault="00F85C60">
    <w:pPr>
      <w:pStyle w:val="Zhlav"/>
      <w:rPr>
        <w:rFonts w:ascii="Arial" w:hAnsi="Arial" w:cs="Arial"/>
        <w:sz w:val="20"/>
        <w:szCs w:val="20"/>
      </w:rPr>
    </w:pPr>
    <w:r w:rsidRPr="00F85C60">
      <w:rPr>
        <w:rFonts w:ascii="Arial" w:hAnsi="Arial" w:cs="Arial"/>
        <w:sz w:val="20"/>
        <w:szCs w:val="20"/>
      </w:rPr>
      <w:t>Příloha č. 2</w:t>
    </w:r>
  </w:p>
  <w:p w14:paraId="1E62C033" w14:textId="77777777" w:rsidR="00F85C60" w:rsidRDefault="00F85C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5"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1435C37"/>
    <w:multiLevelType w:val="multilevel"/>
    <w:tmpl w:val="139E125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0" w15:restartNumberingAfterBreak="0">
    <w:nsid w:val="1D1B5551"/>
    <w:multiLevelType w:val="multilevel"/>
    <w:tmpl w:val="CD086BB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603397"/>
    <w:multiLevelType w:val="multilevel"/>
    <w:tmpl w:val="D3E6BBE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7"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9"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3"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5" w15:restartNumberingAfterBreak="0">
    <w:nsid w:val="4C521F71"/>
    <w:multiLevelType w:val="multilevel"/>
    <w:tmpl w:val="F808DB8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76386A"/>
    <w:multiLevelType w:val="hybridMultilevel"/>
    <w:tmpl w:val="082E48D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7" w15:restartNumberingAfterBreak="0">
    <w:nsid w:val="5DF5393F"/>
    <w:multiLevelType w:val="hybridMultilevel"/>
    <w:tmpl w:val="2EFA9C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F44D94"/>
    <w:multiLevelType w:val="hybridMultilevel"/>
    <w:tmpl w:val="4ECA1A5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3" w15:restartNumberingAfterBreak="0">
    <w:nsid w:val="790167AE"/>
    <w:multiLevelType w:val="hybridMultilevel"/>
    <w:tmpl w:val="B402419E"/>
    <w:lvl w:ilvl="0" w:tplc="5E4ABD90">
      <w:start w:val="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6"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3"/>
  </w:num>
  <w:num w:numId="3">
    <w:abstractNumId w:val="35"/>
  </w:num>
  <w:num w:numId="4">
    <w:abstractNumId w:val="20"/>
  </w:num>
  <w:num w:numId="5">
    <w:abstractNumId w:val="11"/>
  </w:num>
  <w:num w:numId="6">
    <w:abstractNumId w:val="29"/>
  </w:num>
  <w:num w:numId="7">
    <w:abstractNumId w:val="4"/>
  </w:num>
  <w:num w:numId="8">
    <w:abstractNumId w:val="34"/>
  </w:num>
  <w:num w:numId="9">
    <w:abstractNumId w:val="24"/>
  </w:num>
  <w:num w:numId="10">
    <w:abstractNumId w:val="36"/>
  </w:num>
  <w:num w:numId="11">
    <w:abstractNumId w:val="12"/>
  </w:num>
  <w:num w:numId="12">
    <w:abstractNumId w:val="8"/>
  </w:num>
  <w:num w:numId="13">
    <w:abstractNumId w:val="28"/>
  </w:num>
  <w:num w:numId="14">
    <w:abstractNumId w:val="18"/>
  </w:num>
  <w:num w:numId="15">
    <w:abstractNumId w:val="37"/>
  </w:num>
  <w:num w:numId="16">
    <w:abstractNumId w:val="30"/>
  </w:num>
  <w:num w:numId="17">
    <w:abstractNumId w:val="7"/>
  </w:num>
  <w:num w:numId="18">
    <w:abstractNumId w:val="9"/>
  </w:num>
  <w:num w:numId="19">
    <w:abstractNumId w:val="19"/>
  </w:num>
  <w:num w:numId="20">
    <w:abstractNumId w:val="6"/>
  </w:num>
  <w:num w:numId="21">
    <w:abstractNumId w:val="17"/>
  </w:num>
  <w:num w:numId="22">
    <w:abstractNumId w:val="21"/>
  </w:num>
  <w:num w:numId="23">
    <w:abstractNumId w:val="5"/>
  </w:num>
  <w:num w:numId="24">
    <w:abstractNumId w:val="1"/>
  </w:num>
  <w:num w:numId="25">
    <w:abstractNumId w:val="16"/>
  </w:num>
  <w:num w:numId="26">
    <w:abstractNumId w:val="10"/>
  </w:num>
  <w:num w:numId="27">
    <w:abstractNumId w:val="0"/>
  </w:num>
  <w:num w:numId="28">
    <w:abstractNumId w:val="31"/>
  </w:num>
  <w:num w:numId="29">
    <w:abstractNumId w:val="15"/>
  </w:num>
  <w:num w:numId="30">
    <w:abstractNumId w:val="13"/>
  </w:num>
  <w:num w:numId="31">
    <w:abstractNumId w:val="22"/>
  </w:num>
  <w:num w:numId="32">
    <w:abstractNumId w:val="33"/>
  </w:num>
  <w:num w:numId="33">
    <w:abstractNumId w:val="33"/>
  </w:num>
  <w:num w:numId="34">
    <w:abstractNumId w:val="2"/>
  </w:num>
  <w:num w:numId="35">
    <w:abstractNumId w:val="14"/>
  </w:num>
  <w:num w:numId="36">
    <w:abstractNumId w:val="32"/>
  </w:num>
  <w:num w:numId="37">
    <w:abstractNumId w:val="26"/>
  </w:num>
  <w:num w:numId="38">
    <w:abstractNumId w:val="27"/>
  </w:num>
  <w:num w:numId="3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03C03"/>
    <w:rsid w:val="00004264"/>
    <w:rsid w:val="0000556F"/>
    <w:rsid w:val="00010913"/>
    <w:rsid w:val="00010C82"/>
    <w:rsid w:val="0001181F"/>
    <w:rsid w:val="000138DB"/>
    <w:rsid w:val="000153DB"/>
    <w:rsid w:val="00016A38"/>
    <w:rsid w:val="00017A9B"/>
    <w:rsid w:val="0002097B"/>
    <w:rsid w:val="000217F2"/>
    <w:rsid w:val="00021B9E"/>
    <w:rsid w:val="0002326F"/>
    <w:rsid w:val="00023CBC"/>
    <w:rsid w:val="00023DE6"/>
    <w:rsid w:val="00025D66"/>
    <w:rsid w:val="00027863"/>
    <w:rsid w:val="0003154B"/>
    <w:rsid w:val="00031EE3"/>
    <w:rsid w:val="0003215E"/>
    <w:rsid w:val="000335E5"/>
    <w:rsid w:val="00034236"/>
    <w:rsid w:val="00036EA6"/>
    <w:rsid w:val="000407D2"/>
    <w:rsid w:val="00041B8F"/>
    <w:rsid w:val="00041BBC"/>
    <w:rsid w:val="00042D1D"/>
    <w:rsid w:val="000435DC"/>
    <w:rsid w:val="000445FB"/>
    <w:rsid w:val="000468BF"/>
    <w:rsid w:val="00050371"/>
    <w:rsid w:val="00050B77"/>
    <w:rsid w:val="000511C5"/>
    <w:rsid w:val="00051C0C"/>
    <w:rsid w:val="00052B0E"/>
    <w:rsid w:val="00052C4B"/>
    <w:rsid w:val="00052F89"/>
    <w:rsid w:val="000568E1"/>
    <w:rsid w:val="00056953"/>
    <w:rsid w:val="00056ECC"/>
    <w:rsid w:val="00056FB6"/>
    <w:rsid w:val="0006081C"/>
    <w:rsid w:val="00061936"/>
    <w:rsid w:val="00061C8F"/>
    <w:rsid w:val="00062CF7"/>
    <w:rsid w:val="00063315"/>
    <w:rsid w:val="00066CE0"/>
    <w:rsid w:val="00066F86"/>
    <w:rsid w:val="000717F5"/>
    <w:rsid w:val="00071FC3"/>
    <w:rsid w:val="000745F4"/>
    <w:rsid w:val="000760B9"/>
    <w:rsid w:val="00083747"/>
    <w:rsid w:val="00084431"/>
    <w:rsid w:val="0008636F"/>
    <w:rsid w:val="00087E3F"/>
    <w:rsid w:val="00090D13"/>
    <w:rsid w:val="00092367"/>
    <w:rsid w:val="000932C9"/>
    <w:rsid w:val="000943E5"/>
    <w:rsid w:val="00094ED4"/>
    <w:rsid w:val="00096461"/>
    <w:rsid w:val="00096F70"/>
    <w:rsid w:val="00097FE5"/>
    <w:rsid w:val="000A0410"/>
    <w:rsid w:val="000A06FA"/>
    <w:rsid w:val="000A12DA"/>
    <w:rsid w:val="000A275E"/>
    <w:rsid w:val="000A35E5"/>
    <w:rsid w:val="000A73A1"/>
    <w:rsid w:val="000A7A90"/>
    <w:rsid w:val="000B0B66"/>
    <w:rsid w:val="000B1B89"/>
    <w:rsid w:val="000B22E8"/>
    <w:rsid w:val="000B306B"/>
    <w:rsid w:val="000B7CFB"/>
    <w:rsid w:val="000B7DD1"/>
    <w:rsid w:val="000C00B6"/>
    <w:rsid w:val="000C014E"/>
    <w:rsid w:val="000C06DB"/>
    <w:rsid w:val="000C0AEC"/>
    <w:rsid w:val="000C107A"/>
    <w:rsid w:val="000C4011"/>
    <w:rsid w:val="000D0D76"/>
    <w:rsid w:val="000D0D92"/>
    <w:rsid w:val="000D10BE"/>
    <w:rsid w:val="000D1AED"/>
    <w:rsid w:val="000D1C4C"/>
    <w:rsid w:val="000D1C68"/>
    <w:rsid w:val="000D239C"/>
    <w:rsid w:val="000D266A"/>
    <w:rsid w:val="000D2CF8"/>
    <w:rsid w:val="000D4E78"/>
    <w:rsid w:val="000D5EB8"/>
    <w:rsid w:val="000D66B2"/>
    <w:rsid w:val="000D6B65"/>
    <w:rsid w:val="000D6C85"/>
    <w:rsid w:val="000E0C11"/>
    <w:rsid w:val="000E134D"/>
    <w:rsid w:val="000E42AF"/>
    <w:rsid w:val="000E45E7"/>
    <w:rsid w:val="000E7D21"/>
    <w:rsid w:val="000F0445"/>
    <w:rsid w:val="000F053F"/>
    <w:rsid w:val="000F083C"/>
    <w:rsid w:val="000F6DAA"/>
    <w:rsid w:val="000F7C78"/>
    <w:rsid w:val="00102B76"/>
    <w:rsid w:val="00103FC0"/>
    <w:rsid w:val="0010457F"/>
    <w:rsid w:val="00104718"/>
    <w:rsid w:val="001047CE"/>
    <w:rsid w:val="00105C26"/>
    <w:rsid w:val="00106C7D"/>
    <w:rsid w:val="001116BB"/>
    <w:rsid w:val="00113148"/>
    <w:rsid w:val="00114182"/>
    <w:rsid w:val="00116576"/>
    <w:rsid w:val="00120AD4"/>
    <w:rsid w:val="0012229F"/>
    <w:rsid w:val="0012285D"/>
    <w:rsid w:val="001245E1"/>
    <w:rsid w:val="0012515C"/>
    <w:rsid w:val="00125DBB"/>
    <w:rsid w:val="00126756"/>
    <w:rsid w:val="00130BD7"/>
    <w:rsid w:val="00130F4D"/>
    <w:rsid w:val="0013262B"/>
    <w:rsid w:val="00135B92"/>
    <w:rsid w:val="00136A97"/>
    <w:rsid w:val="00140AE8"/>
    <w:rsid w:val="00142DB1"/>
    <w:rsid w:val="001433C2"/>
    <w:rsid w:val="00145326"/>
    <w:rsid w:val="00150633"/>
    <w:rsid w:val="00153F7D"/>
    <w:rsid w:val="00155519"/>
    <w:rsid w:val="00157661"/>
    <w:rsid w:val="00160C04"/>
    <w:rsid w:val="001649BA"/>
    <w:rsid w:val="001666E0"/>
    <w:rsid w:val="00170E59"/>
    <w:rsid w:val="00170F54"/>
    <w:rsid w:val="00170FE6"/>
    <w:rsid w:val="0017355A"/>
    <w:rsid w:val="001737AF"/>
    <w:rsid w:val="00175378"/>
    <w:rsid w:val="00176F7E"/>
    <w:rsid w:val="0017738C"/>
    <w:rsid w:val="00177B7D"/>
    <w:rsid w:val="00180EED"/>
    <w:rsid w:val="001847F6"/>
    <w:rsid w:val="00184A7C"/>
    <w:rsid w:val="00185453"/>
    <w:rsid w:val="001919B6"/>
    <w:rsid w:val="00192A94"/>
    <w:rsid w:val="00192C1B"/>
    <w:rsid w:val="00192D4B"/>
    <w:rsid w:val="001931A5"/>
    <w:rsid w:val="001946C0"/>
    <w:rsid w:val="00195904"/>
    <w:rsid w:val="00195A4F"/>
    <w:rsid w:val="00196624"/>
    <w:rsid w:val="001966D8"/>
    <w:rsid w:val="0019706C"/>
    <w:rsid w:val="001A06D4"/>
    <w:rsid w:val="001A1304"/>
    <w:rsid w:val="001A3EC5"/>
    <w:rsid w:val="001A76AF"/>
    <w:rsid w:val="001B3354"/>
    <w:rsid w:val="001B58ED"/>
    <w:rsid w:val="001B63F2"/>
    <w:rsid w:val="001B70F8"/>
    <w:rsid w:val="001C2974"/>
    <w:rsid w:val="001C392F"/>
    <w:rsid w:val="001C457D"/>
    <w:rsid w:val="001C45AA"/>
    <w:rsid w:val="001C5AE4"/>
    <w:rsid w:val="001C5B28"/>
    <w:rsid w:val="001C7B03"/>
    <w:rsid w:val="001D0E01"/>
    <w:rsid w:val="001D35CE"/>
    <w:rsid w:val="001E0921"/>
    <w:rsid w:val="001E0C77"/>
    <w:rsid w:val="001E1823"/>
    <w:rsid w:val="001E1D69"/>
    <w:rsid w:val="001F0CFC"/>
    <w:rsid w:val="001F2D9A"/>
    <w:rsid w:val="001F48B1"/>
    <w:rsid w:val="001F5022"/>
    <w:rsid w:val="001F6C31"/>
    <w:rsid w:val="00200EFA"/>
    <w:rsid w:val="00201B6D"/>
    <w:rsid w:val="00202727"/>
    <w:rsid w:val="0020388D"/>
    <w:rsid w:val="002038B8"/>
    <w:rsid w:val="00203B68"/>
    <w:rsid w:val="00204165"/>
    <w:rsid w:val="00204371"/>
    <w:rsid w:val="002053BE"/>
    <w:rsid w:val="002054B8"/>
    <w:rsid w:val="00205A51"/>
    <w:rsid w:val="00205BD8"/>
    <w:rsid w:val="0020775E"/>
    <w:rsid w:val="002108A8"/>
    <w:rsid w:val="00210B94"/>
    <w:rsid w:val="0021139B"/>
    <w:rsid w:val="002139D8"/>
    <w:rsid w:val="00214314"/>
    <w:rsid w:val="00214C11"/>
    <w:rsid w:val="00216543"/>
    <w:rsid w:val="0021758F"/>
    <w:rsid w:val="002238A8"/>
    <w:rsid w:val="00224C38"/>
    <w:rsid w:val="002259FB"/>
    <w:rsid w:val="00226932"/>
    <w:rsid w:val="00227827"/>
    <w:rsid w:val="002305B2"/>
    <w:rsid w:val="00231D6D"/>
    <w:rsid w:val="00232B30"/>
    <w:rsid w:val="002331A9"/>
    <w:rsid w:val="00234A5D"/>
    <w:rsid w:val="00240AB7"/>
    <w:rsid w:val="00244D7C"/>
    <w:rsid w:val="0024538F"/>
    <w:rsid w:val="002462E8"/>
    <w:rsid w:val="00246B74"/>
    <w:rsid w:val="00247EF0"/>
    <w:rsid w:val="0025570D"/>
    <w:rsid w:val="00255F15"/>
    <w:rsid w:val="00256E64"/>
    <w:rsid w:val="002610EC"/>
    <w:rsid w:val="00262105"/>
    <w:rsid w:val="002625FB"/>
    <w:rsid w:val="0026422A"/>
    <w:rsid w:val="00267202"/>
    <w:rsid w:val="00267BA2"/>
    <w:rsid w:val="00272DF1"/>
    <w:rsid w:val="002750F4"/>
    <w:rsid w:val="00275E7E"/>
    <w:rsid w:val="00282F3F"/>
    <w:rsid w:val="00283714"/>
    <w:rsid w:val="00283E34"/>
    <w:rsid w:val="002853D9"/>
    <w:rsid w:val="002879F7"/>
    <w:rsid w:val="00287B16"/>
    <w:rsid w:val="00290C6B"/>
    <w:rsid w:val="00295CA6"/>
    <w:rsid w:val="002A063F"/>
    <w:rsid w:val="002A0E9A"/>
    <w:rsid w:val="002A1101"/>
    <w:rsid w:val="002A3A2A"/>
    <w:rsid w:val="002A4309"/>
    <w:rsid w:val="002A4B5E"/>
    <w:rsid w:val="002A4C76"/>
    <w:rsid w:val="002A521E"/>
    <w:rsid w:val="002A59F1"/>
    <w:rsid w:val="002A6113"/>
    <w:rsid w:val="002A61EC"/>
    <w:rsid w:val="002A7873"/>
    <w:rsid w:val="002A7895"/>
    <w:rsid w:val="002A79F5"/>
    <w:rsid w:val="002B33C5"/>
    <w:rsid w:val="002B5689"/>
    <w:rsid w:val="002B747C"/>
    <w:rsid w:val="002B7B70"/>
    <w:rsid w:val="002C1300"/>
    <w:rsid w:val="002C3D53"/>
    <w:rsid w:val="002C554C"/>
    <w:rsid w:val="002C5EDB"/>
    <w:rsid w:val="002D3DE0"/>
    <w:rsid w:val="002D5C4B"/>
    <w:rsid w:val="002D6064"/>
    <w:rsid w:val="002D7A52"/>
    <w:rsid w:val="002D7CCF"/>
    <w:rsid w:val="002E0A4C"/>
    <w:rsid w:val="002E2527"/>
    <w:rsid w:val="002E38A9"/>
    <w:rsid w:val="002E3EEE"/>
    <w:rsid w:val="002E43E2"/>
    <w:rsid w:val="002E5F9F"/>
    <w:rsid w:val="002E6A1C"/>
    <w:rsid w:val="002F01CB"/>
    <w:rsid w:val="002F09F5"/>
    <w:rsid w:val="002F2D3F"/>
    <w:rsid w:val="002F431E"/>
    <w:rsid w:val="002F4E9A"/>
    <w:rsid w:val="002F6E75"/>
    <w:rsid w:val="003002B9"/>
    <w:rsid w:val="00300D19"/>
    <w:rsid w:val="00300D2B"/>
    <w:rsid w:val="00300F71"/>
    <w:rsid w:val="00301453"/>
    <w:rsid w:val="003015C0"/>
    <w:rsid w:val="0030314C"/>
    <w:rsid w:val="003032B2"/>
    <w:rsid w:val="00303924"/>
    <w:rsid w:val="003042A6"/>
    <w:rsid w:val="0030546D"/>
    <w:rsid w:val="00306125"/>
    <w:rsid w:val="0030721B"/>
    <w:rsid w:val="00307FEC"/>
    <w:rsid w:val="00310F90"/>
    <w:rsid w:val="003113D9"/>
    <w:rsid w:val="003124E9"/>
    <w:rsid w:val="0031605E"/>
    <w:rsid w:val="00320024"/>
    <w:rsid w:val="00322FE2"/>
    <w:rsid w:val="00323142"/>
    <w:rsid w:val="0032500E"/>
    <w:rsid w:val="00325977"/>
    <w:rsid w:val="0032619E"/>
    <w:rsid w:val="00331BE2"/>
    <w:rsid w:val="00332019"/>
    <w:rsid w:val="00333E32"/>
    <w:rsid w:val="00337139"/>
    <w:rsid w:val="003407BD"/>
    <w:rsid w:val="00343309"/>
    <w:rsid w:val="00352305"/>
    <w:rsid w:val="00353E06"/>
    <w:rsid w:val="00354591"/>
    <w:rsid w:val="003557EC"/>
    <w:rsid w:val="00356839"/>
    <w:rsid w:val="00357684"/>
    <w:rsid w:val="0035777D"/>
    <w:rsid w:val="003611B5"/>
    <w:rsid w:val="00361733"/>
    <w:rsid w:val="003621A0"/>
    <w:rsid w:val="003626EE"/>
    <w:rsid w:val="0036644C"/>
    <w:rsid w:val="003677D3"/>
    <w:rsid w:val="00367DFC"/>
    <w:rsid w:val="00376B6D"/>
    <w:rsid w:val="00376F36"/>
    <w:rsid w:val="003777CC"/>
    <w:rsid w:val="00380B48"/>
    <w:rsid w:val="00380DF5"/>
    <w:rsid w:val="00381324"/>
    <w:rsid w:val="003813D1"/>
    <w:rsid w:val="00381699"/>
    <w:rsid w:val="003830C2"/>
    <w:rsid w:val="0038765C"/>
    <w:rsid w:val="00391334"/>
    <w:rsid w:val="003933E4"/>
    <w:rsid w:val="0039497F"/>
    <w:rsid w:val="003A0323"/>
    <w:rsid w:val="003A3CFA"/>
    <w:rsid w:val="003A3F32"/>
    <w:rsid w:val="003A5B65"/>
    <w:rsid w:val="003A684C"/>
    <w:rsid w:val="003A6D3A"/>
    <w:rsid w:val="003A6DE5"/>
    <w:rsid w:val="003A7523"/>
    <w:rsid w:val="003A7D6C"/>
    <w:rsid w:val="003A7FC6"/>
    <w:rsid w:val="003B0EE8"/>
    <w:rsid w:val="003B0FE8"/>
    <w:rsid w:val="003B3A72"/>
    <w:rsid w:val="003B6257"/>
    <w:rsid w:val="003B63DF"/>
    <w:rsid w:val="003B6CA9"/>
    <w:rsid w:val="003B70CF"/>
    <w:rsid w:val="003C23F1"/>
    <w:rsid w:val="003C3E98"/>
    <w:rsid w:val="003D0768"/>
    <w:rsid w:val="003D0A25"/>
    <w:rsid w:val="003D14C2"/>
    <w:rsid w:val="003D32AF"/>
    <w:rsid w:val="003D631F"/>
    <w:rsid w:val="003D6A6F"/>
    <w:rsid w:val="003E18D4"/>
    <w:rsid w:val="003E54A9"/>
    <w:rsid w:val="003E5DF9"/>
    <w:rsid w:val="003E6DF0"/>
    <w:rsid w:val="003E6E8D"/>
    <w:rsid w:val="003E7C54"/>
    <w:rsid w:val="003F0412"/>
    <w:rsid w:val="003F0B20"/>
    <w:rsid w:val="003F20D8"/>
    <w:rsid w:val="003F24AE"/>
    <w:rsid w:val="003F2622"/>
    <w:rsid w:val="003F3CAA"/>
    <w:rsid w:val="003F55A2"/>
    <w:rsid w:val="0040126A"/>
    <w:rsid w:val="00404EB8"/>
    <w:rsid w:val="00405D3A"/>
    <w:rsid w:val="00406ED3"/>
    <w:rsid w:val="0040706A"/>
    <w:rsid w:val="004102DA"/>
    <w:rsid w:val="00410AB7"/>
    <w:rsid w:val="004123D6"/>
    <w:rsid w:val="004130C2"/>
    <w:rsid w:val="00413322"/>
    <w:rsid w:val="00413FCE"/>
    <w:rsid w:val="0041594F"/>
    <w:rsid w:val="00416F7D"/>
    <w:rsid w:val="004175FB"/>
    <w:rsid w:val="00423B36"/>
    <w:rsid w:val="004244D5"/>
    <w:rsid w:val="00425C9B"/>
    <w:rsid w:val="00427984"/>
    <w:rsid w:val="004303C2"/>
    <w:rsid w:val="0043144F"/>
    <w:rsid w:val="004348BA"/>
    <w:rsid w:val="004354E6"/>
    <w:rsid w:val="004355FF"/>
    <w:rsid w:val="004365D0"/>
    <w:rsid w:val="0044049B"/>
    <w:rsid w:val="00441C3D"/>
    <w:rsid w:val="00441F12"/>
    <w:rsid w:val="0044493C"/>
    <w:rsid w:val="00444A03"/>
    <w:rsid w:val="00452B2D"/>
    <w:rsid w:val="00453F94"/>
    <w:rsid w:val="0045412A"/>
    <w:rsid w:val="00456538"/>
    <w:rsid w:val="00456B7B"/>
    <w:rsid w:val="0046260B"/>
    <w:rsid w:val="00462F04"/>
    <w:rsid w:val="0046429C"/>
    <w:rsid w:val="00464DF2"/>
    <w:rsid w:val="00470CDF"/>
    <w:rsid w:val="00470F06"/>
    <w:rsid w:val="00471C29"/>
    <w:rsid w:val="00472023"/>
    <w:rsid w:val="00472978"/>
    <w:rsid w:val="004744C1"/>
    <w:rsid w:val="00476109"/>
    <w:rsid w:val="004766CA"/>
    <w:rsid w:val="004768BB"/>
    <w:rsid w:val="0048217B"/>
    <w:rsid w:val="00485F24"/>
    <w:rsid w:val="00487254"/>
    <w:rsid w:val="004877CF"/>
    <w:rsid w:val="00494F18"/>
    <w:rsid w:val="00494FBB"/>
    <w:rsid w:val="004957EC"/>
    <w:rsid w:val="004969B2"/>
    <w:rsid w:val="004A247A"/>
    <w:rsid w:val="004A2FCE"/>
    <w:rsid w:val="004A43CE"/>
    <w:rsid w:val="004A43E2"/>
    <w:rsid w:val="004A5E74"/>
    <w:rsid w:val="004A685D"/>
    <w:rsid w:val="004B5947"/>
    <w:rsid w:val="004B642A"/>
    <w:rsid w:val="004B6568"/>
    <w:rsid w:val="004B6AA7"/>
    <w:rsid w:val="004C080D"/>
    <w:rsid w:val="004C2A46"/>
    <w:rsid w:val="004C550A"/>
    <w:rsid w:val="004C5A14"/>
    <w:rsid w:val="004C5CB6"/>
    <w:rsid w:val="004C715A"/>
    <w:rsid w:val="004D3D20"/>
    <w:rsid w:val="004D5817"/>
    <w:rsid w:val="004D64F1"/>
    <w:rsid w:val="004D6FF9"/>
    <w:rsid w:val="004D711F"/>
    <w:rsid w:val="004D790F"/>
    <w:rsid w:val="004E099D"/>
    <w:rsid w:val="004E18BC"/>
    <w:rsid w:val="004E2423"/>
    <w:rsid w:val="004E37C8"/>
    <w:rsid w:val="004E77DD"/>
    <w:rsid w:val="004F0E5E"/>
    <w:rsid w:val="004F179D"/>
    <w:rsid w:val="004F5B3F"/>
    <w:rsid w:val="004F5BAD"/>
    <w:rsid w:val="004F7387"/>
    <w:rsid w:val="005009AC"/>
    <w:rsid w:val="00500D94"/>
    <w:rsid w:val="00501BE2"/>
    <w:rsid w:val="00501D87"/>
    <w:rsid w:val="0050286E"/>
    <w:rsid w:val="0050336D"/>
    <w:rsid w:val="00504254"/>
    <w:rsid w:val="00505E30"/>
    <w:rsid w:val="005104FE"/>
    <w:rsid w:val="00510A0B"/>
    <w:rsid w:val="005114E9"/>
    <w:rsid w:val="00516663"/>
    <w:rsid w:val="00516B17"/>
    <w:rsid w:val="005215C6"/>
    <w:rsid w:val="00521E96"/>
    <w:rsid w:val="00523182"/>
    <w:rsid w:val="0052332D"/>
    <w:rsid w:val="005233D9"/>
    <w:rsid w:val="005278CA"/>
    <w:rsid w:val="005306E5"/>
    <w:rsid w:val="0053349E"/>
    <w:rsid w:val="005341B8"/>
    <w:rsid w:val="005349C3"/>
    <w:rsid w:val="00534DD4"/>
    <w:rsid w:val="005355CE"/>
    <w:rsid w:val="00537026"/>
    <w:rsid w:val="00537129"/>
    <w:rsid w:val="00537A8B"/>
    <w:rsid w:val="005401B5"/>
    <w:rsid w:val="00542C0D"/>
    <w:rsid w:val="005433BD"/>
    <w:rsid w:val="00543C77"/>
    <w:rsid w:val="00543EBC"/>
    <w:rsid w:val="00543F36"/>
    <w:rsid w:val="00550F02"/>
    <w:rsid w:val="00551456"/>
    <w:rsid w:val="00552900"/>
    <w:rsid w:val="00554725"/>
    <w:rsid w:val="005555AF"/>
    <w:rsid w:val="005570A9"/>
    <w:rsid w:val="00557E91"/>
    <w:rsid w:val="00560C99"/>
    <w:rsid w:val="005615C6"/>
    <w:rsid w:val="00562599"/>
    <w:rsid w:val="00562668"/>
    <w:rsid w:val="00563970"/>
    <w:rsid w:val="00571025"/>
    <w:rsid w:val="0057687D"/>
    <w:rsid w:val="005808B4"/>
    <w:rsid w:val="005835B0"/>
    <w:rsid w:val="00584EC8"/>
    <w:rsid w:val="005861D9"/>
    <w:rsid w:val="00586BBC"/>
    <w:rsid w:val="00586EFE"/>
    <w:rsid w:val="005874F8"/>
    <w:rsid w:val="005916BE"/>
    <w:rsid w:val="005917DE"/>
    <w:rsid w:val="00591F31"/>
    <w:rsid w:val="00592D74"/>
    <w:rsid w:val="00593ABB"/>
    <w:rsid w:val="00593EE2"/>
    <w:rsid w:val="00596030"/>
    <w:rsid w:val="005969D2"/>
    <w:rsid w:val="00597770"/>
    <w:rsid w:val="00597C62"/>
    <w:rsid w:val="005A0B5F"/>
    <w:rsid w:val="005A21D8"/>
    <w:rsid w:val="005A41EB"/>
    <w:rsid w:val="005A6E25"/>
    <w:rsid w:val="005B318C"/>
    <w:rsid w:val="005B3AF8"/>
    <w:rsid w:val="005B4B20"/>
    <w:rsid w:val="005B6E8C"/>
    <w:rsid w:val="005B7E27"/>
    <w:rsid w:val="005C0DD9"/>
    <w:rsid w:val="005C34A3"/>
    <w:rsid w:val="005C43DC"/>
    <w:rsid w:val="005C4695"/>
    <w:rsid w:val="005C532F"/>
    <w:rsid w:val="005D01C9"/>
    <w:rsid w:val="005D024E"/>
    <w:rsid w:val="005D14D6"/>
    <w:rsid w:val="005D1742"/>
    <w:rsid w:val="005D29CE"/>
    <w:rsid w:val="005D4082"/>
    <w:rsid w:val="005D45F9"/>
    <w:rsid w:val="005D51EF"/>
    <w:rsid w:val="005D59F5"/>
    <w:rsid w:val="005D61D8"/>
    <w:rsid w:val="005D671D"/>
    <w:rsid w:val="005E1E46"/>
    <w:rsid w:val="005E1EEA"/>
    <w:rsid w:val="005E3721"/>
    <w:rsid w:val="005E594F"/>
    <w:rsid w:val="005F01BF"/>
    <w:rsid w:val="005F0A7B"/>
    <w:rsid w:val="005F3082"/>
    <w:rsid w:val="005F34A2"/>
    <w:rsid w:val="005F4FF9"/>
    <w:rsid w:val="005F5E3F"/>
    <w:rsid w:val="005F67D7"/>
    <w:rsid w:val="005F72AE"/>
    <w:rsid w:val="005F7B71"/>
    <w:rsid w:val="00602C3F"/>
    <w:rsid w:val="006031CA"/>
    <w:rsid w:val="00603DAA"/>
    <w:rsid w:val="00603F2C"/>
    <w:rsid w:val="0060722B"/>
    <w:rsid w:val="0061008F"/>
    <w:rsid w:val="00611C9F"/>
    <w:rsid w:val="00612A17"/>
    <w:rsid w:val="00615727"/>
    <w:rsid w:val="00616260"/>
    <w:rsid w:val="00616783"/>
    <w:rsid w:val="006171F3"/>
    <w:rsid w:val="006223CA"/>
    <w:rsid w:val="0062428A"/>
    <w:rsid w:val="006277BE"/>
    <w:rsid w:val="00627D82"/>
    <w:rsid w:val="00633335"/>
    <w:rsid w:val="0063388F"/>
    <w:rsid w:val="00633B42"/>
    <w:rsid w:val="00635262"/>
    <w:rsid w:val="006362C7"/>
    <w:rsid w:val="00636A12"/>
    <w:rsid w:val="00640062"/>
    <w:rsid w:val="00640CF2"/>
    <w:rsid w:val="00640D07"/>
    <w:rsid w:val="00641949"/>
    <w:rsid w:val="00643806"/>
    <w:rsid w:val="00644A52"/>
    <w:rsid w:val="006450DE"/>
    <w:rsid w:val="00653AA2"/>
    <w:rsid w:val="00653B10"/>
    <w:rsid w:val="00654B77"/>
    <w:rsid w:val="00655EEE"/>
    <w:rsid w:val="00656574"/>
    <w:rsid w:val="00657890"/>
    <w:rsid w:val="00661521"/>
    <w:rsid w:val="00662BC2"/>
    <w:rsid w:val="00663C55"/>
    <w:rsid w:val="006641CC"/>
    <w:rsid w:val="006651DE"/>
    <w:rsid w:val="00665DAF"/>
    <w:rsid w:val="00666A4C"/>
    <w:rsid w:val="00667209"/>
    <w:rsid w:val="00667769"/>
    <w:rsid w:val="00667CE4"/>
    <w:rsid w:val="00670984"/>
    <w:rsid w:val="00671342"/>
    <w:rsid w:val="00671516"/>
    <w:rsid w:val="0067356E"/>
    <w:rsid w:val="00675ACB"/>
    <w:rsid w:val="006776B4"/>
    <w:rsid w:val="00680607"/>
    <w:rsid w:val="00682485"/>
    <w:rsid w:val="0068602F"/>
    <w:rsid w:val="00686182"/>
    <w:rsid w:val="00690063"/>
    <w:rsid w:val="00691F19"/>
    <w:rsid w:val="0069259B"/>
    <w:rsid w:val="00692BE5"/>
    <w:rsid w:val="00693FC1"/>
    <w:rsid w:val="006A43F8"/>
    <w:rsid w:val="006A5DD7"/>
    <w:rsid w:val="006B02A5"/>
    <w:rsid w:val="006B054A"/>
    <w:rsid w:val="006B133C"/>
    <w:rsid w:val="006B1AFB"/>
    <w:rsid w:val="006B20FF"/>
    <w:rsid w:val="006B2802"/>
    <w:rsid w:val="006B2A1B"/>
    <w:rsid w:val="006B2EE7"/>
    <w:rsid w:val="006B306D"/>
    <w:rsid w:val="006B6AD3"/>
    <w:rsid w:val="006B70A9"/>
    <w:rsid w:val="006B76EE"/>
    <w:rsid w:val="006C2215"/>
    <w:rsid w:val="006C31A3"/>
    <w:rsid w:val="006C5303"/>
    <w:rsid w:val="006C54AB"/>
    <w:rsid w:val="006C5966"/>
    <w:rsid w:val="006C5A95"/>
    <w:rsid w:val="006C64A5"/>
    <w:rsid w:val="006D2BFB"/>
    <w:rsid w:val="006D2EEA"/>
    <w:rsid w:val="006D4B77"/>
    <w:rsid w:val="006D4BCA"/>
    <w:rsid w:val="006D53D0"/>
    <w:rsid w:val="006D59B8"/>
    <w:rsid w:val="006D6981"/>
    <w:rsid w:val="006D7089"/>
    <w:rsid w:val="006E0F55"/>
    <w:rsid w:val="006E2762"/>
    <w:rsid w:val="006E33B1"/>
    <w:rsid w:val="006E379D"/>
    <w:rsid w:val="006E40FB"/>
    <w:rsid w:val="006E7BB0"/>
    <w:rsid w:val="006F0069"/>
    <w:rsid w:val="006F1404"/>
    <w:rsid w:val="006F181E"/>
    <w:rsid w:val="006F27B8"/>
    <w:rsid w:val="006F39F1"/>
    <w:rsid w:val="006F3AF2"/>
    <w:rsid w:val="006F75AD"/>
    <w:rsid w:val="00701E68"/>
    <w:rsid w:val="007022BB"/>
    <w:rsid w:val="00704099"/>
    <w:rsid w:val="0070589F"/>
    <w:rsid w:val="00710000"/>
    <w:rsid w:val="007111EA"/>
    <w:rsid w:val="00711481"/>
    <w:rsid w:val="00712A7B"/>
    <w:rsid w:val="007134FC"/>
    <w:rsid w:val="00713D02"/>
    <w:rsid w:val="00715A2A"/>
    <w:rsid w:val="0071601E"/>
    <w:rsid w:val="007163AE"/>
    <w:rsid w:val="00724C49"/>
    <w:rsid w:val="00727568"/>
    <w:rsid w:val="00732463"/>
    <w:rsid w:val="007324DD"/>
    <w:rsid w:val="00732BB3"/>
    <w:rsid w:val="007352E8"/>
    <w:rsid w:val="0073588C"/>
    <w:rsid w:val="00736FF6"/>
    <w:rsid w:val="007370AD"/>
    <w:rsid w:val="00737EAD"/>
    <w:rsid w:val="00740A62"/>
    <w:rsid w:val="00741E3E"/>
    <w:rsid w:val="007428EC"/>
    <w:rsid w:val="007434D4"/>
    <w:rsid w:val="00744858"/>
    <w:rsid w:val="00744F84"/>
    <w:rsid w:val="00746C0C"/>
    <w:rsid w:val="007470F7"/>
    <w:rsid w:val="007501E4"/>
    <w:rsid w:val="00751B06"/>
    <w:rsid w:val="00754D6A"/>
    <w:rsid w:val="00756587"/>
    <w:rsid w:val="007605BA"/>
    <w:rsid w:val="007650C3"/>
    <w:rsid w:val="00765270"/>
    <w:rsid w:val="00766489"/>
    <w:rsid w:val="00766B52"/>
    <w:rsid w:val="00767B53"/>
    <w:rsid w:val="0077094E"/>
    <w:rsid w:val="00774369"/>
    <w:rsid w:val="00775AA5"/>
    <w:rsid w:val="0077632B"/>
    <w:rsid w:val="00783348"/>
    <w:rsid w:val="00783817"/>
    <w:rsid w:val="007848D3"/>
    <w:rsid w:val="0078547B"/>
    <w:rsid w:val="00785ACE"/>
    <w:rsid w:val="00787B77"/>
    <w:rsid w:val="0079281D"/>
    <w:rsid w:val="00792BD2"/>
    <w:rsid w:val="00793107"/>
    <w:rsid w:val="00796479"/>
    <w:rsid w:val="007A0B3B"/>
    <w:rsid w:val="007A2D94"/>
    <w:rsid w:val="007A309D"/>
    <w:rsid w:val="007A5F68"/>
    <w:rsid w:val="007A766B"/>
    <w:rsid w:val="007A7955"/>
    <w:rsid w:val="007B1309"/>
    <w:rsid w:val="007B2125"/>
    <w:rsid w:val="007B33C8"/>
    <w:rsid w:val="007B48EE"/>
    <w:rsid w:val="007B4AE6"/>
    <w:rsid w:val="007B524C"/>
    <w:rsid w:val="007B7720"/>
    <w:rsid w:val="007C08DF"/>
    <w:rsid w:val="007C1C83"/>
    <w:rsid w:val="007C2601"/>
    <w:rsid w:val="007C29DC"/>
    <w:rsid w:val="007C4688"/>
    <w:rsid w:val="007C4B29"/>
    <w:rsid w:val="007C54F3"/>
    <w:rsid w:val="007C5E15"/>
    <w:rsid w:val="007D05A5"/>
    <w:rsid w:val="007D16A7"/>
    <w:rsid w:val="007D2D8C"/>
    <w:rsid w:val="007D4F8D"/>
    <w:rsid w:val="007E19BF"/>
    <w:rsid w:val="007E3F0E"/>
    <w:rsid w:val="007F110D"/>
    <w:rsid w:val="007F2711"/>
    <w:rsid w:val="007F4351"/>
    <w:rsid w:val="007F53C3"/>
    <w:rsid w:val="007F7DCB"/>
    <w:rsid w:val="008011B1"/>
    <w:rsid w:val="008017E7"/>
    <w:rsid w:val="0080267B"/>
    <w:rsid w:val="00802680"/>
    <w:rsid w:val="00802B15"/>
    <w:rsid w:val="00803681"/>
    <w:rsid w:val="0080489F"/>
    <w:rsid w:val="00807C35"/>
    <w:rsid w:val="00812194"/>
    <w:rsid w:val="00815A35"/>
    <w:rsid w:val="00817EA9"/>
    <w:rsid w:val="00820549"/>
    <w:rsid w:val="0082290F"/>
    <w:rsid w:val="00822A8A"/>
    <w:rsid w:val="008231FE"/>
    <w:rsid w:val="00824F42"/>
    <w:rsid w:val="00825259"/>
    <w:rsid w:val="00825CFB"/>
    <w:rsid w:val="00830CCE"/>
    <w:rsid w:val="00831679"/>
    <w:rsid w:val="008320FB"/>
    <w:rsid w:val="00836E35"/>
    <w:rsid w:val="008373C2"/>
    <w:rsid w:val="00837B14"/>
    <w:rsid w:val="00840CA7"/>
    <w:rsid w:val="0084111E"/>
    <w:rsid w:val="0084138B"/>
    <w:rsid w:val="00844014"/>
    <w:rsid w:val="00844CF8"/>
    <w:rsid w:val="008465D6"/>
    <w:rsid w:val="008472E0"/>
    <w:rsid w:val="00847EEE"/>
    <w:rsid w:val="00850078"/>
    <w:rsid w:val="00850804"/>
    <w:rsid w:val="00851246"/>
    <w:rsid w:val="0085134B"/>
    <w:rsid w:val="00852125"/>
    <w:rsid w:val="008540DA"/>
    <w:rsid w:val="008569B4"/>
    <w:rsid w:val="00860C14"/>
    <w:rsid w:val="00862E89"/>
    <w:rsid w:val="00862FE7"/>
    <w:rsid w:val="008666EE"/>
    <w:rsid w:val="00866781"/>
    <w:rsid w:val="008700FE"/>
    <w:rsid w:val="00872567"/>
    <w:rsid w:val="00874A41"/>
    <w:rsid w:val="00874FF0"/>
    <w:rsid w:val="00875699"/>
    <w:rsid w:val="00876930"/>
    <w:rsid w:val="00876C95"/>
    <w:rsid w:val="00876F74"/>
    <w:rsid w:val="00877633"/>
    <w:rsid w:val="00877B5E"/>
    <w:rsid w:val="00880078"/>
    <w:rsid w:val="00881F96"/>
    <w:rsid w:val="00885E2F"/>
    <w:rsid w:val="00890589"/>
    <w:rsid w:val="008936BC"/>
    <w:rsid w:val="0089453D"/>
    <w:rsid w:val="0089571E"/>
    <w:rsid w:val="00895D2E"/>
    <w:rsid w:val="0089786D"/>
    <w:rsid w:val="008A0FC9"/>
    <w:rsid w:val="008A10D9"/>
    <w:rsid w:val="008A386B"/>
    <w:rsid w:val="008A7DD2"/>
    <w:rsid w:val="008B04AA"/>
    <w:rsid w:val="008B14B9"/>
    <w:rsid w:val="008B1E29"/>
    <w:rsid w:val="008B2330"/>
    <w:rsid w:val="008B3324"/>
    <w:rsid w:val="008B5C39"/>
    <w:rsid w:val="008B6688"/>
    <w:rsid w:val="008B7084"/>
    <w:rsid w:val="008C1308"/>
    <w:rsid w:val="008C4036"/>
    <w:rsid w:val="008C4591"/>
    <w:rsid w:val="008C4707"/>
    <w:rsid w:val="008C498A"/>
    <w:rsid w:val="008C5835"/>
    <w:rsid w:val="008C6229"/>
    <w:rsid w:val="008C62B8"/>
    <w:rsid w:val="008C7534"/>
    <w:rsid w:val="008C757A"/>
    <w:rsid w:val="008D2F6B"/>
    <w:rsid w:val="008D32C4"/>
    <w:rsid w:val="008D59BC"/>
    <w:rsid w:val="008E0C7E"/>
    <w:rsid w:val="008E2145"/>
    <w:rsid w:val="008E383B"/>
    <w:rsid w:val="008E69DB"/>
    <w:rsid w:val="008F172C"/>
    <w:rsid w:val="008F52F2"/>
    <w:rsid w:val="0090159C"/>
    <w:rsid w:val="009015B8"/>
    <w:rsid w:val="00902D70"/>
    <w:rsid w:val="00903603"/>
    <w:rsid w:val="009046E6"/>
    <w:rsid w:val="009057E4"/>
    <w:rsid w:val="00905CF9"/>
    <w:rsid w:val="00906193"/>
    <w:rsid w:val="00907CBF"/>
    <w:rsid w:val="00910DB5"/>
    <w:rsid w:val="00914C1F"/>
    <w:rsid w:val="0091503C"/>
    <w:rsid w:val="009178CD"/>
    <w:rsid w:val="0092033A"/>
    <w:rsid w:val="009213B7"/>
    <w:rsid w:val="00921E42"/>
    <w:rsid w:val="00927927"/>
    <w:rsid w:val="009301BD"/>
    <w:rsid w:val="00934D05"/>
    <w:rsid w:val="00935BB4"/>
    <w:rsid w:val="00937592"/>
    <w:rsid w:val="00937759"/>
    <w:rsid w:val="00941264"/>
    <w:rsid w:val="00941E21"/>
    <w:rsid w:val="0094376F"/>
    <w:rsid w:val="009443A6"/>
    <w:rsid w:val="00944EBD"/>
    <w:rsid w:val="009457CB"/>
    <w:rsid w:val="00945969"/>
    <w:rsid w:val="00950306"/>
    <w:rsid w:val="00952C21"/>
    <w:rsid w:val="00952EDF"/>
    <w:rsid w:val="00956E5A"/>
    <w:rsid w:val="00957673"/>
    <w:rsid w:val="00957C3C"/>
    <w:rsid w:val="0096065F"/>
    <w:rsid w:val="00962052"/>
    <w:rsid w:val="009628E2"/>
    <w:rsid w:val="00962D8D"/>
    <w:rsid w:val="00963097"/>
    <w:rsid w:val="00963ECA"/>
    <w:rsid w:val="009640F8"/>
    <w:rsid w:val="009672CB"/>
    <w:rsid w:val="00967B08"/>
    <w:rsid w:val="009704CB"/>
    <w:rsid w:val="009733FC"/>
    <w:rsid w:val="00973FB0"/>
    <w:rsid w:val="0097427E"/>
    <w:rsid w:val="00974991"/>
    <w:rsid w:val="0097523C"/>
    <w:rsid w:val="00977342"/>
    <w:rsid w:val="00977795"/>
    <w:rsid w:val="00977DC6"/>
    <w:rsid w:val="00984505"/>
    <w:rsid w:val="0098501B"/>
    <w:rsid w:val="00986922"/>
    <w:rsid w:val="009869E2"/>
    <w:rsid w:val="00987569"/>
    <w:rsid w:val="009875F0"/>
    <w:rsid w:val="0099213F"/>
    <w:rsid w:val="00992B89"/>
    <w:rsid w:val="00993FF3"/>
    <w:rsid w:val="009946F4"/>
    <w:rsid w:val="0099542F"/>
    <w:rsid w:val="009975D6"/>
    <w:rsid w:val="00997A1C"/>
    <w:rsid w:val="009A2A13"/>
    <w:rsid w:val="009A3B04"/>
    <w:rsid w:val="009A44A7"/>
    <w:rsid w:val="009A4762"/>
    <w:rsid w:val="009A4DB6"/>
    <w:rsid w:val="009A7187"/>
    <w:rsid w:val="009A733E"/>
    <w:rsid w:val="009B0888"/>
    <w:rsid w:val="009B406D"/>
    <w:rsid w:val="009B561A"/>
    <w:rsid w:val="009B59D5"/>
    <w:rsid w:val="009B5C3A"/>
    <w:rsid w:val="009C00CC"/>
    <w:rsid w:val="009C0D26"/>
    <w:rsid w:val="009C1E26"/>
    <w:rsid w:val="009C29E0"/>
    <w:rsid w:val="009C3ADB"/>
    <w:rsid w:val="009C6DD3"/>
    <w:rsid w:val="009D0BAB"/>
    <w:rsid w:val="009D1D6B"/>
    <w:rsid w:val="009D3B86"/>
    <w:rsid w:val="009D502E"/>
    <w:rsid w:val="009E0A5B"/>
    <w:rsid w:val="009E130E"/>
    <w:rsid w:val="009E26A3"/>
    <w:rsid w:val="009E3B7E"/>
    <w:rsid w:val="009E3E63"/>
    <w:rsid w:val="009E68B9"/>
    <w:rsid w:val="009F130D"/>
    <w:rsid w:val="009F1BD5"/>
    <w:rsid w:val="009F1CDA"/>
    <w:rsid w:val="009F48B3"/>
    <w:rsid w:val="009F50A4"/>
    <w:rsid w:val="009F570D"/>
    <w:rsid w:val="009F579B"/>
    <w:rsid w:val="00A0032B"/>
    <w:rsid w:val="00A00533"/>
    <w:rsid w:val="00A01F9C"/>
    <w:rsid w:val="00A04F34"/>
    <w:rsid w:val="00A05746"/>
    <w:rsid w:val="00A10DB2"/>
    <w:rsid w:val="00A12330"/>
    <w:rsid w:val="00A1319B"/>
    <w:rsid w:val="00A14311"/>
    <w:rsid w:val="00A15550"/>
    <w:rsid w:val="00A16038"/>
    <w:rsid w:val="00A17D49"/>
    <w:rsid w:val="00A211BD"/>
    <w:rsid w:val="00A258BF"/>
    <w:rsid w:val="00A26319"/>
    <w:rsid w:val="00A306E0"/>
    <w:rsid w:val="00A3542E"/>
    <w:rsid w:val="00A3617E"/>
    <w:rsid w:val="00A3655C"/>
    <w:rsid w:val="00A36D48"/>
    <w:rsid w:val="00A40AB3"/>
    <w:rsid w:val="00A43371"/>
    <w:rsid w:val="00A43FB6"/>
    <w:rsid w:val="00A44C2B"/>
    <w:rsid w:val="00A4563A"/>
    <w:rsid w:val="00A45DDA"/>
    <w:rsid w:val="00A46106"/>
    <w:rsid w:val="00A506B1"/>
    <w:rsid w:val="00A526E3"/>
    <w:rsid w:val="00A545A0"/>
    <w:rsid w:val="00A5520C"/>
    <w:rsid w:val="00A5538B"/>
    <w:rsid w:val="00A5627A"/>
    <w:rsid w:val="00A56BCB"/>
    <w:rsid w:val="00A56EFA"/>
    <w:rsid w:val="00A57048"/>
    <w:rsid w:val="00A57533"/>
    <w:rsid w:val="00A61C53"/>
    <w:rsid w:val="00A6355D"/>
    <w:rsid w:val="00A636DA"/>
    <w:rsid w:val="00A64DCC"/>
    <w:rsid w:val="00A65951"/>
    <w:rsid w:val="00A67DE7"/>
    <w:rsid w:val="00A7236A"/>
    <w:rsid w:val="00A735CD"/>
    <w:rsid w:val="00A753BD"/>
    <w:rsid w:val="00A81A87"/>
    <w:rsid w:val="00A853A9"/>
    <w:rsid w:val="00A85A7F"/>
    <w:rsid w:val="00A863D6"/>
    <w:rsid w:val="00A86ED9"/>
    <w:rsid w:val="00A91239"/>
    <w:rsid w:val="00A91676"/>
    <w:rsid w:val="00A91CDF"/>
    <w:rsid w:val="00A92D13"/>
    <w:rsid w:val="00A9516F"/>
    <w:rsid w:val="00A96E58"/>
    <w:rsid w:val="00AA08E0"/>
    <w:rsid w:val="00AA3859"/>
    <w:rsid w:val="00AA489B"/>
    <w:rsid w:val="00AA6CB3"/>
    <w:rsid w:val="00AA77BD"/>
    <w:rsid w:val="00AB1EF2"/>
    <w:rsid w:val="00AB4DDC"/>
    <w:rsid w:val="00AB50ED"/>
    <w:rsid w:val="00AC1741"/>
    <w:rsid w:val="00AC21DF"/>
    <w:rsid w:val="00AC24A8"/>
    <w:rsid w:val="00AC3B7B"/>
    <w:rsid w:val="00AC49FD"/>
    <w:rsid w:val="00AD07C7"/>
    <w:rsid w:val="00AD12C1"/>
    <w:rsid w:val="00AD1FF2"/>
    <w:rsid w:val="00AD21F0"/>
    <w:rsid w:val="00AD261D"/>
    <w:rsid w:val="00AD2686"/>
    <w:rsid w:val="00AD27FA"/>
    <w:rsid w:val="00AD556D"/>
    <w:rsid w:val="00AD7C0E"/>
    <w:rsid w:val="00AE0F51"/>
    <w:rsid w:val="00AE47E2"/>
    <w:rsid w:val="00AF0ECE"/>
    <w:rsid w:val="00AF0FF1"/>
    <w:rsid w:val="00AF3956"/>
    <w:rsid w:val="00AF3E5C"/>
    <w:rsid w:val="00AF450C"/>
    <w:rsid w:val="00AF6DCD"/>
    <w:rsid w:val="00AF76E0"/>
    <w:rsid w:val="00B0374D"/>
    <w:rsid w:val="00B0565E"/>
    <w:rsid w:val="00B0740C"/>
    <w:rsid w:val="00B1366B"/>
    <w:rsid w:val="00B16915"/>
    <w:rsid w:val="00B17EFA"/>
    <w:rsid w:val="00B208E8"/>
    <w:rsid w:val="00B223BA"/>
    <w:rsid w:val="00B2288A"/>
    <w:rsid w:val="00B22CD2"/>
    <w:rsid w:val="00B241C4"/>
    <w:rsid w:val="00B2475B"/>
    <w:rsid w:val="00B26BC5"/>
    <w:rsid w:val="00B27817"/>
    <w:rsid w:val="00B31F78"/>
    <w:rsid w:val="00B3285A"/>
    <w:rsid w:val="00B33ADD"/>
    <w:rsid w:val="00B3456A"/>
    <w:rsid w:val="00B34ADF"/>
    <w:rsid w:val="00B3507B"/>
    <w:rsid w:val="00B35E84"/>
    <w:rsid w:val="00B36250"/>
    <w:rsid w:val="00B36C31"/>
    <w:rsid w:val="00B374B9"/>
    <w:rsid w:val="00B40BAE"/>
    <w:rsid w:val="00B4177C"/>
    <w:rsid w:val="00B41983"/>
    <w:rsid w:val="00B42917"/>
    <w:rsid w:val="00B42FA7"/>
    <w:rsid w:val="00B454AF"/>
    <w:rsid w:val="00B462D5"/>
    <w:rsid w:val="00B4757D"/>
    <w:rsid w:val="00B51AC2"/>
    <w:rsid w:val="00B52B5F"/>
    <w:rsid w:val="00B537F7"/>
    <w:rsid w:val="00B56DA8"/>
    <w:rsid w:val="00B64115"/>
    <w:rsid w:val="00B6560F"/>
    <w:rsid w:val="00B70318"/>
    <w:rsid w:val="00B71C7B"/>
    <w:rsid w:val="00B730A3"/>
    <w:rsid w:val="00B73FB6"/>
    <w:rsid w:val="00B7435A"/>
    <w:rsid w:val="00B74D1C"/>
    <w:rsid w:val="00B76AB3"/>
    <w:rsid w:val="00B803E7"/>
    <w:rsid w:val="00B8152C"/>
    <w:rsid w:val="00B81914"/>
    <w:rsid w:val="00B846ED"/>
    <w:rsid w:val="00B84B22"/>
    <w:rsid w:val="00B857EC"/>
    <w:rsid w:val="00B859AD"/>
    <w:rsid w:val="00B87BC1"/>
    <w:rsid w:val="00B901F2"/>
    <w:rsid w:val="00B902FE"/>
    <w:rsid w:val="00B96DCC"/>
    <w:rsid w:val="00B96E71"/>
    <w:rsid w:val="00B97018"/>
    <w:rsid w:val="00BA18F7"/>
    <w:rsid w:val="00BA1F93"/>
    <w:rsid w:val="00BA4809"/>
    <w:rsid w:val="00BA5126"/>
    <w:rsid w:val="00BA59CE"/>
    <w:rsid w:val="00BA5D8A"/>
    <w:rsid w:val="00BA6A25"/>
    <w:rsid w:val="00BA78F3"/>
    <w:rsid w:val="00BB1F1C"/>
    <w:rsid w:val="00BB457D"/>
    <w:rsid w:val="00BB5824"/>
    <w:rsid w:val="00BC0894"/>
    <w:rsid w:val="00BC3263"/>
    <w:rsid w:val="00BC37A8"/>
    <w:rsid w:val="00BC403B"/>
    <w:rsid w:val="00BC75B0"/>
    <w:rsid w:val="00BD44C5"/>
    <w:rsid w:val="00BD64BA"/>
    <w:rsid w:val="00BE0087"/>
    <w:rsid w:val="00BE16B9"/>
    <w:rsid w:val="00BE6099"/>
    <w:rsid w:val="00BE7969"/>
    <w:rsid w:val="00BE79B0"/>
    <w:rsid w:val="00BF0091"/>
    <w:rsid w:val="00BF117F"/>
    <w:rsid w:val="00BF1246"/>
    <w:rsid w:val="00BF1515"/>
    <w:rsid w:val="00BF4CD2"/>
    <w:rsid w:val="00BF7D58"/>
    <w:rsid w:val="00C0009F"/>
    <w:rsid w:val="00C0194A"/>
    <w:rsid w:val="00C026B5"/>
    <w:rsid w:val="00C02F6B"/>
    <w:rsid w:val="00C04333"/>
    <w:rsid w:val="00C065E0"/>
    <w:rsid w:val="00C06850"/>
    <w:rsid w:val="00C07E83"/>
    <w:rsid w:val="00C102DC"/>
    <w:rsid w:val="00C10AF1"/>
    <w:rsid w:val="00C13072"/>
    <w:rsid w:val="00C1380E"/>
    <w:rsid w:val="00C1454F"/>
    <w:rsid w:val="00C14E23"/>
    <w:rsid w:val="00C15C11"/>
    <w:rsid w:val="00C17151"/>
    <w:rsid w:val="00C177D7"/>
    <w:rsid w:val="00C17C00"/>
    <w:rsid w:val="00C21268"/>
    <w:rsid w:val="00C21E0D"/>
    <w:rsid w:val="00C22981"/>
    <w:rsid w:val="00C24246"/>
    <w:rsid w:val="00C24420"/>
    <w:rsid w:val="00C24B47"/>
    <w:rsid w:val="00C265D0"/>
    <w:rsid w:val="00C26843"/>
    <w:rsid w:val="00C30930"/>
    <w:rsid w:val="00C311FF"/>
    <w:rsid w:val="00C322D4"/>
    <w:rsid w:val="00C3494E"/>
    <w:rsid w:val="00C3496B"/>
    <w:rsid w:val="00C35CDB"/>
    <w:rsid w:val="00C35E0D"/>
    <w:rsid w:val="00C3790C"/>
    <w:rsid w:val="00C37916"/>
    <w:rsid w:val="00C438A4"/>
    <w:rsid w:val="00C43AAD"/>
    <w:rsid w:val="00C44751"/>
    <w:rsid w:val="00C4481E"/>
    <w:rsid w:val="00C45991"/>
    <w:rsid w:val="00C45D5F"/>
    <w:rsid w:val="00C4635D"/>
    <w:rsid w:val="00C509A6"/>
    <w:rsid w:val="00C50F90"/>
    <w:rsid w:val="00C54DEB"/>
    <w:rsid w:val="00C60EA8"/>
    <w:rsid w:val="00C60F35"/>
    <w:rsid w:val="00C617C5"/>
    <w:rsid w:val="00C61B5E"/>
    <w:rsid w:val="00C627F8"/>
    <w:rsid w:val="00C631BC"/>
    <w:rsid w:val="00C647F4"/>
    <w:rsid w:val="00C7036D"/>
    <w:rsid w:val="00C71BE6"/>
    <w:rsid w:val="00C74DAC"/>
    <w:rsid w:val="00C7598D"/>
    <w:rsid w:val="00C84129"/>
    <w:rsid w:val="00C853E0"/>
    <w:rsid w:val="00C863EC"/>
    <w:rsid w:val="00C86930"/>
    <w:rsid w:val="00C90445"/>
    <w:rsid w:val="00C90E46"/>
    <w:rsid w:val="00C92290"/>
    <w:rsid w:val="00C92B16"/>
    <w:rsid w:val="00C9325B"/>
    <w:rsid w:val="00C93AFB"/>
    <w:rsid w:val="00C96DBE"/>
    <w:rsid w:val="00CA19A2"/>
    <w:rsid w:val="00CA5499"/>
    <w:rsid w:val="00CA75A9"/>
    <w:rsid w:val="00CA7AAD"/>
    <w:rsid w:val="00CB00FB"/>
    <w:rsid w:val="00CB1A49"/>
    <w:rsid w:val="00CB2BCA"/>
    <w:rsid w:val="00CB429B"/>
    <w:rsid w:val="00CB55E8"/>
    <w:rsid w:val="00CB57DA"/>
    <w:rsid w:val="00CC1014"/>
    <w:rsid w:val="00CC1B0D"/>
    <w:rsid w:val="00CC1CE1"/>
    <w:rsid w:val="00CC26FA"/>
    <w:rsid w:val="00CC6511"/>
    <w:rsid w:val="00CD1B95"/>
    <w:rsid w:val="00CD2DDC"/>
    <w:rsid w:val="00CD35D0"/>
    <w:rsid w:val="00CD48FD"/>
    <w:rsid w:val="00CD623A"/>
    <w:rsid w:val="00CD6621"/>
    <w:rsid w:val="00CE106B"/>
    <w:rsid w:val="00CE19CD"/>
    <w:rsid w:val="00CE19D3"/>
    <w:rsid w:val="00CE4C10"/>
    <w:rsid w:val="00CE4EB6"/>
    <w:rsid w:val="00CE6EB1"/>
    <w:rsid w:val="00CF0D89"/>
    <w:rsid w:val="00CF0DB4"/>
    <w:rsid w:val="00CF1E8D"/>
    <w:rsid w:val="00CF21F4"/>
    <w:rsid w:val="00CF3CF4"/>
    <w:rsid w:val="00CF5841"/>
    <w:rsid w:val="00CF63AD"/>
    <w:rsid w:val="00CF6D54"/>
    <w:rsid w:val="00CF6F25"/>
    <w:rsid w:val="00CF7A53"/>
    <w:rsid w:val="00D00283"/>
    <w:rsid w:val="00D03713"/>
    <w:rsid w:val="00D049E6"/>
    <w:rsid w:val="00D05ED8"/>
    <w:rsid w:val="00D064BD"/>
    <w:rsid w:val="00D06C10"/>
    <w:rsid w:val="00D167AA"/>
    <w:rsid w:val="00D21648"/>
    <w:rsid w:val="00D224BB"/>
    <w:rsid w:val="00D2527F"/>
    <w:rsid w:val="00D26280"/>
    <w:rsid w:val="00D30E92"/>
    <w:rsid w:val="00D30FA6"/>
    <w:rsid w:val="00D30FB1"/>
    <w:rsid w:val="00D32E10"/>
    <w:rsid w:val="00D33243"/>
    <w:rsid w:val="00D3354E"/>
    <w:rsid w:val="00D338E5"/>
    <w:rsid w:val="00D34212"/>
    <w:rsid w:val="00D3428B"/>
    <w:rsid w:val="00D344F6"/>
    <w:rsid w:val="00D35318"/>
    <w:rsid w:val="00D36D2F"/>
    <w:rsid w:val="00D37579"/>
    <w:rsid w:val="00D4077A"/>
    <w:rsid w:val="00D40A29"/>
    <w:rsid w:val="00D41BBD"/>
    <w:rsid w:val="00D41C01"/>
    <w:rsid w:val="00D41E4D"/>
    <w:rsid w:val="00D4224B"/>
    <w:rsid w:val="00D424AC"/>
    <w:rsid w:val="00D42620"/>
    <w:rsid w:val="00D43B21"/>
    <w:rsid w:val="00D45CCB"/>
    <w:rsid w:val="00D51D7A"/>
    <w:rsid w:val="00D5200A"/>
    <w:rsid w:val="00D554DB"/>
    <w:rsid w:val="00D57446"/>
    <w:rsid w:val="00D61799"/>
    <w:rsid w:val="00D61C5A"/>
    <w:rsid w:val="00D623AC"/>
    <w:rsid w:val="00D658D3"/>
    <w:rsid w:val="00D7000B"/>
    <w:rsid w:val="00D70D7A"/>
    <w:rsid w:val="00D70D9A"/>
    <w:rsid w:val="00D733C6"/>
    <w:rsid w:val="00D734D8"/>
    <w:rsid w:val="00D745EC"/>
    <w:rsid w:val="00D748F7"/>
    <w:rsid w:val="00D771A1"/>
    <w:rsid w:val="00D804C0"/>
    <w:rsid w:val="00D81707"/>
    <w:rsid w:val="00D83166"/>
    <w:rsid w:val="00D83D71"/>
    <w:rsid w:val="00D844C1"/>
    <w:rsid w:val="00D87C72"/>
    <w:rsid w:val="00D92F34"/>
    <w:rsid w:val="00D94564"/>
    <w:rsid w:val="00D955E2"/>
    <w:rsid w:val="00D972BC"/>
    <w:rsid w:val="00DA067A"/>
    <w:rsid w:val="00DA464F"/>
    <w:rsid w:val="00DA69E7"/>
    <w:rsid w:val="00DB0F5E"/>
    <w:rsid w:val="00DB414E"/>
    <w:rsid w:val="00DB598A"/>
    <w:rsid w:val="00DB79B6"/>
    <w:rsid w:val="00DC29D1"/>
    <w:rsid w:val="00DC4452"/>
    <w:rsid w:val="00DC6551"/>
    <w:rsid w:val="00DD5634"/>
    <w:rsid w:val="00DD5D38"/>
    <w:rsid w:val="00DE1313"/>
    <w:rsid w:val="00DE17FF"/>
    <w:rsid w:val="00DE3C84"/>
    <w:rsid w:val="00DE40D6"/>
    <w:rsid w:val="00DE4414"/>
    <w:rsid w:val="00DE59CF"/>
    <w:rsid w:val="00DE652B"/>
    <w:rsid w:val="00DE6F52"/>
    <w:rsid w:val="00DE7C1F"/>
    <w:rsid w:val="00DF0D8A"/>
    <w:rsid w:val="00DF1210"/>
    <w:rsid w:val="00DF3654"/>
    <w:rsid w:val="00DF4662"/>
    <w:rsid w:val="00DF6793"/>
    <w:rsid w:val="00DF7345"/>
    <w:rsid w:val="00E00057"/>
    <w:rsid w:val="00E01E65"/>
    <w:rsid w:val="00E041EA"/>
    <w:rsid w:val="00E0461F"/>
    <w:rsid w:val="00E060F6"/>
    <w:rsid w:val="00E06960"/>
    <w:rsid w:val="00E07FDA"/>
    <w:rsid w:val="00E10561"/>
    <w:rsid w:val="00E15287"/>
    <w:rsid w:val="00E15CB8"/>
    <w:rsid w:val="00E165B3"/>
    <w:rsid w:val="00E20CA1"/>
    <w:rsid w:val="00E21DE3"/>
    <w:rsid w:val="00E2482E"/>
    <w:rsid w:val="00E25F69"/>
    <w:rsid w:val="00E308CD"/>
    <w:rsid w:val="00E3154E"/>
    <w:rsid w:val="00E347A6"/>
    <w:rsid w:val="00E354BA"/>
    <w:rsid w:val="00E37896"/>
    <w:rsid w:val="00E4140A"/>
    <w:rsid w:val="00E4152C"/>
    <w:rsid w:val="00E428F9"/>
    <w:rsid w:val="00E44093"/>
    <w:rsid w:val="00E46168"/>
    <w:rsid w:val="00E466C1"/>
    <w:rsid w:val="00E46710"/>
    <w:rsid w:val="00E528D0"/>
    <w:rsid w:val="00E54994"/>
    <w:rsid w:val="00E60221"/>
    <w:rsid w:val="00E61B35"/>
    <w:rsid w:val="00E62699"/>
    <w:rsid w:val="00E62CAC"/>
    <w:rsid w:val="00E631FA"/>
    <w:rsid w:val="00E63B0D"/>
    <w:rsid w:val="00E6545F"/>
    <w:rsid w:val="00E67693"/>
    <w:rsid w:val="00E700BA"/>
    <w:rsid w:val="00E71BAF"/>
    <w:rsid w:val="00E71BD5"/>
    <w:rsid w:val="00E742A0"/>
    <w:rsid w:val="00E7566F"/>
    <w:rsid w:val="00E778FA"/>
    <w:rsid w:val="00E80062"/>
    <w:rsid w:val="00E817E2"/>
    <w:rsid w:val="00E840F0"/>
    <w:rsid w:val="00E86749"/>
    <w:rsid w:val="00E868AA"/>
    <w:rsid w:val="00E86D0A"/>
    <w:rsid w:val="00E86E5E"/>
    <w:rsid w:val="00E90E0E"/>
    <w:rsid w:val="00E948EB"/>
    <w:rsid w:val="00E94BEA"/>
    <w:rsid w:val="00E95155"/>
    <w:rsid w:val="00E96DDA"/>
    <w:rsid w:val="00EA095C"/>
    <w:rsid w:val="00EA1FAF"/>
    <w:rsid w:val="00EA219F"/>
    <w:rsid w:val="00EA21F9"/>
    <w:rsid w:val="00EA2FEE"/>
    <w:rsid w:val="00EA33CF"/>
    <w:rsid w:val="00EA44B1"/>
    <w:rsid w:val="00EA4CA2"/>
    <w:rsid w:val="00EA5151"/>
    <w:rsid w:val="00EA6B01"/>
    <w:rsid w:val="00EA76DD"/>
    <w:rsid w:val="00EA7850"/>
    <w:rsid w:val="00EB1757"/>
    <w:rsid w:val="00EB2854"/>
    <w:rsid w:val="00EB399B"/>
    <w:rsid w:val="00EB3E0D"/>
    <w:rsid w:val="00EB4B24"/>
    <w:rsid w:val="00EB778A"/>
    <w:rsid w:val="00EC2CBA"/>
    <w:rsid w:val="00EC5050"/>
    <w:rsid w:val="00EC7565"/>
    <w:rsid w:val="00ED0A1E"/>
    <w:rsid w:val="00ED2311"/>
    <w:rsid w:val="00ED2486"/>
    <w:rsid w:val="00ED3257"/>
    <w:rsid w:val="00ED6627"/>
    <w:rsid w:val="00ED6F6F"/>
    <w:rsid w:val="00ED7723"/>
    <w:rsid w:val="00EE0741"/>
    <w:rsid w:val="00EE0A12"/>
    <w:rsid w:val="00EE185B"/>
    <w:rsid w:val="00EE323E"/>
    <w:rsid w:val="00EE45FA"/>
    <w:rsid w:val="00EE5111"/>
    <w:rsid w:val="00EE772E"/>
    <w:rsid w:val="00EE77E6"/>
    <w:rsid w:val="00EE79EF"/>
    <w:rsid w:val="00EF07BB"/>
    <w:rsid w:val="00EF0E1B"/>
    <w:rsid w:val="00EF1412"/>
    <w:rsid w:val="00EF1F1A"/>
    <w:rsid w:val="00EF1F7A"/>
    <w:rsid w:val="00EF203A"/>
    <w:rsid w:val="00EF2E41"/>
    <w:rsid w:val="00EF30DD"/>
    <w:rsid w:val="00EF43FC"/>
    <w:rsid w:val="00EF4D33"/>
    <w:rsid w:val="00EF7C9C"/>
    <w:rsid w:val="00F03F2C"/>
    <w:rsid w:val="00F06236"/>
    <w:rsid w:val="00F06ACF"/>
    <w:rsid w:val="00F072D3"/>
    <w:rsid w:val="00F10736"/>
    <w:rsid w:val="00F10B42"/>
    <w:rsid w:val="00F10E16"/>
    <w:rsid w:val="00F127D2"/>
    <w:rsid w:val="00F13D75"/>
    <w:rsid w:val="00F15C1E"/>
    <w:rsid w:val="00F215F5"/>
    <w:rsid w:val="00F21B39"/>
    <w:rsid w:val="00F2255C"/>
    <w:rsid w:val="00F25FE3"/>
    <w:rsid w:val="00F27FA4"/>
    <w:rsid w:val="00F3183B"/>
    <w:rsid w:val="00F326E4"/>
    <w:rsid w:val="00F347F5"/>
    <w:rsid w:val="00F35324"/>
    <w:rsid w:val="00F3619C"/>
    <w:rsid w:val="00F4033B"/>
    <w:rsid w:val="00F405BB"/>
    <w:rsid w:val="00F40D01"/>
    <w:rsid w:val="00F43837"/>
    <w:rsid w:val="00F50304"/>
    <w:rsid w:val="00F51354"/>
    <w:rsid w:val="00F52101"/>
    <w:rsid w:val="00F53153"/>
    <w:rsid w:val="00F56D48"/>
    <w:rsid w:val="00F56D58"/>
    <w:rsid w:val="00F57B6C"/>
    <w:rsid w:val="00F57FDC"/>
    <w:rsid w:val="00F6062B"/>
    <w:rsid w:val="00F60D46"/>
    <w:rsid w:val="00F614B6"/>
    <w:rsid w:val="00F616D7"/>
    <w:rsid w:val="00F63225"/>
    <w:rsid w:val="00F66699"/>
    <w:rsid w:val="00F66ADA"/>
    <w:rsid w:val="00F678ED"/>
    <w:rsid w:val="00F71719"/>
    <w:rsid w:val="00F72F6E"/>
    <w:rsid w:val="00F744C5"/>
    <w:rsid w:val="00F74546"/>
    <w:rsid w:val="00F74ADE"/>
    <w:rsid w:val="00F75460"/>
    <w:rsid w:val="00F75679"/>
    <w:rsid w:val="00F75CB2"/>
    <w:rsid w:val="00F75E06"/>
    <w:rsid w:val="00F81C83"/>
    <w:rsid w:val="00F82375"/>
    <w:rsid w:val="00F85C60"/>
    <w:rsid w:val="00F87E22"/>
    <w:rsid w:val="00F9032D"/>
    <w:rsid w:val="00F920D4"/>
    <w:rsid w:val="00F93322"/>
    <w:rsid w:val="00F93421"/>
    <w:rsid w:val="00F94775"/>
    <w:rsid w:val="00F962AB"/>
    <w:rsid w:val="00F96D01"/>
    <w:rsid w:val="00FA3ACD"/>
    <w:rsid w:val="00FA5CCF"/>
    <w:rsid w:val="00FA7753"/>
    <w:rsid w:val="00FB0C3E"/>
    <w:rsid w:val="00FB1AD8"/>
    <w:rsid w:val="00FB2AC7"/>
    <w:rsid w:val="00FB3189"/>
    <w:rsid w:val="00FB42B8"/>
    <w:rsid w:val="00FB5192"/>
    <w:rsid w:val="00FB6014"/>
    <w:rsid w:val="00FB63A5"/>
    <w:rsid w:val="00FC6A09"/>
    <w:rsid w:val="00FD1BFA"/>
    <w:rsid w:val="00FD326D"/>
    <w:rsid w:val="00FD6111"/>
    <w:rsid w:val="00FD7171"/>
    <w:rsid w:val="00FD7EB1"/>
    <w:rsid w:val="00FE10F6"/>
    <w:rsid w:val="00FE2838"/>
    <w:rsid w:val="00FE3FD6"/>
    <w:rsid w:val="00FE4F67"/>
    <w:rsid w:val="00FE5C25"/>
    <w:rsid w:val="00FE6F8F"/>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1A5049"/>
  <w15:docId w15:val="{D246BDD1-4C59-41EC-A92C-103CF903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4"/>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4"/>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pek@kr-kralovehradec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37D3-DE4E-4805-9179-2D844A33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10493</Words>
  <Characters>62270</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72618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Jančová Monika Ing.</cp:lastModifiedBy>
  <cp:revision>10</cp:revision>
  <cp:lastPrinted>2019-11-13T13:18:00Z</cp:lastPrinted>
  <dcterms:created xsi:type="dcterms:W3CDTF">2020-06-08T13:15:00Z</dcterms:created>
  <dcterms:modified xsi:type="dcterms:W3CDTF">2020-06-09T08:20:00Z</dcterms:modified>
</cp:coreProperties>
</file>