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27463C" w14:textId="6D192263" w:rsidR="00C66DA3" w:rsidRPr="00C5658A" w:rsidRDefault="003C2D39" w:rsidP="004D3B6E">
      <w:pPr>
        <w:autoSpaceDE w:val="0"/>
        <w:autoSpaceDN w:val="0"/>
        <w:adjustRightInd w:val="0"/>
        <w:spacing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bookmarkStart w:id="0" w:name="_GoBack"/>
      <w:bookmarkEnd w:id="0"/>
      <w:r>
        <w:rPr>
          <w:rFonts w:ascii="Arial" w:hAnsi="Arial" w:cs="Arial"/>
          <w:b/>
          <w:bCs/>
          <w:sz w:val="24"/>
          <w:szCs w:val="32"/>
        </w:rPr>
        <w:t xml:space="preserve">Čestné prohlášení </w:t>
      </w:r>
      <w:r w:rsidR="00066510">
        <w:rPr>
          <w:rFonts w:ascii="Arial" w:hAnsi="Arial" w:cs="Arial"/>
          <w:b/>
          <w:bCs/>
          <w:sz w:val="24"/>
          <w:szCs w:val="32"/>
        </w:rPr>
        <w:t>o kvalifikaci</w:t>
      </w:r>
      <w:r w:rsidR="00DA43F6">
        <w:rPr>
          <w:rFonts w:ascii="Arial" w:hAnsi="Arial" w:cs="Arial"/>
          <w:b/>
          <w:bCs/>
          <w:sz w:val="24"/>
          <w:szCs w:val="32"/>
        </w:rPr>
        <w:t xml:space="preserve"> a </w:t>
      </w:r>
      <w:r w:rsidR="00066510">
        <w:rPr>
          <w:rFonts w:ascii="Arial" w:hAnsi="Arial" w:cs="Arial"/>
          <w:b/>
          <w:bCs/>
          <w:sz w:val="24"/>
          <w:szCs w:val="32"/>
        </w:rPr>
        <w:t xml:space="preserve">o </w:t>
      </w:r>
      <w:r w:rsidR="00DA43F6">
        <w:rPr>
          <w:rFonts w:ascii="Arial" w:hAnsi="Arial" w:cs="Arial"/>
          <w:b/>
          <w:bCs/>
          <w:sz w:val="24"/>
          <w:szCs w:val="32"/>
        </w:rPr>
        <w:t>neexistenci střetu zájmů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50"/>
        <w:gridCol w:w="7338"/>
      </w:tblGrid>
      <w:tr w:rsidR="00413F3E" w:rsidRPr="00CB5F85" w14:paraId="07B65901" w14:textId="77777777" w:rsidTr="00F650BC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0D4E1633" w14:textId="77777777" w:rsidR="00413F3E" w:rsidRPr="00F15DC2" w:rsidRDefault="00413F3E" w:rsidP="00F650BC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  <w:highlight w:val="black"/>
              </w:rPr>
            </w:pPr>
            <w:r>
              <w:rPr>
                <w:rFonts w:ascii="Arial" w:hAnsi="Arial" w:cs="Arial"/>
                <w:b/>
                <w:sz w:val="20"/>
                <w:szCs w:val="20"/>
                <w:highlight w:val="black"/>
              </w:rPr>
              <w:t>Informace o veřejné zakázce</w:t>
            </w:r>
          </w:p>
        </w:tc>
      </w:tr>
      <w:tr w:rsidR="00413F3E" w:rsidRPr="00CB5F85" w14:paraId="62AD39CE" w14:textId="77777777" w:rsidTr="00F650BC">
        <w:tc>
          <w:tcPr>
            <w:tcW w:w="1050" w:type="pct"/>
            <w:shd w:val="clear" w:color="auto" w:fill="F2F2F2" w:themeFill="background1" w:themeFillShade="F2"/>
            <w:vAlign w:val="center"/>
          </w:tcPr>
          <w:p w14:paraId="798130DC" w14:textId="77777777" w:rsidR="00413F3E" w:rsidRPr="00A4279A" w:rsidRDefault="00413F3E" w:rsidP="00F650BC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4279A">
              <w:rPr>
                <w:rFonts w:ascii="Arial" w:hAnsi="Arial" w:cs="Arial"/>
                <w:b/>
                <w:sz w:val="20"/>
                <w:szCs w:val="20"/>
              </w:rPr>
              <w:t>Název veřejné zakázky</w:t>
            </w:r>
          </w:p>
        </w:tc>
        <w:tc>
          <w:tcPr>
            <w:tcW w:w="3950" w:type="pct"/>
          </w:tcPr>
          <w:p w14:paraId="6C3C5C48" w14:textId="77777777" w:rsidR="00413F3E" w:rsidRPr="00C90BBE" w:rsidRDefault="00413F3E" w:rsidP="00F650BC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90BBE">
              <w:rPr>
                <w:rFonts w:ascii="Arial" w:hAnsi="Arial" w:cs="Arial"/>
                <w:b/>
                <w:sz w:val="20"/>
                <w:szCs w:val="20"/>
              </w:rPr>
              <w:t>Centrum komplexní odborné podpory pro klienty se sluchovým postižením při VOŠ, SŠ, ZŠ a MŠ Štefánikova – TDS a BOZP</w:t>
            </w:r>
          </w:p>
        </w:tc>
      </w:tr>
      <w:tr w:rsidR="00413F3E" w:rsidRPr="00CB5F85" w14:paraId="39D7FE9E" w14:textId="77777777" w:rsidTr="00F650BC">
        <w:tc>
          <w:tcPr>
            <w:tcW w:w="1050" w:type="pct"/>
            <w:shd w:val="clear" w:color="auto" w:fill="F2F2F2" w:themeFill="background1" w:themeFillShade="F2"/>
            <w:vAlign w:val="center"/>
          </w:tcPr>
          <w:p w14:paraId="2A8F7339" w14:textId="77777777" w:rsidR="00413F3E" w:rsidRPr="00CB5F85" w:rsidRDefault="00413F3E" w:rsidP="00F650BC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Zadavatel</w:t>
            </w:r>
          </w:p>
        </w:tc>
        <w:tc>
          <w:tcPr>
            <w:tcW w:w="3950" w:type="pct"/>
          </w:tcPr>
          <w:p w14:paraId="5C440DF3" w14:textId="77777777" w:rsidR="00413F3E" w:rsidRPr="00CB5F85" w:rsidRDefault="00413F3E" w:rsidP="00F650BC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15DC2">
              <w:rPr>
                <w:rFonts w:ascii="Arial" w:hAnsi="Arial" w:cs="Arial"/>
                <w:sz w:val="20"/>
                <w:szCs w:val="20"/>
              </w:rPr>
              <w:t>Vyšší odborná škola, Střední škola, Základní škola a Mateřská škola, Hradec Králové, Štefánikova 549</w:t>
            </w:r>
            <w:r>
              <w:rPr>
                <w:rFonts w:ascii="Arial" w:hAnsi="Arial" w:cs="Arial"/>
                <w:sz w:val="20"/>
                <w:szCs w:val="20"/>
              </w:rPr>
              <w:t xml:space="preserve">, IČO </w:t>
            </w:r>
            <w:r w:rsidRPr="001F4C7F">
              <w:rPr>
                <w:rFonts w:ascii="Arial" w:hAnsi="Arial" w:cs="Arial"/>
                <w:sz w:val="20"/>
                <w:szCs w:val="20"/>
              </w:rPr>
              <w:t>62690361</w:t>
            </w:r>
            <w:r>
              <w:rPr>
                <w:rFonts w:ascii="Arial" w:hAnsi="Arial" w:cs="Arial"/>
                <w:sz w:val="20"/>
                <w:szCs w:val="20"/>
              </w:rPr>
              <w:t xml:space="preserve">, se sídlem </w:t>
            </w:r>
            <w:r w:rsidRPr="001F4C7F">
              <w:rPr>
                <w:rFonts w:ascii="Arial" w:hAnsi="Arial" w:cs="Arial"/>
                <w:bCs/>
              </w:rPr>
              <w:t>50011 Hradec Králové - Moravské Předměstí, Štefánikova 549/27</w:t>
            </w:r>
          </w:p>
        </w:tc>
      </w:tr>
      <w:tr w:rsidR="00413F3E" w:rsidRPr="00CB5F85" w14:paraId="7ED4E13D" w14:textId="77777777" w:rsidTr="00F650BC">
        <w:tc>
          <w:tcPr>
            <w:tcW w:w="1050" w:type="pct"/>
            <w:shd w:val="clear" w:color="auto" w:fill="F2F2F2" w:themeFill="background1" w:themeFillShade="F2"/>
          </w:tcPr>
          <w:p w14:paraId="2E4FB6FC" w14:textId="77777777" w:rsidR="00413F3E" w:rsidRPr="00CB5F85" w:rsidRDefault="00413F3E" w:rsidP="00F650BC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Druh řízení</w:t>
            </w:r>
          </w:p>
        </w:tc>
        <w:tc>
          <w:tcPr>
            <w:tcW w:w="3950" w:type="pct"/>
          </w:tcPr>
          <w:p w14:paraId="432BB53E" w14:textId="77777777" w:rsidR="00413F3E" w:rsidRPr="00CB5F85" w:rsidRDefault="00413F3E" w:rsidP="00F650BC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Výběrové řízení veřejné zakázky malého rozsahu na služby</w:t>
            </w:r>
          </w:p>
        </w:tc>
      </w:tr>
    </w:tbl>
    <w:p w14:paraId="4BF0B7A3" w14:textId="4D553A8C" w:rsidR="00F9592E" w:rsidRPr="00CB5F85" w:rsidRDefault="00F9592E" w:rsidP="00F9592E">
      <w:pPr>
        <w:tabs>
          <w:tab w:val="left" w:pos="36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50"/>
        <w:gridCol w:w="7338"/>
      </w:tblGrid>
      <w:tr w:rsidR="00C5658A" w:rsidRPr="00CB5F85" w14:paraId="6E274648" w14:textId="77777777" w:rsidTr="00C5658A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6E274647" w14:textId="77777777" w:rsidR="00C5658A" w:rsidRPr="00F9592E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9592E">
              <w:rPr>
                <w:rFonts w:ascii="Arial" w:hAnsi="Arial" w:cs="Arial"/>
                <w:b/>
                <w:sz w:val="20"/>
                <w:szCs w:val="20"/>
              </w:rPr>
              <w:t>Identifikační údaje dodavatele</w:t>
            </w:r>
          </w:p>
        </w:tc>
      </w:tr>
      <w:tr w:rsidR="00C5658A" w:rsidRPr="00CB5F85" w14:paraId="6E27464B" w14:textId="77777777" w:rsidTr="00F9592E">
        <w:tc>
          <w:tcPr>
            <w:tcW w:w="1050" w:type="pct"/>
            <w:shd w:val="clear" w:color="auto" w:fill="F2F2F2" w:themeFill="background1" w:themeFillShade="F2"/>
            <w:vAlign w:val="center"/>
          </w:tcPr>
          <w:p w14:paraId="6E274649" w14:textId="77777777"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950" w:type="pct"/>
          </w:tcPr>
          <w:p w14:paraId="6E27464A" w14:textId="77777777"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5658A" w:rsidRPr="00CB5F85" w14:paraId="6E27464E" w14:textId="77777777" w:rsidTr="00F9592E">
        <w:tc>
          <w:tcPr>
            <w:tcW w:w="1050" w:type="pct"/>
            <w:shd w:val="clear" w:color="auto" w:fill="F2F2F2" w:themeFill="background1" w:themeFillShade="F2"/>
          </w:tcPr>
          <w:p w14:paraId="6E27464C" w14:textId="77777777"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950" w:type="pct"/>
          </w:tcPr>
          <w:p w14:paraId="6E27464D" w14:textId="77777777"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5658A" w:rsidRPr="00CB5F85" w14:paraId="6E274651" w14:textId="77777777" w:rsidTr="00F9592E">
        <w:tc>
          <w:tcPr>
            <w:tcW w:w="1050" w:type="pct"/>
            <w:shd w:val="clear" w:color="auto" w:fill="F2F2F2" w:themeFill="background1" w:themeFillShade="F2"/>
          </w:tcPr>
          <w:p w14:paraId="6E27464F" w14:textId="77777777"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950" w:type="pct"/>
          </w:tcPr>
          <w:p w14:paraId="6E274650" w14:textId="77777777"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0354882F" w14:textId="77777777" w:rsidR="003D1C8F" w:rsidRPr="003D1C8F" w:rsidRDefault="003D1C8F" w:rsidP="003D1C8F">
      <w:pPr>
        <w:pStyle w:val="Odstavecseseznamem"/>
        <w:numPr>
          <w:ilvl w:val="0"/>
          <w:numId w:val="22"/>
        </w:numPr>
        <w:autoSpaceDE w:val="0"/>
        <w:autoSpaceDN w:val="0"/>
        <w:adjustRightInd w:val="0"/>
        <w:spacing w:before="240" w:after="240"/>
        <w:ind w:left="357" w:hanging="357"/>
        <w:contextualSpacing w:val="0"/>
        <w:rPr>
          <w:rFonts w:ascii="Arial" w:hAnsi="Arial" w:cs="Arial"/>
          <w:b/>
          <w:sz w:val="20"/>
          <w:szCs w:val="20"/>
        </w:rPr>
      </w:pPr>
      <w:r w:rsidRPr="003D1C8F">
        <w:rPr>
          <w:rFonts w:ascii="Arial" w:hAnsi="Arial" w:cs="Arial"/>
          <w:b/>
          <w:sz w:val="20"/>
          <w:szCs w:val="20"/>
        </w:rPr>
        <w:t>Dodavatel k prokázání základní způsobilosti prohlašuje, že:</w:t>
      </w:r>
    </w:p>
    <w:p w14:paraId="0CF33EF6" w14:textId="77777777" w:rsidR="00066510" w:rsidRPr="00066510" w:rsidRDefault="00066510" w:rsidP="00066510">
      <w:pPr>
        <w:pStyle w:val="Odstavecseseznamem"/>
        <w:numPr>
          <w:ilvl w:val="0"/>
          <w:numId w:val="25"/>
        </w:numPr>
        <w:spacing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066510">
        <w:rPr>
          <w:rFonts w:ascii="Arial" w:hAnsi="Arial" w:cs="Arial"/>
          <w:bCs/>
          <w:sz w:val="20"/>
          <w:szCs w:val="20"/>
        </w:rPr>
        <w:t>nebyl v zemi svého sídla v posledních 5 letech před zahájením zadávacího řízení pravomocně odsouzen pro trestný čin uvedený v příloze č. 3 zákona č. 134/2016 Sb., o zadávání veřejných zakázek, ve znění pozdějších předpisů (dále jen „zákon“) nebo obdobný trestný čin podle právního řádu země sídla dodavatele; k zahlazeným odsouzením se nepřihlíží;</w:t>
      </w:r>
    </w:p>
    <w:p w14:paraId="6AC31352" w14:textId="77777777" w:rsidR="00066510" w:rsidRPr="00066510" w:rsidRDefault="00066510" w:rsidP="00066510">
      <w:pPr>
        <w:pStyle w:val="Odstavecseseznamem"/>
        <w:numPr>
          <w:ilvl w:val="0"/>
          <w:numId w:val="25"/>
        </w:numPr>
        <w:spacing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066510">
        <w:rPr>
          <w:rFonts w:ascii="Arial" w:hAnsi="Arial" w:cs="Arial"/>
          <w:bCs/>
          <w:sz w:val="20"/>
          <w:szCs w:val="20"/>
        </w:rPr>
        <w:t>nemá v České republice nebo v zemi svého sídla v evidenci daní zachycen splatný daňový nedoplatek;</w:t>
      </w:r>
    </w:p>
    <w:p w14:paraId="58C91438" w14:textId="77777777" w:rsidR="00066510" w:rsidRPr="00066510" w:rsidRDefault="00066510" w:rsidP="00066510">
      <w:pPr>
        <w:pStyle w:val="Odstavecseseznamem"/>
        <w:numPr>
          <w:ilvl w:val="0"/>
          <w:numId w:val="25"/>
        </w:numPr>
        <w:spacing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066510">
        <w:rPr>
          <w:rFonts w:ascii="Arial" w:hAnsi="Arial" w:cs="Arial"/>
          <w:bCs/>
          <w:sz w:val="20"/>
          <w:szCs w:val="20"/>
        </w:rPr>
        <w:t>nemá v České republice nebo v zemi svého sídla splatný nedoplatek na pojistném nebo na penále na veřejné zdravotní pojištění;</w:t>
      </w:r>
    </w:p>
    <w:p w14:paraId="3519839B" w14:textId="77777777" w:rsidR="00066510" w:rsidRPr="00066510" w:rsidRDefault="00066510" w:rsidP="00066510">
      <w:pPr>
        <w:pStyle w:val="Odstavecseseznamem"/>
        <w:numPr>
          <w:ilvl w:val="0"/>
          <w:numId w:val="25"/>
        </w:numPr>
        <w:spacing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066510">
        <w:rPr>
          <w:rFonts w:ascii="Arial" w:hAnsi="Arial" w:cs="Arial"/>
          <w:bCs/>
          <w:sz w:val="20"/>
          <w:szCs w:val="20"/>
        </w:rPr>
        <w:t>nemá v České republice nebo v zemi svého sídla splatný nedoplatek na pojistném nebo na penále na sociální zabezpečení a příspěvku na státní politiku zaměstnanosti;</w:t>
      </w:r>
    </w:p>
    <w:p w14:paraId="2EDAB44A" w14:textId="77777777" w:rsidR="00066510" w:rsidRPr="00066510" w:rsidRDefault="00066510" w:rsidP="00066510">
      <w:pPr>
        <w:pStyle w:val="Odstavecseseznamem"/>
        <w:numPr>
          <w:ilvl w:val="0"/>
          <w:numId w:val="25"/>
        </w:numPr>
        <w:spacing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066510">
        <w:rPr>
          <w:rFonts w:ascii="Arial" w:hAnsi="Arial" w:cs="Arial"/>
          <w:bCs/>
          <w:sz w:val="20"/>
          <w:szCs w:val="20"/>
        </w:rPr>
        <w:t>není v likvidaci ve smyslu § 187 zákona č. 89/2012 Sb., občanský zákoník, v účinném znění, proti němuž nebylo vydáno rozhodnutí o úpadku ve smyslu § 136 zákona č. 182/2006 Sb., o úpadku a způsobech jeho řešení (insolvenční zákon), v účinném znění, vůči němuž nebyla nařízena nucená správa podle jiného právního předpisu nebo v obdobné situaci podle právního řádu země sídla dodavatele.</w:t>
      </w:r>
    </w:p>
    <w:p w14:paraId="7F06F0D9" w14:textId="77777777" w:rsidR="003D1C8F" w:rsidRPr="00D95281" w:rsidRDefault="003D1C8F" w:rsidP="003D1C8F">
      <w:pPr>
        <w:pStyle w:val="Odstavecseseznamem"/>
        <w:numPr>
          <w:ilvl w:val="0"/>
          <w:numId w:val="22"/>
        </w:numPr>
        <w:autoSpaceDE w:val="0"/>
        <w:autoSpaceDN w:val="0"/>
        <w:adjustRightInd w:val="0"/>
        <w:spacing w:before="240" w:after="240"/>
        <w:ind w:left="357" w:hanging="357"/>
        <w:contextualSpacing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Dodavatel</w:t>
      </w:r>
      <w:r w:rsidRPr="00D95281">
        <w:rPr>
          <w:rFonts w:ascii="Arial" w:hAnsi="Arial" w:cs="Arial"/>
          <w:b/>
          <w:sz w:val="20"/>
          <w:szCs w:val="20"/>
        </w:rPr>
        <w:t xml:space="preserve"> k prokázání profesní </w:t>
      </w:r>
      <w:r>
        <w:rPr>
          <w:rFonts w:ascii="Arial" w:hAnsi="Arial" w:cs="Arial"/>
          <w:b/>
          <w:sz w:val="20"/>
          <w:szCs w:val="20"/>
        </w:rPr>
        <w:t>způsobilosti</w:t>
      </w:r>
      <w:r w:rsidRPr="00D95281">
        <w:rPr>
          <w:rFonts w:ascii="Arial" w:hAnsi="Arial" w:cs="Arial"/>
          <w:b/>
          <w:sz w:val="20"/>
          <w:szCs w:val="20"/>
        </w:rPr>
        <w:t xml:space="preserve"> prohlašuje, že:</w:t>
      </w:r>
    </w:p>
    <w:p w14:paraId="1A3AFA6E" w14:textId="77777777" w:rsidR="00066510" w:rsidRPr="00D95281" w:rsidRDefault="00066510" w:rsidP="00066510">
      <w:pPr>
        <w:pStyle w:val="Odstavecseseznamem"/>
        <w:numPr>
          <w:ilvl w:val="0"/>
          <w:numId w:val="26"/>
        </w:numPr>
        <w:spacing w:after="120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disponuje </w:t>
      </w:r>
      <w:r w:rsidRPr="00D95281">
        <w:rPr>
          <w:rFonts w:ascii="Arial" w:hAnsi="Arial" w:cs="Arial"/>
          <w:bCs/>
          <w:sz w:val="20"/>
          <w:szCs w:val="20"/>
        </w:rPr>
        <w:t>výpis</w:t>
      </w:r>
      <w:r>
        <w:rPr>
          <w:rFonts w:ascii="Arial" w:hAnsi="Arial" w:cs="Arial"/>
          <w:bCs/>
          <w:sz w:val="20"/>
          <w:szCs w:val="20"/>
        </w:rPr>
        <w:t>em</w:t>
      </w:r>
      <w:r w:rsidRPr="00D95281">
        <w:rPr>
          <w:rFonts w:ascii="Arial" w:hAnsi="Arial" w:cs="Arial"/>
          <w:bCs/>
          <w:sz w:val="20"/>
          <w:szCs w:val="20"/>
        </w:rPr>
        <w:t xml:space="preserve"> z obchodního rejstříku nebo jiné obdobné evidence, pokud jiný právní předpis zápis do takové evidence vyžaduje.</w:t>
      </w:r>
    </w:p>
    <w:p w14:paraId="25D7347D" w14:textId="77777777" w:rsidR="003D1C8F" w:rsidRPr="00CB62F5" w:rsidRDefault="003D1C8F" w:rsidP="00066510">
      <w:pPr>
        <w:pStyle w:val="Odstavecseseznamem"/>
        <w:numPr>
          <w:ilvl w:val="0"/>
          <w:numId w:val="26"/>
        </w:numPr>
        <w:spacing w:after="120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D95281">
        <w:rPr>
          <w:rFonts w:ascii="Arial" w:hAnsi="Arial" w:cs="Arial"/>
          <w:bCs/>
          <w:sz w:val="20"/>
          <w:szCs w:val="20"/>
        </w:rPr>
        <w:t>je odborně způsobilý nebo disponuje osobou, jejímž prostřednictvím odbornou způsobilost zabezpečuje, k výkonu činnosti ve výstavbě v rozsahu předmětu veřejné zakázky a ve smyslu zákona č. 360/1992 Sb., o výkonu povolání autorizovaných architektů a o výkonu povolání autorizovaných inženýrů a techniků činných ve výstavbě, v účinném znění</w:t>
      </w:r>
      <w:r>
        <w:rPr>
          <w:rFonts w:ascii="Arial" w:hAnsi="Arial" w:cs="Arial"/>
          <w:bCs/>
          <w:sz w:val="20"/>
          <w:szCs w:val="20"/>
        </w:rPr>
        <w:t>, a to minimálně v oboru</w:t>
      </w:r>
      <w:r w:rsidRPr="00177E37">
        <w:rPr>
          <w:rFonts w:ascii="Arial" w:hAnsi="Arial" w:cs="Arial"/>
          <w:bCs/>
          <w:sz w:val="20"/>
          <w:szCs w:val="20"/>
        </w:rPr>
        <w:t>:</w:t>
      </w:r>
      <w:r w:rsidRPr="00CB62F5">
        <w:rPr>
          <w:rFonts w:ascii="Arial" w:hAnsi="Arial" w:cs="Arial"/>
          <w:bCs/>
          <w:sz w:val="20"/>
          <w:szCs w:val="20"/>
        </w:rPr>
        <w:t xml:space="preserve"> </w:t>
      </w:r>
      <w:r w:rsidRPr="00066510">
        <w:rPr>
          <w:rFonts w:ascii="Arial" w:hAnsi="Arial" w:cs="Arial"/>
          <w:b/>
          <w:bCs/>
          <w:sz w:val="20"/>
          <w:szCs w:val="20"/>
        </w:rPr>
        <w:t>pozemní stavby.</w:t>
      </w:r>
    </w:p>
    <w:tbl>
      <w:tblPr>
        <w:tblStyle w:val="Mkatabulky"/>
        <w:tblW w:w="4407" w:type="pct"/>
        <w:tblInd w:w="1101" w:type="dxa"/>
        <w:tblLook w:val="04A0" w:firstRow="1" w:lastRow="0" w:firstColumn="1" w:lastColumn="0" w:noHBand="0" w:noVBand="1"/>
      </w:tblPr>
      <w:tblGrid>
        <w:gridCol w:w="3828"/>
        <w:gridCol w:w="4358"/>
      </w:tblGrid>
      <w:tr w:rsidR="003D1C8F" w:rsidRPr="00CB5F85" w14:paraId="49E775B9" w14:textId="77777777" w:rsidTr="00893A44">
        <w:tc>
          <w:tcPr>
            <w:tcW w:w="2338" w:type="pct"/>
            <w:shd w:val="clear" w:color="auto" w:fill="F2F2F2" w:themeFill="background1" w:themeFillShade="F2"/>
          </w:tcPr>
          <w:p w14:paraId="4C056398" w14:textId="77777777" w:rsidR="003D1C8F" w:rsidRPr="00CB5F85" w:rsidRDefault="003D1C8F" w:rsidP="00893A44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Jméno a příjmení autorizované osoby</w:t>
            </w:r>
          </w:p>
        </w:tc>
        <w:tc>
          <w:tcPr>
            <w:tcW w:w="2662" w:type="pct"/>
          </w:tcPr>
          <w:p w14:paraId="05CAA34D" w14:textId="77777777" w:rsidR="003D1C8F" w:rsidRPr="00CB5F85" w:rsidRDefault="003D1C8F" w:rsidP="00893A44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3D1C8F" w:rsidRPr="00CB5F85" w14:paraId="3186AD4B" w14:textId="77777777" w:rsidTr="00893A44">
        <w:tc>
          <w:tcPr>
            <w:tcW w:w="2338" w:type="pct"/>
            <w:shd w:val="clear" w:color="auto" w:fill="F2F2F2" w:themeFill="background1" w:themeFillShade="F2"/>
          </w:tcPr>
          <w:p w14:paraId="4F9C0F40" w14:textId="77777777" w:rsidR="003D1C8F" w:rsidRDefault="003D1C8F" w:rsidP="00893A44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Vztah osoby k dodavateli</w:t>
            </w:r>
          </w:p>
        </w:tc>
        <w:tc>
          <w:tcPr>
            <w:tcW w:w="2662" w:type="pct"/>
          </w:tcPr>
          <w:p w14:paraId="3101EA4F" w14:textId="77777777" w:rsidR="003D1C8F" w:rsidRPr="00CB5F85" w:rsidRDefault="003D1C8F" w:rsidP="00893A44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pracovněprávní vztah nebo poddodavatel?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3DB91448" w14:textId="487C7DF8" w:rsidR="00413F3E" w:rsidRPr="00413F3E" w:rsidRDefault="00413F3E" w:rsidP="00413F3E">
      <w:pPr>
        <w:pStyle w:val="Odstavecseseznamem"/>
        <w:numPr>
          <w:ilvl w:val="0"/>
          <w:numId w:val="26"/>
        </w:numPr>
        <w:spacing w:before="240"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je odborně způsobilý nebo disponuje osobou, která je </w:t>
      </w:r>
      <w:r w:rsidRPr="00413F3E">
        <w:rPr>
          <w:rFonts w:ascii="Arial" w:hAnsi="Arial" w:cs="Arial"/>
          <w:bCs/>
          <w:sz w:val="20"/>
          <w:szCs w:val="20"/>
        </w:rPr>
        <w:t>odborn</w:t>
      </w:r>
      <w:r>
        <w:rPr>
          <w:rFonts w:ascii="Arial" w:hAnsi="Arial" w:cs="Arial"/>
          <w:bCs/>
          <w:sz w:val="20"/>
          <w:szCs w:val="20"/>
        </w:rPr>
        <w:t>ě</w:t>
      </w:r>
      <w:r w:rsidRPr="00413F3E">
        <w:rPr>
          <w:rFonts w:ascii="Arial" w:hAnsi="Arial" w:cs="Arial"/>
          <w:bCs/>
          <w:sz w:val="20"/>
          <w:szCs w:val="20"/>
        </w:rPr>
        <w:t xml:space="preserve"> způsobil</w:t>
      </w:r>
      <w:r>
        <w:rPr>
          <w:rFonts w:ascii="Arial" w:hAnsi="Arial" w:cs="Arial"/>
          <w:bCs/>
          <w:sz w:val="20"/>
          <w:szCs w:val="20"/>
        </w:rPr>
        <w:t>á,</w:t>
      </w:r>
      <w:r w:rsidRPr="00413F3E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ve smyslu zákona č. </w:t>
      </w:r>
      <w:r w:rsidRPr="00413F3E">
        <w:rPr>
          <w:rFonts w:ascii="Arial" w:hAnsi="Arial" w:cs="Arial"/>
          <w:bCs/>
          <w:sz w:val="20"/>
          <w:szCs w:val="20"/>
        </w:rPr>
        <w:t>309/2006 Sb., kterým se upravují další požadavky bezpečnosti a ochrany zdraví při práci v pracovněprávních vztazích a o zajištění bezpečnosti a ochrany zdraví při činnosti nebo poskytování sl</w:t>
      </w:r>
      <w:r>
        <w:rPr>
          <w:rFonts w:ascii="Arial" w:hAnsi="Arial" w:cs="Arial"/>
          <w:bCs/>
          <w:sz w:val="20"/>
          <w:szCs w:val="20"/>
        </w:rPr>
        <w:t>užeb mimo pracovněprávní vztahy a disponuje</w:t>
      </w:r>
      <w:r w:rsidRPr="00413F3E">
        <w:rPr>
          <w:rFonts w:ascii="Arial" w:hAnsi="Arial" w:cs="Arial"/>
          <w:bCs/>
          <w:sz w:val="20"/>
          <w:szCs w:val="20"/>
        </w:rPr>
        <w:t xml:space="preserve"> osvědčení</w:t>
      </w:r>
      <w:r>
        <w:rPr>
          <w:rFonts w:ascii="Arial" w:hAnsi="Arial" w:cs="Arial"/>
          <w:bCs/>
          <w:sz w:val="20"/>
          <w:szCs w:val="20"/>
        </w:rPr>
        <w:t>m</w:t>
      </w:r>
      <w:r w:rsidRPr="00413F3E">
        <w:rPr>
          <w:rFonts w:ascii="Arial" w:hAnsi="Arial" w:cs="Arial"/>
          <w:bCs/>
          <w:sz w:val="20"/>
          <w:szCs w:val="20"/>
        </w:rPr>
        <w:t xml:space="preserve"> Koordinátora bezpečnosti a ochrany zdraví při práci na staveništi</w:t>
      </w:r>
      <w:r>
        <w:rPr>
          <w:rFonts w:ascii="Arial" w:hAnsi="Arial" w:cs="Arial"/>
          <w:bCs/>
          <w:sz w:val="20"/>
          <w:szCs w:val="20"/>
        </w:rPr>
        <w:t>.</w:t>
      </w:r>
    </w:p>
    <w:tbl>
      <w:tblPr>
        <w:tblStyle w:val="Mkatabulky"/>
        <w:tblW w:w="4407" w:type="pct"/>
        <w:tblInd w:w="1101" w:type="dxa"/>
        <w:tblLook w:val="04A0" w:firstRow="1" w:lastRow="0" w:firstColumn="1" w:lastColumn="0" w:noHBand="0" w:noVBand="1"/>
      </w:tblPr>
      <w:tblGrid>
        <w:gridCol w:w="3828"/>
        <w:gridCol w:w="4358"/>
      </w:tblGrid>
      <w:tr w:rsidR="00413F3E" w:rsidRPr="00CB5F85" w14:paraId="3A07E463" w14:textId="77777777" w:rsidTr="00F650BC">
        <w:tc>
          <w:tcPr>
            <w:tcW w:w="2338" w:type="pct"/>
            <w:shd w:val="clear" w:color="auto" w:fill="F2F2F2" w:themeFill="background1" w:themeFillShade="F2"/>
          </w:tcPr>
          <w:p w14:paraId="4D4C6740" w14:textId="77777777" w:rsidR="00413F3E" w:rsidRPr="00CB5F85" w:rsidRDefault="00413F3E" w:rsidP="00F650BC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Jméno a příjmení autorizované osoby</w:t>
            </w:r>
          </w:p>
        </w:tc>
        <w:tc>
          <w:tcPr>
            <w:tcW w:w="2662" w:type="pct"/>
          </w:tcPr>
          <w:p w14:paraId="0721E2D6" w14:textId="77777777" w:rsidR="00413F3E" w:rsidRPr="00CB5F85" w:rsidRDefault="00413F3E" w:rsidP="00F650BC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413F3E" w:rsidRPr="00CB5F85" w14:paraId="1D71F5B0" w14:textId="77777777" w:rsidTr="00F650BC">
        <w:tc>
          <w:tcPr>
            <w:tcW w:w="2338" w:type="pct"/>
            <w:shd w:val="clear" w:color="auto" w:fill="F2F2F2" w:themeFill="background1" w:themeFillShade="F2"/>
          </w:tcPr>
          <w:p w14:paraId="5BD19017" w14:textId="77777777" w:rsidR="00413F3E" w:rsidRDefault="00413F3E" w:rsidP="00F650BC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Vztah osoby k dodavateli</w:t>
            </w:r>
          </w:p>
        </w:tc>
        <w:tc>
          <w:tcPr>
            <w:tcW w:w="2662" w:type="pct"/>
          </w:tcPr>
          <w:p w14:paraId="1191B24D" w14:textId="77777777" w:rsidR="00413F3E" w:rsidRPr="00CB5F85" w:rsidRDefault="00413F3E" w:rsidP="00F650BC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pracovněprávní vztah nebo poddodavatel?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16B2F2DC" w14:textId="5232C464" w:rsidR="003D1C8F" w:rsidRPr="00D95281" w:rsidRDefault="003D1C8F" w:rsidP="003D1C8F">
      <w:pPr>
        <w:pStyle w:val="Odstavecseseznamem"/>
        <w:numPr>
          <w:ilvl w:val="0"/>
          <w:numId w:val="22"/>
        </w:numPr>
        <w:autoSpaceDE w:val="0"/>
        <w:autoSpaceDN w:val="0"/>
        <w:adjustRightInd w:val="0"/>
        <w:spacing w:before="240" w:after="240"/>
        <w:ind w:left="357" w:hanging="357"/>
        <w:contextualSpacing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Dodavatel</w:t>
      </w:r>
      <w:r w:rsidRPr="00D95281">
        <w:rPr>
          <w:rFonts w:ascii="Arial" w:hAnsi="Arial" w:cs="Arial"/>
          <w:b/>
          <w:sz w:val="20"/>
          <w:szCs w:val="20"/>
        </w:rPr>
        <w:t xml:space="preserve"> k prokázání technické kvalifikace </w:t>
      </w:r>
      <w:r w:rsidR="00413F3E">
        <w:rPr>
          <w:rFonts w:ascii="Arial" w:hAnsi="Arial" w:cs="Arial"/>
          <w:b/>
          <w:sz w:val="20"/>
          <w:szCs w:val="20"/>
        </w:rPr>
        <w:t>předkládá tento seznam významných služeb</w:t>
      </w:r>
      <w:r w:rsidRPr="00D95281">
        <w:rPr>
          <w:rFonts w:ascii="Arial" w:hAnsi="Arial" w:cs="Arial"/>
          <w:b/>
          <w:sz w:val="20"/>
          <w:szCs w:val="20"/>
        </w:rPr>
        <w:t>:</w:t>
      </w:r>
    </w:p>
    <w:p w14:paraId="6EF9329B" w14:textId="5FEA8607" w:rsidR="00413F3E" w:rsidRPr="00413F3E" w:rsidRDefault="00413F3E" w:rsidP="003D1C8F">
      <w:pPr>
        <w:spacing w:after="240"/>
        <w:ind w:left="708"/>
        <w:jc w:val="both"/>
        <w:rPr>
          <w:rFonts w:ascii="Arial" w:hAnsi="Arial" w:cs="Arial"/>
          <w:b/>
          <w:bCs/>
          <w:sz w:val="20"/>
          <w:szCs w:val="20"/>
        </w:rPr>
      </w:pPr>
      <w:r w:rsidRPr="00413F3E">
        <w:rPr>
          <w:rFonts w:ascii="Arial" w:hAnsi="Arial" w:cs="Arial"/>
          <w:b/>
          <w:bCs/>
          <w:sz w:val="20"/>
          <w:szCs w:val="20"/>
        </w:rPr>
        <w:t>Podmínky kvalifikace</w:t>
      </w:r>
    </w:p>
    <w:p w14:paraId="44ABF5C3" w14:textId="571434C5" w:rsidR="00413F3E" w:rsidRPr="00413F3E" w:rsidRDefault="00413F3E" w:rsidP="00413F3E">
      <w:pPr>
        <w:spacing w:after="240"/>
        <w:ind w:left="708"/>
        <w:jc w:val="both"/>
        <w:rPr>
          <w:rFonts w:ascii="Arial" w:hAnsi="Arial" w:cs="Arial"/>
          <w:bCs/>
          <w:sz w:val="20"/>
          <w:szCs w:val="20"/>
        </w:rPr>
      </w:pPr>
      <w:r w:rsidRPr="00413F3E">
        <w:rPr>
          <w:rFonts w:ascii="Arial" w:hAnsi="Arial" w:cs="Arial"/>
          <w:bCs/>
          <w:sz w:val="20"/>
          <w:szCs w:val="20"/>
        </w:rPr>
        <w:t>K prokázání technické kvalifikace požaduje zadavatel předložení seznamu významných služeb poskytnutých za poslední tři (3) roky před zahájením výběrového řízení včetně uvedení ceny a doby jejich poskytnutí a identifikace objednatele. Ze seznamu významných služeb musí vyplývat realizace alespoň:</w:t>
      </w:r>
    </w:p>
    <w:p w14:paraId="14001E19" w14:textId="77777777" w:rsidR="00413F3E" w:rsidRPr="00413F3E" w:rsidRDefault="00413F3E" w:rsidP="00413F3E">
      <w:pPr>
        <w:pStyle w:val="Odstavecseseznamem"/>
        <w:numPr>
          <w:ilvl w:val="0"/>
          <w:numId w:val="30"/>
        </w:numPr>
        <w:spacing w:after="120"/>
        <w:ind w:left="1066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413F3E">
        <w:rPr>
          <w:rFonts w:ascii="Arial" w:hAnsi="Arial" w:cs="Arial"/>
          <w:bCs/>
          <w:sz w:val="20"/>
          <w:szCs w:val="20"/>
        </w:rPr>
        <w:t>tří (3) zakázek na služby, jejichž předmětem byl výkon činnosti TDS v rámci výstavby či rekonstrukce budovy občanské výstavby nebo budovy pro bydlení, jejíž stavební náklady činily alespoň 20.000.000 Kč bez DPH,</w:t>
      </w:r>
    </w:p>
    <w:p w14:paraId="638F59E8" w14:textId="77777777" w:rsidR="00413F3E" w:rsidRPr="00413F3E" w:rsidRDefault="00413F3E" w:rsidP="00413F3E">
      <w:pPr>
        <w:pStyle w:val="Odstavecseseznamem"/>
        <w:numPr>
          <w:ilvl w:val="0"/>
          <w:numId w:val="30"/>
        </w:numPr>
        <w:spacing w:after="120"/>
        <w:ind w:left="1066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413F3E">
        <w:rPr>
          <w:rFonts w:ascii="Arial" w:hAnsi="Arial" w:cs="Arial"/>
          <w:bCs/>
          <w:sz w:val="20"/>
          <w:szCs w:val="20"/>
        </w:rPr>
        <w:t>tří (3) zakázek na služby, jejichž předmětem byl výkon činnosti koordinátora BOZP v rámci výstavby či rekonstrukce budovy občanské výstavby, jejíž stavební náklady činily alespoň 20.000.000 Kč bez DPH.</w:t>
      </w:r>
    </w:p>
    <w:p w14:paraId="3AE762B1" w14:textId="0D78F54C" w:rsidR="00413F3E" w:rsidRDefault="00413F3E" w:rsidP="00413F3E">
      <w:pPr>
        <w:spacing w:after="240"/>
        <w:ind w:left="708"/>
        <w:jc w:val="both"/>
        <w:rPr>
          <w:rFonts w:ascii="Arial" w:hAnsi="Arial" w:cs="Arial"/>
          <w:bCs/>
          <w:sz w:val="20"/>
          <w:szCs w:val="20"/>
        </w:rPr>
      </w:pPr>
      <w:r w:rsidRPr="00413F3E">
        <w:rPr>
          <w:rFonts w:ascii="Arial" w:hAnsi="Arial" w:cs="Arial"/>
          <w:bCs/>
          <w:sz w:val="20"/>
          <w:szCs w:val="20"/>
        </w:rPr>
        <w:t>Za výstavbu a rekonstrukci se pro potřeby tohoto ustanovení nepovažuje stavební akce převažujícím způsobem spočívající v pouhém zateplení obálky budovy.</w:t>
      </w:r>
    </w:p>
    <w:tbl>
      <w:tblPr>
        <w:tblStyle w:val="Mkatabulky1"/>
        <w:tblW w:w="0" w:type="auto"/>
        <w:tblInd w:w="1101" w:type="dxa"/>
        <w:tblLook w:val="04A0" w:firstRow="1" w:lastRow="0" w:firstColumn="1" w:lastColumn="0" w:noHBand="0" w:noVBand="1"/>
      </w:tblPr>
      <w:tblGrid>
        <w:gridCol w:w="3118"/>
        <w:gridCol w:w="4993"/>
      </w:tblGrid>
      <w:tr w:rsidR="00413F3E" w:rsidRPr="00723145" w14:paraId="7F85E36C" w14:textId="77777777" w:rsidTr="00413F3E">
        <w:tc>
          <w:tcPr>
            <w:tcW w:w="8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67ECB919" w14:textId="259F55F1" w:rsidR="00413F3E" w:rsidRPr="00413F3E" w:rsidRDefault="00413F3E" w:rsidP="00413F3E">
            <w:pPr>
              <w:tabs>
                <w:tab w:val="left" w:pos="7300"/>
              </w:tabs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23145">
              <w:rPr>
                <w:rFonts w:ascii="Arial" w:hAnsi="Arial" w:cs="Arial"/>
                <w:b/>
                <w:sz w:val="20"/>
                <w:szCs w:val="20"/>
              </w:rPr>
              <w:t>Významná služba č. 1</w:t>
            </w:r>
          </w:p>
        </w:tc>
      </w:tr>
      <w:tr w:rsidR="00413F3E" w:rsidRPr="00723145" w14:paraId="74B9294D" w14:textId="77777777" w:rsidTr="00413F3E"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69A86620" w14:textId="77777777" w:rsidR="00413F3E" w:rsidRPr="00723145" w:rsidRDefault="00413F3E" w:rsidP="00F650BC">
            <w:pPr>
              <w:keepNext/>
              <w:keepLines/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23145">
              <w:rPr>
                <w:rFonts w:ascii="Arial" w:hAnsi="Arial" w:cs="Arial"/>
                <w:b/>
                <w:bCs/>
                <w:sz w:val="20"/>
                <w:szCs w:val="20"/>
              </w:rPr>
              <w:t>Objednatel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62C8AA" w14:textId="77777777" w:rsidR="00413F3E" w:rsidRPr="00723145" w:rsidRDefault="00413F3E" w:rsidP="00F650BC">
            <w:pPr>
              <w:keepNext/>
              <w:keepLines/>
              <w:spacing w:before="120" w:after="12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  <w:tr w:rsidR="00413F3E" w:rsidRPr="00723145" w14:paraId="2D0B0EA9" w14:textId="77777777" w:rsidTr="00413F3E"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E725F70" w14:textId="77777777" w:rsidR="00413F3E" w:rsidRPr="00723145" w:rsidRDefault="00413F3E" w:rsidP="00F650BC">
            <w:pPr>
              <w:keepNext/>
              <w:keepLines/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23145">
              <w:rPr>
                <w:rFonts w:ascii="Arial" w:hAnsi="Arial" w:cs="Arial"/>
                <w:b/>
                <w:bCs/>
                <w:sz w:val="20"/>
                <w:szCs w:val="20"/>
              </w:rPr>
              <w:t>Datum ukončení</w:t>
            </w:r>
          </w:p>
          <w:p w14:paraId="04C43E42" w14:textId="77777777" w:rsidR="00413F3E" w:rsidRPr="00723145" w:rsidRDefault="00413F3E" w:rsidP="00F650BC">
            <w:pPr>
              <w:keepNext/>
              <w:keepLines/>
              <w:spacing w:before="120" w:after="120"/>
              <w:rPr>
                <w:rFonts w:ascii="Arial" w:hAnsi="Arial" w:cs="Arial"/>
                <w:bCs/>
                <w:sz w:val="20"/>
                <w:szCs w:val="20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</w:rPr>
              <w:t>V rozlišení na měsíce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95131C" w14:textId="77777777" w:rsidR="00413F3E" w:rsidRPr="00723145" w:rsidRDefault="00413F3E" w:rsidP="00F650BC">
            <w:pPr>
              <w:keepNext/>
              <w:keepLines/>
              <w:spacing w:before="120" w:after="12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  <w:tr w:rsidR="00413F3E" w:rsidRPr="00723145" w14:paraId="75B6ED7A" w14:textId="77777777" w:rsidTr="00413F3E"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C3E3C0B" w14:textId="77777777" w:rsidR="00413F3E" w:rsidRPr="00723145" w:rsidRDefault="00413F3E" w:rsidP="00F650BC">
            <w:pPr>
              <w:keepNext/>
              <w:keepLines/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TDS/BOZP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232E3" w14:textId="77777777" w:rsidR="00413F3E" w:rsidRPr="00723145" w:rsidRDefault="00413F3E" w:rsidP="00F650BC">
            <w:pPr>
              <w:keepNext/>
              <w:keepLines/>
              <w:spacing w:before="120" w:after="12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[dodavatel doplní</w:t>
            </w:r>
            <w:r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, k jaké části kvalifikace se zakázka vztahuje</w:t>
            </w: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]</w:t>
            </w:r>
          </w:p>
        </w:tc>
      </w:tr>
      <w:tr w:rsidR="00413F3E" w:rsidRPr="00723145" w14:paraId="1AEC4A48" w14:textId="77777777" w:rsidTr="00413F3E"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5C1584F" w14:textId="77777777" w:rsidR="00413F3E" w:rsidRPr="00723145" w:rsidRDefault="00413F3E" w:rsidP="00F650BC">
            <w:pPr>
              <w:keepNext/>
              <w:keepLines/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23145">
              <w:rPr>
                <w:rFonts w:ascii="Arial" w:hAnsi="Arial" w:cs="Arial"/>
                <w:b/>
                <w:bCs/>
                <w:sz w:val="20"/>
                <w:szCs w:val="20"/>
              </w:rPr>
              <w:t>Stručný popis předmětu plnění</w:t>
            </w:r>
          </w:p>
          <w:p w14:paraId="65659342" w14:textId="77777777" w:rsidR="00413F3E" w:rsidRPr="00723145" w:rsidRDefault="00413F3E" w:rsidP="00F650BC">
            <w:pPr>
              <w:keepNext/>
              <w:keepLines/>
              <w:spacing w:before="120" w:after="120"/>
              <w:rPr>
                <w:rFonts w:ascii="Arial" w:hAnsi="Arial" w:cs="Arial"/>
                <w:bCs/>
                <w:sz w:val="20"/>
                <w:szCs w:val="20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</w:rPr>
              <w:t>Z popisu musí být patrné splnění požadovaného předmětu referenční zakázky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CF2C8A" w14:textId="77777777" w:rsidR="00413F3E" w:rsidRPr="00723145" w:rsidRDefault="00413F3E" w:rsidP="00F650BC">
            <w:pPr>
              <w:keepNext/>
              <w:keepLines/>
              <w:spacing w:before="120" w:after="12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  <w:tr w:rsidR="00413F3E" w:rsidRPr="00723145" w14:paraId="2A981B69" w14:textId="77777777" w:rsidTr="00413F3E"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5EA5CB5" w14:textId="77777777" w:rsidR="00413F3E" w:rsidRPr="00723145" w:rsidRDefault="00413F3E" w:rsidP="00F650BC">
            <w:pPr>
              <w:keepNext/>
              <w:keepLines/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23145">
              <w:rPr>
                <w:rFonts w:ascii="Arial" w:hAnsi="Arial" w:cs="Arial"/>
                <w:b/>
                <w:bCs/>
                <w:sz w:val="20"/>
                <w:szCs w:val="20"/>
              </w:rPr>
              <w:t>Investiční náklady stavby v Kč bez DPH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F38091" w14:textId="77777777" w:rsidR="00413F3E" w:rsidRPr="00723145" w:rsidRDefault="00413F3E" w:rsidP="00F650BC">
            <w:pPr>
              <w:keepNext/>
              <w:keepLines/>
              <w:spacing w:before="120" w:after="12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286051BB" w14:textId="77777777" w:rsidR="00413F3E" w:rsidRPr="00D81AC6" w:rsidRDefault="00413F3E" w:rsidP="00413F3E">
      <w:pPr>
        <w:autoSpaceDE w:val="0"/>
        <w:autoSpaceDN w:val="0"/>
        <w:adjustRightInd w:val="0"/>
        <w:spacing w:before="120" w:after="240" w:line="240" w:lineRule="auto"/>
        <w:ind w:left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highlight w:val="yellow"/>
        </w:rPr>
        <w:t>*</w:t>
      </w:r>
      <w:r w:rsidRPr="00D81AC6">
        <w:rPr>
          <w:rFonts w:ascii="Arial" w:hAnsi="Arial" w:cs="Arial"/>
          <w:sz w:val="20"/>
          <w:szCs w:val="20"/>
          <w:highlight w:val="yellow"/>
        </w:rPr>
        <w:t>Pro každou jednotlivou významnou službu použije dodavatel jednu tabulku</w:t>
      </w:r>
    </w:p>
    <w:p w14:paraId="6FE8D5AD" w14:textId="77777777" w:rsidR="00413F3E" w:rsidRDefault="00413F3E" w:rsidP="00413F3E">
      <w:pPr>
        <w:spacing w:after="240"/>
        <w:ind w:left="708"/>
        <w:jc w:val="both"/>
        <w:rPr>
          <w:rFonts w:ascii="Arial" w:hAnsi="Arial" w:cs="Arial"/>
          <w:bCs/>
          <w:sz w:val="20"/>
          <w:szCs w:val="20"/>
        </w:rPr>
      </w:pPr>
    </w:p>
    <w:p w14:paraId="13A07FB7" w14:textId="0143D656" w:rsidR="00AE3B0D" w:rsidRDefault="00AE3B0D" w:rsidP="00AE3B0D">
      <w:pPr>
        <w:autoSpaceDE w:val="0"/>
        <w:autoSpaceDN w:val="0"/>
        <w:adjustRightInd w:val="0"/>
        <w:spacing w:before="360" w:after="36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Dodavatel předkládá čestné prohlášení o neexistenci střetu zájmů v souladu s § 4b zákona č. 159/2006 Sb., o střetu zájmů, ve znění pozdějších předpisů</w:t>
      </w:r>
      <w:r>
        <w:footnoteReference w:id="1"/>
      </w:r>
      <w:r>
        <w:rPr>
          <w:rFonts w:ascii="Arial" w:hAnsi="Arial" w:cs="Arial"/>
          <w:b/>
          <w:sz w:val="20"/>
          <w:szCs w:val="20"/>
        </w:rPr>
        <w:t xml:space="preserve"> a prohlašuje, že</w:t>
      </w:r>
    </w:p>
    <w:p w14:paraId="0F503B8B" w14:textId="77777777" w:rsidR="00AE3B0D" w:rsidRDefault="00AE3B0D" w:rsidP="00AE3B0D">
      <w:pPr>
        <w:numPr>
          <w:ilvl w:val="0"/>
          <w:numId w:val="16"/>
        </w:numPr>
        <w:autoSpaceDE w:val="0"/>
        <w:autoSpaceDN w:val="0"/>
        <w:adjustRightInd w:val="0"/>
        <w:spacing w:before="240" w:after="240"/>
        <w:ind w:left="714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není obchodní společností, ve které veřejný funkcionář uvedený v § 2 odst. 1 písm. c) zákona č. 159/2006 Sb., o střetu zájmů, ve znění pozdějších předpisů (člen vlády nebo vedoucí jiného ústředního správního úřadu, v jehož čele není člen vlády), nebo jím ovládaná osoba vlastní podíl představující alespoň 25 % účasti společníka v obchodní společnosti;</w:t>
      </w:r>
    </w:p>
    <w:p w14:paraId="35D80D10" w14:textId="524A0E72" w:rsidR="00AE3B0D" w:rsidRDefault="00AE3B0D" w:rsidP="00AE3B0D">
      <w:pPr>
        <w:numPr>
          <w:ilvl w:val="0"/>
          <w:numId w:val="16"/>
        </w:numPr>
        <w:autoSpaceDE w:val="0"/>
        <w:autoSpaceDN w:val="0"/>
        <w:adjustRightInd w:val="0"/>
        <w:spacing w:before="240" w:after="240"/>
        <w:ind w:left="714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poddodavatel, prostřednictvím kterého prokazuji kvalifikaci (existuje-li takový), není obchodní společností, ve které veřejný funkcionář uvedený v § 2 odst. 1 písm. c) zákona č. 159/2006 Sb., o střetu zájmů, ve znění pozdějších předpisů (člen vlády nebo vedoucí jiného ústředního správního úřadu, v jehož čele není člen vlády), nebo jím ovládaná osoba vlastní podíl představující alespoň 25 % účasti společníka v obchodní společnosti</w:t>
      </w:r>
      <w:r w:rsidRPr="00863986">
        <w:rPr>
          <w:rFonts w:ascii="Arial" w:hAnsi="Arial" w:cs="Arial"/>
          <w:sz w:val="20"/>
          <w:szCs w:val="20"/>
        </w:rPr>
        <w:t xml:space="preserve"> </w:t>
      </w:r>
    </w:p>
    <w:p w14:paraId="6E274655" w14:textId="5A12A330" w:rsidR="00CB5F85" w:rsidRPr="003C2D39" w:rsidRDefault="00CB5F85" w:rsidP="009C5F21">
      <w:pPr>
        <w:tabs>
          <w:tab w:val="left" w:pos="7300"/>
        </w:tabs>
        <w:autoSpaceDE w:val="0"/>
        <w:autoSpaceDN w:val="0"/>
        <w:adjustRightInd w:val="0"/>
        <w:spacing w:before="600" w:after="240"/>
        <w:jc w:val="both"/>
        <w:rPr>
          <w:rFonts w:ascii="Arial" w:hAnsi="Arial" w:cs="Arial"/>
          <w:sz w:val="20"/>
          <w:szCs w:val="20"/>
        </w:rPr>
      </w:pPr>
      <w:r w:rsidRPr="003C2D39">
        <w:rPr>
          <w:rFonts w:ascii="Arial" w:hAnsi="Arial" w:cs="Arial"/>
          <w:sz w:val="20"/>
          <w:szCs w:val="20"/>
        </w:rPr>
        <w:t xml:space="preserve">Za dodavatele dne </w:t>
      </w:r>
      <w:r w:rsidRPr="003C2D39">
        <w:rPr>
          <w:rFonts w:ascii="Arial" w:hAnsi="Arial" w:cs="Arial"/>
          <w:sz w:val="20"/>
          <w:szCs w:val="20"/>
          <w:highlight w:val="yellow"/>
        </w:rPr>
        <w:t>[datum - doplní dodavatel]</w:t>
      </w:r>
      <w:r w:rsidR="009C5F21" w:rsidRPr="00F74F83">
        <w:rPr>
          <w:rFonts w:ascii="Arial" w:hAnsi="Arial" w:cs="Arial"/>
          <w:sz w:val="20"/>
          <w:szCs w:val="20"/>
        </w:rPr>
        <w:tab/>
      </w:r>
    </w:p>
    <w:p w14:paraId="6E274656" w14:textId="77777777" w:rsidR="00CB5F85" w:rsidRPr="00CB5F85" w:rsidRDefault="00CB5F85" w:rsidP="003C2D39">
      <w:pPr>
        <w:autoSpaceDE w:val="0"/>
        <w:autoSpaceDN w:val="0"/>
        <w:adjustRightInd w:val="0"/>
        <w:spacing w:before="840" w:after="12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</w:rPr>
        <w:t>………………………</w:t>
      </w:r>
    </w:p>
    <w:p w14:paraId="6E274657" w14:textId="77777777" w:rsidR="00CB5F85" w:rsidRPr="00CB5F85" w:rsidRDefault="00CB5F85" w:rsidP="00D55238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  <w:highlight w:val="yellow"/>
        </w:rPr>
        <w:t>[jméno, příjmení – doplní dodavatel]</w:t>
      </w:r>
    </w:p>
    <w:p w14:paraId="6E274658" w14:textId="77777777" w:rsidR="00CB5F85" w:rsidRPr="00CB5F85" w:rsidRDefault="00CB5F85" w:rsidP="00D55238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  <w:highlight w:val="yellow"/>
        </w:rPr>
        <w:t>[funkce – doplní dodavatel]</w:t>
      </w:r>
    </w:p>
    <w:sectPr w:rsidR="00CB5F85" w:rsidRPr="00CB5F85" w:rsidSect="00EB2BDF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6F36FE" w14:textId="77777777" w:rsidR="00CD515C" w:rsidRDefault="00CD515C" w:rsidP="002002D1">
      <w:pPr>
        <w:spacing w:after="0" w:line="240" w:lineRule="auto"/>
      </w:pPr>
      <w:r>
        <w:separator/>
      </w:r>
    </w:p>
  </w:endnote>
  <w:endnote w:type="continuationSeparator" w:id="0">
    <w:p w14:paraId="0979B766" w14:textId="77777777" w:rsidR="00CD515C" w:rsidRDefault="00CD515C" w:rsidP="002002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16"/>
      </w:rPr>
      <w:id w:val="11469985"/>
      <w:docPartObj>
        <w:docPartGallery w:val="Page Numbers (Bottom of Page)"/>
        <w:docPartUnique/>
      </w:docPartObj>
    </w:sdtPr>
    <w:sdtEndPr/>
    <w:sdtContent>
      <w:p w14:paraId="6E27465E" w14:textId="42105E60" w:rsidR="002002D1" w:rsidRPr="00FF0E28" w:rsidRDefault="004D7A76" w:rsidP="00FF0E28">
        <w:pPr>
          <w:pStyle w:val="Zpat"/>
          <w:jc w:val="right"/>
          <w:rPr>
            <w:rFonts w:ascii="Arial" w:hAnsi="Arial" w:cs="Arial"/>
            <w:sz w:val="16"/>
          </w:rPr>
        </w:pPr>
        <w:r w:rsidRPr="00FF0E28">
          <w:rPr>
            <w:rFonts w:ascii="Arial" w:hAnsi="Arial" w:cs="Arial"/>
            <w:sz w:val="16"/>
          </w:rPr>
          <w:fldChar w:fldCharType="begin"/>
        </w:r>
        <w:r w:rsidR="00AF616A" w:rsidRPr="00FF0E28">
          <w:rPr>
            <w:rFonts w:ascii="Arial" w:hAnsi="Arial" w:cs="Arial"/>
            <w:sz w:val="16"/>
          </w:rPr>
          <w:instrText xml:space="preserve"> PAGE   \* MERGEFORMAT </w:instrText>
        </w:r>
        <w:r w:rsidRPr="00FF0E28">
          <w:rPr>
            <w:rFonts w:ascii="Arial" w:hAnsi="Arial" w:cs="Arial"/>
            <w:sz w:val="16"/>
          </w:rPr>
          <w:fldChar w:fldCharType="separate"/>
        </w:r>
        <w:r w:rsidR="00BD1750">
          <w:rPr>
            <w:rFonts w:ascii="Arial" w:hAnsi="Arial" w:cs="Arial"/>
            <w:noProof/>
            <w:sz w:val="16"/>
          </w:rPr>
          <w:t>3</w:t>
        </w:r>
        <w:r w:rsidRPr="00FF0E28">
          <w:rPr>
            <w:rFonts w:ascii="Arial" w:hAnsi="Arial" w:cs="Arial"/>
            <w:noProof/>
            <w:sz w:val="16"/>
          </w:rPr>
          <w:fldChar w:fldCharType="end"/>
        </w:r>
      </w:p>
    </w:sdtContent>
  </w:sdt>
  <w:p w14:paraId="6E27465F" w14:textId="77777777" w:rsidR="002002D1" w:rsidRDefault="002002D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ABFBEA" w14:textId="77777777" w:rsidR="00CD515C" w:rsidRDefault="00CD515C" w:rsidP="002002D1">
      <w:pPr>
        <w:spacing w:after="0" w:line="240" w:lineRule="auto"/>
      </w:pPr>
      <w:r>
        <w:separator/>
      </w:r>
    </w:p>
  </w:footnote>
  <w:footnote w:type="continuationSeparator" w:id="0">
    <w:p w14:paraId="653414AB" w14:textId="77777777" w:rsidR="00CD515C" w:rsidRDefault="00CD515C" w:rsidP="002002D1">
      <w:pPr>
        <w:spacing w:after="0" w:line="240" w:lineRule="auto"/>
      </w:pPr>
      <w:r>
        <w:continuationSeparator/>
      </w:r>
    </w:p>
  </w:footnote>
  <w:footnote w:id="1">
    <w:p w14:paraId="3C79EE50" w14:textId="77777777" w:rsidR="00AE3B0D" w:rsidRDefault="00AE3B0D" w:rsidP="00AE3B0D">
      <w:pPr>
        <w:pStyle w:val="Textpoznpodarou"/>
        <w:jc w:val="both"/>
        <w:rPr>
          <w:rFonts w:ascii="Arial" w:hAnsi="Arial" w:cs="Arial"/>
          <w:sz w:val="16"/>
        </w:rPr>
      </w:pPr>
      <w:r>
        <w:rPr>
          <w:rStyle w:val="Znakapoznpodarou"/>
          <w:rFonts w:ascii="Arial" w:hAnsi="Arial" w:cs="Arial"/>
          <w:sz w:val="16"/>
        </w:rPr>
        <w:footnoteRef/>
      </w:r>
      <w:r>
        <w:rPr>
          <w:rFonts w:ascii="Arial" w:hAnsi="Arial" w:cs="Arial"/>
          <w:sz w:val="16"/>
        </w:rPr>
        <w:t xml:space="preserve"> Pokud dodavatel nemůže toto čestné prohlášení pravdivě vyplnit, tj. pokud je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 nebo má takového poddodavatele, prostřednictvím kterého prokazuje kvalifikaci, uvede tyto skutečnosti v nabídce.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27465D" w14:textId="1B6E5844" w:rsidR="00535601" w:rsidRPr="00C5658A" w:rsidRDefault="00A04EE3" w:rsidP="00535601">
    <w:pPr>
      <w:pStyle w:val="Zhlav"/>
      <w:rPr>
        <w:rFonts w:ascii="Arial" w:hAnsi="Arial" w:cs="Arial"/>
        <w:bCs/>
        <w:sz w:val="16"/>
      </w:rPr>
    </w:pPr>
    <w:r w:rsidRPr="00C5658A">
      <w:rPr>
        <w:rFonts w:ascii="Arial" w:hAnsi="Arial" w:cs="Arial"/>
        <w:bCs/>
        <w:sz w:val="16"/>
      </w:rPr>
      <w:t xml:space="preserve">Příloha č. </w:t>
    </w:r>
    <w:r w:rsidR="00F9592E">
      <w:rPr>
        <w:rFonts w:ascii="Arial" w:hAnsi="Arial" w:cs="Arial"/>
        <w:bCs/>
        <w:sz w:val="16"/>
      </w:rPr>
      <w:t>4</w:t>
    </w:r>
    <w:r w:rsidR="00DE61A8" w:rsidRPr="00C5658A">
      <w:rPr>
        <w:rFonts w:ascii="Arial" w:hAnsi="Arial" w:cs="Arial"/>
        <w:bCs/>
        <w:sz w:val="16"/>
      </w:rPr>
      <w:t xml:space="preserve"> </w:t>
    </w:r>
    <w:r w:rsidR="00F9592E">
      <w:rPr>
        <w:rFonts w:ascii="Arial" w:hAnsi="Arial" w:cs="Arial"/>
        <w:bCs/>
        <w:sz w:val="16"/>
      </w:rPr>
      <w:t>výzvy k podání nabídek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E416A7"/>
    <w:multiLevelType w:val="hybridMultilevel"/>
    <w:tmpl w:val="C1E895EA"/>
    <w:lvl w:ilvl="0" w:tplc="04050017">
      <w:start w:val="1"/>
      <w:numFmt w:val="lowerLetter"/>
      <w:lvlText w:val="%1)"/>
      <w:lvlJc w:val="left"/>
      <w:pPr>
        <w:ind w:left="1400" w:hanging="360"/>
      </w:pPr>
    </w:lvl>
    <w:lvl w:ilvl="1" w:tplc="04050019" w:tentative="1">
      <w:start w:val="1"/>
      <w:numFmt w:val="lowerLetter"/>
      <w:lvlText w:val="%2."/>
      <w:lvlJc w:val="left"/>
      <w:pPr>
        <w:ind w:left="2120" w:hanging="360"/>
      </w:pPr>
    </w:lvl>
    <w:lvl w:ilvl="2" w:tplc="0405001B" w:tentative="1">
      <w:start w:val="1"/>
      <w:numFmt w:val="lowerRoman"/>
      <w:lvlText w:val="%3."/>
      <w:lvlJc w:val="right"/>
      <w:pPr>
        <w:ind w:left="2840" w:hanging="180"/>
      </w:pPr>
    </w:lvl>
    <w:lvl w:ilvl="3" w:tplc="0405000F" w:tentative="1">
      <w:start w:val="1"/>
      <w:numFmt w:val="decimal"/>
      <w:lvlText w:val="%4."/>
      <w:lvlJc w:val="left"/>
      <w:pPr>
        <w:ind w:left="3560" w:hanging="360"/>
      </w:pPr>
    </w:lvl>
    <w:lvl w:ilvl="4" w:tplc="04050019" w:tentative="1">
      <w:start w:val="1"/>
      <w:numFmt w:val="lowerLetter"/>
      <w:lvlText w:val="%5."/>
      <w:lvlJc w:val="left"/>
      <w:pPr>
        <w:ind w:left="4280" w:hanging="360"/>
      </w:pPr>
    </w:lvl>
    <w:lvl w:ilvl="5" w:tplc="0405001B" w:tentative="1">
      <w:start w:val="1"/>
      <w:numFmt w:val="lowerRoman"/>
      <w:lvlText w:val="%6."/>
      <w:lvlJc w:val="right"/>
      <w:pPr>
        <w:ind w:left="5000" w:hanging="180"/>
      </w:pPr>
    </w:lvl>
    <w:lvl w:ilvl="6" w:tplc="0405000F" w:tentative="1">
      <w:start w:val="1"/>
      <w:numFmt w:val="decimal"/>
      <w:lvlText w:val="%7."/>
      <w:lvlJc w:val="left"/>
      <w:pPr>
        <w:ind w:left="5720" w:hanging="360"/>
      </w:pPr>
    </w:lvl>
    <w:lvl w:ilvl="7" w:tplc="04050019" w:tentative="1">
      <w:start w:val="1"/>
      <w:numFmt w:val="lowerLetter"/>
      <w:lvlText w:val="%8."/>
      <w:lvlJc w:val="left"/>
      <w:pPr>
        <w:ind w:left="6440" w:hanging="360"/>
      </w:pPr>
    </w:lvl>
    <w:lvl w:ilvl="8" w:tplc="0405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1" w15:restartNumberingAfterBreak="0">
    <w:nsid w:val="0E57492B"/>
    <w:multiLevelType w:val="hybridMultilevel"/>
    <w:tmpl w:val="78BAF05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17A37202"/>
    <w:multiLevelType w:val="hybridMultilevel"/>
    <w:tmpl w:val="883C104E"/>
    <w:lvl w:ilvl="0" w:tplc="04050017">
      <w:start w:val="1"/>
      <w:numFmt w:val="lowerLetter"/>
      <w:lvlText w:val="%1)"/>
      <w:lvlJc w:val="left"/>
      <w:pPr>
        <w:ind w:left="1494" w:hanging="360"/>
      </w:p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3" w15:restartNumberingAfterBreak="0">
    <w:nsid w:val="185C3FD4"/>
    <w:multiLevelType w:val="hybridMultilevel"/>
    <w:tmpl w:val="DF6854D2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AF97F54"/>
    <w:multiLevelType w:val="hybridMultilevel"/>
    <w:tmpl w:val="D0109A14"/>
    <w:lvl w:ilvl="0" w:tplc="9E0227F0">
      <w:numFmt w:val="bullet"/>
      <w:lvlText w:val="-"/>
      <w:lvlJc w:val="left"/>
      <w:pPr>
        <w:ind w:left="435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5" w15:restartNumberingAfterBreak="0">
    <w:nsid w:val="1BEB40ED"/>
    <w:multiLevelType w:val="hybridMultilevel"/>
    <w:tmpl w:val="D0D03AA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722EAD"/>
    <w:multiLevelType w:val="hybridMultilevel"/>
    <w:tmpl w:val="C1E895EA"/>
    <w:lvl w:ilvl="0" w:tplc="04050017">
      <w:start w:val="1"/>
      <w:numFmt w:val="lowerLetter"/>
      <w:lvlText w:val="%1)"/>
      <w:lvlJc w:val="left"/>
      <w:pPr>
        <w:ind w:left="548" w:hanging="360"/>
      </w:pPr>
    </w:lvl>
    <w:lvl w:ilvl="1" w:tplc="04050019" w:tentative="1">
      <w:start w:val="1"/>
      <w:numFmt w:val="lowerLetter"/>
      <w:lvlText w:val="%2."/>
      <w:lvlJc w:val="left"/>
      <w:pPr>
        <w:ind w:left="1268" w:hanging="360"/>
      </w:pPr>
    </w:lvl>
    <w:lvl w:ilvl="2" w:tplc="0405001B" w:tentative="1">
      <w:start w:val="1"/>
      <w:numFmt w:val="lowerRoman"/>
      <w:lvlText w:val="%3."/>
      <w:lvlJc w:val="right"/>
      <w:pPr>
        <w:ind w:left="1988" w:hanging="180"/>
      </w:pPr>
    </w:lvl>
    <w:lvl w:ilvl="3" w:tplc="0405000F" w:tentative="1">
      <w:start w:val="1"/>
      <w:numFmt w:val="decimal"/>
      <w:lvlText w:val="%4."/>
      <w:lvlJc w:val="left"/>
      <w:pPr>
        <w:ind w:left="2708" w:hanging="360"/>
      </w:pPr>
    </w:lvl>
    <w:lvl w:ilvl="4" w:tplc="04050019" w:tentative="1">
      <w:start w:val="1"/>
      <w:numFmt w:val="lowerLetter"/>
      <w:lvlText w:val="%5."/>
      <w:lvlJc w:val="left"/>
      <w:pPr>
        <w:ind w:left="3428" w:hanging="360"/>
      </w:pPr>
    </w:lvl>
    <w:lvl w:ilvl="5" w:tplc="0405001B" w:tentative="1">
      <w:start w:val="1"/>
      <w:numFmt w:val="lowerRoman"/>
      <w:lvlText w:val="%6."/>
      <w:lvlJc w:val="right"/>
      <w:pPr>
        <w:ind w:left="4148" w:hanging="180"/>
      </w:pPr>
    </w:lvl>
    <w:lvl w:ilvl="6" w:tplc="0405000F" w:tentative="1">
      <w:start w:val="1"/>
      <w:numFmt w:val="decimal"/>
      <w:lvlText w:val="%7."/>
      <w:lvlJc w:val="left"/>
      <w:pPr>
        <w:ind w:left="4868" w:hanging="360"/>
      </w:pPr>
    </w:lvl>
    <w:lvl w:ilvl="7" w:tplc="04050019" w:tentative="1">
      <w:start w:val="1"/>
      <w:numFmt w:val="lowerLetter"/>
      <w:lvlText w:val="%8."/>
      <w:lvlJc w:val="left"/>
      <w:pPr>
        <w:ind w:left="5588" w:hanging="360"/>
      </w:pPr>
    </w:lvl>
    <w:lvl w:ilvl="8" w:tplc="0405001B" w:tentative="1">
      <w:start w:val="1"/>
      <w:numFmt w:val="lowerRoman"/>
      <w:lvlText w:val="%9."/>
      <w:lvlJc w:val="right"/>
      <w:pPr>
        <w:ind w:left="6308" w:hanging="180"/>
      </w:pPr>
    </w:lvl>
  </w:abstractNum>
  <w:abstractNum w:abstractNumId="7" w15:restartNumberingAfterBreak="0">
    <w:nsid w:val="2DE84E16"/>
    <w:multiLevelType w:val="hybridMultilevel"/>
    <w:tmpl w:val="E938AEA0"/>
    <w:lvl w:ilvl="0" w:tplc="F2DA47DA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8" w15:restartNumberingAfterBreak="0">
    <w:nsid w:val="32B33415"/>
    <w:multiLevelType w:val="hybridMultilevel"/>
    <w:tmpl w:val="7130A8D0"/>
    <w:lvl w:ilvl="0" w:tplc="040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36A34B03"/>
    <w:multiLevelType w:val="hybridMultilevel"/>
    <w:tmpl w:val="C1E895EA"/>
    <w:lvl w:ilvl="0" w:tplc="04050017">
      <w:start w:val="1"/>
      <w:numFmt w:val="lowerLetter"/>
      <w:lvlText w:val="%1)"/>
      <w:lvlJc w:val="left"/>
      <w:pPr>
        <w:ind w:left="1262" w:hanging="360"/>
      </w:pPr>
    </w:lvl>
    <w:lvl w:ilvl="1" w:tplc="04050019" w:tentative="1">
      <w:start w:val="1"/>
      <w:numFmt w:val="lowerLetter"/>
      <w:lvlText w:val="%2."/>
      <w:lvlJc w:val="left"/>
      <w:pPr>
        <w:ind w:left="1982" w:hanging="360"/>
      </w:pPr>
    </w:lvl>
    <w:lvl w:ilvl="2" w:tplc="0405001B" w:tentative="1">
      <w:start w:val="1"/>
      <w:numFmt w:val="lowerRoman"/>
      <w:lvlText w:val="%3."/>
      <w:lvlJc w:val="right"/>
      <w:pPr>
        <w:ind w:left="2702" w:hanging="180"/>
      </w:pPr>
    </w:lvl>
    <w:lvl w:ilvl="3" w:tplc="0405000F" w:tentative="1">
      <w:start w:val="1"/>
      <w:numFmt w:val="decimal"/>
      <w:lvlText w:val="%4."/>
      <w:lvlJc w:val="left"/>
      <w:pPr>
        <w:ind w:left="3422" w:hanging="360"/>
      </w:pPr>
    </w:lvl>
    <w:lvl w:ilvl="4" w:tplc="04050019" w:tentative="1">
      <w:start w:val="1"/>
      <w:numFmt w:val="lowerLetter"/>
      <w:lvlText w:val="%5."/>
      <w:lvlJc w:val="left"/>
      <w:pPr>
        <w:ind w:left="4142" w:hanging="360"/>
      </w:pPr>
    </w:lvl>
    <w:lvl w:ilvl="5" w:tplc="0405001B" w:tentative="1">
      <w:start w:val="1"/>
      <w:numFmt w:val="lowerRoman"/>
      <w:lvlText w:val="%6."/>
      <w:lvlJc w:val="right"/>
      <w:pPr>
        <w:ind w:left="4862" w:hanging="180"/>
      </w:pPr>
    </w:lvl>
    <w:lvl w:ilvl="6" w:tplc="0405000F" w:tentative="1">
      <w:start w:val="1"/>
      <w:numFmt w:val="decimal"/>
      <w:lvlText w:val="%7."/>
      <w:lvlJc w:val="left"/>
      <w:pPr>
        <w:ind w:left="5582" w:hanging="360"/>
      </w:pPr>
    </w:lvl>
    <w:lvl w:ilvl="7" w:tplc="04050019" w:tentative="1">
      <w:start w:val="1"/>
      <w:numFmt w:val="lowerLetter"/>
      <w:lvlText w:val="%8."/>
      <w:lvlJc w:val="left"/>
      <w:pPr>
        <w:ind w:left="6302" w:hanging="360"/>
      </w:pPr>
    </w:lvl>
    <w:lvl w:ilvl="8" w:tplc="0405001B" w:tentative="1">
      <w:start w:val="1"/>
      <w:numFmt w:val="lowerRoman"/>
      <w:lvlText w:val="%9."/>
      <w:lvlJc w:val="right"/>
      <w:pPr>
        <w:ind w:left="7022" w:hanging="180"/>
      </w:pPr>
    </w:lvl>
  </w:abstractNum>
  <w:abstractNum w:abstractNumId="10" w15:restartNumberingAfterBreak="0">
    <w:nsid w:val="38C34788"/>
    <w:multiLevelType w:val="hybridMultilevel"/>
    <w:tmpl w:val="30DCC6E8"/>
    <w:lvl w:ilvl="0" w:tplc="5F6C25D2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7A54DA"/>
    <w:multiLevelType w:val="hybridMultilevel"/>
    <w:tmpl w:val="C1E895EA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C81598F"/>
    <w:multiLevelType w:val="hybridMultilevel"/>
    <w:tmpl w:val="C1E895EA"/>
    <w:lvl w:ilvl="0" w:tplc="04050017">
      <w:start w:val="1"/>
      <w:numFmt w:val="lowerLetter"/>
      <w:lvlText w:val="%1)"/>
      <w:lvlJc w:val="left"/>
      <w:pPr>
        <w:ind w:left="1400" w:hanging="360"/>
      </w:pPr>
    </w:lvl>
    <w:lvl w:ilvl="1" w:tplc="04050019" w:tentative="1">
      <w:start w:val="1"/>
      <w:numFmt w:val="lowerLetter"/>
      <w:lvlText w:val="%2."/>
      <w:lvlJc w:val="left"/>
      <w:pPr>
        <w:ind w:left="2120" w:hanging="360"/>
      </w:pPr>
    </w:lvl>
    <w:lvl w:ilvl="2" w:tplc="0405001B" w:tentative="1">
      <w:start w:val="1"/>
      <w:numFmt w:val="lowerRoman"/>
      <w:lvlText w:val="%3."/>
      <w:lvlJc w:val="right"/>
      <w:pPr>
        <w:ind w:left="2840" w:hanging="180"/>
      </w:pPr>
    </w:lvl>
    <w:lvl w:ilvl="3" w:tplc="0405000F" w:tentative="1">
      <w:start w:val="1"/>
      <w:numFmt w:val="decimal"/>
      <w:lvlText w:val="%4."/>
      <w:lvlJc w:val="left"/>
      <w:pPr>
        <w:ind w:left="3560" w:hanging="360"/>
      </w:pPr>
    </w:lvl>
    <w:lvl w:ilvl="4" w:tplc="04050019" w:tentative="1">
      <w:start w:val="1"/>
      <w:numFmt w:val="lowerLetter"/>
      <w:lvlText w:val="%5."/>
      <w:lvlJc w:val="left"/>
      <w:pPr>
        <w:ind w:left="4280" w:hanging="360"/>
      </w:pPr>
    </w:lvl>
    <w:lvl w:ilvl="5" w:tplc="0405001B" w:tentative="1">
      <w:start w:val="1"/>
      <w:numFmt w:val="lowerRoman"/>
      <w:lvlText w:val="%6."/>
      <w:lvlJc w:val="right"/>
      <w:pPr>
        <w:ind w:left="5000" w:hanging="180"/>
      </w:pPr>
    </w:lvl>
    <w:lvl w:ilvl="6" w:tplc="0405000F" w:tentative="1">
      <w:start w:val="1"/>
      <w:numFmt w:val="decimal"/>
      <w:lvlText w:val="%7."/>
      <w:lvlJc w:val="left"/>
      <w:pPr>
        <w:ind w:left="5720" w:hanging="360"/>
      </w:pPr>
    </w:lvl>
    <w:lvl w:ilvl="7" w:tplc="04050019" w:tentative="1">
      <w:start w:val="1"/>
      <w:numFmt w:val="lowerLetter"/>
      <w:lvlText w:val="%8."/>
      <w:lvlJc w:val="left"/>
      <w:pPr>
        <w:ind w:left="6440" w:hanging="360"/>
      </w:pPr>
    </w:lvl>
    <w:lvl w:ilvl="8" w:tplc="0405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13" w15:restartNumberingAfterBreak="0">
    <w:nsid w:val="3C86338D"/>
    <w:multiLevelType w:val="hybridMultilevel"/>
    <w:tmpl w:val="EB744D26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CB0725A"/>
    <w:multiLevelType w:val="hybridMultilevel"/>
    <w:tmpl w:val="E948ED86"/>
    <w:lvl w:ilvl="0" w:tplc="C9EACD6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3F9D374A"/>
    <w:multiLevelType w:val="hybridMultilevel"/>
    <w:tmpl w:val="5824F69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A227EE"/>
    <w:multiLevelType w:val="hybridMultilevel"/>
    <w:tmpl w:val="3064BFD2"/>
    <w:lvl w:ilvl="0" w:tplc="04050017">
      <w:start w:val="1"/>
      <w:numFmt w:val="lowerLetter"/>
      <w:lvlText w:val="%1)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  <w:rPr>
        <w:rFonts w:cs="Times New Roman"/>
      </w:rPr>
    </w:lvl>
  </w:abstractNum>
  <w:abstractNum w:abstractNumId="17" w15:restartNumberingAfterBreak="0">
    <w:nsid w:val="4C982DCB"/>
    <w:multiLevelType w:val="hybridMultilevel"/>
    <w:tmpl w:val="FED2494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9815D7"/>
    <w:multiLevelType w:val="hybridMultilevel"/>
    <w:tmpl w:val="98A461F2"/>
    <w:lvl w:ilvl="0" w:tplc="18526E54">
      <w:start w:val="1"/>
      <w:numFmt w:val="decimal"/>
      <w:lvlText w:val="%1."/>
      <w:lvlJc w:val="left"/>
      <w:pPr>
        <w:ind w:left="149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 w15:restartNumberingAfterBreak="0">
    <w:nsid w:val="6A3428CA"/>
    <w:multiLevelType w:val="hybridMultilevel"/>
    <w:tmpl w:val="2D90341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78033E"/>
    <w:multiLevelType w:val="hybridMultilevel"/>
    <w:tmpl w:val="F9B2CD4A"/>
    <w:lvl w:ilvl="0" w:tplc="9496A3C2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22" w15:restartNumberingAfterBreak="0">
    <w:nsid w:val="6DAF2234"/>
    <w:multiLevelType w:val="hybridMultilevel"/>
    <w:tmpl w:val="C1E895EA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E782FB1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E9776A9"/>
    <w:multiLevelType w:val="hybridMultilevel"/>
    <w:tmpl w:val="187003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F6E1C12"/>
    <w:multiLevelType w:val="hybridMultilevel"/>
    <w:tmpl w:val="22EC29F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01D4B0F"/>
    <w:multiLevelType w:val="hybridMultilevel"/>
    <w:tmpl w:val="84A4F2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7500F06"/>
    <w:multiLevelType w:val="hybridMultilevel"/>
    <w:tmpl w:val="98A461F2"/>
    <w:lvl w:ilvl="0" w:tplc="18526E54">
      <w:start w:val="1"/>
      <w:numFmt w:val="decimal"/>
      <w:lvlText w:val="%1."/>
      <w:lvlJc w:val="left"/>
      <w:pPr>
        <w:ind w:left="149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8" w15:restartNumberingAfterBreak="0">
    <w:nsid w:val="77F5421B"/>
    <w:multiLevelType w:val="hybridMultilevel"/>
    <w:tmpl w:val="56043A20"/>
    <w:lvl w:ilvl="0" w:tplc="5FB41A16">
      <w:start w:val="1"/>
      <w:numFmt w:val="lowerLetter"/>
      <w:lvlText w:val="%1)"/>
      <w:lvlJc w:val="left"/>
      <w:pPr>
        <w:ind w:left="709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29" w:hanging="360"/>
      </w:pPr>
    </w:lvl>
    <w:lvl w:ilvl="2" w:tplc="0405001B">
      <w:start w:val="1"/>
      <w:numFmt w:val="lowerRoman"/>
      <w:lvlText w:val="%3."/>
      <w:lvlJc w:val="right"/>
      <w:pPr>
        <w:ind w:left="2149" w:hanging="180"/>
      </w:pPr>
    </w:lvl>
    <w:lvl w:ilvl="3" w:tplc="0405000F">
      <w:start w:val="1"/>
      <w:numFmt w:val="decimal"/>
      <w:lvlText w:val="%4."/>
      <w:lvlJc w:val="left"/>
      <w:pPr>
        <w:ind w:left="2869" w:hanging="360"/>
      </w:pPr>
    </w:lvl>
    <w:lvl w:ilvl="4" w:tplc="04050019">
      <w:start w:val="1"/>
      <w:numFmt w:val="lowerLetter"/>
      <w:lvlText w:val="%5."/>
      <w:lvlJc w:val="left"/>
      <w:pPr>
        <w:ind w:left="3589" w:hanging="360"/>
      </w:pPr>
    </w:lvl>
    <w:lvl w:ilvl="5" w:tplc="0405001B">
      <w:start w:val="1"/>
      <w:numFmt w:val="lowerRoman"/>
      <w:lvlText w:val="%6."/>
      <w:lvlJc w:val="right"/>
      <w:pPr>
        <w:ind w:left="4309" w:hanging="180"/>
      </w:pPr>
    </w:lvl>
    <w:lvl w:ilvl="6" w:tplc="0405000F">
      <w:start w:val="1"/>
      <w:numFmt w:val="decimal"/>
      <w:lvlText w:val="%7."/>
      <w:lvlJc w:val="left"/>
      <w:pPr>
        <w:ind w:left="5029" w:hanging="360"/>
      </w:pPr>
    </w:lvl>
    <w:lvl w:ilvl="7" w:tplc="04050019">
      <w:start w:val="1"/>
      <w:numFmt w:val="lowerLetter"/>
      <w:lvlText w:val="%8."/>
      <w:lvlJc w:val="left"/>
      <w:pPr>
        <w:ind w:left="5749" w:hanging="360"/>
      </w:pPr>
    </w:lvl>
    <w:lvl w:ilvl="8" w:tplc="0405001B">
      <w:start w:val="1"/>
      <w:numFmt w:val="lowerRoman"/>
      <w:lvlText w:val="%9."/>
      <w:lvlJc w:val="right"/>
      <w:pPr>
        <w:ind w:left="6469" w:hanging="180"/>
      </w:pPr>
    </w:lvl>
  </w:abstractNum>
  <w:abstractNum w:abstractNumId="29" w15:restartNumberingAfterBreak="0">
    <w:nsid w:val="7C4F45F2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5"/>
  </w:num>
  <w:num w:numId="2">
    <w:abstractNumId w:val="21"/>
  </w:num>
  <w:num w:numId="3">
    <w:abstractNumId w:val="7"/>
  </w:num>
  <w:num w:numId="4">
    <w:abstractNumId w:val="16"/>
  </w:num>
  <w:num w:numId="5">
    <w:abstractNumId w:val="26"/>
  </w:num>
  <w:num w:numId="6">
    <w:abstractNumId w:val="25"/>
  </w:num>
  <w:num w:numId="7">
    <w:abstractNumId w:val="5"/>
  </w:num>
  <w:num w:numId="8">
    <w:abstractNumId w:val="14"/>
  </w:num>
  <w:num w:numId="9">
    <w:abstractNumId w:val="4"/>
  </w:num>
  <w:num w:numId="10">
    <w:abstractNumId w:val="3"/>
  </w:num>
  <w:num w:numId="11">
    <w:abstractNumId w:val="13"/>
  </w:num>
  <w:num w:numId="12">
    <w:abstractNumId w:val="24"/>
  </w:num>
  <w:num w:numId="13">
    <w:abstractNumId w:val="23"/>
  </w:num>
  <w:num w:numId="14">
    <w:abstractNumId w:val="2"/>
  </w:num>
  <w:num w:numId="15">
    <w:abstractNumId w:val="29"/>
  </w:num>
  <w:num w:numId="16">
    <w:abstractNumId w:val="18"/>
  </w:num>
  <w:num w:numId="17">
    <w:abstractNumId w:val="6"/>
  </w:num>
  <w:num w:numId="18">
    <w:abstractNumId w:val="22"/>
  </w:num>
  <w:num w:numId="19">
    <w:abstractNumId w:val="11"/>
  </w:num>
  <w:num w:numId="2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"/>
  </w:num>
  <w:num w:numId="22">
    <w:abstractNumId w:val="20"/>
  </w:num>
  <w:num w:numId="23">
    <w:abstractNumId w:val="0"/>
  </w:num>
  <w:num w:numId="24">
    <w:abstractNumId w:val="9"/>
  </w:num>
  <w:num w:numId="25">
    <w:abstractNumId w:val="17"/>
  </w:num>
  <w:num w:numId="26">
    <w:abstractNumId w:val="10"/>
  </w:num>
  <w:num w:numId="27">
    <w:abstractNumId w:val="27"/>
  </w:num>
  <w:num w:numId="28">
    <w:abstractNumId w:val="8"/>
  </w:num>
  <w:num w:numId="29">
    <w:abstractNumId w:val="19"/>
  </w:num>
  <w:num w:numId="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6DA3"/>
    <w:rsid w:val="000207F8"/>
    <w:rsid w:val="00025F66"/>
    <w:rsid w:val="00066510"/>
    <w:rsid w:val="00085199"/>
    <w:rsid w:val="00085516"/>
    <w:rsid w:val="000A4DF6"/>
    <w:rsid w:val="00111C70"/>
    <w:rsid w:val="001524C5"/>
    <w:rsid w:val="001923B4"/>
    <w:rsid w:val="001A0B02"/>
    <w:rsid w:val="001A6404"/>
    <w:rsid w:val="001B0C12"/>
    <w:rsid w:val="001B595C"/>
    <w:rsid w:val="001C572D"/>
    <w:rsid w:val="001D75A6"/>
    <w:rsid w:val="002002D1"/>
    <w:rsid w:val="002201C7"/>
    <w:rsid w:val="00221261"/>
    <w:rsid w:val="00250033"/>
    <w:rsid w:val="00262118"/>
    <w:rsid w:val="00270491"/>
    <w:rsid w:val="00280472"/>
    <w:rsid w:val="002852D4"/>
    <w:rsid w:val="002951F5"/>
    <w:rsid w:val="002C4D05"/>
    <w:rsid w:val="002D411B"/>
    <w:rsid w:val="00304593"/>
    <w:rsid w:val="00311C50"/>
    <w:rsid w:val="003352C9"/>
    <w:rsid w:val="00375ED8"/>
    <w:rsid w:val="0038267D"/>
    <w:rsid w:val="003C2D39"/>
    <w:rsid w:val="003D1C8F"/>
    <w:rsid w:val="003D3F84"/>
    <w:rsid w:val="00405C94"/>
    <w:rsid w:val="00413F3E"/>
    <w:rsid w:val="00420897"/>
    <w:rsid w:val="0042601D"/>
    <w:rsid w:val="00431805"/>
    <w:rsid w:val="0046756A"/>
    <w:rsid w:val="00485A87"/>
    <w:rsid w:val="004C5B9C"/>
    <w:rsid w:val="004D3B6E"/>
    <w:rsid w:val="004D7A76"/>
    <w:rsid w:val="00506171"/>
    <w:rsid w:val="00535601"/>
    <w:rsid w:val="005416A7"/>
    <w:rsid w:val="00541786"/>
    <w:rsid w:val="005453CC"/>
    <w:rsid w:val="00554011"/>
    <w:rsid w:val="00555ED1"/>
    <w:rsid w:val="0058256D"/>
    <w:rsid w:val="005A071B"/>
    <w:rsid w:val="005D16DE"/>
    <w:rsid w:val="005D6247"/>
    <w:rsid w:val="005E2A1D"/>
    <w:rsid w:val="00612869"/>
    <w:rsid w:val="00647F39"/>
    <w:rsid w:val="0066739E"/>
    <w:rsid w:val="006F5A81"/>
    <w:rsid w:val="006F7A5C"/>
    <w:rsid w:val="007034BF"/>
    <w:rsid w:val="007132F6"/>
    <w:rsid w:val="00743A79"/>
    <w:rsid w:val="00772608"/>
    <w:rsid w:val="00795AA4"/>
    <w:rsid w:val="007A10ED"/>
    <w:rsid w:val="007B16FF"/>
    <w:rsid w:val="007B26A3"/>
    <w:rsid w:val="007C4F6B"/>
    <w:rsid w:val="007D3A71"/>
    <w:rsid w:val="007E474B"/>
    <w:rsid w:val="007E639A"/>
    <w:rsid w:val="007E7B1C"/>
    <w:rsid w:val="007F107B"/>
    <w:rsid w:val="00810230"/>
    <w:rsid w:val="00813E58"/>
    <w:rsid w:val="00865408"/>
    <w:rsid w:val="00866080"/>
    <w:rsid w:val="008B05D1"/>
    <w:rsid w:val="008D47D4"/>
    <w:rsid w:val="00903F99"/>
    <w:rsid w:val="00923085"/>
    <w:rsid w:val="009475FF"/>
    <w:rsid w:val="00976161"/>
    <w:rsid w:val="00993B39"/>
    <w:rsid w:val="009A193D"/>
    <w:rsid w:val="009A52FF"/>
    <w:rsid w:val="009C5F21"/>
    <w:rsid w:val="009E1134"/>
    <w:rsid w:val="009E4542"/>
    <w:rsid w:val="009F72B3"/>
    <w:rsid w:val="00A04EE3"/>
    <w:rsid w:val="00A65597"/>
    <w:rsid w:val="00A91F1E"/>
    <w:rsid w:val="00AA4DD7"/>
    <w:rsid w:val="00AA5718"/>
    <w:rsid w:val="00AE3B0D"/>
    <w:rsid w:val="00AF1C25"/>
    <w:rsid w:val="00AF4BFB"/>
    <w:rsid w:val="00AF616A"/>
    <w:rsid w:val="00B33DD3"/>
    <w:rsid w:val="00B37081"/>
    <w:rsid w:val="00BC2CD5"/>
    <w:rsid w:val="00BC586B"/>
    <w:rsid w:val="00BD1750"/>
    <w:rsid w:val="00BD17CE"/>
    <w:rsid w:val="00BE3237"/>
    <w:rsid w:val="00BE3239"/>
    <w:rsid w:val="00BE33C2"/>
    <w:rsid w:val="00C17232"/>
    <w:rsid w:val="00C20C16"/>
    <w:rsid w:val="00C5658A"/>
    <w:rsid w:val="00C65C2D"/>
    <w:rsid w:val="00C66DA3"/>
    <w:rsid w:val="00C77EBE"/>
    <w:rsid w:val="00C90BBE"/>
    <w:rsid w:val="00CB0E15"/>
    <w:rsid w:val="00CB5F85"/>
    <w:rsid w:val="00CB6A93"/>
    <w:rsid w:val="00CC29FD"/>
    <w:rsid w:val="00CD515C"/>
    <w:rsid w:val="00CD5C93"/>
    <w:rsid w:val="00CD7766"/>
    <w:rsid w:val="00D05697"/>
    <w:rsid w:val="00D32DB2"/>
    <w:rsid w:val="00D445C9"/>
    <w:rsid w:val="00D55238"/>
    <w:rsid w:val="00D66BAF"/>
    <w:rsid w:val="00D71F57"/>
    <w:rsid w:val="00DA43F6"/>
    <w:rsid w:val="00DC126F"/>
    <w:rsid w:val="00DD2A32"/>
    <w:rsid w:val="00DE61A8"/>
    <w:rsid w:val="00DF1278"/>
    <w:rsid w:val="00DF7A87"/>
    <w:rsid w:val="00E1066F"/>
    <w:rsid w:val="00E44B7B"/>
    <w:rsid w:val="00E76680"/>
    <w:rsid w:val="00E83568"/>
    <w:rsid w:val="00EB27FA"/>
    <w:rsid w:val="00EB2BDF"/>
    <w:rsid w:val="00EB56D2"/>
    <w:rsid w:val="00EC77F4"/>
    <w:rsid w:val="00ED76F2"/>
    <w:rsid w:val="00EF71BA"/>
    <w:rsid w:val="00F0477C"/>
    <w:rsid w:val="00F10CE5"/>
    <w:rsid w:val="00F150E9"/>
    <w:rsid w:val="00F53C13"/>
    <w:rsid w:val="00F60F68"/>
    <w:rsid w:val="00F74F83"/>
    <w:rsid w:val="00F84299"/>
    <w:rsid w:val="00F86835"/>
    <w:rsid w:val="00F87F0A"/>
    <w:rsid w:val="00F9592E"/>
    <w:rsid w:val="00FB5980"/>
    <w:rsid w:val="00FF0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27463C"/>
  <w15:docId w15:val="{818E173F-87C6-4949-A331-F870D70160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rsid w:val="00C66DA3"/>
    <w:rPr>
      <w:color w:val="0000FF"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375ED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002D1"/>
  </w:style>
  <w:style w:type="paragraph" w:styleId="Zpat">
    <w:name w:val="footer"/>
    <w:basedOn w:val="Normln"/>
    <w:link w:val="Zpat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002D1"/>
  </w:style>
  <w:style w:type="paragraph" w:styleId="Textbubliny">
    <w:name w:val="Balloon Text"/>
    <w:basedOn w:val="Normln"/>
    <w:link w:val="TextbublinyChar"/>
    <w:uiPriority w:val="99"/>
    <w:semiHidden/>
    <w:unhideWhenUsed/>
    <w:rsid w:val="005356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5601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semiHidden/>
    <w:unhideWhenUsed/>
    <w:rsid w:val="005416A7"/>
    <w:pPr>
      <w:suppressAutoHyphens/>
      <w:spacing w:after="0" w:line="240" w:lineRule="auto"/>
      <w:jc w:val="both"/>
    </w:pPr>
    <w:rPr>
      <w:rFonts w:ascii="Arial" w:eastAsia="Times New Roman" w:hAnsi="Arial" w:cs="Arial"/>
      <w:b/>
      <w:bCs/>
      <w:sz w:val="24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semiHidden/>
    <w:rsid w:val="005416A7"/>
    <w:rPr>
      <w:rFonts w:ascii="Arial" w:eastAsia="Times New Roman" w:hAnsi="Arial" w:cs="Arial"/>
      <w:b/>
      <w:bCs/>
      <w:sz w:val="24"/>
      <w:szCs w:val="20"/>
      <w:lang w:eastAsia="ar-SA"/>
    </w:rPr>
  </w:style>
  <w:style w:type="paragraph" w:customStyle="1" w:styleId="Default">
    <w:name w:val="Default"/>
    <w:rsid w:val="003352C9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CB6A9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6A9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6A9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B6A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B6A93"/>
    <w:rPr>
      <w:b/>
      <w:bCs/>
      <w:sz w:val="20"/>
      <w:szCs w:val="20"/>
    </w:rPr>
  </w:style>
  <w:style w:type="table" w:styleId="Mkatabulky">
    <w:name w:val="Table Grid"/>
    <w:basedOn w:val="Normlntabulka"/>
    <w:uiPriority w:val="59"/>
    <w:rsid w:val="00C565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E3B0D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E3B0D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AE3B0D"/>
    <w:rPr>
      <w:vertAlign w:val="superscript"/>
    </w:rPr>
  </w:style>
  <w:style w:type="table" w:customStyle="1" w:styleId="Mkatabulky1">
    <w:name w:val="Mřížka tabulky1"/>
    <w:basedOn w:val="Normlntabulka"/>
    <w:next w:val="Mkatabulky"/>
    <w:uiPriority w:val="59"/>
    <w:rsid w:val="00D056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413F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99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6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2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B3488C67560CB4CA15A3F3B67B54561" ma:contentTypeVersion="4" ma:contentTypeDescription="Vytvoří nový dokument" ma:contentTypeScope="" ma:versionID="22f43281b0c35868927a5a4b40ccfae1">
  <xsd:schema xmlns:xsd="http://www.w3.org/2001/XMLSchema" xmlns:xs="http://www.w3.org/2001/XMLSchema" xmlns:p="http://schemas.microsoft.com/office/2006/metadata/properties" xmlns:ns2="766e70fa-7670-43a6-99e2-cc25946fa8ea" xmlns:ns3="84d333a1-16ff-4112-9e5f-d60bf71a1e92" targetNamespace="http://schemas.microsoft.com/office/2006/metadata/properties" ma:root="true" ma:fieldsID="bd353a48fb8a2dc813847b1dd4f45f1c" ns2:_="" ns3:_="">
    <xsd:import namespace="766e70fa-7670-43a6-99e2-cc25946fa8ea"/>
    <xsd:import namespace="84d333a1-16ff-4112-9e5f-d60bf71a1e9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e70fa-7670-43a6-99e2-cc25946fa8e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d333a1-16ff-4112-9e5f-d60bf71a1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361430-85A0-46D5-A2F0-DB805A2C8AEB}">
  <ds:schemaRefs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purl.org/dc/dcmitype/"/>
    <ds:schemaRef ds:uri="http://schemas.microsoft.com/office/2006/documentManagement/types"/>
    <ds:schemaRef ds:uri="84d333a1-16ff-4112-9e5f-d60bf71a1e92"/>
    <ds:schemaRef ds:uri="http://purl.org/dc/elements/1.1/"/>
    <ds:schemaRef ds:uri="http://schemas.microsoft.com/office/2006/metadata/properties"/>
    <ds:schemaRef ds:uri="766e70fa-7670-43a6-99e2-cc25946fa8ea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39113A59-9DA7-4C29-95EA-E8C878D303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e70fa-7670-43a6-99e2-cc25946fa8ea"/>
    <ds:schemaRef ds:uri="84d333a1-16ff-4112-9e5f-d60bf71a1e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D6F2115-8BEF-438D-927C-886AA9F1B74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C520450-C0B8-4C58-A114-51D968DD8A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798</Words>
  <Characters>4714</Characters>
  <Application>Microsoft Office Word</Application>
  <DocSecurity>0</DocSecurity>
  <Lines>39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Your Organization Name</Company>
  <LinksUpToDate>false</LinksUpToDate>
  <CharactersWithSpaces>5501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CIRI</dc:creator>
  <cp:lastModifiedBy>Jan Baše</cp:lastModifiedBy>
  <cp:revision>2</cp:revision>
  <cp:lastPrinted>2019-01-14T13:54:00Z</cp:lastPrinted>
  <dcterms:created xsi:type="dcterms:W3CDTF">2020-03-03T15:53:00Z</dcterms:created>
  <dcterms:modified xsi:type="dcterms:W3CDTF">2020-03-03T15:53:00Z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0x0101005B3488C67560CB4CA15A3F3B67B54561</vt:lpwstr>
  </property>
</Properties>
</file>