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C5228" w14:textId="586438AA" w:rsidR="00B0377B" w:rsidRPr="00A656CB" w:rsidRDefault="00886DB4" w:rsidP="000F74B1">
      <w:pPr>
        <w:pStyle w:val="Nzev"/>
        <w:spacing w:before="0" w:after="120"/>
        <w:rPr>
          <w:rFonts w:cs="Arial"/>
          <w:color w:val="000000"/>
          <w:sz w:val="28"/>
        </w:rPr>
      </w:pPr>
      <w:bookmarkStart w:id="0" w:name="_GoBack"/>
      <w:bookmarkEnd w:id="0"/>
      <w:r w:rsidRPr="00A656CB">
        <w:rPr>
          <w:rFonts w:cs="Arial"/>
          <w:color w:val="000000"/>
          <w:sz w:val="28"/>
        </w:rPr>
        <w:t>Kupní smlouva</w:t>
      </w:r>
    </w:p>
    <w:p w14:paraId="122C5229" w14:textId="3D13CBEF" w:rsidR="00B0377B" w:rsidRPr="00A656CB" w:rsidRDefault="00B0377B" w:rsidP="000F74B1">
      <w:pPr>
        <w:pStyle w:val="Nzev"/>
        <w:spacing w:before="0" w:after="240"/>
        <w:rPr>
          <w:rFonts w:cs="Arial"/>
          <w:b w:val="0"/>
          <w:color w:val="000000"/>
          <w:sz w:val="20"/>
        </w:rPr>
      </w:pPr>
      <w:r w:rsidRPr="00A656CB">
        <w:rPr>
          <w:rFonts w:cs="Arial"/>
          <w:b w:val="0"/>
          <w:color w:val="000000"/>
          <w:sz w:val="16"/>
        </w:rPr>
        <w:t>uzavřená v souladu s § 2</w:t>
      </w:r>
      <w:r w:rsidR="00886DB4" w:rsidRPr="00A656CB">
        <w:rPr>
          <w:rFonts w:cs="Arial"/>
          <w:b w:val="0"/>
          <w:color w:val="000000"/>
          <w:sz w:val="16"/>
        </w:rPr>
        <w:t>079</w:t>
      </w:r>
      <w:r w:rsidRPr="00A656CB">
        <w:rPr>
          <w:rFonts w:cs="Arial"/>
          <w:b w:val="0"/>
          <w:color w:val="000000"/>
          <w:sz w:val="16"/>
        </w:rPr>
        <w:t xml:space="preserve"> a násl. zákona č. 89/2012 Sb., občanský zákoník, v </w:t>
      </w:r>
      <w:r w:rsidR="00C85920" w:rsidRPr="00A656CB">
        <w:rPr>
          <w:rFonts w:cs="Arial"/>
          <w:b w:val="0"/>
          <w:color w:val="000000"/>
          <w:sz w:val="16"/>
        </w:rPr>
        <w:t>účinném</w:t>
      </w:r>
      <w:r w:rsidRPr="00A656CB">
        <w:rPr>
          <w:rFonts w:cs="Arial"/>
          <w:b w:val="0"/>
          <w:color w:val="000000"/>
          <w:sz w:val="16"/>
        </w:rPr>
        <w:t xml:space="preserve"> znění (dále jen „občanský zákoník“)</w:t>
      </w:r>
      <w:r w:rsidR="002F4450">
        <w:rPr>
          <w:rFonts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A656CB" w:rsidRDefault="00B0377B" w:rsidP="000F74B1">
      <w:pPr>
        <w:pStyle w:val="Nzev"/>
        <w:spacing w:before="0" w:after="240"/>
        <w:rPr>
          <w:rFonts w:cs="Arial"/>
          <w:color w:val="000000"/>
          <w:sz w:val="20"/>
        </w:rPr>
      </w:pPr>
      <w:r w:rsidRPr="00A656CB">
        <w:rPr>
          <w:rFonts w:cs="Arial"/>
          <w:color w:val="000000"/>
          <w:sz w:val="20"/>
        </w:rPr>
        <w:t>Smluvní strany</w:t>
      </w:r>
    </w:p>
    <w:p w14:paraId="122C522E" w14:textId="48D461F7" w:rsidR="00B0377B" w:rsidRPr="00A656CB" w:rsidRDefault="00886DB4" w:rsidP="00BF2672">
      <w:pPr>
        <w:spacing w:after="120"/>
        <w:ind w:left="2126" w:hanging="2126"/>
        <w:rPr>
          <w:rFonts w:ascii="Arial" w:hAnsi="Arial" w:cs="Arial"/>
          <w:b/>
          <w:sz w:val="20"/>
          <w:szCs w:val="20"/>
        </w:rPr>
      </w:pPr>
      <w:r w:rsidRPr="00A656CB">
        <w:rPr>
          <w:rFonts w:ascii="Arial" w:hAnsi="Arial" w:cs="Arial"/>
          <w:b/>
          <w:sz w:val="20"/>
          <w:szCs w:val="20"/>
        </w:rPr>
        <w:t>Kupující</w:t>
      </w:r>
      <w:r w:rsidR="00CE306A" w:rsidRPr="00A656CB">
        <w:rPr>
          <w:rFonts w:ascii="Arial" w:hAnsi="Arial" w:cs="Arial"/>
          <w:b/>
          <w:sz w:val="20"/>
          <w:szCs w:val="20"/>
        </w:rPr>
        <w:tab/>
      </w:r>
      <w:r w:rsidR="002347CB" w:rsidRPr="00A656CB">
        <w:rPr>
          <w:rFonts w:ascii="Arial" w:hAnsi="Arial" w:cs="Arial"/>
          <w:b/>
          <w:sz w:val="20"/>
          <w:szCs w:val="20"/>
        </w:rPr>
        <w:t>Královéhradecký kraj</w:t>
      </w:r>
    </w:p>
    <w:p w14:paraId="122C5230" w14:textId="133FA841" w:rsidR="00B0377B" w:rsidRPr="00A656CB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se sídlem</w:t>
      </w:r>
      <w:r w:rsidR="00907EEB" w:rsidRPr="00A656CB">
        <w:rPr>
          <w:rFonts w:ascii="Arial" w:hAnsi="Arial" w:cs="Arial"/>
          <w:sz w:val="20"/>
          <w:szCs w:val="20"/>
        </w:rPr>
        <w:t>:</w:t>
      </w:r>
      <w:r w:rsidR="00907EEB" w:rsidRPr="00A656CB">
        <w:rPr>
          <w:rFonts w:ascii="Arial" w:hAnsi="Arial" w:cs="Arial"/>
          <w:sz w:val="20"/>
          <w:szCs w:val="20"/>
        </w:rPr>
        <w:tab/>
      </w:r>
      <w:r w:rsidR="00907EEB" w:rsidRPr="00A656CB">
        <w:rPr>
          <w:rFonts w:ascii="Arial" w:hAnsi="Arial" w:cs="Arial"/>
          <w:sz w:val="20"/>
          <w:szCs w:val="20"/>
        </w:rPr>
        <w:tab/>
      </w:r>
      <w:r w:rsidR="002347CB" w:rsidRPr="00A656CB">
        <w:rPr>
          <w:rFonts w:ascii="Arial" w:hAnsi="Arial" w:cs="Arial"/>
          <w:sz w:val="20"/>
          <w:szCs w:val="20"/>
        </w:rPr>
        <w:t>Pivovarské náměstí 1245, 500 03 Hradec Králové</w:t>
      </w:r>
    </w:p>
    <w:p w14:paraId="122C5231" w14:textId="0B2CD4E8" w:rsidR="00B0377B" w:rsidRPr="00A656CB" w:rsidRDefault="00907EE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IČO</w:t>
      </w:r>
      <w:r w:rsidRPr="00A656CB">
        <w:rPr>
          <w:rFonts w:ascii="Arial" w:hAnsi="Arial" w:cs="Arial"/>
          <w:sz w:val="20"/>
          <w:szCs w:val="20"/>
        </w:rPr>
        <w:tab/>
      </w:r>
      <w:r w:rsidRPr="00A656CB">
        <w:rPr>
          <w:rFonts w:ascii="Arial" w:hAnsi="Arial" w:cs="Arial"/>
          <w:sz w:val="20"/>
          <w:szCs w:val="20"/>
        </w:rPr>
        <w:tab/>
      </w:r>
      <w:r w:rsidRPr="00A656CB">
        <w:rPr>
          <w:rFonts w:ascii="Arial" w:hAnsi="Arial" w:cs="Arial"/>
          <w:sz w:val="20"/>
          <w:szCs w:val="20"/>
        </w:rPr>
        <w:tab/>
      </w:r>
      <w:r w:rsidR="002347CB" w:rsidRPr="00A656CB">
        <w:rPr>
          <w:rFonts w:ascii="Arial" w:hAnsi="Arial" w:cs="Arial"/>
          <w:sz w:val="20"/>
          <w:szCs w:val="20"/>
        </w:rPr>
        <w:t>708 89 546</w:t>
      </w:r>
    </w:p>
    <w:p w14:paraId="7BC89A43" w14:textId="382F831B" w:rsidR="002347CB" w:rsidRPr="00A656CB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DIČ</w:t>
      </w:r>
      <w:r w:rsidRPr="00A656CB">
        <w:rPr>
          <w:rFonts w:ascii="Arial" w:hAnsi="Arial" w:cs="Arial"/>
          <w:sz w:val="20"/>
          <w:szCs w:val="20"/>
        </w:rPr>
        <w:tab/>
      </w:r>
      <w:r w:rsidRPr="00A656CB">
        <w:rPr>
          <w:rFonts w:ascii="Arial" w:hAnsi="Arial" w:cs="Arial"/>
          <w:sz w:val="20"/>
          <w:szCs w:val="20"/>
        </w:rPr>
        <w:tab/>
      </w:r>
      <w:r w:rsidRPr="00A656CB">
        <w:rPr>
          <w:rFonts w:ascii="Arial" w:hAnsi="Arial" w:cs="Arial"/>
          <w:sz w:val="20"/>
          <w:szCs w:val="20"/>
        </w:rPr>
        <w:tab/>
        <w:t>CZ 708 89 546</w:t>
      </w:r>
    </w:p>
    <w:p w14:paraId="122C5232" w14:textId="2206CFD0" w:rsidR="00B0377B" w:rsidRPr="00A656CB" w:rsidRDefault="006310B8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zástupce</w:t>
      </w:r>
      <w:r w:rsidR="00B0377B" w:rsidRPr="00A656CB">
        <w:rPr>
          <w:rFonts w:ascii="Arial" w:hAnsi="Arial" w:cs="Arial"/>
          <w:sz w:val="20"/>
          <w:szCs w:val="20"/>
        </w:rPr>
        <w:t xml:space="preserve"> </w:t>
      </w:r>
      <w:r w:rsidR="00907EEB" w:rsidRPr="00A656CB">
        <w:rPr>
          <w:rFonts w:ascii="Arial" w:hAnsi="Arial" w:cs="Arial"/>
          <w:sz w:val="20"/>
          <w:szCs w:val="20"/>
        </w:rPr>
        <w:tab/>
      </w:r>
      <w:r w:rsidR="00907EEB" w:rsidRPr="00A656CB">
        <w:rPr>
          <w:rFonts w:ascii="Arial" w:hAnsi="Arial" w:cs="Arial"/>
          <w:sz w:val="20"/>
          <w:szCs w:val="20"/>
        </w:rPr>
        <w:tab/>
      </w:r>
      <w:r w:rsidR="00DA75F1" w:rsidRPr="00A656CB">
        <w:rPr>
          <w:rFonts w:ascii="Arial" w:hAnsi="Arial" w:cs="Arial"/>
          <w:sz w:val="20"/>
          <w:szCs w:val="20"/>
        </w:rPr>
        <w:t>PhDr. Jiří Štěpán, Ph.D.</w:t>
      </w:r>
    </w:p>
    <w:p w14:paraId="122C5233" w14:textId="492FA5B3" w:rsidR="00B0377B" w:rsidRPr="00A656CB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bankovní spojení:</w:t>
      </w:r>
      <w:r w:rsidR="00907EEB" w:rsidRPr="00A656CB">
        <w:rPr>
          <w:rFonts w:ascii="Arial" w:hAnsi="Arial" w:cs="Arial"/>
          <w:sz w:val="20"/>
          <w:szCs w:val="20"/>
        </w:rPr>
        <w:tab/>
      </w:r>
      <w:r w:rsidR="004E5EC5" w:rsidRPr="00A656CB">
        <w:rPr>
          <w:rFonts w:ascii="Arial" w:hAnsi="Arial" w:cs="Arial"/>
          <w:sz w:val="20"/>
          <w:szCs w:val="20"/>
        </w:rPr>
        <w:t>Komerční banka, Hradec Králové</w:t>
      </w:r>
    </w:p>
    <w:p w14:paraId="5D71C0AD" w14:textId="148867E1" w:rsidR="00EF7B40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č. účtu:</w:t>
      </w:r>
      <w:r w:rsidR="00907EEB" w:rsidRPr="00A656CB">
        <w:rPr>
          <w:rFonts w:ascii="Arial" w:hAnsi="Arial" w:cs="Arial"/>
          <w:sz w:val="20"/>
          <w:szCs w:val="20"/>
        </w:rPr>
        <w:tab/>
      </w:r>
      <w:r w:rsidR="00907EEB" w:rsidRPr="00A656CB">
        <w:rPr>
          <w:rFonts w:ascii="Arial" w:hAnsi="Arial" w:cs="Arial"/>
          <w:sz w:val="20"/>
          <w:szCs w:val="20"/>
        </w:rPr>
        <w:tab/>
      </w:r>
      <w:r w:rsidR="00907EEB" w:rsidRPr="00A656CB">
        <w:rPr>
          <w:rFonts w:ascii="Arial" w:hAnsi="Arial" w:cs="Arial"/>
          <w:sz w:val="20"/>
          <w:szCs w:val="20"/>
        </w:rPr>
        <w:tab/>
      </w:r>
      <w:r w:rsidR="00EF7B40" w:rsidRPr="00EF7B40">
        <w:rPr>
          <w:rFonts w:ascii="Arial" w:hAnsi="Arial" w:cs="Arial"/>
          <w:sz w:val="20"/>
          <w:szCs w:val="20"/>
        </w:rPr>
        <w:t>115-5785470207</w:t>
      </w:r>
      <w:r w:rsidR="00EF7B40">
        <w:rPr>
          <w:rFonts w:ascii="Arial" w:hAnsi="Arial" w:cs="Arial"/>
          <w:sz w:val="20"/>
          <w:szCs w:val="20"/>
        </w:rPr>
        <w:t>/0100 (účet projektu I-KAP KHK I)</w:t>
      </w:r>
    </w:p>
    <w:p w14:paraId="122C5234" w14:textId="45743A53" w:rsidR="00B0377B" w:rsidRPr="00A656CB" w:rsidRDefault="00596A97" w:rsidP="00ED5576">
      <w:pPr>
        <w:spacing w:after="40"/>
        <w:ind w:left="1417" w:firstLine="709"/>
        <w:rPr>
          <w:rFonts w:ascii="Arial" w:hAnsi="Arial" w:cs="Arial"/>
          <w:sz w:val="20"/>
          <w:szCs w:val="20"/>
        </w:rPr>
      </w:pPr>
      <w:r w:rsidRPr="00596A97">
        <w:rPr>
          <w:rFonts w:ascii="Arial" w:hAnsi="Arial" w:cs="Arial"/>
          <w:sz w:val="20"/>
          <w:szCs w:val="20"/>
        </w:rPr>
        <w:t xml:space="preserve">115-1945120217/0100 </w:t>
      </w:r>
      <w:r>
        <w:rPr>
          <w:rFonts w:ascii="Arial" w:hAnsi="Arial" w:cs="Arial"/>
          <w:sz w:val="20"/>
          <w:szCs w:val="20"/>
        </w:rPr>
        <w:t>(účet projektu KAP)</w:t>
      </w:r>
    </w:p>
    <w:p w14:paraId="2F858485" w14:textId="130B966E" w:rsidR="00CE306A" w:rsidRPr="00A656CB" w:rsidRDefault="00CE306A" w:rsidP="00BF2672">
      <w:pPr>
        <w:spacing w:before="240" w:after="240"/>
        <w:ind w:left="2126" w:hanging="2126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bCs/>
          <w:sz w:val="20"/>
          <w:szCs w:val="20"/>
        </w:rPr>
        <w:t xml:space="preserve">dále jako </w:t>
      </w:r>
      <w:r w:rsidRPr="00A656CB">
        <w:rPr>
          <w:rFonts w:ascii="Arial" w:hAnsi="Arial" w:cs="Arial"/>
          <w:bCs/>
          <w:i/>
          <w:sz w:val="20"/>
          <w:szCs w:val="20"/>
        </w:rPr>
        <w:t>„</w:t>
      </w:r>
      <w:r w:rsidR="00886DB4" w:rsidRPr="00A656CB">
        <w:rPr>
          <w:rFonts w:ascii="Arial" w:hAnsi="Arial" w:cs="Arial"/>
          <w:bCs/>
          <w:i/>
          <w:sz w:val="20"/>
          <w:szCs w:val="20"/>
        </w:rPr>
        <w:t>kupující</w:t>
      </w:r>
      <w:r w:rsidRPr="00A656CB">
        <w:rPr>
          <w:rFonts w:ascii="Arial" w:hAnsi="Arial" w:cs="Arial"/>
          <w:bCs/>
          <w:i/>
          <w:sz w:val="20"/>
          <w:szCs w:val="20"/>
        </w:rPr>
        <w:t>“</w:t>
      </w:r>
      <w:r w:rsidRPr="00A656CB">
        <w:rPr>
          <w:rFonts w:ascii="Arial" w:hAnsi="Arial" w:cs="Arial"/>
          <w:bCs/>
          <w:sz w:val="20"/>
          <w:szCs w:val="20"/>
        </w:rPr>
        <w:t xml:space="preserve"> a</w:t>
      </w:r>
    </w:p>
    <w:p w14:paraId="68424386" w14:textId="6974C01C" w:rsidR="00CE306A" w:rsidRPr="00A656CB" w:rsidRDefault="00886DB4" w:rsidP="00BF2672">
      <w:pPr>
        <w:spacing w:after="60"/>
        <w:ind w:left="2126" w:hanging="2126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b/>
          <w:sz w:val="20"/>
          <w:szCs w:val="20"/>
        </w:rPr>
        <w:t>Prodávající</w:t>
      </w:r>
      <w:r w:rsidR="00CE306A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122C5238" w14:textId="74527B10" w:rsidR="00B0377B" w:rsidRPr="00ED5576" w:rsidRDefault="002347CB" w:rsidP="00ED5576">
      <w:pPr>
        <w:spacing w:after="120"/>
        <w:ind w:left="2126" w:firstLine="1"/>
        <w:rPr>
          <w:rFonts w:ascii="Arial" w:hAnsi="Arial" w:cs="Arial"/>
          <w:sz w:val="18"/>
          <w:szCs w:val="18"/>
        </w:rPr>
      </w:pPr>
      <w:r w:rsidRPr="00ED5576">
        <w:rPr>
          <w:rFonts w:ascii="Arial" w:hAnsi="Arial" w:cs="Arial"/>
          <w:bCs/>
          <w:sz w:val="18"/>
          <w:szCs w:val="18"/>
        </w:rPr>
        <w:t xml:space="preserve">společnost zapsaná v obchodním rejstříku vedeném </w:t>
      </w:r>
      <w:r w:rsidR="00D0584C" w:rsidRPr="00ED5576">
        <w:rPr>
          <w:rFonts w:ascii="Arial" w:hAnsi="Arial" w:cs="Arial"/>
          <w:sz w:val="18"/>
          <w:szCs w:val="18"/>
          <w:highlight w:val="yellow"/>
        </w:rPr>
        <w:t>[doplní zadavatel před uzavřením smlouvy]</w:t>
      </w:r>
      <w:r w:rsidRPr="00ED5576">
        <w:rPr>
          <w:rFonts w:ascii="Arial" w:hAnsi="Arial" w:cs="Arial"/>
          <w:bCs/>
          <w:sz w:val="18"/>
          <w:szCs w:val="18"/>
        </w:rPr>
        <w:t xml:space="preserve"> pod spisovou značkou </w:t>
      </w:r>
      <w:r w:rsidR="00D0584C" w:rsidRPr="00ED5576">
        <w:rPr>
          <w:rFonts w:ascii="Arial" w:hAnsi="Arial" w:cs="Arial"/>
          <w:sz w:val="18"/>
          <w:szCs w:val="18"/>
          <w:highlight w:val="yellow"/>
        </w:rPr>
        <w:t>[doplní zadavatel před uzavřením smlouvy]</w:t>
      </w:r>
    </w:p>
    <w:p w14:paraId="122C5239" w14:textId="01ED69B4" w:rsidR="00B0377B" w:rsidRPr="00A656CB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se sídlem</w:t>
      </w:r>
      <w:r w:rsidR="007B72C0" w:rsidRPr="00A656CB">
        <w:rPr>
          <w:rFonts w:ascii="Arial" w:hAnsi="Arial" w:cs="Arial"/>
          <w:sz w:val="20"/>
          <w:szCs w:val="20"/>
        </w:rPr>
        <w:tab/>
      </w:r>
      <w:r w:rsidR="007B72C0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122C523A" w14:textId="79E910CC" w:rsidR="0016043B" w:rsidRPr="00A656CB" w:rsidRDefault="002347CB" w:rsidP="0016043B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IČO</w:t>
      </w:r>
      <w:r w:rsidR="0016043B" w:rsidRPr="00A656CB">
        <w:rPr>
          <w:rFonts w:ascii="Arial" w:hAnsi="Arial" w:cs="Arial"/>
          <w:sz w:val="20"/>
          <w:szCs w:val="20"/>
        </w:rPr>
        <w:tab/>
      </w:r>
      <w:r w:rsidR="0016043B" w:rsidRPr="00A656CB">
        <w:rPr>
          <w:rFonts w:ascii="Arial" w:hAnsi="Arial" w:cs="Arial"/>
          <w:sz w:val="20"/>
          <w:szCs w:val="20"/>
        </w:rPr>
        <w:tab/>
      </w:r>
      <w:r w:rsidR="0016043B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7788C319" w14:textId="23A1AF85" w:rsidR="002347CB" w:rsidRPr="00A656CB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DIČ</w:t>
      </w:r>
      <w:r w:rsidR="0016043B" w:rsidRPr="00A656CB">
        <w:rPr>
          <w:rFonts w:ascii="Arial" w:hAnsi="Arial" w:cs="Arial"/>
          <w:sz w:val="20"/>
          <w:szCs w:val="20"/>
        </w:rPr>
        <w:tab/>
      </w:r>
      <w:r w:rsidR="0016043B" w:rsidRPr="00A656CB">
        <w:rPr>
          <w:rFonts w:ascii="Arial" w:hAnsi="Arial" w:cs="Arial"/>
          <w:sz w:val="20"/>
          <w:szCs w:val="20"/>
        </w:rPr>
        <w:tab/>
      </w:r>
      <w:r w:rsidR="0016043B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6F4AFDC6" w14:textId="22DB29CE" w:rsidR="00D0584C" w:rsidRPr="00A656CB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zastoupen</w:t>
      </w:r>
      <w:r w:rsidR="0016043B" w:rsidRPr="00A656CB">
        <w:rPr>
          <w:rFonts w:ascii="Arial" w:hAnsi="Arial" w:cs="Arial"/>
          <w:sz w:val="20"/>
          <w:szCs w:val="20"/>
        </w:rPr>
        <w:t>ý</w:t>
      </w:r>
      <w:r w:rsidR="0016043B" w:rsidRPr="00A656CB">
        <w:rPr>
          <w:rFonts w:ascii="Arial" w:hAnsi="Arial" w:cs="Arial"/>
          <w:sz w:val="20"/>
          <w:szCs w:val="20"/>
        </w:rPr>
        <w:tab/>
      </w:r>
      <w:r w:rsidR="0016043B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122C523D" w14:textId="5A5B9819" w:rsidR="00B0377B" w:rsidRPr="00A656CB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bankovní spojení</w:t>
      </w:r>
      <w:r w:rsidR="0016043B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122C523E" w14:textId="33E1129B" w:rsidR="00B0377B" w:rsidRPr="00A656CB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číslo účtu</w:t>
      </w:r>
      <w:r w:rsidR="0016043B" w:rsidRPr="00A656CB">
        <w:rPr>
          <w:rFonts w:ascii="Arial" w:hAnsi="Arial" w:cs="Arial"/>
          <w:sz w:val="20"/>
          <w:szCs w:val="20"/>
        </w:rPr>
        <w:tab/>
      </w:r>
      <w:r w:rsidR="0016043B" w:rsidRPr="00A656CB">
        <w:rPr>
          <w:rFonts w:ascii="Arial" w:hAnsi="Arial" w:cs="Arial"/>
          <w:sz w:val="20"/>
          <w:szCs w:val="20"/>
        </w:rPr>
        <w:tab/>
      </w:r>
      <w:r w:rsidR="00D0584C" w:rsidRPr="00A656CB">
        <w:rPr>
          <w:rFonts w:ascii="Arial" w:hAnsi="Arial" w:cs="Arial"/>
          <w:sz w:val="20"/>
          <w:szCs w:val="20"/>
          <w:highlight w:val="yellow"/>
        </w:rPr>
        <w:t>[doplní zadavatel před uzavřením smlouvy]</w:t>
      </w:r>
    </w:p>
    <w:p w14:paraId="75EF4DBF" w14:textId="778A096E" w:rsidR="00C54318" w:rsidRPr="00A656CB" w:rsidRDefault="00C54318" w:rsidP="00ED5576">
      <w:pPr>
        <w:spacing w:before="240" w:after="240"/>
        <w:rPr>
          <w:rFonts w:ascii="Arial" w:hAnsi="Arial" w:cs="Arial"/>
          <w:i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 xml:space="preserve">dále jako </w:t>
      </w:r>
      <w:r w:rsidRPr="00A656CB">
        <w:rPr>
          <w:rFonts w:ascii="Arial" w:hAnsi="Arial" w:cs="Arial"/>
          <w:i/>
          <w:sz w:val="20"/>
          <w:szCs w:val="20"/>
        </w:rPr>
        <w:t>„</w:t>
      </w:r>
      <w:r w:rsidR="00886DB4" w:rsidRPr="00A656CB">
        <w:rPr>
          <w:rFonts w:ascii="Arial" w:hAnsi="Arial" w:cs="Arial"/>
          <w:i/>
          <w:sz w:val="20"/>
          <w:szCs w:val="20"/>
        </w:rPr>
        <w:t>prodávající</w:t>
      </w:r>
      <w:r w:rsidRPr="00A656CB">
        <w:rPr>
          <w:rFonts w:ascii="Arial" w:hAnsi="Arial" w:cs="Arial"/>
          <w:i/>
          <w:sz w:val="20"/>
          <w:szCs w:val="20"/>
        </w:rPr>
        <w:t>“;</w:t>
      </w:r>
      <w:r w:rsidRPr="00A656CB">
        <w:rPr>
          <w:rFonts w:ascii="Arial" w:hAnsi="Arial" w:cs="Arial"/>
          <w:sz w:val="20"/>
          <w:szCs w:val="20"/>
        </w:rPr>
        <w:t xml:space="preserve"> </w:t>
      </w:r>
      <w:r w:rsidR="00886DB4" w:rsidRPr="00A656CB">
        <w:rPr>
          <w:rFonts w:ascii="Arial" w:hAnsi="Arial" w:cs="Arial"/>
          <w:sz w:val="20"/>
          <w:szCs w:val="20"/>
        </w:rPr>
        <w:t>kupující</w:t>
      </w:r>
      <w:r w:rsidRPr="00A656CB">
        <w:rPr>
          <w:rFonts w:ascii="Arial" w:hAnsi="Arial" w:cs="Arial"/>
          <w:sz w:val="20"/>
          <w:szCs w:val="20"/>
        </w:rPr>
        <w:t xml:space="preserve"> a </w:t>
      </w:r>
      <w:r w:rsidR="00886DB4" w:rsidRPr="00A656CB">
        <w:rPr>
          <w:rFonts w:ascii="Arial" w:hAnsi="Arial" w:cs="Arial"/>
          <w:sz w:val="20"/>
          <w:szCs w:val="20"/>
        </w:rPr>
        <w:t>prodávající</w:t>
      </w:r>
      <w:r w:rsidRPr="00A656CB">
        <w:rPr>
          <w:rFonts w:ascii="Arial" w:hAnsi="Arial" w:cs="Arial"/>
          <w:sz w:val="20"/>
          <w:szCs w:val="20"/>
        </w:rPr>
        <w:t xml:space="preserve"> společně také jako </w:t>
      </w:r>
      <w:r w:rsidRPr="00A656CB">
        <w:rPr>
          <w:rFonts w:ascii="Arial" w:hAnsi="Arial" w:cs="Arial"/>
          <w:i/>
          <w:sz w:val="20"/>
          <w:szCs w:val="20"/>
        </w:rPr>
        <w:t>„smluvní strany“</w:t>
      </w:r>
    </w:p>
    <w:p w14:paraId="122C5240" w14:textId="27448F4B" w:rsidR="00B0377B" w:rsidRPr="00A656CB" w:rsidRDefault="002347CB" w:rsidP="002347CB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A656CB">
        <w:rPr>
          <w:rFonts w:ascii="Arial" w:hAnsi="Arial" w:cs="Arial"/>
          <w:b/>
          <w:bCs/>
          <w:sz w:val="20"/>
          <w:szCs w:val="20"/>
        </w:rPr>
        <w:t>Článek 1</w:t>
      </w:r>
    </w:p>
    <w:p w14:paraId="2ED472CB" w14:textId="0C39F6E8" w:rsidR="002347CB" w:rsidRPr="00A656CB" w:rsidRDefault="002347CB" w:rsidP="002347CB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22C5241" w14:textId="78F9FE42" w:rsidR="00B0377B" w:rsidRPr="00A656CB" w:rsidRDefault="00B0377B" w:rsidP="00E01A61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A656CB">
        <w:rPr>
          <w:rFonts w:ascii="Arial" w:hAnsi="Arial" w:cs="Arial"/>
          <w:color w:val="000000"/>
        </w:rPr>
        <w:t>Tato smlouva je uzavírána s</w:t>
      </w:r>
      <w:r w:rsidR="00DA74C1" w:rsidRPr="00A656CB">
        <w:rPr>
          <w:rFonts w:ascii="Arial" w:hAnsi="Arial" w:cs="Arial"/>
          <w:color w:val="000000"/>
        </w:rPr>
        <w:t>mluvními stranami</w:t>
      </w:r>
      <w:r w:rsidRPr="00A656CB">
        <w:rPr>
          <w:rFonts w:ascii="Arial" w:hAnsi="Arial" w:cs="Arial"/>
          <w:color w:val="000000"/>
        </w:rPr>
        <w:t xml:space="preserve"> </w:t>
      </w:r>
      <w:r w:rsidR="0016043B" w:rsidRPr="00A656CB">
        <w:rPr>
          <w:rFonts w:ascii="Arial" w:hAnsi="Arial" w:cs="Arial"/>
          <w:color w:val="000000"/>
        </w:rPr>
        <w:t xml:space="preserve">na základě výsledku </w:t>
      </w:r>
      <w:r w:rsidR="001E3FBD" w:rsidRPr="00A656CB">
        <w:rPr>
          <w:rFonts w:ascii="Arial" w:hAnsi="Arial" w:cs="Arial"/>
          <w:color w:val="000000"/>
        </w:rPr>
        <w:t>výběrového</w:t>
      </w:r>
      <w:r w:rsidR="0016043B" w:rsidRPr="00A656CB">
        <w:rPr>
          <w:rFonts w:ascii="Arial" w:hAnsi="Arial" w:cs="Arial"/>
          <w:color w:val="000000"/>
        </w:rPr>
        <w:t xml:space="preserve"> řízení </w:t>
      </w:r>
      <w:r w:rsidRPr="00A656CB">
        <w:rPr>
          <w:rFonts w:ascii="Arial" w:hAnsi="Arial" w:cs="Arial"/>
          <w:color w:val="000000"/>
        </w:rPr>
        <w:t xml:space="preserve">veřejné zakázky nazvané </w:t>
      </w:r>
      <w:r w:rsidR="00E01A61" w:rsidRPr="00E01A61">
        <w:rPr>
          <w:rFonts w:ascii="Arial" w:hAnsi="Arial" w:cs="Arial"/>
          <w:color w:val="000000"/>
        </w:rPr>
        <w:t>Pořízení propagačníc</w:t>
      </w:r>
      <w:r w:rsidR="00E01A61">
        <w:rPr>
          <w:rFonts w:ascii="Arial" w:hAnsi="Arial" w:cs="Arial"/>
          <w:color w:val="000000"/>
        </w:rPr>
        <w:t xml:space="preserve">h předmětů pro KAP a I-KAP KHK I. </w:t>
      </w:r>
      <w:r w:rsidR="002347CB" w:rsidRPr="00A656CB">
        <w:rPr>
          <w:rFonts w:ascii="Arial" w:hAnsi="Arial" w:cs="Arial"/>
          <w:color w:val="000000"/>
        </w:rPr>
        <w:t xml:space="preserve">Veřejná zakázka </w:t>
      </w:r>
      <w:r w:rsidR="004E5EC5" w:rsidRPr="00A656CB">
        <w:rPr>
          <w:rFonts w:ascii="Arial" w:hAnsi="Arial" w:cs="Arial"/>
          <w:color w:val="000000"/>
        </w:rPr>
        <w:t>zahájena uveřejněním výzvy k podání nabídek dne</w:t>
      </w:r>
      <w:r w:rsidR="002347CB" w:rsidRPr="00A656CB">
        <w:rPr>
          <w:rFonts w:ascii="Arial" w:hAnsi="Arial" w:cs="Arial"/>
          <w:color w:val="000000"/>
        </w:rPr>
        <w:t xml:space="preserve"> </w:t>
      </w:r>
      <w:r w:rsidR="00D0584C" w:rsidRPr="00A656CB">
        <w:rPr>
          <w:rFonts w:ascii="Arial" w:hAnsi="Arial" w:cs="Arial"/>
          <w:highlight w:val="yellow"/>
        </w:rPr>
        <w:t>[doplní zadavatel před uzavřením smlouvy]</w:t>
      </w:r>
      <w:r w:rsidR="00CC2655" w:rsidRPr="00A656CB">
        <w:rPr>
          <w:rFonts w:ascii="Arial" w:hAnsi="Arial" w:cs="Arial"/>
          <w:color w:val="000000"/>
        </w:rPr>
        <w:t xml:space="preserve"> (dále jen „veřejná zakázka“)</w:t>
      </w:r>
      <w:r w:rsidR="002347CB" w:rsidRPr="00A656CB">
        <w:rPr>
          <w:rFonts w:ascii="Arial" w:hAnsi="Arial" w:cs="Arial"/>
          <w:color w:val="000000"/>
        </w:rPr>
        <w:t>.</w:t>
      </w:r>
    </w:p>
    <w:p w14:paraId="4444DB88" w14:textId="251E52CC" w:rsidR="00663650" w:rsidRPr="00A656CB" w:rsidRDefault="00D2274D" w:rsidP="00BD071C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Realizace této smlouvy je závislá na přidělení finančních prostředků z dotačního programu. Předmět této smlouvy je součástí projektu </w:t>
      </w:r>
      <w:r w:rsidRPr="00ED5576">
        <w:rPr>
          <w:rFonts w:ascii="Arial" w:hAnsi="Arial" w:cs="Arial"/>
          <w:i/>
          <w:color w:val="000000"/>
        </w:rPr>
        <w:t>Implementace Krajského akčního plánu rozvoje vzdělávání</w:t>
      </w:r>
      <w:r w:rsidR="00BD071C">
        <w:rPr>
          <w:rFonts w:ascii="Arial" w:hAnsi="Arial" w:cs="Arial"/>
          <w:i/>
          <w:color w:val="000000"/>
        </w:rPr>
        <w:t> </w:t>
      </w:r>
      <w:r w:rsidRPr="00ED5576">
        <w:rPr>
          <w:rFonts w:ascii="Arial" w:hAnsi="Arial" w:cs="Arial"/>
          <w:i/>
          <w:color w:val="000000"/>
        </w:rPr>
        <w:t>v Královéhradeckém kraji I</w:t>
      </w:r>
      <w:r w:rsidRPr="00ED5576">
        <w:rPr>
          <w:rFonts w:ascii="Arial" w:hAnsi="Arial" w:cs="Arial"/>
          <w:color w:val="000000"/>
        </w:rPr>
        <w:t xml:space="preserve"> </w:t>
      </w:r>
      <w:r w:rsidR="00BD071C">
        <w:rPr>
          <w:rFonts w:ascii="Arial" w:hAnsi="Arial" w:cs="Arial"/>
          <w:color w:val="000000"/>
        </w:rPr>
        <w:t>(</w:t>
      </w:r>
      <w:r w:rsidR="00BD071C" w:rsidRPr="00BD071C">
        <w:rPr>
          <w:rFonts w:ascii="Arial" w:hAnsi="Arial" w:cs="Arial"/>
          <w:color w:val="000000"/>
        </w:rPr>
        <w:t xml:space="preserve">zkratkou I-KAP KHK I) s registračním číslem CZ.02.3.68/0.0/0.0/16_034/0008508 a projektu </w:t>
      </w:r>
      <w:r w:rsidR="00BD071C" w:rsidRPr="00ED5576">
        <w:rPr>
          <w:rFonts w:ascii="Arial" w:hAnsi="Arial" w:cs="Arial"/>
          <w:i/>
          <w:color w:val="000000"/>
        </w:rPr>
        <w:t>Krajský akční plán rozvoje vzdělávání v</w:t>
      </w:r>
      <w:r w:rsidR="00BD071C">
        <w:rPr>
          <w:rFonts w:ascii="Arial" w:hAnsi="Arial" w:cs="Arial"/>
          <w:i/>
          <w:color w:val="000000"/>
        </w:rPr>
        <w:t xml:space="preserve"> </w:t>
      </w:r>
      <w:r w:rsidR="00BD071C" w:rsidRPr="00ED5576">
        <w:rPr>
          <w:rFonts w:ascii="Arial" w:hAnsi="Arial" w:cs="Arial"/>
          <w:i/>
          <w:color w:val="000000"/>
        </w:rPr>
        <w:t>Královéhradeckém kraji</w:t>
      </w:r>
      <w:r w:rsidR="00BD071C" w:rsidRPr="00BD071C">
        <w:rPr>
          <w:rFonts w:ascii="Arial" w:hAnsi="Arial" w:cs="Arial"/>
          <w:color w:val="000000"/>
        </w:rPr>
        <w:t xml:space="preserve"> (zkratkou KAP)</w:t>
      </w:r>
      <w:r w:rsidR="00BD071C">
        <w:rPr>
          <w:rFonts w:ascii="Arial" w:hAnsi="Arial" w:cs="Arial"/>
          <w:color w:val="000000"/>
        </w:rPr>
        <w:t xml:space="preserve"> </w:t>
      </w:r>
      <w:r w:rsidR="00E01A61" w:rsidRPr="00E01A61">
        <w:rPr>
          <w:rFonts w:ascii="Arial" w:hAnsi="Arial" w:cs="Arial"/>
          <w:color w:val="000000"/>
        </w:rPr>
        <w:t>s registračním číslem</w:t>
      </w:r>
      <w:r w:rsidR="00596A97">
        <w:rPr>
          <w:rFonts w:ascii="Arial" w:hAnsi="Arial" w:cs="Arial"/>
          <w:color w:val="000000"/>
        </w:rPr>
        <w:t xml:space="preserve"> CZ.02.3.68/0.0/0.0/15_002</w:t>
      </w:r>
      <w:r w:rsidR="00E01A61" w:rsidRPr="00E01A61">
        <w:rPr>
          <w:rFonts w:ascii="Arial" w:hAnsi="Arial" w:cs="Arial"/>
          <w:color w:val="000000"/>
        </w:rPr>
        <w:t>/</w:t>
      </w:r>
      <w:r w:rsidR="00596A97" w:rsidRPr="00596A97">
        <w:rPr>
          <w:rFonts w:ascii="Arial" w:hAnsi="Arial" w:cs="Arial"/>
          <w:color w:val="000000"/>
        </w:rPr>
        <w:t>0000290</w:t>
      </w:r>
      <w:r w:rsidR="00E01A61" w:rsidRPr="00E01A61">
        <w:rPr>
          <w:rFonts w:ascii="Arial" w:hAnsi="Arial" w:cs="Arial"/>
          <w:color w:val="000000"/>
        </w:rPr>
        <w:t xml:space="preserve"> (dále jen „projekty“), které jsou předmětem žádostí o podporu z Operačního programu Výzkum, vývoj a vzdělávání. </w:t>
      </w:r>
      <w:r w:rsidRPr="00A656CB">
        <w:rPr>
          <w:rFonts w:ascii="Arial" w:hAnsi="Arial" w:cs="Arial"/>
          <w:color w:val="000000"/>
        </w:rPr>
        <w:t>Tato smlouva nabyde účinnosti pouze v případě, že</w:t>
      </w:r>
      <w:r w:rsidR="00663650" w:rsidRPr="00A656CB">
        <w:rPr>
          <w:rFonts w:ascii="Arial" w:hAnsi="Arial" w:cs="Arial"/>
          <w:color w:val="000000"/>
        </w:rPr>
        <w:t>:</w:t>
      </w:r>
    </w:p>
    <w:p w14:paraId="20A6C228" w14:textId="49740AA6" w:rsidR="00663650" w:rsidRPr="00A656CB" w:rsidRDefault="00D0584C" w:rsidP="001E59E2">
      <w:pPr>
        <w:pStyle w:val="Zkladntex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bude závazně schváleno poskytnutí finančních prostředků na krytí celkové ceny díla, která není kryta z rozpočtu objednatele a zároveň</w:t>
      </w:r>
    </w:p>
    <w:p w14:paraId="38733287" w14:textId="0325BE60" w:rsidR="00663650" w:rsidRPr="00A656CB" w:rsidRDefault="0006380A" w:rsidP="001E59E2">
      <w:pPr>
        <w:pStyle w:val="Zkladntext"/>
        <w:numPr>
          <w:ilvl w:val="0"/>
          <w:numId w:val="21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bude prodávajícímu doručena výzva kupujícího k plnění</w:t>
      </w:r>
      <w:r w:rsidR="00663650" w:rsidRPr="00A656CB">
        <w:rPr>
          <w:rFonts w:ascii="Arial" w:hAnsi="Arial" w:cs="Arial"/>
          <w:color w:val="000000"/>
        </w:rPr>
        <w:t>.</w:t>
      </w:r>
    </w:p>
    <w:p w14:paraId="1FCB14EE" w14:textId="1C63344E" w:rsidR="007F6C74" w:rsidRPr="00ED5576" w:rsidRDefault="0006380A" w:rsidP="00ED5576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iCs/>
          <w:color w:val="000000"/>
        </w:rPr>
        <w:t xml:space="preserve">Nenabyde-li tato </w:t>
      </w:r>
      <w:r w:rsidRPr="00A656CB">
        <w:rPr>
          <w:rFonts w:ascii="Arial" w:hAnsi="Arial" w:cs="Arial"/>
          <w:iCs/>
        </w:rPr>
        <w:t xml:space="preserve">smlouva účinnosti dle odst. 2 </w:t>
      </w:r>
      <w:r w:rsidRPr="00A656CB">
        <w:rPr>
          <w:rFonts w:ascii="Arial" w:hAnsi="Arial" w:cs="Arial"/>
          <w:b/>
          <w:iCs/>
        </w:rPr>
        <w:t xml:space="preserve">do </w:t>
      </w:r>
      <w:r w:rsidR="00071268" w:rsidRPr="00A656CB">
        <w:rPr>
          <w:rFonts w:ascii="Arial" w:hAnsi="Arial" w:cs="Arial"/>
          <w:b/>
          <w:iCs/>
        </w:rPr>
        <w:t xml:space="preserve">31. </w:t>
      </w:r>
      <w:r w:rsidR="00623F90">
        <w:rPr>
          <w:rFonts w:ascii="Arial" w:hAnsi="Arial" w:cs="Arial"/>
          <w:b/>
          <w:iCs/>
        </w:rPr>
        <w:t>3</w:t>
      </w:r>
      <w:r w:rsidR="00071268" w:rsidRPr="00A656CB">
        <w:rPr>
          <w:rFonts w:ascii="Arial" w:hAnsi="Arial" w:cs="Arial"/>
          <w:b/>
          <w:iCs/>
        </w:rPr>
        <w:t>. 20</w:t>
      </w:r>
      <w:r w:rsidR="00623F90">
        <w:rPr>
          <w:rFonts w:ascii="Arial" w:hAnsi="Arial" w:cs="Arial"/>
          <w:b/>
          <w:iCs/>
        </w:rPr>
        <w:t>20</w:t>
      </w:r>
      <w:r w:rsidRPr="00A656CB">
        <w:rPr>
          <w:rFonts w:ascii="Arial" w:hAnsi="Arial" w:cs="Arial"/>
          <w:b/>
          <w:iCs/>
        </w:rPr>
        <w:t>,</w:t>
      </w:r>
      <w:r w:rsidRPr="00A656CB">
        <w:rPr>
          <w:rFonts w:ascii="Arial" w:hAnsi="Arial" w:cs="Arial"/>
          <w:iCs/>
        </w:rPr>
        <w:t xml:space="preserve"> bez dalšího zaniká. Zaslání výzvy ve smyslu odst. 2 kupujícím je podmíněno naplněním všech požadavků poskytovatele dotace a pravidel pro příslušný projekt. Prodávající je oprávněn požadovat po kupujícím informace </w:t>
      </w:r>
      <w:r w:rsidR="004E5EC5" w:rsidRPr="00A656CB">
        <w:rPr>
          <w:rFonts w:ascii="Arial" w:hAnsi="Arial" w:cs="Arial"/>
          <w:iCs/>
          <w:color w:val="000000"/>
        </w:rPr>
        <w:t>o </w:t>
      </w:r>
      <w:r w:rsidRPr="00A656CB">
        <w:rPr>
          <w:rFonts w:ascii="Arial" w:hAnsi="Arial" w:cs="Arial"/>
          <w:iCs/>
          <w:color w:val="000000"/>
        </w:rPr>
        <w:t>skutečnostech podmiňujících nabytí účinnosti kdykoliv za trvání smlouvy. Kupující poskytne informace dle věty předchozí bez zbytečného odkladu po doručení písemné žádosti prodávajícího.</w:t>
      </w:r>
    </w:p>
    <w:p w14:paraId="122C5244" w14:textId="0731E281" w:rsidR="0080710F" w:rsidRPr="00A656CB" w:rsidRDefault="00B0377B" w:rsidP="00BF2672">
      <w:pPr>
        <w:tabs>
          <w:tab w:val="left" w:pos="5400"/>
        </w:tabs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22C5245" w14:textId="77777777" w:rsidR="00B0377B" w:rsidRPr="00A656CB" w:rsidRDefault="00B0377B" w:rsidP="000F74B1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Zmocněné osoby</w:t>
      </w:r>
    </w:p>
    <w:p w14:paraId="122C5246" w14:textId="58FAD52D" w:rsidR="0080710F" w:rsidRPr="00A656CB" w:rsidRDefault="00886DB4" w:rsidP="001E59E2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</w:t>
      </w:r>
      <w:r w:rsidR="00B0377B" w:rsidRPr="00A656CB">
        <w:rPr>
          <w:rFonts w:ascii="Arial" w:hAnsi="Arial" w:cs="Arial"/>
          <w:color w:val="000000"/>
        </w:rPr>
        <w:t xml:space="preserve"> zmocňuje následující osoby k jednání:</w:t>
      </w:r>
    </w:p>
    <w:p w14:paraId="093E8E29" w14:textId="4BF1DB51" w:rsidR="002347CB" w:rsidRPr="00A656CB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zástupce </w:t>
      </w:r>
      <w:r w:rsidR="00886DB4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ve věcech smluvních</w:t>
      </w:r>
      <w:r w:rsidRPr="00A656CB">
        <w:rPr>
          <w:rFonts w:ascii="Arial" w:hAnsi="Arial" w:cs="Arial"/>
          <w:color w:val="000000"/>
        </w:rPr>
        <w:tab/>
      </w:r>
      <w:r w:rsidR="009B2AE2" w:rsidRPr="00A656CB">
        <w:rPr>
          <w:rFonts w:ascii="Arial" w:hAnsi="Arial" w:cs="Arial"/>
          <w:highlight w:val="yellow"/>
        </w:rPr>
        <w:t>[doplní zadavatel</w:t>
      </w:r>
      <w:r w:rsidR="004E5EC5" w:rsidRPr="00A656CB">
        <w:rPr>
          <w:rFonts w:ascii="Arial" w:hAnsi="Arial" w:cs="Arial"/>
          <w:highlight w:val="yellow"/>
        </w:rPr>
        <w:t xml:space="preserve"> před uzavřením smlouvy</w:t>
      </w:r>
      <w:r w:rsidR="009B2AE2" w:rsidRPr="00A656CB">
        <w:rPr>
          <w:rFonts w:ascii="Arial" w:hAnsi="Arial" w:cs="Arial"/>
          <w:highlight w:val="yellow"/>
        </w:rPr>
        <w:t>]</w:t>
      </w:r>
    </w:p>
    <w:p w14:paraId="122C5247" w14:textId="1B462ABD" w:rsidR="00B0377B" w:rsidRPr="00A656CB" w:rsidRDefault="00B0377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zástupce </w:t>
      </w:r>
      <w:r w:rsidR="00886DB4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ve věcech technických</w:t>
      </w:r>
      <w:r w:rsidR="002347CB" w:rsidRPr="00A656CB">
        <w:rPr>
          <w:rFonts w:ascii="Arial" w:hAnsi="Arial" w:cs="Arial"/>
          <w:color w:val="000000"/>
        </w:rPr>
        <w:tab/>
      </w:r>
      <w:r w:rsidR="009B2AE2" w:rsidRPr="00A656CB">
        <w:rPr>
          <w:rFonts w:ascii="Arial" w:hAnsi="Arial" w:cs="Arial"/>
          <w:highlight w:val="yellow"/>
        </w:rPr>
        <w:t>[</w:t>
      </w:r>
      <w:r w:rsidR="004E5EC5" w:rsidRPr="00A656CB">
        <w:rPr>
          <w:rFonts w:ascii="Arial" w:hAnsi="Arial" w:cs="Arial"/>
          <w:highlight w:val="yellow"/>
        </w:rPr>
        <w:t>doplní zadavatel před uzavřením smlouvy</w:t>
      </w:r>
      <w:r w:rsidR="009B2AE2" w:rsidRPr="00A656CB">
        <w:rPr>
          <w:rFonts w:ascii="Arial" w:hAnsi="Arial" w:cs="Arial"/>
          <w:highlight w:val="yellow"/>
        </w:rPr>
        <w:t>]</w:t>
      </w:r>
    </w:p>
    <w:p w14:paraId="122C524C" w14:textId="31188F43" w:rsidR="00B0377B" w:rsidRPr="00A656CB" w:rsidRDefault="00886DB4" w:rsidP="001E59E2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B0377B" w:rsidRPr="00A656CB">
        <w:rPr>
          <w:rFonts w:ascii="Arial" w:hAnsi="Arial" w:cs="Arial"/>
          <w:color w:val="000000"/>
        </w:rPr>
        <w:t xml:space="preserve"> zmocňuje následující osoby k jednání:</w:t>
      </w:r>
    </w:p>
    <w:p w14:paraId="122C524D" w14:textId="30F0EC03" w:rsidR="00B0377B" w:rsidRPr="00A656CB" w:rsidRDefault="00B0377B" w:rsidP="001E59E2">
      <w:pPr>
        <w:pStyle w:val="Zkladntext"/>
        <w:numPr>
          <w:ilvl w:val="0"/>
          <w:numId w:val="3"/>
        </w:numPr>
        <w:spacing w:before="60" w:after="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ve věcech technických:</w:t>
      </w:r>
      <w:r w:rsidR="00D54A0D" w:rsidRPr="00A656CB">
        <w:rPr>
          <w:rFonts w:ascii="Arial" w:hAnsi="Arial" w:cs="Arial"/>
          <w:color w:val="000000"/>
        </w:rPr>
        <w:t xml:space="preserve"> </w:t>
      </w:r>
      <w:r w:rsidR="00D0584C" w:rsidRPr="00A656CB">
        <w:rPr>
          <w:rFonts w:ascii="Arial" w:hAnsi="Arial" w:cs="Arial"/>
          <w:highlight w:val="yellow"/>
        </w:rPr>
        <w:t xml:space="preserve">[doplní </w:t>
      </w:r>
      <w:r w:rsidR="009B2AE2" w:rsidRPr="00A656CB">
        <w:rPr>
          <w:rFonts w:ascii="Arial" w:hAnsi="Arial" w:cs="Arial"/>
          <w:highlight w:val="yellow"/>
        </w:rPr>
        <w:t>dodavatel</w:t>
      </w:r>
      <w:r w:rsidR="00D0584C" w:rsidRPr="00A656CB">
        <w:rPr>
          <w:rFonts w:ascii="Arial" w:hAnsi="Arial" w:cs="Arial"/>
          <w:highlight w:val="yellow"/>
        </w:rPr>
        <w:t xml:space="preserve"> před uzavřením smlouvy]</w:t>
      </w:r>
    </w:p>
    <w:p w14:paraId="122C5250" w14:textId="77777777" w:rsidR="00B0377B" w:rsidRPr="00A656CB" w:rsidRDefault="00B0377B" w:rsidP="001E59E2">
      <w:pPr>
        <w:pStyle w:val="Zkladntext"/>
        <w:numPr>
          <w:ilvl w:val="0"/>
          <w:numId w:val="6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2B9CC276" w:rsidR="00CC2655" w:rsidRPr="00A656CB" w:rsidRDefault="00762D09" w:rsidP="001E59E2">
      <w:pPr>
        <w:pStyle w:val="Zkladntext"/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Je-li zástupce </w:t>
      </w:r>
      <w:r w:rsidR="006730A7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ve věcech smluvních dle článku </w:t>
      </w:r>
      <w:r w:rsidR="0059055E" w:rsidRPr="00A656CB">
        <w:rPr>
          <w:rFonts w:ascii="Arial" w:hAnsi="Arial" w:cs="Arial"/>
          <w:color w:val="000000"/>
        </w:rPr>
        <w:t>2</w:t>
      </w:r>
      <w:r w:rsidRPr="00A656CB">
        <w:rPr>
          <w:rFonts w:ascii="Arial" w:hAnsi="Arial" w:cs="Arial"/>
          <w:color w:val="000000"/>
        </w:rPr>
        <w:t xml:space="preserve"> odst. 1 písm. a) osoba odlišná od osoby oprávněné jednat za </w:t>
      </w:r>
      <w:r w:rsidR="006730A7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dle právních předpisů, n</w:t>
      </w:r>
      <w:r w:rsidR="00D0584C" w:rsidRPr="00A656CB">
        <w:rPr>
          <w:rFonts w:ascii="Arial" w:hAnsi="Arial" w:cs="Arial"/>
          <w:color w:val="000000"/>
        </w:rPr>
        <w:t>ení oprávněn uzavírat dodatky k </w:t>
      </w:r>
      <w:r w:rsidRPr="00A656CB">
        <w:rPr>
          <w:rFonts w:ascii="Arial" w:hAnsi="Arial" w:cs="Arial"/>
          <w:color w:val="000000"/>
        </w:rPr>
        <w:t>této smlouvě ani tuto smlouvu ukončit.</w:t>
      </w:r>
    </w:p>
    <w:p w14:paraId="122C5251" w14:textId="32AF859E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22C5252" w14:textId="69F4A131" w:rsidR="00B0377B" w:rsidRPr="00A656CB" w:rsidRDefault="006E0A02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Podklady pro uzavření smlouvy</w:t>
      </w:r>
    </w:p>
    <w:p w14:paraId="03ACE506" w14:textId="0D2D7053" w:rsidR="006E0A02" w:rsidRPr="00A656CB" w:rsidRDefault="006E0A02" w:rsidP="001E59E2">
      <w:pPr>
        <w:pStyle w:val="Zkladntext"/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Základním podkladem pro uzavření této smlouvy je nabídka </w:t>
      </w:r>
      <w:r w:rsidR="00886DB4" w:rsidRPr="00A656CB">
        <w:rPr>
          <w:rFonts w:ascii="Arial" w:hAnsi="Arial" w:cs="Arial"/>
          <w:color w:val="000000"/>
        </w:rPr>
        <w:t>prodávajícího</w:t>
      </w:r>
      <w:r w:rsidRPr="00A656CB">
        <w:rPr>
          <w:rFonts w:ascii="Arial" w:hAnsi="Arial" w:cs="Arial"/>
          <w:color w:val="000000"/>
        </w:rPr>
        <w:t xml:space="preserve"> podaná dne </w:t>
      </w:r>
      <w:r w:rsidR="00D0584C" w:rsidRPr="00A656CB">
        <w:rPr>
          <w:rFonts w:ascii="Arial" w:hAnsi="Arial" w:cs="Arial"/>
          <w:highlight w:val="yellow"/>
        </w:rPr>
        <w:t>[doplní zadavatel před uzavřením smlouvy]</w:t>
      </w:r>
      <w:r w:rsidRPr="00A656CB">
        <w:rPr>
          <w:rFonts w:ascii="Arial" w:hAnsi="Arial" w:cs="Arial"/>
          <w:color w:val="000000"/>
        </w:rPr>
        <w:t xml:space="preserve"> v rámci </w:t>
      </w:r>
      <w:r w:rsidR="001E3FBD" w:rsidRPr="00A656CB">
        <w:rPr>
          <w:rFonts w:ascii="Arial" w:hAnsi="Arial" w:cs="Arial"/>
          <w:color w:val="000000"/>
        </w:rPr>
        <w:t xml:space="preserve">výběrového </w:t>
      </w:r>
      <w:r w:rsidR="00261C40" w:rsidRPr="00A656CB">
        <w:rPr>
          <w:rFonts w:ascii="Arial" w:hAnsi="Arial" w:cs="Arial"/>
          <w:color w:val="000000"/>
        </w:rPr>
        <w:t xml:space="preserve">řízení </w:t>
      </w:r>
      <w:r w:rsidRPr="00A656CB">
        <w:rPr>
          <w:rFonts w:ascii="Arial" w:hAnsi="Arial" w:cs="Arial"/>
          <w:color w:val="000000"/>
        </w:rPr>
        <w:t>veřejné zakázky.</w:t>
      </w:r>
    </w:p>
    <w:p w14:paraId="122C525D" w14:textId="5095A881" w:rsidR="000610E8" w:rsidRDefault="00B0377B" w:rsidP="001E59E2">
      <w:pPr>
        <w:pStyle w:val="Zkladntext"/>
        <w:numPr>
          <w:ilvl w:val="0"/>
          <w:numId w:val="7"/>
        </w:numPr>
        <w:spacing w:before="12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Předmět </w:t>
      </w:r>
      <w:r w:rsidR="00BE219A" w:rsidRPr="00A656CB">
        <w:rPr>
          <w:rFonts w:ascii="Arial" w:hAnsi="Arial" w:cs="Arial"/>
          <w:color w:val="000000"/>
        </w:rPr>
        <w:t xml:space="preserve">smlouvy </w:t>
      </w:r>
      <w:r w:rsidRPr="00A656CB">
        <w:rPr>
          <w:rFonts w:ascii="Arial" w:hAnsi="Arial" w:cs="Arial"/>
          <w:color w:val="000000"/>
        </w:rPr>
        <w:t>je vymezen následující dokumentací:</w:t>
      </w:r>
    </w:p>
    <w:p w14:paraId="3BA405A4" w14:textId="474AE72C" w:rsidR="00CC177C" w:rsidRPr="00CC177C" w:rsidRDefault="00CC177C" w:rsidP="00CC177C">
      <w:pPr>
        <w:pStyle w:val="Zkladntext"/>
        <w:spacing w:before="120" w:after="240" w:line="276" w:lineRule="auto"/>
        <w:ind w:left="357"/>
        <w:jc w:val="both"/>
        <w:rPr>
          <w:rFonts w:ascii="Arial" w:hAnsi="Arial" w:cs="Arial"/>
          <w:b/>
          <w:color w:val="000000"/>
        </w:rPr>
      </w:pPr>
      <w:r w:rsidRPr="00CC177C">
        <w:rPr>
          <w:rFonts w:ascii="Arial" w:hAnsi="Arial" w:cs="Arial"/>
          <w:b/>
          <w:color w:val="000000"/>
        </w:rPr>
        <w:t>Části dokumentace, které jsou přílohou smlouvy</w:t>
      </w:r>
    </w:p>
    <w:p w14:paraId="223F9A08" w14:textId="1F4F184D" w:rsidR="00D0584C" w:rsidRPr="00A656CB" w:rsidRDefault="00261C40" w:rsidP="001E3FBD">
      <w:pPr>
        <w:pStyle w:val="Zkladntext"/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b/>
          <w:color w:val="000000"/>
        </w:rPr>
        <w:t xml:space="preserve">Příloha č. </w:t>
      </w:r>
      <w:r w:rsidR="00801DF5">
        <w:rPr>
          <w:rFonts w:ascii="Arial" w:hAnsi="Arial" w:cs="Arial"/>
          <w:b/>
          <w:color w:val="000000"/>
        </w:rPr>
        <w:t>1</w:t>
      </w:r>
      <w:r w:rsidR="00EC46E4" w:rsidRPr="00A656CB">
        <w:rPr>
          <w:rFonts w:ascii="Arial" w:hAnsi="Arial" w:cs="Arial"/>
          <w:b/>
          <w:color w:val="000000"/>
        </w:rPr>
        <w:t xml:space="preserve"> </w:t>
      </w:r>
    </w:p>
    <w:p w14:paraId="07B7EB1E" w14:textId="0793D14B" w:rsidR="00261C40" w:rsidRDefault="00801DF5" w:rsidP="001E3FBD">
      <w:pPr>
        <w:pStyle w:val="Zkladntext"/>
        <w:spacing w:after="24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Cenový formulář s technickou specifikací</w:t>
      </w:r>
      <w:r w:rsidR="00071268" w:rsidRPr="00A656CB">
        <w:rPr>
          <w:rFonts w:ascii="Arial" w:hAnsi="Arial" w:cs="Arial"/>
          <w:color w:val="000000"/>
        </w:rPr>
        <w:t xml:space="preserve"> </w:t>
      </w:r>
      <w:r w:rsidR="00071268" w:rsidRPr="00A656CB">
        <w:rPr>
          <w:rFonts w:ascii="Arial" w:hAnsi="Arial" w:cs="Arial"/>
          <w:highlight w:val="yellow"/>
        </w:rPr>
        <w:t>[do</w:t>
      </w:r>
      <w:r w:rsidR="00FC47BC" w:rsidRPr="00A656CB">
        <w:rPr>
          <w:rFonts w:ascii="Arial" w:hAnsi="Arial" w:cs="Arial"/>
          <w:highlight w:val="yellow"/>
        </w:rPr>
        <w:t>loží</w:t>
      </w:r>
      <w:r w:rsidR="00071268" w:rsidRPr="00A656CB">
        <w:rPr>
          <w:rFonts w:ascii="Arial" w:hAnsi="Arial" w:cs="Arial"/>
          <w:highlight w:val="yellow"/>
        </w:rPr>
        <w:t xml:space="preserve"> zadavatel před uzavřením smlouvy</w:t>
      </w:r>
      <w:r w:rsidR="001E3FBD" w:rsidRPr="00A656CB">
        <w:rPr>
          <w:rFonts w:ascii="Arial" w:hAnsi="Arial" w:cs="Arial"/>
          <w:highlight w:val="yellow"/>
        </w:rPr>
        <w:t xml:space="preserve"> dle nabídky dodavatele</w:t>
      </w:r>
      <w:r w:rsidR="00071268" w:rsidRPr="00A656CB">
        <w:rPr>
          <w:rFonts w:ascii="Arial" w:hAnsi="Arial" w:cs="Arial"/>
          <w:highlight w:val="yellow"/>
        </w:rPr>
        <w:t>]</w:t>
      </w:r>
    </w:p>
    <w:p w14:paraId="6C6D13E3" w14:textId="0D16B82B" w:rsidR="00D0584C" w:rsidRPr="00A656CB" w:rsidRDefault="00261C40" w:rsidP="001E3FBD">
      <w:pPr>
        <w:pStyle w:val="Zkladntext"/>
        <w:numPr>
          <w:ilvl w:val="0"/>
          <w:numId w:val="2"/>
        </w:numPr>
        <w:tabs>
          <w:tab w:val="clear" w:pos="720"/>
        </w:tabs>
        <w:spacing w:after="240" w:line="276" w:lineRule="auto"/>
        <w:ind w:left="714" w:hanging="357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b/>
          <w:color w:val="000000"/>
        </w:rPr>
        <w:t xml:space="preserve">Příloha č. </w:t>
      </w:r>
      <w:r w:rsidR="00CC177C">
        <w:rPr>
          <w:rFonts w:ascii="Arial" w:hAnsi="Arial" w:cs="Arial"/>
          <w:b/>
          <w:color w:val="000000"/>
        </w:rPr>
        <w:t>2</w:t>
      </w:r>
    </w:p>
    <w:p w14:paraId="75641C32" w14:textId="4790C74A" w:rsidR="00261C40" w:rsidRDefault="00D0584C" w:rsidP="001E3FBD">
      <w:pPr>
        <w:pStyle w:val="Zkladntext"/>
        <w:spacing w:after="240" w:line="276" w:lineRule="auto"/>
        <w:ind w:left="714"/>
        <w:jc w:val="both"/>
        <w:rPr>
          <w:rFonts w:ascii="Arial" w:hAnsi="Arial" w:cs="Arial"/>
        </w:rPr>
      </w:pPr>
      <w:r w:rsidRPr="00A656CB">
        <w:rPr>
          <w:rFonts w:ascii="Arial" w:hAnsi="Arial" w:cs="Arial"/>
          <w:color w:val="000000"/>
        </w:rPr>
        <w:t>V</w:t>
      </w:r>
      <w:r w:rsidR="00261C40" w:rsidRPr="00A656CB">
        <w:rPr>
          <w:rFonts w:ascii="Arial" w:hAnsi="Arial" w:cs="Arial"/>
          <w:color w:val="000000"/>
        </w:rPr>
        <w:t xml:space="preserve">ybraná vysvětlení zadávací dokumentace </w:t>
      </w:r>
      <w:r w:rsidR="00071268" w:rsidRPr="00A656CB">
        <w:rPr>
          <w:rFonts w:ascii="Arial" w:hAnsi="Arial" w:cs="Arial"/>
          <w:highlight w:val="yellow"/>
        </w:rPr>
        <w:t>[do</w:t>
      </w:r>
      <w:r w:rsidR="00FC47BC" w:rsidRPr="00A656CB">
        <w:rPr>
          <w:rFonts w:ascii="Arial" w:hAnsi="Arial" w:cs="Arial"/>
          <w:highlight w:val="yellow"/>
        </w:rPr>
        <w:t>loží</w:t>
      </w:r>
      <w:r w:rsidR="00071268" w:rsidRPr="00A656CB">
        <w:rPr>
          <w:rFonts w:ascii="Arial" w:hAnsi="Arial" w:cs="Arial"/>
          <w:highlight w:val="yellow"/>
        </w:rPr>
        <w:t xml:space="preserve"> zadavatel před uzavřením smlouvy, budou-li uveřejněna vysvětlení, doplnění či změny zadávací dokumentace specifikující předmět plnění]</w:t>
      </w:r>
    </w:p>
    <w:p w14:paraId="67318FD2" w14:textId="67094EAE" w:rsidR="00CC177C" w:rsidRDefault="00CC177C" w:rsidP="00CC177C">
      <w:pPr>
        <w:pStyle w:val="Zkladntext"/>
        <w:spacing w:before="120" w:after="240" w:line="276" w:lineRule="auto"/>
        <w:ind w:left="357"/>
        <w:jc w:val="both"/>
        <w:rPr>
          <w:rFonts w:ascii="Arial" w:hAnsi="Arial" w:cs="Arial"/>
          <w:b/>
          <w:color w:val="000000"/>
        </w:rPr>
      </w:pPr>
      <w:r w:rsidRPr="00CC177C">
        <w:rPr>
          <w:rFonts w:ascii="Arial" w:hAnsi="Arial" w:cs="Arial"/>
          <w:b/>
          <w:color w:val="000000"/>
        </w:rPr>
        <w:t xml:space="preserve">Části dokumentace, které </w:t>
      </w:r>
      <w:r>
        <w:rPr>
          <w:rFonts w:ascii="Arial" w:hAnsi="Arial" w:cs="Arial"/>
          <w:b/>
          <w:color w:val="000000"/>
        </w:rPr>
        <w:t>ne</w:t>
      </w:r>
      <w:r w:rsidRPr="00CC177C">
        <w:rPr>
          <w:rFonts w:ascii="Arial" w:hAnsi="Arial" w:cs="Arial"/>
          <w:b/>
          <w:color w:val="000000"/>
        </w:rPr>
        <w:t>jsou přílohou smlouvy</w:t>
      </w:r>
    </w:p>
    <w:p w14:paraId="53F9A8B1" w14:textId="25FD84E5" w:rsidR="00CC177C" w:rsidRPr="00A656CB" w:rsidRDefault="00CC177C" w:rsidP="00CC177C">
      <w:pPr>
        <w:pStyle w:val="Zkladntext"/>
        <w:spacing w:after="240" w:line="276" w:lineRule="auto"/>
        <w:ind w:firstLine="357"/>
        <w:jc w:val="both"/>
        <w:rPr>
          <w:rFonts w:ascii="Arial" w:hAnsi="Arial" w:cs="Arial"/>
          <w:color w:val="000000"/>
        </w:rPr>
      </w:pPr>
      <w:r w:rsidRPr="00CC177C">
        <w:rPr>
          <w:rFonts w:ascii="Arial" w:hAnsi="Arial" w:cs="Arial"/>
          <w:b/>
          <w:color w:val="000000"/>
        </w:rPr>
        <w:t>Podklady pro realizaci</w:t>
      </w:r>
      <w:r w:rsidRPr="00A656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– dle zadávacích podmínek veřejné zakázky</w:t>
      </w:r>
    </w:p>
    <w:p w14:paraId="122C5266" w14:textId="73B721B5" w:rsidR="0080710F" w:rsidRPr="00A656CB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B0377B" w:rsidRPr="00A656CB">
        <w:rPr>
          <w:rFonts w:ascii="Arial" w:hAnsi="Arial" w:cs="Arial"/>
          <w:color w:val="000000"/>
        </w:rPr>
        <w:t xml:space="preserve"> prohl</w:t>
      </w:r>
      <w:r w:rsidRPr="00A656CB">
        <w:rPr>
          <w:rFonts w:ascii="Arial" w:hAnsi="Arial" w:cs="Arial"/>
          <w:color w:val="000000"/>
        </w:rPr>
        <w:t xml:space="preserve">ašuje, že všechny technické a dodací podmínky byly před podpisem smlouvy na základě jeho žádosti o vysvětlení zadávací dokumentace v rámci zadávacího řízení, na základě jehož výsledku je uzavřena tato smlouva, zahrnuty </w:t>
      </w:r>
      <w:r w:rsidR="00D17D71" w:rsidRPr="00A656CB">
        <w:rPr>
          <w:rFonts w:ascii="Arial" w:hAnsi="Arial" w:cs="Arial"/>
          <w:color w:val="000000"/>
        </w:rPr>
        <w:t xml:space="preserve">do </w:t>
      </w:r>
      <w:r w:rsidRPr="00A656CB">
        <w:rPr>
          <w:rFonts w:ascii="Arial" w:hAnsi="Arial" w:cs="Arial"/>
          <w:color w:val="000000"/>
        </w:rPr>
        <w:t>jeho nabídky</w:t>
      </w:r>
      <w:r w:rsidR="005E4D65" w:rsidRPr="00A656CB">
        <w:rPr>
          <w:rFonts w:ascii="Arial" w:hAnsi="Arial" w:cs="Arial"/>
          <w:color w:val="000000"/>
        </w:rPr>
        <w:t>.</w:t>
      </w:r>
    </w:p>
    <w:p w14:paraId="269F11FC" w14:textId="57425419" w:rsidR="00261C40" w:rsidRPr="00A656CB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261C40" w:rsidRPr="00A656CB">
        <w:rPr>
          <w:rFonts w:ascii="Arial" w:hAnsi="Arial" w:cs="Arial"/>
          <w:color w:val="000000"/>
        </w:rPr>
        <w:t xml:space="preserve"> dále prohlašuje, </w:t>
      </w:r>
      <w:r w:rsidR="00D81877" w:rsidRPr="00A656CB">
        <w:rPr>
          <w:rFonts w:ascii="Arial" w:hAnsi="Arial" w:cs="Arial"/>
          <w:color w:val="000000"/>
        </w:rPr>
        <w:t>že realizaci dodávek a souvisejících služeb</w:t>
      </w:r>
      <w:r w:rsidR="00261C40" w:rsidRPr="00A656CB">
        <w:rPr>
          <w:rFonts w:ascii="Arial" w:hAnsi="Arial" w:cs="Arial"/>
          <w:color w:val="000000"/>
        </w:rPr>
        <w:t xml:space="preserve"> dle této smlouvy provede v souladu se zadávací dokumentací veřejné zakázky včetně všech jejích vysvětlení zadavatelem.</w:t>
      </w:r>
    </w:p>
    <w:p w14:paraId="122C526E" w14:textId="00E54988" w:rsidR="00B0377B" w:rsidRPr="00A656CB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357C09" w:rsidRPr="00A656CB">
        <w:rPr>
          <w:rFonts w:ascii="Arial" w:hAnsi="Arial" w:cs="Arial"/>
          <w:color w:val="000000"/>
        </w:rPr>
        <w:t xml:space="preserve"> upozorní </w:t>
      </w:r>
      <w:r w:rsidRPr="00A656CB">
        <w:rPr>
          <w:rFonts w:ascii="Arial" w:hAnsi="Arial" w:cs="Arial"/>
          <w:color w:val="000000"/>
        </w:rPr>
        <w:t>kupujícího</w:t>
      </w:r>
      <w:r w:rsidR="00357C09" w:rsidRPr="00A656CB">
        <w:rPr>
          <w:rFonts w:ascii="Arial" w:hAnsi="Arial" w:cs="Arial"/>
          <w:color w:val="000000"/>
        </w:rPr>
        <w:t xml:space="preserve"> bez zbytečného odkladu na zjištěné zjevné vady a nedostatky</w:t>
      </w:r>
      <w:r w:rsidR="007E79C1" w:rsidRPr="00A656CB">
        <w:rPr>
          <w:rFonts w:ascii="Arial" w:hAnsi="Arial" w:cs="Arial"/>
          <w:color w:val="000000"/>
        </w:rPr>
        <w:t xml:space="preserve"> podkladů pro uzavření smlouvy</w:t>
      </w:r>
      <w:r w:rsidR="00357C09" w:rsidRPr="00A656CB">
        <w:rPr>
          <w:rFonts w:ascii="Arial" w:hAnsi="Arial" w:cs="Arial"/>
          <w:color w:val="000000"/>
        </w:rPr>
        <w:t xml:space="preserve">. Případný soupis zjištěných vad a nedostatků předané dokumentace včetně návrhů na jejich odstranění </w:t>
      </w:r>
      <w:r w:rsidR="00AF6BCE" w:rsidRPr="00A656CB">
        <w:rPr>
          <w:rFonts w:ascii="Arial" w:hAnsi="Arial" w:cs="Arial"/>
          <w:color w:val="000000"/>
        </w:rPr>
        <w:t>s</w:t>
      </w:r>
      <w:r w:rsidR="00357C09" w:rsidRPr="00A656CB">
        <w:rPr>
          <w:rFonts w:ascii="Arial" w:hAnsi="Arial" w:cs="Arial"/>
          <w:color w:val="000000"/>
        </w:rPr>
        <w:t xml:space="preserve"> dopadem na cen</w:t>
      </w:r>
      <w:r w:rsidRPr="00A656CB">
        <w:rPr>
          <w:rFonts w:ascii="Arial" w:hAnsi="Arial" w:cs="Arial"/>
          <w:color w:val="000000"/>
        </w:rPr>
        <w:t>u</w:t>
      </w:r>
      <w:r w:rsidR="00357C09" w:rsidRPr="00A656CB">
        <w:rPr>
          <w:rFonts w:ascii="Arial" w:hAnsi="Arial" w:cs="Arial"/>
          <w:color w:val="000000"/>
        </w:rPr>
        <w:t xml:space="preserve"> </w:t>
      </w:r>
      <w:r w:rsidR="00BE219A" w:rsidRPr="00A656CB">
        <w:rPr>
          <w:rFonts w:ascii="Arial" w:hAnsi="Arial" w:cs="Arial"/>
          <w:color w:val="000000"/>
        </w:rPr>
        <w:t xml:space="preserve">předmětu smlouvy </w:t>
      </w:r>
      <w:r w:rsidRPr="00A656CB">
        <w:rPr>
          <w:rFonts w:ascii="Arial" w:hAnsi="Arial" w:cs="Arial"/>
          <w:color w:val="000000"/>
        </w:rPr>
        <w:t>prodávající</w:t>
      </w:r>
      <w:r w:rsidR="00357C09" w:rsidRPr="00A656CB">
        <w:rPr>
          <w:rFonts w:ascii="Arial" w:hAnsi="Arial" w:cs="Arial"/>
          <w:color w:val="000000"/>
        </w:rPr>
        <w:t xml:space="preserve"> předá </w:t>
      </w:r>
      <w:r w:rsidRPr="00A656CB">
        <w:rPr>
          <w:rFonts w:ascii="Arial" w:hAnsi="Arial" w:cs="Arial"/>
          <w:color w:val="000000"/>
        </w:rPr>
        <w:t>kupujícímu</w:t>
      </w:r>
      <w:r w:rsidR="00357C09" w:rsidRPr="00A656CB">
        <w:rPr>
          <w:rFonts w:ascii="Arial" w:hAnsi="Arial" w:cs="Arial"/>
          <w:color w:val="000000"/>
        </w:rPr>
        <w:t xml:space="preserve"> bez zbytečného odkladu po provedení kontroly.</w:t>
      </w:r>
      <w:r w:rsidR="00B21361" w:rsidRPr="00A656CB">
        <w:rPr>
          <w:rFonts w:ascii="Arial" w:hAnsi="Arial" w:cs="Arial"/>
          <w:color w:val="000000"/>
        </w:rPr>
        <w:t xml:space="preserve"> </w:t>
      </w:r>
    </w:p>
    <w:p w14:paraId="0B7296EC" w14:textId="77777777" w:rsidR="00FC47BC" w:rsidRPr="00A656CB" w:rsidRDefault="00FC47BC">
      <w:pPr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122C526F" w14:textId="6B49DB65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22C5270" w14:textId="77777777" w:rsidR="00B0377B" w:rsidRPr="00A656CB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Předmět smlouvy</w:t>
      </w:r>
    </w:p>
    <w:p w14:paraId="1AD55A04" w14:textId="65B2F966" w:rsidR="00E676C5" w:rsidRPr="00842897" w:rsidRDefault="00E676C5" w:rsidP="00071268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42897">
        <w:rPr>
          <w:rFonts w:ascii="Arial" w:hAnsi="Arial" w:cs="Arial"/>
          <w:color w:val="000000"/>
        </w:rPr>
        <w:t>P</w:t>
      </w:r>
      <w:r w:rsidRPr="00A656CB">
        <w:rPr>
          <w:rFonts w:ascii="Arial" w:hAnsi="Arial" w:cs="Arial"/>
          <w:color w:val="000000"/>
        </w:rPr>
        <w:t xml:space="preserve">rodávající se zavazuje dodat </w:t>
      </w:r>
      <w:r w:rsidR="00801DF5">
        <w:rPr>
          <w:rFonts w:ascii="Arial" w:hAnsi="Arial" w:cs="Arial"/>
          <w:color w:val="000000"/>
        </w:rPr>
        <w:t>propagační předměty</w:t>
      </w:r>
      <w:r w:rsidRPr="00A656CB">
        <w:rPr>
          <w:rFonts w:ascii="Arial" w:hAnsi="Arial" w:cs="Arial"/>
          <w:color w:val="000000"/>
        </w:rPr>
        <w:t> </w:t>
      </w:r>
      <w:r w:rsidR="009966D2">
        <w:rPr>
          <w:rFonts w:ascii="Arial" w:hAnsi="Arial" w:cs="Arial"/>
          <w:color w:val="000000"/>
        </w:rPr>
        <w:t xml:space="preserve">v </w:t>
      </w:r>
      <w:r w:rsidRPr="00A656CB">
        <w:rPr>
          <w:rFonts w:ascii="Arial" w:hAnsi="Arial" w:cs="Arial"/>
          <w:color w:val="000000"/>
        </w:rPr>
        <w:t>souladu</w:t>
      </w:r>
      <w:r w:rsidR="00071268" w:rsidRPr="00A656CB">
        <w:rPr>
          <w:rFonts w:ascii="Arial" w:hAnsi="Arial" w:cs="Arial"/>
          <w:color w:val="000000"/>
        </w:rPr>
        <w:t xml:space="preserve"> s </w:t>
      </w:r>
      <w:r w:rsidRPr="00A656CB">
        <w:rPr>
          <w:rFonts w:ascii="Arial" w:hAnsi="Arial" w:cs="Arial"/>
          <w:color w:val="000000"/>
        </w:rPr>
        <w:t xml:space="preserve">technickými </w:t>
      </w:r>
      <w:r w:rsidR="00801DF5">
        <w:rPr>
          <w:rFonts w:ascii="Arial" w:hAnsi="Arial" w:cs="Arial"/>
          <w:color w:val="000000"/>
        </w:rPr>
        <w:t xml:space="preserve">a dalšími </w:t>
      </w:r>
      <w:r w:rsidRPr="00A656CB">
        <w:rPr>
          <w:rFonts w:ascii="Arial" w:hAnsi="Arial" w:cs="Arial"/>
          <w:color w:val="000000"/>
        </w:rPr>
        <w:t>parametry, které jsou uvedeny v</w:t>
      </w:r>
      <w:r w:rsidR="00CC177C">
        <w:rPr>
          <w:rFonts w:ascii="Arial" w:hAnsi="Arial" w:cs="Arial"/>
          <w:color w:val="000000"/>
        </w:rPr>
        <w:t> dokumentaci dle článku 3 odst. 2</w:t>
      </w:r>
      <w:r w:rsidRPr="00A656CB">
        <w:rPr>
          <w:rFonts w:ascii="Arial" w:hAnsi="Arial" w:cs="Arial"/>
          <w:color w:val="000000"/>
        </w:rPr>
        <w:t xml:space="preserve"> této smlouvy (dále jen „zboží“)</w:t>
      </w:r>
      <w:r w:rsidR="00801DF5">
        <w:rPr>
          <w:rFonts w:ascii="Arial" w:hAnsi="Arial" w:cs="Arial"/>
          <w:color w:val="000000"/>
        </w:rPr>
        <w:t xml:space="preserve">. </w:t>
      </w:r>
      <w:r w:rsidRPr="00A656CB">
        <w:rPr>
          <w:rFonts w:ascii="Arial" w:hAnsi="Arial" w:cs="Arial"/>
          <w:color w:val="000000"/>
        </w:rPr>
        <w:t xml:space="preserve"> </w:t>
      </w:r>
      <w:r w:rsidR="00C97B46" w:rsidRPr="00842897">
        <w:rPr>
          <w:rFonts w:ascii="Arial" w:hAnsi="Arial" w:cs="Arial"/>
          <w:color w:val="000000"/>
        </w:rPr>
        <w:t>Prodávající dále zajistí dopravu zboží</w:t>
      </w:r>
      <w:r w:rsidR="00801DF5">
        <w:rPr>
          <w:rFonts w:ascii="Arial" w:hAnsi="Arial" w:cs="Arial"/>
          <w:color w:val="000000"/>
        </w:rPr>
        <w:t xml:space="preserve"> na místo plnění</w:t>
      </w:r>
      <w:r w:rsidR="00623F90" w:rsidRPr="00801DF5">
        <w:rPr>
          <w:rFonts w:ascii="Arial" w:hAnsi="Arial" w:cs="Arial"/>
          <w:color w:val="000000"/>
        </w:rPr>
        <w:t>.</w:t>
      </w:r>
    </w:p>
    <w:p w14:paraId="3D76984F" w14:textId="1BAFE721" w:rsidR="00CC177C" w:rsidRPr="00CC177C" w:rsidRDefault="00CC177C" w:rsidP="00CC177C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Barevné provedení potisků bude vždy provedeno v souladu s manuály, které jsou součástí dokumentace – podkladů pro realizaci (dále také jako „dokumentace“)</w:t>
      </w:r>
      <w:r w:rsidRPr="00CC177C">
        <w:rPr>
          <w:rFonts w:ascii="Arial" w:hAnsi="Arial" w:cs="Arial"/>
          <w:color w:val="000000"/>
        </w:rPr>
        <w:t xml:space="preserve">. Loga, která jsou součástí </w:t>
      </w:r>
      <w:r>
        <w:rPr>
          <w:rFonts w:ascii="Arial" w:hAnsi="Arial" w:cs="Arial"/>
          <w:color w:val="000000"/>
        </w:rPr>
        <w:t>dokumentace</w:t>
      </w:r>
      <w:r w:rsidRPr="00CC177C">
        <w:rPr>
          <w:rFonts w:ascii="Arial" w:hAnsi="Arial" w:cs="Arial"/>
          <w:color w:val="000000"/>
        </w:rPr>
        <w:t>, jsou pouze vzorová a v základních barevných variantách. Vektorové podklady budou dodavateli poskytnuty při realizaci plnění. Na drobné předměty, bude-li to vzhledem k velikosti vhodné, využije prodávající „zkrácené logo“ dle strany 18 v </w:t>
      </w:r>
      <w:r w:rsidRPr="00CC177C">
        <w:rPr>
          <w:rFonts w:ascii="Arial" w:hAnsi="Arial" w:cs="Arial"/>
          <w:i/>
          <w:color w:val="000000"/>
        </w:rPr>
        <w:t>Manuálu JVS verze 3</w:t>
      </w:r>
      <w:r w:rsidRPr="00CC177C">
        <w:rPr>
          <w:rFonts w:ascii="Arial" w:hAnsi="Arial" w:cs="Arial"/>
          <w:color w:val="000000"/>
        </w:rPr>
        <w:t xml:space="preserve"> dle </w:t>
      </w:r>
      <w:r>
        <w:rPr>
          <w:rFonts w:ascii="Arial" w:hAnsi="Arial" w:cs="Arial"/>
          <w:color w:val="000000"/>
        </w:rPr>
        <w:t>dokumentace</w:t>
      </w:r>
      <w:r w:rsidRPr="00CC177C">
        <w:rPr>
          <w:rFonts w:ascii="Arial" w:hAnsi="Arial" w:cs="Arial"/>
          <w:color w:val="000000"/>
        </w:rPr>
        <w:t>.</w:t>
      </w:r>
    </w:p>
    <w:p w14:paraId="122C5271" w14:textId="55C3FCA6" w:rsidR="000D0DC9" w:rsidRPr="00A656CB" w:rsidRDefault="00E676C5" w:rsidP="001E59E2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se zavazuje převzít bezvadné zboží a za zboží zaplatit prodávajícímu kupní cenu a to za podmínek stanovených touto smlouvou.</w:t>
      </w:r>
    </w:p>
    <w:p w14:paraId="122C5299" w14:textId="7BCD9737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122C529A" w14:textId="77777777" w:rsidR="00B0377B" w:rsidRPr="00A656CB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Doba a místo plnění</w:t>
      </w:r>
    </w:p>
    <w:p w14:paraId="3CCAAE25" w14:textId="1D83DD2D" w:rsidR="00E676C5" w:rsidRPr="00A656CB" w:rsidRDefault="00E676C5" w:rsidP="001E59E2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Zboží bude dodáno </w:t>
      </w:r>
      <w:r w:rsidRPr="00A656CB">
        <w:rPr>
          <w:rFonts w:ascii="Arial" w:hAnsi="Arial" w:cs="Arial"/>
          <w:b/>
          <w:color w:val="000000"/>
        </w:rPr>
        <w:t xml:space="preserve">do </w:t>
      </w:r>
      <w:r w:rsidR="001E3FBD" w:rsidRPr="00A656CB">
        <w:rPr>
          <w:rFonts w:ascii="Arial" w:hAnsi="Arial" w:cs="Arial"/>
          <w:b/>
          <w:color w:val="000000"/>
        </w:rPr>
        <w:t>1 měsíce</w:t>
      </w:r>
      <w:r w:rsidRPr="00A656CB">
        <w:rPr>
          <w:rFonts w:ascii="Arial" w:hAnsi="Arial" w:cs="Arial"/>
          <w:color w:val="000000"/>
        </w:rPr>
        <w:t xml:space="preserve"> od nabytí účinnosti této smlouvy. V případě nesplnění požadovaného termínu je kupující oprávněn odstoupit od smlouvy.</w:t>
      </w:r>
      <w:r w:rsidR="007E1090" w:rsidRPr="00A656CB">
        <w:rPr>
          <w:rFonts w:ascii="Arial" w:hAnsi="Arial" w:cs="Arial"/>
          <w:color w:val="000000"/>
        </w:rPr>
        <w:t xml:space="preserve"> Dodáním ve smyslu tohoto odstavce se rozumí podpis </w:t>
      </w:r>
      <w:r w:rsidR="00BB64F8">
        <w:rPr>
          <w:rFonts w:ascii="Arial" w:hAnsi="Arial" w:cs="Arial"/>
          <w:color w:val="000000"/>
        </w:rPr>
        <w:t>předávacího</w:t>
      </w:r>
      <w:r w:rsidR="00BB64F8" w:rsidRPr="00A656CB">
        <w:rPr>
          <w:rFonts w:ascii="Arial" w:hAnsi="Arial" w:cs="Arial"/>
          <w:color w:val="000000"/>
        </w:rPr>
        <w:t xml:space="preserve"> </w:t>
      </w:r>
      <w:r w:rsidR="007E1090" w:rsidRPr="00A656CB">
        <w:rPr>
          <w:rFonts w:ascii="Arial" w:hAnsi="Arial" w:cs="Arial"/>
          <w:color w:val="000000"/>
        </w:rPr>
        <w:t>protokolu</w:t>
      </w:r>
      <w:r w:rsidR="00BB64F8">
        <w:rPr>
          <w:rFonts w:ascii="Arial" w:hAnsi="Arial" w:cs="Arial"/>
          <w:color w:val="000000"/>
        </w:rPr>
        <w:t>.</w:t>
      </w:r>
    </w:p>
    <w:p w14:paraId="7C88F9D2" w14:textId="23D81ACE" w:rsidR="00220ACC" w:rsidRPr="00A656CB" w:rsidRDefault="00E676C5" w:rsidP="001E59E2">
      <w:pPr>
        <w:pStyle w:val="Zkladntext"/>
        <w:numPr>
          <w:ilvl w:val="0"/>
          <w:numId w:val="10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Termín dodání zboží bude prodávajícím oznámen telefonicky nejméně </w:t>
      </w:r>
      <w:r w:rsidR="00E0501B" w:rsidRPr="00A656CB">
        <w:rPr>
          <w:rFonts w:ascii="Arial" w:hAnsi="Arial" w:cs="Arial"/>
          <w:color w:val="000000"/>
        </w:rPr>
        <w:t>5</w:t>
      </w:r>
      <w:r w:rsidRPr="00A656CB">
        <w:rPr>
          <w:rFonts w:ascii="Arial" w:hAnsi="Arial" w:cs="Arial"/>
          <w:color w:val="000000"/>
        </w:rPr>
        <w:t xml:space="preserve"> pracovní</w:t>
      </w:r>
      <w:r w:rsidR="00E0501B" w:rsidRPr="00A656CB">
        <w:rPr>
          <w:rFonts w:ascii="Arial" w:hAnsi="Arial" w:cs="Arial"/>
          <w:color w:val="000000"/>
        </w:rPr>
        <w:t>ch</w:t>
      </w:r>
      <w:r w:rsidRPr="00A656CB">
        <w:rPr>
          <w:rFonts w:ascii="Arial" w:hAnsi="Arial" w:cs="Arial"/>
          <w:color w:val="000000"/>
        </w:rPr>
        <w:t xml:space="preserve"> dn</w:t>
      </w:r>
      <w:r w:rsidR="00E0501B" w:rsidRPr="00A656CB">
        <w:rPr>
          <w:rFonts w:ascii="Arial" w:hAnsi="Arial" w:cs="Arial"/>
          <w:color w:val="000000"/>
        </w:rPr>
        <w:t>í</w:t>
      </w:r>
      <w:r w:rsidRPr="00A656CB">
        <w:rPr>
          <w:rFonts w:ascii="Arial" w:hAnsi="Arial" w:cs="Arial"/>
          <w:color w:val="000000"/>
        </w:rPr>
        <w:t xml:space="preserve"> předem zástupci kupujícího</w:t>
      </w:r>
      <w:r w:rsidR="009C1D7B" w:rsidRPr="00A656CB">
        <w:rPr>
          <w:rFonts w:ascii="Arial" w:hAnsi="Arial" w:cs="Arial"/>
          <w:color w:val="000000"/>
        </w:rPr>
        <w:t xml:space="preserve"> ve věcech technických</w:t>
      </w:r>
      <w:r w:rsidRPr="00A656CB">
        <w:rPr>
          <w:rFonts w:ascii="Arial" w:hAnsi="Arial" w:cs="Arial"/>
          <w:color w:val="000000"/>
        </w:rPr>
        <w:t>.</w:t>
      </w:r>
    </w:p>
    <w:p w14:paraId="082E4A7B" w14:textId="36EC606D" w:rsidR="001E3FBD" w:rsidRPr="00A656CB" w:rsidRDefault="001E3FBD" w:rsidP="001E3FBD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Místem plnění je sídlo objednatele.</w:t>
      </w:r>
    </w:p>
    <w:p w14:paraId="122C52AC" w14:textId="192F00C2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122C52AD" w14:textId="293C84F0" w:rsidR="00B0377B" w:rsidRPr="00A656CB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Všeobecné dodací podmínky</w:t>
      </w:r>
    </w:p>
    <w:p w14:paraId="5E6739EB" w14:textId="190BD085" w:rsidR="009C1D7B" w:rsidRPr="00A656CB" w:rsidRDefault="00801DF5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Zboží bude</w:t>
      </w:r>
      <w:r w:rsidR="009C1D7B" w:rsidRPr="00A656CB">
        <w:rPr>
          <w:rFonts w:ascii="Arial" w:hAnsi="Arial" w:cs="Arial"/>
          <w:color w:val="000000"/>
        </w:rPr>
        <w:t xml:space="preserve"> nové, nepoužité, plně funkční a jeho použití </w:t>
      </w:r>
      <w:r>
        <w:rPr>
          <w:rFonts w:ascii="Arial" w:hAnsi="Arial" w:cs="Arial"/>
          <w:color w:val="000000"/>
        </w:rPr>
        <w:t>nebude podléhat</w:t>
      </w:r>
      <w:r w:rsidR="009C1D7B" w:rsidRPr="00A656CB">
        <w:rPr>
          <w:rFonts w:ascii="Arial" w:hAnsi="Arial" w:cs="Arial"/>
          <w:color w:val="000000"/>
        </w:rPr>
        <w:t xml:space="preserve"> žádným právním omezením.</w:t>
      </w:r>
    </w:p>
    <w:p w14:paraId="7AA1C6BB" w14:textId="60EF9BD0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Předání zboží bude prokázáno na základě dodacího listu, který bude obsahovat kontaktní údaje </w:t>
      </w:r>
      <w:r w:rsidR="00AD72D5" w:rsidRPr="00A656CB">
        <w:rPr>
          <w:rFonts w:ascii="Arial" w:hAnsi="Arial" w:cs="Arial"/>
          <w:color w:val="000000"/>
        </w:rPr>
        <w:t>prodávajícího</w:t>
      </w:r>
      <w:r w:rsidRPr="00A656CB">
        <w:rPr>
          <w:rFonts w:ascii="Arial" w:hAnsi="Arial" w:cs="Arial"/>
          <w:color w:val="000000"/>
        </w:rPr>
        <w:t>, číslo smlouvy, datum dodávky, jméno a podpis předávajícího a přejímajícího, konfiguraci, výrobní čísla, dobu záruky a seznam všech dodaných softwarových licencí vázaných ke zboží, jsou-li součástí dodávky.</w:t>
      </w:r>
      <w:r w:rsidR="0071264E" w:rsidRPr="00A656CB">
        <w:rPr>
          <w:rFonts w:ascii="Arial" w:hAnsi="Arial" w:cs="Arial"/>
          <w:color w:val="000000"/>
        </w:rPr>
        <w:t xml:space="preserve"> </w:t>
      </w:r>
    </w:p>
    <w:p w14:paraId="2B51FD47" w14:textId="7777777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Jeden výtisk dodacího listu zůstane kupujícímu při převzetí zboží.</w:t>
      </w:r>
    </w:p>
    <w:p w14:paraId="036E64B0" w14:textId="7777777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Převzetí se uskuteční za přítomnosti zástupce prodávajícího a kupujícího.</w:t>
      </w:r>
    </w:p>
    <w:p w14:paraId="3D1969E3" w14:textId="05CCCB9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si vyhrazuje právo před převzetím dodávky provést kontrolu zboží v rozsahu požadované technické specifikace. V případě nesplnění požadavků není kupující povinen dodávku převzít. Kupující v tomto případě není v prodlení s plněním.</w:t>
      </w:r>
    </w:p>
    <w:p w14:paraId="74206BBB" w14:textId="77777777" w:rsidR="006C6F5E" w:rsidRPr="00A656CB" w:rsidRDefault="00F14547" w:rsidP="0092504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Po řádné</w:t>
      </w:r>
      <w:r w:rsidR="00937685" w:rsidRPr="00A656CB">
        <w:rPr>
          <w:rFonts w:ascii="Arial" w:hAnsi="Arial" w:cs="Arial"/>
          <w:color w:val="000000"/>
        </w:rPr>
        <w:t>m dodání</w:t>
      </w:r>
      <w:r w:rsidRPr="00A656CB">
        <w:rPr>
          <w:rFonts w:ascii="Arial" w:hAnsi="Arial" w:cs="Arial"/>
          <w:color w:val="000000"/>
        </w:rPr>
        <w:t xml:space="preserve"> </w:t>
      </w:r>
      <w:r w:rsidR="006C6F5E" w:rsidRPr="00A656CB">
        <w:rPr>
          <w:rFonts w:ascii="Arial" w:hAnsi="Arial" w:cs="Arial"/>
          <w:color w:val="000000"/>
        </w:rPr>
        <w:t xml:space="preserve">vyhotoví strany předávací protokol, ve kterém budou uvedeny podstatné skutečnosti nezbytné k ověření řádného splnění smlouvy. </w:t>
      </w:r>
      <w:r w:rsidR="005C1F42" w:rsidRPr="00A656CB">
        <w:rPr>
          <w:rFonts w:ascii="Arial" w:hAnsi="Arial" w:cs="Arial"/>
          <w:color w:val="000000"/>
        </w:rPr>
        <w:t xml:space="preserve">Podkladem </w:t>
      </w:r>
      <w:r w:rsidR="006C6F5E" w:rsidRPr="00A656CB">
        <w:rPr>
          <w:rFonts w:ascii="Arial" w:hAnsi="Arial" w:cs="Arial"/>
          <w:color w:val="000000"/>
        </w:rPr>
        <w:t>platné</w:t>
      </w:r>
      <w:r w:rsidR="005C1F42" w:rsidRPr="00A656CB">
        <w:rPr>
          <w:rFonts w:ascii="Arial" w:hAnsi="Arial" w:cs="Arial"/>
          <w:color w:val="000000"/>
        </w:rPr>
        <w:t xml:space="preserve"> fakturace je pouze </w:t>
      </w:r>
      <w:r w:rsidR="006C6F5E" w:rsidRPr="00A656CB">
        <w:rPr>
          <w:rFonts w:ascii="Arial" w:hAnsi="Arial" w:cs="Arial"/>
          <w:color w:val="000000"/>
        </w:rPr>
        <w:t>předávací</w:t>
      </w:r>
      <w:r w:rsidR="005C1F42" w:rsidRPr="00A656CB">
        <w:rPr>
          <w:rFonts w:ascii="Arial" w:hAnsi="Arial" w:cs="Arial"/>
          <w:color w:val="000000"/>
        </w:rPr>
        <w:t xml:space="preserve"> protokol, </w:t>
      </w:r>
      <w:r w:rsidR="006C6F5E" w:rsidRPr="00A656CB">
        <w:rPr>
          <w:rFonts w:ascii="Arial" w:hAnsi="Arial" w:cs="Arial"/>
          <w:color w:val="000000"/>
        </w:rPr>
        <w:t>ze kterého vyplývá, že došlo k řádnému splnění povinností prodávajícím</w:t>
      </w:r>
      <w:r w:rsidRPr="00A656CB">
        <w:rPr>
          <w:rFonts w:ascii="Arial" w:hAnsi="Arial" w:cs="Arial"/>
          <w:color w:val="000000"/>
        </w:rPr>
        <w:t xml:space="preserve">. </w:t>
      </w:r>
    </w:p>
    <w:p w14:paraId="4E06D346" w14:textId="78B9397A" w:rsidR="008A481E" w:rsidRPr="00A656CB" w:rsidRDefault="006C6F5E" w:rsidP="0092504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Předávací p</w:t>
      </w:r>
      <w:r w:rsidR="00F14547" w:rsidRPr="00A656CB">
        <w:rPr>
          <w:rFonts w:ascii="Arial" w:hAnsi="Arial" w:cs="Arial"/>
          <w:color w:val="000000"/>
        </w:rPr>
        <w:t xml:space="preserve">rotokol bude obsahovat kontaktní údaje prodávajícího a kupujícího, </w:t>
      </w:r>
      <w:r w:rsidR="008A481E" w:rsidRPr="00A656CB">
        <w:rPr>
          <w:rFonts w:ascii="Arial" w:hAnsi="Arial" w:cs="Arial"/>
          <w:color w:val="000000"/>
        </w:rPr>
        <w:t xml:space="preserve">číslo a název projektu, stručný popis </w:t>
      </w:r>
      <w:r w:rsidRPr="00A656CB">
        <w:rPr>
          <w:rFonts w:ascii="Arial" w:hAnsi="Arial" w:cs="Arial"/>
          <w:color w:val="000000"/>
        </w:rPr>
        <w:t xml:space="preserve">zboží, </w:t>
      </w:r>
      <w:r w:rsidR="008A481E" w:rsidRPr="00A656CB">
        <w:rPr>
          <w:rFonts w:ascii="Arial" w:hAnsi="Arial" w:cs="Arial"/>
          <w:color w:val="000000"/>
        </w:rPr>
        <w:t>vyjádření kupujícího o akceptaci, datum akceptace a podpisy oprávněných osob kupujícího a prodávajícího.</w:t>
      </w:r>
      <w:r w:rsidR="008750B6" w:rsidRPr="00A656CB">
        <w:rPr>
          <w:rFonts w:ascii="Arial" w:hAnsi="Arial" w:cs="Arial"/>
          <w:color w:val="000000"/>
        </w:rPr>
        <w:t xml:space="preserve"> </w:t>
      </w:r>
      <w:r w:rsidR="008A481E" w:rsidRPr="00A656CB">
        <w:rPr>
          <w:rFonts w:ascii="Arial" w:hAnsi="Arial" w:cs="Arial"/>
          <w:color w:val="000000"/>
        </w:rPr>
        <w:t>Jeden výtisk protokolu obdrží prodávající a jeden kupující.</w:t>
      </w:r>
    </w:p>
    <w:p w14:paraId="11C4BBE3" w14:textId="1831B90C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Poskytované plnění </w:t>
      </w:r>
      <w:r w:rsidR="006C6F5E" w:rsidRPr="00A656CB">
        <w:rPr>
          <w:rFonts w:ascii="Arial" w:hAnsi="Arial" w:cs="Arial"/>
          <w:color w:val="000000"/>
        </w:rPr>
        <w:t xml:space="preserve">musí </w:t>
      </w:r>
      <w:r w:rsidRPr="00A656CB">
        <w:rPr>
          <w:rFonts w:ascii="Arial" w:hAnsi="Arial" w:cs="Arial"/>
          <w:color w:val="000000"/>
        </w:rPr>
        <w:t>odpovíd</w:t>
      </w:r>
      <w:r w:rsidR="006C6F5E" w:rsidRPr="00A656CB">
        <w:rPr>
          <w:rFonts w:ascii="Arial" w:hAnsi="Arial" w:cs="Arial"/>
          <w:color w:val="000000"/>
        </w:rPr>
        <w:t>at</w:t>
      </w:r>
      <w:r w:rsidRPr="00A656CB">
        <w:rPr>
          <w:rFonts w:ascii="Arial" w:hAnsi="Arial" w:cs="Arial"/>
          <w:color w:val="000000"/>
        </w:rPr>
        <w:t xml:space="preserve"> všem požadavkům vyplývajícím z platných právních předpisů či příslušných technických norem platných pro Českou republiku, které se na plnění vztahují.</w:t>
      </w:r>
    </w:p>
    <w:p w14:paraId="1E59FEBE" w14:textId="1EFEDC5C" w:rsidR="009C1D7B" w:rsidRPr="00A656CB" w:rsidRDefault="009C1D7B" w:rsidP="009C1D7B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7</w:t>
      </w:r>
    </w:p>
    <w:p w14:paraId="7D8E8A06" w14:textId="25F756B7" w:rsidR="009C1D7B" w:rsidRPr="00A656CB" w:rsidRDefault="009C1D7B" w:rsidP="009C1D7B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Kupní cena</w:t>
      </w:r>
    </w:p>
    <w:p w14:paraId="0741D87F" w14:textId="2D07D410" w:rsidR="003B755E" w:rsidRPr="00A656CB" w:rsidRDefault="009C1D7B" w:rsidP="001E59E2">
      <w:pPr>
        <w:pStyle w:val="Zkladntext"/>
        <w:numPr>
          <w:ilvl w:val="0"/>
          <w:numId w:val="12"/>
        </w:numPr>
        <w:spacing w:before="12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Kupní cena </w:t>
      </w:r>
      <w:r w:rsidR="00801DF5">
        <w:rPr>
          <w:rFonts w:ascii="Arial" w:hAnsi="Arial" w:cs="Arial"/>
          <w:color w:val="000000"/>
        </w:rPr>
        <w:t>v podrobnostech dle přílohy č. 1</w:t>
      </w:r>
      <w:r w:rsidR="003B755E" w:rsidRPr="00A656CB">
        <w:rPr>
          <w:rFonts w:ascii="Arial" w:hAnsi="Arial" w:cs="Arial"/>
          <w:color w:val="000000"/>
        </w:rPr>
        <w:t xml:space="preserve"> </w:t>
      </w:r>
      <w:r w:rsidR="00801DF5">
        <w:rPr>
          <w:rFonts w:ascii="Arial" w:hAnsi="Arial" w:cs="Arial"/>
          <w:color w:val="000000"/>
        </w:rPr>
        <w:t>je stanovena tímto způsobem:</w:t>
      </w:r>
    </w:p>
    <w:p w14:paraId="38A99EB1" w14:textId="5721A8E4" w:rsidR="003B755E" w:rsidRPr="00A656CB" w:rsidRDefault="003B755E" w:rsidP="003B755E">
      <w:pPr>
        <w:pStyle w:val="Zkladntext"/>
        <w:spacing w:before="120" w:line="276" w:lineRule="auto"/>
        <w:ind w:left="709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Celková cena v Kč bez DPH</w:t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  <w:highlight w:val="yellow"/>
        </w:rPr>
        <w:t>[</w:t>
      </w:r>
      <w:r w:rsidR="006C6F5E" w:rsidRPr="00A656CB">
        <w:rPr>
          <w:rFonts w:ascii="Arial" w:hAnsi="Arial" w:cs="Arial"/>
          <w:color w:val="000000"/>
          <w:highlight w:val="yellow"/>
        </w:rPr>
        <w:t>bude doplněno na základě nabídky</w:t>
      </w:r>
      <w:r w:rsidRPr="00A656CB">
        <w:rPr>
          <w:rFonts w:ascii="Arial" w:hAnsi="Arial" w:cs="Arial"/>
          <w:color w:val="000000"/>
          <w:highlight w:val="yellow"/>
        </w:rPr>
        <w:t>]</w:t>
      </w:r>
    </w:p>
    <w:p w14:paraId="0AE45D72" w14:textId="59D78358" w:rsidR="003B755E" w:rsidRPr="00A656CB" w:rsidRDefault="003B755E" w:rsidP="003B755E">
      <w:pPr>
        <w:pStyle w:val="Zkladntext"/>
        <w:spacing w:before="120" w:line="276" w:lineRule="auto"/>
        <w:ind w:left="709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DPH v Kč samostatně</w:t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  <w:highlight w:val="yellow"/>
        </w:rPr>
        <w:t>[</w:t>
      </w:r>
      <w:r w:rsidR="006C6F5E" w:rsidRPr="00A656CB">
        <w:rPr>
          <w:rFonts w:ascii="Arial" w:hAnsi="Arial" w:cs="Arial"/>
          <w:color w:val="000000"/>
          <w:highlight w:val="yellow"/>
        </w:rPr>
        <w:t>bude doplněno na základě nabídky</w:t>
      </w:r>
      <w:r w:rsidRPr="00A656CB">
        <w:rPr>
          <w:rFonts w:ascii="Arial" w:hAnsi="Arial" w:cs="Arial"/>
          <w:color w:val="000000"/>
          <w:highlight w:val="yellow"/>
        </w:rPr>
        <w:t>]</w:t>
      </w:r>
    </w:p>
    <w:p w14:paraId="2162B855" w14:textId="31D9CE80" w:rsidR="003B755E" w:rsidRPr="00A656CB" w:rsidRDefault="003B755E" w:rsidP="006C6F5E">
      <w:pPr>
        <w:pStyle w:val="Zkladntext"/>
        <w:spacing w:before="120" w:line="276" w:lineRule="auto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b/>
          <w:color w:val="000000"/>
        </w:rPr>
        <w:t>Celková cena v Kč včetně DPH</w:t>
      </w:r>
      <w:r w:rsidRPr="00A656CB">
        <w:rPr>
          <w:rFonts w:ascii="Arial" w:hAnsi="Arial" w:cs="Arial"/>
          <w:b/>
          <w:color w:val="000000"/>
        </w:rPr>
        <w:tab/>
      </w:r>
      <w:r w:rsidRPr="00A656CB">
        <w:rPr>
          <w:rFonts w:ascii="Arial" w:hAnsi="Arial" w:cs="Arial"/>
          <w:b/>
          <w:color w:val="000000"/>
          <w:highlight w:val="yellow"/>
        </w:rPr>
        <w:t>[</w:t>
      </w:r>
      <w:r w:rsidR="006C6F5E" w:rsidRPr="00A656CB">
        <w:rPr>
          <w:rFonts w:ascii="Arial" w:hAnsi="Arial" w:cs="Arial"/>
          <w:b/>
          <w:color w:val="000000"/>
          <w:highlight w:val="yellow"/>
        </w:rPr>
        <w:t>bude doplněno na základě nabídky</w:t>
      </w:r>
      <w:r w:rsidRPr="00A656CB">
        <w:rPr>
          <w:rFonts w:ascii="Arial" w:hAnsi="Arial" w:cs="Arial"/>
          <w:b/>
          <w:color w:val="000000"/>
          <w:highlight w:val="yellow"/>
        </w:rPr>
        <w:t>]</w:t>
      </w:r>
    </w:p>
    <w:p w14:paraId="17975244" w14:textId="01C46E91" w:rsidR="009C1D7B" w:rsidRPr="00A656CB" w:rsidRDefault="009C1D7B" w:rsidP="001E59E2">
      <w:pPr>
        <w:pStyle w:val="Zkladntext"/>
        <w:numPr>
          <w:ilvl w:val="0"/>
          <w:numId w:val="12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Cena uvedená v předchozím </w:t>
      </w:r>
      <w:r w:rsidR="00801DF5">
        <w:rPr>
          <w:rFonts w:ascii="Arial" w:hAnsi="Arial" w:cs="Arial"/>
          <w:color w:val="000000"/>
        </w:rPr>
        <w:t>odstavci</w:t>
      </w:r>
      <w:r w:rsidRPr="00A656CB">
        <w:rPr>
          <w:rFonts w:ascii="Arial" w:hAnsi="Arial" w:cs="Arial"/>
          <w:color w:val="000000"/>
        </w:rPr>
        <w:t xml:space="preserve"> zahrnuje veškeré náklady potřebné k řádnému plnění dle této smlouvy včetně dopravy do místa plnění</w:t>
      </w:r>
      <w:r w:rsidR="00C97B46" w:rsidRPr="00A656CB">
        <w:rPr>
          <w:rFonts w:ascii="Arial" w:hAnsi="Arial" w:cs="Arial"/>
          <w:color w:val="000000"/>
        </w:rPr>
        <w:t xml:space="preserve"> </w:t>
      </w:r>
      <w:r w:rsidRPr="00A656CB">
        <w:rPr>
          <w:rFonts w:ascii="Arial" w:hAnsi="Arial" w:cs="Arial"/>
          <w:color w:val="000000"/>
        </w:rPr>
        <w:t xml:space="preserve">a </w:t>
      </w:r>
      <w:r w:rsidR="00BB64F8">
        <w:rPr>
          <w:rFonts w:ascii="Arial" w:hAnsi="Arial" w:cs="Arial"/>
          <w:color w:val="000000"/>
        </w:rPr>
        <w:t xml:space="preserve">poskytnutí výše specifikovaných služeb a </w:t>
      </w:r>
      <w:r w:rsidRPr="00A656CB">
        <w:rPr>
          <w:rFonts w:ascii="Arial" w:hAnsi="Arial" w:cs="Arial"/>
          <w:color w:val="000000"/>
        </w:rPr>
        <w:t>je uzavřena jako smluvní a pevná. Součástí celkové ceny je i částka na recyklaci zboží, která nebude na faktuře uvedena samostatně, pokud není v zákoně výslovně uveden požadavek tuto částku uvádět.</w:t>
      </w:r>
    </w:p>
    <w:p w14:paraId="48F0C123" w14:textId="233BC915" w:rsidR="003B755E" w:rsidRPr="00A656CB" w:rsidRDefault="009C1D7B" w:rsidP="001E59E2">
      <w:pPr>
        <w:pStyle w:val="Zkladntex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122C52BA" w14:textId="5E5DAC21" w:rsidR="00B0377B" w:rsidRPr="00A656CB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Platební podmínky</w:t>
      </w:r>
    </w:p>
    <w:p w14:paraId="39D16C0C" w14:textId="0D4D97DB" w:rsidR="008750B6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Kupní cena za realizaci předmětu smlouvy bude uhrazena na základě </w:t>
      </w:r>
      <w:r w:rsidR="00801DF5">
        <w:rPr>
          <w:rFonts w:ascii="Arial" w:hAnsi="Arial" w:cs="Arial"/>
          <w:color w:val="000000"/>
        </w:rPr>
        <w:t xml:space="preserve">dvou </w:t>
      </w:r>
      <w:r w:rsidRPr="00A656CB">
        <w:rPr>
          <w:rFonts w:ascii="Arial" w:hAnsi="Arial" w:cs="Arial"/>
          <w:color w:val="000000"/>
        </w:rPr>
        <w:t>daňov</w:t>
      </w:r>
      <w:r w:rsidR="00801DF5">
        <w:rPr>
          <w:rFonts w:ascii="Arial" w:hAnsi="Arial" w:cs="Arial"/>
          <w:color w:val="000000"/>
        </w:rPr>
        <w:t>ých</w:t>
      </w:r>
      <w:r w:rsidRPr="00A656CB">
        <w:rPr>
          <w:rFonts w:ascii="Arial" w:hAnsi="Arial" w:cs="Arial"/>
          <w:color w:val="000000"/>
        </w:rPr>
        <w:t xml:space="preserve"> doklad</w:t>
      </w:r>
      <w:r w:rsidR="00801DF5">
        <w:rPr>
          <w:rFonts w:ascii="Arial" w:hAnsi="Arial" w:cs="Arial"/>
          <w:color w:val="000000"/>
        </w:rPr>
        <w:t>ů</w:t>
      </w:r>
      <w:r w:rsidR="008750B6" w:rsidRPr="00A656CB">
        <w:rPr>
          <w:rFonts w:ascii="Arial" w:hAnsi="Arial" w:cs="Arial"/>
          <w:color w:val="000000"/>
        </w:rPr>
        <w:t xml:space="preserve"> (faktur</w:t>
      </w:r>
      <w:r w:rsidR="00801DF5">
        <w:rPr>
          <w:rFonts w:ascii="Arial" w:hAnsi="Arial" w:cs="Arial"/>
          <w:color w:val="000000"/>
        </w:rPr>
        <w:t>), a to pro plnění v rámci každého projektu samostatně.</w:t>
      </w:r>
    </w:p>
    <w:p w14:paraId="3B5E0A67" w14:textId="2065A350" w:rsidR="008750B6" w:rsidRPr="00A656CB" w:rsidRDefault="008750B6" w:rsidP="001E59E2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je oprávněn vystavit faktur</w:t>
      </w:r>
      <w:r w:rsidR="00801DF5">
        <w:rPr>
          <w:rFonts w:ascii="Arial" w:hAnsi="Arial" w:cs="Arial"/>
          <w:color w:val="000000"/>
        </w:rPr>
        <w:t>y</w:t>
      </w:r>
      <w:r w:rsidRPr="00A656CB">
        <w:rPr>
          <w:rFonts w:ascii="Arial" w:hAnsi="Arial" w:cs="Arial"/>
          <w:color w:val="000000"/>
        </w:rPr>
        <w:t xml:space="preserve"> po řádně realizovaném plnění předmětu smlouvy bez vad na základě řádného </w:t>
      </w:r>
      <w:r w:rsidR="006C6F5E" w:rsidRPr="00A656CB">
        <w:rPr>
          <w:rFonts w:ascii="Arial" w:hAnsi="Arial" w:cs="Arial"/>
          <w:color w:val="000000"/>
        </w:rPr>
        <w:t xml:space="preserve">předávacího </w:t>
      </w:r>
      <w:r w:rsidRPr="00A656CB">
        <w:rPr>
          <w:rFonts w:ascii="Arial" w:hAnsi="Arial" w:cs="Arial"/>
          <w:color w:val="000000"/>
        </w:rPr>
        <w:t xml:space="preserve">protokolu dle článku </w:t>
      </w:r>
      <w:r w:rsidR="00BD215C" w:rsidRPr="00A656CB">
        <w:rPr>
          <w:rFonts w:ascii="Arial" w:hAnsi="Arial" w:cs="Arial"/>
          <w:color w:val="000000"/>
        </w:rPr>
        <w:t xml:space="preserve">6 </w:t>
      </w:r>
      <w:r w:rsidRPr="00A656CB">
        <w:rPr>
          <w:rFonts w:ascii="Arial" w:hAnsi="Arial" w:cs="Arial"/>
          <w:color w:val="000000"/>
        </w:rPr>
        <w:t>odst. 7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</w:p>
    <w:p w14:paraId="0CD33E50" w14:textId="77777777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Zálohové platby nejsou přípustné a prodávající není oprávněn je požadovat.</w:t>
      </w:r>
    </w:p>
    <w:p w14:paraId="1F0A441A" w14:textId="0B2015A4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Faktura - daňový doklad musí splňovat veškeré náležitosti dle zákona č. 563/1991 </w:t>
      </w:r>
      <w:r w:rsidR="00490B07" w:rsidRPr="00A656CB">
        <w:rPr>
          <w:rFonts w:ascii="Arial" w:hAnsi="Arial" w:cs="Arial"/>
          <w:color w:val="000000"/>
        </w:rPr>
        <w:t>S</w:t>
      </w:r>
      <w:r w:rsidRPr="00A656CB">
        <w:rPr>
          <w:rFonts w:ascii="Arial" w:hAnsi="Arial" w:cs="Arial"/>
          <w:color w:val="000000"/>
        </w:rPr>
        <w:t>b., o účetnictví, v </w:t>
      </w:r>
      <w:r w:rsidR="00490B07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 a zákona č. 235/2004 Sb., o dani z přidané hodnoty, v </w:t>
      </w:r>
      <w:r w:rsidR="00490B07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A656CB" w:rsidRDefault="008750B6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Faktura bude vždy obsahovat alespoň:</w:t>
      </w:r>
    </w:p>
    <w:p w14:paraId="266399C0" w14:textId="7E8411C4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firmu a sídlo oprávněné a povinné osoby,</w:t>
      </w:r>
      <w:r w:rsidR="00DD5FAA" w:rsidRPr="00A656CB">
        <w:rPr>
          <w:rFonts w:ascii="Arial" w:hAnsi="Arial" w:cs="Arial"/>
          <w:color w:val="000000"/>
        </w:rPr>
        <w:t xml:space="preserve"> tj. prodávajícího i kupujícího</w:t>
      </w:r>
      <w:r w:rsidR="001A2C62" w:rsidRPr="00A656CB">
        <w:rPr>
          <w:rFonts w:ascii="Arial" w:hAnsi="Arial" w:cs="Arial"/>
          <w:color w:val="000000"/>
        </w:rPr>
        <w:t>,</w:t>
      </w:r>
    </w:p>
    <w:p w14:paraId="560E1066" w14:textId="7CA4ACC4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IČO a</w:t>
      </w:r>
      <w:r w:rsidR="00DD5FAA" w:rsidRPr="00A656CB">
        <w:rPr>
          <w:rFonts w:ascii="Arial" w:hAnsi="Arial" w:cs="Arial"/>
          <w:color w:val="000000"/>
        </w:rPr>
        <w:t xml:space="preserve"> DIČ prodávajícího a kupujícího</w:t>
      </w:r>
      <w:r w:rsidR="001A2C62" w:rsidRPr="00A656CB">
        <w:rPr>
          <w:rFonts w:ascii="Arial" w:hAnsi="Arial" w:cs="Arial"/>
          <w:color w:val="000000"/>
        </w:rPr>
        <w:t>,</w:t>
      </w:r>
    </w:p>
    <w:p w14:paraId="7497F4FD" w14:textId="064200F8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údaj o zápisu </w:t>
      </w:r>
      <w:r w:rsidR="006730A7" w:rsidRPr="00A656CB">
        <w:rPr>
          <w:rFonts w:ascii="Arial" w:hAnsi="Arial" w:cs="Arial"/>
          <w:color w:val="000000"/>
        </w:rPr>
        <w:t xml:space="preserve">prodávajícího </w:t>
      </w:r>
      <w:r w:rsidRPr="00A656CB">
        <w:rPr>
          <w:rFonts w:ascii="Arial" w:hAnsi="Arial" w:cs="Arial"/>
          <w:color w:val="000000"/>
        </w:rPr>
        <w:t>v obchodním r</w:t>
      </w:r>
      <w:r w:rsidR="00DD5FAA" w:rsidRPr="00A656CB">
        <w:rPr>
          <w:rFonts w:ascii="Arial" w:hAnsi="Arial" w:cs="Arial"/>
          <w:color w:val="000000"/>
        </w:rPr>
        <w:t>ejstříku, včetně spisové značky</w:t>
      </w:r>
      <w:r w:rsidR="001A2C62" w:rsidRPr="00A656CB">
        <w:rPr>
          <w:rFonts w:ascii="Arial" w:hAnsi="Arial" w:cs="Arial"/>
          <w:color w:val="000000"/>
        </w:rPr>
        <w:t>,</w:t>
      </w:r>
    </w:p>
    <w:p w14:paraId="049E893F" w14:textId="08F8D065" w:rsidR="008750B6" w:rsidRPr="00A656CB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číslo faktury</w:t>
      </w:r>
      <w:r w:rsidR="001A2C62" w:rsidRPr="00A656CB">
        <w:rPr>
          <w:rFonts w:ascii="Arial" w:hAnsi="Arial" w:cs="Arial"/>
          <w:color w:val="000000"/>
        </w:rPr>
        <w:t>,</w:t>
      </w:r>
    </w:p>
    <w:p w14:paraId="5103E89D" w14:textId="583E1979" w:rsidR="008750B6" w:rsidRPr="00A656CB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číslo smlouvy</w:t>
      </w:r>
      <w:r w:rsidR="001A2C62" w:rsidRPr="00A656CB">
        <w:rPr>
          <w:rFonts w:ascii="Arial" w:hAnsi="Arial" w:cs="Arial"/>
          <w:color w:val="000000"/>
        </w:rPr>
        <w:t>,</w:t>
      </w:r>
    </w:p>
    <w:p w14:paraId="1DFFA7C1" w14:textId="3FE07C3C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den odeslání, den splatno</w:t>
      </w:r>
      <w:r w:rsidR="00DD5FAA" w:rsidRPr="00A656CB">
        <w:rPr>
          <w:rFonts w:ascii="Arial" w:hAnsi="Arial" w:cs="Arial"/>
          <w:color w:val="000000"/>
        </w:rPr>
        <w:t>sti a datum zdanitelného plnění</w:t>
      </w:r>
      <w:r w:rsidR="001A2C62" w:rsidRPr="00A656CB">
        <w:rPr>
          <w:rFonts w:ascii="Arial" w:hAnsi="Arial" w:cs="Arial"/>
          <w:color w:val="000000"/>
        </w:rPr>
        <w:t>,</w:t>
      </w:r>
    </w:p>
    <w:p w14:paraId="73D34CFC" w14:textId="614156AC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označení peněžního ústavu a číslo účtu, na který má kupujíc</w:t>
      </w:r>
      <w:r w:rsidR="00DD5FAA" w:rsidRPr="00A656CB">
        <w:rPr>
          <w:rFonts w:ascii="Arial" w:hAnsi="Arial" w:cs="Arial"/>
          <w:color w:val="000000"/>
        </w:rPr>
        <w:t>í provést úhradu</w:t>
      </w:r>
      <w:r w:rsidR="001A2C62" w:rsidRPr="00A656CB">
        <w:rPr>
          <w:rFonts w:ascii="Arial" w:hAnsi="Arial" w:cs="Arial"/>
          <w:color w:val="000000"/>
        </w:rPr>
        <w:t>,</w:t>
      </w:r>
    </w:p>
    <w:p w14:paraId="0C3D5064" w14:textId="2F327BBA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fakturovanou částku bez daně, sa</w:t>
      </w:r>
      <w:r w:rsidR="00DD5FAA" w:rsidRPr="00A656CB">
        <w:rPr>
          <w:rFonts w:ascii="Arial" w:hAnsi="Arial" w:cs="Arial"/>
          <w:color w:val="000000"/>
        </w:rPr>
        <w:t>zbu daně, daň a celkovou částku</w:t>
      </w:r>
      <w:r w:rsidR="001A2C62" w:rsidRPr="00A656CB">
        <w:rPr>
          <w:rFonts w:ascii="Arial" w:hAnsi="Arial" w:cs="Arial"/>
          <w:color w:val="000000"/>
        </w:rPr>
        <w:t>,</w:t>
      </w:r>
    </w:p>
    <w:p w14:paraId="2741D4EF" w14:textId="76370090" w:rsidR="008750B6" w:rsidRPr="00801DF5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b/>
          <w:color w:val="000000"/>
        </w:rPr>
      </w:pPr>
      <w:r w:rsidRPr="00801DF5">
        <w:rPr>
          <w:rFonts w:ascii="Arial" w:hAnsi="Arial" w:cs="Arial"/>
          <w:b/>
          <w:color w:val="000000"/>
        </w:rPr>
        <w:t xml:space="preserve">číslo a </w:t>
      </w:r>
      <w:r w:rsidR="00DD5FAA" w:rsidRPr="00801DF5">
        <w:rPr>
          <w:rFonts w:ascii="Arial" w:hAnsi="Arial" w:cs="Arial"/>
          <w:b/>
          <w:color w:val="000000"/>
        </w:rPr>
        <w:t xml:space="preserve">název </w:t>
      </w:r>
      <w:r w:rsidR="00801DF5">
        <w:rPr>
          <w:rFonts w:ascii="Arial" w:hAnsi="Arial" w:cs="Arial"/>
          <w:b/>
          <w:color w:val="000000"/>
        </w:rPr>
        <w:t xml:space="preserve">příslušného </w:t>
      </w:r>
      <w:r w:rsidR="00DD5FAA" w:rsidRPr="00801DF5">
        <w:rPr>
          <w:rFonts w:ascii="Arial" w:hAnsi="Arial" w:cs="Arial"/>
          <w:b/>
          <w:color w:val="000000"/>
        </w:rPr>
        <w:t>projektu dle této smlouvy</w:t>
      </w:r>
      <w:r w:rsidR="001A2C62" w:rsidRPr="00801DF5">
        <w:rPr>
          <w:rFonts w:ascii="Arial" w:hAnsi="Arial" w:cs="Arial"/>
          <w:b/>
          <w:color w:val="000000"/>
        </w:rPr>
        <w:t>,</w:t>
      </w:r>
    </w:p>
    <w:p w14:paraId="2392AF0A" w14:textId="55907D62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soupis dodaného zboží</w:t>
      </w:r>
      <w:r w:rsidR="001A2C62" w:rsidRPr="00A656CB">
        <w:rPr>
          <w:rFonts w:ascii="Arial" w:hAnsi="Arial" w:cs="Arial"/>
          <w:color w:val="000000"/>
        </w:rPr>
        <w:t>,</w:t>
      </w:r>
    </w:p>
    <w:p w14:paraId="4D51E0C8" w14:textId="2CA6DF4C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označení </w:t>
      </w:r>
      <w:r w:rsidR="00BE219A" w:rsidRPr="00A656CB">
        <w:rPr>
          <w:rFonts w:ascii="Arial" w:hAnsi="Arial" w:cs="Arial"/>
          <w:color w:val="000000"/>
        </w:rPr>
        <w:t xml:space="preserve">předmětu smlouvy </w:t>
      </w:r>
      <w:r w:rsidRPr="00A656CB">
        <w:rPr>
          <w:rFonts w:ascii="Arial" w:hAnsi="Arial" w:cs="Arial"/>
          <w:color w:val="000000"/>
        </w:rPr>
        <w:t>s odk</w:t>
      </w:r>
      <w:r w:rsidR="00DD5FAA" w:rsidRPr="00A656CB">
        <w:rPr>
          <w:rFonts w:ascii="Arial" w:hAnsi="Arial" w:cs="Arial"/>
          <w:color w:val="000000"/>
        </w:rPr>
        <w:t>azem na příslušnou část smlouvy</w:t>
      </w:r>
      <w:r w:rsidR="001A2C62" w:rsidRPr="00A656CB">
        <w:rPr>
          <w:rFonts w:ascii="Arial" w:hAnsi="Arial" w:cs="Arial"/>
          <w:color w:val="000000"/>
        </w:rPr>
        <w:t>,</w:t>
      </w:r>
    </w:p>
    <w:p w14:paraId="592943CD" w14:textId="44FAC1A6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razítko a </w:t>
      </w:r>
      <w:r w:rsidR="00DD5FAA" w:rsidRPr="00A656CB">
        <w:rPr>
          <w:rFonts w:ascii="Arial" w:hAnsi="Arial" w:cs="Arial"/>
          <w:color w:val="000000"/>
        </w:rPr>
        <w:t>podpis oprávněné osoby</w:t>
      </w:r>
      <w:r w:rsidR="001A2C62" w:rsidRPr="00A656CB">
        <w:rPr>
          <w:rFonts w:ascii="Arial" w:hAnsi="Arial" w:cs="Arial"/>
          <w:color w:val="000000"/>
        </w:rPr>
        <w:t>,</w:t>
      </w:r>
    </w:p>
    <w:p w14:paraId="1F1B05F0" w14:textId="432599A1" w:rsidR="008750B6" w:rsidRPr="00A656CB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konstantní a variabilní symbol</w:t>
      </w:r>
      <w:r w:rsidR="001A2C62" w:rsidRPr="00A656CB">
        <w:rPr>
          <w:rFonts w:ascii="Arial" w:hAnsi="Arial" w:cs="Arial"/>
          <w:color w:val="000000"/>
        </w:rPr>
        <w:t>,</w:t>
      </w:r>
    </w:p>
    <w:p w14:paraId="42C16094" w14:textId="3FE3D284" w:rsidR="00DD5FAA" w:rsidRPr="00A656CB" w:rsidRDefault="001A2C62" w:rsidP="00DD5FAA">
      <w:pPr>
        <w:pStyle w:val="Zkladntext"/>
        <w:spacing w:before="120"/>
        <w:ind w:left="357" w:firstLine="352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</w:t>
      </w:r>
      <w:r w:rsidR="00DD5FAA" w:rsidRPr="00A656CB">
        <w:rPr>
          <w:rFonts w:ascii="Arial" w:hAnsi="Arial" w:cs="Arial"/>
          <w:color w:val="000000"/>
        </w:rPr>
        <w:t>řílohami faktury bude:</w:t>
      </w:r>
    </w:p>
    <w:p w14:paraId="70C9F79E" w14:textId="55B3501A" w:rsidR="008750B6" w:rsidRPr="00A656CB" w:rsidRDefault="006C6F5E" w:rsidP="006C6F5E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předávací protokol.</w:t>
      </w:r>
    </w:p>
    <w:p w14:paraId="67E36665" w14:textId="77777777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b/>
          <w:color w:val="000000"/>
        </w:rPr>
        <w:t>Splatnost faktury je 30 dnů ode dne jejího doručení kupujícímu.</w:t>
      </w:r>
      <w:r w:rsidRPr="00A656CB">
        <w:rPr>
          <w:rFonts w:ascii="Arial" w:hAnsi="Arial" w:cs="Arial"/>
          <w:color w:val="000000"/>
        </w:rPr>
        <w:t xml:space="preserve">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Faktura bude vystavena tak, aby byla doložena její účelovost.</w:t>
      </w:r>
    </w:p>
    <w:p w14:paraId="487EEFED" w14:textId="34B1960B" w:rsidR="00F876E6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A656CB">
        <w:rPr>
          <w:rFonts w:ascii="Arial" w:hAnsi="Arial" w:cs="Arial"/>
          <w:color w:val="000000"/>
        </w:rPr>
        <w:t>úvodu</w:t>
      </w:r>
      <w:r w:rsidRPr="00A656CB">
        <w:rPr>
          <w:rFonts w:ascii="Arial" w:hAnsi="Arial" w:cs="Arial"/>
          <w:color w:val="000000"/>
        </w:rPr>
        <w:t xml:space="preserve"> smlouvy.</w:t>
      </w:r>
    </w:p>
    <w:p w14:paraId="122C52D0" w14:textId="4ECFEB62" w:rsidR="00B0377B" w:rsidRPr="00A656CB" w:rsidRDefault="00B0377B" w:rsidP="00F876E6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9</w:t>
      </w:r>
    </w:p>
    <w:p w14:paraId="122C52D1" w14:textId="3EDE7180" w:rsidR="00B0377B" w:rsidRPr="00A656CB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Záruka</w:t>
      </w:r>
    </w:p>
    <w:p w14:paraId="10BCA4F4" w14:textId="77777777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prohlašuje, že předmět plnění není zatížen právními vadami.</w:t>
      </w:r>
    </w:p>
    <w:p w14:paraId="3010DCB0" w14:textId="42351A5B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odpovídá za vady zjevné, skryté a právní, které má zboží v době odevzdání kupujícímu</w:t>
      </w:r>
      <w:r w:rsidR="005F25D0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i když se vada stane zjevnou i po této době</w:t>
      </w:r>
      <w:r w:rsidR="005F25D0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a dále za ty vady, které se na zboží vyskytnou v záruční době uvedené v této smlouvě.</w:t>
      </w:r>
    </w:p>
    <w:p w14:paraId="11EF20AF" w14:textId="77777777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6965BB84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</w:t>
      </w:r>
    </w:p>
    <w:p w14:paraId="4142008E" w14:textId="03D794F9" w:rsidR="009C1D7B" w:rsidRPr="00BB64F8" w:rsidRDefault="00AD72D5" w:rsidP="00801DF5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BB64F8">
        <w:rPr>
          <w:rFonts w:ascii="Arial" w:hAnsi="Arial" w:cs="Arial"/>
          <w:color w:val="000000"/>
        </w:rPr>
        <w:t xml:space="preserve">Prodávající poskytne v souladu s podmínkami veřejné zakázky záruku </w:t>
      </w:r>
      <w:r w:rsidR="00BB64F8" w:rsidRPr="00BB64F8">
        <w:rPr>
          <w:rFonts w:ascii="Arial" w:hAnsi="Arial" w:cs="Arial"/>
          <w:color w:val="000000"/>
        </w:rPr>
        <w:t xml:space="preserve">za jakost v </w:t>
      </w:r>
      <w:r w:rsidRPr="00BB64F8">
        <w:rPr>
          <w:rFonts w:ascii="Arial" w:hAnsi="Arial" w:cs="Arial"/>
          <w:color w:val="000000"/>
        </w:rPr>
        <w:t>rozsahu</w:t>
      </w:r>
      <w:r w:rsidR="00BB64F8" w:rsidRPr="00801DF5">
        <w:rPr>
          <w:rFonts w:ascii="Arial" w:hAnsi="Arial" w:cs="Arial"/>
          <w:color w:val="000000"/>
        </w:rPr>
        <w:t xml:space="preserve"> </w:t>
      </w:r>
      <w:r w:rsidR="00BB64F8">
        <w:rPr>
          <w:rFonts w:ascii="Arial" w:hAnsi="Arial" w:cs="Arial"/>
          <w:b/>
          <w:color w:val="000000"/>
        </w:rPr>
        <w:t>alespoň</w:t>
      </w:r>
      <w:r w:rsidR="00E0501B" w:rsidRPr="00BB64F8">
        <w:rPr>
          <w:rFonts w:ascii="Arial" w:hAnsi="Arial" w:cs="Arial"/>
          <w:b/>
          <w:color w:val="000000"/>
        </w:rPr>
        <w:t xml:space="preserve"> </w:t>
      </w:r>
      <w:r w:rsidR="00D92A94" w:rsidRPr="00BB64F8">
        <w:rPr>
          <w:rFonts w:ascii="Arial" w:hAnsi="Arial" w:cs="Arial"/>
          <w:b/>
          <w:color w:val="000000"/>
        </w:rPr>
        <w:t>24 měsíců na všechno zboží</w:t>
      </w:r>
      <w:r w:rsidR="00BB64F8">
        <w:rPr>
          <w:rFonts w:ascii="Arial" w:hAnsi="Arial" w:cs="Arial"/>
          <w:b/>
          <w:color w:val="000000"/>
        </w:rPr>
        <w:t>.</w:t>
      </w:r>
    </w:p>
    <w:p w14:paraId="1C1C22B4" w14:textId="01D647AE" w:rsidR="009C1D7B" w:rsidRPr="00A656CB" w:rsidRDefault="00AD72D5" w:rsidP="001E59E2">
      <w:pPr>
        <w:pStyle w:val="Zkladntext"/>
        <w:numPr>
          <w:ilvl w:val="0"/>
          <w:numId w:val="13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Záruční doba začíná běžet dnem podpisu </w:t>
      </w:r>
      <w:r w:rsidR="00BB64F8">
        <w:rPr>
          <w:rFonts w:ascii="Arial" w:hAnsi="Arial" w:cs="Arial"/>
          <w:color w:val="000000"/>
        </w:rPr>
        <w:t>předávacího</w:t>
      </w:r>
      <w:r w:rsidR="00BB64F8" w:rsidRPr="00A656CB">
        <w:rPr>
          <w:rFonts w:ascii="Arial" w:hAnsi="Arial" w:cs="Arial"/>
          <w:color w:val="000000"/>
        </w:rPr>
        <w:t xml:space="preserve"> </w:t>
      </w:r>
      <w:r w:rsidR="009A0C90">
        <w:rPr>
          <w:rFonts w:ascii="Arial" w:hAnsi="Arial" w:cs="Arial"/>
          <w:color w:val="000000"/>
        </w:rPr>
        <w:t xml:space="preserve">protokolu </w:t>
      </w:r>
      <w:r w:rsidRPr="00A656CB">
        <w:rPr>
          <w:rFonts w:ascii="Arial" w:hAnsi="Arial" w:cs="Arial"/>
          <w:color w:val="000000"/>
        </w:rPr>
        <w:t>kupujícím o řádně poskytnutém plnění předmětu plnění bez vad. Prodávající se zavazuje po celou dobu běhu záruční doby dle odst. 5 zajistit plnou funkčnost dodávaného zboží dle této smlouvy.</w:t>
      </w:r>
    </w:p>
    <w:p w14:paraId="7E6C0211" w14:textId="108CF990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Vady, na něž se vztahuje záruka, je kupující oprávněn uplatnit nejpozději do konce záruční doby.</w:t>
      </w:r>
      <w:r w:rsidR="00644FE3" w:rsidRPr="00A656CB">
        <w:rPr>
          <w:rFonts w:ascii="Arial" w:hAnsi="Arial" w:cs="Arial"/>
          <w:color w:val="000000"/>
        </w:rPr>
        <w:t xml:space="preserve"> Uplatnění vad se považuje za učiněné v souladu s touto smlouvou i v případě, že bude učiněno přímo uživatelem. V takovém případě se má za to, že uživatel jedná v zastoupení kupujícího.</w:t>
      </w:r>
    </w:p>
    <w:p w14:paraId="10984C9A" w14:textId="3F2AE54E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Nahlášení servisního zásahu musí být doručeno prodávajícímu buď elektronicky</w:t>
      </w:r>
      <w:r w:rsidR="008B3647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případně telefonicky</w:t>
      </w:r>
      <w:r w:rsidR="008B3647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a musí obsahovat všechny údaje v souladu s touto </w:t>
      </w:r>
      <w:r w:rsidR="00E0501B" w:rsidRPr="00A656CB">
        <w:rPr>
          <w:rFonts w:ascii="Arial" w:hAnsi="Arial" w:cs="Arial"/>
          <w:color w:val="000000"/>
        </w:rPr>
        <w:t>s</w:t>
      </w:r>
      <w:r w:rsidRPr="00A656CB">
        <w:rPr>
          <w:rFonts w:ascii="Arial" w:hAnsi="Arial" w:cs="Arial"/>
          <w:color w:val="000000"/>
        </w:rPr>
        <w:t xml:space="preserve">mlouvou. </w:t>
      </w:r>
    </w:p>
    <w:p w14:paraId="3FD36453" w14:textId="0DF065EF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Požadavek na záruční servis lze zadat buď na e-mailovou adresu: </w:t>
      </w:r>
      <w:r w:rsidRPr="00A656CB">
        <w:rPr>
          <w:rFonts w:ascii="Arial" w:hAnsi="Arial" w:cs="Arial"/>
          <w:color w:val="000000"/>
          <w:highlight w:val="yellow"/>
        </w:rPr>
        <w:t>[</w:t>
      </w:r>
      <w:r w:rsidR="006C6F5E" w:rsidRPr="00A656CB">
        <w:rPr>
          <w:rFonts w:ascii="Arial" w:hAnsi="Arial" w:cs="Arial"/>
          <w:color w:val="000000"/>
          <w:highlight w:val="yellow"/>
        </w:rPr>
        <w:t>doplní dodavatel před uzavřením smlouvy</w:t>
      </w:r>
      <w:r w:rsidRPr="00A656CB">
        <w:rPr>
          <w:rFonts w:ascii="Arial" w:hAnsi="Arial" w:cs="Arial"/>
          <w:color w:val="000000"/>
          <w:highlight w:val="yellow"/>
        </w:rPr>
        <w:t>]</w:t>
      </w:r>
      <w:r w:rsidRPr="00A656CB">
        <w:rPr>
          <w:rFonts w:ascii="Arial" w:hAnsi="Arial" w:cs="Arial"/>
          <w:color w:val="000000"/>
        </w:rPr>
        <w:t xml:space="preserve">, nebo v pracovní době telefonicky na telefonním čísle </w:t>
      </w:r>
      <w:r w:rsidRPr="00A656CB">
        <w:rPr>
          <w:rFonts w:ascii="Arial" w:hAnsi="Arial" w:cs="Arial"/>
          <w:color w:val="000000"/>
          <w:highlight w:val="yellow"/>
        </w:rPr>
        <w:t>[doplní dodavatel</w:t>
      </w:r>
      <w:r w:rsidR="006C6F5E" w:rsidRPr="00A656CB">
        <w:rPr>
          <w:rFonts w:ascii="Arial" w:hAnsi="Arial" w:cs="Arial"/>
          <w:color w:val="000000"/>
          <w:highlight w:val="yellow"/>
        </w:rPr>
        <w:t xml:space="preserve"> před uzavřením smlouvy</w:t>
      </w:r>
      <w:r w:rsidRPr="00A656CB">
        <w:rPr>
          <w:rFonts w:ascii="Arial" w:hAnsi="Arial" w:cs="Arial"/>
          <w:color w:val="000000"/>
          <w:highlight w:val="yellow"/>
        </w:rPr>
        <w:t>]</w:t>
      </w:r>
      <w:r w:rsidRPr="00A656CB">
        <w:rPr>
          <w:rFonts w:ascii="Arial" w:hAnsi="Arial" w:cs="Arial"/>
          <w:color w:val="000000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  <w:r w:rsidR="00644FE3" w:rsidRPr="00A656CB">
        <w:rPr>
          <w:rFonts w:ascii="Arial" w:hAnsi="Arial" w:cs="Arial"/>
          <w:color w:val="000000"/>
        </w:rPr>
        <w:t xml:space="preserve"> </w:t>
      </w:r>
      <w:r w:rsidRPr="00A656CB">
        <w:rPr>
          <w:rFonts w:ascii="Arial" w:hAnsi="Arial" w:cs="Arial"/>
          <w:color w:val="000000"/>
        </w:rPr>
        <w:t>Pracovními hodinami se stanovuje časové rozmezí od 8:00 do 17:00, a to v pracovních dnech. Zbývající doba je definována jako mimopracovní hodiny.</w:t>
      </w:r>
    </w:p>
    <w:p w14:paraId="5159ECED" w14:textId="0A1007CE" w:rsidR="00644FE3" w:rsidRPr="00A656CB" w:rsidRDefault="00644FE3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prohlašuje, že prodej je uskutečňován v souladu se zákonem č. 22/1997 Sb., o technických požad</w:t>
      </w:r>
      <w:r w:rsidR="008733C5" w:rsidRPr="00A656CB">
        <w:rPr>
          <w:rFonts w:ascii="Arial" w:hAnsi="Arial" w:cs="Arial"/>
          <w:color w:val="000000"/>
        </w:rPr>
        <w:t>avcích na výrobky</w:t>
      </w:r>
      <w:r w:rsidR="00CD3B5B" w:rsidRPr="00A656CB">
        <w:rPr>
          <w:rFonts w:ascii="Arial" w:hAnsi="Arial" w:cs="Arial"/>
          <w:color w:val="000000"/>
        </w:rPr>
        <w:t>, v účinném znění.</w:t>
      </w:r>
    </w:p>
    <w:p w14:paraId="01E33284" w14:textId="77777777" w:rsidR="00644FE3" w:rsidRPr="00A656CB" w:rsidRDefault="00644FE3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Záruka se nevztahuje na vady, které vzniknou v důsledku činnosti kupujícího, zejména:</w:t>
      </w:r>
    </w:p>
    <w:p w14:paraId="0415B372" w14:textId="1488979C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nedodržení pokynů prodávajícího či předpisů výrobce o používání a údržbě předmětu plnění, pokud byly prokazatelně předány kupujícímu;</w:t>
      </w:r>
    </w:p>
    <w:p w14:paraId="4F91C673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násilné či svévolné poškození předmětu plnění;</w:t>
      </w:r>
    </w:p>
    <w:p w14:paraId="267716CC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nedodržení předepsané kvality elektrické sítě;</w:t>
      </w:r>
    </w:p>
    <w:p w14:paraId="41B246F5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chybné obsluhy předmětu plnění;</w:t>
      </w:r>
    </w:p>
    <w:p w14:paraId="6F58FD58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neoprávněnými zásahy nepovolané třetí osoby;</w:t>
      </w:r>
    </w:p>
    <w:p w14:paraId="43FBF8BA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vlivem vyšší moci, např. požáru, nebo jiné živelné katastrofy či jiných vnějších vlivů.</w:t>
      </w:r>
    </w:p>
    <w:p w14:paraId="3481D6A8" w14:textId="2BDA5496" w:rsidR="00644FE3" w:rsidRPr="00A656CB" w:rsidRDefault="00644FE3" w:rsidP="001E59E2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je povinen zahájit bezplatné odstraňování reklamované vady vždy neprodleně a odstranit ji v co nejkratším možném termínu, s výjimkou vad, které není technicky a technologicky možné do této do</w:t>
      </w:r>
      <w:r w:rsidR="00100195" w:rsidRPr="00A656CB">
        <w:rPr>
          <w:rFonts w:ascii="Arial" w:hAnsi="Arial" w:cs="Arial"/>
          <w:color w:val="000000"/>
        </w:rPr>
        <w:t>by odstranit. V takovém případě</w:t>
      </w:r>
      <w:r w:rsidRPr="00A656CB">
        <w:rPr>
          <w:rFonts w:ascii="Arial" w:hAnsi="Arial" w:cs="Arial"/>
          <w:color w:val="000000"/>
        </w:rPr>
        <w:t xml:space="preserve"> je dodavatel povinen o této skutečnosti písemně informovat zástupce uživatele 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</w:t>
      </w:r>
      <w:r w:rsidR="00100195" w:rsidRPr="00A656CB">
        <w:rPr>
          <w:rFonts w:ascii="Arial" w:hAnsi="Arial" w:cs="Arial"/>
          <w:color w:val="000000"/>
        </w:rPr>
        <w:t xml:space="preserve"> </w:t>
      </w:r>
      <w:r w:rsidRPr="00A656CB">
        <w:rPr>
          <w:rFonts w:ascii="Arial" w:hAnsi="Arial" w:cs="Arial"/>
          <w:color w:val="000000"/>
        </w:rPr>
        <w:t>pracovní dny v co nejkratším čase.</w:t>
      </w:r>
    </w:p>
    <w:p w14:paraId="24A837EF" w14:textId="1EDBCE7A" w:rsidR="00350197" w:rsidRPr="00A656CB" w:rsidRDefault="00644FE3" w:rsidP="001E59E2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 případě, že kupující či uživatel reklamují vadu, u které je sporné, zda je reklamace oprávněná, je zhotovitel povinen tuto vadu odstranit ve sjednaných lhůtách bez ohledu na tuto skutečnost. Po odstranění vady má prodávající právo vydat prohlášení o neoprávněné reklamaci a má právo požadovat uhrazení skutečně a účelně vynaložených a prokázaných nákladů na odstranění vady. Prodávající má povinnost neoprávněnost reklamace doložit. V případě, že se kupující a prodávající neshodnou na posouzení oprávněnosti reklamace, rozhodne o její oprávněnosti znalec v příslušném oboru určený oběma smluvními stranami.</w:t>
      </w:r>
    </w:p>
    <w:p w14:paraId="2FEEC5A8" w14:textId="2DD6F033" w:rsidR="00CD1233" w:rsidRPr="00A656CB" w:rsidRDefault="00B0377B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10</w:t>
      </w:r>
    </w:p>
    <w:p w14:paraId="122C5314" w14:textId="02EA8F11" w:rsidR="00B0377B" w:rsidRPr="00A656CB" w:rsidRDefault="009C1D7B" w:rsidP="00CD1233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Odstoupení od smlouvy</w:t>
      </w:r>
    </w:p>
    <w:p w14:paraId="55849B4E" w14:textId="3BABB157" w:rsidR="002C349D" w:rsidRPr="00A656CB" w:rsidRDefault="002C349D" w:rsidP="002C349D">
      <w:pPr>
        <w:pStyle w:val="Zkladntext"/>
        <w:spacing w:before="120" w:line="276" w:lineRule="auto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Smluvní strany se dohodly na možném odstoupení od </w:t>
      </w:r>
      <w:r w:rsidR="00F35BC3" w:rsidRPr="00A656CB">
        <w:rPr>
          <w:rFonts w:ascii="Arial" w:hAnsi="Arial" w:cs="Arial"/>
          <w:color w:val="000000"/>
        </w:rPr>
        <w:t>s</w:t>
      </w:r>
      <w:r w:rsidRPr="00A656CB">
        <w:rPr>
          <w:rFonts w:ascii="Arial" w:hAnsi="Arial" w:cs="Arial"/>
          <w:color w:val="000000"/>
        </w:rPr>
        <w:t>mlouvy v následujících případech:</w:t>
      </w:r>
    </w:p>
    <w:p w14:paraId="5B46F113" w14:textId="5EBEFA5C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Kupující je oprávněn odstoupit od smlouvy v případech stanovených touto smlouvou. </w:t>
      </w:r>
    </w:p>
    <w:p w14:paraId="4B9B5BC4" w14:textId="305FDFA5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je dále oprávněn odstoupit od smlouvy, jestliže by po uzavření smlouvy vůči majetku prodávajícího probíhalo insolvenční řízení.</w:t>
      </w:r>
    </w:p>
    <w:p w14:paraId="221C3D54" w14:textId="074D41A0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je oprávněn od smlouvy odstoupit, pokud předmět plnění nebude dodán v souladu s technickými pa</w:t>
      </w:r>
      <w:r w:rsidR="00CD2C98" w:rsidRPr="00A656CB">
        <w:rPr>
          <w:rFonts w:ascii="Arial" w:hAnsi="Arial" w:cs="Arial"/>
          <w:color w:val="000000"/>
        </w:rPr>
        <w:t xml:space="preserve">rametry uvedenými v příloze č. </w:t>
      </w:r>
      <w:r w:rsidR="00CC177C">
        <w:rPr>
          <w:rFonts w:ascii="Arial" w:hAnsi="Arial" w:cs="Arial"/>
          <w:color w:val="000000"/>
        </w:rPr>
        <w:t>1</w:t>
      </w:r>
      <w:r w:rsidRPr="00A656CB">
        <w:rPr>
          <w:rFonts w:ascii="Arial" w:hAnsi="Arial" w:cs="Arial"/>
          <w:color w:val="000000"/>
        </w:rPr>
        <w:t xml:space="preserve"> této smlouvy, nebo v případě, kdy ve stanovené lhůtě prodávající v záruční době neodstraní vady zboží.</w:t>
      </w:r>
    </w:p>
    <w:p w14:paraId="3069922A" w14:textId="15548544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Prodávající je oprávněn od smlouvy odstoupit ze zákonných důvodů. </w:t>
      </w:r>
    </w:p>
    <w:p w14:paraId="5D191625" w14:textId="74690B00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A656CB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strany vstoupí neprodleně v jednání za účelem smírného vyřešení jejich vztahů;</w:t>
      </w:r>
    </w:p>
    <w:p w14:paraId="356F3EEA" w14:textId="350645F9" w:rsidR="002C349D" w:rsidRPr="00A656CB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A656CB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A656CB" w:rsidRDefault="00CD1233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6BF4E175" w14:textId="54D0174D" w:rsidR="00CD1233" w:rsidRPr="00A656CB" w:rsidRDefault="002C349D" w:rsidP="00CD1233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Smluvní pokuty a úroky z prodlení</w:t>
      </w:r>
    </w:p>
    <w:p w14:paraId="29F55408" w14:textId="77777777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610890D6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V případě prodlení kupujícího s úhradou kupní ceny nad rámec stanovený touto </w:t>
      </w:r>
      <w:r w:rsidR="00345C4E" w:rsidRPr="00A656CB">
        <w:rPr>
          <w:rFonts w:ascii="Arial" w:hAnsi="Arial" w:cs="Arial"/>
          <w:color w:val="000000"/>
        </w:rPr>
        <w:t>smlouvou</w:t>
      </w:r>
      <w:r w:rsidR="00671303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vzniká prodávajícímu nárok na smluvní pokutu ve výši 0,05 % z fakturované částky za každý den prodlení.</w:t>
      </w:r>
    </w:p>
    <w:p w14:paraId="3E3F28A2" w14:textId="21559B63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Při nesplnění záručních podmínek vzniká kupujícímu nárok na smluvní pokutu ve výši 1</w:t>
      </w:r>
      <w:r w:rsidR="007441C3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>% ceny předmětného zboží za každý započatý pracovní den nad rámec stanoveného termínu pro odstranění vad.</w:t>
      </w:r>
    </w:p>
    <w:p w14:paraId="1806A34C" w14:textId="18CC5ED3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Povinnost zaplatit úroky z prodlení a smluvní </w:t>
      </w:r>
      <w:r w:rsidR="00D60176" w:rsidRPr="00A656CB">
        <w:rPr>
          <w:rFonts w:ascii="Arial" w:hAnsi="Arial" w:cs="Arial"/>
          <w:color w:val="000000"/>
        </w:rPr>
        <w:t>pokuty je do 14</w:t>
      </w:r>
      <w:r w:rsidRPr="00A656CB">
        <w:rPr>
          <w:rFonts w:ascii="Arial" w:hAnsi="Arial" w:cs="Arial"/>
          <w:color w:val="000000"/>
        </w:rPr>
        <w:t xml:space="preserve"> kalendářních dnů od obdržení výzvy oprávněné strany stranou povinnou.</w:t>
      </w:r>
    </w:p>
    <w:p w14:paraId="61D2D1DC" w14:textId="03BAF053" w:rsidR="00CD1233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 případě škody vzniklé kupujícímu porušením povinností prodávajícího je tento povinen škodu kupujícímu uhradit. Netýká se případů způsobených okolnostmi vylučujícími odpovědnost prodávajícího.</w:t>
      </w:r>
    </w:p>
    <w:p w14:paraId="169B1FB5" w14:textId="0CA690AF" w:rsidR="00F2329E" w:rsidRPr="00A656CB" w:rsidRDefault="00F2329E" w:rsidP="001E59E2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 případě porušení povinnosti odstranění vady ve smyslu článku 9 odst. 1</w:t>
      </w:r>
      <w:r w:rsidR="00801DF5">
        <w:rPr>
          <w:rFonts w:ascii="Arial" w:hAnsi="Arial" w:cs="Arial"/>
          <w:color w:val="000000"/>
        </w:rPr>
        <w:t>2</w:t>
      </w:r>
      <w:r w:rsidRPr="00A656CB">
        <w:rPr>
          <w:rFonts w:ascii="Arial" w:hAnsi="Arial" w:cs="Arial"/>
          <w:color w:val="000000"/>
        </w:rPr>
        <w:t xml:space="preserve"> smlouvy vzniká kupujícímu právo na smluvní pokutu ve výši 1 % celkové kupní ceny za každý den prodlení s plněním povinnosti.</w:t>
      </w:r>
    </w:p>
    <w:p w14:paraId="3B35DD94" w14:textId="3464D52C" w:rsidR="00CD1233" w:rsidRPr="00A656CB" w:rsidRDefault="00CD1233" w:rsidP="003777C2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C823ED9" w14:textId="332855DD" w:rsidR="00CD1233" w:rsidRPr="00A656CB" w:rsidRDefault="002C349D" w:rsidP="003777C2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</w:rPr>
        <w:t>Vyšší moc</w:t>
      </w:r>
    </w:p>
    <w:p w14:paraId="06302733" w14:textId="06C8A472" w:rsidR="002C349D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neodpovídá za prodlení v plnění dodávek produktů a poskytování služeb nebo za neplnění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A656CB" w:rsidRDefault="00CD1233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2C349D" w:rsidRPr="00A656CB">
        <w:rPr>
          <w:rFonts w:ascii="Arial" w:hAnsi="Arial" w:cs="Arial"/>
          <w:b/>
          <w:color w:val="000000"/>
          <w:sz w:val="20"/>
          <w:szCs w:val="20"/>
        </w:rPr>
        <w:t>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3E1129FD" w14:textId="3AB37DC7" w:rsidR="00CD1233" w:rsidRPr="00A656CB" w:rsidRDefault="002C349D" w:rsidP="003777C2">
      <w:pPr>
        <w:pStyle w:val="Nadpis1"/>
        <w:spacing w:after="240"/>
        <w:rPr>
          <w:rFonts w:cs="Arial"/>
          <w:color w:val="000000"/>
        </w:rPr>
      </w:pPr>
      <w:r w:rsidRPr="00A656CB">
        <w:rPr>
          <w:rFonts w:cs="Arial"/>
          <w:color w:val="000000"/>
        </w:rPr>
        <w:t>Odpovědnost za škody</w:t>
      </w:r>
    </w:p>
    <w:p w14:paraId="14F46D14" w14:textId="48D93DC6" w:rsidR="002C349D" w:rsidRPr="00A656CB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Prodávající dodá zboží na své náklady a nebezpečí. V případě škody vzniklé kupujícímu porušením povinností </w:t>
      </w:r>
      <w:r w:rsidR="009F2BA6" w:rsidRPr="00A656CB">
        <w:rPr>
          <w:rFonts w:ascii="Arial" w:hAnsi="Arial" w:cs="Arial"/>
          <w:color w:val="000000"/>
        </w:rPr>
        <w:t>prodávajícího</w:t>
      </w:r>
      <w:r w:rsidRPr="00A656CB">
        <w:rPr>
          <w:rFonts w:ascii="Arial" w:hAnsi="Arial" w:cs="Arial"/>
          <w:color w:val="000000"/>
        </w:rPr>
        <w:t xml:space="preserve">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A656CB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B7B5001" w14:textId="77777777" w:rsidR="002C349D" w:rsidRPr="00A656CB" w:rsidRDefault="002C349D" w:rsidP="002C349D">
      <w:pPr>
        <w:pStyle w:val="Nadpis1"/>
        <w:spacing w:after="240"/>
        <w:rPr>
          <w:rFonts w:cs="Arial"/>
          <w:color w:val="000000"/>
        </w:rPr>
      </w:pPr>
      <w:r w:rsidRPr="00A656CB">
        <w:rPr>
          <w:rFonts w:cs="Arial"/>
          <w:color w:val="000000"/>
        </w:rPr>
        <w:t>Další ujednání</w:t>
      </w:r>
    </w:p>
    <w:p w14:paraId="03EDF1EA" w14:textId="4AA14E30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Právo užívat </w:t>
      </w:r>
      <w:r w:rsidR="00D92A94" w:rsidRPr="00A656CB">
        <w:rPr>
          <w:rFonts w:ascii="Arial" w:hAnsi="Arial" w:cs="Arial"/>
          <w:color w:val="000000"/>
        </w:rPr>
        <w:t>zboží má kupující okamžikem dodání zboží</w:t>
      </w:r>
      <w:r w:rsidRPr="00A656CB">
        <w:rPr>
          <w:rFonts w:ascii="Arial" w:hAnsi="Arial" w:cs="Arial"/>
          <w:color w:val="000000"/>
        </w:rPr>
        <w:t>.</w:t>
      </w:r>
    </w:p>
    <w:p w14:paraId="5A66584D" w14:textId="5B989CBF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Na zboží nejsou vztaženy žádné další podmínky</w:t>
      </w:r>
      <w:r w:rsidR="00636A6B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případně omezení, které není přímo uvedeno v této smlouvě.</w:t>
      </w:r>
    </w:p>
    <w:p w14:paraId="235667F4" w14:textId="102F0C2F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Smluvní strany se zavazují, že získá-li smluvní strana od druhé jakékoli osobní údaje, bude s nimi nakládat v souladu se zákonem </w:t>
      </w:r>
      <w:r w:rsidR="007441C3" w:rsidRPr="00A656CB">
        <w:rPr>
          <w:rFonts w:ascii="Arial" w:hAnsi="Arial" w:cs="Arial"/>
          <w:color w:val="000000"/>
        </w:rPr>
        <w:t>č. </w:t>
      </w:r>
      <w:r w:rsidRPr="00A656CB">
        <w:rPr>
          <w:rFonts w:ascii="Arial" w:hAnsi="Arial" w:cs="Arial"/>
          <w:color w:val="000000"/>
        </w:rPr>
        <w:t>101/2000</w:t>
      </w:r>
      <w:r w:rsidR="00C85920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 xml:space="preserve">Sb., o ochraně osobních údajů, v </w:t>
      </w:r>
      <w:r w:rsidR="00D92A94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</w:t>
      </w:r>
    </w:p>
    <w:p w14:paraId="44DEB749" w14:textId="7E960B6A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je povinen poskytovat smluvní informace vyplývající ze zvláštních právních předpisů, zejména zákona č.</w:t>
      </w:r>
      <w:r w:rsidR="00BA21FB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 xml:space="preserve">106/1999 Sb., o svobodném přístupu k informacím, v </w:t>
      </w:r>
      <w:r w:rsidR="00D92A94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</w:t>
      </w:r>
    </w:p>
    <w:p w14:paraId="56FC27F7" w14:textId="4E5D9760" w:rsidR="00F93466" w:rsidRPr="00A656CB" w:rsidRDefault="006730A7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F93466" w:rsidRPr="00A656CB">
        <w:rPr>
          <w:rFonts w:ascii="Arial" w:hAnsi="Arial" w:cs="Arial"/>
          <w:color w:val="000000"/>
        </w:rPr>
        <w:t xml:space="preserve"> je povinen uchovávat veškeré doklady související s realizací </w:t>
      </w:r>
      <w:r w:rsidR="00BE219A" w:rsidRPr="00A656CB">
        <w:rPr>
          <w:rFonts w:ascii="Arial" w:hAnsi="Arial" w:cs="Arial"/>
          <w:color w:val="000000"/>
        </w:rPr>
        <w:t xml:space="preserve">předmětu smlouvy </w:t>
      </w:r>
      <w:r w:rsidR="00F93466" w:rsidRPr="00A656CB">
        <w:rPr>
          <w:rFonts w:ascii="Arial" w:hAnsi="Arial" w:cs="Arial"/>
          <w:color w:val="000000"/>
        </w:rPr>
        <w:t xml:space="preserve">a jeho financováním (způsobem dle zákona </w:t>
      </w:r>
      <w:r w:rsidR="007441C3" w:rsidRPr="00A656CB">
        <w:rPr>
          <w:rFonts w:ascii="Arial" w:hAnsi="Arial" w:cs="Arial"/>
          <w:color w:val="000000"/>
        </w:rPr>
        <w:t>č. </w:t>
      </w:r>
      <w:r w:rsidR="00F93466" w:rsidRPr="00A656CB">
        <w:rPr>
          <w:rFonts w:ascii="Arial" w:hAnsi="Arial" w:cs="Arial"/>
          <w:color w:val="000000"/>
        </w:rPr>
        <w:t>563/1991 Sb., o účetnictví v </w:t>
      </w:r>
      <w:r w:rsidR="00C85920" w:rsidRPr="00A656CB">
        <w:rPr>
          <w:rFonts w:ascii="Arial" w:hAnsi="Arial" w:cs="Arial"/>
          <w:color w:val="000000"/>
        </w:rPr>
        <w:t>účinném</w:t>
      </w:r>
      <w:r w:rsidR="00F93466" w:rsidRPr="00A656CB">
        <w:rPr>
          <w:rFonts w:ascii="Arial" w:hAnsi="Arial" w:cs="Arial"/>
          <w:color w:val="000000"/>
        </w:rPr>
        <w:t xml:space="preserve"> znění) včetně účetních dokladů minimálně do konce roku 20</w:t>
      </w:r>
      <w:r w:rsidR="007441C3" w:rsidRPr="00A656CB">
        <w:rPr>
          <w:rFonts w:ascii="Arial" w:hAnsi="Arial" w:cs="Arial"/>
          <w:color w:val="000000"/>
        </w:rPr>
        <w:t>33</w:t>
      </w:r>
      <w:r w:rsidR="00F93466" w:rsidRPr="00A656CB">
        <w:rPr>
          <w:rFonts w:ascii="Arial" w:hAnsi="Arial" w:cs="Arial"/>
          <w:color w:val="000000"/>
        </w:rPr>
        <w:t xml:space="preserve"> nebo po dobu nejméně 10 let ode dne poslední platby za provedené práce, závazná je lhůta, která je delší.</w:t>
      </w:r>
    </w:p>
    <w:p w14:paraId="7D4429BB" w14:textId="74F3E5B7" w:rsidR="00F93466" w:rsidRPr="00A656CB" w:rsidRDefault="00F93466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Dodavatel je povinen minimálně </w:t>
      </w:r>
      <w:r w:rsidRPr="00A656CB">
        <w:rPr>
          <w:rFonts w:ascii="Arial" w:hAnsi="Arial" w:cs="Arial"/>
          <w:b/>
          <w:color w:val="000000"/>
        </w:rPr>
        <w:t>do konce roku 20</w:t>
      </w:r>
      <w:r w:rsidR="0087424B" w:rsidRPr="00A656CB">
        <w:rPr>
          <w:rFonts w:ascii="Arial" w:hAnsi="Arial" w:cs="Arial"/>
          <w:b/>
          <w:color w:val="000000"/>
        </w:rPr>
        <w:t>33</w:t>
      </w:r>
      <w:r w:rsidR="00374AC9" w:rsidRPr="00A656CB">
        <w:rPr>
          <w:rFonts w:ascii="Arial" w:hAnsi="Arial" w:cs="Arial"/>
          <w:b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resp. ve lhůtách dle předchozího odstavce</w:t>
      </w:r>
      <w:r w:rsidR="0043441E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poskytovat požadované informace a dokumentaci související s realizací projektu </w:t>
      </w:r>
      <w:r w:rsidR="006730A7" w:rsidRPr="00A656CB">
        <w:rPr>
          <w:rFonts w:ascii="Arial" w:hAnsi="Arial" w:cs="Arial"/>
          <w:color w:val="000000"/>
        </w:rPr>
        <w:t>kupujícímu</w:t>
      </w:r>
      <w:r w:rsidRPr="00A656CB">
        <w:rPr>
          <w:rFonts w:ascii="Arial" w:hAnsi="Arial" w:cs="Arial"/>
          <w:color w:val="000000"/>
        </w:rPr>
        <w:t>, zaměstnancům nebo zmocněncům pověřených orgánů (</w:t>
      </w:r>
      <w:r w:rsidR="00D92A94" w:rsidRPr="00A656CB">
        <w:rPr>
          <w:rFonts w:ascii="Arial" w:hAnsi="Arial" w:cs="Arial"/>
          <w:color w:val="000000"/>
        </w:rPr>
        <w:t>MŠMT</w:t>
      </w:r>
      <w:r w:rsidRPr="00A656CB">
        <w:rPr>
          <w:rFonts w:ascii="Arial" w:hAnsi="Arial" w:cs="Arial"/>
          <w:color w:val="000000"/>
        </w:rPr>
        <w:t>,</w:t>
      </w:r>
      <w:r w:rsidR="00C85920" w:rsidRPr="00A656CB">
        <w:rPr>
          <w:rFonts w:ascii="Arial" w:hAnsi="Arial" w:cs="Arial"/>
          <w:color w:val="000000"/>
        </w:rPr>
        <w:t xml:space="preserve"> MMR,</w:t>
      </w:r>
      <w:r w:rsidRPr="00A656CB">
        <w:rPr>
          <w:rFonts w:ascii="Arial" w:hAnsi="Arial" w:cs="Arial"/>
          <w:color w:val="000000"/>
        </w:rPr>
        <w:t xml:space="preserve"> MF</w:t>
      </w:r>
      <w:r w:rsidR="008D330C" w:rsidRPr="00A656CB">
        <w:rPr>
          <w:rFonts w:ascii="Arial" w:hAnsi="Arial" w:cs="Arial"/>
          <w:color w:val="000000"/>
        </w:rPr>
        <w:t xml:space="preserve"> ČR</w:t>
      </w:r>
      <w:r w:rsidRPr="00A656CB">
        <w:rPr>
          <w:rFonts w:ascii="Arial" w:hAnsi="Arial" w:cs="Arial"/>
          <w:color w:val="000000"/>
        </w:rPr>
        <w:t>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C8E3D4A" w14:textId="3D084190" w:rsidR="002C349D" w:rsidRPr="00A656CB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07D20B6A" w14:textId="77777777" w:rsidR="002C349D" w:rsidRPr="00A656CB" w:rsidRDefault="002C349D" w:rsidP="002C349D">
      <w:pPr>
        <w:pStyle w:val="Nadpis1"/>
        <w:spacing w:after="240"/>
        <w:rPr>
          <w:rFonts w:cs="Arial"/>
          <w:color w:val="000000"/>
        </w:rPr>
      </w:pPr>
      <w:r w:rsidRPr="00A656CB">
        <w:rPr>
          <w:rFonts w:cs="Arial"/>
          <w:color w:val="000000"/>
        </w:rPr>
        <w:t>Závěrečná ustanovení</w:t>
      </w:r>
    </w:p>
    <w:p w14:paraId="200CA40C" w14:textId="3940A395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Vztahy touto smlouvou neupravené se řídí příslušnými ustanoveními zákona č.</w:t>
      </w:r>
      <w:r w:rsidR="00BA21FB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>89/2012 Sb., občanský zákoník,</w:t>
      </w:r>
      <w:r w:rsidR="00BA21FB" w:rsidRPr="00A656CB">
        <w:rPr>
          <w:rFonts w:ascii="Arial" w:hAnsi="Arial" w:cs="Arial"/>
          <w:color w:val="000000"/>
        </w:rPr>
        <w:t xml:space="preserve"> a zákona č. </w:t>
      </w:r>
      <w:r w:rsidRPr="00A656CB">
        <w:rPr>
          <w:rFonts w:ascii="Arial" w:hAnsi="Arial" w:cs="Arial"/>
          <w:color w:val="000000"/>
        </w:rPr>
        <w:t xml:space="preserve">121/2000 Sb., o právu autorském, o právech souvisejících s právem autorským a o změně některých zákonů (autorský zákon) v </w:t>
      </w:r>
      <w:r w:rsidR="00C85920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</w:t>
      </w:r>
    </w:p>
    <w:p w14:paraId="1FFE1F3A" w14:textId="054EC166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Tuto smlouvu lze měnit nebo doplňovat po dohodě </w:t>
      </w:r>
      <w:r w:rsidR="00C85920" w:rsidRPr="00A656CB">
        <w:rPr>
          <w:rFonts w:ascii="Arial" w:hAnsi="Arial" w:cs="Arial"/>
          <w:color w:val="000000"/>
        </w:rPr>
        <w:t>smluvních stran pouze písemnými</w:t>
      </w:r>
      <w:r w:rsidRPr="00A656CB">
        <w:rPr>
          <w:rFonts w:ascii="Arial" w:hAnsi="Arial" w:cs="Arial"/>
          <w:color w:val="000000"/>
        </w:rPr>
        <w:t xml:space="preserve"> očíslovanými dodatky kupní smlouvy, podepsanými oprávněnými zástupci obou smluvních stran.</w:t>
      </w:r>
    </w:p>
    <w:p w14:paraId="75954536" w14:textId="7A44F698" w:rsidR="00F93466" w:rsidRPr="00A656CB" w:rsidRDefault="00F93466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Smluvní strany souhlasí s uveřejněním smlouvy, jejích změn a dodatků v souladu s povinností stanovenou </w:t>
      </w:r>
      <w:r w:rsidR="006730A7" w:rsidRPr="00A656CB">
        <w:rPr>
          <w:rFonts w:ascii="Arial" w:hAnsi="Arial" w:cs="Arial"/>
          <w:color w:val="000000"/>
        </w:rPr>
        <w:t>kupujícímu</w:t>
      </w:r>
      <w:r w:rsidR="00BA21FB" w:rsidRPr="00A656CB">
        <w:rPr>
          <w:rFonts w:ascii="Arial" w:hAnsi="Arial" w:cs="Arial"/>
          <w:color w:val="000000"/>
        </w:rPr>
        <w:t xml:space="preserve"> zákonem č. </w:t>
      </w:r>
      <w:r w:rsidRPr="00A656CB">
        <w:rPr>
          <w:rFonts w:ascii="Arial" w:hAnsi="Arial" w:cs="Arial"/>
          <w:color w:val="000000"/>
        </w:rPr>
        <w:t>134/2016 Sb., o zadávání veřejných zakázek, v účinném znění, v registru smluv ve smyslu zákona č.</w:t>
      </w:r>
      <w:r w:rsidR="00BA21FB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>340/2015 Sb., o zvláštních podmínkách účinnosti některých smluv, uveřejňování těchto smluv a o registru smluv (zákon o registru smluv), případně dle dalších právních předpis</w:t>
      </w:r>
      <w:r w:rsidR="00C85920" w:rsidRPr="00A656CB">
        <w:rPr>
          <w:rFonts w:ascii="Arial" w:hAnsi="Arial" w:cs="Arial"/>
          <w:color w:val="000000"/>
        </w:rPr>
        <w:t>ů</w:t>
      </w:r>
      <w:r w:rsidRPr="00A656CB">
        <w:rPr>
          <w:rFonts w:ascii="Arial" w:hAnsi="Arial" w:cs="Arial"/>
          <w:color w:val="000000"/>
        </w:rPr>
        <w:t xml:space="preserve"> upravujících povinnost uveřejnění dokumentů vztahujících se k plnění smlouvy. Prodávající výslovně prohlašuje, že veškeré informace, skutečnosti a veškerá dokumentace týkající se plnění smlouvy, které jsou případně předmětem obchodního tajemství a považují se za důvěrné, předem </w:t>
      </w:r>
      <w:r w:rsidR="006730A7" w:rsidRPr="00A656CB">
        <w:rPr>
          <w:rFonts w:ascii="Arial" w:hAnsi="Arial" w:cs="Arial"/>
          <w:color w:val="000000"/>
        </w:rPr>
        <w:t>kupujícímu</w:t>
      </w:r>
      <w:r w:rsidRPr="00A656CB">
        <w:rPr>
          <w:rFonts w:ascii="Arial" w:hAnsi="Arial" w:cs="Arial"/>
          <w:color w:val="000000"/>
        </w:rPr>
        <w:t xml:space="preserve"> písemně a jasně označil a nejsou obsaženy v této smlouvě.</w:t>
      </w:r>
    </w:p>
    <w:p w14:paraId="7300B6C1" w14:textId="489D7695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Kupní smlouva je vyhotovena v pěti stejnopisech s platností originálu, z nichž kupující obdrží tři vyhotovení a prodávající dvě vyhotovení.</w:t>
      </w:r>
    </w:p>
    <w:p w14:paraId="7D6FFD46" w14:textId="62624BA5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Smlouva nabývá platnosti dnem jejího podpisu oprávněnými zástupci obou smluvních stran.</w:t>
      </w:r>
    </w:p>
    <w:p w14:paraId="5E005A71" w14:textId="3D65FA5F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Smluvní strany shodně prohlašují, že smlouva byla podepsána dle jejich přání a svobodné vůle a na důkaz toho k ní připojují své právoplatné podpisy.</w:t>
      </w:r>
    </w:p>
    <w:p w14:paraId="17E1BEFA" w14:textId="52377A96" w:rsidR="007455D1" w:rsidRPr="00A656CB" w:rsidRDefault="006B1A45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O u</w:t>
      </w:r>
      <w:r w:rsidR="007455D1" w:rsidRPr="00A656CB">
        <w:rPr>
          <w:rFonts w:ascii="Arial" w:hAnsi="Arial" w:cs="Arial"/>
          <w:color w:val="000000"/>
        </w:rPr>
        <w:t xml:space="preserve">zavření této smlouvy </w:t>
      </w:r>
      <w:r w:rsidRPr="00A656CB">
        <w:rPr>
          <w:rFonts w:ascii="Arial" w:hAnsi="Arial" w:cs="Arial"/>
          <w:color w:val="000000"/>
        </w:rPr>
        <w:t>rozhodl hejtman Královéhradeckého kraje v souladu se Směrnicí č. 3 Rady Královéhradeckého kraje, kterou se upravuje postup Královéhradeckého kraje při zadávání veřejných zakázek.</w:t>
      </w:r>
    </w:p>
    <w:p w14:paraId="4A684BA5" w14:textId="09A77DF8" w:rsidR="007455D1" w:rsidRPr="00A656CB" w:rsidRDefault="007455D1" w:rsidP="007455D1">
      <w:pPr>
        <w:spacing w:before="600" w:after="360"/>
        <w:ind w:right="476"/>
        <w:rPr>
          <w:rFonts w:ascii="Arial" w:hAnsi="Arial" w:cs="Arial"/>
          <w:color w:val="000000"/>
          <w:sz w:val="20"/>
          <w:szCs w:val="20"/>
          <w:lang w:val="en-US"/>
        </w:rPr>
      </w:pPr>
      <w:r w:rsidRPr="00A656CB">
        <w:rPr>
          <w:rFonts w:ascii="Arial" w:hAnsi="Arial" w:cs="Arial"/>
          <w:color w:val="000000"/>
          <w:sz w:val="20"/>
          <w:szCs w:val="20"/>
        </w:rPr>
        <w:t xml:space="preserve">Za </w:t>
      </w:r>
      <w:r w:rsidR="00DA74C1" w:rsidRPr="00A656CB">
        <w:rPr>
          <w:rFonts w:ascii="Arial" w:hAnsi="Arial" w:cs="Arial"/>
          <w:color w:val="000000"/>
          <w:sz w:val="20"/>
          <w:szCs w:val="20"/>
        </w:rPr>
        <w:t>kupujícího</w:t>
      </w:r>
      <w:r w:rsidRPr="00A656CB">
        <w:rPr>
          <w:rFonts w:ascii="Arial" w:hAnsi="Arial" w:cs="Arial"/>
          <w:color w:val="000000"/>
          <w:sz w:val="20"/>
          <w:szCs w:val="20"/>
        </w:rPr>
        <w:t xml:space="preserve"> v Hradci Králové dne ………</w:t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  <w:t xml:space="preserve">Za </w:t>
      </w:r>
      <w:r w:rsidR="00DA74C1" w:rsidRPr="00A656CB">
        <w:rPr>
          <w:rFonts w:ascii="Arial" w:hAnsi="Arial" w:cs="Arial"/>
          <w:color w:val="000000"/>
          <w:sz w:val="20"/>
          <w:szCs w:val="20"/>
        </w:rPr>
        <w:t>prodávajícího</w:t>
      </w:r>
      <w:r w:rsidRPr="00A656CB">
        <w:rPr>
          <w:rFonts w:ascii="Arial" w:hAnsi="Arial" w:cs="Arial"/>
          <w:color w:val="000000"/>
          <w:sz w:val="20"/>
          <w:szCs w:val="20"/>
        </w:rPr>
        <w:t xml:space="preserve"> </w:t>
      </w:r>
      <w:r w:rsidRPr="00A656CB">
        <w:rPr>
          <w:rFonts w:ascii="Arial" w:hAnsi="Arial" w:cs="Arial"/>
          <w:color w:val="000000"/>
          <w:sz w:val="20"/>
          <w:szCs w:val="20"/>
          <w:highlight w:val="yellow"/>
        </w:rPr>
        <w:t>[doplní dodavatel]</w:t>
      </w:r>
      <w:r w:rsidRPr="00A656C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2AD614" w14:textId="77777777" w:rsidR="007455D1" w:rsidRPr="00A656CB" w:rsidRDefault="007455D1" w:rsidP="007455D1">
      <w:pPr>
        <w:spacing w:before="960"/>
        <w:ind w:right="476"/>
        <w:rPr>
          <w:rFonts w:ascii="Arial" w:hAnsi="Arial" w:cs="Arial"/>
          <w:color w:val="000000"/>
          <w:sz w:val="20"/>
          <w:szCs w:val="20"/>
        </w:rPr>
      </w:pPr>
      <w:r w:rsidRPr="00A656CB">
        <w:rPr>
          <w:rFonts w:ascii="Arial" w:hAnsi="Arial" w:cs="Arial"/>
          <w:color w:val="000000"/>
          <w:sz w:val="20"/>
          <w:szCs w:val="20"/>
        </w:rPr>
        <w:t>……………………………………</w:t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b/>
          <w:color w:val="000000"/>
          <w:sz w:val="20"/>
          <w:szCs w:val="20"/>
        </w:rPr>
        <w:tab/>
      </w:r>
      <w:r w:rsidRPr="00A656CB">
        <w:rPr>
          <w:rFonts w:ascii="Arial" w:hAnsi="Arial" w:cs="Arial"/>
          <w:b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6C638EA3" w14:textId="0539DC73" w:rsidR="007455D1" w:rsidRPr="00A656CB" w:rsidRDefault="007455D1" w:rsidP="007455D1">
      <w:pPr>
        <w:ind w:right="475"/>
        <w:rPr>
          <w:rFonts w:ascii="Arial" w:hAnsi="Arial" w:cs="Arial"/>
          <w:color w:val="000000"/>
          <w:sz w:val="20"/>
          <w:szCs w:val="20"/>
        </w:rPr>
      </w:pP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</w:p>
    <w:p w14:paraId="4263E718" w14:textId="20BD04A7" w:rsidR="007455D1" w:rsidRPr="00A656CB" w:rsidRDefault="00D10657" w:rsidP="00DA74C1">
      <w:pPr>
        <w:spacing w:line="276" w:lineRule="auto"/>
        <w:jc w:val="left"/>
        <w:rPr>
          <w:rFonts w:ascii="Arial" w:hAnsi="Arial" w:cs="Arial"/>
          <w:sz w:val="20"/>
          <w:szCs w:val="20"/>
          <w:highlight w:val="yellow"/>
        </w:rPr>
      </w:pPr>
      <w:r w:rsidRPr="00A656CB">
        <w:rPr>
          <w:rFonts w:ascii="Arial" w:hAnsi="Arial" w:cs="Arial"/>
          <w:sz w:val="20"/>
          <w:szCs w:val="20"/>
        </w:rPr>
        <w:t>PhDr. Jiří Štěpán, Ph.D.</w:t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  <w:highlight w:val="yellow"/>
        </w:rPr>
        <w:t>[jméno a příjmení – doplní dodavatel]</w:t>
      </w:r>
    </w:p>
    <w:p w14:paraId="3A6904C5" w14:textId="59ACBC20" w:rsidR="00D0584C" w:rsidRPr="00A656CB" w:rsidRDefault="00D10657" w:rsidP="00CD2C98">
      <w:pPr>
        <w:spacing w:line="276" w:lineRule="auto"/>
        <w:jc w:val="left"/>
        <w:rPr>
          <w:rFonts w:ascii="Arial" w:hAnsi="Arial" w:cs="Arial"/>
          <w:color w:val="000000"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>hejtman</w:t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D0584C" w:rsidRPr="00A656CB" w:rsidSect="00B077EE">
      <w:headerReference w:type="default" r:id="rId11"/>
      <w:footerReference w:type="even" r:id="rId12"/>
      <w:footerReference w:type="default" r:id="rId13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314576" w16cid:durableId="21402354"/>
  <w16cid:commentId w16cid:paraId="4342A8FC" w16cid:durableId="21402355"/>
  <w16cid:commentId w16cid:paraId="02EC80C8" w16cid:durableId="21402356"/>
  <w16cid:commentId w16cid:paraId="07A3E172" w16cid:durableId="21402357"/>
  <w16cid:commentId w16cid:paraId="5630DC34" w16cid:durableId="21402358"/>
  <w16cid:commentId w16cid:paraId="2F565D0A" w16cid:durableId="21402359"/>
  <w16cid:commentId w16cid:paraId="743FCD94" w16cid:durableId="2140235A"/>
  <w16cid:commentId w16cid:paraId="3197EC66" w16cid:durableId="214023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14620" w14:textId="77777777" w:rsidR="00750D0C" w:rsidRDefault="00750D0C">
      <w:r>
        <w:separator/>
      </w:r>
    </w:p>
  </w:endnote>
  <w:endnote w:type="continuationSeparator" w:id="0">
    <w:p w14:paraId="5DDC9F7D" w14:textId="77777777" w:rsidR="00750D0C" w:rsidRDefault="0075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C0" w14:textId="4D184C49" w:rsidR="00E676C5" w:rsidRPr="000F74B1" w:rsidRDefault="00E676C5" w:rsidP="00C85920">
    <w:pPr>
      <w:pStyle w:val="Zpat"/>
      <w:ind w:right="360"/>
      <w:jc w:val="right"/>
      <w:rPr>
        <w:rFonts w:ascii="Arial" w:hAnsi="Arial" w:cs="Arial"/>
        <w:sz w:val="18"/>
      </w:rPr>
    </w:pPr>
    <w:r w:rsidRPr="007E79C1">
      <w:rPr>
        <w:rStyle w:val="slostrnky"/>
        <w:rFonts w:ascii="Arial" w:hAnsi="Arial" w:cs="Arial"/>
        <w:sz w:val="16"/>
      </w:rPr>
      <w:t xml:space="preserve">strana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PAGE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2F4450">
      <w:rPr>
        <w:rStyle w:val="slostrnky"/>
        <w:rFonts w:ascii="Arial" w:hAnsi="Arial" w:cs="Arial"/>
        <w:noProof/>
        <w:sz w:val="16"/>
      </w:rPr>
      <w:t>7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 xml:space="preserve"> (celkem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NUMPAGES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2F4450">
      <w:rPr>
        <w:rStyle w:val="slostrnky"/>
        <w:rFonts w:ascii="Arial" w:hAnsi="Arial" w:cs="Arial"/>
        <w:noProof/>
        <w:sz w:val="16"/>
      </w:rPr>
      <w:t>8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11CAC" w14:textId="77777777" w:rsidR="00750D0C" w:rsidRDefault="00750D0C">
      <w:r>
        <w:separator/>
      </w:r>
    </w:p>
  </w:footnote>
  <w:footnote w:type="continuationSeparator" w:id="0">
    <w:p w14:paraId="3F7E0F06" w14:textId="77777777" w:rsidR="00750D0C" w:rsidRDefault="00750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CCEE2" w14:textId="572CFFE4" w:rsidR="00F57CB1" w:rsidRPr="00F57CB1" w:rsidRDefault="00F57CB1">
    <w:pPr>
      <w:pStyle w:val="Zhlav"/>
      <w:rPr>
        <w:rFonts w:ascii="Arial" w:hAnsi="Arial" w:cs="Arial"/>
        <w:sz w:val="16"/>
      </w:rPr>
    </w:pPr>
    <w:r w:rsidRPr="00F57CB1">
      <w:rPr>
        <w:rFonts w:ascii="Arial" w:hAnsi="Arial" w:cs="Arial"/>
        <w:sz w:val="16"/>
      </w:rPr>
      <w:t xml:space="preserve">Příloha č. 1 </w:t>
    </w:r>
    <w:r w:rsidR="00BB64F8">
      <w:rPr>
        <w:rFonts w:ascii="Arial" w:hAnsi="Arial" w:cs="Arial"/>
        <w:sz w:val="16"/>
      </w:rPr>
      <w:t xml:space="preserve">výzvy </w:t>
    </w:r>
    <w:r w:rsidR="00A656CB">
      <w:rPr>
        <w:rFonts w:ascii="Arial" w:hAnsi="Arial" w:cs="Arial"/>
        <w:sz w:val="16"/>
      </w:rPr>
      <w:t>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B6AE6"/>
    <w:multiLevelType w:val="hybridMultilevel"/>
    <w:tmpl w:val="F67C9194"/>
    <w:lvl w:ilvl="0" w:tplc="C1F420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F23C18"/>
    <w:multiLevelType w:val="hybridMultilevel"/>
    <w:tmpl w:val="609A4914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B10177"/>
    <w:multiLevelType w:val="hybridMultilevel"/>
    <w:tmpl w:val="9D2411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1C0A85"/>
    <w:multiLevelType w:val="hybridMultilevel"/>
    <w:tmpl w:val="060682B8"/>
    <w:lvl w:ilvl="0" w:tplc="5C348AE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5"/>
  </w:num>
  <w:num w:numId="3">
    <w:abstractNumId w:val="19"/>
  </w:num>
  <w:num w:numId="4">
    <w:abstractNumId w:val="6"/>
  </w:num>
  <w:num w:numId="5">
    <w:abstractNumId w:val="12"/>
  </w:num>
  <w:num w:numId="6">
    <w:abstractNumId w:val="9"/>
  </w:num>
  <w:num w:numId="7">
    <w:abstractNumId w:val="22"/>
  </w:num>
  <w:num w:numId="8">
    <w:abstractNumId w:val="10"/>
  </w:num>
  <w:num w:numId="9">
    <w:abstractNumId w:val="17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21"/>
  </w:num>
  <w:num w:numId="15">
    <w:abstractNumId w:val="29"/>
  </w:num>
  <w:num w:numId="16">
    <w:abstractNumId w:val="7"/>
  </w:num>
  <w:num w:numId="17">
    <w:abstractNumId w:val="8"/>
  </w:num>
  <w:num w:numId="18">
    <w:abstractNumId w:val="28"/>
  </w:num>
  <w:num w:numId="19">
    <w:abstractNumId w:val="24"/>
  </w:num>
  <w:num w:numId="20">
    <w:abstractNumId w:val="26"/>
  </w:num>
  <w:num w:numId="21">
    <w:abstractNumId w:val="14"/>
  </w:num>
  <w:num w:numId="22">
    <w:abstractNumId w:val="13"/>
  </w:num>
  <w:num w:numId="23">
    <w:abstractNumId w:val="23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38"/>
    <w:rsid w:val="00001074"/>
    <w:rsid w:val="00001444"/>
    <w:rsid w:val="00001662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1800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6DB2"/>
    <w:rsid w:val="00051035"/>
    <w:rsid w:val="00051421"/>
    <w:rsid w:val="00051EFA"/>
    <w:rsid w:val="00051F47"/>
    <w:rsid w:val="00052F7F"/>
    <w:rsid w:val="000562BD"/>
    <w:rsid w:val="00056AB0"/>
    <w:rsid w:val="00060963"/>
    <w:rsid w:val="000610E8"/>
    <w:rsid w:val="00061531"/>
    <w:rsid w:val="000626E7"/>
    <w:rsid w:val="0006292D"/>
    <w:rsid w:val="00062CC2"/>
    <w:rsid w:val="0006320D"/>
    <w:rsid w:val="0006380A"/>
    <w:rsid w:val="000655D1"/>
    <w:rsid w:val="00071268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EA4"/>
    <w:rsid w:val="00084CA0"/>
    <w:rsid w:val="0009422B"/>
    <w:rsid w:val="0009464E"/>
    <w:rsid w:val="00095946"/>
    <w:rsid w:val="00095DED"/>
    <w:rsid w:val="000A3BCC"/>
    <w:rsid w:val="000A48D5"/>
    <w:rsid w:val="000A5DCC"/>
    <w:rsid w:val="000A7425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438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928"/>
    <w:rsid w:val="000E3D04"/>
    <w:rsid w:val="000E4EBA"/>
    <w:rsid w:val="000F19E1"/>
    <w:rsid w:val="000F3D88"/>
    <w:rsid w:val="000F74B1"/>
    <w:rsid w:val="00100195"/>
    <w:rsid w:val="00101F0C"/>
    <w:rsid w:val="00101F16"/>
    <w:rsid w:val="00102621"/>
    <w:rsid w:val="00102D15"/>
    <w:rsid w:val="00103FCC"/>
    <w:rsid w:val="001058A2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1860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F00"/>
    <w:rsid w:val="0016777D"/>
    <w:rsid w:val="001707B4"/>
    <w:rsid w:val="0017272E"/>
    <w:rsid w:val="00175974"/>
    <w:rsid w:val="00176D73"/>
    <w:rsid w:val="00180678"/>
    <w:rsid w:val="00180685"/>
    <w:rsid w:val="00182B37"/>
    <w:rsid w:val="001835D6"/>
    <w:rsid w:val="00183894"/>
    <w:rsid w:val="00187559"/>
    <w:rsid w:val="001909D8"/>
    <w:rsid w:val="00191BAF"/>
    <w:rsid w:val="00193F54"/>
    <w:rsid w:val="00195634"/>
    <w:rsid w:val="001958F3"/>
    <w:rsid w:val="001A1628"/>
    <w:rsid w:val="001A220F"/>
    <w:rsid w:val="001A2C62"/>
    <w:rsid w:val="001A519E"/>
    <w:rsid w:val="001A559E"/>
    <w:rsid w:val="001A5D0E"/>
    <w:rsid w:val="001A7DD6"/>
    <w:rsid w:val="001B0E4B"/>
    <w:rsid w:val="001B2839"/>
    <w:rsid w:val="001B3EDC"/>
    <w:rsid w:val="001B4DD4"/>
    <w:rsid w:val="001B6573"/>
    <w:rsid w:val="001C3ED2"/>
    <w:rsid w:val="001C4CDA"/>
    <w:rsid w:val="001C5BDF"/>
    <w:rsid w:val="001C785A"/>
    <w:rsid w:val="001C7BFA"/>
    <w:rsid w:val="001D32DF"/>
    <w:rsid w:val="001D457E"/>
    <w:rsid w:val="001D75B6"/>
    <w:rsid w:val="001E0A46"/>
    <w:rsid w:val="001E1AFC"/>
    <w:rsid w:val="001E29C8"/>
    <w:rsid w:val="001E2A2F"/>
    <w:rsid w:val="001E3FBD"/>
    <w:rsid w:val="001E4360"/>
    <w:rsid w:val="001E59E2"/>
    <w:rsid w:val="001E60D3"/>
    <w:rsid w:val="001E6762"/>
    <w:rsid w:val="001F0B5C"/>
    <w:rsid w:val="001F40BA"/>
    <w:rsid w:val="001F5167"/>
    <w:rsid w:val="001F5BDE"/>
    <w:rsid w:val="001F63B9"/>
    <w:rsid w:val="001F6D44"/>
    <w:rsid w:val="001F7954"/>
    <w:rsid w:val="00202B61"/>
    <w:rsid w:val="00204799"/>
    <w:rsid w:val="002047D1"/>
    <w:rsid w:val="00211E31"/>
    <w:rsid w:val="0021331B"/>
    <w:rsid w:val="00213723"/>
    <w:rsid w:val="00213C99"/>
    <w:rsid w:val="00214629"/>
    <w:rsid w:val="002149A0"/>
    <w:rsid w:val="00220ACC"/>
    <w:rsid w:val="0022164C"/>
    <w:rsid w:val="00223D61"/>
    <w:rsid w:val="00225E91"/>
    <w:rsid w:val="00226F88"/>
    <w:rsid w:val="002303FE"/>
    <w:rsid w:val="00232198"/>
    <w:rsid w:val="00232F97"/>
    <w:rsid w:val="002347CB"/>
    <w:rsid w:val="00235BCC"/>
    <w:rsid w:val="00237E91"/>
    <w:rsid w:val="002406E1"/>
    <w:rsid w:val="00240F1E"/>
    <w:rsid w:val="00241145"/>
    <w:rsid w:val="002412A3"/>
    <w:rsid w:val="00251397"/>
    <w:rsid w:val="002515D1"/>
    <w:rsid w:val="002567C9"/>
    <w:rsid w:val="00257747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A"/>
    <w:rsid w:val="00271F8B"/>
    <w:rsid w:val="002728AB"/>
    <w:rsid w:val="00274C6B"/>
    <w:rsid w:val="00280A0B"/>
    <w:rsid w:val="002815DA"/>
    <w:rsid w:val="002827F9"/>
    <w:rsid w:val="00286CA4"/>
    <w:rsid w:val="00287BB9"/>
    <w:rsid w:val="002937B3"/>
    <w:rsid w:val="00297C58"/>
    <w:rsid w:val="002A0381"/>
    <w:rsid w:val="002A198D"/>
    <w:rsid w:val="002A7E5E"/>
    <w:rsid w:val="002B0928"/>
    <w:rsid w:val="002B152D"/>
    <w:rsid w:val="002B1550"/>
    <w:rsid w:val="002B4589"/>
    <w:rsid w:val="002B4B13"/>
    <w:rsid w:val="002B57B7"/>
    <w:rsid w:val="002B5A99"/>
    <w:rsid w:val="002B6B92"/>
    <w:rsid w:val="002C3282"/>
    <w:rsid w:val="002C349D"/>
    <w:rsid w:val="002C437A"/>
    <w:rsid w:val="002C4575"/>
    <w:rsid w:val="002C55BC"/>
    <w:rsid w:val="002C69AF"/>
    <w:rsid w:val="002C712C"/>
    <w:rsid w:val="002D66C0"/>
    <w:rsid w:val="002E0983"/>
    <w:rsid w:val="002E26C2"/>
    <w:rsid w:val="002E2AD9"/>
    <w:rsid w:val="002E69AC"/>
    <w:rsid w:val="002F0099"/>
    <w:rsid w:val="002F03A1"/>
    <w:rsid w:val="002F2D0F"/>
    <w:rsid w:val="002F4450"/>
    <w:rsid w:val="002F519B"/>
    <w:rsid w:val="002F53F7"/>
    <w:rsid w:val="002F5602"/>
    <w:rsid w:val="002F5726"/>
    <w:rsid w:val="002F5C97"/>
    <w:rsid w:val="002F6D9C"/>
    <w:rsid w:val="00304255"/>
    <w:rsid w:val="003064DC"/>
    <w:rsid w:val="00312CD5"/>
    <w:rsid w:val="00314A36"/>
    <w:rsid w:val="0031517C"/>
    <w:rsid w:val="00316389"/>
    <w:rsid w:val="00317B3B"/>
    <w:rsid w:val="0032033F"/>
    <w:rsid w:val="00320445"/>
    <w:rsid w:val="0032073E"/>
    <w:rsid w:val="003212A9"/>
    <w:rsid w:val="00321462"/>
    <w:rsid w:val="00322311"/>
    <w:rsid w:val="0032309E"/>
    <w:rsid w:val="003233E0"/>
    <w:rsid w:val="0032381F"/>
    <w:rsid w:val="003239FB"/>
    <w:rsid w:val="0032562B"/>
    <w:rsid w:val="00327AA8"/>
    <w:rsid w:val="00331519"/>
    <w:rsid w:val="00332833"/>
    <w:rsid w:val="00340829"/>
    <w:rsid w:val="003428E3"/>
    <w:rsid w:val="003439D7"/>
    <w:rsid w:val="00344DF4"/>
    <w:rsid w:val="00345C4E"/>
    <w:rsid w:val="00346339"/>
    <w:rsid w:val="00347C1E"/>
    <w:rsid w:val="00350197"/>
    <w:rsid w:val="003511B7"/>
    <w:rsid w:val="003515FE"/>
    <w:rsid w:val="00353C58"/>
    <w:rsid w:val="0035419D"/>
    <w:rsid w:val="00354384"/>
    <w:rsid w:val="00356DB2"/>
    <w:rsid w:val="00357C09"/>
    <w:rsid w:val="00360F56"/>
    <w:rsid w:val="00361AB7"/>
    <w:rsid w:val="00362D1D"/>
    <w:rsid w:val="0036397A"/>
    <w:rsid w:val="00363AEB"/>
    <w:rsid w:val="0036557C"/>
    <w:rsid w:val="003673F4"/>
    <w:rsid w:val="00367B10"/>
    <w:rsid w:val="003707FB"/>
    <w:rsid w:val="0037273B"/>
    <w:rsid w:val="00374AC9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1126"/>
    <w:rsid w:val="003C20E5"/>
    <w:rsid w:val="003C5D5A"/>
    <w:rsid w:val="003C6632"/>
    <w:rsid w:val="003C70B6"/>
    <w:rsid w:val="003D0210"/>
    <w:rsid w:val="003D18DB"/>
    <w:rsid w:val="003D289C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2026"/>
    <w:rsid w:val="003F29F8"/>
    <w:rsid w:val="003F4649"/>
    <w:rsid w:val="003F47FF"/>
    <w:rsid w:val="003F4836"/>
    <w:rsid w:val="00405FC1"/>
    <w:rsid w:val="00406F1F"/>
    <w:rsid w:val="0040758F"/>
    <w:rsid w:val="0041298D"/>
    <w:rsid w:val="00413711"/>
    <w:rsid w:val="00415FB4"/>
    <w:rsid w:val="004171DC"/>
    <w:rsid w:val="0042168C"/>
    <w:rsid w:val="004219CB"/>
    <w:rsid w:val="0042418D"/>
    <w:rsid w:val="00426185"/>
    <w:rsid w:val="0042639B"/>
    <w:rsid w:val="00426BB5"/>
    <w:rsid w:val="004303DD"/>
    <w:rsid w:val="0043059E"/>
    <w:rsid w:val="00430833"/>
    <w:rsid w:val="0043441E"/>
    <w:rsid w:val="004364A9"/>
    <w:rsid w:val="00437CEC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23A4"/>
    <w:rsid w:val="0046364B"/>
    <w:rsid w:val="00465DBE"/>
    <w:rsid w:val="00467100"/>
    <w:rsid w:val="0047009A"/>
    <w:rsid w:val="00471993"/>
    <w:rsid w:val="00473F2C"/>
    <w:rsid w:val="004740B7"/>
    <w:rsid w:val="00474C57"/>
    <w:rsid w:val="00476F04"/>
    <w:rsid w:val="00481EB3"/>
    <w:rsid w:val="00482D54"/>
    <w:rsid w:val="00485788"/>
    <w:rsid w:val="00485E8C"/>
    <w:rsid w:val="004876E5"/>
    <w:rsid w:val="00487E8E"/>
    <w:rsid w:val="00490B07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776D"/>
    <w:rsid w:val="004A793D"/>
    <w:rsid w:val="004B2CFA"/>
    <w:rsid w:val="004B468E"/>
    <w:rsid w:val="004B4CC8"/>
    <w:rsid w:val="004B5814"/>
    <w:rsid w:val="004B5DA1"/>
    <w:rsid w:val="004B5E6F"/>
    <w:rsid w:val="004B5FC7"/>
    <w:rsid w:val="004B66B9"/>
    <w:rsid w:val="004B710F"/>
    <w:rsid w:val="004C2230"/>
    <w:rsid w:val="004C29B2"/>
    <w:rsid w:val="004C3BC9"/>
    <w:rsid w:val="004C499A"/>
    <w:rsid w:val="004C5E34"/>
    <w:rsid w:val="004D00EF"/>
    <w:rsid w:val="004D1C31"/>
    <w:rsid w:val="004D2A7B"/>
    <w:rsid w:val="004D3670"/>
    <w:rsid w:val="004D3D3A"/>
    <w:rsid w:val="004D6817"/>
    <w:rsid w:val="004D7064"/>
    <w:rsid w:val="004E20CE"/>
    <w:rsid w:val="004E3C40"/>
    <w:rsid w:val="004E593C"/>
    <w:rsid w:val="004E5EC5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B36"/>
    <w:rsid w:val="00536BF9"/>
    <w:rsid w:val="0053788C"/>
    <w:rsid w:val="00545E4D"/>
    <w:rsid w:val="00550BB2"/>
    <w:rsid w:val="00550F50"/>
    <w:rsid w:val="0055188D"/>
    <w:rsid w:val="0055232E"/>
    <w:rsid w:val="005557B4"/>
    <w:rsid w:val="00555CAD"/>
    <w:rsid w:val="005565BC"/>
    <w:rsid w:val="00556ACF"/>
    <w:rsid w:val="00556CB7"/>
    <w:rsid w:val="00562989"/>
    <w:rsid w:val="00563066"/>
    <w:rsid w:val="00565516"/>
    <w:rsid w:val="00570042"/>
    <w:rsid w:val="0057166D"/>
    <w:rsid w:val="00571F7A"/>
    <w:rsid w:val="00574A84"/>
    <w:rsid w:val="005765A7"/>
    <w:rsid w:val="005809F4"/>
    <w:rsid w:val="0058161E"/>
    <w:rsid w:val="00583349"/>
    <w:rsid w:val="00583A63"/>
    <w:rsid w:val="0059055E"/>
    <w:rsid w:val="00590DC1"/>
    <w:rsid w:val="005944FF"/>
    <w:rsid w:val="00594F02"/>
    <w:rsid w:val="00594FEB"/>
    <w:rsid w:val="00595763"/>
    <w:rsid w:val="005969F2"/>
    <w:rsid w:val="00596A97"/>
    <w:rsid w:val="00597B8F"/>
    <w:rsid w:val="005A4847"/>
    <w:rsid w:val="005A49C8"/>
    <w:rsid w:val="005A54B0"/>
    <w:rsid w:val="005A5777"/>
    <w:rsid w:val="005A6F2E"/>
    <w:rsid w:val="005A797F"/>
    <w:rsid w:val="005B01B2"/>
    <w:rsid w:val="005B2327"/>
    <w:rsid w:val="005B2DD9"/>
    <w:rsid w:val="005B3C31"/>
    <w:rsid w:val="005B3F0E"/>
    <w:rsid w:val="005B5AA9"/>
    <w:rsid w:val="005C19C4"/>
    <w:rsid w:val="005C1F42"/>
    <w:rsid w:val="005C3863"/>
    <w:rsid w:val="005C3FF4"/>
    <w:rsid w:val="005C4249"/>
    <w:rsid w:val="005C51E3"/>
    <w:rsid w:val="005C58AF"/>
    <w:rsid w:val="005C7883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25D0"/>
    <w:rsid w:val="005F5861"/>
    <w:rsid w:val="005F5FDC"/>
    <w:rsid w:val="005F62D7"/>
    <w:rsid w:val="005F7A93"/>
    <w:rsid w:val="005F7C89"/>
    <w:rsid w:val="006007BE"/>
    <w:rsid w:val="00600A94"/>
    <w:rsid w:val="00600B29"/>
    <w:rsid w:val="0060295E"/>
    <w:rsid w:val="0060330A"/>
    <w:rsid w:val="006054E3"/>
    <w:rsid w:val="006055D5"/>
    <w:rsid w:val="0060732B"/>
    <w:rsid w:val="00607FDF"/>
    <w:rsid w:val="00612F82"/>
    <w:rsid w:val="00613AD0"/>
    <w:rsid w:val="00621FA0"/>
    <w:rsid w:val="006224C7"/>
    <w:rsid w:val="00623CE8"/>
    <w:rsid w:val="00623F90"/>
    <w:rsid w:val="006310B8"/>
    <w:rsid w:val="00632218"/>
    <w:rsid w:val="00632EAC"/>
    <w:rsid w:val="00634B26"/>
    <w:rsid w:val="0063675A"/>
    <w:rsid w:val="00636A37"/>
    <w:rsid w:val="00636A6B"/>
    <w:rsid w:val="00637CE9"/>
    <w:rsid w:val="00640589"/>
    <w:rsid w:val="006405A5"/>
    <w:rsid w:val="00641021"/>
    <w:rsid w:val="006436F2"/>
    <w:rsid w:val="00644FE3"/>
    <w:rsid w:val="00645FB4"/>
    <w:rsid w:val="00651435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03"/>
    <w:rsid w:val="0067137E"/>
    <w:rsid w:val="00672925"/>
    <w:rsid w:val="006730A7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822"/>
    <w:rsid w:val="006B1A45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476E"/>
    <w:rsid w:val="006C58C9"/>
    <w:rsid w:val="006C6F5E"/>
    <w:rsid w:val="006D6677"/>
    <w:rsid w:val="006D6770"/>
    <w:rsid w:val="006D6A69"/>
    <w:rsid w:val="006D6AD1"/>
    <w:rsid w:val="006D7039"/>
    <w:rsid w:val="006E07C8"/>
    <w:rsid w:val="006E0A02"/>
    <w:rsid w:val="006E6174"/>
    <w:rsid w:val="006F262B"/>
    <w:rsid w:val="006F409C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735"/>
    <w:rsid w:val="007121BF"/>
    <w:rsid w:val="0071264E"/>
    <w:rsid w:val="007149F2"/>
    <w:rsid w:val="00716E11"/>
    <w:rsid w:val="0071762D"/>
    <w:rsid w:val="00717FA0"/>
    <w:rsid w:val="007209B0"/>
    <w:rsid w:val="00725028"/>
    <w:rsid w:val="00727E32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1C3"/>
    <w:rsid w:val="007443DD"/>
    <w:rsid w:val="007455D1"/>
    <w:rsid w:val="00746E75"/>
    <w:rsid w:val="00747284"/>
    <w:rsid w:val="00750D0C"/>
    <w:rsid w:val="00754E4B"/>
    <w:rsid w:val="007556C2"/>
    <w:rsid w:val="00757D05"/>
    <w:rsid w:val="007608CB"/>
    <w:rsid w:val="00761FBA"/>
    <w:rsid w:val="00762D09"/>
    <w:rsid w:val="00764507"/>
    <w:rsid w:val="00764BD2"/>
    <w:rsid w:val="00767028"/>
    <w:rsid w:val="007673FD"/>
    <w:rsid w:val="0077015A"/>
    <w:rsid w:val="007728B3"/>
    <w:rsid w:val="00772A6A"/>
    <w:rsid w:val="00777BEE"/>
    <w:rsid w:val="0078079D"/>
    <w:rsid w:val="007821A2"/>
    <w:rsid w:val="00782C36"/>
    <w:rsid w:val="00783E60"/>
    <w:rsid w:val="00783FE8"/>
    <w:rsid w:val="00785275"/>
    <w:rsid w:val="00785452"/>
    <w:rsid w:val="00785C9F"/>
    <w:rsid w:val="00786634"/>
    <w:rsid w:val="00787090"/>
    <w:rsid w:val="007874A6"/>
    <w:rsid w:val="0079003E"/>
    <w:rsid w:val="00794D8C"/>
    <w:rsid w:val="007960CE"/>
    <w:rsid w:val="007968F1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8B0"/>
    <w:rsid w:val="007B3D7C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1090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F8D"/>
    <w:rsid w:val="007F3C35"/>
    <w:rsid w:val="007F4763"/>
    <w:rsid w:val="007F6C74"/>
    <w:rsid w:val="0080005B"/>
    <w:rsid w:val="00800F3B"/>
    <w:rsid w:val="0080104B"/>
    <w:rsid w:val="00801DF5"/>
    <w:rsid w:val="008029DE"/>
    <w:rsid w:val="00804E38"/>
    <w:rsid w:val="0080710F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618"/>
    <w:rsid w:val="00835227"/>
    <w:rsid w:val="00836B6F"/>
    <w:rsid w:val="008372A6"/>
    <w:rsid w:val="00840606"/>
    <w:rsid w:val="00840923"/>
    <w:rsid w:val="00841DE3"/>
    <w:rsid w:val="00842897"/>
    <w:rsid w:val="00842C49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7068"/>
    <w:rsid w:val="008578A6"/>
    <w:rsid w:val="00857F24"/>
    <w:rsid w:val="00863E8F"/>
    <w:rsid w:val="00864601"/>
    <w:rsid w:val="00867D9E"/>
    <w:rsid w:val="0087016D"/>
    <w:rsid w:val="00870B77"/>
    <w:rsid w:val="00871E1E"/>
    <w:rsid w:val="008733C5"/>
    <w:rsid w:val="00873CD0"/>
    <w:rsid w:val="0087424B"/>
    <w:rsid w:val="008749FF"/>
    <w:rsid w:val="008750B6"/>
    <w:rsid w:val="00875168"/>
    <w:rsid w:val="00876A17"/>
    <w:rsid w:val="00881AD9"/>
    <w:rsid w:val="008822D1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3647"/>
    <w:rsid w:val="008B50C3"/>
    <w:rsid w:val="008C058A"/>
    <w:rsid w:val="008C07CF"/>
    <w:rsid w:val="008C0925"/>
    <w:rsid w:val="008C2E32"/>
    <w:rsid w:val="008C3C29"/>
    <w:rsid w:val="008C52E4"/>
    <w:rsid w:val="008C5C66"/>
    <w:rsid w:val="008C6332"/>
    <w:rsid w:val="008C76FB"/>
    <w:rsid w:val="008C7BB3"/>
    <w:rsid w:val="008D01E8"/>
    <w:rsid w:val="008D0224"/>
    <w:rsid w:val="008D121C"/>
    <w:rsid w:val="008D330C"/>
    <w:rsid w:val="008D3EA2"/>
    <w:rsid w:val="008D4960"/>
    <w:rsid w:val="008D5482"/>
    <w:rsid w:val="008D59AD"/>
    <w:rsid w:val="008D6471"/>
    <w:rsid w:val="008D7720"/>
    <w:rsid w:val="008E1EB8"/>
    <w:rsid w:val="008E24CB"/>
    <w:rsid w:val="008E4E07"/>
    <w:rsid w:val="008E6D0B"/>
    <w:rsid w:val="008F1A32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37685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94E76"/>
    <w:rsid w:val="009966D2"/>
    <w:rsid w:val="009A0998"/>
    <w:rsid w:val="009A09FF"/>
    <w:rsid w:val="009A0C90"/>
    <w:rsid w:val="009A1C0A"/>
    <w:rsid w:val="009A4B00"/>
    <w:rsid w:val="009A4B98"/>
    <w:rsid w:val="009A5D0C"/>
    <w:rsid w:val="009A76A5"/>
    <w:rsid w:val="009B1BD5"/>
    <w:rsid w:val="009B2AE2"/>
    <w:rsid w:val="009B2B52"/>
    <w:rsid w:val="009B31CD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2BA6"/>
    <w:rsid w:val="009F3208"/>
    <w:rsid w:val="009F4605"/>
    <w:rsid w:val="00A00A4D"/>
    <w:rsid w:val="00A024F5"/>
    <w:rsid w:val="00A033FE"/>
    <w:rsid w:val="00A0672A"/>
    <w:rsid w:val="00A10438"/>
    <w:rsid w:val="00A107E7"/>
    <w:rsid w:val="00A12E9A"/>
    <w:rsid w:val="00A2152C"/>
    <w:rsid w:val="00A236E4"/>
    <w:rsid w:val="00A31773"/>
    <w:rsid w:val="00A335AF"/>
    <w:rsid w:val="00A34A02"/>
    <w:rsid w:val="00A36F94"/>
    <w:rsid w:val="00A4016D"/>
    <w:rsid w:val="00A4189E"/>
    <w:rsid w:val="00A435EB"/>
    <w:rsid w:val="00A4524B"/>
    <w:rsid w:val="00A554F5"/>
    <w:rsid w:val="00A57ADE"/>
    <w:rsid w:val="00A6179A"/>
    <w:rsid w:val="00A656CB"/>
    <w:rsid w:val="00A65ECF"/>
    <w:rsid w:val="00A6687F"/>
    <w:rsid w:val="00A704A0"/>
    <w:rsid w:val="00A7132A"/>
    <w:rsid w:val="00A725DA"/>
    <w:rsid w:val="00A74377"/>
    <w:rsid w:val="00A744AC"/>
    <w:rsid w:val="00A76286"/>
    <w:rsid w:val="00A7634D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3160"/>
    <w:rsid w:val="00A97053"/>
    <w:rsid w:val="00AA03F0"/>
    <w:rsid w:val="00AA0788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27C5"/>
    <w:rsid w:val="00AC653E"/>
    <w:rsid w:val="00AD18DA"/>
    <w:rsid w:val="00AD1B14"/>
    <w:rsid w:val="00AD2C9E"/>
    <w:rsid w:val="00AD371C"/>
    <w:rsid w:val="00AD45FF"/>
    <w:rsid w:val="00AD59AB"/>
    <w:rsid w:val="00AD6E5E"/>
    <w:rsid w:val="00AD72D5"/>
    <w:rsid w:val="00AD7911"/>
    <w:rsid w:val="00AE024F"/>
    <w:rsid w:val="00AE3A2A"/>
    <w:rsid w:val="00AE3BA5"/>
    <w:rsid w:val="00AF4EB0"/>
    <w:rsid w:val="00AF59C8"/>
    <w:rsid w:val="00AF676E"/>
    <w:rsid w:val="00AF6BCE"/>
    <w:rsid w:val="00B0377B"/>
    <w:rsid w:val="00B04131"/>
    <w:rsid w:val="00B046A8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715A"/>
    <w:rsid w:val="00B27A5C"/>
    <w:rsid w:val="00B33E40"/>
    <w:rsid w:val="00B34158"/>
    <w:rsid w:val="00B343B1"/>
    <w:rsid w:val="00B34B7D"/>
    <w:rsid w:val="00B35C0C"/>
    <w:rsid w:val="00B37EAE"/>
    <w:rsid w:val="00B402B9"/>
    <w:rsid w:val="00B40BD7"/>
    <w:rsid w:val="00B42D38"/>
    <w:rsid w:val="00B4493C"/>
    <w:rsid w:val="00B456B2"/>
    <w:rsid w:val="00B47FC2"/>
    <w:rsid w:val="00B51290"/>
    <w:rsid w:val="00B51F4F"/>
    <w:rsid w:val="00B52F88"/>
    <w:rsid w:val="00B54A9D"/>
    <w:rsid w:val="00B57719"/>
    <w:rsid w:val="00B61091"/>
    <w:rsid w:val="00B6110B"/>
    <w:rsid w:val="00B61A8A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B0D"/>
    <w:rsid w:val="00B86F71"/>
    <w:rsid w:val="00B91AF0"/>
    <w:rsid w:val="00B94D72"/>
    <w:rsid w:val="00B964F2"/>
    <w:rsid w:val="00B97C49"/>
    <w:rsid w:val="00BA21FB"/>
    <w:rsid w:val="00BA66A8"/>
    <w:rsid w:val="00BB272A"/>
    <w:rsid w:val="00BB2EAF"/>
    <w:rsid w:val="00BB343D"/>
    <w:rsid w:val="00BB46CB"/>
    <w:rsid w:val="00BB56A9"/>
    <w:rsid w:val="00BB5D08"/>
    <w:rsid w:val="00BB64F8"/>
    <w:rsid w:val="00BB6507"/>
    <w:rsid w:val="00BB6BC0"/>
    <w:rsid w:val="00BB749D"/>
    <w:rsid w:val="00BC05A1"/>
    <w:rsid w:val="00BC3674"/>
    <w:rsid w:val="00BC4BB8"/>
    <w:rsid w:val="00BC505C"/>
    <w:rsid w:val="00BC71F3"/>
    <w:rsid w:val="00BC7E8D"/>
    <w:rsid w:val="00BD071C"/>
    <w:rsid w:val="00BD11A5"/>
    <w:rsid w:val="00BD1695"/>
    <w:rsid w:val="00BD215C"/>
    <w:rsid w:val="00BD2D27"/>
    <w:rsid w:val="00BD301D"/>
    <w:rsid w:val="00BD3CEC"/>
    <w:rsid w:val="00BD5269"/>
    <w:rsid w:val="00BD5AF9"/>
    <w:rsid w:val="00BD6DAC"/>
    <w:rsid w:val="00BE219A"/>
    <w:rsid w:val="00BE44DE"/>
    <w:rsid w:val="00BE484F"/>
    <w:rsid w:val="00BF13B8"/>
    <w:rsid w:val="00BF2672"/>
    <w:rsid w:val="00BF6533"/>
    <w:rsid w:val="00C005FC"/>
    <w:rsid w:val="00C00A19"/>
    <w:rsid w:val="00C00CF2"/>
    <w:rsid w:val="00C033F3"/>
    <w:rsid w:val="00C0430A"/>
    <w:rsid w:val="00C04F98"/>
    <w:rsid w:val="00C06C66"/>
    <w:rsid w:val="00C100F8"/>
    <w:rsid w:val="00C10112"/>
    <w:rsid w:val="00C11ADE"/>
    <w:rsid w:val="00C1265C"/>
    <w:rsid w:val="00C1348D"/>
    <w:rsid w:val="00C168AE"/>
    <w:rsid w:val="00C27402"/>
    <w:rsid w:val="00C279B7"/>
    <w:rsid w:val="00C27CC6"/>
    <w:rsid w:val="00C3063A"/>
    <w:rsid w:val="00C3101B"/>
    <w:rsid w:val="00C3184D"/>
    <w:rsid w:val="00C31FC2"/>
    <w:rsid w:val="00C323B1"/>
    <w:rsid w:val="00C335E0"/>
    <w:rsid w:val="00C3465D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47D1E"/>
    <w:rsid w:val="00C5151D"/>
    <w:rsid w:val="00C52081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45FE"/>
    <w:rsid w:val="00C75552"/>
    <w:rsid w:val="00C75D6A"/>
    <w:rsid w:val="00C779F1"/>
    <w:rsid w:val="00C80965"/>
    <w:rsid w:val="00C80B3C"/>
    <w:rsid w:val="00C84E79"/>
    <w:rsid w:val="00C85920"/>
    <w:rsid w:val="00C9082A"/>
    <w:rsid w:val="00C91905"/>
    <w:rsid w:val="00C919B3"/>
    <w:rsid w:val="00C94511"/>
    <w:rsid w:val="00C950B8"/>
    <w:rsid w:val="00C96346"/>
    <w:rsid w:val="00C97B46"/>
    <w:rsid w:val="00CA1890"/>
    <w:rsid w:val="00CA69D4"/>
    <w:rsid w:val="00CA7653"/>
    <w:rsid w:val="00CB1326"/>
    <w:rsid w:val="00CB142D"/>
    <w:rsid w:val="00CB2895"/>
    <w:rsid w:val="00CB48A3"/>
    <w:rsid w:val="00CB5B4F"/>
    <w:rsid w:val="00CB607E"/>
    <w:rsid w:val="00CB7FD7"/>
    <w:rsid w:val="00CC05AD"/>
    <w:rsid w:val="00CC0C88"/>
    <w:rsid w:val="00CC177C"/>
    <w:rsid w:val="00CC23E9"/>
    <w:rsid w:val="00CC2655"/>
    <w:rsid w:val="00CC5624"/>
    <w:rsid w:val="00CC664E"/>
    <w:rsid w:val="00CC67ED"/>
    <w:rsid w:val="00CD1233"/>
    <w:rsid w:val="00CD24AC"/>
    <w:rsid w:val="00CD2C98"/>
    <w:rsid w:val="00CD3B5B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5FF4"/>
    <w:rsid w:val="00CF26AA"/>
    <w:rsid w:val="00CF3272"/>
    <w:rsid w:val="00CF3D70"/>
    <w:rsid w:val="00CF47A4"/>
    <w:rsid w:val="00CF5119"/>
    <w:rsid w:val="00CF5B9E"/>
    <w:rsid w:val="00CF77E0"/>
    <w:rsid w:val="00D02002"/>
    <w:rsid w:val="00D04C7D"/>
    <w:rsid w:val="00D0584C"/>
    <w:rsid w:val="00D10657"/>
    <w:rsid w:val="00D14E5B"/>
    <w:rsid w:val="00D17D71"/>
    <w:rsid w:val="00D2274D"/>
    <w:rsid w:val="00D23626"/>
    <w:rsid w:val="00D250CD"/>
    <w:rsid w:val="00D26831"/>
    <w:rsid w:val="00D26A2E"/>
    <w:rsid w:val="00D27C51"/>
    <w:rsid w:val="00D320BB"/>
    <w:rsid w:val="00D35910"/>
    <w:rsid w:val="00D35B81"/>
    <w:rsid w:val="00D35EFC"/>
    <w:rsid w:val="00D36D25"/>
    <w:rsid w:val="00D37A09"/>
    <w:rsid w:val="00D403DF"/>
    <w:rsid w:val="00D417E1"/>
    <w:rsid w:val="00D4247B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61AF"/>
    <w:rsid w:val="00D57F49"/>
    <w:rsid w:val="00D60176"/>
    <w:rsid w:val="00D601D9"/>
    <w:rsid w:val="00D62AB2"/>
    <w:rsid w:val="00D62CAB"/>
    <w:rsid w:val="00D63A7E"/>
    <w:rsid w:val="00D66256"/>
    <w:rsid w:val="00D71D2E"/>
    <w:rsid w:val="00D736CB"/>
    <w:rsid w:val="00D74A51"/>
    <w:rsid w:val="00D813A6"/>
    <w:rsid w:val="00D81877"/>
    <w:rsid w:val="00D81939"/>
    <w:rsid w:val="00D83A1E"/>
    <w:rsid w:val="00D84E89"/>
    <w:rsid w:val="00D87B55"/>
    <w:rsid w:val="00D9194F"/>
    <w:rsid w:val="00D92A94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734C"/>
    <w:rsid w:val="00DC160A"/>
    <w:rsid w:val="00DC2DD5"/>
    <w:rsid w:val="00DC4582"/>
    <w:rsid w:val="00DC4808"/>
    <w:rsid w:val="00DC4A1B"/>
    <w:rsid w:val="00DC67E2"/>
    <w:rsid w:val="00DD33A8"/>
    <w:rsid w:val="00DD448F"/>
    <w:rsid w:val="00DD5FAA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E73EB"/>
    <w:rsid w:val="00DF0792"/>
    <w:rsid w:val="00DF1BE5"/>
    <w:rsid w:val="00DF5348"/>
    <w:rsid w:val="00E01A61"/>
    <w:rsid w:val="00E022FD"/>
    <w:rsid w:val="00E040C9"/>
    <w:rsid w:val="00E0501B"/>
    <w:rsid w:val="00E0510C"/>
    <w:rsid w:val="00E059AA"/>
    <w:rsid w:val="00E0663A"/>
    <w:rsid w:val="00E06E5F"/>
    <w:rsid w:val="00E0727E"/>
    <w:rsid w:val="00E077CA"/>
    <w:rsid w:val="00E1278E"/>
    <w:rsid w:val="00E14A45"/>
    <w:rsid w:val="00E14DFC"/>
    <w:rsid w:val="00E1568A"/>
    <w:rsid w:val="00E15F9E"/>
    <w:rsid w:val="00E17C48"/>
    <w:rsid w:val="00E20783"/>
    <w:rsid w:val="00E2200B"/>
    <w:rsid w:val="00E23045"/>
    <w:rsid w:val="00E24067"/>
    <w:rsid w:val="00E26F14"/>
    <w:rsid w:val="00E35658"/>
    <w:rsid w:val="00E36420"/>
    <w:rsid w:val="00E36DAC"/>
    <w:rsid w:val="00E37FFB"/>
    <w:rsid w:val="00E43071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5B33"/>
    <w:rsid w:val="00E76A01"/>
    <w:rsid w:val="00E870F7"/>
    <w:rsid w:val="00E87946"/>
    <w:rsid w:val="00E91773"/>
    <w:rsid w:val="00E94BE8"/>
    <w:rsid w:val="00E962CA"/>
    <w:rsid w:val="00E97697"/>
    <w:rsid w:val="00EA192A"/>
    <w:rsid w:val="00EA2DEB"/>
    <w:rsid w:val="00EA5A66"/>
    <w:rsid w:val="00EA6463"/>
    <w:rsid w:val="00EB0556"/>
    <w:rsid w:val="00EB0BD8"/>
    <w:rsid w:val="00EB19A6"/>
    <w:rsid w:val="00EB276F"/>
    <w:rsid w:val="00EB44C3"/>
    <w:rsid w:val="00EB732C"/>
    <w:rsid w:val="00EB7576"/>
    <w:rsid w:val="00EC0654"/>
    <w:rsid w:val="00EC1C2B"/>
    <w:rsid w:val="00EC3502"/>
    <w:rsid w:val="00EC4061"/>
    <w:rsid w:val="00EC4604"/>
    <w:rsid w:val="00EC46E4"/>
    <w:rsid w:val="00ED199B"/>
    <w:rsid w:val="00ED2697"/>
    <w:rsid w:val="00ED4582"/>
    <w:rsid w:val="00ED51DD"/>
    <w:rsid w:val="00ED5576"/>
    <w:rsid w:val="00ED57A5"/>
    <w:rsid w:val="00ED5E1B"/>
    <w:rsid w:val="00ED6112"/>
    <w:rsid w:val="00ED6171"/>
    <w:rsid w:val="00ED6422"/>
    <w:rsid w:val="00ED72F3"/>
    <w:rsid w:val="00EE34CF"/>
    <w:rsid w:val="00EE354E"/>
    <w:rsid w:val="00EE5A88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B40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2CC3"/>
    <w:rsid w:val="00F14201"/>
    <w:rsid w:val="00F14547"/>
    <w:rsid w:val="00F160AC"/>
    <w:rsid w:val="00F16DB4"/>
    <w:rsid w:val="00F16F36"/>
    <w:rsid w:val="00F17A88"/>
    <w:rsid w:val="00F2203A"/>
    <w:rsid w:val="00F2329E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593B"/>
    <w:rsid w:val="00F35BC3"/>
    <w:rsid w:val="00F40E9B"/>
    <w:rsid w:val="00F43635"/>
    <w:rsid w:val="00F4552D"/>
    <w:rsid w:val="00F45E3F"/>
    <w:rsid w:val="00F51ECC"/>
    <w:rsid w:val="00F527D0"/>
    <w:rsid w:val="00F530B1"/>
    <w:rsid w:val="00F57CB1"/>
    <w:rsid w:val="00F630EA"/>
    <w:rsid w:val="00F633F6"/>
    <w:rsid w:val="00F65132"/>
    <w:rsid w:val="00F67C6F"/>
    <w:rsid w:val="00F712F2"/>
    <w:rsid w:val="00F71E0F"/>
    <w:rsid w:val="00F76118"/>
    <w:rsid w:val="00F7643F"/>
    <w:rsid w:val="00F7671E"/>
    <w:rsid w:val="00F767DA"/>
    <w:rsid w:val="00F823A3"/>
    <w:rsid w:val="00F85060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71F2"/>
    <w:rsid w:val="00FA75CE"/>
    <w:rsid w:val="00FB3482"/>
    <w:rsid w:val="00FB3D9F"/>
    <w:rsid w:val="00FB58AD"/>
    <w:rsid w:val="00FB703E"/>
    <w:rsid w:val="00FB79D1"/>
    <w:rsid w:val="00FB7E72"/>
    <w:rsid w:val="00FC3E70"/>
    <w:rsid w:val="00FC456D"/>
    <w:rsid w:val="00FC47BC"/>
    <w:rsid w:val="00FD0A38"/>
    <w:rsid w:val="00FD3A9F"/>
    <w:rsid w:val="00FD41AE"/>
    <w:rsid w:val="00FD5567"/>
    <w:rsid w:val="00FE4EDD"/>
    <w:rsid w:val="00FE537B"/>
    <w:rsid w:val="00FF119B"/>
    <w:rsid w:val="00FF4DE1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122C5228"/>
  <w15:docId w15:val="{51BEEFB1-06BE-4CE0-8E49-6EE4EE2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locked="1" w:semiHidden="1" w:unhideWhenUsed="1"/>
    <w:lsdException w:name="List 3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4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4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4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D05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4D6F-E386-4A85-9B9C-1DB1E9D74FA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A62AA-D9F7-496C-9ECB-B02E55D6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3171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CEP</Company>
  <LinksUpToDate>false</LinksUpToDate>
  <CharactersWithSpaces>21729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CIRI</dc:creator>
  <cp:lastModifiedBy>Jan Baše</cp:lastModifiedBy>
  <cp:revision>11</cp:revision>
  <cp:lastPrinted>2019-10-10T08:18:00Z</cp:lastPrinted>
  <dcterms:created xsi:type="dcterms:W3CDTF">2019-10-07T10:01:00Z</dcterms:created>
  <dcterms:modified xsi:type="dcterms:W3CDTF">2019-10-10T10:55:00Z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