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2E69C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55C26" w:rsidRDefault="00C55C26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Pořízení propagačních předmětů pro KAP a I-KAP KHK I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974A3B" w:rsidP="00974A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E24620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C7C5A" w:rsidRDefault="00CC7C5A" w:rsidP="00CC7C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0"/>
      </w:tblGrid>
      <w:tr w:rsidR="00CC7C5A" w:rsidTr="002E136D">
        <w:tc>
          <w:tcPr>
            <w:tcW w:w="9062" w:type="dxa"/>
            <w:gridSpan w:val="3"/>
            <w:shd w:val="clear" w:color="auto" w:fill="000000" w:themeFill="text1"/>
          </w:tcPr>
          <w:p w:rsidR="00CC7C5A" w:rsidRPr="001D5358" w:rsidRDefault="00CC7C5A" w:rsidP="00C55C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55C26">
              <w:rPr>
                <w:rFonts w:ascii="Arial" w:hAnsi="Arial" w:cs="Arial"/>
                <w:b/>
                <w:sz w:val="20"/>
                <w:szCs w:val="20"/>
              </w:rPr>
              <w:t>(buňka J18 cenového formuláře)</w:t>
            </w:r>
          </w:p>
        </w:tc>
      </w:tr>
      <w:tr w:rsidR="00CC7C5A" w:rsidTr="002E136D">
        <w:tc>
          <w:tcPr>
            <w:tcW w:w="3019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bez DPH</w:t>
            </w:r>
          </w:p>
        </w:tc>
        <w:tc>
          <w:tcPr>
            <w:tcW w:w="3022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včetně DPH</w:t>
            </w:r>
          </w:p>
        </w:tc>
      </w:tr>
      <w:tr w:rsidR="00CC7C5A" w:rsidRPr="001D5358" w:rsidTr="007D6837">
        <w:trPr>
          <w:trHeight w:val="567"/>
        </w:trPr>
        <w:tc>
          <w:tcPr>
            <w:tcW w:w="3019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2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1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6837" w:rsidRDefault="007D6837" w:rsidP="007D68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7D6837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43F" w:rsidRDefault="0003343F" w:rsidP="002002D1">
      <w:pPr>
        <w:spacing w:after="0" w:line="240" w:lineRule="auto"/>
      </w:pPr>
      <w:r>
        <w:separator/>
      </w:r>
    </w:p>
  </w:endnote>
  <w:end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60D72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43F" w:rsidRDefault="0003343F" w:rsidP="002002D1">
      <w:pPr>
        <w:spacing w:after="0" w:line="240" w:lineRule="auto"/>
      </w:pPr>
      <w:r>
        <w:separator/>
      </w:r>
    </w:p>
  </w:footnote>
  <w:foot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3D0EE5">
      <w:rPr>
        <w:rFonts w:ascii="Arial" w:hAnsi="Arial" w:cs="Arial"/>
        <w:bCs/>
        <w:sz w:val="16"/>
      </w:rPr>
      <w:t>v</w:t>
    </w:r>
    <w:r w:rsidR="003A47F4">
      <w:rPr>
        <w:rFonts w:ascii="Arial" w:hAnsi="Arial" w:cs="Arial"/>
        <w:bCs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343F"/>
    <w:rsid w:val="000A4DF6"/>
    <w:rsid w:val="001923B4"/>
    <w:rsid w:val="001A0B02"/>
    <w:rsid w:val="001B0C12"/>
    <w:rsid w:val="001B595C"/>
    <w:rsid w:val="001C572D"/>
    <w:rsid w:val="001C6C99"/>
    <w:rsid w:val="001D535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69CC"/>
    <w:rsid w:val="00304593"/>
    <w:rsid w:val="00311C50"/>
    <w:rsid w:val="003352C9"/>
    <w:rsid w:val="00375ED8"/>
    <w:rsid w:val="0038267D"/>
    <w:rsid w:val="003A47F4"/>
    <w:rsid w:val="003D0EE5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01BF"/>
    <w:rsid w:val="00743A79"/>
    <w:rsid w:val="00772608"/>
    <w:rsid w:val="0078609D"/>
    <w:rsid w:val="00795AA4"/>
    <w:rsid w:val="007A10ED"/>
    <w:rsid w:val="007B26A3"/>
    <w:rsid w:val="007C4F6B"/>
    <w:rsid w:val="007D3A71"/>
    <w:rsid w:val="007D668B"/>
    <w:rsid w:val="007D6837"/>
    <w:rsid w:val="007E474B"/>
    <w:rsid w:val="007E639A"/>
    <w:rsid w:val="007F2653"/>
    <w:rsid w:val="00810230"/>
    <w:rsid w:val="00811A31"/>
    <w:rsid w:val="00813E58"/>
    <w:rsid w:val="00865408"/>
    <w:rsid w:val="00866080"/>
    <w:rsid w:val="008B05D1"/>
    <w:rsid w:val="008D47D4"/>
    <w:rsid w:val="00903F99"/>
    <w:rsid w:val="00923085"/>
    <w:rsid w:val="00931320"/>
    <w:rsid w:val="00974A3B"/>
    <w:rsid w:val="00976161"/>
    <w:rsid w:val="009846FC"/>
    <w:rsid w:val="00993B39"/>
    <w:rsid w:val="009A193D"/>
    <w:rsid w:val="009A52FF"/>
    <w:rsid w:val="009A7FB8"/>
    <w:rsid w:val="009B0B84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4518A"/>
    <w:rsid w:val="00C55C26"/>
    <w:rsid w:val="00C5658A"/>
    <w:rsid w:val="00C60D72"/>
    <w:rsid w:val="00C65C2D"/>
    <w:rsid w:val="00C66DA3"/>
    <w:rsid w:val="00C77EBE"/>
    <w:rsid w:val="00CA14FE"/>
    <w:rsid w:val="00CB5F85"/>
    <w:rsid w:val="00CB6A93"/>
    <w:rsid w:val="00CC29FD"/>
    <w:rsid w:val="00CC7C5A"/>
    <w:rsid w:val="00CD5C93"/>
    <w:rsid w:val="00D14ECC"/>
    <w:rsid w:val="00D445C9"/>
    <w:rsid w:val="00D55238"/>
    <w:rsid w:val="00D634BF"/>
    <w:rsid w:val="00D66BAF"/>
    <w:rsid w:val="00D71F57"/>
    <w:rsid w:val="00D759FB"/>
    <w:rsid w:val="00DD2A32"/>
    <w:rsid w:val="00DE61A8"/>
    <w:rsid w:val="00DF1278"/>
    <w:rsid w:val="00DF7A87"/>
    <w:rsid w:val="00E1066F"/>
    <w:rsid w:val="00E24620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9343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FD364-80BB-4B45-A077-A2C0B25B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A9BBD-F905-469A-86AD-59789E96E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9A374B-6172-4612-A129-3ACBACE9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15ADDB-A766-4A92-A518-4B32AFDAD99B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766e70fa-7670-43a6-99e2-cc25946fa8ea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12E09F8-85F6-43BD-842E-4A855C6D4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5</cp:revision>
  <cp:lastPrinted>2018-07-24T05:18:00Z</cp:lastPrinted>
  <dcterms:created xsi:type="dcterms:W3CDTF">2019-10-04T10:54:00Z</dcterms:created>
  <dcterms:modified xsi:type="dcterms:W3CDTF">2019-10-10T10:55:00Z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