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4D98A81" w14:textId="019B4C71" w:rsidR="00C66DA3" w:rsidRPr="00C5658A" w:rsidRDefault="003C2D39" w:rsidP="00F75C5F">
      <w:pPr>
        <w:tabs>
          <w:tab w:val="left" w:pos="1485"/>
          <w:tab w:val="center" w:pos="4536"/>
        </w:tabs>
        <w:autoSpaceDE w:val="0"/>
        <w:autoSpaceDN w:val="0"/>
        <w:adjustRightInd w:val="0"/>
        <w:spacing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  <w:bookmarkStart w:id="0" w:name="_GoBack"/>
      <w:bookmarkEnd w:id="0"/>
      <w:r>
        <w:rPr>
          <w:rFonts w:ascii="Arial" w:hAnsi="Arial" w:cs="Arial"/>
          <w:b/>
          <w:bCs/>
          <w:sz w:val="24"/>
          <w:szCs w:val="32"/>
        </w:rPr>
        <w:t xml:space="preserve">Čestné prohlášení </w:t>
      </w:r>
      <w:r w:rsidR="00FF030E">
        <w:rPr>
          <w:rFonts w:ascii="Arial" w:hAnsi="Arial" w:cs="Arial"/>
          <w:b/>
          <w:bCs/>
          <w:sz w:val="24"/>
          <w:szCs w:val="32"/>
        </w:rPr>
        <w:t>o </w:t>
      </w:r>
      <w:r w:rsidR="006B091C">
        <w:rPr>
          <w:rFonts w:ascii="Arial" w:hAnsi="Arial" w:cs="Arial"/>
          <w:b/>
          <w:bCs/>
          <w:sz w:val="24"/>
          <w:szCs w:val="32"/>
        </w:rPr>
        <w:t>kvalifikac</w:t>
      </w:r>
      <w:r w:rsidR="00FF030E">
        <w:rPr>
          <w:rFonts w:ascii="Arial" w:hAnsi="Arial" w:cs="Arial"/>
          <w:b/>
          <w:bCs/>
          <w:sz w:val="24"/>
          <w:szCs w:val="32"/>
        </w:rPr>
        <w:t>i</w:t>
      </w:r>
      <w:r w:rsidR="0048734F">
        <w:rPr>
          <w:rFonts w:ascii="Arial" w:hAnsi="Arial" w:cs="Arial"/>
          <w:b/>
          <w:bCs/>
          <w:sz w:val="24"/>
          <w:szCs w:val="32"/>
        </w:rPr>
        <w:t xml:space="preserve"> a o neexistenci střetu zájmů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478"/>
        <w:gridCol w:w="6584"/>
      </w:tblGrid>
      <w:tr w:rsidR="00C5658A" w:rsidRPr="00CB5F85" w14:paraId="34D98A84" w14:textId="77777777" w:rsidTr="00C5658A">
        <w:tc>
          <w:tcPr>
            <w:tcW w:w="1367" w:type="pct"/>
            <w:shd w:val="clear" w:color="auto" w:fill="F2F2F2" w:themeFill="background1" w:themeFillShade="F2"/>
            <w:vAlign w:val="center"/>
          </w:tcPr>
          <w:p w14:paraId="34D98A82" w14:textId="77777777" w:rsidR="00C5658A" w:rsidRPr="00CB5F85" w:rsidRDefault="00C5658A" w:rsidP="00C5658A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CB5F85">
              <w:rPr>
                <w:rFonts w:ascii="Arial" w:hAnsi="Arial" w:cs="Arial"/>
                <w:b/>
                <w:sz w:val="20"/>
                <w:szCs w:val="20"/>
              </w:rPr>
              <w:t>Název veřejné zakázky</w:t>
            </w:r>
          </w:p>
        </w:tc>
        <w:tc>
          <w:tcPr>
            <w:tcW w:w="3633" w:type="pct"/>
          </w:tcPr>
          <w:p w14:paraId="34D98A83" w14:textId="3C267A95" w:rsidR="00C5658A" w:rsidRPr="00EC1BAF" w:rsidRDefault="003A23CA" w:rsidP="006A4D64">
            <w:pPr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3A23CA">
              <w:rPr>
                <w:rFonts w:ascii="Arial" w:hAnsi="Arial" w:cs="Arial"/>
                <w:b/>
                <w:sz w:val="20"/>
                <w:szCs w:val="20"/>
              </w:rPr>
              <w:t>Zajištění operativního leasingu vozidla</w:t>
            </w:r>
          </w:p>
        </w:tc>
      </w:tr>
      <w:tr w:rsidR="001C1804" w:rsidRPr="00CB5F85" w14:paraId="34D98A89" w14:textId="77777777" w:rsidTr="00F86835">
        <w:tc>
          <w:tcPr>
            <w:tcW w:w="1367" w:type="pct"/>
            <w:shd w:val="clear" w:color="auto" w:fill="F2F2F2" w:themeFill="background1" w:themeFillShade="F2"/>
            <w:vAlign w:val="center"/>
          </w:tcPr>
          <w:p w14:paraId="34D98A85" w14:textId="77777777" w:rsidR="001C1804" w:rsidRPr="00CB5F85" w:rsidRDefault="001C1804" w:rsidP="00F86835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Zadavatel</w:t>
            </w:r>
          </w:p>
        </w:tc>
        <w:tc>
          <w:tcPr>
            <w:tcW w:w="3633" w:type="pct"/>
          </w:tcPr>
          <w:p w14:paraId="34D98A88" w14:textId="28AACB8F" w:rsidR="001C1804" w:rsidRPr="00EC1BAF" w:rsidRDefault="000E092D" w:rsidP="006A4D64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0E092D">
              <w:rPr>
                <w:rFonts w:ascii="Arial" w:hAnsi="Arial" w:cs="Arial"/>
                <w:sz w:val="20"/>
                <w:szCs w:val="20"/>
              </w:rPr>
              <w:t>Centrum investic, rozvoje a inovací, IČO 712 18 840, se sídlem Soukenická 54/8, 500 03 Hradec Králové</w:t>
            </w:r>
          </w:p>
        </w:tc>
      </w:tr>
      <w:tr w:rsidR="001C1804" w:rsidRPr="00CB5F85" w14:paraId="34D98A8C" w14:textId="77777777" w:rsidTr="001A5CA6">
        <w:tc>
          <w:tcPr>
            <w:tcW w:w="1367" w:type="pct"/>
            <w:shd w:val="clear" w:color="auto" w:fill="F2F2F2" w:themeFill="background1" w:themeFillShade="F2"/>
            <w:vAlign w:val="center"/>
          </w:tcPr>
          <w:p w14:paraId="34D98A8A" w14:textId="77777777" w:rsidR="001C1804" w:rsidRPr="00CB5F85" w:rsidRDefault="001C1804" w:rsidP="001A5CA6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Druh řízení</w:t>
            </w:r>
          </w:p>
        </w:tc>
        <w:tc>
          <w:tcPr>
            <w:tcW w:w="3633" w:type="pct"/>
          </w:tcPr>
          <w:p w14:paraId="34D98A8B" w14:textId="19C28124" w:rsidR="001C1804" w:rsidRPr="00EC1BAF" w:rsidRDefault="000E092D" w:rsidP="004F299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0E092D">
              <w:rPr>
                <w:rFonts w:ascii="Arial" w:hAnsi="Arial" w:cs="Arial"/>
                <w:sz w:val="20"/>
                <w:szCs w:val="20"/>
              </w:rPr>
              <w:t xml:space="preserve">výběrové řízení veřejné zakázky malého rozsahu na </w:t>
            </w:r>
            <w:r w:rsidR="004F2995">
              <w:rPr>
                <w:rFonts w:ascii="Arial" w:hAnsi="Arial" w:cs="Arial"/>
                <w:sz w:val="20"/>
                <w:szCs w:val="20"/>
              </w:rPr>
              <w:t>služby</w:t>
            </w:r>
          </w:p>
        </w:tc>
      </w:tr>
    </w:tbl>
    <w:p w14:paraId="34D98A8D" w14:textId="77777777" w:rsidR="00B37081" w:rsidRPr="00CB5F85" w:rsidRDefault="00B37081" w:rsidP="00C66DA3">
      <w:pPr>
        <w:autoSpaceDE w:val="0"/>
        <w:autoSpaceDN w:val="0"/>
        <w:adjustRightInd w:val="0"/>
        <w:spacing w:after="120" w:line="240" w:lineRule="auto"/>
        <w:jc w:val="center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478"/>
        <w:gridCol w:w="6584"/>
      </w:tblGrid>
      <w:tr w:rsidR="00C5658A" w:rsidRPr="00CB5F85" w14:paraId="34D98A8F" w14:textId="77777777" w:rsidTr="00C5658A">
        <w:tc>
          <w:tcPr>
            <w:tcW w:w="5000" w:type="pct"/>
            <w:gridSpan w:val="2"/>
            <w:shd w:val="clear" w:color="auto" w:fill="000000" w:themeFill="text1"/>
            <w:vAlign w:val="center"/>
          </w:tcPr>
          <w:p w14:paraId="34D98A8E" w14:textId="77777777" w:rsidR="00C5658A" w:rsidRPr="00CB5F85" w:rsidRDefault="00C5658A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Identifikační údaje dodavatele</w:t>
            </w:r>
          </w:p>
        </w:tc>
      </w:tr>
      <w:tr w:rsidR="00C5658A" w:rsidRPr="00CB5F85" w14:paraId="34D98A92" w14:textId="77777777" w:rsidTr="00936800">
        <w:tc>
          <w:tcPr>
            <w:tcW w:w="1367" w:type="pct"/>
            <w:shd w:val="clear" w:color="auto" w:fill="F2F2F2" w:themeFill="background1" w:themeFillShade="F2"/>
            <w:vAlign w:val="center"/>
          </w:tcPr>
          <w:p w14:paraId="34D98A90" w14:textId="77777777" w:rsidR="00C5658A" w:rsidRPr="00CB5F85" w:rsidRDefault="00C5658A" w:rsidP="00936800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CB5F85">
              <w:rPr>
                <w:rFonts w:ascii="Arial" w:hAnsi="Arial" w:cs="Arial"/>
                <w:b/>
                <w:sz w:val="20"/>
                <w:szCs w:val="20"/>
              </w:rPr>
              <w:t>Obchodní firma</w:t>
            </w:r>
          </w:p>
        </w:tc>
        <w:tc>
          <w:tcPr>
            <w:tcW w:w="3633" w:type="pct"/>
          </w:tcPr>
          <w:p w14:paraId="34D98A91" w14:textId="77777777" w:rsidR="00C5658A" w:rsidRPr="008C471C" w:rsidRDefault="00C5658A" w:rsidP="00CB5F8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364C7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 w:rsidRPr="00D364C7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D364C7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C5658A" w:rsidRPr="00CB5F85" w14:paraId="34D98A95" w14:textId="77777777" w:rsidTr="00936800">
        <w:tc>
          <w:tcPr>
            <w:tcW w:w="1367" w:type="pct"/>
            <w:shd w:val="clear" w:color="auto" w:fill="F2F2F2" w:themeFill="background1" w:themeFillShade="F2"/>
          </w:tcPr>
          <w:p w14:paraId="34D98A93" w14:textId="77777777" w:rsidR="00C5658A" w:rsidRPr="00CB5F85" w:rsidRDefault="00C5658A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3633" w:type="pct"/>
          </w:tcPr>
          <w:p w14:paraId="34D98A94" w14:textId="77777777" w:rsidR="00C5658A" w:rsidRPr="008C471C" w:rsidRDefault="00C5658A" w:rsidP="00CB5F8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364C7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 w:rsidRPr="00D364C7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D364C7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C5658A" w:rsidRPr="00CB5F85" w14:paraId="34D98A98" w14:textId="77777777" w:rsidTr="00936800">
        <w:tc>
          <w:tcPr>
            <w:tcW w:w="1367" w:type="pct"/>
            <w:shd w:val="clear" w:color="auto" w:fill="F2F2F2" w:themeFill="background1" w:themeFillShade="F2"/>
          </w:tcPr>
          <w:p w14:paraId="34D98A96" w14:textId="77777777" w:rsidR="00C5658A" w:rsidRPr="00CB5F85" w:rsidRDefault="00C5658A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Sídlo</w:t>
            </w:r>
          </w:p>
        </w:tc>
        <w:tc>
          <w:tcPr>
            <w:tcW w:w="3633" w:type="pct"/>
          </w:tcPr>
          <w:p w14:paraId="34D98A97" w14:textId="77777777" w:rsidR="00C5658A" w:rsidRPr="008C471C" w:rsidRDefault="00C5658A" w:rsidP="00CB5F8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364C7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 w:rsidRPr="00D364C7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D364C7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34D98A99" w14:textId="1FF5DB84" w:rsidR="00C66DA3" w:rsidRPr="00CD70A7" w:rsidRDefault="00CD70A7" w:rsidP="00CD70A7">
      <w:pPr>
        <w:autoSpaceDE w:val="0"/>
        <w:autoSpaceDN w:val="0"/>
        <w:adjustRightInd w:val="0"/>
        <w:spacing w:before="480" w:after="240" w:line="240" w:lineRule="auto"/>
        <w:rPr>
          <w:rFonts w:ascii="Arial" w:hAnsi="Arial" w:cs="Arial"/>
          <w:b/>
          <w:sz w:val="20"/>
          <w:szCs w:val="20"/>
        </w:rPr>
      </w:pPr>
      <w:r w:rsidRPr="00CD70A7">
        <w:rPr>
          <w:rFonts w:ascii="Arial" w:hAnsi="Arial" w:cs="Arial"/>
          <w:b/>
          <w:sz w:val="20"/>
          <w:szCs w:val="20"/>
        </w:rPr>
        <w:t>Dodavatel</w:t>
      </w:r>
      <w:r w:rsidR="00F86835" w:rsidRPr="00CD70A7">
        <w:rPr>
          <w:rFonts w:ascii="Arial" w:hAnsi="Arial" w:cs="Arial"/>
          <w:b/>
          <w:sz w:val="20"/>
          <w:szCs w:val="20"/>
        </w:rPr>
        <w:t xml:space="preserve"> k prokázání základní </w:t>
      </w:r>
      <w:r w:rsidR="003C2D39" w:rsidRPr="00CD70A7">
        <w:rPr>
          <w:rFonts w:ascii="Arial" w:hAnsi="Arial" w:cs="Arial"/>
          <w:b/>
          <w:sz w:val="20"/>
          <w:szCs w:val="20"/>
        </w:rPr>
        <w:t>způsobilosti</w:t>
      </w:r>
      <w:r w:rsidR="00F86835" w:rsidRPr="00CD70A7">
        <w:rPr>
          <w:rFonts w:ascii="Arial" w:hAnsi="Arial" w:cs="Arial"/>
          <w:b/>
          <w:sz w:val="20"/>
          <w:szCs w:val="20"/>
        </w:rPr>
        <w:t xml:space="preserve"> </w:t>
      </w:r>
      <w:r w:rsidR="00C66DA3" w:rsidRPr="00CD70A7">
        <w:rPr>
          <w:rFonts w:ascii="Arial" w:hAnsi="Arial" w:cs="Arial"/>
          <w:b/>
          <w:sz w:val="20"/>
          <w:szCs w:val="20"/>
        </w:rPr>
        <w:t>prohlašuje, že:</w:t>
      </w:r>
    </w:p>
    <w:p w14:paraId="34D98A9A" w14:textId="77777777" w:rsidR="00D95281" w:rsidRPr="000D6ACD" w:rsidRDefault="00D95281" w:rsidP="00CD70A7">
      <w:pPr>
        <w:pStyle w:val="Odstavecseseznamem"/>
        <w:numPr>
          <w:ilvl w:val="0"/>
          <w:numId w:val="17"/>
        </w:numPr>
        <w:spacing w:before="120" w:after="120"/>
        <w:ind w:left="709"/>
        <w:contextualSpacing w:val="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ne</w:t>
      </w:r>
      <w:r w:rsidRPr="00C23499">
        <w:rPr>
          <w:rFonts w:ascii="Arial" w:hAnsi="Arial" w:cs="Arial"/>
          <w:bCs/>
          <w:sz w:val="20"/>
          <w:szCs w:val="20"/>
        </w:rPr>
        <w:t>byl v zemi svého sídla v posledních 5 letech před zahájením zadávacího řízení pravomocně odsouzen pro trestný čin uvedený v příloze č</w:t>
      </w:r>
      <w:r w:rsidR="00D364C7">
        <w:rPr>
          <w:rFonts w:ascii="Arial" w:hAnsi="Arial" w:cs="Arial"/>
          <w:bCs/>
          <w:sz w:val="20"/>
          <w:szCs w:val="20"/>
        </w:rPr>
        <w:t xml:space="preserve">. </w:t>
      </w:r>
      <w:r w:rsidRPr="00C23499">
        <w:rPr>
          <w:rFonts w:ascii="Arial" w:hAnsi="Arial" w:cs="Arial"/>
          <w:bCs/>
          <w:sz w:val="20"/>
          <w:szCs w:val="20"/>
        </w:rPr>
        <w:t xml:space="preserve">3 </w:t>
      </w:r>
      <w:r>
        <w:rPr>
          <w:rFonts w:ascii="Arial" w:hAnsi="Arial" w:cs="Arial"/>
          <w:bCs/>
          <w:sz w:val="20"/>
          <w:szCs w:val="20"/>
        </w:rPr>
        <w:t>zákona</w:t>
      </w:r>
      <w:r w:rsidRPr="00C23499">
        <w:rPr>
          <w:rFonts w:ascii="Arial" w:hAnsi="Arial" w:cs="Arial"/>
          <w:bCs/>
          <w:sz w:val="20"/>
          <w:szCs w:val="20"/>
        </w:rPr>
        <w:t xml:space="preserve"> </w:t>
      </w:r>
      <w:r w:rsidR="003E4F33">
        <w:rPr>
          <w:rFonts w:ascii="Arial" w:hAnsi="Arial" w:cs="Arial"/>
          <w:bCs/>
          <w:sz w:val="20"/>
          <w:szCs w:val="20"/>
        </w:rPr>
        <w:t xml:space="preserve">č. 134/2016 Sb., o zadávání veřejných zakázek, ve znění pozdějších předpisů (dále jen „zákon“) </w:t>
      </w:r>
      <w:r w:rsidRPr="00C23499">
        <w:rPr>
          <w:rFonts w:ascii="Arial" w:hAnsi="Arial" w:cs="Arial"/>
          <w:bCs/>
          <w:sz w:val="20"/>
          <w:szCs w:val="20"/>
        </w:rPr>
        <w:t>nebo obdobný trestný čin podle právního řádu země sídla dodavatele; k zahl</w:t>
      </w:r>
      <w:r>
        <w:rPr>
          <w:rFonts w:ascii="Arial" w:hAnsi="Arial" w:cs="Arial"/>
          <w:bCs/>
          <w:sz w:val="20"/>
          <w:szCs w:val="20"/>
        </w:rPr>
        <w:t>azeným odsouzením se nepřihlíží;</w:t>
      </w:r>
    </w:p>
    <w:p w14:paraId="34D98A9B" w14:textId="77777777" w:rsidR="00D95281" w:rsidRPr="008C56FF" w:rsidRDefault="00D95281" w:rsidP="00CD70A7">
      <w:pPr>
        <w:pStyle w:val="Odstavecseseznamem"/>
        <w:numPr>
          <w:ilvl w:val="0"/>
          <w:numId w:val="17"/>
        </w:numPr>
        <w:spacing w:before="120" w:after="120"/>
        <w:ind w:left="709"/>
        <w:contextualSpacing w:val="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ne</w:t>
      </w:r>
      <w:r w:rsidRPr="00C23499">
        <w:rPr>
          <w:rFonts w:ascii="Arial" w:hAnsi="Arial" w:cs="Arial"/>
          <w:bCs/>
          <w:sz w:val="20"/>
          <w:szCs w:val="20"/>
        </w:rPr>
        <w:t>má v České republice nebo v zemi svého sídla v evidenci daní zachycen splatný daňový nedoplatek</w:t>
      </w:r>
      <w:r>
        <w:rPr>
          <w:rFonts w:ascii="Arial" w:hAnsi="Arial" w:cs="Arial"/>
          <w:bCs/>
          <w:sz w:val="20"/>
          <w:szCs w:val="20"/>
        </w:rPr>
        <w:t>;</w:t>
      </w:r>
    </w:p>
    <w:p w14:paraId="34D98A9C" w14:textId="77777777" w:rsidR="00D95281" w:rsidRPr="008C56FF" w:rsidRDefault="00D95281" w:rsidP="00CD70A7">
      <w:pPr>
        <w:pStyle w:val="Odstavecseseznamem"/>
        <w:numPr>
          <w:ilvl w:val="0"/>
          <w:numId w:val="17"/>
        </w:numPr>
        <w:spacing w:before="120" w:after="120"/>
        <w:ind w:left="709"/>
        <w:contextualSpacing w:val="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ne</w:t>
      </w:r>
      <w:r w:rsidRPr="00C23499">
        <w:rPr>
          <w:rFonts w:ascii="Arial" w:hAnsi="Arial" w:cs="Arial"/>
          <w:bCs/>
          <w:sz w:val="20"/>
          <w:szCs w:val="20"/>
        </w:rPr>
        <w:t>má v České republice nebo v zemi svého sídla splatný nedoplatek na pojistném nebo na penále na veřejné zdravotní pojištěn</w:t>
      </w:r>
      <w:r>
        <w:rPr>
          <w:rFonts w:ascii="Arial" w:hAnsi="Arial" w:cs="Arial"/>
          <w:bCs/>
          <w:sz w:val="20"/>
          <w:szCs w:val="20"/>
        </w:rPr>
        <w:t>í;</w:t>
      </w:r>
    </w:p>
    <w:p w14:paraId="34D98A9D" w14:textId="77777777" w:rsidR="00D95281" w:rsidRDefault="00D95281" w:rsidP="00CD70A7">
      <w:pPr>
        <w:pStyle w:val="Odstavecseseznamem"/>
        <w:numPr>
          <w:ilvl w:val="0"/>
          <w:numId w:val="17"/>
        </w:numPr>
        <w:spacing w:before="120" w:after="120"/>
        <w:ind w:left="709"/>
        <w:contextualSpacing w:val="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ne</w:t>
      </w:r>
      <w:r w:rsidRPr="00C23499">
        <w:rPr>
          <w:rFonts w:ascii="Arial" w:hAnsi="Arial" w:cs="Arial"/>
          <w:bCs/>
          <w:sz w:val="20"/>
          <w:szCs w:val="20"/>
        </w:rPr>
        <w:t>má v České republice nebo v zemi svého sídla splatný nedoplatek na pojistném nebo na penále na sociální zabezpečení a příspěvku n</w:t>
      </w:r>
      <w:r>
        <w:rPr>
          <w:rFonts w:ascii="Arial" w:hAnsi="Arial" w:cs="Arial"/>
          <w:bCs/>
          <w:sz w:val="20"/>
          <w:szCs w:val="20"/>
        </w:rPr>
        <w:t>a státní politiku zaměstnanosti;</w:t>
      </w:r>
    </w:p>
    <w:p w14:paraId="34D98A9E" w14:textId="77777777" w:rsidR="00D95281" w:rsidRDefault="00D95281" w:rsidP="00CD70A7">
      <w:pPr>
        <w:pStyle w:val="Odstavecseseznamem"/>
        <w:numPr>
          <w:ilvl w:val="0"/>
          <w:numId w:val="17"/>
        </w:numPr>
        <w:spacing w:before="120" w:after="120"/>
        <w:ind w:left="709"/>
        <w:contextualSpacing w:val="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není</w:t>
      </w:r>
      <w:r w:rsidRPr="00C23499">
        <w:rPr>
          <w:rFonts w:ascii="Arial" w:hAnsi="Arial" w:cs="Arial"/>
          <w:bCs/>
          <w:sz w:val="20"/>
          <w:szCs w:val="20"/>
        </w:rPr>
        <w:t xml:space="preserve"> v</w:t>
      </w:r>
      <w:r>
        <w:rPr>
          <w:rFonts w:ascii="Arial" w:hAnsi="Arial" w:cs="Arial"/>
          <w:bCs/>
          <w:sz w:val="20"/>
          <w:szCs w:val="20"/>
        </w:rPr>
        <w:t> </w:t>
      </w:r>
      <w:r w:rsidRPr="00C23499">
        <w:rPr>
          <w:rFonts w:ascii="Arial" w:hAnsi="Arial" w:cs="Arial"/>
          <w:bCs/>
          <w:sz w:val="20"/>
          <w:szCs w:val="20"/>
        </w:rPr>
        <w:t>likvidaci</w:t>
      </w:r>
      <w:r>
        <w:rPr>
          <w:rFonts w:ascii="Arial" w:hAnsi="Arial" w:cs="Arial"/>
          <w:bCs/>
          <w:sz w:val="20"/>
          <w:szCs w:val="20"/>
        </w:rPr>
        <w:t xml:space="preserve"> ve smyslu § 187 zákona č. 89/2012 Sb., občanský zákoník, v účinném znění</w:t>
      </w:r>
      <w:r w:rsidRPr="00C23499">
        <w:rPr>
          <w:rFonts w:ascii="Arial" w:hAnsi="Arial" w:cs="Arial"/>
          <w:bCs/>
          <w:sz w:val="20"/>
          <w:szCs w:val="20"/>
        </w:rPr>
        <w:t xml:space="preserve">, proti němuž </w:t>
      </w:r>
      <w:r>
        <w:rPr>
          <w:rFonts w:ascii="Arial" w:hAnsi="Arial" w:cs="Arial"/>
          <w:bCs/>
          <w:sz w:val="20"/>
          <w:szCs w:val="20"/>
        </w:rPr>
        <w:t>ne</w:t>
      </w:r>
      <w:r w:rsidRPr="00C23499">
        <w:rPr>
          <w:rFonts w:ascii="Arial" w:hAnsi="Arial" w:cs="Arial"/>
          <w:bCs/>
          <w:sz w:val="20"/>
          <w:szCs w:val="20"/>
        </w:rPr>
        <w:t>bylo vydáno rozhodnutí o úpadku</w:t>
      </w:r>
      <w:r>
        <w:rPr>
          <w:rFonts w:ascii="Arial" w:hAnsi="Arial" w:cs="Arial"/>
          <w:bCs/>
          <w:sz w:val="20"/>
          <w:szCs w:val="20"/>
        </w:rPr>
        <w:t xml:space="preserve"> ve smyslu </w:t>
      </w:r>
      <w:r w:rsidRPr="00F22C16">
        <w:rPr>
          <w:rFonts w:ascii="Arial" w:hAnsi="Arial" w:cs="Arial"/>
          <w:bCs/>
          <w:sz w:val="20"/>
          <w:szCs w:val="20"/>
        </w:rPr>
        <w:t xml:space="preserve">§ 136 zákona č. 182/2006 Sb., o úpadku a způsobech jeho řešení (insolvenční zákon), </w:t>
      </w:r>
      <w:r>
        <w:rPr>
          <w:rFonts w:ascii="Arial" w:hAnsi="Arial" w:cs="Arial"/>
          <w:bCs/>
          <w:sz w:val="20"/>
          <w:szCs w:val="20"/>
        </w:rPr>
        <w:t>v účinném znění</w:t>
      </w:r>
      <w:r w:rsidRPr="00C23499">
        <w:rPr>
          <w:rFonts w:ascii="Arial" w:hAnsi="Arial" w:cs="Arial"/>
          <w:bCs/>
          <w:sz w:val="20"/>
          <w:szCs w:val="20"/>
        </w:rPr>
        <w:t xml:space="preserve">, vůči němuž </w:t>
      </w:r>
      <w:r>
        <w:rPr>
          <w:rFonts w:ascii="Arial" w:hAnsi="Arial" w:cs="Arial"/>
          <w:bCs/>
          <w:sz w:val="20"/>
          <w:szCs w:val="20"/>
        </w:rPr>
        <w:t>ne</w:t>
      </w:r>
      <w:r w:rsidRPr="00C23499">
        <w:rPr>
          <w:rFonts w:ascii="Arial" w:hAnsi="Arial" w:cs="Arial"/>
          <w:bCs/>
          <w:sz w:val="20"/>
          <w:szCs w:val="20"/>
        </w:rPr>
        <w:t>byla nařízena nucená správa p</w:t>
      </w:r>
      <w:r>
        <w:rPr>
          <w:rFonts w:ascii="Arial" w:hAnsi="Arial" w:cs="Arial"/>
          <w:bCs/>
          <w:sz w:val="20"/>
          <w:szCs w:val="20"/>
        </w:rPr>
        <w:t>odle jiného právního předpisu</w:t>
      </w:r>
      <w:r w:rsidRPr="00C23499">
        <w:rPr>
          <w:rFonts w:ascii="Arial" w:hAnsi="Arial" w:cs="Arial"/>
          <w:bCs/>
          <w:sz w:val="20"/>
          <w:szCs w:val="20"/>
        </w:rPr>
        <w:t xml:space="preserve"> nebo v obdobné situaci podle právního řádu země sídla dodavatele.</w:t>
      </w:r>
    </w:p>
    <w:p w14:paraId="062236E5" w14:textId="104A6B6E" w:rsidR="007D7584" w:rsidRDefault="007D7584" w:rsidP="007D7584">
      <w:pPr>
        <w:autoSpaceDE w:val="0"/>
        <w:autoSpaceDN w:val="0"/>
        <w:adjustRightInd w:val="0"/>
        <w:spacing w:before="240" w:after="240" w:line="240" w:lineRule="auto"/>
        <w:rPr>
          <w:rFonts w:ascii="Arial" w:hAnsi="Arial" w:cs="Arial"/>
          <w:b/>
          <w:sz w:val="20"/>
          <w:szCs w:val="20"/>
        </w:rPr>
      </w:pPr>
      <w:r w:rsidRPr="007D7584">
        <w:rPr>
          <w:rFonts w:ascii="Arial" w:hAnsi="Arial" w:cs="Arial"/>
          <w:b/>
          <w:sz w:val="20"/>
          <w:szCs w:val="20"/>
        </w:rPr>
        <w:t>Dodavatel k prokázání profesní způsobilosti prohlašuje, že:</w:t>
      </w:r>
    </w:p>
    <w:p w14:paraId="61C5EBEE" w14:textId="66193E3A" w:rsidR="0048734F" w:rsidRDefault="007D7584" w:rsidP="007D7584">
      <w:pPr>
        <w:pStyle w:val="Odstavecseseznamem"/>
        <w:spacing w:before="120" w:after="120"/>
        <w:ind w:left="709"/>
        <w:contextualSpacing w:val="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j</w:t>
      </w:r>
      <w:r w:rsidRPr="007D7584">
        <w:rPr>
          <w:rFonts w:ascii="Arial" w:hAnsi="Arial" w:cs="Arial"/>
          <w:bCs/>
          <w:sz w:val="20"/>
          <w:szCs w:val="20"/>
        </w:rPr>
        <w:t>e zapsán v obchodním rejstříku nebo jiné obdobné evidenci, pokud jiný právní předpis zápis do takové evidence vyžaduje.</w:t>
      </w:r>
    </w:p>
    <w:p w14:paraId="717515B4" w14:textId="77777777" w:rsidR="0048734F" w:rsidRDefault="0048734F">
      <w:pPr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br w:type="page"/>
      </w:r>
    </w:p>
    <w:p w14:paraId="79B66A4E" w14:textId="77777777" w:rsidR="007D7584" w:rsidRDefault="007D7584" w:rsidP="007D7584">
      <w:pPr>
        <w:pStyle w:val="Odstavecseseznamem"/>
        <w:spacing w:before="120" w:after="120"/>
        <w:ind w:left="709"/>
        <w:contextualSpacing w:val="0"/>
        <w:jc w:val="both"/>
        <w:rPr>
          <w:rFonts w:ascii="Arial" w:hAnsi="Arial" w:cs="Arial"/>
          <w:bCs/>
          <w:sz w:val="20"/>
          <w:szCs w:val="20"/>
        </w:rPr>
      </w:pPr>
    </w:p>
    <w:p w14:paraId="64C27634" w14:textId="77777777" w:rsidR="0048734F" w:rsidRDefault="0048734F" w:rsidP="0048734F">
      <w:pPr>
        <w:autoSpaceDE w:val="0"/>
        <w:autoSpaceDN w:val="0"/>
        <w:adjustRightInd w:val="0"/>
        <w:spacing w:before="240" w:after="24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Dodavatel předkládá čestné prohlášení o neexistenci střetu zájmů v souladu s § 4b zákona č. 159/2006 Sb., o střetu zájmů, ve znění pozdějších předpisů</w:t>
      </w:r>
      <w:r>
        <w:footnoteReference w:id="1"/>
      </w:r>
      <w:r>
        <w:rPr>
          <w:rFonts w:ascii="Arial" w:hAnsi="Arial" w:cs="Arial"/>
          <w:b/>
          <w:sz w:val="20"/>
          <w:szCs w:val="20"/>
        </w:rPr>
        <w:t xml:space="preserve"> a prohlašuje, že</w:t>
      </w:r>
    </w:p>
    <w:p w14:paraId="133D8967" w14:textId="77777777" w:rsidR="0048734F" w:rsidRDefault="0048734F" w:rsidP="0048734F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before="120" w:after="120"/>
        <w:ind w:left="714" w:hanging="357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není obchodní společností, ve které veřejný funkcionář uvedený v § 2 odst. 1 písm. c) zákona č. 159/2006 Sb., o střetu zájmů, ve znění pozdějších předpisů (člen vlády nebo vedoucí jiného ústředního správního úřadu, v jehož čele není člen vlády), nebo jím ovládaná osoba vlastní podíl představující alespoň 25 % účasti společníka v obchodní společnosti;</w:t>
      </w:r>
    </w:p>
    <w:p w14:paraId="3ACCE619" w14:textId="77777777" w:rsidR="0048734F" w:rsidRDefault="0048734F" w:rsidP="0048734F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before="120" w:after="120"/>
        <w:ind w:left="714" w:hanging="357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poddodavatel, prostřednictvím kterého prokazuji kvalifikaci (existuje-li takový), není obchodní společností, ve které veřejný funkcionář uvedený v § 2 odst. 1 písm. c) zákona č. 159/2006 Sb., o střetu zájmů, ve znění pozdějších předpisů (člen vlády nebo vedoucí jiného ústředního správního úřadu, v jehož čele není člen vlády), nebo jím ovládaná osoba vlastní podíl představující alespoň 25 % účasti společníka v obchodní společnosti</w:t>
      </w:r>
    </w:p>
    <w:p w14:paraId="34D98AA5" w14:textId="77777777" w:rsidR="00CB5F85" w:rsidRPr="003C2D39" w:rsidRDefault="00CB5F85" w:rsidP="003C2D39">
      <w:pPr>
        <w:autoSpaceDE w:val="0"/>
        <w:autoSpaceDN w:val="0"/>
        <w:adjustRightInd w:val="0"/>
        <w:spacing w:before="600" w:after="240"/>
        <w:jc w:val="both"/>
        <w:rPr>
          <w:rFonts w:ascii="Arial" w:hAnsi="Arial" w:cs="Arial"/>
          <w:sz w:val="20"/>
          <w:szCs w:val="20"/>
        </w:rPr>
      </w:pPr>
      <w:r w:rsidRPr="003C2D39">
        <w:rPr>
          <w:rFonts w:ascii="Arial" w:hAnsi="Arial" w:cs="Arial"/>
          <w:sz w:val="20"/>
          <w:szCs w:val="20"/>
        </w:rPr>
        <w:t xml:space="preserve">Za dodavatele dne </w:t>
      </w:r>
      <w:r w:rsidRPr="003C2D39">
        <w:rPr>
          <w:rFonts w:ascii="Arial" w:hAnsi="Arial" w:cs="Arial"/>
          <w:sz w:val="20"/>
          <w:szCs w:val="20"/>
          <w:highlight w:val="yellow"/>
        </w:rPr>
        <w:t>[datum - doplní dodavatel]</w:t>
      </w:r>
    </w:p>
    <w:p w14:paraId="34D98AA6" w14:textId="77777777" w:rsidR="00CB5F85" w:rsidRPr="00CB5F85" w:rsidRDefault="00CB5F85" w:rsidP="003C2D39">
      <w:pPr>
        <w:autoSpaceDE w:val="0"/>
        <w:autoSpaceDN w:val="0"/>
        <w:adjustRightInd w:val="0"/>
        <w:spacing w:before="840" w:after="120" w:line="240" w:lineRule="auto"/>
        <w:jc w:val="both"/>
        <w:rPr>
          <w:rFonts w:ascii="Arial" w:hAnsi="Arial" w:cs="Arial"/>
          <w:sz w:val="20"/>
          <w:szCs w:val="20"/>
        </w:rPr>
      </w:pPr>
      <w:r w:rsidRPr="00CB5F85">
        <w:rPr>
          <w:rFonts w:ascii="Arial" w:hAnsi="Arial" w:cs="Arial"/>
          <w:sz w:val="20"/>
          <w:szCs w:val="20"/>
        </w:rPr>
        <w:t>………………………</w:t>
      </w:r>
    </w:p>
    <w:p w14:paraId="34D98AA7" w14:textId="77777777" w:rsidR="00CB5F85" w:rsidRPr="00CB5F85" w:rsidRDefault="00CB5F85" w:rsidP="00D55238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CB5F85">
        <w:rPr>
          <w:rFonts w:ascii="Arial" w:hAnsi="Arial" w:cs="Arial"/>
          <w:sz w:val="20"/>
          <w:szCs w:val="20"/>
          <w:highlight w:val="yellow"/>
        </w:rPr>
        <w:t>[jméno, příjmení – doplní dodavatel]</w:t>
      </w:r>
    </w:p>
    <w:p w14:paraId="34D98AA8" w14:textId="77777777" w:rsidR="00CB5F85" w:rsidRPr="00CB5F85" w:rsidRDefault="00CB5F85" w:rsidP="00D55238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CB5F85">
        <w:rPr>
          <w:rFonts w:ascii="Arial" w:hAnsi="Arial" w:cs="Arial"/>
          <w:sz w:val="20"/>
          <w:szCs w:val="20"/>
          <w:highlight w:val="yellow"/>
        </w:rPr>
        <w:t>[funkce – doplní dodavatel]</w:t>
      </w:r>
    </w:p>
    <w:sectPr w:rsidR="00CB5F85" w:rsidRPr="00CB5F85" w:rsidSect="00EB2BDF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4D98AAB" w14:textId="77777777" w:rsidR="00A96A7B" w:rsidRDefault="00A96A7B" w:rsidP="002002D1">
      <w:pPr>
        <w:spacing w:after="0" w:line="240" w:lineRule="auto"/>
      </w:pPr>
      <w:r>
        <w:separator/>
      </w:r>
    </w:p>
  </w:endnote>
  <w:endnote w:type="continuationSeparator" w:id="0">
    <w:p w14:paraId="34D98AAC" w14:textId="77777777" w:rsidR="00A96A7B" w:rsidRDefault="00A96A7B" w:rsidP="002002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" w:hAnsi="Arial" w:cs="Arial"/>
        <w:sz w:val="16"/>
      </w:rPr>
      <w:id w:val="11469985"/>
      <w:docPartObj>
        <w:docPartGallery w:val="Page Numbers (Bottom of Page)"/>
        <w:docPartUnique/>
      </w:docPartObj>
    </w:sdtPr>
    <w:sdtEndPr/>
    <w:sdtContent>
      <w:p w14:paraId="34D98AAE" w14:textId="77777777" w:rsidR="002002D1" w:rsidRPr="00FF0E28" w:rsidRDefault="004D7A76" w:rsidP="00FF0E28">
        <w:pPr>
          <w:pStyle w:val="Zpat"/>
          <w:jc w:val="right"/>
          <w:rPr>
            <w:rFonts w:ascii="Arial" w:hAnsi="Arial" w:cs="Arial"/>
            <w:sz w:val="16"/>
          </w:rPr>
        </w:pPr>
        <w:r w:rsidRPr="00FF0E28">
          <w:rPr>
            <w:rFonts w:ascii="Arial" w:hAnsi="Arial" w:cs="Arial"/>
            <w:sz w:val="16"/>
          </w:rPr>
          <w:fldChar w:fldCharType="begin"/>
        </w:r>
        <w:r w:rsidR="00AF616A" w:rsidRPr="00FF0E28">
          <w:rPr>
            <w:rFonts w:ascii="Arial" w:hAnsi="Arial" w:cs="Arial"/>
            <w:sz w:val="16"/>
          </w:rPr>
          <w:instrText xml:space="preserve"> PAGE   \* MERGEFORMAT </w:instrText>
        </w:r>
        <w:r w:rsidRPr="00FF0E28">
          <w:rPr>
            <w:rFonts w:ascii="Arial" w:hAnsi="Arial" w:cs="Arial"/>
            <w:sz w:val="16"/>
          </w:rPr>
          <w:fldChar w:fldCharType="separate"/>
        </w:r>
        <w:r w:rsidR="00F12A5E">
          <w:rPr>
            <w:rFonts w:ascii="Arial" w:hAnsi="Arial" w:cs="Arial"/>
            <w:noProof/>
            <w:sz w:val="16"/>
          </w:rPr>
          <w:t>2</w:t>
        </w:r>
        <w:r w:rsidRPr="00FF0E28">
          <w:rPr>
            <w:rFonts w:ascii="Arial" w:hAnsi="Arial" w:cs="Arial"/>
            <w:noProof/>
            <w:sz w:val="16"/>
          </w:rPr>
          <w:fldChar w:fldCharType="end"/>
        </w:r>
      </w:p>
    </w:sdtContent>
  </w:sdt>
  <w:p w14:paraId="34D98AAF" w14:textId="77777777" w:rsidR="002002D1" w:rsidRDefault="002002D1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4D98AA9" w14:textId="77777777" w:rsidR="00A96A7B" w:rsidRDefault="00A96A7B" w:rsidP="002002D1">
      <w:pPr>
        <w:spacing w:after="0" w:line="240" w:lineRule="auto"/>
      </w:pPr>
      <w:r>
        <w:separator/>
      </w:r>
    </w:p>
  </w:footnote>
  <w:footnote w:type="continuationSeparator" w:id="0">
    <w:p w14:paraId="34D98AAA" w14:textId="77777777" w:rsidR="00A96A7B" w:rsidRDefault="00A96A7B" w:rsidP="002002D1">
      <w:pPr>
        <w:spacing w:after="0" w:line="240" w:lineRule="auto"/>
      </w:pPr>
      <w:r>
        <w:continuationSeparator/>
      </w:r>
    </w:p>
  </w:footnote>
  <w:footnote w:id="1">
    <w:p w14:paraId="61A410F7" w14:textId="77777777" w:rsidR="0048734F" w:rsidRDefault="0048734F" w:rsidP="0048734F">
      <w:pPr>
        <w:pStyle w:val="Textpoznpodarou"/>
      </w:pPr>
      <w:r>
        <w:rPr>
          <w:rStyle w:val="Znakapoznpodarou"/>
        </w:rPr>
        <w:footnoteRef/>
      </w:r>
      <w:r>
        <w:t xml:space="preserve"> Pokud dodavatel nemůže toto čestné prohlášení pravdivě vyplnit, tj. pokud je obchodní společností, ve které veřejný funkcionář uvedený v § 2 odst. 1 písm. c) zákona č. 159/2006 Sb., o střetu zájmů, ve znění pozdějších předpisů (člen vlády nebo vedoucí jiného ústředního správního úřadu, v jehož čele není člen vlády), nebo jím ovládaná osoba vlastní podíl představující alespoň 25 % účasti společníka v obchodní společnosti nebo má takového poddodavatele, prostřednictvím kterého prokazuje kvalifikaci, uvede tyto skutečnosti v nabídce.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D98AAD" w14:textId="257A4CA7" w:rsidR="00535601" w:rsidRPr="00C5658A" w:rsidRDefault="00614DA3" w:rsidP="00535601">
    <w:pPr>
      <w:pStyle w:val="Zhlav"/>
      <w:rPr>
        <w:rFonts w:ascii="Arial" w:hAnsi="Arial" w:cs="Arial"/>
        <w:bCs/>
        <w:sz w:val="16"/>
      </w:rPr>
    </w:pPr>
    <w:r>
      <w:rPr>
        <w:rFonts w:ascii="Arial" w:hAnsi="Arial" w:cs="Arial"/>
        <w:bCs/>
        <w:sz w:val="16"/>
      </w:rPr>
      <w:t>Příloha č.</w:t>
    </w:r>
    <w:r w:rsidR="00007A81">
      <w:rPr>
        <w:rFonts w:ascii="Arial" w:hAnsi="Arial" w:cs="Arial"/>
        <w:bCs/>
        <w:sz w:val="16"/>
      </w:rPr>
      <w:t xml:space="preserve"> </w:t>
    </w:r>
    <w:r w:rsidR="001C1804">
      <w:rPr>
        <w:rFonts w:ascii="Arial" w:hAnsi="Arial" w:cs="Arial"/>
        <w:bCs/>
        <w:sz w:val="16"/>
      </w:rPr>
      <w:t>3</w:t>
    </w:r>
    <w:r w:rsidR="006A4D64">
      <w:rPr>
        <w:rFonts w:ascii="Arial" w:hAnsi="Arial" w:cs="Arial"/>
        <w:bCs/>
        <w:sz w:val="16"/>
      </w:rPr>
      <w:t xml:space="preserve"> </w:t>
    </w:r>
    <w:r w:rsidR="00A60A4F">
      <w:rPr>
        <w:rFonts w:ascii="Arial" w:hAnsi="Arial" w:cs="Arial"/>
        <w:bCs/>
        <w:sz w:val="16"/>
      </w:rPr>
      <w:t>výzvy k podání nabídek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A37202"/>
    <w:multiLevelType w:val="hybridMultilevel"/>
    <w:tmpl w:val="883C104E"/>
    <w:lvl w:ilvl="0" w:tplc="04050017">
      <w:start w:val="1"/>
      <w:numFmt w:val="lowerLetter"/>
      <w:lvlText w:val="%1)"/>
      <w:lvlJc w:val="left"/>
      <w:pPr>
        <w:ind w:left="1494" w:hanging="360"/>
      </w:pPr>
    </w:lvl>
    <w:lvl w:ilvl="1" w:tplc="04050019" w:tentative="1">
      <w:start w:val="1"/>
      <w:numFmt w:val="lowerLetter"/>
      <w:lvlText w:val="%2."/>
      <w:lvlJc w:val="left"/>
      <w:pPr>
        <w:ind w:left="2214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934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654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374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094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814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534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254" w:hanging="180"/>
      </w:pPr>
      <w:rPr>
        <w:rFonts w:cs="Times New Roman"/>
      </w:rPr>
    </w:lvl>
  </w:abstractNum>
  <w:abstractNum w:abstractNumId="1" w15:restartNumberingAfterBreak="0">
    <w:nsid w:val="185C3FD4"/>
    <w:multiLevelType w:val="hybridMultilevel"/>
    <w:tmpl w:val="DF6854D2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AF97F54"/>
    <w:multiLevelType w:val="hybridMultilevel"/>
    <w:tmpl w:val="D0109A14"/>
    <w:lvl w:ilvl="0" w:tplc="9E0227F0">
      <w:numFmt w:val="bullet"/>
      <w:lvlText w:val="-"/>
      <w:lvlJc w:val="left"/>
      <w:pPr>
        <w:ind w:left="435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3" w15:restartNumberingAfterBreak="0">
    <w:nsid w:val="1BEB40ED"/>
    <w:multiLevelType w:val="hybridMultilevel"/>
    <w:tmpl w:val="D0D03AA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722EAD"/>
    <w:multiLevelType w:val="hybridMultilevel"/>
    <w:tmpl w:val="C1E895EA"/>
    <w:lvl w:ilvl="0" w:tplc="04050017">
      <w:start w:val="1"/>
      <w:numFmt w:val="lowerLetter"/>
      <w:lvlText w:val="%1)"/>
      <w:lvlJc w:val="left"/>
      <w:pPr>
        <w:ind w:left="548" w:hanging="360"/>
      </w:pPr>
    </w:lvl>
    <w:lvl w:ilvl="1" w:tplc="04050019" w:tentative="1">
      <w:start w:val="1"/>
      <w:numFmt w:val="lowerLetter"/>
      <w:lvlText w:val="%2."/>
      <w:lvlJc w:val="left"/>
      <w:pPr>
        <w:ind w:left="1268" w:hanging="360"/>
      </w:pPr>
    </w:lvl>
    <w:lvl w:ilvl="2" w:tplc="0405001B" w:tentative="1">
      <w:start w:val="1"/>
      <w:numFmt w:val="lowerRoman"/>
      <w:lvlText w:val="%3."/>
      <w:lvlJc w:val="right"/>
      <w:pPr>
        <w:ind w:left="1988" w:hanging="180"/>
      </w:pPr>
    </w:lvl>
    <w:lvl w:ilvl="3" w:tplc="0405000F" w:tentative="1">
      <w:start w:val="1"/>
      <w:numFmt w:val="decimal"/>
      <w:lvlText w:val="%4."/>
      <w:lvlJc w:val="left"/>
      <w:pPr>
        <w:ind w:left="2708" w:hanging="360"/>
      </w:pPr>
    </w:lvl>
    <w:lvl w:ilvl="4" w:tplc="04050019" w:tentative="1">
      <w:start w:val="1"/>
      <w:numFmt w:val="lowerLetter"/>
      <w:lvlText w:val="%5."/>
      <w:lvlJc w:val="left"/>
      <w:pPr>
        <w:ind w:left="3428" w:hanging="360"/>
      </w:pPr>
    </w:lvl>
    <w:lvl w:ilvl="5" w:tplc="0405001B" w:tentative="1">
      <w:start w:val="1"/>
      <w:numFmt w:val="lowerRoman"/>
      <w:lvlText w:val="%6."/>
      <w:lvlJc w:val="right"/>
      <w:pPr>
        <w:ind w:left="4148" w:hanging="180"/>
      </w:pPr>
    </w:lvl>
    <w:lvl w:ilvl="6" w:tplc="0405000F" w:tentative="1">
      <w:start w:val="1"/>
      <w:numFmt w:val="decimal"/>
      <w:lvlText w:val="%7."/>
      <w:lvlJc w:val="left"/>
      <w:pPr>
        <w:ind w:left="4868" w:hanging="360"/>
      </w:pPr>
    </w:lvl>
    <w:lvl w:ilvl="7" w:tplc="04050019" w:tentative="1">
      <w:start w:val="1"/>
      <w:numFmt w:val="lowerLetter"/>
      <w:lvlText w:val="%8."/>
      <w:lvlJc w:val="left"/>
      <w:pPr>
        <w:ind w:left="5588" w:hanging="360"/>
      </w:pPr>
    </w:lvl>
    <w:lvl w:ilvl="8" w:tplc="0405001B" w:tentative="1">
      <w:start w:val="1"/>
      <w:numFmt w:val="lowerRoman"/>
      <w:lvlText w:val="%9."/>
      <w:lvlJc w:val="right"/>
      <w:pPr>
        <w:ind w:left="6308" w:hanging="180"/>
      </w:pPr>
    </w:lvl>
  </w:abstractNum>
  <w:abstractNum w:abstractNumId="5" w15:restartNumberingAfterBreak="0">
    <w:nsid w:val="2DE84E16"/>
    <w:multiLevelType w:val="hybridMultilevel"/>
    <w:tmpl w:val="E938AEA0"/>
    <w:lvl w:ilvl="0" w:tplc="F2DA47DA">
      <w:start w:val="1"/>
      <w:numFmt w:val="lowerLetter"/>
      <w:lvlText w:val="%1)"/>
      <w:lvlJc w:val="left"/>
      <w:pPr>
        <w:ind w:left="2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04" w:hanging="360"/>
      </w:pPr>
    </w:lvl>
    <w:lvl w:ilvl="2" w:tplc="0405001B" w:tentative="1">
      <w:start w:val="1"/>
      <w:numFmt w:val="lowerRoman"/>
      <w:lvlText w:val="%3."/>
      <w:lvlJc w:val="right"/>
      <w:pPr>
        <w:ind w:left="1724" w:hanging="180"/>
      </w:pPr>
    </w:lvl>
    <w:lvl w:ilvl="3" w:tplc="0405000F" w:tentative="1">
      <w:start w:val="1"/>
      <w:numFmt w:val="decimal"/>
      <w:lvlText w:val="%4."/>
      <w:lvlJc w:val="left"/>
      <w:pPr>
        <w:ind w:left="2444" w:hanging="360"/>
      </w:pPr>
    </w:lvl>
    <w:lvl w:ilvl="4" w:tplc="04050019" w:tentative="1">
      <w:start w:val="1"/>
      <w:numFmt w:val="lowerLetter"/>
      <w:lvlText w:val="%5."/>
      <w:lvlJc w:val="left"/>
      <w:pPr>
        <w:ind w:left="3164" w:hanging="360"/>
      </w:pPr>
    </w:lvl>
    <w:lvl w:ilvl="5" w:tplc="0405001B" w:tentative="1">
      <w:start w:val="1"/>
      <w:numFmt w:val="lowerRoman"/>
      <w:lvlText w:val="%6."/>
      <w:lvlJc w:val="right"/>
      <w:pPr>
        <w:ind w:left="3884" w:hanging="180"/>
      </w:pPr>
    </w:lvl>
    <w:lvl w:ilvl="6" w:tplc="0405000F" w:tentative="1">
      <w:start w:val="1"/>
      <w:numFmt w:val="decimal"/>
      <w:lvlText w:val="%7."/>
      <w:lvlJc w:val="left"/>
      <w:pPr>
        <w:ind w:left="4604" w:hanging="360"/>
      </w:pPr>
    </w:lvl>
    <w:lvl w:ilvl="7" w:tplc="04050019" w:tentative="1">
      <w:start w:val="1"/>
      <w:numFmt w:val="lowerLetter"/>
      <w:lvlText w:val="%8."/>
      <w:lvlJc w:val="left"/>
      <w:pPr>
        <w:ind w:left="5324" w:hanging="360"/>
      </w:pPr>
    </w:lvl>
    <w:lvl w:ilvl="8" w:tplc="0405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6" w15:restartNumberingAfterBreak="0">
    <w:nsid w:val="3C81598F"/>
    <w:multiLevelType w:val="hybridMultilevel"/>
    <w:tmpl w:val="C1E895EA"/>
    <w:lvl w:ilvl="0" w:tplc="04050017">
      <w:start w:val="1"/>
      <w:numFmt w:val="lowerLetter"/>
      <w:lvlText w:val="%1)"/>
      <w:lvlJc w:val="left"/>
      <w:pPr>
        <w:ind w:left="1400" w:hanging="360"/>
      </w:pPr>
    </w:lvl>
    <w:lvl w:ilvl="1" w:tplc="04050019" w:tentative="1">
      <w:start w:val="1"/>
      <w:numFmt w:val="lowerLetter"/>
      <w:lvlText w:val="%2."/>
      <w:lvlJc w:val="left"/>
      <w:pPr>
        <w:ind w:left="2120" w:hanging="360"/>
      </w:pPr>
    </w:lvl>
    <w:lvl w:ilvl="2" w:tplc="0405001B" w:tentative="1">
      <w:start w:val="1"/>
      <w:numFmt w:val="lowerRoman"/>
      <w:lvlText w:val="%3."/>
      <w:lvlJc w:val="right"/>
      <w:pPr>
        <w:ind w:left="2840" w:hanging="180"/>
      </w:pPr>
    </w:lvl>
    <w:lvl w:ilvl="3" w:tplc="0405000F" w:tentative="1">
      <w:start w:val="1"/>
      <w:numFmt w:val="decimal"/>
      <w:lvlText w:val="%4."/>
      <w:lvlJc w:val="left"/>
      <w:pPr>
        <w:ind w:left="3560" w:hanging="360"/>
      </w:pPr>
    </w:lvl>
    <w:lvl w:ilvl="4" w:tplc="04050019" w:tentative="1">
      <w:start w:val="1"/>
      <w:numFmt w:val="lowerLetter"/>
      <w:lvlText w:val="%5."/>
      <w:lvlJc w:val="left"/>
      <w:pPr>
        <w:ind w:left="4280" w:hanging="360"/>
      </w:pPr>
    </w:lvl>
    <w:lvl w:ilvl="5" w:tplc="0405001B" w:tentative="1">
      <w:start w:val="1"/>
      <w:numFmt w:val="lowerRoman"/>
      <w:lvlText w:val="%6."/>
      <w:lvlJc w:val="right"/>
      <w:pPr>
        <w:ind w:left="5000" w:hanging="180"/>
      </w:pPr>
    </w:lvl>
    <w:lvl w:ilvl="6" w:tplc="0405000F" w:tentative="1">
      <w:start w:val="1"/>
      <w:numFmt w:val="decimal"/>
      <w:lvlText w:val="%7."/>
      <w:lvlJc w:val="left"/>
      <w:pPr>
        <w:ind w:left="5720" w:hanging="360"/>
      </w:pPr>
    </w:lvl>
    <w:lvl w:ilvl="7" w:tplc="04050019" w:tentative="1">
      <w:start w:val="1"/>
      <w:numFmt w:val="lowerLetter"/>
      <w:lvlText w:val="%8."/>
      <w:lvlJc w:val="left"/>
      <w:pPr>
        <w:ind w:left="6440" w:hanging="360"/>
      </w:pPr>
    </w:lvl>
    <w:lvl w:ilvl="8" w:tplc="0405001B" w:tentative="1">
      <w:start w:val="1"/>
      <w:numFmt w:val="lowerRoman"/>
      <w:lvlText w:val="%9."/>
      <w:lvlJc w:val="right"/>
      <w:pPr>
        <w:ind w:left="7160" w:hanging="180"/>
      </w:pPr>
    </w:lvl>
  </w:abstractNum>
  <w:abstractNum w:abstractNumId="7" w15:restartNumberingAfterBreak="0">
    <w:nsid w:val="3C86338D"/>
    <w:multiLevelType w:val="hybridMultilevel"/>
    <w:tmpl w:val="EB744D26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CB0725A"/>
    <w:multiLevelType w:val="hybridMultilevel"/>
    <w:tmpl w:val="E948ED86"/>
    <w:lvl w:ilvl="0" w:tplc="C9EACD6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3F9D374A"/>
    <w:multiLevelType w:val="hybridMultilevel"/>
    <w:tmpl w:val="5824F69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A227EE"/>
    <w:multiLevelType w:val="hybridMultilevel"/>
    <w:tmpl w:val="3064BFD2"/>
    <w:lvl w:ilvl="0" w:tplc="04050017">
      <w:start w:val="1"/>
      <w:numFmt w:val="lowerLetter"/>
      <w:lvlText w:val="%1)"/>
      <w:lvlJc w:val="left"/>
      <w:pPr>
        <w:tabs>
          <w:tab w:val="num" w:pos="1920"/>
        </w:tabs>
        <w:ind w:left="19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2640"/>
        </w:tabs>
        <w:ind w:left="26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3360"/>
        </w:tabs>
        <w:ind w:left="33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4080"/>
        </w:tabs>
        <w:ind w:left="40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4800"/>
        </w:tabs>
        <w:ind w:left="48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5520"/>
        </w:tabs>
        <w:ind w:left="55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6240"/>
        </w:tabs>
        <w:ind w:left="62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960"/>
        </w:tabs>
        <w:ind w:left="69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7680"/>
        </w:tabs>
        <w:ind w:left="7680" w:hanging="180"/>
      </w:pPr>
      <w:rPr>
        <w:rFonts w:cs="Times New Roman"/>
      </w:rPr>
    </w:lvl>
  </w:abstractNum>
  <w:abstractNum w:abstractNumId="11" w15:restartNumberingAfterBreak="0">
    <w:nsid w:val="47BA6453"/>
    <w:multiLevelType w:val="hybridMultilevel"/>
    <w:tmpl w:val="C1E895EA"/>
    <w:lvl w:ilvl="0" w:tplc="04050017">
      <w:start w:val="1"/>
      <w:numFmt w:val="lowerLetter"/>
      <w:lvlText w:val="%1)"/>
      <w:lvlJc w:val="left"/>
      <w:pPr>
        <w:ind w:left="1400" w:hanging="360"/>
      </w:pPr>
    </w:lvl>
    <w:lvl w:ilvl="1" w:tplc="04050019" w:tentative="1">
      <w:start w:val="1"/>
      <w:numFmt w:val="lowerLetter"/>
      <w:lvlText w:val="%2."/>
      <w:lvlJc w:val="left"/>
      <w:pPr>
        <w:ind w:left="2120" w:hanging="360"/>
      </w:pPr>
    </w:lvl>
    <w:lvl w:ilvl="2" w:tplc="0405001B" w:tentative="1">
      <w:start w:val="1"/>
      <w:numFmt w:val="lowerRoman"/>
      <w:lvlText w:val="%3."/>
      <w:lvlJc w:val="right"/>
      <w:pPr>
        <w:ind w:left="2840" w:hanging="180"/>
      </w:pPr>
    </w:lvl>
    <w:lvl w:ilvl="3" w:tplc="0405000F" w:tentative="1">
      <w:start w:val="1"/>
      <w:numFmt w:val="decimal"/>
      <w:lvlText w:val="%4."/>
      <w:lvlJc w:val="left"/>
      <w:pPr>
        <w:ind w:left="3560" w:hanging="360"/>
      </w:pPr>
    </w:lvl>
    <w:lvl w:ilvl="4" w:tplc="04050019" w:tentative="1">
      <w:start w:val="1"/>
      <w:numFmt w:val="lowerLetter"/>
      <w:lvlText w:val="%5."/>
      <w:lvlJc w:val="left"/>
      <w:pPr>
        <w:ind w:left="4280" w:hanging="360"/>
      </w:pPr>
    </w:lvl>
    <w:lvl w:ilvl="5" w:tplc="0405001B" w:tentative="1">
      <w:start w:val="1"/>
      <w:numFmt w:val="lowerRoman"/>
      <w:lvlText w:val="%6."/>
      <w:lvlJc w:val="right"/>
      <w:pPr>
        <w:ind w:left="5000" w:hanging="180"/>
      </w:pPr>
    </w:lvl>
    <w:lvl w:ilvl="6" w:tplc="0405000F" w:tentative="1">
      <w:start w:val="1"/>
      <w:numFmt w:val="decimal"/>
      <w:lvlText w:val="%7."/>
      <w:lvlJc w:val="left"/>
      <w:pPr>
        <w:ind w:left="5720" w:hanging="360"/>
      </w:pPr>
    </w:lvl>
    <w:lvl w:ilvl="7" w:tplc="04050019" w:tentative="1">
      <w:start w:val="1"/>
      <w:numFmt w:val="lowerLetter"/>
      <w:lvlText w:val="%8."/>
      <w:lvlJc w:val="left"/>
      <w:pPr>
        <w:ind w:left="6440" w:hanging="360"/>
      </w:pPr>
    </w:lvl>
    <w:lvl w:ilvl="8" w:tplc="0405001B" w:tentative="1">
      <w:start w:val="1"/>
      <w:numFmt w:val="lowerRoman"/>
      <w:lvlText w:val="%9."/>
      <w:lvlJc w:val="right"/>
      <w:pPr>
        <w:ind w:left="7160" w:hanging="180"/>
      </w:pPr>
    </w:lvl>
  </w:abstractNum>
  <w:abstractNum w:abstractNumId="12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A3428CA"/>
    <w:multiLevelType w:val="hybridMultilevel"/>
    <w:tmpl w:val="2D90341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C78033E"/>
    <w:multiLevelType w:val="hybridMultilevel"/>
    <w:tmpl w:val="F9B2CD4A"/>
    <w:lvl w:ilvl="0" w:tplc="9496A3C2">
      <w:start w:val="1"/>
      <w:numFmt w:val="lowerLetter"/>
      <w:lvlText w:val="%1)"/>
      <w:lvlJc w:val="left"/>
      <w:pPr>
        <w:ind w:left="2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04" w:hanging="360"/>
      </w:pPr>
    </w:lvl>
    <w:lvl w:ilvl="2" w:tplc="0405001B" w:tentative="1">
      <w:start w:val="1"/>
      <w:numFmt w:val="lowerRoman"/>
      <w:lvlText w:val="%3."/>
      <w:lvlJc w:val="right"/>
      <w:pPr>
        <w:ind w:left="1724" w:hanging="180"/>
      </w:pPr>
    </w:lvl>
    <w:lvl w:ilvl="3" w:tplc="0405000F" w:tentative="1">
      <w:start w:val="1"/>
      <w:numFmt w:val="decimal"/>
      <w:lvlText w:val="%4."/>
      <w:lvlJc w:val="left"/>
      <w:pPr>
        <w:ind w:left="2444" w:hanging="360"/>
      </w:pPr>
    </w:lvl>
    <w:lvl w:ilvl="4" w:tplc="04050019" w:tentative="1">
      <w:start w:val="1"/>
      <w:numFmt w:val="lowerLetter"/>
      <w:lvlText w:val="%5."/>
      <w:lvlJc w:val="left"/>
      <w:pPr>
        <w:ind w:left="3164" w:hanging="360"/>
      </w:pPr>
    </w:lvl>
    <w:lvl w:ilvl="5" w:tplc="0405001B" w:tentative="1">
      <w:start w:val="1"/>
      <w:numFmt w:val="lowerRoman"/>
      <w:lvlText w:val="%6."/>
      <w:lvlJc w:val="right"/>
      <w:pPr>
        <w:ind w:left="3884" w:hanging="180"/>
      </w:pPr>
    </w:lvl>
    <w:lvl w:ilvl="6" w:tplc="0405000F" w:tentative="1">
      <w:start w:val="1"/>
      <w:numFmt w:val="decimal"/>
      <w:lvlText w:val="%7."/>
      <w:lvlJc w:val="left"/>
      <w:pPr>
        <w:ind w:left="4604" w:hanging="360"/>
      </w:pPr>
    </w:lvl>
    <w:lvl w:ilvl="7" w:tplc="04050019" w:tentative="1">
      <w:start w:val="1"/>
      <w:numFmt w:val="lowerLetter"/>
      <w:lvlText w:val="%8."/>
      <w:lvlJc w:val="left"/>
      <w:pPr>
        <w:ind w:left="5324" w:hanging="360"/>
      </w:pPr>
    </w:lvl>
    <w:lvl w:ilvl="8" w:tplc="0405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15" w15:restartNumberingAfterBreak="0">
    <w:nsid w:val="6E782FB1"/>
    <w:multiLevelType w:val="hybridMultilevel"/>
    <w:tmpl w:val="9EBC1678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E9776A9"/>
    <w:multiLevelType w:val="hybridMultilevel"/>
    <w:tmpl w:val="1870038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F6E1C12"/>
    <w:multiLevelType w:val="hybridMultilevel"/>
    <w:tmpl w:val="22EC29F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701D4B0F"/>
    <w:multiLevelType w:val="hybridMultilevel"/>
    <w:tmpl w:val="84A4F2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C4F45F2"/>
    <w:multiLevelType w:val="hybridMultilevel"/>
    <w:tmpl w:val="9EBC1678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14"/>
  </w:num>
  <w:num w:numId="3">
    <w:abstractNumId w:val="5"/>
  </w:num>
  <w:num w:numId="4">
    <w:abstractNumId w:val="10"/>
  </w:num>
  <w:num w:numId="5">
    <w:abstractNumId w:val="18"/>
  </w:num>
  <w:num w:numId="6">
    <w:abstractNumId w:val="17"/>
  </w:num>
  <w:num w:numId="7">
    <w:abstractNumId w:val="3"/>
  </w:num>
  <w:num w:numId="8">
    <w:abstractNumId w:val="8"/>
  </w:num>
  <w:num w:numId="9">
    <w:abstractNumId w:val="2"/>
  </w:num>
  <w:num w:numId="10">
    <w:abstractNumId w:val="1"/>
  </w:num>
  <w:num w:numId="11">
    <w:abstractNumId w:val="7"/>
  </w:num>
  <w:num w:numId="12">
    <w:abstractNumId w:val="16"/>
  </w:num>
  <w:num w:numId="13">
    <w:abstractNumId w:val="15"/>
  </w:num>
  <w:num w:numId="14">
    <w:abstractNumId w:val="0"/>
  </w:num>
  <w:num w:numId="15">
    <w:abstractNumId w:val="19"/>
  </w:num>
  <w:num w:numId="16">
    <w:abstractNumId w:val="12"/>
  </w:num>
  <w:num w:numId="17">
    <w:abstractNumId w:val="4"/>
  </w:num>
  <w:num w:numId="18">
    <w:abstractNumId w:val="11"/>
  </w:num>
  <w:num w:numId="19">
    <w:abstractNumId w:val="6"/>
  </w:num>
  <w:num w:numId="2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6DA3"/>
    <w:rsid w:val="00007A81"/>
    <w:rsid w:val="00025F66"/>
    <w:rsid w:val="00090093"/>
    <w:rsid w:val="000A4DF6"/>
    <w:rsid w:val="000E092D"/>
    <w:rsid w:val="001923B4"/>
    <w:rsid w:val="001A0B02"/>
    <w:rsid w:val="001A5CA6"/>
    <w:rsid w:val="001B0C12"/>
    <w:rsid w:val="001B595C"/>
    <w:rsid w:val="001C1804"/>
    <w:rsid w:val="001C572D"/>
    <w:rsid w:val="001D75A6"/>
    <w:rsid w:val="002002D1"/>
    <w:rsid w:val="00250033"/>
    <w:rsid w:val="00262118"/>
    <w:rsid w:val="00270491"/>
    <w:rsid w:val="00280472"/>
    <w:rsid w:val="002951F5"/>
    <w:rsid w:val="002C4D05"/>
    <w:rsid w:val="002D411B"/>
    <w:rsid w:val="00304593"/>
    <w:rsid w:val="00311C50"/>
    <w:rsid w:val="003352C9"/>
    <w:rsid w:val="00375ED8"/>
    <w:rsid w:val="0038267D"/>
    <w:rsid w:val="003A23CA"/>
    <w:rsid w:val="003C2D39"/>
    <w:rsid w:val="003E4F33"/>
    <w:rsid w:val="00405C94"/>
    <w:rsid w:val="00420897"/>
    <w:rsid w:val="0042601D"/>
    <w:rsid w:val="00431805"/>
    <w:rsid w:val="0046756A"/>
    <w:rsid w:val="00485A87"/>
    <w:rsid w:val="0048734F"/>
    <w:rsid w:val="004B186A"/>
    <w:rsid w:val="004C5B9C"/>
    <w:rsid w:val="004D7A76"/>
    <w:rsid w:val="004F2995"/>
    <w:rsid w:val="00535601"/>
    <w:rsid w:val="005416A7"/>
    <w:rsid w:val="00541786"/>
    <w:rsid w:val="00554011"/>
    <w:rsid w:val="00555ED1"/>
    <w:rsid w:val="0058256D"/>
    <w:rsid w:val="005A071B"/>
    <w:rsid w:val="005D6247"/>
    <w:rsid w:val="005E2A1D"/>
    <w:rsid w:val="00612869"/>
    <w:rsid w:val="00614DA3"/>
    <w:rsid w:val="00647F39"/>
    <w:rsid w:val="0066739E"/>
    <w:rsid w:val="006A4D64"/>
    <w:rsid w:val="006B091C"/>
    <w:rsid w:val="006F5A81"/>
    <w:rsid w:val="006F7A5C"/>
    <w:rsid w:val="007034BF"/>
    <w:rsid w:val="007132F6"/>
    <w:rsid w:val="00743A79"/>
    <w:rsid w:val="00772608"/>
    <w:rsid w:val="00795AA4"/>
    <w:rsid w:val="007A10ED"/>
    <w:rsid w:val="007B26A3"/>
    <w:rsid w:val="007C4F6B"/>
    <w:rsid w:val="007D3A71"/>
    <w:rsid w:val="007D7584"/>
    <w:rsid w:val="007E474B"/>
    <w:rsid w:val="007E639A"/>
    <w:rsid w:val="00810230"/>
    <w:rsid w:val="00813E58"/>
    <w:rsid w:val="00865408"/>
    <w:rsid w:val="00866080"/>
    <w:rsid w:val="008B05D1"/>
    <w:rsid w:val="008C471C"/>
    <w:rsid w:val="008D47D4"/>
    <w:rsid w:val="00903F99"/>
    <w:rsid w:val="00923085"/>
    <w:rsid w:val="00976161"/>
    <w:rsid w:val="00993B39"/>
    <w:rsid w:val="009A193D"/>
    <w:rsid w:val="009A52FF"/>
    <w:rsid w:val="009E1134"/>
    <w:rsid w:val="009E4542"/>
    <w:rsid w:val="009F72B3"/>
    <w:rsid w:val="00A04EE3"/>
    <w:rsid w:val="00A60A4F"/>
    <w:rsid w:val="00A65597"/>
    <w:rsid w:val="00A91F1E"/>
    <w:rsid w:val="00A96A7B"/>
    <w:rsid w:val="00AA4DD7"/>
    <w:rsid w:val="00AA5718"/>
    <w:rsid w:val="00AF4BFB"/>
    <w:rsid w:val="00AF616A"/>
    <w:rsid w:val="00B150FE"/>
    <w:rsid w:val="00B33DD3"/>
    <w:rsid w:val="00B37081"/>
    <w:rsid w:val="00BC1470"/>
    <w:rsid w:val="00BC2CD5"/>
    <w:rsid w:val="00BC586B"/>
    <w:rsid w:val="00BD17CE"/>
    <w:rsid w:val="00BE3237"/>
    <w:rsid w:val="00BE33C2"/>
    <w:rsid w:val="00C17232"/>
    <w:rsid w:val="00C20C16"/>
    <w:rsid w:val="00C5658A"/>
    <w:rsid w:val="00C65C2D"/>
    <w:rsid w:val="00C66DA3"/>
    <w:rsid w:val="00C77EBE"/>
    <w:rsid w:val="00CB5F85"/>
    <w:rsid w:val="00CB6A93"/>
    <w:rsid w:val="00CC29FD"/>
    <w:rsid w:val="00CD5C93"/>
    <w:rsid w:val="00CD70A7"/>
    <w:rsid w:val="00CF509F"/>
    <w:rsid w:val="00D364C7"/>
    <w:rsid w:val="00D445C9"/>
    <w:rsid w:val="00D55238"/>
    <w:rsid w:val="00D66BAF"/>
    <w:rsid w:val="00D71F57"/>
    <w:rsid w:val="00D95281"/>
    <w:rsid w:val="00DD2A32"/>
    <w:rsid w:val="00DE3143"/>
    <w:rsid w:val="00DE61A8"/>
    <w:rsid w:val="00DF1278"/>
    <w:rsid w:val="00DF7A87"/>
    <w:rsid w:val="00E1066F"/>
    <w:rsid w:val="00E7577B"/>
    <w:rsid w:val="00E76680"/>
    <w:rsid w:val="00E83568"/>
    <w:rsid w:val="00EB27FA"/>
    <w:rsid w:val="00EB2BDF"/>
    <w:rsid w:val="00EB56D2"/>
    <w:rsid w:val="00EC1BAF"/>
    <w:rsid w:val="00EC77F4"/>
    <w:rsid w:val="00ED76F2"/>
    <w:rsid w:val="00EF71BA"/>
    <w:rsid w:val="00F0477C"/>
    <w:rsid w:val="00F05CF9"/>
    <w:rsid w:val="00F10CE5"/>
    <w:rsid w:val="00F12A5E"/>
    <w:rsid w:val="00F150E9"/>
    <w:rsid w:val="00F53C13"/>
    <w:rsid w:val="00F541E6"/>
    <w:rsid w:val="00F60F68"/>
    <w:rsid w:val="00F75C5F"/>
    <w:rsid w:val="00F86835"/>
    <w:rsid w:val="00FF030E"/>
    <w:rsid w:val="00FF0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D98A81"/>
  <w15:docId w15:val="{2742BC3F-BE6E-4226-A0BF-47C6CA6685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rsid w:val="00C66DA3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375ED8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2002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002D1"/>
  </w:style>
  <w:style w:type="paragraph" w:styleId="Zpat">
    <w:name w:val="footer"/>
    <w:basedOn w:val="Normln"/>
    <w:link w:val="ZpatChar"/>
    <w:uiPriority w:val="99"/>
    <w:unhideWhenUsed/>
    <w:rsid w:val="002002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002D1"/>
  </w:style>
  <w:style w:type="paragraph" w:styleId="Textbubliny">
    <w:name w:val="Balloon Text"/>
    <w:basedOn w:val="Normln"/>
    <w:link w:val="TextbublinyChar"/>
    <w:uiPriority w:val="99"/>
    <w:semiHidden/>
    <w:unhideWhenUsed/>
    <w:rsid w:val="005356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35601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semiHidden/>
    <w:unhideWhenUsed/>
    <w:rsid w:val="005416A7"/>
    <w:pPr>
      <w:suppressAutoHyphens/>
      <w:spacing w:after="0" w:line="240" w:lineRule="auto"/>
      <w:jc w:val="both"/>
    </w:pPr>
    <w:rPr>
      <w:rFonts w:ascii="Arial" w:eastAsia="Times New Roman" w:hAnsi="Arial" w:cs="Arial"/>
      <w:b/>
      <w:bCs/>
      <w:sz w:val="24"/>
      <w:szCs w:val="20"/>
      <w:lang w:eastAsia="ar-SA"/>
    </w:rPr>
  </w:style>
  <w:style w:type="character" w:customStyle="1" w:styleId="ZkladntextChar">
    <w:name w:val="Základní text Char"/>
    <w:basedOn w:val="Standardnpsmoodstavce"/>
    <w:link w:val="Zkladntext"/>
    <w:semiHidden/>
    <w:rsid w:val="005416A7"/>
    <w:rPr>
      <w:rFonts w:ascii="Arial" w:eastAsia="Times New Roman" w:hAnsi="Arial" w:cs="Arial"/>
      <w:b/>
      <w:bCs/>
      <w:sz w:val="24"/>
      <w:szCs w:val="20"/>
      <w:lang w:eastAsia="ar-SA"/>
    </w:rPr>
  </w:style>
  <w:style w:type="paragraph" w:customStyle="1" w:styleId="Default">
    <w:name w:val="Default"/>
    <w:rsid w:val="003352C9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CB6A9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6A9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6A9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B6A9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B6A93"/>
    <w:rPr>
      <w:b/>
      <w:bCs/>
      <w:sz w:val="20"/>
      <w:szCs w:val="20"/>
    </w:rPr>
  </w:style>
  <w:style w:type="table" w:styleId="Mkatabulky">
    <w:name w:val="Table Grid"/>
    <w:basedOn w:val="Normlntabulka"/>
    <w:uiPriority w:val="59"/>
    <w:rsid w:val="00C565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lnweb">
    <w:name w:val="Normal (Web)"/>
    <w:basedOn w:val="Normln"/>
    <w:uiPriority w:val="99"/>
    <w:rsid w:val="00CF509F"/>
    <w:pPr>
      <w:suppressAutoHyphens/>
      <w:spacing w:before="280" w:after="280" w:line="240" w:lineRule="auto"/>
      <w:jc w:val="both"/>
    </w:pPr>
    <w:rPr>
      <w:rFonts w:ascii="Verdana" w:eastAsia="Times New Roman" w:hAnsi="Verdana" w:cs="Times New Roman"/>
      <w:color w:val="000000"/>
      <w:lang w:eastAsia="ar-SA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48734F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8734F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48734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556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B3488C67560CB4CA15A3F3B67B54561" ma:contentTypeVersion="4" ma:contentTypeDescription="Vytvoří nový dokument" ma:contentTypeScope="" ma:versionID="22f43281b0c35868927a5a4b40ccfae1">
  <xsd:schema xmlns:xsd="http://www.w3.org/2001/XMLSchema" xmlns:xs="http://www.w3.org/2001/XMLSchema" xmlns:p="http://schemas.microsoft.com/office/2006/metadata/properties" xmlns:ns2="766e70fa-7670-43a6-99e2-cc25946fa8ea" xmlns:ns3="84d333a1-16ff-4112-9e5f-d60bf71a1e92" targetNamespace="http://schemas.microsoft.com/office/2006/metadata/properties" ma:root="true" ma:fieldsID="bd353a48fb8a2dc813847b1dd4f45f1c" ns2:_="" ns3:_="">
    <xsd:import namespace="766e70fa-7670-43a6-99e2-cc25946fa8ea"/>
    <xsd:import namespace="84d333a1-16ff-4112-9e5f-d60bf71a1e9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6e70fa-7670-43a6-99e2-cc25946fa8e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d333a1-16ff-4112-9e5f-d60bf71a1e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F1FDED6-E628-46B8-88FE-055205D2EBB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6e70fa-7670-43a6-99e2-cc25946fa8ea"/>
    <ds:schemaRef ds:uri="84d333a1-16ff-4112-9e5f-d60bf71a1e9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F38B2DD-23F6-401D-A11A-8569FA3852A3}">
  <ds:schemaRefs>
    <ds:schemaRef ds:uri="http://schemas.microsoft.com/office/infopath/2007/PartnerControls"/>
    <ds:schemaRef ds:uri="http://purl.org/dc/dcmitype/"/>
    <ds:schemaRef ds:uri="84d333a1-16ff-4112-9e5f-d60bf71a1e92"/>
    <ds:schemaRef ds:uri="http://schemas.microsoft.com/office/2006/documentManagement/types"/>
    <ds:schemaRef ds:uri="http://purl.org/dc/elements/1.1/"/>
    <ds:schemaRef ds:uri="http://schemas.microsoft.com/office/2006/metadata/properties"/>
    <ds:schemaRef ds:uri="766e70fa-7670-43a6-99e2-cc25946fa8ea"/>
    <ds:schemaRef ds:uri="http://schemas.openxmlformats.org/package/2006/metadata/core-properties"/>
    <ds:schemaRef ds:uri="http://purl.org/dc/terms/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2B27457E-4764-4801-A740-761BDAE280E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415</Words>
  <Characters>2453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Your Organization Name</Company>
  <LinksUpToDate>false</LinksUpToDate>
  <CharactersWithSpaces>2863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CIRI</dc:creator>
  <cp:lastModifiedBy>Jan Baše</cp:lastModifiedBy>
  <cp:revision>3</cp:revision>
  <dcterms:created xsi:type="dcterms:W3CDTF">2019-09-25T06:12:00Z</dcterms:created>
  <dcterms:modified xsi:type="dcterms:W3CDTF">2019-09-25T15:07:00Z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0x0101005B3488C67560CB4CA15A3F3B67B54561</vt:lpwstr>
  </property>
</Properties>
</file>