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pPr w:leftFromText="141" w:rightFromText="141" w:vertAnchor="text" w:horzAnchor="margin" w:tblpY="362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96140" w:rsidRPr="00A651D5" w:rsidTr="00C45BB7">
        <w:tc>
          <w:tcPr>
            <w:tcW w:w="8897" w:type="dxa"/>
          </w:tcPr>
          <w:p w:rsidR="00696140" w:rsidRPr="00A651D5" w:rsidRDefault="00696140" w:rsidP="00362A7D">
            <w:pPr>
              <w:pStyle w:val="Label"/>
              <w:rPr>
                <w:lang w:val="cs-CZ"/>
              </w:rPr>
            </w:pPr>
            <w:r w:rsidRPr="00A651D5">
              <w:rPr>
                <w:rFonts w:cs="Arial"/>
                <w:szCs w:val="12"/>
                <w:lang w:val="cs-CZ"/>
              </w:rPr>
              <w:t>Název akce:</w:t>
            </w:r>
          </w:p>
          <w:p w:rsidR="00696140" w:rsidRPr="00A651D5" w:rsidRDefault="00A651D5" w:rsidP="00362A7D">
            <w:pPr>
              <w:pStyle w:val="Subject"/>
              <w:rPr>
                <w:sz w:val="20"/>
                <w:lang w:val="cs-CZ"/>
              </w:rPr>
            </w:pPr>
            <w:r w:rsidRPr="00A651D5">
              <w:rPr>
                <w:rStyle w:val="Title1Char"/>
                <w:lang w:val="cs-CZ"/>
              </w:rPr>
              <w:t>Obchvat obce Častolovice (</w:t>
            </w:r>
            <w:r>
              <w:rPr>
                <w:rStyle w:val="Title1Char"/>
                <w:lang w:val="cs-CZ"/>
              </w:rPr>
              <w:t>odklonění silnice II/318, napojení na komunikaci v </w:t>
            </w:r>
            <w:proofErr w:type="spellStart"/>
            <w:r>
              <w:rPr>
                <w:rStyle w:val="Title1Char"/>
                <w:lang w:val="cs-CZ"/>
              </w:rPr>
              <w:t>k.ú</w:t>
            </w:r>
            <w:proofErr w:type="spellEnd"/>
            <w:r>
              <w:rPr>
                <w:rStyle w:val="Title1Char"/>
                <w:lang w:val="cs-CZ"/>
              </w:rPr>
              <w:t>. Libel)</w:t>
            </w:r>
          </w:p>
          <w:p w:rsidR="00696140" w:rsidRPr="00A651D5" w:rsidRDefault="00696140" w:rsidP="00362A7D">
            <w:pPr>
              <w:rPr>
                <w:lang w:val="cs-CZ"/>
              </w:rPr>
            </w:pPr>
          </w:p>
        </w:tc>
      </w:tr>
    </w:tbl>
    <w:tbl>
      <w:tblPr>
        <w:tblStyle w:val="Tabellrutntljust1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9"/>
        <w:gridCol w:w="4310"/>
      </w:tblGrid>
      <w:tr w:rsidR="001A12D2" w:rsidRPr="008E1F16" w:rsidTr="00C45BB7">
        <w:tc>
          <w:tcPr>
            <w:tcW w:w="4479" w:type="dxa"/>
            <w:tcMar>
              <w:right w:w="142" w:type="dxa"/>
            </w:tcMar>
          </w:tcPr>
          <w:p w:rsidR="001A12D2" w:rsidRPr="00A651D5" w:rsidRDefault="009B3F79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Datum</w:t>
            </w:r>
            <w:r w:rsidR="00F547BB" w:rsidRPr="00A651D5">
              <w:rPr>
                <w:lang w:val="cs-CZ"/>
              </w:rPr>
              <w:t xml:space="preserve"> a čas jednání: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3. 10. 2018, 12:00</w:t>
            </w:r>
          </w:p>
          <w:p w:rsidR="00A8219D" w:rsidRPr="00A651D5" w:rsidRDefault="00A8219D" w:rsidP="00362A7D">
            <w:pPr>
              <w:rPr>
                <w:sz w:val="10"/>
                <w:lang w:val="cs-CZ" w:eastAsia="sv-SE"/>
              </w:rPr>
            </w:pPr>
          </w:p>
        </w:tc>
        <w:tc>
          <w:tcPr>
            <w:tcW w:w="4310" w:type="dxa"/>
          </w:tcPr>
          <w:p w:rsidR="001A12D2" w:rsidRPr="00A651D5" w:rsidRDefault="0042293B" w:rsidP="00362A7D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Místo konání:</w:t>
            </w:r>
          </w:p>
          <w:p w:rsidR="001A12D2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Krajský úřad Královéhradeckého kraje</w:t>
            </w:r>
          </w:p>
          <w:p w:rsidR="00362A7D" w:rsidRPr="00A651D5" w:rsidRDefault="00362A7D" w:rsidP="00362A7D">
            <w:pPr>
              <w:pStyle w:val="Bezmezer"/>
              <w:rPr>
                <w:lang w:val="cs-CZ"/>
              </w:rPr>
            </w:pPr>
          </w:p>
        </w:tc>
      </w:tr>
    </w:tbl>
    <w:tbl>
      <w:tblPr>
        <w:tblStyle w:val="Mkatabulky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AD49F6" w:rsidRPr="00A651D5" w:rsidTr="00C45BB7">
        <w:trPr>
          <w:trHeight w:val="341"/>
        </w:trPr>
        <w:tc>
          <w:tcPr>
            <w:tcW w:w="8897" w:type="dxa"/>
          </w:tcPr>
          <w:sdt>
            <w:sdtPr>
              <w:rPr>
                <w:lang w:val="cs-CZ"/>
              </w:rPr>
              <w:alias w:val="Prezence"/>
              <w:tag w:val="Prezence"/>
              <w:id w:val="1632743649"/>
              <w:lock w:val="sdtLocked"/>
              <w:placeholder>
                <w:docPart w:val="645A1F6287DC4C678B931FB6EB317382"/>
              </w:placeholder>
              <w:showingPlcHdr/>
            </w:sdtPr>
            <w:sdtEndPr/>
            <w:sdtContent>
              <w:p w:rsidR="00362A7D" w:rsidRPr="00A651D5" w:rsidRDefault="00362A7D" w:rsidP="00362A7D">
                <w:pPr>
                  <w:pStyle w:val="Label"/>
                  <w:rPr>
                    <w:rFonts w:eastAsiaTheme="minorHAnsi" w:cstheme="minorBidi"/>
                    <w:sz w:val="18"/>
                    <w:lang w:val="cs-CZ" w:eastAsia="en-US"/>
                  </w:rPr>
                </w:pPr>
                <w:r w:rsidRPr="00A651D5">
                  <w:rPr>
                    <w:lang w:val="cs-CZ"/>
                  </w:rPr>
                  <w:t>Přítomni:</w:t>
                </w:r>
              </w:p>
            </w:sdtContent>
          </w:sdt>
          <w:p w:rsidR="00362A7D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>Dle prezenční listiny</w:t>
            </w:r>
          </w:p>
          <w:p w:rsidR="00F57472" w:rsidRPr="00A651D5" w:rsidRDefault="00094D91" w:rsidP="00F57472">
            <w:pPr>
              <w:pStyle w:val="Label"/>
              <w:rPr>
                <w:lang w:val="cs-CZ"/>
              </w:rPr>
            </w:pPr>
            <w:r w:rsidRPr="00A651D5">
              <w:rPr>
                <w:lang w:val="cs-CZ"/>
              </w:rPr>
              <w:t>Přílohy záznamu:</w:t>
            </w:r>
          </w:p>
          <w:p w:rsidR="00AD49F6" w:rsidRPr="00A651D5" w:rsidRDefault="00A651D5" w:rsidP="004F08B8">
            <w:pPr>
              <w:rPr>
                <w:lang w:val="cs-CZ"/>
              </w:rPr>
            </w:pPr>
            <w:r>
              <w:rPr>
                <w:lang w:val="cs-CZ"/>
              </w:rPr>
              <w:t xml:space="preserve">Prezenční listina, prezentace. </w:t>
            </w:r>
          </w:p>
        </w:tc>
      </w:tr>
    </w:tbl>
    <w:p w:rsidR="00C45BB7" w:rsidRPr="00A651D5" w:rsidRDefault="0042293B" w:rsidP="004F08B8">
      <w:pPr>
        <w:pStyle w:val="Title1"/>
        <w:rPr>
          <w:rStyle w:val="Nadpis2Char"/>
          <w:sz w:val="28"/>
          <w:szCs w:val="32"/>
          <w:lang w:val="cs-CZ"/>
        </w:rPr>
      </w:pPr>
      <w:r w:rsidRPr="00A651D5">
        <w:rPr>
          <w:rStyle w:val="Nadpis2Char"/>
          <w:sz w:val="28"/>
          <w:szCs w:val="32"/>
          <w:lang w:val="cs-CZ"/>
        </w:rPr>
        <w:t>Důvody a cíle jednání</w:t>
      </w:r>
    </w:p>
    <w:p w:rsidR="00AD49F6" w:rsidRPr="00A651D5" w:rsidRDefault="005646F3" w:rsidP="00362A7D">
      <w:pPr>
        <w:rPr>
          <w:lang w:val="cs-CZ" w:eastAsia="sv-SE"/>
        </w:rPr>
      </w:pPr>
      <w:r>
        <w:rPr>
          <w:lang w:val="cs-CZ" w:eastAsia="sv-SE"/>
        </w:rPr>
        <w:t>Pravidelné jednání nad konceptem technické studie</w:t>
      </w:r>
    </w:p>
    <w:p w:rsidR="00AD49F6" w:rsidRPr="00A651D5" w:rsidRDefault="0042293B" w:rsidP="00362A7D">
      <w:pPr>
        <w:pStyle w:val="Title1"/>
        <w:rPr>
          <w:lang w:val="cs-CZ"/>
        </w:rPr>
      </w:pPr>
      <w:r w:rsidRPr="00A651D5">
        <w:rPr>
          <w:lang w:val="cs-CZ"/>
        </w:rPr>
        <w:t>Průběh a závěry jednání</w:t>
      </w:r>
    </w:p>
    <w:p w:rsidR="001467FD" w:rsidRPr="00A651D5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Rozpracovanost technické studie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7D02E1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7D02E1" w:rsidRPr="00A651D5" w:rsidRDefault="007D02E1" w:rsidP="00362A7D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 xml:space="preserve">Závěry </w:t>
            </w:r>
            <w:r w:rsidR="001467FD" w:rsidRPr="00A651D5">
              <w:rPr>
                <w:color w:val="auto"/>
                <w:lang w:val="cs-CZ" w:eastAsia="sv-SE"/>
              </w:rPr>
              <w:t xml:space="preserve">a průběh </w:t>
            </w:r>
            <w:r w:rsidRPr="00A651D5">
              <w:rPr>
                <w:color w:val="auto"/>
                <w:lang w:val="cs-CZ" w:eastAsia="sv-SE"/>
              </w:rPr>
              <w:t>jednání</w:t>
            </w:r>
          </w:p>
        </w:tc>
      </w:tr>
      <w:tr w:rsidR="007D02E1" w:rsidRPr="008E1F16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362A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5646F3">
              <w:rPr>
                <w:lang w:val="cs-CZ" w:eastAsia="sv-SE"/>
              </w:rPr>
              <w:t xml:space="preserve"> Přítomní byli seznámeni s průběhem </w:t>
            </w:r>
            <w:r w:rsidR="001E3775">
              <w:rPr>
                <w:lang w:val="cs-CZ" w:eastAsia="sv-SE"/>
              </w:rPr>
              <w:t xml:space="preserve">prací na zakázce. Byl představen koncept dokumentace a změny oproti dokumentaci, která byla podkladem pro zpracování. Změny se týkají zejména úpravy podélného profilu. Byly představeny návrhy uspořádání křižovatek. V křižovatce silnic II/318 a II/321 byla navržena okružní křižovatka. Ostatní křižovatky byly zachovány dle podkladů pro zpracování práce. </w:t>
            </w:r>
            <w:r w:rsidR="001E1B79">
              <w:rPr>
                <w:lang w:val="cs-CZ" w:eastAsia="sv-SE"/>
              </w:rPr>
              <w:t xml:space="preserve">Navržené křižovatky budou v dalším průběhu práce prověřeny kapacitním posouzením. </w:t>
            </w:r>
          </w:p>
          <w:p w:rsidR="007D02E1" w:rsidRPr="00A651D5" w:rsidRDefault="007D02E1" w:rsidP="007D02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D02E1" w:rsidRPr="00A651D5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1E3775">
              <w:rPr>
                <w:lang w:val="cs-CZ" w:eastAsia="sv-SE"/>
              </w:rPr>
              <w:t xml:space="preserve"> Styková křižovatka II/318 směr </w:t>
            </w:r>
            <w:proofErr w:type="spellStart"/>
            <w:r w:rsidR="001E3775">
              <w:rPr>
                <w:lang w:val="cs-CZ" w:eastAsia="sv-SE"/>
              </w:rPr>
              <w:t>Synkov</w:t>
            </w:r>
            <w:proofErr w:type="spellEnd"/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Zdůvodnění: </w:t>
            </w:r>
            <w:r w:rsidR="006537E1">
              <w:rPr>
                <w:lang w:val="cs-CZ" w:eastAsia="sv-SE"/>
              </w:rPr>
              <w:t xml:space="preserve">Na požadavek zástupce PČR bude v křižovatce navržen levý i pravý odbočovací pruh na silnici II/318 ve směru na </w:t>
            </w:r>
            <w:proofErr w:type="spellStart"/>
            <w:r w:rsidR="006537E1">
              <w:rPr>
                <w:lang w:val="cs-CZ" w:eastAsia="sv-SE"/>
              </w:rPr>
              <w:t>Synkov</w:t>
            </w:r>
            <w:proofErr w:type="spellEnd"/>
            <w:r w:rsidR="006537E1">
              <w:rPr>
                <w:lang w:val="cs-CZ" w:eastAsia="sv-SE"/>
              </w:rPr>
              <w:t xml:space="preserve">. 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6537E1">
              <w:rPr>
                <w:lang w:val="cs-CZ" w:eastAsia="sv-SE"/>
              </w:rPr>
              <w:t>AF-CITYPLAN</w:t>
            </w:r>
          </w:p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D02E1" w:rsidRPr="008E1F16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6537E1">
              <w:rPr>
                <w:lang w:val="cs-CZ" w:eastAsia="sv-SE"/>
              </w:rPr>
              <w:t xml:space="preserve"> Okružní křižovatka II/318 x II/321, </w:t>
            </w:r>
            <w:r w:rsidR="00F47A42">
              <w:rPr>
                <w:lang w:val="cs-CZ" w:eastAsia="sv-SE"/>
              </w:rPr>
              <w:t>„</w:t>
            </w:r>
            <w:proofErr w:type="spellStart"/>
            <w:r w:rsidR="006537E1">
              <w:rPr>
                <w:lang w:val="cs-CZ" w:eastAsia="sv-SE"/>
              </w:rPr>
              <w:t>Gigaliner</w:t>
            </w:r>
            <w:proofErr w:type="spellEnd"/>
            <w:r w:rsidR="00F47A42">
              <w:rPr>
                <w:lang w:val="cs-CZ" w:eastAsia="sv-SE"/>
              </w:rPr>
              <w:t>“</w:t>
            </w:r>
          </w:p>
          <w:p w:rsidR="00526C5F" w:rsidRPr="00A651D5" w:rsidRDefault="00526C5F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7D02E1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Zdůvodnění: </w:t>
            </w:r>
            <w:r w:rsidR="006537E1">
              <w:rPr>
                <w:lang w:val="cs-CZ" w:eastAsia="sv-SE"/>
              </w:rPr>
              <w:t>V navržené okružní křižovatce budou ještě jednou prověřeny vlečné křivky pro vozidlo typu „</w:t>
            </w:r>
            <w:proofErr w:type="spellStart"/>
            <w:r w:rsidR="006537E1">
              <w:rPr>
                <w:lang w:val="cs-CZ" w:eastAsia="sv-SE"/>
              </w:rPr>
              <w:t>Gigaliner</w:t>
            </w:r>
            <w:proofErr w:type="spellEnd"/>
            <w:r w:rsidR="006537E1">
              <w:rPr>
                <w:lang w:val="cs-CZ" w:eastAsia="sv-SE"/>
              </w:rPr>
              <w:t>“. Vlečné křivky</w:t>
            </w:r>
            <w:r w:rsidR="001E1B79">
              <w:rPr>
                <w:lang w:val="cs-CZ" w:eastAsia="sv-SE"/>
              </w:rPr>
              <w:t>,</w:t>
            </w:r>
            <w:r w:rsidR="006537E1">
              <w:rPr>
                <w:lang w:val="cs-CZ" w:eastAsia="sv-SE"/>
              </w:rPr>
              <w:t xml:space="preserve"> </w:t>
            </w:r>
            <w:r w:rsidR="001E1B79">
              <w:rPr>
                <w:lang w:val="cs-CZ" w:eastAsia="sv-SE"/>
              </w:rPr>
              <w:t xml:space="preserve">požadované objednatelem, </w:t>
            </w:r>
            <w:r w:rsidR="006537E1">
              <w:rPr>
                <w:lang w:val="cs-CZ" w:eastAsia="sv-SE"/>
              </w:rPr>
              <w:t xml:space="preserve">budou </w:t>
            </w:r>
            <w:r w:rsidR="001E1B79">
              <w:rPr>
                <w:lang w:val="cs-CZ" w:eastAsia="sv-SE"/>
              </w:rPr>
              <w:t>poskytnuty</w:t>
            </w:r>
            <w:r w:rsidR="006537E1">
              <w:rPr>
                <w:lang w:val="cs-CZ" w:eastAsia="sv-SE"/>
              </w:rPr>
              <w:t xml:space="preserve"> zpracovateli objednatel</w:t>
            </w:r>
            <w:r w:rsidR="001E1B79">
              <w:rPr>
                <w:lang w:val="cs-CZ" w:eastAsia="sv-SE"/>
              </w:rPr>
              <w:t>em</w:t>
            </w:r>
            <w:r w:rsidR="006537E1">
              <w:rPr>
                <w:lang w:val="cs-CZ" w:eastAsia="sv-SE"/>
              </w:rPr>
              <w:t>.</w:t>
            </w:r>
            <w:r w:rsidR="001E1B79">
              <w:rPr>
                <w:lang w:val="cs-CZ" w:eastAsia="sv-SE"/>
              </w:rPr>
              <w:t xml:space="preserve"> Tyto vlečné křivky ověří zpracovatel v navržené křižovatce.</w:t>
            </w:r>
            <w:r w:rsidR="006537E1">
              <w:rPr>
                <w:lang w:val="cs-CZ" w:eastAsia="sv-SE"/>
              </w:rPr>
              <w:t xml:space="preserve"> Pokud to bude nezbytné, velikost navržené okružní křižovatky bude upravena dle vlečných křivek. </w:t>
            </w:r>
          </w:p>
          <w:p w:rsidR="00526C5F" w:rsidRPr="00A651D5" w:rsidRDefault="00526C5F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Pr="00A651D5" w:rsidRDefault="007D02E1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6537E1">
              <w:rPr>
                <w:lang w:val="cs-CZ" w:eastAsia="sv-SE"/>
              </w:rPr>
              <w:t>CIRI – poskytn</w:t>
            </w:r>
            <w:r w:rsidR="00DD17AF">
              <w:rPr>
                <w:lang w:val="cs-CZ" w:eastAsia="sv-SE"/>
              </w:rPr>
              <w:t>e</w:t>
            </w:r>
            <w:r w:rsidR="006537E1">
              <w:rPr>
                <w:lang w:val="cs-CZ" w:eastAsia="sv-SE"/>
              </w:rPr>
              <w:t xml:space="preserve"> vlečné křivky požadovaného vozidla </w:t>
            </w:r>
            <w:r w:rsidR="00F47A42">
              <w:rPr>
                <w:lang w:val="cs-CZ" w:eastAsia="sv-SE"/>
              </w:rPr>
              <w:t>„</w:t>
            </w:r>
            <w:proofErr w:type="spellStart"/>
            <w:r w:rsidR="006537E1">
              <w:rPr>
                <w:lang w:val="cs-CZ" w:eastAsia="sv-SE"/>
              </w:rPr>
              <w:t>Gigaliner</w:t>
            </w:r>
            <w:proofErr w:type="spellEnd"/>
            <w:r w:rsidR="00F47A42">
              <w:rPr>
                <w:lang w:val="cs-CZ" w:eastAsia="sv-SE"/>
              </w:rPr>
              <w:t>“</w:t>
            </w:r>
            <w:r w:rsidR="006537E1">
              <w:rPr>
                <w:lang w:val="cs-CZ" w:eastAsia="sv-SE"/>
              </w:rPr>
              <w:t xml:space="preserve">, </w:t>
            </w:r>
            <w:r w:rsidR="006537E1">
              <w:rPr>
                <w:lang w:val="cs-CZ" w:eastAsia="sv-SE"/>
              </w:rPr>
              <w:br/>
              <w:t xml:space="preserve">AF-CITYPLAN </w:t>
            </w:r>
            <w:r w:rsidR="00DD17AF">
              <w:rPr>
                <w:lang w:val="cs-CZ" w:eastAsia="sv-SE"/>
              </w:rPr>
              <w:t>prověří</w:t>
            </w:r>
            <w:r w:rsidR="006537E1">
              <w:rPr>
                <w:lang w:val="cs-CZ" w:eastAsia="sv-SE"/>
              </w:rPr>
              <w:t xml:space="preserve"> vlečn</w:t>
            </w:r>
            <w:r w:rsidR="00DD17AF">
              <w:rPr>
                <w:lang w:val="cs-CZ" w:eastAsia="sv-SE"/>
              </w:rPr>
              <w:t>é</w:t>
            </w:r>
            <w:r w:rsidR="006537E1">
              <w:rPr>
                <w:lang w:val="cs-CZ" w:eastAsia="sv-SE"/>
              </w:rPr>
              <w:t xml:space="preserve"> křivk</w:t>
            </w:r>
            <w:r w:rsidR="00DD17AF">
              <w:rPr>
                <w:lang w:val="cs-CZ" w:eastAsia="sv-SE"/>
              </w:rPr>
              <w:t>y</w:t>
            </w:r>
            <w:r w:rsidR="006537E1">
              <w:rPr>
                <w:lang w:val="cs-CZ" w:eastAsia="sv-SE"/>
              </w:rPr>
              <w:t xml:space="preserve">, případné zvětšení křižovatky. </w:t>
            </w:r>
          </w:p>
          <w:p w:rsidR="007D02E1" w:rsidRPr="00A651D5" w:rsidRDefault="007D02E1" w:rsidP="00D831E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7D02E1" w:rsidRPr="008E1F16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rPr>
                <w:lang w:val="cs-CZ" w:eastAsia="sv-SE"/>
              </w:rPr>
            </w:pPr>
            <w:bookmarkStart w:id="0" w:name="_GoBack" w:colFirst="1" w:colLast="1"/>
            <w:r w:rsidRPr="00A651D5">
              <w:rPr>
                <w:lang w:val="cs-CZ" w:eastAsia="sv-SE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2E1" w:rsidRPr="00A651D5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6537E1">
              <w:rPr>
                <w:lang w:val="cs-CZ" w:eastAsia="sv-SE"/>
              </w:rPr>
              <w:t xml:space="preserve"> </w:t>
            </w:r>
            <w:r w:rsidR="00BA5696">
              <w:rPr>
                <w:lang w:val="cs-CZ" w:eastAsia="sv-SE"/>
              </w:rPr>
              <w:t xml:space="preserve">Souběh záměru s železniční tratí </w:t>
            </w:r>
            <w:r w:rsidR="00E4224C">
              <w:rPr>
                <w:lang w:val="cs-CZ" w:eastAsia="sv-SE"/>
              </w:rPr>
              <w:t>548 00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7D02E1" w:rsidRDefault="007D02E1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Zdůvodnění:</w:t>
            </w:r>
            <w:r w:rsidR="00BA5696">
              <w:rPr>
                <w:lang w:val="cs-CZ" w:eastAsia="sv-SE"/>
              </w:rPr>
              <w:t xml:space="preserve"> V místě nejbližšího souběhu s železniční tratí v cca km 0,750</w:t>
            </w:r>
            <w:r w:rsidR="00DD17AF">
              <w:rPr>
                <w:lang w:val="cs-CZ" w:eastAsia="sv-SE"/>
              </w:rPr>
              <w:t xml:space="preserve"> silnice I/11</w:t>
            </w:r>
            <w:r w:rsidR="00BA5696">
              <w:rPr>
                <w:lang w:val="cs-CZ" w:eastAsia="sv-SE"/>
              </w:rPr>
              <w:t xml:space="preserve"> bude zástupcům SŽDC poskytnut příčný řez navrženou komunikací. </w:t>
            </w:r>
          </w:p>
          <w:p w:rsidR="00BA5696" w:rsidRDefault="00BA5696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SŽDC konstatovalo, že navržené podjezdná výška 8,38 m</w:t>
            </w:r>
            <w:r w:rsidR="008E1F16">
              <w:rPr>
                <w:lang w:val="cs-CZ" w:eastAsia="sv-SE"/>
              </w:rPr>
              <w:t xml:space="preserve"> pod mostní estakádou</w:t>
            </w:r>
            <w:r>
              <w:rPr>
                <w:lang w:val="cs-CZ" w:eastAsia="sv-SE"/>
              </w:rPr>
              <w:t xml:space="preserve"> je vyhovující i pro elektrizaci tratě. </w:t>
            </w:r>
            <w:r w:rsidR="008E1F16">
              <w:rPr>
                <w:lang w:val="cs-CZ" w:eastAsia="sv-SE"/>
              </w:rPr>
              <w:t xml:space="preserve">V místě křížení mostní estakády a železniční trati bude poskytnut příčný řez. </w:t>
            </w:r>
          </w:p>
          <w:p w:rsidR="00BA5696" w:rsidRPr="00A651D5" w:rsidRDefault="00BA5696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lastRenderedPageBreak/>
              <w:t>SŽDC zpracovává DUR na úpravu železniční tra</w:t>
            </w:r>
            <w:r w:rsidR="001E1B79">
              <w:rPr>
                <w:lang w:val="cs-CZ" w:eastAsia="sv-SE"/>
              </w:rPr>
              <w:t>ti</w:t>
            </w:r>
            <w:r>
              <w:rPr>
                <w:lang w:val="cs-CZ" w:eastAsia="sv-SE"/>
              </w:rPr>
              <w:t xml:space="preserve"> </w:t>
            </w:r>
            <w:r w:rsidR="008E1F16">
              <w:rPr>
                <w:lang w:val="cs-CZ" w:eastAsia="sv-SE"/>
              </w:rPr>
              <w:t>548 00</w:t>
            </w:r>
            <w:r>
              <w:rPr>
                <w:lang w:val="cs-CZ" w:eastAsia="sv-SE"/>
              </w:rPr>
              <w:t xml:space="preserve">, zpracovateli budou poskytnuty </w:t>
            </w:r>
            <w:r w:rsidR="001E1B79">
              <w:rPr>
                <w:lang w:val="cs-CZ" w:eastAsia="sv-SE"/>
              </w:rPr>
              <w:t xml:space="preserve">nezbytné </w:t>
            </w:r>
            <w:r>
              <w:rPr>
                <w:lang w:val="cs-CZ" w:eastAsia="sv-SE"/>
              </w:rPr>
              <w:t>výstupy z této dokumentace pro prověření míst přiblížení (mostní estakáda přes železniční trať a souběh tratě a silnice I/11).</w:t>
            </w:r>
          </w:p>
          <w:p w:rsidR="00526C5F" w:rsidRPr="00A651D5" w:rsidRDefault="00526C5F" w:rsidP="00D831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BA5696" w:rsidRDefault="007D02E1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BA5696">
              <w:rPr>
                <w:lang w:val="cs-CZ" w:eastAsia="sv-SE"/>
              </w:rPr>
              <w:t>SŽDC – poskytnou</w:t>
            </w:r>
            <w:r w:rsidR="001E1B79">
              <w:rPr>
                <w:lang w:val="cs-CZ" w:eastAsia="sv-SE"/>
              </w:rPr>
              <w:t>t</w:t>
            </w:r>
            <w:r w:rsidR="00BA5696">
              <w:rPr>
                <w:lang w:val="cs-CZ" w:eastAsia="sv-SE"/>
              </w:rPr>
              <w:t xml:space="preserve"> podklady DUR, AF-CITYPLAN příčný řez v místě souběhu tratě a </w:t>
            </w:r>
            <w:r w:rsidR="001E1B79">
              <w:rPr>
                <w:lang w:val="cs-CZ" w:eastAsia="sv-SE"/>
              </w:rPr>
              <w:t>silnice I/11</w:t>
            </w:r>
            <w:r w:rsidR="00E4224C">
              <w:rPr>
                <w:lang w:val="cs-CZ" w:eastAsia="sv-SE"/>
              </w:rPr>
              <w:t xml:space="preserve"> a mostní estakády</w:t>
            </w:r>
            <w:r w:rsidR="00BA5696">
              <w:rPr>
                <w:lang w:val="cs-CZ" w:eastAsia="sv-SE"/>
              </w:rPr>
              <w:t xml:space="preserve">. </w:t>
            </w:r>
          </w:p>
          <w:p w:rsidR="00BA5696" w:rsidRPr="00A651D5" w:rsidRDefault="00BA5696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bookmarkEnd w:id="0"/>
      <w:tr w:rsidR="002A2C06" w:rsidRPr="00A651D5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2A2C06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lastRenderedPageBreak/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2A2C06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BA5696">
              <w:rPr>
                <w:lang w:val="cs-CZ" w:eastAsia="sv-SE"/>
              </w:rPr>
              <w:t xml:space="preserve"> Mostní objekt na výtoku z rybníka. </w:t>
            </w:r>
          </w:p>
          <w:p w:rsidR="002A2C06" w:rsidRPr="00A651D5" w:rsidRDefault="002A2C06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2A2C06" w:rsidRPr="00A651D5" w:rsidRDefault="002A2C06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Zdůvodnění:</w:t>
            </w:r>
            <w:r w:rsidR="00BA5696">
              <w:rPr>
                <w:lang w:val="cs-CZ" w:eastAsia="sv-SE"/>
              </w:rPr>
              <w:t xml:space="preserve"> Bude prověřena minimální velikost mostní</w:t>
            </w:r>
            <w:r w:rsidR="00DD17AF">
              <w:rPr>
                <w:lang w:val="cs-CZ" w:eastAsia="sv-SE"/>
              </w:rPr>
              <w:t>ho</w:t>
            </w:r>
            <w:r w:rsidR="00BA5696">
              <w:rPr>
                <w:lang w:val="cs-CZ" w:eastAsia="sv-SE"/>
              </w:rPr>
              <w:t xml:space="preserve"> objektu na výtoku z rybníka </w:t>
            </w:r>
            <w:r w:rsidR="00DD17AF">
              <w:rPr>
                <w:lang w:val="cs-CZ" w:eastAsia="sv-SE"/>
              </w:rPr>
              <w:t>a bude prověřen zásah nás</w:t>
            </w:r>
            <w:r w:rsidR="00BA5696">
              <w:rPr>
                <w:lang w:val="cs-CZ" w:eastAsia="sv-SE"/>
              </w:rPr>
              <w:t>pu do hráze rybníka a vzdálenost přiblížení</w:t>
            </w:r>
            <w:r w:rsidR="001E1B79">
              <w:rPr>
                <w:lang w:val="cs-CZ" w:eastAsia="sv-SE"/>
              </w:rPr>
              <w:t xml:space="preserve"> silnice a hráze</w:t>
            </w:r>
            <w:r w:rsidR="00BA5696">
              <w:rPr>
                <w:lang w:val="cs-CZ" w:eastAsia="sv-SE"/>
              </w:rPr>
              <w:t xml:space="preserve">. </w:t>
            </w:r>
          </w:p>
          <w:p w:rsidR="002A2C06" w:rsidRPr="00A651D5" w:rsidRDefault="002A2C06" w:rsidP="002A2C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2A2C06" w:rsidRDefault="002A2C06" w:rsidP="00BA56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BA5696">
              <w:rPr>
                <w:lang w:val="cs-CZ" w:eastAsia="sv-SE"/>
              </w:rPr>
              <w:t>AF-CITYPLAN</w:t>
            </w:r>
          </w:p>
          <w:p w:rsidR="00BA5696" w:rsidRPr="00A651D5" w:rsidRDefault="00BA5696" w:rsidP="00BA56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lang w:val="cs-CZ" w:eastAsia="sv-SE"/>
              </w:rPr>
            </w:pPr>
          </w:p>
        </w:tc>
      </w:tr>
      <w:tr w:rsidR="002A2C06" w:rsidRPr="00A651D5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2A2C06" w:rsidP="00D831EA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C06" w:rsidRPr="00A651D5" w:rsidRDefault="002A2C0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DD17AF">
              <w:rPr>
                <w:lang w:val="cs-CZ" w:eastAsia="sv-SE"/>
              </w:rPr>
              <w:t xml:space="preserve"> Sjezd do </w:t>
            </w:r>
            <w:r w:rsidR="00BA5696">
              <w:rPr>
                <w:lang w:val="cs-CZ" w:eastAsia="sv-SE"/>
              </w:rPr>
              <w:t xml:space="preserve">aleje ve stykové křižovatce II/318. </w:t>
            </w:r>
          </w:p>
          <w:p w:rsidR="002A2C06" w:rsidRPr="00A651D5" w:rsidRDefault="002A2C0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2A2C06" w:rsidRDefault="002A2C0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Zdůvodnění:</w:t>
            </w:r>
            <w:r w:rsidR="00BA5696">
              <w:rPr>
                <w:lang w:val="cs-CZ" w:eastAsia="sv-SE"/>
              </w:rPr>
              <w:t xml:space="preserve"> Bude prověřena možnost napojení tohoto hospodářského</w:t>
            </w:r>
            <w:r w:rsidR="001E1B79">
              <w:rPr>
                <w:lang w:val="cs-CZ" w:eastAsia="sv-SE"/>
              </w:rPr>
              <w:t xml:space="preserve"> sjezdu</w:t>
            </w:r>
            <w:r w:rsidR="00BA5696">
              <w:rPr>
                <w:lang w:val="cs-CZ" w:eastAsia="sv-SE"/>
              </w:rPr>
              <w:t xml:space="preserve"> </w:t>
            </w:r>
            <w:r w:rsidR="001E1B79">
              <w:rPr>
                <w:lang w:val="cs-CZ" w:eastAsia="sv-SE"/>
              </w:rPr>
              <w:t>do</w:t>
            </w:r>
            <w:r w:rsidR="00DD17AF">
              <w:rPr>
                <w:lang w:val="cs-CZ" w:eastAsia="sv-SE"/>
              </w:rPr>
              <w:t> </w:t>
            </w:r>
            <w:r w:rsidR="00BA5696">
              <w:rPr>
                <w:lang w:val="cs-CZ" w:eastAsia="sv-SE"/>
              </w:rPr>
              <w:t xml:space="preserve">aleje. </w:t>
            </w:r>
          </w:p>
          <w:p w:rsidR="00BA5696" w:rsidRPr="00A651D5" w:rsidRDefault="00BA5696" w:rsidP="002A2C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2A2C06" w:rsidRDefault="002A2C06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BA5696">
              <w:rPr>
                <w:lang w:val="cs-CZ" w:eastAsia="sv-SE"/>
              </w:rPr>
              <w:t>AF-CITYPLAN</w:t>
            </w:r>
          </w:p>
          <w:p w:rsidR="00BA5696" w:rsidRPr="00A651D5" w:rsidRDefault="00BA5696" w:rsidP="00BA56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AD49F6" w:rsidRPr="00A651D5" w:rsidRDefault="00AD49F6" w:rsidP="00362A7D">
      <w:pPr>
        <w:rPr>
          <w:lang w:val="cs-CZ"/>
        </w:rPr>
      </w:pPr>
    </w:p>
    <w:p w:rsidR="001467FD" w:rsidRPr="00A651D5" w:rsidRDefault="001467FD" w:rsidP="00362A7D">
      <w:pPr>
        <w:rPr>
          <w:lang w:val="cs-CZ"/>
        </w:rPr>
      </w:pPr>
    </w:p>
    <w:p w:rsidR="001467FD" w:rsidRPr="00A651D5" w:rsidRDefault="005646F3" w:rsidP="001467FD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Dopravní model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467FD" w:rsidRPr="00A651D5" w:rsidTr="00A552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467FD" w:rsidRPr="00A651D5" w:rsidRDefault="001467FD" w:rsidP="009E3FA9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467FD" w:rsidRPr="00A651D5" w:rsidRDefault="001467FD" w:rsidP="009E3FA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467FD" w:rsidRPr="008E1F16" w:rsidTr="00A552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A651D5" w:rsidRDefault="001467FD" w:rsidP="009E3FA9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Default="001467FD" w:rsidP="009E3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1E1B79">
              <w:rPr>
                <w:lang w:val="cs-CZ" w:eastAsia="sv-SE"/>
              </w:rPr>
              <w:t xml:space="preserve"> Byl představen stav rozpracovanosti stávající dopravní sítě. Ta je kalibrována na celostátní sčítání dopravy ŘSD ČR 2016. </w:t>
            </w:r>
            <w:r w:rsidR="00D55B01">
              <w:rPr>
                <w:lang w:val="cs-CZ" w:eastAsia="sv-SE"/>
              </w:rPr>
              <w:t xml:space="preserve">Dále byl představen seznam uvažovaných staveb ve výhledových letech a předpokládané termíny uvedení do provozu těchto staveb. </w:t>
            </w:r>
          </w:p>
          <w:p w:rsidR="00D55B01" w:rsidRPr="00A651D5" w:rsidRDefault="00D55B01" w:rsidP="009E3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Uvažované roky uvedení do provozu budou konzultovány se zástupci ŘSD ČR, kterým bude poskytnuta prezentovaná tabulka v otevřené podobě. Zástupci ŘSD ČR doplní horizonty uvedení do provozu </w:t>
            </w:r>
            <w:r w:rsidR="00DD17AF">
              <w:rPr>
                <w:lang w:val="cs-CZ" w:eastAsia="sv-SE"/>
              </w:rPr>
              <w:t xml:space="preserve">uvažovaných </w:t>
            </w:r>
            <w:r>
              <w:rPr>
                <w:lang w:val="cs-CZ" w:eastAsia="sv-SE"/>
              </w:rPr>
              <w:t xml:space="preserve">staveb. </w:t>
            </w:r>
          </w:p>
          <w:p w:rsidR="001467FD" w:rsidRPr="00A651D5" w:rsidRDefault="001467FD" w:rsidP="009E3F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467FD" w:rsidRDefault="001467FD" w:rsidP="00D55B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F42CFD">
              <w:rPr>
                <w:lang w:val="cs-CZ" w:eastAsia="sv-SE"/>
              </w:rPr>
              <w:t xml:space="preserve">AF-CITYPLAN – poskytnout tabulku uvažovaných staveb, </w:t>
            </w:r>
            <w:r w:rsidR="00F42CFD">
              <w:rPr>
                <w:lang w:val="cs-CZ" w:eastAsia="sv-SE"/>
              </w:rPr>
              <w:br/>
              <w:t>ŘSD ČR – poskytnout roky uvedení do provozu</w:t>
            </w:r>
          </w:p>
          <w:p w:rsidR="00D55B01" w:rsidRPr="00A651D5" w:rsidRDefault="00D55B01" w:rsidP="00D55B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1467FD" w:rsidRPr="00596E35" w:rsidTr="00A552A7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A651D5" w:rsidRDefault="001467FD" w:rsidP="009E3FA9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7FD" w:rsidRPr="00A651D5" w:rsidRDefault="001467FD" w:rsidP="009E3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 w:rsidR="00D55B01">
              <w:rPr>
                <w:lang w:val="cs-CZ" w:eastAsia="sv-SE"/>
              </w:rPr>
              <w:t xml:space="preserve"> Horizont výstavby a uvedení do provozu řešené stavby. </w:t>
            </w:r>
          </w:p>
          <w:p w:rsidR="001467FD" w:rsidRPr="00A651D5" w:rsidRDefault="001467FD" w:rsidP="009E3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467FD" w:rsidRPr="00A651D5" w:rsidRDefault="001467FD" w:rsidP="009E3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Zdůvodnění: </w:t>
            </w:r>
            <w:r w:rsidR="00F42CFD">
              <w:rPr>
                <w:lang w:val="cs-CZ" w:eastAsia="sv-SE"/>
              </w:rPr>
              <w:t xml:space="preserve">Pro řešenou stavbu </w:t>
            </w:r>
            <w:r w:rsidR="00F47A42">
              <w:rPr>
                <w:lang w:val="cs-CZ" w:eastAsia="sv-SE"/>
              </w:rPr>
              <w:t>požaduje objednatel s uvažováním</w:t>
            </w:r>
            <w:r w:rsidR="00F42CFD">
              <w:rPr>
                <w:lang w:val="cs-CZ" w:eastAsia="sv-SE"/>
              </w:rPr>
              <w:t xml:space="preserve"> za</w:t>
            </w:r>
            <w:r w:rsidR="00596E35">
              <w:rPr>
                <w:lang w:val="cs-CZ" w:eastAsia="sv-SE"/>
              </w:rPr>
              <w:t>hájení výstavby v roce 2020 a u</w:t>
            </w:r>
            <w:r w:rsidR="00F42CFD">
              <w:rPr>
                <w:lang w:val="cs-CZ" w:eastAsia="sv-SE"/>
              </w:rPr>
              <w:t xml:space="preserve">končení </w:t>
            </w:r>
            <w:r w:rsidR="00596E35">
              <w:rPr>
                <w:lang w:val="cs-CZ" w:eastAsia="sv-SE"/>
              </w:rPr>
              <w:t xml:space="preserve">prací </w:t>
            </w:r>
            <w:r w:rsidR="00F42CFD">
              <w:rPr>
                <w:lang w:val="cs-CZ" w:eastAsia="sv-SE"/>
              </w:rPr>
              <w:t>v </w:t>
            </w:r>
            <w:r w:rsidR="00596E35">
              <w:rPr>
                <w:lang w:val="cs-CZ" w:eastAsia="sv-SE"/>
              </w:rPr>
              <w:t>03/</w:t>
            </w:r>
            <w:r w:rsidR="00F42CFD">
              <w:rPr>
                <w:lang w:val="cs-CZ" w:eastAsia="sv-SE"/>
              </w:rPr>
              <w:t xml:space="preserve">2022. </w:t>
            </w:r>
            <w:r w:rsidR="00D304E5">
              <w:rPr>
                <w:lang w:val="cs-CZ" w:eastAsia="sv-SE"/>
              </w:rPr>
              <w:t>Uvedení do provozu se tedy očekáv</w:t>
            </w:r>
            <w:r w:rsidR="00420731">
              <w:rPr>
                <w:lang w:val="cs-CZ" w:eastAsia="sv-SE"/>
              </w:rPr>
              <w:t>á na jaře 2022</w:t>
            </w:r>
            <w:r w:rsidR="00D304E5">
              <w:rPr>
                <w:lang w:val="cs-CZ" w:eastAsia="sv-SE"/>
              </w:rPr>
              <w:t>.</w:t>
            </w:r>
          </w:p>
          <w:p w:rsidR="001467FD" w:rsidRPr="00A651D5" w:rsidRDefault="001467FD" w:rsidP="009E3F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1467FD" w:rsidRPr="00A651D5" w:rsidRDefault="001467FD" w:rsidP="001467FD">
      <w:pPr>
        <w:rPr>
          <w:lang w:val="cs-CZ"/>
        </w:rPr>
      </w:pPr>
    </w:p>
    <w:p w:rsidR="001E1B79" w:rsidRPr="00A651D5" w:rsidRDefault="001E1B79" w:rsidP="001E1B79">
      <w:pPr>
        <w:pStyle w:val="Title1"/>
        <w:numPr>
          <w:ilvl w:val="0"/>
          <w:numId w:val="18"/>
        </w:numPr>
        <w:rPr>
          <w:sz w:val="24"/>
          <w:szCs w:val="24"/>
          <w:lang w:val="cs-CZ"/>
        </w:rPr>
      </w:pPr>
      <w:r>
        <w:rPr>
          <w:rStyle w:val="Title3Char"/>
          <w:lang w:val="cs-CZ"/>
        </w:rPr>
        <w:t>Ostatní</w:t>
      </w:r>
    </w:p>
    <w:tbl>
      <w:tblPr>
        <w:tblStyle w:val="Svtlseznam"/>
        <w:tblW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363"/>
      </w:tblGrid>
      <w:tr w:rsidR="001E1B79" w:rsidRPr="00A651D5" w:rsidTr="000A2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:rsidR="001E1B79" w:rsidRPr="00A651D5" w:rsidRDefault="001E1B79" w:rsidP="000A2005">
            <w:pPr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Č.</w:t>
            </w:r>
          </w:p>
        </w:tc>
        <w:tc>
          <w:tcPr>
            <w:tcW w:w="8363" w:type="dxa"/>
            <w:tcBorders>
              <w:left w:val="single" w:sz="8" w:space="0" w:color="000000" w:themeColor="text1"/>
              <w:bottom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cs-CZ" w:eastAsia="sv-SE"/>
              </w:rPr>
            </w:pPr>
            <w:r w:rsidRPr="00A651D5">
              <w:rPr>
                <w:color w:val="auto"/>
                <w:lang w:val="cs-CZ" w:eastAsia="sv-SE"/>
              </w:rPr>
              <w:t>Závěry a průběh jednání</w:t>
            </w:r>
          </w:p>
        </w:tc>
      </w:tr>
      <w:tr w:rsidR="001E1B79" w:rsidRPr="00A651D5" w:rsidTr="000A2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>
              <w:rPr>
                <w:lang w:val="cs-CZ" w:eastAsia="sv-SE"/>
              </w:rPr>
              <w:t xml:space="preserve"> </w:t>
            </w:r>
            <w:r w:rsidR="00F47A42">
              <w:rPr>
                <w:lang w:val="cs-CZ" w:eastAsia="sv-SE"/>
              </w:rPr>
              <w:t>Záborový elaborát</w:t>
            </w:r>
            <w:r>
              <w:rPr>
                <w:lang w:val="cs-CZ" w:eastAsia="sv-SE"/>
              </w:rPr>
              <w:t xml:space="preserve"> </w:t>
            </w:r>
          </w:p>
          <w:p w:rsidR="001E1B79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F47A42" w:rsidRDefault="00F47A42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 xml:space="preserve">Zdůvodnění: záborový elaborát bude zpracován včetně vlastníků pozemků. </w:t>
            </w:r>
          </w:p>
          <w:p w:rsidR="00F47A42" w:rsidRDefault="00F47A42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F47A42" w:rsidRDefault="00F47A42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>
              <w:rPr>
                <w:lang w:val="cs-CZ" w:eastAsia="sv-SE"/>
              </w:rPr>
              <w:t>Zodpovědná osoba: AF-CITYPLAN</w:t>
            </w:r>
          </w:p>
          <w:p w:rsidR="00F47A42" w:rsidRPr="00A651D5" w:rsidRDefault="00F47A42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1E1B79" w:rsidRPr="00A651D5" w:rsidTr="000A2005">
        <w:trPr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>
              <w:rPr>
                <w:lang w:val="cs-CZ" w:eastAsia="sv-SE"/>
              </w:rPr>
              <w:t xml:space="preserve"> </w:t>
            </w:r>
            <w:r w:rsidR="00F47A42">
              <w:rPr>
                <w:lang w:val="cs-CZ" w:eastAsia="sv-SE"/>
              </w:rPr>
              <w:t>Příští jednání</w:t>
            </w:r>
          </w:p>
          <w:p w:rsidR="001E1B79" w:rsidRPr="00A651D5" w:rsidRDefault="001E1B79" w:rsidP="000A2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E1B79" w:rsidRPr="00A651D5" w:rsidRDefault="001E1B79" w:rsidP="000A2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Zdůvodnění: </w:t>
            </w:r>
            <w:r w:rsidR="00F47A42">
              <w:rPr>
                <w:lang w:val="cs-CZ" w:eastAsia="sv-SE"/>
              </w:rPr>
              <w:t xml:space="preserve">Termín příštího jednání byl stanoven na 1. 11. Čas jednání bude upřesněn v pozvánce, která bude rozeslána jeden týden před konáním jednání. </w:t>
            </w:r>
          </w:p>
          <w:p w:rsidR="001E1B79" w:rsidRPr="00A651D5" w:rsidRDefault="001E1B79" w:rsidP="000A2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E1B79" w:rsidRPr="00A651D5" w:rsidRDefault="001E1B79" w:rsidP="000A2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>
              <w:rPr>
                <w:lang w:val="cs-CZ" w:eastAsia="sv-SE"/>
              </w:rPr>
              <w:t>AF-CITYPLAN</w:t>
            </w:r>
          </w:p>
          <w:p w:rsidR="001E1B79" w:rsidRPr="00A651D5" w:rsidRDefault="001E1B79" w:rsidP="000A200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  <w:tr w:rsidR="001E1B79" w:rsidRPr="00A651D5" w:rsidTr="000A20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lastRenderedPageBreak/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Závěr:</w:t>
            </w:r>
            <w:r>
              <w:rPr>
                <w:lang w:val="cs-CZ" w:eastAsia="sv-SE"/>
              </w:rPr>
              <w:t xml:space="preserve"> </w:t>
            </w:r>
            <w:r w:rsidR="00F47A42">
              <w:rPr>
                <w:lang w:val="cs-CZ" w:eastAsia="sv-SE"/>
              </w:rPr>
              <w:t>Účastníci jednání</w:t>
            </w:r>
          </w:p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>Zdůvodnění:</w:t>
            </w:r>
            <w:r>
              <w:rPr>
                <w:lang w:val="cs-CZ" w:eastAsia="sv-SE"/>
              </w:rPr>
              <w:t xml:space="preserve"> </w:t>
            </w:r>
            <w:r w:rsidR="00F47A42">
              <w:rPr>
                <w:lang w:val="cs-CZ" w:eastAsia="sv-SE"/>
              </w:rPr>
              <w:t>Kromě dosud pozvaných bude k příštímu jednání přizván pan Sixta z</w:t>
            </w:r>
            <w:r w:rsidR="00D304E5">
              <w:rPr>
                <w:lang w:val="cs-CZ" w:eastAsia="sv-SE"/>
              </w:rPr>
              <w:t xml:space="preserve"> firmy</w:t>
            </w:r>
            <w:r w:rsidR="00F47A42">
              <w:rPr>
                <w:lang w:val="cs-CZ" w:eastAsia="sv-SE"/>
              </w:rPr>
              <w:t xml:space="preserve"> Škoda Auto. </w:t>
            </w:r>
          </w:p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  <w:r w:rsidRPr="00A651D5">
              <w:rPr>
                <w:lang w:val="cs-CZ" w:eastAsia="sv-SE"/>
              </w:rPr>
              <w:t xml:space="preserve">Zodpovědná osoba: </w:t>
            </w:r>
            <w:r w:rsidR="00F47A42">
              <w:rPr>
                <w:lang w:val="cs-CZ" w:eastAsia="sv-SE"/>
              </w:rPr>
              <w:t>AF-CITYPLAN</w:t>
            </w:r>
          </w:p>
          <w:p w:rsidR="001E1B79" w:rsidRPr="00A651D5" w:rsidRDefault="001E1B79" w:rsidP="000A200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cs-CZ" w:eastAsia="sv-SE"/>
              </w:rPr>
            </w:pPr>
          </w:p>
        </w:tc>
      </w:tr>
    </w:tbl>
    <w:p w:rsidR="00750410" w:rsidRPr="00A651D5" w:rsidRDefault="00750410" w:rsidP="00285837">
      <w:pPr>
        <w:rPr>
          <w:lang w:val="cs-CZ"/>
        </w:rPr>
      </w:pPr>
    </w:p>
    <w:p w:rsidR="00EE5BCE" w:rsidRPr="00A651D5" w:rsidRDefault="003B05CF" w:rsidP="00094D91">
      <w:pPr>
        <w:jc w:val="right"/>
        <w:rPr>
          <w:lang w:val="cs-CZ"/>
        </w:rPr>
      </w:pPr>
      <w:r w:rsidRPr="00A651D5">
        <w:rPr>
          <w:lang w:val="cs-CZ"/>
        </w:rPr>
        <w:t>Zapsal:</w:t>
      </w:r>
      <w:r w:rsidR="00F547BB" w:rsidRPr="00A651D5">
        <w:rPr>
          <w:lang w:val="cs-CZ"/>
        </w:rPr>
        <w:t xml:space="preserve"> </w:t>
      </w:r>
      <w:r w:rsidR="005646F3">
        <w:rPr>
          <w:lang w:val="cs-CZ"/>
        </w:rPr>
        <w:t>Prokop Nedbal</w:t>
      </w:r>
    </w:p>
    <w:sectPr w:rsidR="00EE5BCE" w:rsidRPr="00A651D5" w:rsidSect="00C356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85" w:right="1274" w:bottom="1134" w:left="1843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50B" w:rsidRDefault="00EE250B" w:rsidP="00D974A9">
      <w:pPr>
        <w:spacing w:after="0" w:line="240" w:lineRule="auto"/>
      </w:pPr>
      <w:r>
        <w:separator/>
      </w:r>
    </w:p>
  </w:endnote>
  <w:end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61D" w:rsidRPr="001A12D2" w:rsidRDefault="00C3561D" w:rsidP="00C3561D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Pr="00C3561D">
      <w:rPr>
        <w:noProof/>
        <w:lang w:val="fr-FR"/>
      </w:rPr>
      <w:t>2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  <w:p w:rsidR="00EE5BCE" w:rsidRDefault="00EE5B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AF-CITYPLAN s.r.o., Magistrů 1275/13, 140 00 Praha</w:t>
    </w:r>
    <w:r w:rsidRPr="00094D91">
      <w:rPr>
        <w:rFonts w:asciiTheme="majorHAnsi" w:hAnsiTheme="majorHAnsi"/>
        <w:lang w:val="cs-CZ"/>
      </w:rPr>
      <w:t xml:space="preserve"> 4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, Česká republika;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E-mail: </w:t>
    </w:r>
    <w:hyperlink r:id="rId1" w:history="1">
      <w:r w:rsidRPr="00094D91">
        <w:rPr>
          <w:rStyle w:val="FooterAddressChar"/>
          <w:rFonts w:asciiTheme="majorHAnsi" w:eastAsiaTheme="minorHAnsi" w:hAnsiTheme="majorHAnsi" w:cstheme="minorBidi"/>
          <w:lang w:val="cs-CZ" w:eastAsia="en-US"/>
        </w:rPr>
        <w:t>cityplan@afconsult.com</w:t>
      </w:r>
    </w:hyperlink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 Telefon: +420 277 005 500; www.afconsult.com; www.af-cityplan.cz;</w:t>
    </w:r>
  </w:p>
  <w:p w:rsidR="00094D91" w:rsidRPr="00094D91" w:rsidRDefault="00094D91" w:rsidP="00094D91">
    <w:pPr>
      <w:pStyle w:val="FooterAddress"/>
      <w:ind w:right="-2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Zapsána v obchodním rejstříku vedeném Městským soudem v Praze, oddíl C, vložka 25005 </w:t>
    </w:r>
  </w:p>
  <w:p w:rsidR="00094D91" w:rsidRPr="00094D91" w:rsidRDefault="00094D91" w:rsidP="00094D91">
    <w:pPr>
      <w:pStyle w:val="FooterAddress"/>
      <w:ind w:right="-2"/>
      <w:rPr>
        <w:rFonts w:asciiTheme="majorHAnsi" w:hAnsiTheme="majorHAnsi"/>
        <w:szCs w:val="13"/>
        <w:lang w:val="cs-CZ"/>
      </w:rPr>
    </w:pP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 473 07 218; DIČ: CZ473 07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 </w:t>
    </w:r>
    <w:r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218</w:t>
    </w:r>
    <w:r w:rsidR="002A2C06" w:rsidRPr="00094D9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;</w:t>
    </w:r>
    <w:r w:rsid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ID schránky: </w:t>
    </w:r>
    <w:proofErr w:type="spellStart"/>
    <w:r w:rsidR="002A2C06" w:rsidRPr="002A2C06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wxnvyhk</w:t>
    </w:r>
    <w:proofErr w:type="spellEnd"/>
  </w:p>
  <w:p w:rsidR="001244A9" w:rsidRPr="00094D91" w:rsidRDefault="003435D8" w:rsidP="00C3561D">
    <w:pPr>
      <w:pStyle w:val="Zpat"/>
      <w:tabs>
        <w:tab w:val="left" w:pos="420"/>
      </w:tabs>
      <w:jc w:val="right"/>
      <w:rPr>
        <w:lang w:val="cs-CZ"/>
      </w:rPr>
    </w:pPr>
    <w:r w:rsidRPr="00094D91">
      <w:rPr>
        <w:lang w:val="cs-CZ"/>
      </w:rPr>
      <w:tab/>
    </w:r>
    <w:r w:rsidRPr="00094D91">
      <w:rPr>
        <w:lang w:val="cs-CZ"/>
      </w:rPr>
      <w:fldChar w:fldCharType="begin"/>
    </w:r>
    <w:r w:rsidRPr="00094D91">
      <w:rPr>
        <w:lang w:val="cs-CZ"/>
      </w:rPr>
      <w:instrText>PAGE  \* Arabic  \* MERGEFORMAT</w:instrText>
    </w:r>
    <w:r w:rsidRPr="00094D91">
      <w:rPr>
        <w:lang w:val="cs-CZ"/>
      </w:rPr>
      <w:fldChar w:fldCharType="separate"/>
    </w:r>
    <w:r w:rsidR="008E1F16">
      <w:rPr>
        <w:noProof/>
        <w:lang w:val="cs-CZ"/>
      </w:rPr>
      <w:t>3</w:t>
    </w:r>
    <w:r w:rsidRPr="00094D91">
      <w:rPr>
        <w:lang w:val="cs-CZ"/>
      </w:rPr>
      <w:fldChar w:fldCharType="end"/>
    </w:r>
    <w:r w:rsidR="00FB140E">
      <w:rPr>
        <w:lang w:val="cs-CZ"/>
      </w:rPr>
      <w:t>/</w:t>
    </w:r>
    <w:r w:rsidR="004F08B8" w:rsidRPr="00094D91">
      <w:rPr>
        <w:lang w:val="cs-CZ"/>
      </w:rPr>
      <w:fldChar w:fldCharType="begin"/>
    </w:r>
    <w:r w:rsidR="004F08B8" w:rsidRPr="00094D91">
      <w:rPr>
        <w:lang w:val="cs-CZ"/>
      </w:rPr>
      <w:instrText>NUMPAGES  \* Arabic  \* MERGEFORMAT</w:instrText>
    </w:r>
    <w:r w:rsidR="004F08B8" w:rsidRPr="00094D91">
      <w:rPr>
        <w:lang w:val="cs-CZ"/>
      </w:rPr>
      <w:fldChar w:fldCharType="separate"/>
    </w:r>
    <w:r w:rsidR="008E1F16">
      <w:rPr>
        <w:noProof/>
        <w:lang w:val="cs-CZ"/>
      </w:rPr>
      <w:t>3</w:t>
    </w:r>
    <w:r w:rsidR="004F08B8" w:rsidRPr="00094D91">
      <w:rPr>
        <w:noProof/>
        <w:lang w:val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89" w:rsidRDefault="00747B21" w:rsidP="00747B21">
    <w:pPr>
      <w:pStyle w:val="FooterAddress"/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</w:pPr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AF-CITYPLAN s.r.o., Magistrů 1275/13, 140 00 Praha, 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Code"/>
        <w:tag w:val="CompPostalCode"/>
        <w:id w:val="146978719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140 00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PostalAddress"/>
        <w:tag w:val="CompPostalAddress"/>
        <w:id w:val="-95116334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Praha,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"/>
        <w:tag w:val="CompCountry"/>
        <w:id w:val="1987432484"/>
        <w:text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Česká republika</w:t>
        </w:r>
      </w:sdtContent>
    </w:sdt>
    <w:r w:rsidRPr="00C94171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PhoneFooter"/>
        <w:tag w:val="LPhoneFooter"/>
        <w:id w:val="1720778415"/>
        <w:dataBinding w:prefixMappings="xmlns:ns0='http://schemas.precio.se/dts/templatedata' " w:xpath="/ns0:templatedata[1]/ns0:data[1]/ns0:languages[1]/ns0:language[1]/ns0:contentcontrols[1]/ns0:contentcontrol[47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Tel.: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CountryPhone"/>
        <w:tag w:val="CompCountryPhone"/>
        <w:id w:val="-170262648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+420 277 005 500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Sate"/>
        <w:tag w:val="LCompSate"/>
        <w:id w:val="2130039220"/>
        <w:dataBinding w:prefixMappings="xmlns:ns0='http://schemas.precio.se/dts/templatedata' " w:xpath="/ns0:templatedata[1]/ns0:data[1]/ns0:languages[1]/ns0:language[1]/ns0:contentcontrols[1]/ns0:contentcontrol[49]/ns0:content[1]" w:storeItemID="{57292566-BA5A-47C7-B2E0-6A18D82D6613}"/>
        <w:text w:multiLine="1"/>
      </w:sdtPr>
      <w:sdtEndPr>
        <w:rPr>
          <w:rStyle w:val="FooterAddressChar"/>
        </w:rPr>
      </w:sdtEndPr>
      <w:sdtContent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br/>
        </w:r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Sídlo: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Sate"/>
        <w:tag w:val="CompSate"/>
        <w:id w:val="1272042859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Magistrů 1275/13, 140 00 Praha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LCompWWWOffice"/>
        <w:tag w:val="_LCompWWWOffice"/>
        <w:id w:val="-713416035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, </w:t>
        </w:r>
      </w:sdtContent>
    </w:sdt>
    <w:sdt>
      <w:sdtPr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alias w:val="CompWWWOffice"/>
        <w:tag w:val="CompWWWOffice"/>
        <w:id w:val="1028447272"/>
        <w:text/>
      </w:sdtPr>
      <w:sdtEndPr>
        <w:rPr>
          <w:rStyle w:val="FooterAddressChar"/>
        </w:rPr>
      </w:sdtEndPr>
      <w:sdtContent>
        <w:r w:rsidRPr="00C94171"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 xml:space="preserve">Zapsána v obchodním rejstříku vedeném Městským soudem v Praze, oddíl C, </w:t>
        </w:r>
        <w:r>
          <w:rPr>
            <w:rStyle w:val="FooterAddressChar"/>
            <w:rFonts w:asciiTheme="majorHAnsi" w:eastAsiaTheme="minorHAnsi" w:hAnsiTheme="majorHAnsi" w:cstheme="minorBidi"/>
            <w:szCs w:val="13"/>
            <w:lang w:val="cs-CZ" w:eastAsia="en-US"/>
          </w:rPr>
          <w:t>vložka 25005,                        www.afconsult.com</w:t>
        </w:r>
      </w:sdtContent>
    </w:sdt>
    <w:r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, </w:t>
    </w:r>
    <w:hyperlink r:id="rId1" w:history="1">
      <w:r w:rsidR="004D7289" w:rsidRPr="0042293B">
        <w:rPr>
          <w:rStyle w:val="FooterAddressChar"/>
          <w:rFonts w:asciiTheme="majorHAnsi" w:eastAsiaTheme="minorHAnsi" w:hAnsiTheme="majorHAnsi" w:cstheme="minorBidi"/>
          <w:szCs w:val="13"/>
          <w:lang w:val="cs-CZ" w:eastAsia="en-US"/>
        </w:rPr>
        <w:t>www.af-cityplan.cz</w:t>
      </w:r>
    </w:hyperlink>
    <w:r w:rsidR="004D7289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 xml:space="preserve"> </w:t>
    </w:r>
  </w:p>
  <w:p w:rsidR="00747B21" w:rsidRPr="0042293B" w:rsidRDefault="004D7289" w:rsidP="00747B21">
    <w:pPr>
      <w:pStyle w:val="FooterAddress"/>
      <w:rPr>
        <w:rStyle w:val="FooterAddressChar"/>
        <w:rFonts w:asciiTheme="majorHAnsi" w:eastAsiaTheme="minorHAnsi" w:hAnsiTheme="majorHAnsi" w:cstheme="minorBidi"/>
        <w:lang w:val="cs-CZ" w:eastAsia="en-US"/>
      </w:rPr>
    </w:pPr>
    <w:r w:rsidRPr="0042293B">
      <w:rPr>
        <w:rStyle w:val="FooterAddressChar"/>
        <w:rFonts w:asciiTheme="majorHAnsi" w:eastAsiaTheme="minorHAnsi" w:hAnsiTheme="majorHAnsi" w:cstheme="minorBidi"/>
        <w:szCs w:val="13"/>
        <w:lang w:val="cs-CZ" w:eastAsia="en-US"/>
      </w:rPr>
      <w:t>IČ:473 07 218, DIČ: CZ 473 07 218</w:t>
    </w:r>
  </w:p>
  <w:p w:rsidR="00F25499" w:rsidRPr="0040631A" w:rsidRDefault="008E1F16" w:rsidP="00747B21">
    <w:pPr>
      <w:pStyle w:val="Zkladn"/>
      <w:tabs>
        <w:tab w:val="left" w:pos="2268"/>
        <w:tab w:val="left" w:pos="2835"/>
        <w:tab w:val="left" w:pos="6237"/>
      </w:tabs>
      <w:ind w:left="70"/>
      <w:rPr>
        <w:rFonts w:asciiTheme="majorHAnsi" w:hAnsiTheme="majorHAnsi" w:cs="Arial"/>
        <w:sz w:val="14"/>
        <w:szCs w:val="12"/>
        <w:lang w:val="cs-CZ"/>
      </w:rPr>
    </w:pPr>
    <w:sdt>
      <w:sdtPr>
        <w:rPr>
          <w:rStyle w:val="FooterAddressChar"/>
          <w:rFonts w:eastAsiaTheme="minorHAnsi" w:cstheme="minorBidi"/>
          <w:szCs w:val="13"/>
          <w:lang w:val="cs-CZ" w:eastAsia="en-US"/>
        </w:rPr>
        <w:alias w:val="LCompCorporateIdentityNumber"/>
        <w:tag w:val="LCompCorporateIdentityNumber"/>
        <w:id w:val="1244223683"/>
        <w:showingPlcHdr/>
        <w:dataBinding w:prefixMappings="xmlns:ns0='http://schemas.precio.se/dts/templatedata' " w:xpath="/ns0:templatedata[1]/ns0:data[1]/ns0:languages[1]/ns0:language[1]/ns0:contentcontrols[1]/ns0:contentcontrol[48]/ns0:content[1]" w:storeItemID="{57292566-BA5A-47C7-B2E0-6A18D82D6613}"/>
        <w:text w:multiLine="1"/>
      </w:sdtPr>
      <w:sdtEndPr>
        <w:rPr>
          <w:rStyle w:val="FooterAddressChar"/>
        </w:rPr>
      </w:sdtEndPr>
      <w:sdtContent>
        <w:r w:rsidR="004D7289">
          <w:rPr>
            <w:rStyle w:val="FooterAddressChar"/>
            <w:rFonts w:eastAsiaTheme="minorHAnsi" w:cstheme="minorBidi"/>
            <w:szCs w:val="13"/>
            <w:lang w:val="cs-CZ" w:eastAsia="en-US"/>
          </w:rPr>
          <w:t xml:space="preserve">     </w:t>
        </w:r>
      </w:sdtContent>
    </w:sdt>
  </w:p>
  <w:p w:rsidR="003435D8" w:rsidRPr="001A12D2" w:rsidRDefault="001A12D2" w:rsidP="001A12D2">
    <w:pPr>
      <w:pStyle w:val="Zpat"/>
      <w:rPr>
        <w:lang w:val="fr-FR"/>
      </w:rPr>
    </w:pPr>
    <w:r w:rsidRPr="007D7AFE">
      <w:rPr>
        <w:lang w:val="fr-FR"/>
      </w:rPr>
      <w:tab/>
    </w:r>
    <w:r w:rsidRPr="007D7AFE">
      <w:rPr>
        <w:lang w:val="fr-FR"/>
      </w:rPr>
      <w:tab/>
    </w:r>
    <w:proofErr w:type="spellStart"/>
    <w:r w:rsidR="00E86DA7">
      <w:rPr>
        <w:lang w:val="fr-FR"/>
      </w:rPr>
      <w:t>Strana</w:t>
    </w:r>
    <w:proofErr w:type="spellEnd"/>
    <w:r w:rsidRPr="007D7AFE">
      <w:rPr>
        <w:lang w:val="fr-FR"/>
      </w:rPr>
      <w:t xml:space="preserve"> </w:t>
    </w:r>
    <w:r w:rsidRPr="003435D8">
      <w:fldChar w:fldCharType="begin"/>
    </w:r>
    <w:r w:rsidRPr="007D7AFE">
      <w:rPr>
        <w:lang w:val="fr-FR"/>
      </w:rPr>
      <w:instrText>PAGE  \* Arabic  \* MERGEFORMAT</w:instrText>
    </w:r>
    <w:r w:rsidRPr="003435D8">
      <w:fldChar w:fldCharType="separate"/>
    </w:r>
    <w:r w:rsidR="00C3561D" w:rsidRPr="00C3561D">
      <w:rPr>
        <w:noProof/>
        <w:lang w:val="fr-FR"/>
      </w:rPr>
      <w:t>1</w:t>
    </w:r>
    <w:r w:rsidRPr="003435D8">
      <w:fldChar w:fldCharType="end"/>
    </w:r>
    <w:r w:rsidRPr="007D7AFE">
      <w:rPr>
        <w:lang w:val="fr-FR"/>
      </w:rPr>
      <w:t xml:space="preserve"> (</w:t>
    </w:r>
    <w:r>
      <w:fldChar w:fldCharType="begin"/>
    </w:r>
    <w:r w:rsidRPr="007D7AFE">
      <w:rPr>
        <w:lang w:val="fr-FR"/>
      </w:rPr>
      <w:instrText>NUMPAGES  \* Arabic  \* MERGEFORMAT</w:instrText>
    </w:r>
    <w:r>
      <w:fldChar w:fldCharType="separate"/>
    </w:r>
    <w:r w:rsidR="00EE250B" w:rsidRPr="00EE250B">
      <w:rPr>
        <w:noProof/>
        <w:lang w:val="fr-FR"/>
      </w:rPr>
      <w:t>2</w:t>
    </w:r>
    <w:r>
      <w:rPr>
        <w:noProof/>
        <w:lang w:val="sv-SE"/>
      </w:rPr>
      <w:fldChar w:fldCharType="end"/>
    </w:r>
    <w:r w:rsidRPr="007D7AFE">
      <w:rPr>
        <w:lang w:val="fr-FR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50B" w:rsidRDefault="00EE250B" w:rsidP="00D974A9">
      <w:pPr>
        <w:spacing w:after="0" w:line="240" w:lineRule="auto"/>
      </w:pPr>
      <w:r>
        <w:separator/>
      </w:r>
    </w:p>
  </w:footnote>
  <w:footnote w:type="continuationSeparator" w:id="0">
    <w:p w:rsidR="00EE250B" w:rsidRDefault="00EE250B" w:rsidP="00D97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60F" w:rsidRPr="00EB71A4" w:rsidRDefault="002B560F" w:rsidP="00EB71A4">
    <w:pPr>
      <w:pStyle w:val="Zhlav"/>
    </w:pPr>
  </w:p>
  <w:p w:rsidR="002B560F" w:rsidRPr="00EB71A4" w:rsidRDefault="002B560F" w:rsidP="00EB71A4">
    <w:pPr>
      <w:pStyle w:val="Zhlav"/>
    </w:pPr>
  </w:p>
  <w:p w:rsidR="00801022" w:rsidRPr="00094D91" w:rsidRDefault="00801022" w:rsidP="009F37A4">
    <w:pPr>
      <w:pStyle w:val="DocumentName"/>
    </w:pPr>
    <w:r w:rsidRPr="009F37A4">
      <w:rPr>
        <w:noProof/>
        <w:lang w:val="cs-CZ" w:eastAsia="zh-TW"/>
      </w:rPr>
      <w:drawing>
        <wp:anchor distT="0" distB="0" distL="114300" distR="114300" simplePos="0" relativeHeight="251657216" behindDoc="1" locked="1" layoutInCell="1" allowOverlap="1" wp14:anchorId="45AC16F7" wp14:editId="75F9E71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1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1AF2" w:rsidRDefault="00696140" w:rsidP="00696140">
    <w:pPr>
      <w:pStyle w:val="Subject"/>
    </w:pPr>
    <w:r>
      <w:rPr>
        <w:lang w:val="cs-CZ"/>
      </w:rPr>
      <w:t>Záznam z jednání</w:t>
    </w:r>
  </w:p>
  <w:p w:rsidR="00D21AF2" w:rsidRPr="009F37A4" w:rsidRDefault="00D21AF2" w:rsidP="009F37A4">
    <w:pPr>
      <w:pStyle w:val="DocumentName"/>
    </w:pPr>
    <w:r w:rsidRPr="00DC2E03">
      <w:rPr>
        <w:noProof/>
        <w:lang w:val="cs-CZ" w:eastAsia="zh-TW"/>
      </w:rPr>
      <w:drawing>
        <wp:anchor distT="0" distB="0" distL="114300" distR="114300" simplePos="0" relativeHeight="251660288" behindDoc="1" locked="1" layoutInCell="1" allowOverlap="1" wp14:anchorId="0F23EDCC" wp14:editId="70666FAB">
          <wp:simplePos x="0" y="0"/>
          <wp:positionH relativeFrom="page">
            <wp:posOffset>6480810</wp:posOffset>
          </wp:positionH>
          <wp:positionV relativeFrom="page">
            <wp:posOffset>360045</wp:posOffset>
          </wp:positionV>
          <wp:extent cx="720000" cy="720000"/>
          <wp:effectExtent l="0" t="0" r="4445" b="4445"/>
          <wp:wrapNone/>
          <wp:docPr id="2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20mm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8E3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DB7CC0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790E7D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0BDC47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87A0A0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B6488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D703CCA"/>
    <w:multiLevelType w:val="singleLevel"/>
    <w:tmpl w:val="A7CCAD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225FE"/>
    <w:multiLevelType w:val="multilevel"/>
    <w:tmpl w:val="30442988"/>
    <w:lvl w:ilvl="0">
      <w:start w:val="1"/>
      <w:numFmt w:val="decimal"/>
      <w:pStyle w:val="Nadpis1"/>
      <w:suff w:val="space"/>
      <w:lvlText w:val="%1 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 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  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 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 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 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  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294317BE"/>
    <w:multiLevelType w:val="hybridMultilevel"/>
    <w:tmpl w:val="20DCDA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F3A55"/>
    <w:multiLevelType w:val="hybridMultilevel"/>
    <w:tmpl w:val="15BE88F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EC77AD"/>
    <w:multiLevelType w:val="hybridMultilevel"/>
    <w:tmpl w:val="4962C854"/>
    <w:lvl w:ilvl="0" w:tplc="ADE4831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54E3756"/>
    <w:multiLevelType w:val="hybridMultilevel"/>
    <w:tmpl w:val="39D062D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74E8B"/>
    <w:multiLevelType w:val="hybridMultilevel"/>
    <w:tmpl w:val="BC1AA0C4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176A98"/>
    <w:multiLevelType w:val="hybridMultilevel"/>
    <w:tmpl w:val="34BA4A9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F37DD"/>
    <w:multiLevelType w:val="multilevel"/>
    <w:tmpl w:val="44AE581E"/>
    <w:lvl w:ilvl="0">
      <w:start w:val="1"/>
      <w:numFmt w:val="decimal"/>
      <w:pStyle w:val="slovanseznam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pStyle w:val="slovanseznam2"/>
      <w:lvlText w:val="%2."/>
      <w:lvlJc w:val="left"/>
      <w:pPr>
        <w:ind w:left="1440" w:hanging="363"/>
      </w:pPr>
      <w:rPr>
        <w:rFonts w:hint="default"/>
      </w:rPr>
    </w:lvl>
    <w:lvl w:ilvl="2">
      <w:start w:val="1"/>
      <w:numFmt w:val="lowerRoman"/>
      <w:pStyle w:val="slovanseznam3"/>
      <w:lvlText w:val="%3."/>
      <w:lvlJc w:val="right"/>
      <w:pPr>
        <w:ind w:left="216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15" w15:restartNumberingAfterBreak="0">
    <w:nsid w:val="5CC820E7"/>
    <w:multiLevelType w:val="multilevel"/>
    <w:tmpl w:val="CF2C460A"/>
    <w:lvl w:ilvl="0">
      <w:start w:val="1"/>
      <w:numFmt w:val="bullet"/>
      <w:pStyle w:val="Seznamsodrkami"/>
      <w:lvlText w:val=""/>
      <w:lvlJc w:val="left"/>
      <w:pPr>
        <w:ind w:left="720" w:hanging="363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"/>
      <w:lvlJc w:val="left"/>
      <w:pPr>
        <w:ind w:left="1440" w:hanging="363"/>
      </w:pPr>
      <w:rPr>
        <w:rFonts w:ascii="Symbol" w:hAnsi="Symbol" w:hint="default"/>
      </w:rPr>
    </w:lvl>
    <w:lvl w:ilvl="2">
      <w:start w:val="1"/>
      <w:numFmt w:val="bullet"/>
      <w:pStyle w:val="Seznamsodrkami3"/>
      <w:lvlText w:val=""/>
      <w:lvlJc w:val="left"/>
      <w:pPr>
        <w:ind w:left="2160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3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3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3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3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3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3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7"/>
  </w:num>
  <w:num w:numId="11">
    <w:abstractNumId w:val="10"/>
  </w:num>
  <w:num w:numId="12">
    <w:abstractNumId w:val="7"/>
  </w:num>
  <w:num w:numId="13">
    <w:abstractNumId w:val="15"/>
  </w:num>
  <w:num w:numId="14">
    <w:abstractNumId w:val="14"/>
  </w:num>
  <w:num w:numId="15">
    <w:abstractNumId w:val="13"/>
  </w:num>
  <w:num w:numId="16">
    <w:abstractNumId w:val="8"/>
  </w:num>
  <w:num w:numId="17">
    <w:abstractNumId w:val="6"/>
  </w:num>
  <w:num w:numId="18">
    <w:abstractNumId w:val="12"/>
  </w:num>
  <w:num w:numId="19">
    <w:abstractNumId w:val="11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trackRevisions/>
  <w:documentProtection w:edit="trackedChanges" w:enforcement="1" w:cryptProviderType="rsaAES" w:cryptAlgorithmClass="hash" w:cryptAlgorithmType="typeAny" w:cryptAlgorithmSid="14" w:cryptSpinCount="100000" w:hash="vI8qEDRurHxUBobNc5Q6Xgc4KeAMBcNekyX9aAB025+DOlJoXy4SUX2i7x5t/HvNcIzapsPzbdBZWtnKG9+lzg==" w:salt="HY0ReWckBH7g03SYKQw94Q==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50B"/>
    <w:rsid w:val="00000CB0"/>
    <w:rsid w:val="000036A8"/>
    <w:rsid w:val="000039CA"/>
    <w:rsid w:val="000048A1"/>
    <w:rsid w:val="0003526D"/>
    <w:rsid w:val="00041E35"/>
    <w:rsid w:val="000474F5"/>
    <w:rsid w:val="00064439"/>
    <w:rsid w:val="00070504"/>
    <w:rsid w:val="00070B73"/>
    <w:rsid w:val="00084725"/>
    <w:rsid w:val="00084E6F"/>
    <w:rsid w:val="00094D91"/>
    <w:rsid w:val="00096CC9"/>
    <w:rsid w:val="000A300E"/>
    <w:rsid w:val="000A43FB"/>
    <w:rsid w:val="000A6803"/>
    <w:rsid w:val="000C5AC4"/>
    <w:rsid w:val="000D29D8"/>
    <w:rsid w:val="000D7FFA"/>
    <w:rsid w:val="000E0A0D"/>
    <w:rsid w:val="001118E9"/>
    <w:rsid w:val="001244A9"/>
    <w:rsid w:val="0012603C"/>
    <w:rsid w:val="001467FD"/>
    <w:rsid w:val="00151575"/>
    <w:rsid w:val="001524AF"/>
    <w:rsid w:val="00194A5C"/>
    <w:rsid w:val="001A12D2"/>
    <w:rsid w:val="001A42A8"/>
    <w:rsid w:val="001C036B"/>
    <w:rsid w:val="001C26CB"/>
    <w:rsid w:val="001C376C"/>
    <w:rsid w:val="001C5092"/>
    <w:rsid w:val="001C651A"/>
    <w:rsid w:val="001C7DA4"/>
    <w:rsid w:val="001E147E"/>
    <w:rsid w:val="001E1B79"/>
    <w:rsid w:val="001E3775"/>
    <w:rsid w:val="001F367D"/>
    <w:rsid w:val="00202386"/>
    <w:rsid w:val="002031B5"/>
    <w:rsid w:val="002046C5"/>
    <w:rsid w:val="00205876"/>
    <w:rsid w:val="00206780"/>
    <w:rsid w:val="002210A8"/>
    <w:rsid w:val="00224970"/>
    <w:rsid w:val="00244D2C"/>
    <w:rsid w:val="002508E7"/>
    <w:rsid w:val="0025546F"/>
    <w:rsid w:val="00267383"/>
    <w:rsid w:val="0027068B"/>
    <w:rsid w:val="00276AC0"/>
    <w:rsid w:val="00276E4E"/>
    <w:rsid w:val="00282CEA"/>
    <w:rsid w:val="00284B09"/>
    <w:rsid w:val="00285837"/>
    <w:rsid w:val="002A2C06"/>
    <w:rsid w:val="002B396F"/>
    <w:rsid w:val="002B560F"/>
    <w:rsid w:val="002E4C83"/>
    <w:rsid w:val="003019C9"/>
    <w:rsid w:val="0031118B"/>
    <w:rsid w:val="00313F43"/>
    <w:rsid w:val="00316230"/>
    <w:rsid w:val="00316B7C"/>
    <w:rsid w:val="00317DBD"/>
    <w:rsid w:val="003435D8"/>
    <w:rsid w:val="00347540"/>
    <w:rsid w:val="00361342"/>
    <w:rsid w:val="00362A7D"/>
    <w:rsid w:val="00363B0E"/>
    <w:rsid w:val="00384D16"/>
    <w:rsid w:val="00384D7A"/>
    <w:rsid w:val="003B00C4"/>
    <w:rsid w:val="003B05CF"/>
    <w:rsid w:val="003C5B35"/>
    <w:rsid w:val="003D3B0D"/>
    <w:rsid w:val="003D59ED"/>
    <w:rsid w:val="003D70C7"/>
    <w:rsid w:val="003E666B"/>
    <w:rsid w:val="003F720D"/>
    <w:rsid w:val="00405B66"/>
    <w:rsid w:val="0040631A"/>
    <w:rsid w:val="00406EC0"/>
    <w:rsid w:val="00420731"/>
    <w:rsid w:val="00420B81"/>
    <w:rsid w:val="0042293B"/>
    <w:rsid w:val="00423914"/>
    <w:rsid w:val="0044182F"/>
    <w:rsid w:val="00447658"/>
    <w:rsid w:val="0044780A"/>
    <w:rsid w:val="004563A0"/>
    <w:rsid w:val="0046154B"/>
    <w:rsid w:val="0047586F"/>
    <w:rsid w:val="004A3755"/>
    <w:rsid w:val="004A72D8"/>
    <w:rsid w:val="004C6231"/>
    <w:rsid w:val="004D7289"/>
    <w:rsid w:val="004E3A3A"/>
    <w:rsid w:val="004F08B8"/>
    <w:rsid w:val="00524986"/>
    <w:rsid w:val="00526C5F"/>
    <w:rsid w:val="005317BF"/>
    <w:rsid w:val="00551A04"/>
    <w:rsid w:val="00557523"/>
    <w:rsid w:val="005646F3"/>
    <w:rsid w:val="00565E51"/>
    <w:rsid w:val="0057356E"/>
    <w:rsid w:val="00575089"/>
    <w:rsid w:val="00577FEA"/>
    <w:rsid w:val="005908E7"/>
    <w:rsid w:val="00596E35"/>
    <w:rsid w:val="005A047B"/>
    <w:rsid w:val="005D242E"/>
    <w:rsid w:val="005D5659"/>
    <w:rsid w:val="005D7803"/>
    <w:rsid w:val="005E24C7"/>
    <w:rsid w:val="005F4778"/>
    <w:rsid w:val="005F4E1D"/>
    <w:rsid w:val="0060587C"/>
    <w:rsid w:val="00605F48"/>
    <w:rsid w:val="006224A0"/>
    <w:rsid w:val="00631CFB"/>
    <w:rsid w:val="00644204"/>
    <w:rsid w:val="0065017A"/>
    <w:rsid w:val="006537E1"/>
    <w:rsid w:val="00653D6F"/>
    <w:rsid w:val="006545D9"/>
    <w:rsid w:val="006639FC"/>
    <w:rsid w:val="00686D19"/>
    <w:rsid w:val="00690BFC"/>
    <w:rsid w:val="00694FF9"/>
    <w:rsid w:val="00696140"/>
    <w:rsid w:val="006A3B87"/>
    <w:rsid w:val="006B130C"/>
    <w:rsid w:val="006C3F17"/>
    <w:rsid w:val="006D6773"/>
    <w:rsid w:val="00704497"/>
    <w:rsid w:val="00710B65"/>
    <w:rsid w:val="00710FF4"/>
    <w:rsid w:val="00713867"/>
    <w:rsid w:val="00716158"/>
    <w:rsid w:val="00737EF9"/>
    <w:rsid w:val="00747666"/>
    <w:rsid w:val="00747B21"/>
    <w:rsid w:val="00750410"/>
    <w:rsid w:val="00756FC5"/>
    <w:rsid w:val="0076011E"/>
    <w:rsid w:val="00761A04"/>
    <w:rsid w:val="00766C61"/>
    <w:rsid w:val="00785931"/>
    <w:rsid w:val="007902D7"/>
    <w:rsid w:val="00793C13"/>
    <w:rsid w:val="007B46C7"/>
    <w:rsid w:val="007D02E1"/>
    <w:rsid w:val="007D3388"/>
    <w:rsid w:val="007D3A15"/>
    <w:rsid w:val="007F2B7A"/>
    <w:rsid w:val="00801022"/>
    <w:rsid w:val="00802AA4"/>
    <w:rsid w:val="008207F0"/>
    <w:rsid w:val="008666A7"/>
    <w:rsid w:val="00884D18"/>
    <w:rsid w:val="00887B14"/>
    <w:rsid w:val="00890DF3"/>
    <w:rsid w:val="008942B3"/>
    <w:rsid w:val="008A0A5B"/>
    <w:rsid w:val="008A123E"/>
    <w:rsid w:val="008B1806"/>
    <w:rsid w:val="008C1C4A"/>
    <w:rsid w:val="008C68AC"/>
    <w:rsid w:val="008D6B51"/>
    <w:rsid w:val="008E1F16"/>
    <w:rsid w:val="00901E1B"/>
    <w:rsid w:val="00915821"/>
    <w:rsid w:val="009176C0"/>
    <w:rsid w:val="00920B51"/>
    <w:rsid w:val="00921488"/>
    <w:rsid w:val="00925DA1"/>
    <w:rsid w:val="009377F2"/>
    <w:rsid w:val="00967465"/>
    <w:rsid w:val="00976D45"/>
    <w:rsid w:val="00990611"/>
    <w:rsid w:val="009B3F79"/>
    <w:rsid w:val="009C4BA8"/>
    <w:rsid w:val="009D0C17"/>
    <w:rsid w:val="009D7B67"/>
    <w:rsid w:val="009F37A4"/>
    <w:rsid w:val="009F77A0"/>
    <w:rsid w:val="00A10B49"/>
    <w:rsid w:val="00A21C82"/>
    <w:rsid w:val="00A23099"/>
    <w:rsid w:val="00A230CD"/>
    <w:rsid w:val="00A26790"/>
    <w:rsid w:val="00A2722E"/>
    <w:rsid w:val="00A36688"/>
    <w:rsid w:val="00A552A7"/>
    <w:rsid w:val="00A614A5"/>
    <w:rsid w:val="00A651D5"/>
    <w:rsid w:val="00A75F03"/>
    <w:rsid w:val="00A8219D"/>
    <w:rsid w:val="00A86961"/>
    <w:rsid w:val="00A91088"/>
    <w:rsid w:val="00A91F17"/>
    <w:rsid w:val="00A923C6"/>
    <w:rsid w:val="00AA550B"/>
    <w:rsid w:val="00AB5DBC"/>
    <w:rsid w:val="00AC277A"/>
    <w:rsid w:val="00AC770C"/>
    <w:rsid w:val="00AC7A47"/>
    <w:rsid w:val="00AD28D2"/>
    <w:rsid w:val="00AD49F6"/>
    <w:rsid w:val="00AD6E4B"/>
    <w:rsid w:val="00AD7E91"/>
    <w:rsid w:val="00AE157D"/>
    <w:rsid w:val="00AE407C"/>
    <w:rsid w:val="00B00CDA"/>
    <w:rsid w:val="00B10698"/>
    <w:rsid w:val="00B16AC6"/>
    <w:rsid w:val="00B31093"/>
    <w:rsid w:val="00B5406E"/>
    <w:rsid w:val="00B65747"/>
    <w:rsid w:val="00B83886"/>
    <w:rsid w:val="00BA0538"/>
    <w:rsid w:val="00BA555E"/>
    <w:rsid w:val="00BA5696"/>
    <w:rsid w:val="00BB5075"/>
    <w:rsid w:val="00BC111D"/>
    <w:rsid w:val="00BF0880"/>
    <w:rsid w:val="00C05254"/>
    <w:rsid w:val="00C15C22"/>
    <w:rsid w:val="00C205B1"/>
    <w:rsid w:val="00C23243"/>
    <w:rsid w:val="00C34E8E"/>
    <w:rsid w:val="00C3561D"/>
    <w:rsid w:val="00C45BB7"/>
    <w:rsid w:val="00C53F3E"/>
    <w:rsid w:val="00C5757E"/>
    <w:rsid w:val="00C7299C"/>
    <w:rsid w:val="00C82116"/>
    <w:rsid w:val="00C92C23"/>
    <w:rsid w:val="00C97548"/>
    <w:rsid w:val="00C97592"/>
    <w:rsid w:val="00CA195E"/>
    <w:rsid w:val="00CA21E5"/>
    <w:rsid w:val="00CB666E"/>
    <w:rsid w:val="00CC0479"/>
    <w:rsid w:val="00D01468"/>
    <w:rsid w:val="00D077FC"/>
    <w:rsid w:val="00D14822"/>
    <w:rsid w:val="00D21AF2"/>
    <w:rsid w:val="00D2480D"/>
    <w:rsid w:val="00D304E5"/>
    <w:rsid w:val="00D4490C"/>
    <w:rsid w:val="00D4638B"/>
    <w:rsid w:val="00D52762"/>
    <w:rsid w:val="00D5468D"/>
    <w:rsid w:val="00D55B01"/>
    <w:rsid w:val="00D819C7"/>
    <w:rsid w:val="00D93794"/>
    <w:rsid w:val="00D94B63"/>
    <w:rsid w:val="00D974A9"/>
    <w:rsid w:val="00DB3E94"/>
    <w:rsid w:val="00DB431E"/>
    <w:rsid w:val="00DC0027"/>
    <w:rsid w:val="00DC251D"/>
    <w:rsid w:val="00DC2E03"/>
    <w:rsid w:val="00DC465B"/>
    <w:rsid w:val="00DC6B6D"/>
    <w:rsid w:val="00DD17AF"/>
    <w:rsid w:val="00DD65F9"/>
    <w:rsid w:val="00DE404B"/>
    <w:rsid w:val="00DE4F4A"/>
    <w:rsid w:val="00DE6C5D"/>
    <w:rsid w:val="00E0657D"/>
    <w:rsid w:val="00E176D3"/>
    <w:rsid w:val="00E314C4"/>
    <w:rsid w:val="00E31F0E"/>
    <w:rsid w:val="00E416F0"/>
    <w:rsid w:val="00E4224C"/>
    <w:rsid w:val="00E53C3B"/>
    <w:rsid w:val="00E6417B"/>
    <w:rsid w:val="00E64DF1"/>
    <w:rsid w:val="00E75F66"/>
    <w:rsid w:val="00E86034"/>
    <w:rsid w:val="00E86DA7"/>
    <w:rsid w:val="00E950DC"/>
    <w:rsid w:val="00E95B73"/>
    <w:rsid w:val="00E960C3"/>
    <w:rsid w:val="00EA67C5"/>
    <w:rsid w:val="00EB71A4"/>
    <w:rsid w:val="00ED1A5B"/>
    <w:rsid w:val="00ED2CBE"/>
    <w:rsid w:val="00ED5694"/>
    <w:rsid w:val="00EE238A"/>
    <w:rsid w:val="00EE250B"/>
    <w:rsid w:val="00EE5BCE"/>
    <w:rsid w:val="00EE7CB3"/>
    <w:rsid w:val="00F04FF7"/>
    <w:rsid w:val="00F2355B"/>
    <w:rsid w:val="00F25499"/>
    <w:rsid w:val="00F25944"/>
    <w:rsid w:val="00F27838"/>
    <w:rsid w:val="00F31F51"/>
    <w:rsid w:val="00F42CFD"/>
    <w:rsid w:val="00F42DAA"/>
    <w:rsid w:val="00F47696"/>
    <w:rsid w:val="00F47A42"/>
    <w:rsid w:val="00F502CC"/>
    <w:rsid w:val="00F547BB"/>
    <w:rsid w:val="00F54DF4"/>
    <w:rsid w:val="00F57472"/>
    <w:rsid w:val="00F63409"/>
    <w:rsid w:val="00F75804"/>
    <w:rsid w:val="00F959C1"/>
    <w:rsid w:val="00FA5665"/>
    <w:rsid w:val="00FB140E"/>
    <w:rsid w:val="00FD007A"/>
    <w:rsid w:val="00FF457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C569CC"/>
  <w15:docId w15:val="{1E7DB237-B695-490D-841E-5CB2A29B7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en-GB" w:eastAsia="en-US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4">
    <w:lsdException w:name="Normal" w:uiPriority="6" w:qFormat="1"/>
    <w:lsdException w:name="heading 1" w:uiPriority="4" w:qFormat="1"/>
    <w:lsdException w:name="heading 2" w:uiPriority="4" w:qFormat="1"/>
    <w:lsdException w:name="heading 3" w:uiPriority="4" w:qFormat="1"/>
    <w:lsdException w:name="heading 4" w:uiPriority="4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iPriority="7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7" w:unhideWhenUsed="1" w:qFormat="1"/>
    <w:lsdException w:name="List Number" w:uiPriority="7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7" w:unhideWhenUsed="1"/>
    <w:lsdException w:name="List Bullet 3" w:uiPriority="7" w:unhideWhenUsed="1"/>
    <w:lsdException w:name="List Bullet 4" w:semiHidden="1" w:unhideWhenUsed="1"/>
    <w:lsdException w:name="List Bullet 5" w:semiHidden="1" w:unhideWhenUsed="1"/>
    <w:lsdException w:name="List Number 2" w:uiPriority="7" w:unhideWhenUsed="1"/>
    <w:lsdException w:name="List Number 3" w:uiPriority="7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6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AD49F6"/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4"/>
    <w:qFormat/>
    <w:rsid w:val="00AE407C"/>
    <w:pPr>
      <w:keepNext/>
      <w:keepLines/>
      <w:numPr>
        <w:numId w:val="12"/>
      </w:numPr>
      <w:spacing w:before="240" w:after="80" w:line="240" w:lineRule="auto"/>
      <w:outlineLvl w:val="0"/>
    </w:pPr>
    <w:rPr>
      <w:rFonts w:eastAsiaTheme="majorEastAsia" w:cstheme="majorBidi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4"/>
    <w:qFormat/>
    <w:rsid w:val="00AE407C"/>
    <w:pPr>
      <w:keepNext/>
      <w:keepLines/>
      <w:numPr>
        <w:ilvl w:val="1"/>
        <w:numId w:val="12"/>
      </w:numPr>
      <w:spacing w:before="240" w:after="80" w:line="240" w:lineRule="auto"/>
      <w:outlineLvl w:val="1"/>
    </w:pPr>
    <w:rPr>
      <w:rFonts w:eastAsiaTheme="majorEastAsia" w:cstheme="majorBidi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4"/>
    <w:qFormat/>
    <w:rsid w:val="00AE407C"/>
    <w:pPr>
      <w:keepNext/>
      <w:keepLines/>
      <w:numPr>
        <w:ilvl w:val="2"/>
        <w:numId w:val="12"/>
      </w:numPr>
      <w:spacing w:before="240" w:after="80" w:line="240" w:lineRule="auto"/>
      <w:outlineLvl w:val="2"/>
    </w:pPr>
    <w:rPr>
      <w:rFonts w:eastAsiaTheme="majorEastAsia" w:cstheme="majorBidi"/>
      <w:sz w:val="20"/>
      <w:szCs w:val="24"/>
    </w:rPr>
  </w:style>
  <w:style w:type="paragraph" w:styleId="Nadpis4">
    <w:name w:val="heading 4"/>
    <w:basedOn w:val="Normln"/>
    <w:next w:val="Normln"/>
    <w:link w:val="Nadpis4Char"/>
    <w:uiPriority w:val="4"/>
    <w:qFormat/>
    <w:rsid w:val="00AE407C"/>
    <w:pPr>
      <w:keepNext/>
      <w:keepLines/>
      <w:numPr>
        <w:ilvl w:val="3"/>
        <w:numId w:val="12"/>
      </w:numPr>
      <w:spacing w:before="240" w:after="80" w:line="240" w:lineRule="auto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rsid w:val="001C7DA4"/>
    <w:pPr>
      <w:keepNext/>
      <w:keepLines/>
      <w:numPr>
        <w:ilvl w:val="4"/>
        <w:numId w:val="12"/>
      </w:numPr>
      <w:spacing w:before="40" w:after="0"/>
      <w:outlineLvl w:val="4"/>
    </w:pPr>
    <w:rPr>
      <w:rFonts w:eastAsiaTheme="majorEastAsia" w:cstheme="majorBidi"/>
    </w:rPr>
  </w:style>
  <w:style w:type="paragraph" w:styleId="Nadpis6">
    <w:name w:val="heading 6"/>
    <w:basedOn w:val="Normln"/>
    <w:next w:val="Normln"/>
    <w:link w:val="Nadpis6Char"/>
    <w:uiPriority w:val="9"/>
    <w:semiHidden/>
    <w:rsid w:val="001C7DA4"/>
    <w:pPr>
      <w:keepNext/>
      <w:keepLines/>
      <w:numPr>
        <w:ilvl w:val="5"/>
        <w:numId w:val="12"/>
      </w:numPr>
      <w:spacing w:before="40" w:after="0"/>
      <w:outlineLvl w:val="5"/>
    </w:pPr>
    <w:rPr>
      <w:rFonts w:eastAsiaTheme="majorEastAsia" w:cstheme="majorBidi"/>
    </w:rPr>
  </w:style>
  <w:style w:type="paragraph" w:styleId="Nadpis7">
    <w:name w:val="heading 7"/>
    <w:basedOn w:val="Normln"/>
    <w:next w:val="Normln"/>
    <w:link w:val="Nadpis7Char"/>
    <w:uiPriority w:val="9"/>
    <w:semiHidden/>
    <w:rsid w:val="001C7DA4"/>
    <w:pPr>
      <w:keepNext/>
      <w:keepLines/>
      <w:numPr>
        <w:ilvl w:val="6"/>
        <w:numId w:val="12"/>
      </w:numPr>
      <w:spacing w:before="40" w:after="0"/>
      <w:outlineLvl w:val="6"/>
    </w:pPr>
    <w:rPr>
      <w:rFonts w:eastAsiaTheme="majorEastAsia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semiHidden/>
    <w:rsid w:val="001C7DA4"/>
    <w:pPr>
      <w:keepNext/>
      <w:keepLines/>
      <w:numPr>
        <w:ilvl w:val="7"/>
        <w:numId w:val="12"/>
      </w:numPr>
      <w:spacing w:before="40" w:after="0"/>
      <w:outlineLvl w:val="7"/>
    </w:pPr>
    <w:rPr>
      <w:rFonts w:eastAsiaTheme="majorEastAsia" w:cstheme="majorBidi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rsid w:val="001C7DA4"/>
    <w:pPr>
      <w:keepNext/>
      <w:keepLines/>
      <w:numPr>
        <w:ilvl w:val="8"/>
        <w:numId w:val="12"/>
      </w:numPr>
      <w:spacing w:before="40" w:after="0"/>
      <w:outlineLvl w:val="8"/>
    </w:pPr>
    <w:rPr>
      <w:rFonts w:eastAsiaTheme="majorEastAsia" w:cstheme="majorBidi"/>
      <w:iCs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64D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Normln"/>
    <w:next w:val="Normln"/>
    <w:link w:val="DatumChar"/>
    <w:uiPriority w:val="99"/>
    <w:rsid w:val="00244D2C"/>
    <w:pPr>
      <w:spacing w:line="200" w:lineRule="atLeast"/>
    </w:pPr>
    <w:rPr>
      <w:sz w:val="12"/>
    </w:rPr>
  </w:style>
  <w:style w:type="paragraph" w:styleId="Seznamsodrkami">
    <w:name w:val="List Bullet"/>
    <w:basedOn w:val="Normln"/>
    <w:uiPriority w:val="7"/>
    <w:qFormat/>
    <w:rsid w:val="00D14822"/>
    <w:pPr>
      <w:numPr>
        <w:numId w:val="7"/>
      </w:numPr>
      <w:spacing w:after="80"/>
    </w:pPr>
  </w:style>
  <w:style w:type="paragraph" w:styleId="Seznamsodrkami2">
    <w:name w:val="List Bullet 2"/>
    <w:basedOn w:val="Normln"/>
    <w:uiPriority w:val="7"/>
    <w:rsid w:val="00D14822"/>
    <w:pPr>
      <w:numPr>
        <w:ilvl w:val="1"/>
        <w:numId w:val="7"/>
      </w:numPr>
      <w:spacing w:after="60"/>
    </w:pPr>
  </w:style>
  <w:style w:type="paragraph" w:styleId="Seznamsodrkami3">
    <w:name w:val="List Bullet 3"/>
    <w:basedOn w:val="Normln"/>
    <w:uiPriority w:val="7"/>
    <w:rsid w:val="00D14822"/>
    <w:pPr>
      <w:numPr>
        <w:ilvl w:val="2"/>
        <w:numId w:val="7"/>
      </w:numPr>
      <w:spacing w:after="40"/>
    </w:pPr>
  </w:style>
  <w:style w:type="paragraph" w:styleId="Odstavecseseznamem">
    <w:name w:val="List Paragraph"/>
    <w:basedOn w:val="Normln"/>
    <w:uiPriority w:val="34"/>
    <w:semiHidden/>
    <w:qFormat/>
    <w:rsid w:val="00C23243"/>
    <w:pPr>
      <w:ind w:left="720"/>
      <w:contextualSpacing/>
    </w:pPr>
  </w:style>
  <w:style w:type="paragraph" w:styleId="slovanseznam">
    <w:name w:val="List Number"/>
    <w:basedOn w:val="Normln"/>
    <w:uiPriority w:val="7"/>
    <w:qFormat/>
    <w:rsid w:val="00AC770C"/>
    <w:pPr>
      <w:numPr>
        <w:numId w:val="14"/>
      </w:numPr>
      <w:spacing w:after="80"/>
    </w:pPr>
  </w:style>
  <w:style w:type="paragraph" w:styleId="slovanseznam2">
    <w:name w:val="List Number 2"/>
    <w:basedOn w:val="Normln"/>
    <w:uiPriority w:val="7"/>
    <w:rsid w:val="00AC770C"/>
    <w:pPr>
      <w:numPr>
        <w:ilvl w:val="1"/>
        <w:numId w:val="14"/>
      </w:numPr>
      <w:spacing w:after="60"/>
    </w:pPr>
  </w:style>
  <w:style w:type="paragraph" w:styleId="slovanseznam3">
    <w:name w:val="List Number 3"/>
    <w:basedOn w:val="Normln"/>
    <w:uiPriority w:val="7"/>
    <w:rsid w:val="00AC770C"/>
    <w:pPr>
      <w:numPr>
        <w:ilvl w:val="2"/>
        <w:numId w:val="14"/>
      </w:numPr>
      <w:spacing w:after="40"/>
    </w:pPr>
  </w:style>
  <w:style w:type="paragraph" w:styleId="Zhlav">
    <w:name w:val="header"/>
    <w:basedOn w:val="Bezmezer"/>
    <w:link w:val="ZhlavChar"/>
    <w:uiPriority w:val="99"/>
    <w:rsid w:val="00EB71A4"/>
  </w:style>
  <w:style w:type="character" w:customStyle="1" w:styleId="ZhlavChar">
    <w:name w:val="Záhlaví Char"/>
    <w:basedOn w:val="Standardnpsmoodstavce"/>
    <w:link w:val="Zhlav"/>
    <w:uiPriority w:val="99"/>
    <w:rsid w:val="00EB71A4"/>
  </w:style>
  <w:style w:type="paragraph" w:styleId="Zpat">
    <w:name w:val="footer"/>
    <w:basedOn w:val="Normln"/>
    <w:link w:val="ZpatChar"/>
    <w:uiPriority w:val="99"/>
    <w:rsid w:val="003435D8"/>
    <w:pPr>
      <w:tabs>
        <w:tab w:val="center" w:pos="3686"/>
        <w:tab w:val="right" w:pos="7936"/>
      </w:tabs>
      <w:spacing w:after="0" w:line="170" w:lineRule="exact"/>
    </w:pPr>
    <w:rPr>
      <w:sz w:val="13"/>
    </w:rPr>
  </w:style>
  <w:style w:type="character" w:customStyle="1" w:styleId="ZpatChar">
    <w:name w:val="Zápatí Char"/>
    <w:basedOn w:val="Standardnpsmoodstavce"/>
    <w:link w:val="Zpat"/>
    <w:uiPriority w:val="99"/>
    <w:rsid w:val="003435D8"/>
    <w:rPr>
      <w:rFonts w:asciiTheme="majorHAnsi" w:hAnsiTheme="majorHAnsi"/>
      <w:sz w:val="13"/>
    </w:rPr>
  </w:style>
  <w:style w:type="character" w:customStyle="1" w:styleId="DatumChar">
    <w:name w:val="Datum Char"/>
    <w:basedOn w:val="Standardnpsmoodstavce"/>
    <w:link w:val="Datum"/>
    <w:uiPriority w:val="99"/>
    <w:rsid w:val="00244D2C"/>
    <w:rPr>
      <w:rFonts w:asciiTheme="majorHAnsi" w:hAnsiTheme="majorHAnsi"/>
      <w:sz w:val="12"/>
    </w:rPr>
  </w:style>
  <w:style w:type="character" w:customStyle="1" w:styleId="Nadpis1Char">
    <w:name w:val="Nadpis 1 Char"/>
    <w:basedOn w:val="Standardnpsmoodstavce"/>
    <w:link w:val="Nadpis1"/>
    <w:uiPriority w:val="4"/>
    <w:rsid w:val="00AE407C"/>
    <w:rPr>
      <w:rFonts w:asciiTheme="majorHAnsi" w:eastAsiaTheme="majorEastAsia" w:hAnsiTheme="majorHAnsi" w:cstheme="majorBidi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4"/>
    <w:rsid w:val="00AE407C"/>
    <w:rPr>
      <w:rFonts w:asciiTheme="majorHAnsi" w:eastAsiaTheme="majorEastAsia" w:hAnsiTheme="majorHAnsi" w:cstheme="majorBidi"/>
      <w:sz w:val="24"/>
      <w:szCs w:val="26"/>
    </w:rPr>
  </w:style>
  <w:style w:type="paragraph" w:customStyle="1" w:styleId="Subject">
    <w:name w:val="Subject"/>
    <w:basedOn w:val="Normln"/>
    <w:next w:val="Normln"/>
    <w:qFormat/>
    <w:rsid w:val="00AE407C"/>
    <w:pPr>
      <w:spacing w:before="240" w:after="240" w:line="240" w:lineRule="auto"/>
    </w:pPr>
    <w:rPr>
      <w:rFonts w:eastAsia="Arial" w:cs="Arial"/>
      <w:sz w:val="32"/>
      <w:szCs w:val="13"/>
      <w:lang w:eastAsia="sv-SE"/>
    </w:rPr>
  </w:style>
  <w:style w:type="character" w:styleId="slostrnky">
    <w:name w:val="page number"/>
    <w:basedOn w:val="Standardnpsmoodstavce"/>
    <w:uiPriority w:val="99"/>
    <w:unhideWhenUsed/>
    <w:rsid w:val="00A26790"/>
    <w:rPr>
      <w:rFonts w:asciiTheme="majorHAnsi" w:hAnsiTheme="majorHAnsi"/>
      <w:sz w:val="16"/>
    </w:rPr>
  </w:style>
  <w:style w:type="character" w:customStyle="1" w:styleId="Nadpis3Char">
    <w:name w:val="Nadpis 3 Char"/>
    <w:basedOn w:val="Standardnpsmoodstavce"/>
    <w:link w:val="Nadpis3"/>
    <w:uiPriority w:val="4"/>
    <w:rsid w:val="00AE407C"/>
    <w:rPr>
      <w:rFonts w:asciiTheme="majorHAnsi" w:eastAsiaTheme="majorEastAsia" w:hAnsiTheme="majorHAnsi" w:cstheme="majorBidi"/>
      <w:sz w:val="20"/>
      <w:szCs w:val="24"/>
    </w:rPr>
  </w:style>
  <w:style w:type="character" w:customStyle="1" w:styleId="Nadpis4Char">
    <w:name w:val="Nadpis 4 Char"/>
    <w:basedOn w:val="Standardnpsmoodstavce"/>
    <w:link w:val="Nadpis4"/>
    <w:uiPriority w:val="4"/>
    <w:rsid w:val="00AE407C"/>
    <w:rPr>
      <w:rFonts w:asciiTheme="majorHAnsi" w:eastAsiaTheme="majorEastAsia" w:hAnsiTheme="majorHAnsi" w:cstheme="majorBidi"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508E7"/>
    <w:rPr>
      <w:rFonts w:asciiTheme="majorHAnsi" w:eastAsiaTheme="majorEastAsia" w:hAnsiTheme="majorHAnsi" w:cstheme="majorBidi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508E7"/>
    <w:rPr>
      <w:rFonts w:asciiTheme="majorHAnsi" w:eastAsiaTheme="majorEastAsia" w:hAnsiTheme="majorHAnsi" w:cstheme="majorBidi"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508E7"/>
    <w:rPr>
      <w:rFonts w:asciiTheme="majorHAnsi" w:eastAsiaTheme="majorEastAsia" w:hAnsiTheme="majorHAnsi" w:cstheme="majorBidi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508E7"/>
    <w:rPr>
      <w:rFonts w:asciiTheme="majorHAnsi" w:eastAsiaTheme="majorEastAsia" w:hAnsiTheme="majorHAnsi" w:cstheme="majorBidi"/>
      <w:iCs/>
      <w:szCs w:val="21"/>
    </w:rPr>
  </w:style>
  <w:style w:type="paragraph" w:customStyle="1" w:styleId="Title1">
    <w:name w:val="Title 1"/>
    <w:basedOn w:val="Nadpis1"/>
    <w:next w:val="Normln"/>
    <w:link w:val="Title1Char"/>
    <w:uiPriority w:val="9"/>
    <w:qFormat/>
    <w:rsid w:val="00D4638B"/>
    <w:pPr>
      <w:numPr>
        <w:numId w:val="0"/>
      </w:numPr>
    </w:pPr>
  </w:style>
  <w:style w:type="paragraph" w:customStyle="1" w:styleId="Title2">
    <w:name w:val="Title 2"/>
    <w:basedOn w:val="Nadpis2"/>
    <w:next w:val="Normln"/>
    <w:link w:val="Title2Char"/>
    <w:uiPriority w:val="9"/>
    <w:qFormat/>
    <w:rsid w:val="00D4638B"/>
    <w:pPr>
      <w:numPr>
        <w:ilvl w:val="0"/>
        <w:numId w:val="0"/>
      </w:numPr>
    </w:pPr>
  </w:style>
  <w:style w:type="paragraph" w:customStyle="1" w:styleId="Title3">
    <w:name w:val="Title 3"/>
    <w:basedOn w:val="Nadpis3"/>
    <w:next w:val="Normln"/>
    <w:link w:val="Title3Char"/>
    <w:uiPriority w:val="9"/>
    <w:qFormat/>
    <w:rsid w:val="00D4638B"/>
    <w:pPr>
      <w:numPr>
        <w:ilvl w:val="0"/>
        <w:numId w:val="0"/>
      </w:numPr>
    </w:pPr>
  </w:style>
  <w:style w:type="paragraph" w:customStyle="1" w:styleId="DocumentName">
    <w:name w:val="DocumentName"/>
    <w:next w:val="Normln"/>
    <w:uiPriority w:val="8"/>
    <w:rsid w:val="00AE407C"/>
    <w:pPr>
      <w:spacing w:after="0"/>
    </w:pPr>
    <w:rPr>
      <w:rFonts w:asciiTheme="majorHAnsi" w:hAnsiTheme="majorHAnsi"/>
      <w:caps/>
      <w:sz w:val="36"/>
      <w:szCs w:val="40"/>
    </w:rPr>
  </w:style>
  <w:style w:type="paragraph" w:styleId="Nadpisobsahu">
    <w:name w:val="TOC Heading"/>
    <w:basedOn w:val="Nadpis1"/>
    <w:next w:val="Normln"/>
    <w:uiPriority w:val="39"/>
    <w:unhideWhenUsed/>
    <w:rsid w:val="00B31093"/>
    <w:pPr>
      <w:keepNext w:val="0"/>
      <w:keepLines w:val="0"/>
      <w:numPr>
        <w:numId w:val="0"/>
      </w:numPr>
      <w:spacing w:after="0" w:line="288" w:lineRule="auto"/>
      <w:outlineLvl w:val="9"/>
    </w:pPr>
    <w:rPr>
      <w:sz w:val="24"/>
    </w:rPr>
  </w:style>
  <w:style w:type="paragraph" w:styleId="Obsah1">
    <w:name w:val="toc 1"/>
    <w:basedOn w:val="Normln"/>
    <w:next w:val="Normln"/>
    <w:autoRedefine/>
    <w:uiPriority w:val="39"/>
    <w:rsid w:val="008A0A5B"/>
    <w:pPr>
      <w:tabs>
        <w:tab w:val="right" w:leader="dot" w:pos="7938"/>
      </w:tabs>
      <w:spacing w:before="200" w:after="60"/>
    </w:pPr>
  </w:style>
  <w:style w:type="paragraph" w:styleId="Obsah2">
    <w:name w:val="toc 2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221"/>
    </w:pPr>
  </w:style>
  <w:style w:type="paragraph" w:styleId="Obsah3">
    <w:name w:val="toc 3"/>
    <w:basedOn w:val="Normln"/>
    <w:next w:val="Normln"/>
    <w:autoRedefine/>
    <w:uiPriority w:val="39"/>
    <w:rsid w:val="008A0A5B"/>
    <w:pPr>
      <w:tabs>
        <w:tab w:val="right" w:leader="dot" w:pos="7938"/>
      </w:tabs>
      <w:spacing w:after="60"/>
      <w:ind w:left="442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B18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806"/>
    <w:rPr>
      <w:rFonts w:ascii="Segoe UI" w:hAnsi="Segoe UI" w:cs="Segoe UI"/>
      <w:sz w:val="18"/>
      <w:szCs w:val="18"/>
    </w:rPr>
  </w:style>
  <w:style w:type="paragraph" w:customStyle="1" w:styleId="Label">
    <w:name w:val="Label"/>
    <w:basedOn w:val="Normln"/>
    <w:next w:val="Normln"/>
    <w:uiPriority w:val="8"/>
    <w:rsid w:val="00244D2C"/>
    <w:pPr>
      <w:spacing w:after="0" w:line="200" w:lineRule="atLeast"/>
    </w:pPr>
    <w:rPr>
      <w:rFonts w:eastAsia="Arial" w:cs="Mangal"/>
      <w:sz w:val="12"/>
      <w:lang w:eastAsia="sv-SE"/>
    </w:rPr>
  </w:style>
  <w:style w:type="character" w:customStyle="1" w:styleId="VERSALER">
    <w:name w:val="VERSALER"/>
    <w:basedOn w:val="Standardnpsmoodstavce"/>
    <w:uiPriority w:val="99"/>
    <w:semiHidden/>
    <w:rsid w:val="00920B51"/>
    <w:rPr>
      <w:caps/>
    </w:rPr>
  </w:style>
  <w:style w:type="paragraph" w:styleId="Bezmezer">
    <w:name w:val="No Spacing"/>
    <w:qFormat/>
    <w:rsid w:val="00285837"/>
    <w:pPr>
      <w:spacing w:after="0"/>
    </w:pPr>
    <w:rPr>
      <w:rFonts w:asciiTheme="majorHAnsi" w:hAnsiTheme="majorHAnsi"/>
    </w:rPr>
  </w:style>
  <w:style w:type="paragraph" w:styleId="Adresanaoblku">
    <w:name w:val="envelope address"/>
    <w:basedOn w:val="Normln"/>
    <w:uiPriority w:val="8"/>
    <w:rsid w:val="006545D9"/>
    <w:pPr>
      <w:spacing w:after="0"/>
    </w:pPr>
  </w:style>
  <w:style w:type="paragraph" w:customStyle="1" w:styleId="FLetterpage1">
    <w:name w:val="ÅF Letter (page 1)"/>
    <w:semiHidden/>
    <w:rsid w:val="00311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8942B3"/>
    <w:rPr>
      <w:color w:val="5F5F5F" w:themeColor="hyperlink"/>
      <w:u w:val="single"/>
    </w:rPr>
  </w:style>
  <w:style w:type="paragraph" w:customStyle="1" w:styleId="Title4">
    <w:name w:val="Title 4"/>
    <w:basedOn w:val="Nadpis4"/>
    <w:next w:val="Normln"/>
    <w:uiPriority w:val="9"/>
    <w:qFormat/>
    <w:rsid w:val="00D4638B"/>
    <w:pPr>
      <w:numPr>
        <w:ilvl w:val="0"/>
        <w:numId w:val="0"/>
      </w:numPr>
    </w:pPr>
  </w:style>
  <w:style w:type="paragraph" w:customStyle="1" w:styleId="Hidden">
    <w:name w:val="Hidden"/>
    <w:basedOn w:val="Normln"/>
    <w:uiPriority w:val="19"/>
    <w:rsid w:val="00925DA1"/>
    <w:rPr>
      <w:vanish/>
    </w:rPr>
  </w:style>
  <w:style w:type="paragraph" w:styleId="Obsah4">
    <w:name w:val="toc 4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658"/>
    </w:pPr>
  </w:style>
  <w:style w:type="paragraph" w:styleId="Obsah5">
    <w:name w:val="toc 5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879"/>
    </w:pPr>
  </w:style>
  <w:style w:type="paragraph" w:styleId="Obsah6">
    <w:name w:val="toc 6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100"/>
    </w:pPr>
  </w:style>
  <w:style w:type="paragraph" w:styleId="Obsah7">
    <w:name w:val="toc 7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321"/>
    </w:pPr>
  </w:style>
  <w:style w:type="paragraph" w:styleId="Obsah8">
    <w:name w:val="toc 8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542"/>
    </w:pPr>
  </w:style>
  <w:style w:type="paragraph" w:styleId="Obsah9">
    <w:name w:val="toc 9"/>
    <w:basedOn w:val="Normln"/>
    <w:next w:val="Normln"/>
    <w:autoRedefine/>
    <w:uiPriority w:val="39"/>
    <w:semiHidden/>
    <w:rsid w:val="008A0A5B"/>
    <w:pPr>
      <w:tabs>
        <w:tab w:val="right" w:leader="dot" w:pos="7938"/>
      </w:tabs>
      <w:spacing w:after="60"/>
      <w:ind w:left="1758"/>
    </w:pPr>
  </w:style>
  <w:style w:type="character" w:styleId="Zstupntext">
    <w:name w:val="Placeholder Text"/>
    <w:basedOn w:val="Standardnpsmoodstavce"/>
    <w:uiPriority w:val="99"/>
    <w:rsid w:val="008A0A5B"/>
    <w:rPr>
      <w:color w:val="auto"/>
    </w:rPr>
  </w:style>
  <w:style w:type="character" w:customStyle="1" w:styleId="Title1Char">
    <w:name w:val="Title 1 Char"/>
    <w:basedOn w:val="Nadpis1Char"/>
    <w:link w:val="Title1"/>
    <w:uiPriority w:val="9"/>
    <w:rsid w:val="000D7FFA"/>
    <w:rPr>
      <w:rFonts w:asciiTheme="majorHAnsi" w:eastAsiaTheme="majorEastAsia" w:hAnsiTheme="majorHAnsi" w:cstheme="majorBidi"/>
      <w:b w:val="0"/>
      <w:sz w:val="32"/>
      <w:szCs w:val="32"/>
    </w:rPr>
  </w:style>
  <w:style w:type="character" w:customStyle="1" w:styleId="Title2Char">
    <w:name w:val="Title 2 Char"/>
    <w:basedOn w:val="Nadpis2Char"/>
    <w:link w:val="Title2"/>
    <w:uiPriority w:val="9"/>
    <w:rsid w:val="000D7FFA"/>
    <w:rPr>
      <w:rFonts w:asciiTheme="majorHAnsi" w:eastAsiaTheme="majorEastAsia" w:hAnsiTheme="majorHAnsi" w:cstheme="majorBidi"/>
      <w:sz w:val="28"/>
      <w:szCs w:val="26"/>
    </w:rPr>
  </w:style>
  <w:style w:type="character" w:customStyle="1" w:styleId="Title3Char">
    <w:name w:val="Title 3 Char"/>
    <w:basedOn w:val="Nadpis3Char"/>
    <w:link w:val="Title3"/>
    <w:uiPriority w:val="9"/>
    <w:rsid w:val="000D7FFA"/>
    <w:rPr>
      <w:rFonts w:asciiTheme="majorHAnsi" w:eastAsiaTheme="majorEastAsia" w:hAnsiTheme="majorHAnsi" w:cstheme="majorBidi"/>
      <w:sz w:val="24"/>
      <w:szCs w:val="24"/>
    </w:rPr>
  </w:style>
  <w:style w:type="table" w:customStyle="1" w:styleId="Tabellrutntljust1">
    <w:name w:val="Tabellrutnät ljust1"/>
    <w:basedOn w:val="Normlntabulka"/>
    <w:uiPriority w:val="40"/>
    <w:rsid w:val="006A3B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FTablestyle">
    <w:name w:val="ÅF Table style"/>
    <w:basedOn w:val="Normlntabulka"/>
    <w:uiPriority w:val="99"/>
    <w:rsid w:val="00AE407C"/>
    <w:pPr>
      <w:spacing w:before="40" w:after="40"/>
    </w:pPr>
    <w:tblPr>
      <w:tblBorders>
        <w:top w:val="single" w:sz="4" w:space="0" w:color="506070" w:themeColor="text2"/>
        <w:left w:val="single" w:sz="4" w:space="0" w:color="506070" w:themeColor="text2"/>
        <w:bottom w:val="single" w:sz="4" w:space="0" w:color="506070" w:themeColor="text2"/>
        <w:right w:val="single" w:sz="4" w:space="0" w:color="506070" w:themeColor="text2"/>
        <w:insideH w:val="single" w:sz="4" w:space="0" w:color="506070" w:themeColor="text2"/>
        <w:insideV w:val="single" w:sz="4" w:space="0" w:color="506070" w:themeColor="text2"/>
      </w:tblBorders>
    </w:tblPr>
  </w:style>
  <w:style w:type="paragraph" w:customStyle="1" w:styleId="TOCEnclosures">
    <w:name w:val="TOC Enclosures"/>
    <w:basedOn w:val="Bezmezer"/>
    <w:uiPriority w:val="39"/>
    <w:rsid w:val="00DE4F4A"/>
    <w:pPr>
      <w:tabs>
        <w:tab w:val="right" w:leader="dot" w:pos="7938"/>
      </w:tabs>
      <w:spacing w:after="60"/>
    </w:pPr>
  </w:style>
  <w:style w:type="paragraph" w:styleId="Titulek">
    <w:name w:val="caption"/>
    <w:basedOn w:val="Normln"/>
    <w:next w:val="Normln"/>
    <w:uiPriority w:val="35"/>
    <w:qFormat/>
    <w:rsid w:val="003D70C7"/>
    <w:pPr>
      <w:spacing w:after="200" w:line="240" w:lineRule="auto"/>
    </w:pPr>
    <w:rPr>
      <w:i/>
      <w:iCs/>
      <w:color w:val="506070" w:themeColor="text2"/>
      <w:sz w:val="12"/>
    </w:rPr>
  </w:style>
  <w:style w:type="paragraph" w:customStyle="1" w:styleId="Tableheading">
    <w:name w:val="Table heading"/>
    <w:basedOn w:val="Normln"/>
    <w:uiPriority w:val="19"/>
    <w:qFormat/>
    <w:rsid w:val="003D70C7"/>
    <w:pPr>
      <w:spacing w:before="40" w:after="40"/>
    </w:pPr>
  </w:style>
  <w:style w:type="paragraph" w:customStyle="1" w:styleId="Zkladn">
    <w:name w:val="Základní"/>
    <w:basedOn w:val="Normln"/>
    <w:rsid w:val="00F25499"/>
    <w:pPr>
      <w:spacing w:after="0" w:line="240" w:lineRule="auto"/>
    </w:pPr>
    <w:rPr>
      <w:rFonts w:ascii="Times New Roman" w:eastAsia="Times New Roman" w:hAnsi="Times New Roman" w:cs="Times New Roman"/>
      <w:kern w:val="20"/>
      <w:sz w:val="22"/>
      <w:szCs w:val="20"/>
      <w:lang w:val="en-US" w:eastAsia="cs-CZ"/>
    </w:rPr>
  </w:style>
  <w:style w:type="character" w:styleId="Siln">
    <w:name w:val="Strong"/>
    <w:basedOn w:val="Standardnpsmoodstavce"/>
    <w:uiPriority w:val="22"/>
    <w:qFormat/>
    <w:rsid w:val="00DC465B"/>
    <w:rPr>
      <w:b/>
      <w:bCs/>
    </w:rPr>
  </w:style>
  <w:style w:type="paragraph" w:styleId="Zkladntext2">
    <w:name w:val="Body Text 2"/>
    <w:basedOn w:val="Normln"/>
    <w:link w:val="Zkladntext2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character" w:customStyle="1" w:styleId="Zkladntext2Char">
    <w:name w:val="Základní text 2 Char"/>
    <w:basedOn w:val="Standardnpsmoodstavce"/>
    <w:link w:val="Zkladntext2"/>
    <w:rsid w:val="00BA05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kladntext3">
    <w:name w:val="Body Text 3"/>
    <w:basedOn w:val="Normln"/>
    <w:link w:val="Zkladntext3Char"/>
    <w:rsid w:val="00BA0538"/>
    <w:pPr>
      <w:spacing w:after="0" w:line="240" w:lineRule="auto"/>
    </w:pPr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Zkladntext3Char">
    <w:name w:val="Základní text 3 Char"/>
    <w:basedOn w:val="Standardnpsmoodstavce"/>
    <w:link w:val="Zkladntext3"/>
    <w:rsid w:val="00BA0538"/>
    <w:rPr>
      <w:rFonts w:ascii="Times New Roman" w:eastAsia="Times New Roman" w:hAnsi="Times New Roman" w:cs="Times New Roman"/>
      <w:sz w:val="22"/>
      <w:szCs w:val="20"/>
      <w:lang w:val="cs-CZ" w:eastAsia="cs-CZ"/>
    </w:rPr>
  </w:style>
  <w:style w:type="character" w:customStyle="1" w:styleId="Styl1">
    <w:name w:val="Styl1"/>
    <w:basedOn w:val="Standardnpsmoodstavce"/>
    <w:uiPriority w:val="1"/>
    <w:rsid w:val="00704497"/>
  </w:style>
  <w:style w:type="paragraph" w:styleId="Nzev">
    <w:name w:val="Title"/>
    <w:basedOn w:val="Normln"/>
    <w:next w:val="Normln"/>
    <w:link w:val="NzevChar"/>
    <w:uiPriority w:val="2"/>
    <w:qFormat/>
    <w:rsid w:val="00696140"/>
    <w:pPr>
      <w:pBdr>
        <w:bottom w:val="single" w:sz="8" w:space="4" w:color="00B1AC" w:themeColor="accent1"/>
      </w:pBdr>
      <w:spacing w:after="300" w:line="240" w:lineRule="auto"/>
      <w:contextualSpacing/>
    </w:pPr>
    <w:rPr>
      <w:rFonts w:eastAsiaTheme="majorEastAsia" w:cstheme="majorBidi"/>
      <w:color w:val="3C4753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2"/>
    <w:rsid w:val="00696140"/>
    <w:rPr>
      <w:rFonts w:asciiTheme="majorHAnsi" w:eastAsiaTheme="majorEastAsia" w:hAnsiTheme="majorHAnsi" w:cstheme="majorBidi"/>
      <w:color w:val="3C4753" w:themeColor="text2" w:themeShade="BF"/>
      <w:spacing w:val="5"/>
      <w:kern w:val="28"/>
      <w:sz w:val="52"/>
      <w:szCs w:val="52"/>
    </w:rPr>
  </w:style>
  <w:style w:type="table" w:styleId="Svtlstnovn">
    <w:name w:val="Light Shading"/>
    <w:basedOn w:val="Normlntabulka"/>
    <w:uiPriority w:val="60"/>
    <w:rsid w:val="00F547B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eznam">
    <w:name w:val="Light List"/>
    <w:basedOn w:val="Normlntabulka"/>
    <w:uiPriority w:val="61"/>
    <w:rsid w:val="00C45BB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FooterAddress">
    <w:name w:val="FooterAddress"/>
    <w:link w:val="FooterAddressChar"/>
    <w:uiPriority w:val="11"/>
    <w:rsid w:val="00347540"/>
    <w:pPr>
      <w:spacing w:after="0" w:line="170" w:lineRule="exact"/>
      <w:ind w:right="-1134"/>
    </w:pPr>
    <w:rPr>
      <w:rFonts w:eastAsia="Arial" w:cs="Mangal"/>
      <w:sz w:val="13"/>
      <w:lang w:val="en-US" w:eastAsia="sv-SE"/>
    </w:rPr>
  </w:style>
  <w:style w:type="character" w:customStyle="1" w:styleId="FooterAddressChar">
    <w:name w:val="FooterAddress Char"/>
    <w:basedOn w:val="Standardnpsmoodstavce"/>
    <w:link w:val="FooterAddress"/>
    <w:uiPriority w:val="11"/>
    <w:rsid w:val="00347540"/>
    <w:rPr>
      <w:rFonts w:eastAsia="Arial" w:cs="Mangal"/>
      <w:sz w:val="13"/>
      <w:lang w:val="en-US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8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ityplan@afconsult.com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f-cityplan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afczmeafs1\AFCP\Common\Sablony\Sablony%20CZ\AF_CP_Zapis%20z%20jednani_C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45A1F6287DC4C678B931FB6EB3173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6AF7D-0217-445D-916D-7153FA786658}"/>
      </w:docPartPr>
      <w:docPartBody>
        <w:p w:rsidR="00AF4677" w:rsidRDefault="00AF4677">
          <w:pPr>
            <w:pStyle w:val="645A1F6287DC4C678B931FB6EB317382"/>
          </w:pPr>
          <w:r>
            <w:t>Přítomni: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77"/>
    <w:rsid w:val="00A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45A1F6287DC4C678B931FB6EB317382">
    <w:name w:val="645A1F6287DC4C678B931FB6EB317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ÅF Word">
      <a:dk1>
        <a:sysClr val="windowText" lastClr="000000"/>
      </a:dk1>
      <a:lt1>
        <a:sysClr val="window" lastClr="FFFFFF"/>
      </a:lt1>
      <a:dk2>
        <a:srgbClr val="506070"/>
      </a:dk2>
      <a:lt2>
        <a:srgbClr val="C0B0A0"/>
      </a:lt2>
      <a:accent1>
        <a:srgbClr val="00B1AC"/>
      </a:accent1>
      <a:accent2>
        <a:srgbClr val="0039A6"/>
      </a:accent2>
      <a:accent3>
        <a:srgbClr val="0096DB"/>
      </a:accent3>
      <a:accent4>
        <a:srgbClr val="66BC29"/>
      </a:accent4>
      <a:accent5>
        <a:srgbClr val="AC27A8"/>
      </a:accent5>
      <a:accent6>
        <a:srgbClr val="FB4357"/>
      </a:accent6>
      <a:hlink>
        <a:srgbClr val="5F5F5F"/>
      </a:hlink>
      <a:folHlink>
        <a:srgbClr val="919191"/>
      </a:folHlink>
    </a:clrScheme>
    <a:fontScheme name="ÅF Verdana Georgia">
      <a:majorFont>
        <a:latin typeface="Verdan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BB74E-C96E-44D1-ACBC-42388AEA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AF_CP_Zapis z jednani_CZ.dotx</Template>
  <TotalTime>0</TotalTime>
  <Pages>3</Pages>
  <Words>623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Nedbal Prokop</dc:creator>
  <cp:lastModifiedBy>Nedbal Prokop</cp:lastModifiedBy>
  <cp:revision>10</cp:revision>
  <cp:lastPrinted>2015-10-29T09:09:00Z</cp:lastPrinted>
  <dcterms:created xsi:type="dcterms:W3CDTF">2018-10-04T07:30:00Z</dcterms:created>
  <dcterms:modified xsi:type="dcterms:W3CDTF">2018-10-15T10:36:00Z</dcterms:modified>
</cp:coreProperties>
</file>