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820EF8" w14:textId="77777777" w:rsidR="00636F17" w:rsidRDefault="00636F17">
      <w:pPr>
        <w:pStyle w:val="Nzev"/>
        <w:ind w:hanging="24"/>
        <w:outlineLvl w:val="0"/>
        <w:rPr>
          <w:rFonts w:ascii="Arial" w:hAnsi="Arial"/>
          <w:b w:val="0"/>
          <w:sz w:val="28"/>
        </w:rPr>
      </w:pPr>
      <w:r>
        <w:rPr>
          <w:rFonts w:ascii="Arial" w:hAnsi="Arial"/>
          <w:b w:val="0"/>
          <w:sz w:val="28"/>
        </w:rPr>
        <w:t xml:space="preserve">                                             </w:t>
      </w:r>
    </w:p>
    <w:p w14:paraId="5466253E" w14:textId="77777777" w:rsidR="00555991" w:rsidRDefault="00555991" w:rsidP="00555991">
      <w:pPr>
        <w:pStyle w:val="Nzev"/>
        <w:ind w:hanging="24"/>
        <w:jc w:val="right"/>
        <w:outlineLvl w:val="0"/>
        <w:rPr>
          <w:rFonts w:ascii="Arial" w:hAnsi="Arial" w:cs="Arial"/>
          <w:sz w:val="24"/>
          <w:szCs w:val="24"/>
        </w:rPr>
      </w:pPr>
    </w:p>
    <w:p w14:paraId="3D30FDC6" w14:textId="6DAF91B0" w:rsidR="00555991" w:rsidRDefault="00555991" w:rsidP="00555991">
      <w:pPr>
        <w:pStyle w:val="Nzev"/>
        <w:ind w:hanging="24"/>
        <w:jc w:val="right"/>
        <w:outlineLvl w:val="0"/>
        <w:rPr>
          <w:rFonts w:ascii="Arial" w:hAnsi="Arial" w:cs="Arial"/>
          <w:sz w:val="24"/>
          <w:szCs w:val="24"/>
        </w:rPr>
      </w:pPr>
      <w:r w:rsidRPr="00555991">
        <w:rPr>
          <w:rFonts w:ascii="Arial" w:hAnsi="Arial" w:cs="Arial"/>
          <w:sz w:val="24"/>
          <w:szCs w:val="24"/>
        </w:rPr>
        <w:t>Příloha č. 3 Smlouva o dílo</w:t>
      </w:r>
    </w:p>
    <w:p w14:paraId="037508CC" w14:textId="77777777" w:rsidR="00555991" w:rsidRPr="00555991" w:rsidRDefault="00555991" w:rsidP="00555991">
      <w:pPr>
        <w:pStyle w:val="Nzev"/>
        <w:ind w:hanging="24"/>
        <w:jc w:val="right"/>
        <w:outlineLvl w:val="0"/>
        <w:rPr>
          <w:rFonts w:ascii="Arial" w:hAnsi="Arial"/>
          <w:sz w:val="24"/>
          <w:szCs w:val="24"/>
        </w:rPr>
      </w:pPr>
    </w:p>
    <w:p w14:paraId="3185434B" w14:textId="7B9C7B3E" w:rsidR="00636F17" w:rsidRDefault="00636F17">
      <w:pPr>
        <w:pStyle w:val="Nzev"/>
        <w:ind w:hanging="24"/>
        <w:outlineLvl w:val="0"/>
        <w:rPr>
          <w:rFonts w:ascii="Arial" w:hAnsi="Arial"/>
          <w:b w:val="0"/>
          <w:sz w:val="28"/>
        </w:rPr>
      </w:pPr>
      <w:r w:rsidRPr="00940EDD">
        <w:rPr>
          <w:rFonts w:ascii="Arial" w:hAnsi="Arial"/>
          <w:sz w:val="40"/>
          <w:szCs w:val="40"/>
        </w:rPr>
        <w:t>SMLOUVA O DÍLO</w:t>
      </w:r>
      <w:r w:rsidRPr="006B7B63">
        <w:rPr>
          <w:rFonts w:ascii="Arial" w:hAnsi="Arial"/>
          <w:b w:val="0"/>
          <w:sz w:val="28"/>
        </w:rPr>
        <w:t xml:space="preserve"> č. ---/ 201</w:t>
      </w:r>
      <w:r w:rsidR="007176E1">
        <w:rPr>
          <w:rFonts w:ascii="Arial" w:hAnsi="Arial"/>
          <w:b w:val="0"/>
          <w:sz w:val="28"/>
        </w:rPr>
        <w:t>8</w:t>
      </w:r>
      <w:r w:rsidRPr="006B7B63">
        <w:rPr>
          <w:rFonts w:ascii="Arial" w:hAnsi="Arial"/>
          <w:b w:val="0"/>
          <w:sz w:val="28"/>
        </w:rPr>
        <w:t xml:space="preserve"> / TS - --</w:t>
      </w:r>
      <w:r>
        <w:rPr>
          <w:rFonts w:ascii="Arial" w:hAnsi="Arial"/>
          <w:b w:val="0"/>
          <w:sz w:val="28"/>
        </w:rPr>
        <w:t xml:space="preserve"> </w:t>
      </w:r>
    </w:p>
    <w:p w14:paraId="6073702E" w14:textId="77777777" w:rsidR="00636F17" w:rsidRDefault="00636F17">
      <w:pPr>
        <w:jc w:val="center"/>
        <w:outlineLvl w:val="0"/>
        <w:rPr>
          <w:rFonts w:ascii="Arial" w:hAnsi="Arial"/>
          <w:sz w:val="20"/>
        </w:rPr>
      </w:pPr>
      <w:r>
        <w:rPr>
          <w:rFonts w:ascii="Arial" w:hAnsi="Arial"/>
          <w:sz w:val="20"/>
        </w:rPr>
        <w:t>uzavřená podle Ob</w:t>
      </w:r>
      <w:r w:rsidR="009005E6">
        <w:rPr>
          <w:rFonts w:ascii="Arial" w:hAnsi="Arial"/>
          <w:sz w:val="20"/>
        </w:rPr>
        <w:t>čanského</w:t>
      </w:r>
      <w:r>
        <w:rPr>
          <w:rFonts w:ascii="Arial" w:hAnsi="Arial"/>
          <w:sz w:val="20"/>
        </w:rPr>
        <w:t xml:space="preserve"> zákoníku v platném znění</w:t>
      </w:r>
    </w:p>
    <w:p w14:paraId="47A3900B" w14:textId="77777777" w:rsidR="00636F17" w:rsidRDefault="00636F17">
      <w:pPr>
        <w:rPr>
          <w:rFonts w:ascii="Arial" w:hAnsi="Arial"/>
          <w:b/>
          <w:sz w:val="20"/>
        </w:rPr>
      </w:pPr>
    </w:p>
    <w:p w14:paraId="68D9CF15" w14:textId="77777777" w:rsidR="00636F17" w:rsidRDefault="00636F17">
      <w:pPr>
        <w:rPr>
          <w:rFonts w:ascii="Arial" w:hAnsi="Arial"/>
          <w:b/>
          <w:sz w:val="20"/>
        </w:rPr>
      </w:pPr>
    </w:p>
    <w:p w14:paraId="06EA57B6" w14:textId="77777777" w:rsidR="00636F17" w:rsidRDefault="00636F17">
      <w:pPr>
        <w:jc w:val="center"/>
        <w:rPr>
          <w:rFonts w:ascii="Arial" w:hAnsi="Arial"/>
          <w:b/>
          <w:sz w:val="20"/>
        </w:rPr>
      </w:pPr>
      <w:r>
        <w:rPr>
          <w:rFonts w:ascii="Arial" w:hAnsi="Arial"/>
          <w:b/>
          <w:sz w:val="20"/>
        </w:rPr>
        <w:t>I. Smluvní strany</w:t>
      </w:r>
    </w:p>
    <w:p w14:paraId="673396FD" w14:textId="77777777" w:rsidR="00636F17" w:rsidRDefault="00636F17">
      <w:pPr>
        <w:rPr>
          <w:rFonts w:ascii="Arial" w:hAnsi="Arial"/>
          <w:sz w:val="20"/>
        </w:rPr>
      </w:pPr>
    </w:p>
    <w:p w14:paraId="413458C1" w14:textId="77777777" w:rsidR="00636F17" w:rsidRPr="00081B71" w:rsidRDefault="00636F17">
      <w:pPr>
        <w:outlineLvl w:val="0"/>
        <w:rPr>
          <w:rFonts w:ascii="Arial" w:hAnsi="Arial"/>
        </w:rPr>
      </w:pPr>
      <w:r w:rsidRPr="005466B8">
        <w:rPr>
          <w:rFonts w:ascii="Arial" w:hAnsi="Arial"/>
          <w:b/>
          <w:sz w:val="20"/>
          <w:u w:val="single"/>
        </w:rPr>
        <w:t>Objednatel:</w:t>
      </w:r>
      <w:r>
        <w:rPr>
          <w:rFonts w:ascii="Arial" w:hAnsi="Arial"/>
          <w:b/>
          <w:sz w:val="20"/>
        </w:rPr>
        <w:tab/>
      </w:r>
      <w:r w:rsidR="005466B8">
        <w:rPr>
          <w:rFonts w:ascii="Arial" w:hAnsi="Arial"/>
          <w:b/>
          <w:sz w:val="20"/>
        </w:rPr>
        <w:tab/>
      </w:r>
      <w:r w:rsidRPr="00081B71">
        <w:rPr>
          <w:rFonts w:ascii="Arial" w:hAnsi="Arial"/>
          <w:b/>
        </w:rPr>
        <w:t>ZOO Dvůr Králové a. s.</w:t>
      </w:r>
    </w:p>
    <w:p w14:paraId="103DACB9" w14:textId="77777777" w:rsidR="00636F17" w:rsidRPr="00081B71" w:rsidRDefault="00A3224C">
      <w:pPr>
        <w:tabs>
          <w:tab w:val="left" w:pos="0"/>
        </w:tabs>
        <w:jc w:val="both"/>
        <w:rPr>
          <w:rFonts w:ascii="Arial" w:hAnsi="Arial"/>
        </w:rPr>
      </w:pPr>
      <w:r w:rsidRPr="00081B71">
        <w:rPr>
          <w:rFonts w:ascii="Arial" w:hAnsi="Arial"/>
        </w:rPr>
        <w:tab/>
      </w:r>
      <w:r w:rsidRPr="00081B71">
        <w:rPr>
          <w:rFonts w:ascii="Arial" w:hAnsi="Arial"/>
        </w:rPr>
        <w:tab/>
      </w:r>
      <w:r w:rsidR="005466B8">
        <w:rPr>
          <w:rFonts w:ascii="Arial" w:hAnsi="Arial"/>
        </w:rPr>
        <w:tab/>
      </w:r>
      <w:r w:rsidRPr="00081B71">
        <w:rPr>
          <w:rFonts w:ascii="Arial" w:hAnsi="Arial"/>
        </w:rPr>
        <w:t>Štefánikova 1029, 544 01</w:t>
      </w:r>
      <w:r w:rsidR="00636F17" w:rsidRPr="00081B71">
        <w:rPr>
          <w:rFonts w:ascii="Arial" w:hAnsi="Arial"/>
        </w:rPr>
        <w:t xml:space="preserve"> Dvůr Králové nad Labem</w:t>
      </w:r>
    </w:p>
    <w:p w14:paraId="2917E90F" w14:textId="77777777" w:rsidR="005466B8"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zapsaná v</w:t>
      </w:r>
      <w:r w:rsidR="00A3224C" w:rsidRPr="00081B71">
        <w:rPr>
          <w:rFonts w:ascii="Arial" w:hAnsi="Arial"/>
        </w:rPr>
        <w:t xml:space="preserve"> obch. </w:t>
      </w:r>
      <w:r w:rsidR="00636F17" w:rsidRPr="00081B71">
        <w:rPr>
          <w:rFonts w:ascii="Arial" w:hAnsi="Arial"/>
        </w:rPr>
        <w:t xml:space="preserve">rejstříku, vedeném Krajským soudem </w:t>
      </w:r>
    </w:p>
    <w:p w14:paraId="1554B29A" w14:textId="77777777" w:rsidR="00636F17" w:rsidRPr="00081B71" w:rsidRDefault="005466B8" w:rsidP="00081B71">
      <w:pPr>
        <w:tabs>
          <w:tab w:val="left" w:pos="0"/>
        </w:tabs>
        <w:ind w:left="1416"/>
        <w:jc w:val="both"/>
        <w:rPr>
          <w:rFonts w:ascii="Arial" w:hAnsi="Arial"/>
        </w:rPr>
      </w:pPr>
      <w:r>
        <w:rPr>
          <w:rFonts w:ascii="Arial" w:hAnsi="Arial"/>
        </w:rPr>
        <w:tab/>
      </w:r>
      <w:r w:rsidR="00636F17" w:rsidRPr="00081B71">
        <w:rPr>
          <w:rFonts w:ascii="Arial" w:hAnsi="Arial"/>
        </w:rPr>
        <w:t>v Hradci Králové, oddíl B, vložka 2443</w:t>
      </w:r>
    </w:p>
    <w:p w14:paraId="6D5482BA" w14:textId="77777777" w:rsidR="00636F17" w:rsidRDefault="00A3224C">
      <w:pPr>
        <w:tabs>
          <w:tab w:val="left" w:pos="-24"/>
        </w:tabs>
        <w:rPr>
          <w:rFonts w:ascii="Arial" w:hAnsi="Arial"/>
          <w:sz w:val="20"/>
        </w:rPr>
      </w:pPr>
      <w:r w:rsidRPr="00081B71">
        <w:rPr>
          <w:rFonts w:ascii="Arial" w:hAnsi="Arial"/>
          <w:b/>
        </w:rPr>
        <w:tab/>
      </w:r>
      <w:r w:rsidRPr="00081B71">
        <w:rPr>
          <w:rFonts w:ascii="Arial" w:hAnsi="Arial"/>
          <w:b/>
        </w:rPr>
        <w:tab/>
      </w:r>
      <w:r w:rsidR="005466B8">
        <w:rPr>
          <w:rFonts w:ascii="Arial" w:hAnsi="Arial"/>
          <w:b/>
        </w:rPr>
        <w:tab/>
      </w:r>
      <w:r w:rsidRPr="00081B71">
        <w:rPr>
          <w:rFonts w:ascii="Arial" w:hAnsi="Arial"/>
          <w:b/>
        </w:rPr>
        <w:t>IČO</w:t>
      </w:r>
      <w:r w:rsidR="00636F17" w:rsidRPr="00081B71">
        <w:rPr>
          <w:rFonts w:ascii="Arial" w:hAnsi="Arial"/>
          <w:b/>
        </w:rPr>
        <w:t xml:space="preserve">: </w:t>
      </w:r>
      <w:r w:rsidRPr="00081B71">
        <w:rPr>
          <w:rFonts w:ascii="Arial" w:hAnsi="Arial"/>
        </w:rPr>
        <w:t>27478246,</w:t>
      </w:r>
      <w:r w:rsidR="00636F17" w:rsidRPr="00081B71">
        <w:rPr>
          <w:rFonts w:ascii="Arial" w:hAnsi="Arial"/>
        </w:rPr>
        <w:t xml:space="preserve"> </w:t>
      </w:r>
      <w:r w:rsidRPr="00081B71">
        <w:rPr>
          <w:rFonts w:ascii="Arial" w:hAnsi="Arial"/>
          <w:b/>
        </w:rPr>
        <w:t>DIČ</w:t>
      </w:r>
      <w:r w:rsidR="00636F17" w:rsidRPr="00081B71">
        <w:rPr>
          <w:rFonts w:ascii="Arial" w:hAnsi="Arial"/>
          <w:b/>
        </w:rPr>
        <w:t xml:space="preserve">: </w:t>
      </w:r>
      <w:r w:rsidR="00636F17" w:rsidRPr="00081B71">
        <w:rPr>
          <w:rFonts w:ascii="Arial" w:hAnsi="Arial"/>
        </w:rPr>
        <w:t>CZ27478246</w:t>
      </w:r>
    </w:p>
    <w:p w14:paraId="5E281008" w14:textId="77777777" w:rsidR="00636F17" w:rsidRDefault="00636F17">
      <w:pPr>
        <w:tabs>
          <w:tab w:val="left" w:pos="24"/>
        </w:tabs>
        <w:rPr>
          <w:rFonts w:ascii="Arial" w:hAnsi="Arial"/>
          <w:b/>
          <w:sz w:val="20"/>
        </w:rPr>
      </w:pPr>
    </w:p>
    <w:p w14:paraId="41FBE37D" w14:textId="77777777" w:rsidR="00636F17" w:rsidRPr="00081B71" w:rsidRDefault="00A3224C">
      <w:pPr>
        <w:tabs>
          <w:tab w:val="left" w:pos="0"/>
        </w:tabs>
        <w:rPr>
          <w:rFonts w:ascii="Arial" w:hAnsi="Arial"/>
        </w:rPr>
      </w:pPr>
      <w:r w:rsidRPr="005466B8">
        <w:rPr>
          <w:rFonts w:ascii="Arial" w:hAnsi="Arial"/>
          <w:sz w:val="20"/>
          <w:szCs w:val="20"/>
        </w:rPr>
        <w:t>jednající</w:t>
      </w:r>
      <w:r w:rsidR="00636F17" w:rsidRPr="005466B8">
        <w:rPr>
          <w:rFonts w:ascii="Arial" w:hAnsi="Arial"/>
          <w:sz w:val="20"/>
          <w:szCs w:val="20"/>
        </w:rPr>
        <w:t>:</w:t>
      </w:r>
      <w:r w:rsidR="00636F17" w:rsidRPr="00081B71">
        <w:rPr>
          <w:rFonts w:ascii="Arial" w:hAnsi="Arial"/>
          <w:b/>
        </w:rPr>
        <w:t xml:space="preserve"> </w:t>
      </w:r>
      <w:r w:rsidR="00636F17" w:rsidRPr="00081B71">
        <w:rPr>
          <w:rFonts w:ascii="Arial" w:hAnsi="Arial"/>
          <w:b/>
        </w:rPr>
        <w:tab/>
      </w:r>
      <w:r w:rsidR="005466B8">
        <w:rPr>
          <w:rFonts w:ascii="Arial" w:hAnsi="Arial"/>
          <w:b/>
        </w:rPr>
        <w:tab/>
      </w:r>
      <w:r w:rsidR="00571DFC" w:rsidRPr="00081B71">
        <w:rPr>
          <w:rFonts w:ascii="Arial" w:hAnsi="Arial"/>
        </w:rPr>
        <w:t>MV</w:t>
      </w:r>
      <w:r w:rsidR="00636F17" w:rsidRPr="00081B71">
        <w:rPr>
          <w:rFonts w:ascii="Arial" w:hAnsi="Arial"/>
        </w:rPr>
        <w:t xml:space="preserve">Dr. </w:t>
      </w:r>
      <w:r w:rsidR="00024E4D" w:rsidRPr="00081B71">
        <w:rPr>
          <w:rFonts w:ascii="Arial" w:hAnsi="Arial"/>
        </w:rPr>
        <w:t xml:space="preserve">Přemyslem Rabasem, </w:t>
      </w:r>
      <w:r w:rsidR="00414874" w:rsidRPr="00081B71">
        <w:rPr>
          <w:rFonts w:ascii="Arial" w:hAnsi="Arial"/>
        </w:rPr>
        <w:t>statutárním ředitelem</w:t>
      </w:r>
    </w:p>
    <w:p w14:paraId="7753116B" w14:textId="77777777" w:rsidR="00636F17" w:rsidRDefault="00636F17">
      <w:pPr>
        <w:tabs>
          <w:tab w:val="left" w:pos="0"/>
        </w:tabs>
        <w:rPr>
          <w:rFonts w:ascii="Arial" w:hAnsi="Arial"/>
          <w:sz w:val="20"/>
        </w:rPr>
      </w:pPr>
    </w:p>
    <w:p w14:paraId="48D01C00" w14:textId="77777777" w:rsidR="00636F17" w:rsidRDefault="00A3224C">
      <w:pPr>
        <w:tabs>
          <w:tab w:val="left" w:pos="24"/>
        </w:tabs>
        <w:rPr>
          <w:rFonts w:ascii="Arial" w:hAnsi="Arial"/>
          <w:sz w:val="20"/>
        </w:rPr>
      </w:pPr>
      <w:r w:rsidRPr="005466B8">
        <w:rPr>
          <w:rFonts w:ascii="Arial" w:hAnsi="Arial"/>
          <w:sz w:val="20"/>
        </w:rPr>
        <w:t>bankovní spojení</w:t>
      </w:r>
      <w:r w:rsidR="00636F17" w:rsidRPr="005466B8">
        <w:rPr>
          <w:rFonts w:ascii="Arial" w:hAnsi="Arial"/>
          <w:sz w:val="20"/>
        </w:rPr>
        <w:t>:</w:t>
      </w:r>
      <w:r w:rsidR="005466B8">
        <w:rPr>
          <w:rFonts w:ascii="Arial" w:hAnsi="Arial"/>
          <w:b/>
          <w:sz w:val="20"/>
        </w:rPr>
        <w:tab/>
      </w:r>
      <w:r w:rsidR="00636F17">
        <w:rPr>
          <w:rFonts w:ascii="Arial" w:hAnsi="Arial"/>
          <w:sz w:val="20"/>
        </w:rPr>
        <w:t>ČSO</w:t>
      </w:r>
      <w:r>
        <w:rPr>
          <w:rFonts w:ascii="Arial" w:hAnsi="Arial"/>
          <w:sz w:val="20"/>
        </w:rPr>
        <w:t xml:space="preserve">B a.s. Dvůr Králové nad Labem, </w:t>
      </w:r>
      <w:r>
        <w:rPr>
          <w:rFonts w:ascii="Arial" w:hAnsi="Arial"/>
          <w:b/>
          <w:sz w:val="20"/>
        </w:rPr>
        <w:t>číslo účtu</w:t>
      </w:r>
      <w:r w:rsidR="00636F17">
        <w:rPr>
          <w:rFonts w:ascii="Arial" w:hAnsi="Arial"/>
          <w:b/>
          <w:sz w:val="20"/>
        </w:rPr>
        <w:t xml:space="preserve">: </w:t>
      </w:r>
      <w:r w:rsidR="00636F17">
        <w:rPr>
          <w:rFonts w:ascii="Arial" w:hAnsi="Arial"/>
          <w:sz w:val="20"/>
        </w:rPr>
        <w:t>196402086/0300</w:t>
      </w:r>
    </w:p>
    <w:p w14:paraId="72CEF5A7" w14:textId="77777777" w:rsidR="00636F17" w:rsidRDefault="00636F17">
      <w:pPr>
        <w:tabs>
          <w:tab w:val="left" w:pos="4253"/>
        </w:tabs>
        <w:rPr>
          <w:rFonts w:ascii="Arial" w:hAnsi="Arial"/>
          <w:sz w:val="20"/>
        </w:rPr>
      </w:pPr>
    </w:p>
    <w:p w14:paraId="08B2F6B7" w14:textId="77777777" w:rsidR="00636F17" w:rsidRDefault="00636F17">
      <w:pPr>
        <w:jc w:val="center"/>
        <w:rPr>
          <w:rFonts w:ascii="Arial" w:hAnsi="Arial"/>
          <w:sz w:val="20"/>
        </w:rPr>
      </w:pPr>
      <w:r>
        <w:rPr>
          <w:rFonts w:ascii="Arial" w:hAnsi="Arial"/>
          <w:sz w:val="20"/>
        </w:rPr>
        <w:t>a</w:t>
      </w:r>
    </w:p>
    <w:p w14:paraId="54AF8573" w14:textId="77777777" w:rsidR="00636F17" w:rsidRDefault="00636F17">
      <w:pPr>
        <w:tabs>
          <w:tab w:val="left" w:pos="7820"/>
        </w:tabs>
        <w:rPr>
          <w:rFonts w:ascii="Arial" w:hAnsi="Arial"/>
          <w:sz w:val="20"/>
        </w:rPr>
      </w:pPr>
      <w:r>
        <w:rPr>
          <w:rFonts w:ascii="Arial" w:hAnsi="Arial"/>
          <w:sz w:val="20"/>
        </w:rPr>
        <w:tab/>
      </w:r>
    </w:p>
    <w:p w14:paraId="6C9F64BE" w14:textId="77777777" w:rsidR="00636F17" w:rsidRDefault="00636F17">
      <w:pPr>
        <w:tabs>
          <w:tab w:val="left" w:pos="0"/>
        </w:tabs>
        <w:outlineLvl w:val="0"/>
        <w:rPr>
          <w:rFonts w:ascii="Arial" w:hAnsi="Arial"/>
          <w:sz w:val="20"/>
        </w:rPr>
      </w:pPr>
      <w:r w:rsidRPr="005466B8">
        <w:rPr>
          <w:rFonts w:ascii="Arial" w:hAnsi="Arial"/>
          <w:b/>
          <w:sz w:val="20"/>
          <w:u w:val="single"/>
        </w:rPr>
        <w:t>Zhotovitel:</w:t>
      </w:r>
      <w:r>
        <w:rPr>
          <w:rFonts w:ascii="Arial" w:hAnsi="Arial"/>
          <w:b/>
          <w:sz w:val="20"/>
        </w:rPr>
        <w:tab/>
      </w:r>
      <w:r w:rsidR="005466B8">
        <w:rPr>
          <w:rFonts w:ascii="Arial" w:hAnsi="Arial"/>
          <w:b/>
          <w:sz w:val="20"/>
        </w:rPr>
        <w:tab/>
      </w:r>
      <w:r w:rsidRPr="00E16B09">
        <w:rPr>
          <w:rFonts w:ascii="Arial" w:hAnsi="Arial"/>
          <w:sz w:val="20"/>
          <w:highlight w:val="yellow"/>
        </w:rPr>
        <w:t>……………………………………………………</w:t>
      </w:r>
    </w:p>
    <w:p w14:paraId="39E8B04E" w14:textId="77777777" w:rsidR="00636F17" w:rsidRDefault="00636F17">
      <w:pPr>
        <w:tabs>
          <w:tab w:val="left" w:pos="0"/>
        </w:tabs>
        <w:jc w:val="both"/>
        <w:rPr>
          <w:rFonts w:ascii="Arial" w:hAnsi="Arial"/>
          <w:sz w:val="20"/>
        </w:rPr>
      </w:pPr>
      <w:r>
        <w:rPr>
          <w:rFonts w:ascii="Arial" w:hAnsi="Arial"/>
          <w:sz w:val="20"/>
        </w:rPr>
        <w:tab/>
      </w:r>
      <w:r>
        <w:rPr>
          <w:rFonts w:ascii="Arial" w:hAnsi="Arial"/>
          <w:sz w:val="20"/>
        </w:rPr>
        <w:tab/>
      </w:r>
      <w:r w:rsidR="005466B8">
        <w:rPr>
          <w:rFonts w:ascii="Arial" w:hAnsi="Arial"/>
          <w:sz w:val="20"/>
        </w:rPr>
        <w:tab/>
      </w:r>
      <w:r w:rsidRPr="00E16B09">
        <w:rPr>
          <w:rFonts w:ascii="Arial" w:hAnsi="Arial"/>
          <w:sz w:val="20"/>
          <w:highlight w:val="yellow"/>
        </w:rPr>
        <w:t>……………………………………………………</w:t>
      </w:r>
    </w:p>
    <w:p w14:paraId="2EC06DBD" w14:textId="77777777" w:rsidR="00636F17" w:rsidRDefault="00636F17" w:rsidP="005466B8">
      <w:pPr>
        <w:tabs>
          <w:tab w:val="left" w:pos="-48"/>
        </w:tabs>
        <w:ind w:left="2124"/>
        <w:jc w:val="both"/>
        <w:rPr>
          <w:rFonts w:ascii="Arial" w:hAnsi="Arial"/>
          <w:sz w:val="20"/>
        </w:rPr>
      </w:pPr>
      <w:r>
        <w:rPr>
          <w:rFonts w:ascii="Arial" w:hAnsi="Arial"/>
          <w:sz w:val="20"/>
        </w:rPr>
        <w:t>zapsaná v obch. rejstříku, vedeném Krajským soudem v </w:t>
      </w:r>
      <w:r w:rsidRPr="00E16B09">
        <w:rPr>
          <w:rFonts w:ascii="Arial" w:hAnsi="Arial"/>
          <w:sz w:val="20"/>
          <w:highlight w:val="yellow"/>
        </w:rPr>
        <w:t>…………</w:t>
      </w:r>
      <w:proofErr w:type="gramStart"/>
      <w:r w:rsidRPr="00E16B09">
        <w:rPr>
          <w:rFonts w:ascii="Arial" w:hAnsi="Arial"/>
          <w:sz w:val="20"/>
          <w:highlight w:val="yellow"/>
        </w:rPr>
        <w:t>…….</w:t>
      </w:r>
      <w:proofErr w:type="gramEnd"/>
      <w:r w:rsidRPr="00E16B09">
        <w:rPr>
          <w:rFonts w:ascii="Arial" w:hAnsi="Arial"/>
          <w:sz w:val="20"/>
          <w:highlight w:val="yellow"/>
        </w:rPr>
        <w:t>.</w:t>
      </w:r>
      <w:r>
        <w:rPr>
          <w:rFonts w:ascii="Arial" w:hAnsi="Arial"/>
          <w:sz w:val="20"/>
        </w:rPr>
        <w:t xml:space="preserve">, oddíl </w:t>
      </w:r>
      <w:r w:rsidRPr="00E16B09">
        <w:rPr>
          <w:rFonts w:ascii="Arial" w:hAnsi="Arial"/>
          <w:sz w:val="20"/>
          <w:highlight w:val="yellow"/>
        </w:rPr>
        <w:t>...,</w:t>
      </w:r>
      <w:r>
        <w:rPr>
          <w:rFonts w:ascii="Arial" w:hAnsi="Arial"/>
          <w:sz w:val="20"/>
        </w:rPr>
        <w:t xml:space="preserve"> vložka </w:t>
      </w:r>
      <w:r w:rsidRPr="00E16B09">
        <w:rPr>
          <w:rFonts w:ascii="Arial" w:hAnsi="Arial"/>
          <w:sz w:val="20"/>
          <w:highlight w:val="yellow"/>
        </w:rPr>
        <w:t>……</w:t>
      </w:r>
    </w:p>
    <w:p w14:paraId="273EB77D" w14:textId="77777777" w:rsidR="00636F17" w:rsidRDefault="00636F17">
      <w:pPr>
        <w:tabs>
          <w:tab w:val="left" w:pos="-24"/>
        </w:tabs>
        <w:rPr>
          <w:rFonts w:ascii="Arial" w:hAnsi="Arial"/>
          <w:sz w:val="20"/>
        </w:rPr>
      </w:pPr>
      <w:r>
        <w:rPr>
          <w:rFonts w:ascii="Arial" w:hAnsi="Arial"/>
          <w:b/>
          <w:sz w:val="20"/>
        </w:rPr>
        <w:tab/>
      </w:r>
      <w:r>
        <w:rPr>
          <w:rFonts w:ascii="Arial" w:hAnsi="Arial"/>
          <w:b/>
          <w:sz w:val="20"/>
        </w:rPr>
        <w:tab/>
      </w:r>
      <w:r w:rsidR="005466B8">
        <w:rPr>
          <w:rFonts w:ascii="Arial" w:hAnsi="Arial"/>
          <w:b/>
          <w:sz w:val="20"/>
        </w:rPr>
        <w:tab/>
      </w:r>
      <w:proofErr w:type="gramStart"/>
      <w:r>
        <w:rPr>
          <w:rFonts w:ascii="Arial" w:hAnsi="Arial"/>
          <w:b/>
          <w:sz w:val="20"/>
        </w:rPr>
        <w:t>IČO :</w:t>
      </w:r>
      <w:proofErr w:type="gramEnd"/>
      <w:r>
        <w:rPr>
          <w:rFonts w:ascii="Arial" w:hAnsi="Arial"/>
          <w:b/>
          <w:sz w:val="20"/>
        </w:rPr>
        <w:t xml:space="preserve"> </w:t>
      </w:r>
      <w:r w:rsidRPr="00E16B09">
        <w:rPr>
          <w:rFonts w:ascii="Arial" w:hAnsi="Arial"/>
          <w:sz w:val="20"/>
          <w:highlight w:val="yellow"/>
        </w:rPr>
        <w:t>……………….</w:t>
      </w:r>
      <w:r>
        <w:rPr>
          <w:rFonts w:ascii="Arial" w:hAnsi="Arial"/>
          <w:sz w:val="20"/>
        </w:rPr>
        <w:t xml:space="preserve"> </w:t>
      </w:r>
      <w:r>
        <w:rPr>
          <w:rFonts w:ascii="Arial" w:hAnsi="Arial"/>
          <w:b/>
          <w:sz w:val="20"/>
        </w:rPr>
        <w:t xml:space="preserve">,  DIČ : </w:t>
      </w:r>
      <w:r>
        <w:rPr>
          <w:rFonts w:ascii="Arial" w:hAnsi="Arial"/>
          <w:sz w:val="20"/>
        </w:rPr>
        <w:t>CZ</w:t>
      </w:r>
      <w:r w:rsidRPr="00E16B09">
        <w:rPr>
          <w:rFonts w:ascii="Arial" w:hAnsi="Arial"/>
          <w:sz w:val="20"/>
          <w:highlight w:val="yellow"/>
        </w:rPr>
        <w:t>………………..</w:t>
      </w:r>
    </w:p>
    <w:p w14:paraId="2C12095B" w14:textId="77777777" w:rsidR="00636F17" w:rsidRDefault="00636F17">
      <w:pPr>
        <w:tabs>
          <w:tab w:val="left" w:pos="-24"/>
        </w:tabs>
        <w:rPr>
          <w:rFonts w:ascii="Arial" w:hAnsi="Arial"/>
          <w:sz w:val="20"/>
        </w:rPr>
      </w:pPr>
    </w:p>
    <w:p w14:paraId="4AFDC4D2" w14:textId="77777777" w:rsidR="00636F17" w:rsidRDefault="00A3224C" w:rsidP="005466B8">
      <w:pPr>
        <w:tabs>
          <w:tab w:val="left" w:pos="-24"/>
        </w:tabs>
        <w:rPr>
          <w:rFonts w:ascii="Arial" w:hAnsi="Arial"/>
          <w:sz w:val="20"/>
        </w:rPr>
      </w:pPr>
      <w:r w:rsidRPr="005466B8">
        <w:rPr>
          <w:rFonts w:ascii="Arial" w:hAnsi="Arial"/>
          <w:sz w:val="20"/>
        </w:rPr>
        <w:t>jednající</w:t>
      </w:r>
      <w:r w:rsidR="00636F17" w:rsidRPr="005466B8">
        <w:rPr>
          <w:rFonts w:ascii="Arial" w:hAnsi="Arial"/>
          <w:sz w:val="20"/>
        </w:rPr>
        <w:t>:</w:t>
      </w:r>
      <w:r w:rsidR="00636F17">
        <w:rPr>
          <w:rFonts w:ascii="Arial" w:hAnsi="Arial"/>
          <w:b/>
          <w:sz w:val="20"/>
        </w:rPr>
        <w:t xml:space="preserve">        </w:t>
      </w:r>
      <w:r w:rsidR="005466B8">
        <w:rPr>
          <w:rFonts w:ascii="Arial" w:hAnsi="Arial"/>
          <w:b/>
          <w:sz w:val="20"/>
        </w:rPr>
        <w:tab/>
      </w:r>
      <w:r w:rsidR="005466B8">
        <w:rPr>
          <w:rFonts w:ascii="Arial" w:hAnsi="Arial"/>
          <w:b/>
          <w:sz w:val="20"/>
        </w:rPr>
        <w:tab/>
      </w:r>
      <w:r w:rsidR="00636F17">
        <w:rPr>
          <w:rFonts w:ascii="Arial" w:hAnsi="Arial"/>
          <w:b/>
          <w:sz w:val="20"/>
        </w:rPr>
        <w:t xml:space="preserve"> </w:t>
      </w:r>
      <w:r w:rsidR="00636F17" w:rsidRPr="00E16B09">
        <w:rPr>
          <w:rFonts w:ascii="Arial" w:hAnsi="Arial"/>
          <w:sz w:val="20"/>
          <w:highlight w:val="yellow"/>
        </w:rPr>
        <w:t>………,</w:t>
      </w:r>
      <w:r w:rsidR="00636F17">
        <w:rPr>
          <w:rFonts w:ascii="Arial" w:hAnsi="Arial"/>
          <w:sz w:val="20"/>
        </w:rPr>
        <w:t xml:space="preserve"> jednatelem (ředitelem) společnosti, (předsedou představenstva)</w:t>
      </w:r>
      <w:r w:rsidR="00636F17">
        <w:rPr>
          <w:rFonts w:ascii="Arial" w:hAnsi="Arial"/>
          <w:sz w:val="20"/>
        </w:rPr>
        <w:tab/>
      </w:r>
    </w:p>
    <w:p w14:paraId="04748130" w14:textId="77777777" w:rsidR="00636F17" w:rsidRDefault="00636F17">
      <w:pPr>
        <w:tabs>
          <w:tab w:val="left" w:pos="4253"/>
        </w:tabs>
        <w:rPr>
          <w:rFonts w:ascii="Arial" w:hAnsi="Arial"/>
          <w:sz w:val="20"/>
        </w:rPr>
      </w:pPr>
    </w:p>
    <w:p w14:paraId="048CBA33" w14:textId="77777777" w:rsidR="00636F17" w:rsidRDefault="005466B8">
      <w:pPr>
        <w:rPr>
          <w:rFonts w:ascii="Arial" w:hAnsi="Arial"/>
          <w:sz w:val="20"/>
        </w:rPr>
      </w:pPr>
      <w:r w:rsidRPr="005466B8">
        <w:rPr>
          <w:rFonts w:ascii="Arial" w:hAnsi="Arial"/>
          <w:sz w:val="20"/>
        </w:rPr>
        <w:t>bankovní spojení</w:t>
      </w:r>
      <w:r w:rsidR="00636F17" w:rsidRPr="005466B8">
        <w:rPr>
          <w:rFonts w:ascii="Arial" w:hAnsi="Arial"/>
          <w:sz w:val="20"/>
        </w:rPr>
        <w:t>:</w:t>
      </w:r>
      <w:r w:rsidR="00636F17">
        <w:rPr>
          <w:rFonts w:ascii="Arial" w:hAnsi="Arial"/>
          <w:b/>
          <w:sz w:val="20"/>
        </w:rPr>
        <w:t xml:space="preserve"> </w:t>
      </w:r>
      <w:r>
        <w:rPr>
          <w:rFonts w:ascii="Arial" w:hAnsi="Arial"/>
          <w:b/>
          <w:sz w:val="20"/>
        </w:rPr>
        <w:tab/>
      </w:r>
      <w:r w:rsidR="00636F17">
        <w:rPr>
          <w:rFonts w:ascii="Arial" w:hAnsi="Arial"/>
          <w:sz w:val="20"/>
        </w:rPr>
        <w:t>(peněžní ústav / sídlo</w:t>
      </w:r>
      <w:proofErr w:type="gramStart"/>
      <w:r w:rsidR="00636F17">
        <w:rPr>
          <w:rFonts w:ascii="Arial" w:hAnsi="Arial"/>
          <w:sz w:val="20"/>
        </w:rPr>
        <w:t xml:space="preserve">),  </w:t>
      </w:r>
      <w:r w:rsidR="00636F17">
        <w:rPr>
          <w:rFonts w:ascii="Arial" w:hAnsi="Arial"/>
          <w:b/>
          <w:sz w:val="20"/>
        </w:rPr>
        <w:t>číslo</w:t>
      </w:r>
      <w:proofErr w:type="gramEnd"/>
      <w:r w:rsidR="00636F17">
        <w:rPr>
          <w:rFonts w:ascii="Arial" w:hAnsi="Arial"/>
          <w:b/>
          <w:sz w:val="20"/>
        </w:rPr>
        <w:t xml:space="preserve"> účtu : </w:t>
      </w:r>
      <w:r w:rsidR="00636F17" w:rsidRPr="00E16B09">
        <w:rPr>
          <w:rFonts w:ascii="Arial" w:hAnsi="Arial"/>
          <w:sz w:val="20"/>
          <w:highlight w:val="yellow"/>
        </w:rPr>
        <w:t>………………………/………….</w:t>
      </w:r>
    </w:p>
    <w:p w14:paraId="25CFED01" w14:textId="77777777" w:rsidR="00636F17" w:rsidRDefault="00636F17">
      <w:pPr>
        <w:tabs>
          <w:tab w:val="left" w:pos="4253"/>
        </w:tabs>
        <w:rPr>
          <w:rFonts w:ascii="Arial" w:hAnsi="Arial"/>
          <w:sz w:val="20"/>
        </w:rPr>
      </w:pPr>
    </w:p>
    <w:p w14:paraId="34C3F4DD" w14:textId="77777777" w:rsidR="005466B8" w:rsidRDefault="005466B8">
      <w:pPr>
        <w:tabs>
          <w:tab w:val="left" w:pos="4253"/>
        </w:tabs>
        <w:rPr>
          <w:rFonts w:ascii="Arial" w:hAnsi="Arial"/>
          <w:sz w:val="20"/>
        </w:rPr>
      </w:pPr>
    </w:p>
    <w:p w14:paraId="5C959049" w14:textId="77777777" w:rsidR="005466B8" w:rsidRDefault="005466B8">
      <w:pPr>
        <w:tabs>
          <w:tab w:val="left" w:pos="4253"/>
        </w:tabs>
        <w:rPr>
          <w:rFonts w:ascii="Arial" w:hAnsi="Arial"/>
          <w:sz w:val="20"/>
        </w:rPr>
      </w:pPr>
    </w:p>
    <w:p w14:paraId="70CD1DBA" w14:textId="77777777" w:rsidR="00636F17" w:rsidRDefault="00636F17">
      <w:pPr>
        <w:jc w:val="center"/>
        <w:rPr>
          <w:rFonts w:ascii="Arial" w:hAnsi="Arial"/>
          <w:b/>
          <w:sz w:val="20"/>
        </w:rPr>
      </w:pPr>
      <w:r>
        <w:rPr>
          <w:rFonts w:ascii="Arial" w:hAnsi="Arial"/>
          <w:b/>
          <w:sz w:val="20"/>
        </w:rPr>
        <w:t>II. Předmět plnění</w:t>
      </w:r>
    </w:p>
    <w:p w14:paraId="07FA6747" w14:textId="77777777" w:rsidR="00636F17" w:rsidRDefault="00636F17">
      <w:pPr>
        <w:jc w:val="center"/>
        <w:rPr>
          <w:rFonts w:ascii="Arial" w:hAnsi="Arial"/>
          <w:b/>
          <w:sz w:val="20"/>
        </w:rPr>
      </w:pPr>
    </w:p>
    <w:p w14:paraId="2C58C844" w14:textId="4FE30754" w:rsidR="00636F17" w:rsidRPr="0005690E" w:rsidRDefault="00636F17" w:rsidP="00024E4D">
      <w:pPr>
        <w:jc w:val="both"/>
        <w:rPr>
          <w:rFonts w:ascii="Arial" w:hAnsi="Arial"/>
          <w:sz w:val="20"/>
        </w:rPr>
      </w:pPr>
      <w:r w:rsidRPr="0005690E">
        <w:rPr>
          <w:rFonts w:ascii="Arial" w:hAnsi="Arial"/>
          <w:sz w:val="20"/>
        </w:rPr>
        <w:t>1.</w:t>
      </w:r>
      <w:r w:rsidR="00A630FE">
        <w:rPr>
          <w:rFonts w:ascii="Arial" w:hAnsi="Arial"/>
          <w:sz w:val="20"/>
        </w:rPr>
        <w:t xml:space="preserve"> Tato smlouva se uzavírá za účelem realizace</w:t>
      </w:r>
      <w:r w:rsidR="00024E4D" w:rsidRPr="00024E4D">
        <w:rPr>
          <w:rFonts w:ascii="Arial" w:hAnsi="Arial"/>
          <w:sz w:val="20"/>
        </w:rPr>
        <w:t xml:space="preserve"> </w:t>
      </w:r>
      <w:r w:rsidR="00024E4D" w:rsidRPr="004A4C1A">
        <w:rPr>
          <w:rFonts w:ascii="Arial" w:hAnsi="Arial"/>
          <w:sz w:val="20"/>
        </w:rPr>
        <w:t>podlimitní veřejné zakázky na stavební práce zadávané v</w:t>
      </w:r>
      <w:r w:rsidR="00081B71">
        <w:rPr>
          <w:rFonts w:ascii="Arial" w:hAnsi="Arial"/>
          <w:sz w:val="20"/>
        </w:rPr>
        <w:t>e zjednoduš</w:t>
      </w:r>
      <w:r w:rsidR="00A72AC6">
        <w:rPr>
          <w:rFonts w:ascii="Arial" w:hAnsi="Arial"/>
          <w:sz w:val="20"/>
        </w:rPr>
        <w:t>eném</w:t>
      </w:r>
      <w:r w:rsidR="00024E4D" w:rsidRPr="004A4C1A">
        <w:rPr>
          <w:rFonts w:ascii="Arial" w:hAnsi="Arial"/>
          <w:sz w:val="20"/>
        </w:rPr>
        <w:t xml:space="preserve"> </w:t>
      </w:r>
      <w:r w:rsidR="00081B71">
        <w:rPr>
          <w:rFonts w:ascii="Arial" w:hAnsi="Arial"/>
          <w:sz w:val="20"/>
        </w:rPr>
        <w:t xml:space="preserve">podlimitním </w:t>
      </w:r>
      <w:r w:rsidR="00024E4D" w:rsidRPr="004A4C1A">
        <w:rPr>
          <w:rFonts w:ascii="Arial" w:hAnsi="Arial"/>
          <w:sz w:val="20"/>
        </w:rPr>
        <w:t>řízení</w:t>
      </w:r>
      <w:r w:rsidR="00081B71">
        <w:rPr>
          <w:rFonts w:ascii="Arial" w:hAnsi="Arial"/>
          <w:sz w:val="20"/>
        </w:rPr>
        <w:t xml:space="preserve"> dle zákona č. 134/2016 Sb., v platném znění</w:t>
      </w:r>
      <w:r w:rsidR="004C0079">
        <w:rPr>
          <w:rFonts w:ascii="Arial" w:hAnsi="Arial"/>
          <w:sz w:val="20"/>
        </w:rPr>
        <w:t xml:space="preserve"> (dále jen „ZZVZ“)</w:t>
      </w:r>
      <w:r w:rsidRPr="004A4C1A">
        <w:rPr>
          <w:rFonts w:ascii="Arial" w:hAnsi="Arial"/>
          <w:sz w:val="20"/>
        </w:rPr>
        <w:t>, kterou pod o</w:t>
      </w:r>
      <w:r w:rsidRPr="0005690E">
        <w:rPr>
          <w:rFonts w:ascii="Arial" w:hAnsi="Arial"/>
          <w:sz w:val="20"/>
        </w:rPr>
        <w:t xml:space="preserve">značením </w:t>
      </w:r>
      <w:bookmarkStart w:id="0" w:name="_Hlk507477705"/>
      <w:r w:rsidR="003831B3" w:rsidRPr="00B14CD3">
        <w:rPr>
          <w:rFonts w:ascii="Arial" w:hAnsi="Arial" w:cs="Arial"/>
          <w:b/>
          <w:sz w:val="22"/>
          <w:szCs w:val="22"/>
        </w:rPr>
        <w:t xml:space="preserve">„Stavební úpravy budov pavilonu </w:t>
      </w:r>
      <w:r w:rsidR="007D4FDC" w:rsidRPr="001E5E52">
        <w:rPr>
          <w:rFonts w:ascii="Arial" w:hAnsi="Arial" w:cs="Arial"/>
          <w:b/>
          <w:sz w:val="22"/>
          <w:szCs w:val="22"/>
        </w:rPr>
        <w:t>p</w:t>
      </w:r>
      <w:r w:rsidR="003831B3" w:rsidRPr="001E5E52">
        <w:rPr>
          <w:rFonts w:ascii="Arial" w:hAnsi="Arial" w:cs="Arial"/>
          <w:b/>
          <w:sz w:val="22"/>
          <w:szCs w:val="22"/>
        </w:rPr>
        <w:t>tačí svět</w:t>
      </w:r>
      <w:r w:rsidR="00AE5311" w:rsidRPr="001E5E52">
        <w:rPr>
          <w:rFonts w:ascii="Arial" w:hAnsi="Arial" w:cs="Arial"/>
          <w:b/>
          <w:sz w:val="22"/>
          <w:szCs w:val="22"/>
        </w:rPr>
        <w:t xml:space="preserve"> </w:t>
      </w:r>
      <w:r w:rsidR="003C449B" w:rsidRPr="001E5E52">
        <w:rPr>
          <w:rFonts w:ascii="Arial" w:hAnsi="Arial" w:cs="Arial"/>
          <w:b/>
          <w:sz w:val="22"/>
          <w:szCs w:val="22"/>
        </w:rPr>
        <w:t>I</w:t>
      </w:r>
      <w:r w:rsidR="00AE5311" w:rsidRPr="001E5E52">
        <w:rPr>
          <w:rFonts w:ascii="Arial" w:hAnsi="Arial" w:cs="Arial"/>
          <w:b/>
          <w:sz w:val="22"/>
          <w:szCs w:val="22"/>
        </w:rPr>
        <w:t>II</w:t>
      </w:r>
      <w:r w:rsidR="003831B3" w:rsidRPr="001E5E52">
        <w:rPr>
          <w:rFonts w:ascii="Arial" w:hAnsi="Arial" w:cs="Arial"/>
          <w:b/>
          <w:sz w:val="22"/>
          <w:szCs w:val="22"/>
        </w:rPr>
        <w:t>“</w:t>
      </w:r>
      <w:bookmarkEnd w:id="0"/>
      <w:r w:rsidRPr="001E5E52">
        <w:rPr>
          <w:rFonts w:ascii="Arial" w:hAnsi="Arial"/>
          <w:sz w:val="20"/>
        </w:rPr>
        <w:t xml:space="preserve"> </w:t>
      </w:r>
      <w:r w:rsidR="00EA0CBA" w:rsidRPr="001E5E52">
        <w:rPr>
          <w:rFonts w:ascii="Arial" w:hAnsi="Arial"/>
          <w:sz w:val="20"/>
        </w:rPr>
        <w:t>(dále</w:t>
      </w:r>
      <w:r w:rsidR="00EA0CBA" w:rsidRPr="00744232">
        <w:rPr>
          <w:rFonts w:ascii="Arial" w:hAnsi="Arial"/>
          <w:sz w:val="20"/>
        </w:rPr>
        <w:t xml:space="preserve"> jen „veřejná zakázka“) </w:t>
      </w:r>
      <w:r w:rsidRPr="00744232">
        <w:rPr>
          <w:rFonts w:ascii="Arial" w:hAnsi="Arial"/>
          <w:sz w:val="20"/>
        </w:rPr>
        <w:t>objednatel</w:t>
      </w:r>
      <w:r w:rsidR="005466B8">
        <w:rPr>
          <w:rFonts w:ascii="Arial" w:hAnsi="Arial"/>
          <w:sz w:val="20"/>
        </w:rPr>
        <w:t>,</w:t>
      </w:r>
      <w:r w:rsidRPr="00744232">
        <w:rPr>
          <w:rFonts w:ascii="Arial" w:hAnsi="Arial"/>
          <w:sz w:val="20"/>
        </w:rPr>
        <w:t xml:space="preserve"> jako zadavatel </w:t>
      </w:r>
      <w:r w:rsidR="005466B8">
        <w:rPr>
          <w:rFonts w:ascii="Arial" w:hAnsi="Arial"/>
          <w:sz w:val="20"/>
        </w:rPr>
        <w:t xml:space="preserve">veřejné </w:t>
      </w:r>
      <w:r w:rsidRPr="00744232">
        <w:rPr>
          <w:rFonts w:ascii="Arial" w:hAnsi="Arial"/>
          <w:sz w:val="20"/>
        </w:rPr>
        <w:t xml:space="preserve">zakázky </w:t>
      </w:r>
      <w:proofErr w:type="gramStart"/>
      <w:r w:rsidRPr="00744232">
        <w:rPr>
          <w:rFonts w:ascii="Arial" w:hAnsi="Arial"/>
          <w:sz w:val="20"/>
        </w:rPr>
        <w:t>vyhlásil</w:t>
      </w:r>
      <w:r w:rsidR="001E5E52">
        <w:rPr>
          <w:rFonts w:ascii="Arial" w:hAnsi="Arial"/>
          <w:sz w:val="20"/>
        </w:rPr>
        <w:t>.</w:t>
      </w:r>
      <w:r w:rsidR="007C315E" w:rsidRPr="00F52138">
        <w:rPr>
          <w:rFonts w:ascii="Arial" w:hAnsi="Arial"/>
          <w:sz w:val="20"/>
        </w:rPr>
        <w:t>.</w:t>
      </w:r>
      <w:proofErr w:type="gramEnd"/>
      <w:r w:rsidRPr="00F52138">
        <w:rPr>
          <w:rFonts w:ascii="Arial" w:hAnsi="Arial"/>
          <w:sz w:val="20"/>
        </w:rPr>
        <w:t xml:space="preserve"> Nabídka zhotovitele byla rozhodnutím zadavatele vybrána jako nejvhodnější.</w:t>
      </w:r>
      <w:r w:rsidRPr="0005690E">
        <w:rPr>
          <w:rFonts w:ascii="Arial" w:hAnsi="Arial"/>
          <w:sz w:val="20"/>
        </w:rPr>
        <w:t xml:space="preserve"> </w:t>
      </w:r>
    </w:p>
    <w:p w14:paraId="65079864" w14:textId="77777777" w:rsidR="00636F17" w:rsidRDefault="00636F17">
      <w:pPr>
        <w:rPr>
          <w:rFonts w:ascii="Arial" w:hAnsi="Arial"/>
          <w:b/>
          <w:sz w:val="20"/>
          <w:highlight w:val="yellow"/>
        </w:rPr>
      </w:pPr>
    </w:p>
    <w:p w14:paraId="6F6E1D4D" w14:textId="3ED209C0" w:rsidR="004510A4" w:rsidRPr="006F1AA2" w:rsidRDefault="00636F17" w:rsidP="006F1AA2">
      <w:pPr>
        <w:jc w:val="both"/>
        <w:rPr>
          <w:rFonts w:ascii="Arial" w:hAnsi="Arial" w:cs="Arial"/>
          <w:sz w:val="20"/>
          <w:szCs w:val="20"/>
        </w:rPr>
      </w:pPr>
      <w:r w:rsidRPr="0005690E">
        <w:rPr>
          <w:rFonts w:ascii="Arial" w:hAnsi="Arial" w:cs="Arial"/>
          <w:sz w:val="20"/>
          <w:szCs w:val="20"/>
        </w:rPr>
        <w:t>2</w:t>
      </w:r>
      <w:r w:rsidRPr="0005690E">
        <w:t>.</w:t>
      </w:r>
      <w:r w:rsidR="00FB2F1A">
        <w:rPr>
          <w:rFonts w:ascii="Arial" w:hAnsi="Arial"/>
          <w:sz w:val="20"/>
        </w:rPr>
        <w:t xml:space="preserve"> </w:t>
      </w:r>
      <w:r w:rsidR="00A630FE" w:rsidRPr="00114AA5">
        <w:rPr>
          <w:rFonts w:ascii="Arial" w:hAnsi="Arial" w:cs="Arial"/>
          <w:sz w:val="20"/>
          <w:szCs w:val="20"/>
        </w:rPr>
        <w:t xml:space="preserve">Zhotovitel se touto smlouvou zavazuje provést řádně a včas, na svůj náklad a nebezpečí pro objednatele dílo s názvem: </w:t>
      </w:r>
      <w:r w:rsidR="003831B3" w:rsidRPr="00B14CD3">
        <w:rPr>
          <w:rFonts w:ascii="Arial" w:hAnsi="Arial" w:cs="Arial"/>
          <w:b/>
          <w:sz w:val="22"/>
          <w:szCs w:val="22"/>
        </w:rPr>
        <w:t>„Stavební úpravy budov pavilonu ptačí svět“</w:t>
      </w:r>
      <w:r w:rsidR="007C315E" w:rsidRPr="00114AA5">
        <w:rPr>
          <w:rFonts w:ascii="Arial" w:hAnsi="Arial" w:cs="Arial"/>
          <w:sz w:val="20"/>
          <w:szCs w:val="20"/>
        </w:rPr>
        <w:t xml:space="preserve">, </w:t>
      </w:r>
      <w:r w:rsidR="004510A4">
        <w:rPr>
          <w:rFonts w:ascii="Arial" w:hAnsi="Arial" w:cs="Arial"/>
          <w:sz w:val="20"/>
          <w:szCs w:val="20"/>
        </w:rPr>
        <w:t xml:space="preserve">jehož součástí jsou </w:t>
      </w:r>
      <w:r w:rsidR="006F1AA2">
        <w:rPr>
          <w:rFonts w:ascii="Arial" w:hAnsi="Arial" w:cs="Arial"/>
          <w:b/>
          <w:sz w:val="20"/>
          <w:szCs w:val="20"/>
        </w:rPr>
        <w:t>s</w:t>
      </w:r>
      <w:r w:rsidR="004510A4" w:rsidRPr="00926F16">
        <w:rPr>
          <w:rFonts w:ascii="Arial" w:hAnsi="Arial" w:cs="Arial"/>
          <w:b/>
          <w:sz w:val="20"/>
          <w:szCs w:val="20"/>
        </w:rPr>
        <w:t xml:space="preserve">tavební úpravy budov pavilonu ptačí svět na pozemku </w:t>
      </w:r>
      <w:proofErr w:type="spellStart"/>
      <w:r w:rsidR="004510A4" w:rsidRPr="00926F16">
        <w:rPr>
          <w:rFonts w:ascii="Arial" w:hAnsi="Arial" w:cs="Arial"/>
          <w:b/>
          <w:sz w:val="20"/>
          <w:szCs w:val="20"/>
        </w:rPr>
        <w:t>st.p.č</w:t>
      </w:r>
      <w:proofErr w:type="spellEnd"/>
      <w:r w:rsidR="004510A4" w:rsidRPr="00926F16">
        <w:rPr>
          <w:rFonts w:ascii="Arial" w:hAnsi="Arial" w:cs="Arial"/>
          <w:b/>
          <w:sz w:val="20"/>
          <w:szCs w:val="20"/>
        </w:rPr>
        <w:t>. 5007</w:t>
      </w:r>
      <w:r w:rsidR="00787453">
        <w:rPr>
          <w:rFonts w:ascii="Arial" w:hAnsi="Arial" w:cs="Arial"/>
          <w:b/>
          <w:sz w:val="20"/>
          <w:szCs w:val="20"/>
        </w:rPr>
        <w:t>,</w:t>
      </w:r>
      <w:r w:rsidR="004510A4" w:rsidRPr="00926F16">
        <w:rPr>
          <w:rFonts w:ascii="Arial" w:hAnsi="Arial" w:cs="Arial"/>
          <w:b/>
          <w:sz w:val="20"/>
          <w:szCs w:val="20"/>
        </w:rPr>
        <w:t xml:space="preserve"> v katastrálním území a obci Dvůr Králové nad Labem, okres Trutnov, </w:t>
      </w:r>
      <w:r w:rsidR="007D4FDC" w:rsidRPr="00926F16">
        <w:rPr>
          <w:rFonts w:ascii="Arial" w:hAnsi="Arial" w:cs="Arial"/>
          <w:b/>
          <w:sz w:val="20"/>
          <w:szCs w:val="20"/>
        </w:rPr>
        <w:t>kter</w:t>
      </w:r>
      <w:r w:rsidR="007D4FDC">
        <w:rPr>
          <w:rFonts w:ascii="Arial" w:hAnsi="Arial" w:cs="Arial"/>
          <w:b/>
          <w:sz w:val="20"/>
          <w:szCs w:val="20"/>
        </w:rPr>
        <w:t>ý</w:t>
      </w:r>
      <w:r w:rsidR="007D4FDC" w:rsidRPr="00926F16">
        <w:rPr>
          <w:rFonts w:ascii="Arial" w:hAnsi="Arial" w:cs="Arial"/>
          <w:b/>
          <w:sz w:val="20"/>
          <w:szCs w:val="20"/>
        </w:rPr>
        <w:t xml:space="preserve"> </w:t>
      </w:r>
      <w:r w:rsidR="004510A4" w:rsidRPr="00926F16">
        <w:rPr>
          <w:rFonts w:ascii="Arial" w:hAnsi="Arial" w:cs="Arial"/>
          <w:b/>
          <w:sz w:val="20"/>
          <w:szCs w:val="20"/>
        </w:rPr>
        <w:t xml:space="preserve">se </w:t>
      </w:r>
      <w:r w:rsidR="007D4FDC" w:rsidRPr="00926F16">
        <w:rPr>
          <w:rFonts w:ascii="Arial" w:hAnsi="Arial" w:cs="Arial"/>
          <w:b/>
          <w:sz w:val="20"/>
          <w:szCs w:val="20"/>
        </w:rPr>
        <w:t>nacház</w:t>
      </w:r>
      <w:r w:rsidR="007D4FDC">
        <w:rPr>
          <w:rFonts w:ascii="Arial" w:hAnsi="Arial" w:cs="Arial"/>
          <w:b/>
          <w:sz w:val="20"/>
          <w:szCs w:val="20"/>
        </w:rPr>
        <w:t>í</w:t>
      </w:r>
      <w:r w:rsidR="007D4FDC" w:rsidRPr="00926F16">
        <w:rPr>
          <w:rFonts w:ascii="Arial" w:hAnsi="Arial" w:cs="Arial"/>
          <w:b/>
          <w:sz w:val="20"/>
          <w:szCs w:val="20"/>
        </w:rPr>
        <w:t xml:space="preserve"> </w:t>
      </w:r>
      <w:r w:rsidR="004510A4" w:rsidRPr="00926F16">
        <w:rPr>
          <w:rFonts w:ascii="Arial" w:hAnsi="Arial" w:cs="Arial"/>
          <w:b/>
          <w:sz w:val="20"/>
          <w:szCs w:val="20"/>
        </w:rPr>
        <w:t>v areálu ZOO Dvůr Králové a.s.</w:t>
      </w:r>
    </w:p>
    <w:p w14:paraId="6E66FF2B" w14:textId="77777777" w:rsidR="003831B3" w:rsidRDefault="003831B3">
      <w:pPr>
        <w:jc w:val="both"/>
        <w:rPr>
          <w:rFonts w:ascii="Arial" w:hAnsi="Arial"/>
          <w:sz w:val="20"/>
        </w:rPr>
      </w:pPr>
    </w:p>
    <w:p w14:paraId="0057F98E" w14:textId="77777777" w:rsidR="003831B3" w:rsidRDefault="00FB2F1A">
      <w:pPr>
        <w:jc w:val="both"/>
        <w:rPr>
          <w:rFonts w:ascii="Arial" w:hAnsi="Arial"/>
          <w:sz w:val="20"/>
        </w:rPr>
      </w:pPr>
      <w:r w:rsidRPr="0005690E">
        <w:rPr>
          <w:rFonts w:ascii="Arial" w:hAnsi="Arial"/>
          <w:sz w:val="20"/>
        </w:rPr>
        <w:t xml:space="preserve">Dílo bude zhotovitelem provedeno v rozsahu zadání dle </w:t>
      </w:r>
      <w:r>
        <w:rPr>
          <w:rFonts w:ascii="Arial" w:hAnsi="Arial"/>
          <w:sz w:val="20"/>
        </w:rPr>
        <w:t xml:space="preserve">prováděcí </w:t>
      </w:r>
      <w:r w:rsidR="00636F17" w:rsidRPr="0005690E">
        <w:rPr>
          <w:rFonts w:ascii="Arial" w:hAnsi="Arial"/>
          <w:sz w:val="20"/>
        </w:rPr>
        <w:t>projektové dokumentace</w:t>
      </w:r>
      <w:r>
        <w:rPr>
          <w:rFonts w:ascii="Arial" w:hAnsi="Arial"/>
          <w:sz w:val="20"/>
        </w:rPr>
        <w:t xml:space="preserve"> s názvem:</w:t>
      </w:r>
    </w:p>
    <w:p w14:paraId="4A0D6379" w14:textId="33C72D84" w:rsidR="003831B3" w:rsidRDefault="003831B3">
      <w:pPr>
        <w:jc w:val="both"/>
        <w:rPr>
          <w:rFonts w:ascii="Arial" w:hAnsi="Arial"/>
          <w:b/>
          <w:sz w:val="20"/>
        </w:rPr>
      </w:pPr>
      <w:r w:rsidRPr="00495728">
        <w:rPr>
          <w:rFonts w:ascii="Arial" w:hAnsi="Arial" w:cs="Arial"/>
          <w:b/>
          <w:sz w:val="20"/>
          <w:szCs w:val="20"/>
        </w:rPr>
        <w:t>„Stavební úpravy budov pavilonu ptačí svět</w:t>
      </w:r>
      <w:r w:rsidR="003C449B">
        <w:rPr>
          <w:rFonts w:ascii="Arial" w:hAnsi="Arial" w:cs="Arial"/>
          <w:b/>
          <w:sz w:val="20"/>
          <w:szCs w:val="20"/>
        </w:rPr>
        <w:t xml:space="preserve"> </w:t>
      </w:r>
      <w:r w:rsidRPr="00495728">
        <w:rPr>
          <w:rFonts w:ascii="Arial" w:hAnsi="Arial"/>
          <w:b/>
          <w:sz w:val="20"/>
          <w:szCs w:val="20"/>
        </w:rPr>
        <w:t xml:space="preserve">ZOO Dvůr </w:t>
      </w:r>
      <w:r w:rsidRPr="00495728">
        <w:rPr>
          <w:rFonts w:ascii="Arial" w:hAnsi="Arial" w:cs="Arial"/>
          <w:b/>
          <w:sz w:val="20"/>
          <w:szCs w:val="20"/>
        </w:rPr>
        <w:t>Králové a.s.”</w:t>
      </w:r>
      <w:r w:rsidRPr="00495728">
        <w:rPr>
          <w:rStyle w:val="Siln"/>
          <w:rFonts w:ascii="Arial" w:hAnsi="Arial" w:cs="Arial"/>
          <w:b w:val="0"/>
          <w:sz w:val="20"/>
          <w:szCs w:val="20"/>
          <w:lang w:val="en-US"/>
        </w:rPr>
        <w:t xml:space="preserve">, </w:t>
      </w:r>
      <w:proofErr w:type="spellStart"/>
      <w:r w:rsidR="006F1AA2">
        <w:rPr>
          <w:rStyle w:val="Siln"/>
          <w:rFonts w:ascii="Arial" w:hAnsi="Arial" w:cs="Arial"/>
          <w:b w:val="0"/>
          <w:sz w:val="20"/>
          <w:szCs w:val="20"/>
          <w:lang w:val="en-US"/>
        </w:rPr>
        <w:t>vyhotove</w:t>
      </w:r>
      <w:r w:rsidRPr="00495728">
        <w:rPr>
          <w:rStyle w:val="Siln"/>
          <w:rFonts w:ascii="Arial" w:hAnsi="Arial" w:cs="Arial"/>
          <w:b w:val="0"/>
          <w:sz w:val="20"/>
          <w:szCs w:val="20"/>
          <w:lang w:val="en-US"/>
        </w:rPr>
        <w:t>né</w:t>
      </w:r>
      <w:proofErr w:type="spellEnd"/>
      <w:r>
        <w:rPr>
          <w:rStyle w:val="Siln"/>
          <w:rFonts w:ascii="Arial" w:hAnsi="Arial" w:cs="Arial"/>
          <w:b w:val="0"/>
          <w:sz w:val="20"/>
          <w:szCs w:val="20"/>
          <w:lang w:val="en-US"/>
        </w:rPr>
        <w:t xml:space="preserve"> </w:t>
      </w:r>
      <w:r w:rsidRPr="00926F16">
        <w:rPr>
          <w:rFonts w:ascii="Arial" w:hAnsi="Arial" w:cs="Arial"/>
          <w:sz w:val="20"/>
          <w:szCs w:val="20"/>
        </w:rPr>
        <w:t>společností PROJEKTIS spol. s r.o., IČ: 45537879, sídlo: Legionářská 562, 544 01 Dvůr Králové nad Labem</w:t>
      </w:r>
      <w:r>
        <w:rPr>
          <w:rFonts w:ascii="Arial" w:hAnsi="Arial"/>
          <w:b/>
          <w:sz w:val="20"/>
        </w:rPr>
        <w:t>,</w:t>
      </w:r>
    </w:p>
    <w:p w14:paraId="7EADFD36" w14:textId="6E0E2741" w:rsidR="00636F17" w:rsidRPr="0005690E" w:rsidRDefault="00FB2F1A">
      <w:pPr>
        <w:jc w:val="both"/>
        <w:rPr>
          <w:rFonts w:ascii="Arial" w:hAnsi="Arial"/>
          <w:sz w:val="20"/>
        </w:rPr>
      </w:pPr>
      <w:r>
        <w:rPr>
          <w:rFonts w:ascii="Arial" w:hAnsi="Arial"/>
          <w:sz w:val="20"/>
        </w:rPr>
        <w:t xml:space="preserve">která je v elektronické podobě /na datovém nosiči/ nedílnou součástí této smlouvy, jako </w:t>
      </w:r>
      <w:r w:rsidR="005466B8" w:rsidRPr="005466B8">
        <w:rPr>
          <w:rFonts w:ascii="Arial" w:hAnsi="Arial"/>
          <w:b/>
          <w:sz w:val="20"/>
        </w:rPr>
        <w:t>P</w:t>
      </w:r>
      <w:r w:rsidR="00615DE8" w:rsidRPr="005466B8">
        <w:rPr>
          <w:rFonts w:ascii="Arial" w:hAnsi="Arial"/>
          <w:b/>
          <w:sz w:val="20"/>
        </w:rPr>
        <w:t>říloha č.</w:t>
      </w:r>
      <w:r w:rsidR="005466B8">
        <w:rPr>
          <w:rFonts w:ascii="Arial" w:hAnsi="Arial"/>
          <w:b/>
          <w:sz w:val="20"/>
        </w:rPr>
        <w:t xml:space="preserve"> </w:t>
      </w:r>
      <w:r w:rsidR="00615DE8" w:rsidRPr="005466B8">
        <w:rPr>
          <w:rFonts w:ascii="Arial" w:hAnsi="Arial"/>
          <w:b/>
          <w:sz w:val="20"/>
        </w:rPr>
        <w:t>1</w:t>
      </w:r>
      <w:r>
        <w:rPr>
          <w:rFonts w:ascii="Arial" w:hAnsi="Arial"/>
          <w:b/>
          <w:i/>
          <w:sz w:val="20"/>
        </w:rPr>
        <w:t xml:space="preserve">. </w:t>
      </w:r>
      <w:r w:rsidRPr="00FB2F1A">
        <w:rPr>
          <w:rFonts w:ascii="Arial" w:hAnsi="Arial"/>
          <w:sz w:val="20"/>
        </w:rPr>
        <w:t>D</w:t>
      </w:r>
      <w:r w:rsidR="00636F17" w:rsidRPr="0005690E">
        <w:rPr>
          <w:rFonts w:ascii="Arial" w:hAnsi="Arial"/>
          <w:sz w:val="20"/>
        </w:rPr>
        <w:t>ál</w:t>
      </w:r>
      <w:r w:rsidR="006C0898">
        <w:rPr>
          <w:rFonts w:ascii="Arial" w:hAnsi="Arial"/>
          <w:sz w:val="20"/>
        </w:rPr>
        <w:t xml:space="preserve">e </w:t>
      </w:r>
      <w:r>
        <w:rPr>
          <w:rFonts w:ascii="Arial" w:hAnsi="Arial"/>
          <w:sz w:val="20"/>
        </w:rPr>
        <w:t xml:space="preserve">bude dílo </w:t>
      </w:r>
      <w:r w:rsidRPr="0005690E">
        <w:rPr>
          <w:rFonts w:ascii="Arial" w:hAnsi="Arial"/>
          <w:sz w:val="20"/>
        </w:rPr>
        <w:t xml:space="preserve">provedeno v rozsahu </w:t>
      </w:r>
      <w:r>
        <w:rPr>
          <w:rFonts w:ascii="Arial" w:hAnsi="Arial"/>
          <w:sz w:val="20"/>
        </w:rPr>
        <w:t>dle oceněného položkového rozpočtu</w:t>
      </w:r>
      <w:r w:rsidR="00636F17" w:rsidRPr="0005690E">
        <w:rPr>
          <w:rFonts w:ascii="Arial" w:hAnsi="Arial"/>
          <w:sz w:val="20"/>
        </w:rPr>
        <w:t xml:space="preserve">, </w:t>
      </w:r>
      <w:r w:rsidR="00A051FA">
        <w:rPr>
          <w:rFonts w:ascii="Arial" w:hAnsi="Arial"/>
          <w:sz w:val="20"/>
        </w:rPr>
        <w:t xml:space="preserve">který </w:t>
      </w:r>
      <w:r w:rsidR="00A051FA" w:rsidRPr="00A051FA">
        <w:rPr>
          <w:rFonts w:ascii="Arial" w:hAnsi="Arial"/>
          <w:sz w:val="20"/>
        </w:rPr>
        <w:t>zhotovitel doložil ve své nabídce v rámci veřejné zakázky</w:t>
      </w:r>
      <w:r w:rsidR="00A051FA" w:rsidRPr="0005690E">
        <w:rPr>
          <w:rFonts w:ascii="Arial" w:hAnsi="Arial"/>
          <w:sz w:val="20"/>
        </w:rPr>
        <w:t xml:space="preserve"> </w:t>
      </w:r>
      <w:r w:rsidR="00A051FA">
        <w:rPr>
          <w:rFonts w:ascii="Arial" w:hAnsi="Arial"/>
          <w:sz w:val="20"/>
        </w:rPr>
        <w:t xml:space="preserve">a </w:t>
      </w:r>
      <w:r w:rsidR="00636F17" w:rsidRPr="0005690E">
        <w:rPr>
          <w:rFonts w:ascii="Arial" w:hAnsi="Arial"/>
          <w:sz w:val="20"/>
        </w:rPr>
        <w:t xml:space="preserve">který </w:t>
      </w:r>
      <w:r w:rsidR="007D4FDC">
        <w:rPr>
          <w:rFonts w:ascii="Arial" w:hAnsi="Arial"/>
          <w:sz w:val="20"/>
        </w:rPr>
        <w:t xml:space="preserve">je </w:t>
      </w:r>
      <w:r w:rsidR="00A051FA">
        <w:rPr>
          <w:rFonts w:ascii="Arial" w:hAnsi="Arial"/>
          <w:sz w:val="20"/>
        </w:rPr>
        <w:t xml:space="preserve">nedílnou součástí této smlouvy, jako </w:t>
      </w:r>
      <w:r w:rsidR="00A051FA" w:rsidRPr="005466B8">
        <w:rPr>
          <w:rFonts w:ascii="Arial" w:hAnsi="Arial"/>
          <w:b/>
          <w:sz w:val="20"/>
        </w:rPr>
        <w:t>Příloha č.</w:t>
      </w:r>
      <w:r w:rsidR="00A051FA">
        <w:rPr>
          <w:rFonts w:ascii="Arial" w:hAnsi="Arial"/>
          <w:b/>
          <w:sz w:val="20"/>
        </w:rPr>
        <w:t xml:space="preserve"> 2.</w:t>
      </w:r>
      <w:r w:rsidR="00636F17" w:rsidRPr="0005690E">
        <w:rPr>
          <w:rFonts w:ascii="Arial" w:hAnsi="Arial"/>
          <w:sz w:val="20"/>
        </w:rPr>
        <w:t xml:space="preserve"> </w:t>
      </w:r>
    </w:p>
    <w:p w14:paraId="73D7EA30" w14:textId="77777777" w:rsidR="00636F17" w:rsidRPr="00571DFC" w:rsidRDefault="00636F17">
      <w:pPr>
        <w:tabs>
          <w:tab w:val="left" w:pos="284"/>
        </w:tabs>
        <w:jc w:val="both"/>
        <w:rPr>
          <w:rFonts w:ascii="Arial" w:hAnsi="Arial"/>
          <w:sz w:val="20"/>
          <w:highlight w:val="yellow"/>
        </w:rPr>
      </w:pPr>
    </w:p>
    <w:p w14:paraId="62A830B8" w14:textId="77777777" w:rsidR="00636F17" w:rsidRPr="00A72AC6" w:rsidRDefault="00636F17">
      <w:pPr>
        <w:tabs>
          <w:tab w:val="left" w:pos="284"/>
        </w:tabs>
        <w:jc w:val="both"/>
        <w:rPr>
          <w:rFonts w:ascii="Arial" w:hAnsi="Arial"/>
          <w:sz w:val="20"/>
          <w:highlight w:val="yellow"/>
        </w:rPr>
      </w:pPr>
    </w:p>
    <w:p w14:paraId="6961FC3A" w14:textId="77777777" w:rsidR="00636F17" w:rsidRDefault="00643E2F" w:rsidP="00EB73DB">
      <w:pPr>
        <w:tabs>
          <w:tab w:val="left" w:pos="0"/>
        </w:tabs>
        <w:jc w:val="both"/>
        <w:rPr>
          <w:rFonts w:ascii="Arial" w:hAnsi="Arial"/>
          <w:sz w:val="20"/>
        </w:rPr>
      </w:pPr>
      <w:r>
        <w:rPr>
          <w:rFonts w:ascii="Arial" w:hAnsi="Arial"/>
          <w:sz w:val="20"/>
        </w:rPr>
        <w:lastRenderedPageBreak/>
        <w:t xml:space="preserve">Tištěné </w:t>
      </w:r>
      <w:r w:rsidR="00A630FE">
        <w:rPr>
          <w:rFonts w:ascii="Arial" w:hAnsi="Arial"/>
          <w:sz w:val="20"/>
        </w:rPr>
        <w:t xml:space="preserve">vyhotovení </w:t>
      </w:r>
      <w:r>
        <w:rPr>
          <w:rFonts w:ascii="Arial" w:hAnsi="Arial"/>
          <w:sz w:val="20"/>
        </w:rPr>
        <w:t xml:space="preserve">prováděcí </w:t>
      </w:r>
      <w:r w:rsidRPr="005D19CC">
        <w:rPr>
          <w:rFonts w:ascii="Arial" w:hAnsi="Arial"/>
          <w:sz w:val="20"/>
        </w:rPr>
        <w:t xml:space="preserve">projektové dokumentace </w:t>
      </w:r>
      <w:r w:rsidRPr="005466B8">
        <w:rPr>
          <w:rFonts w:ascii="Arial" w:hAnsi="Arial"/>
          <w:b/>
          <w:sz w:val="20"/>
        </w:rPr>
        <w:t>(Příloha č. 1)</w:t>
      </w:r>
      <w:r w:rsidRPr="005D19CC">
        <w:rPr>
          <w:rFonts w:ascii="Arial" w:hAnsi="Arial"/>
          <w:b/>
          <w:i/>
          <w:sz w:val="20"/>
        </w:rPr>
        <w:t xml:space="preserve"> </w:t>
      </w:r>
      <w:r w:rsidR="00636F17" w:rsidRPr="005D19CC">
        <w:rPr>
          <w:rFonts w:ascii="Arial" w:hAnsi="Arial"/>
          <w:sz w:val="20"/>
        </w:rPr>
        <w:t xml:space="preserve">předal </w:t>
      </w:r>
      <w:r>
        <w:rPr>
          <w:rFonts w:ascii="Arial" w:hAnsi="Arial"/>
          <w:sz w:val="20"/>
        </w:rPr>
        <w:t xml:space="preserve">objednatel </w:t>
      </w:r>
      <w:r w:rsidR="00636F17" w:rsidRPr="005D19CC">
        <w:rPr>
          <w:rFonts w:ascii="Arial" w:hAnsi="Arial"/>
          <w:sz w:val="20"/>
        </w:rPr>
        <w:t xml:space="preserve">zhotoviteli </w:t>
      </w:r>
      <w:r>
        <w:rPr>
          <w:rFonts w:ascii="Arial" w:hAnsi="Arial"/>
          <w:sz w:val="20"/>
        </w:rPr>
        <w:t xml:space="preserve">v </w:t>
      </w:r>
      <w:r w:rsidR="00636F17" w:rsidRPr="005D19CC">
        <w:rPr>
          <w:rFonts w:ascii="Arial" w:hAnsi="Arial"/>
          <w:sz w:val="20"/>
        </w:rPr>
        <w:t>jedno</w:t>
      </w:r>
      <w:r>
        <w:rPr>
          <w:rFonts w:ascii="Arial" w:hAnsi="Arial"/>
          <w:sz w:val="20"/>
        </w:rPr>
        <w:t>m</w:t>
      </w:r>
      <w:r w:rsidR="00636F17" w:rsidRPr="005D19CC">
        <w:rPr>
          <w:rFonts w:ascii="Arial" w:hAnsi="Arial"/>
          <w:sz w:val="20"/>
        </w:rPr>
        <w:t xml:space="preserve"> vyhotovení při podpisu této smlouvy a veškeré další podklady nezbytné k provedení díla a jeho uvedení do provozu, což zhotovitel stvrzuje podpisem této smlouvy. </w:t>
      </w:r>
    </w:p>
    <w:p w14:paraId="6F1620CC" w14:textId="77777777" w:rsidR="006F1AA2" w:rsidRDefault="006F1AA2" w:rsidP="004510A4">
      <w:pPr>
        <w:pStyle w:val="Zkladntext"/>
        <w:spacing w:line="360" w:lineRule="auto"/>
        <w:jc w:val="both"/>
      </w:pPr>
    </w:p>
    <w:p w14:paraId="3EF5293F" w14:textId="1A0172A6" w:rsidR="004510A4" w:rsidRDefault="00643E2F" w:rsidP="006F1AA2">
      <w:pPr>
        <w:pStyle w:val="Zkladntext"/>
        <w:jc w:val="both"/>
      </w:pPr>
      <w:r w:rsidRPr="009674E0">
        <w:t xml:space="preserve">Místem realizace díla </w:t>
      </w:r>
      <w:r w:rsidR="004510A4" w:rsidRPr="007C77B8">
        <w:t>je</w:t>
      </w:r>
      <w:r w:rsidR="00D43406">
        <w:t xml:space="preserve"> stavba občanského vybavení</w:t>
      </w:r>
      <w:r w:rsidR="00787453">
        <w:t xml:space="preserve"> </w:t>
      </w:r>
      <w:r w:rsidR="004510A4" w:rsidRPr="007C77B8">
        <w:t xml:space="preserve">– pavilon „Ptačí svět“ na pozemku </w:t>
      </w:r>
      <w:proofErr w:type="spellStart"/>
      <w:r w:rsidR="004510A4" w:rsidRPr="007C77B8">
        <w:t>st.p.č</w:t>
      </w:r>
      <w:proofErr w:type="spellEnd"/>
      <w:r w:rsidR="004510A4" w:rsidRPr="007C77B8">
        <w:t>. 5007</w:t>
      </w:r>
      <w:r w:rsidR="00787453">
        <w:t>,</w:t>
      </w:r>
      <w:r w:rsidR="004510A4" w:rsidRPr="007C77B8">
        <w:t xml:space="preserve"> v katastrálním území a obci Dvůr Králové nad Labem, okres Trutnov, která se nachází v areálu ZOO Dvůr Králové nad Labem. Citované nemovitosti jsou ve vlastnictví </w:t>
      </w:r>
      <w:r w:rsidR="004510A4">
        <w:t>objedn</w:t>
      </w:r>
      <w:r w:rsidR="004510A4" w:rsidRPr="007C77B8">
        <w:t>atele.</w:t>
      </w:r>
    </w:p>
    <w:p w14:paraId="040A8D9E" w14:textId="045493C4" w:rsidR="00E2465D" w:rsidRDefault="00E2465D" w:rsidP="00E2465D">
      <w:pPr>
        <w:pStyle w:val="Zkladntext"/>
        <w:jc w:val="both"/>
      </w:pPr>
    </w:p>
    <w:p w14:paraId="01822724" w14:textId="4D1E6C27" w:rsidR="00E2465D" w:rsidRPr="009E3936" w:rsidRDefault="00E2465D" w:rsidP="00E2465D">
      <w:pPr>
        <w:tabs>
          <w:tab w:val="left" w:pos="0"/>
        </w:tabs>
        <w:jc w:val="both"/>
        <w:rPr>
          <w:rFonts w:ascii="Arial" w:hAnsi="Arial" w:cs="Arial"/>
          <w:b/>
          <w:sz w:val="20"/>
        </w:rPr>
      </w:pPr>
      <w:r w:rsidRPr="009E3936">
        <w:rPr>
          <w:rFonts w:ascii="Arial" w:hAnsi="Arial" w:cs="Arial"/>
          <w:b/>
          <w:sz w:val="20"/>
        </w:rPr>
        <w:t xml:space="preserve">Dílo je spolufinancováno Evropskou unií z Programu </w:t>
      </w:r>
      <w:proofErr w:type="spellStart"/>
      <w:r w:rsidRPr="009E3936">
        <w:rPr>
          <w:rFonts w:ascii="Arial" w:hAnsi="Arial" w:cs="Arial"/>
          <w:b/>
          <w:sz w:val="20"/>
        </w:rPr>
        <w:t>Interreg</w:t>
      </w:r>
      <w:proofErr w:type="spellEnd"/>
      <w:r w:rsidRPr="009E3936">
        <w:rPr>
          <w:rFonts w:ascii="Arial" w:hAnsi="Arial" w:cs="Arial"/>
          <w:b/>
          <w:sz w:val="20"/>
        </w:rPr>
        <w:t xml:space="preserve"> V-A Česká republika-Polsko, a to z projektu: „Z tropů do tropů po </w:t>
      </w:r>
      <w:proofErr w:type="spellStart"/>
      <w:r w:rsidRPr="009E3936">
        <w:rPr>
          <w:rFonts w:ascii="Arial" w:hAnsi="Arial" w:cs="Arial"/>
          <w:b/>
          <w:sz w:val="20"/>
        </w:rPr>
        <w:t>česko</w:t>
      </w:r>
      <w:proofErr w:type="spellEnd"/>
      <w:r w:rsidRPr="009E3936">
        <w:rPr>
          <w:rFonts w:ascii="Arial" w:hAnsi="Arial" w:cs="Arial"/>
          <w:b/>
          <w:sz w:val="20"/>
        </w:rPr>
        <w:t xml:space="preserve"> polském pomezí“, </w:t>
      </w:r>
      <w:proofErr w:type="spellStart"/>
      <w:r w:rsidRPr="009E3936">
        <w:rPr>
          <w:rFonts w:ascii="Arial" w:hAnsi="Arial" w:cs="Arial"/>
          <w:b/>
          <w:sz w:val="20"/>
        </w:rPr>
        <w:t>reg</w:t>
      </w:r>
      <w:proofErr w:type="spellEnd"/>
      <w:r w:rsidRPr="009E3936">
        <w:rPr>
          <w:rFonts w:ascii="Arial" w:hAnsi="Arial" w:cs="Arial"/>
          <w:b/>
          <w:sz w:val="20"/>
        </w:rPr>
        <w:t>. č.: CZ.11.2.45/0.0/0.0/15_003/0000300 (dále jen „projekt“).</w:t>
      </w:r>
    </w:p>
    <w:p w14:paraId="3BB56958" w14:textId="6CD30709" w:rsidR="00E2465D" w:rsidRPr="00E2465D" w:rsidRDefault="00E2465D" w:rsidP="00E2465D">
      <w:pPr>
        <w:tabs>
          <w:tab w:val="left" w:pos="0"/>
        </w:tabs>
        <w:jc w:val="both"/>
        <w:rPr>
          <w:rFonts w:ascii="Arial" w:hAnsi="Arial" w:cs="Arial"/>
          <w:sz w:val="20"/>
        </w:rPr>
      </w:pPr>
    </w:p>
    <w:p w14:paraId="1856992E" w14:textId="77777777" w:rsidR="00787453" w:rsidRDefault="00E2465D" w:rsidP="00E2465D">
      <w:pPr>
        <w:tabs>
          <w:tab w:val="left" w:pos="0"/>
        </w:tabs>
        <w:jc w:val="both"/>
        <w:rPr>
          <w:rFonts w:ascii="Arial" w:hAnsi="Arial"/>
          <w:sz w:val="20"/>
        </w:rPr>
      </w:pPr>
      <w:r w:rsidRPr="00E2465D">
        <w:rPr>
          <w:rFonts w:ascii="Arial" w:hAnsi="Arial"/>
          <w:sz w:val="20"/>
        </w:rPr>
        <w:t xml:space="preserve">Podmínky čerpání Dotace upravují Obecná pravidla pro žadatele a příjemce podpory Programu </w:t>
      </w:r>
      <w:proofErr w:type="spellStart"/>
      <w:r w:rsidRPr="00E2465D">
        <w:rPr>
          <w:rFonts w:ascii="Arial" w:hAnsi="Arial"/>
          <w:sz w:val="20"/>
        </w:rPr>
        <w:t>Interreg</w:t>
      </w:r>
      <w:proofErr w:type="spellEnd"/>
      <w:r w:rsidRPr="00E2465D">
        <w:rPr>
          <w:rFonts w:ascii="Arial" w:hAnsi="Arial"/>
          <w:sz w:val="20"/>
        </w:rPr>
        <w:t xml:space="preserve"> V-A Česká republika-Polsko, aktuálně účinná verze </w:t>
      </w:r>
      <w:r>
        <w:rPr>
          <w:rFonts w:ascii="Arial" w:hAnsi="Arial"/>
          <w:sz w:val="20"/>
        </w:rPr>
        <w:t xml:space="preserve">je </w:t>
      </w:r>
      <w:r w:rsidRPr="00E2465D">
        <w:rPr>
          <w:rFonts w:ascii="Arial" w:hAnsi="Arial"/>
          <w:sz w:val="20"/>
        </w:rPr>
        <w:t xml:space="preserve">dostupná na </w:t>
      </w:r>
      <w:hyperlink r:id="rId8" w:history="1">
        <w:r w:rsidRPr="00E2465D">
          <w:rPr>
            <w:rFonts w:ascii="Arial" w:hAnsi="Arial"/>
            <w:sz w:val="20"/>
          </w:rPr>
          <w:t>www.strukturalni-fondy.cz</w:t>
        </w:r>
      </w:hyperlink>
      <w:r w:rsidRPr="00E2465D">
        <w:rPr>
          <w:rFonts w:ascii="Arial" w:hAnsi="Arial"/>
          <w:sz w:val="20"/>
        </w:rPr>
        <w:t xml:space="preserve">  </w:t>
      </w:r>
      <w:hyperlink w:history="1"/>
      <w:r w:rsidRPr="00E2465D">
        <w:rPr>
          <w:rFonts w:ascii="Arial" w:hAnsi="Arial"/>
          <w:sz w:val="20"/>
        </w:rPr>
        <w:t>(dále jen „Dotační pravidla“).</w:t>
      </w:r>
    </w:p>
    <w:p w14:paraId="37B970F6" w14:textId="608B928B" w:rsidR="00E2465D" w:rsidRPr="00E2465D" w:rsidRDefault="00787453" w:rsidP="00E2465D">
      <w:pPr>
        <w:tabs>
          <w:tab w:val="left" w:pos="0"/>
        </w:tabs>
        <w:jc w:val="both"/>
        <w:rPr>
          <w:rFonts w:ascii="Arial" w:hAnsi="Arial"/>
          <w:sz w:val="20"/>
        </w:rPr>
      </w:pPr>
      <w:r>
        <w:rPr>
          <w:rFonts w:ascii="Arial" w:hAnsi="Arial"/>
          <w:sz w:val="20"/>
        </w:rPr>
        <w:t>Objednatel byl zhotovitelem</w:t>
      </w:r>
      <w:r w:rsidR="00E2465D" w:rsidRPr="00E2465D">
        <w:rPr>
          <w:rFonts w:ascii="Arial" w:hAnsi="Arial"/>
          <w:sz w:val="20"/>
        </w:rPr>
        <w:t xml:space="preserve"> výslovně upozorněn na to, že pro čerpání Dotace </w:t>
      </w:r>
      <w:r>
        <w:rPr>
          <w:rFonts w:ascii="Arial" w:hAnsi="Arial"/>
          <w:sz w:val="20"/>
        </w:rPr>
        <w:t>objednatelem</w:t>
      </w:r>
      <w:r w:rsidR="00E2465D" w:rsidRPr="00E2465D">
        <w:rPr>
          <w:rFonts w:ascii="Arial" w:hAnsi="Arial"/>
          <w:sz w:val="20"/>
        </w:rPr>
        <w:t xml:space="preserve"> k úhradě části </w:t>
      </w:r>
      <w:r>
        <w:rPr>
          <w:rFonts w:ascii="Arial" w:hAnsi="Arial"/>
          <w:sz w:val="20"/>
        </w:rPr>
        <w:t>ceny díla</w:t>
      </w:r>
      <w:r w:rsidR="00E2465D" w:rsidRPr="00E2465D">
        <w:rPr>
          <w:rFonts w:ascii="Arial" w:hAnsi="Arial"/>
          <w:sz w:val="20"/>
        </w:rPr>
        <w:t xml:space="preserve"> dle této smlouvy je nutné splnit zejména následující povinnosti: </w:t>
      </w:r>
    </w:p>
    <w:p w14:paraId="602F5167" w14:textId="4A36F00D" w:rsidR="00E2465D" w:rsidRPr="00E2465D" w:rsidRDefault="00E2465D" w:rsidP="00E2465D">
      <w:pPr>
        <w:pStyle w:val="Odstavecseseznamem"/>
        <w:numPr>
          <w:ilvl w:val="0"/>
          <w:numId w:val="14"/>
        </w:numPr>
        <w:tabs>
          <w:tab w:val="left" w:pos="0"/>
        </w:tabs>
        <w:jc w:val="both"/>
        <w:rPr>
          <w:rFonts w:ascii="Arial" w:hAnsi="Arial"/>
          <w:sz w:val="20"/>
        </w:rPr>
      </w:pPr>
      <w:r w:rsidRPr="00E2465D">
        <w:rPr>
          <w:rFonts w:ascii="Arial" w:hAnsi="Arial"/>
          <w:sz w:val="20"/>
        </w:rPr>
        <w:t>dodržet způsob fakturace sjednaný touto smlouvou,</w:t>
      </w:r>
    </w:p>
    <w:p w14:paraId="1252B390" w14:textId="3250D249" w:rsidR="00E2465D" w:rsidRPr="00E2465D" w:rsidRDefault="00E2465D" w:rsidP="00E2465D">
      <w:pPr>
        <w:pStyle w:val="Odstavecseseznamem"/>
        <w:numPr>
          <w:ilvl w:val="0"/>
          <w:numId w:val="14"/>
        </w:numPr>
        <w:tabs>
          <w:tab w:val="left" w:pos="0"/>
        </w:tabs>
        <w:jc w:val="both"/>
        <w:rPr>
          <w:rFonts w:ascii="Arial" w:hAnsi="Arial"/>
          <w:sz w:val="20"/>
        </w:rPr>
      </w:pPr>
      <w:r w:rsidRPr="00E2465D">
        <w:rPr>
          <w:rFonts w:ascii="Arial" w:hAnsi="Arial"/>
          <w:sz w:val="20"/>
        </w:rPr>
        <w:t>dodržet sjednaný termín předání a převzetí zboží.</w:t>
      </w:r>
    </w:p>
    <w:p w14:paraId="09BF584F" w14:textId="4D7E43D9" w:rsidR="00E2465D" w:rsidRPr="00E2465D" w:rsidRDefault="00787453" w:rsidP="00E2465D">
      <w:pPr>
        <w:tabs>
          <w:tab w:val="left" w:pos="0"/>
        </w:tabs>
        <w:jc w:val="both"/>
        <w:rPr>
          <w:rFonts w:ascii="Arial" w:hAnsi="Arial"/>
          <w:sz w:val="20"/>
        </w:rPr>
      </w:pPr>
      <w:r>
        <w:rPr>
          <w:rFonts w:ascii="Arial" w:hAnsi="Arial"/>
          <w:sz w:val="20"/>
        </w:rPr>
        <w:t>Zhotovitel</w:t>
      </w:r>
      <w:r w:rsidR="00E2465D" w:rsidRPr="00E2465D">
        <w:rPr>
          <w:rFonts w:ascii="Arial" w:hAnsi="Arial"/>
          <w:sz w:val="20"/>
        </w:rPr>
        <w:t xml:space="preserve"> prohlašuje, že byl s Dotačními pravidly před podpisem této smlouvy seznámen. </w:t>
      </w:r>
      <w:r>
        <w:rPr>
          <w:rFonts w:ascii="Arial" w:hAnsi="Arial"/>
          <w:sz w:val="20"/>
        </w:rPr>
        <w:t>Zhotovitel</w:t>
      </w:r>
      <w:r w:rsidR="00E2465D" w:rsidRPr="00E2465D">
        <w:rPr>
          <w:rFonts w:ascii="Arial" w:hAnsi="Arial"/>
          <w:sz w:val="20"/>
        </w:rPr>
        <w:t xml:space="preserve"> se zavazuje dodat zboží a postupovat při plnění této smlouvy tak, aby </w:t>
      </w:r>
      <w:r w:rsidR="00AC21D7">
        <w:rPr>
          <w:rFonts w:ascii="Arial" w:hAnsi="Arial"/>
          <w:sz w:val="20"/>
        </w:rPr>
        <w:t>objednatel</w:t>
      </w:r>
      <w:r w:rsidR="00E2465D" w:rsidRPr="00E2465D">
        <w:rPr>
          <w:rFonts w:ascii="Arial" w:hAnsi="Arial"/>
          <w:sz w:val="20"/>
        </w:rPr>
        <w:t xml:space="preserve"> Dotační pravidla mohl dodržet. </w:t>
      </w:r>
      <w:r>
        <w:rPr>
          <w:rFonts w:ascii="Arial" w:hAnsi="Arial"/>
          <w:sz w:val="20"/>
        </w:rPr>
        <w:t>Zhotovitel</w:t>
      </w:r>
      <w:r w:rsidR="00E2465D" w:rsidRPr="00E2465D">
        <w:rPr>
          <w:rFonts w:ascii="Arial" w:hAnsi="Arial"/>
          <w:sz w:val="20"/>
        </w:rPr>
        <w:t xml:space="preserve"> bere na vědomí, že nedodržení jakékoli z výše uvedených povinností může ohrozit a/nebo znemožnit čerpání Dotace </w:t>
      </w:r>
      <w:r>
        <w:rPr>
          <w:rFonts w:ascii="Arial" w:hAnsi="Arial"/>
          <w:sz w:val="20"/>
        </w:rPr>
        <w:t>objednatelem</w:t>
      </w:r>
      <w:r w:rsidR="00E2465D" w:rsidRPr="00E2465D">
        <w:rPr>
          <w:rFonts w:ascii="Arial" w:hAnsi="Arial"/>
          <w:sz w:val="20"/>
        </w:rPr>
        <w:t xml:space="preserve"> a/nebo </w:t>
      </w:r>
      <w:r>
        <w:rPr>
          <w:rFonts w:ascii="Arial" w:hAnsi="Arial"/>
          <w:sz w:val="20"/>
        </w:rPr>
        <w:t>objednatel</w:t>
      </w:r>
      <w:r w:rsidR="00E2465D" w:rsidRPr="00E2465D">
        <w:rPr>
          <w:rFonts w:ascii="Arial" w:hAnsi="Arial"/>
          <w:sz w:val="20"/>
        </w:rPr>
        <w:t xml:space="preserve"> bude povinen již poskytnutou Dotaci či její část vrátit a dále zaplatit sankce v podobě úroku z prodlení či jiné sankce, a to i nad rámec části ceny </w:t>
      </w:r>
      <w:r>
        <w:rPr>
          <w:rFonts w:ascii="Arial" w:hAnsi="Arial"/>
          <w:sz w:val="20"/>
        </w:rPr>
        <w:t xml:space="preserve">za dílo </w:t>
      </w:r>
      <w:r w:rsidR="00E2465D" w:rsidRPr="00E2465D">
        <w:rPr>
          <w:rFonts w:ascii="Arial" w:hAnsi="Arial"/>
          <w:sz w:val="20"/>
        </w:rPr>
        <w:t xml:space="preserve">dle této smlouvy hrazené z Dotace. </w:t>
      </w:r>
    </w:p>
    <w:p w14:paraId="76C1DC74" w14:textId="3444F6B5" w:rsidR="00E2465D" w:rsidRPr="00E2465D" w:rsidRDefault="00E2465D" w:rsidP="00E2465D">
      <w:pPr>
        <w:tabs>
          <w:tab w:val="left" w:pos="0"/>
        </w:tabs>
        <w:jc w:val="both"/>
        <w:rPr>
          <w:rFonts w:ascii="Arial" w:hAnsi="Arial"/>
          <w:sz w:val="20"/>
        </w:rPr>
      </w:pPr>
      <w:r w:rsidRPr="00E2465D">
        <w:rPr>
          <w:rFonts w:ascii="Arial" w:hAnsi="Arial"/>
          <w:sz w:val="20"/>
        </w:rPr>
        <w:t xml:space="preserve">Pokud dojde pro porušení jakékoli z povinností </w:t>
      </w:r>
      <w:r w:rsidR="00787453">
        <w:rPr>
          <w:rFonts w:ascii="Arial" w:hAnsi="Arial"/>
          <w:sz w:val="20"/>
        </w:rPr>
        <w:t>zhotovitele</w:t>
      </w:r>
      <w:r w:rsidRPr="00E2465D">
        <w:rPr>
          <w:rFonts w:ascii="Arial" w:hAnsi="Arial"/>
          <w:sz w:val="20"/>
        </w:rPr>
        <w:t xml:space="preserve"> sjednaných touto smlouvou z důvodu přičitatelného </w:t>
      </w:r>
      <w:r w:rsidR="00787453">
        <w:rPr>
          <w:rFonts w:ascii="Arial" w:hAnsi="Arial"/>
          <w:sz w:val="20"/>
        </w:rPr>
        <w:t>zhotoviteli</w:t>
      </w:r>
      <w:r w:rsidRPr="00E2465D">
        <w:rPr>
          <w:rFonts w:ascii="Arial" w:hAnsi="Arial"/>
          <w:sz w:val="20"/>
        </w:rPr>
        <w:t xml:space="preserve"> k některému z důsledků popsaných v předchozí větě, zavazuje se </w:t>
      </w:r>
      <w:r w:rsidR="00787453">
        <w:rPr>
          <w:rFonts w:ascii="Arial" w:hAnsi="Arial"/>
          <w:sz w:val="20"/>
        </w:rPr>
        <w:t>zhotovitel</w:t>
      </w:r>
      <w:r w:rsidRPr="00E2465D">
        <w:rPr>
          <w:rFonts w:ascii="Arial" w:hAnsi="Arial"/>
          <w:sz w:val="20"/>
        </w:rPr>
        <w:t xml:space="preserve"> uhradit </w:t>
      </w:r>
      <w:r w:rsidR="00787453">
        <w:rPr>
          <w:rFonts w:ascii="Arial" w:hAnsi="Arial"/>
          <w:sz w:val="20"/>
        </w:rPr>
        <w:t>objednateli</w:t>
      </w:r>
      <w:r w:rsidRPr="00E2465D">
        <w:rPr>
          <w:rFonts w:ascii="Arial" w:hAnsi="Arial"/>
          <w:sz w:val="20"/>
        </w:rPr>
        <w:t xml:space="preserve"> veškeré újmy, zejména zaplatit neposkytnutou Dotaci, její část či vrácenou Dotaci či její část a náklady vynaložené na projektového manažera, které </w:t>
      </w:r>
      <w:r w:rsidR="00787453">
        <w:rPr>
          <w:rFonts w:ascii="Arial" w:hAnsi="Arial"/>
          <w:sz w:val="20"/>
        </w:rPr>
        <w:t>objednateli</w:t>
      </w:r>
      <w:r w:rsidRPr="00E2465D">
        <w:rPr>
          <w:rFonts w:ascii="Arial" w:hAnsi="Arial"/>
          <w:sz w:val="20"/>
        </w:rPr>
        <w:t xml:space="preserve"> v důsledku porušení povinností </w:t>
      </w:r>
      <w:r w:rsidR="00787453">
        <w:rPr>
          <w:rFonts w:ascii="Arial" w:hAnsi="Arial"/>
          <w:sz w:val="20"/>
        </w:rPr>
        <w:t>zhotovitele</w:t>
      </w:r>
      <w:r w:rsidRPr="00E2465D">
        <w:rPr>
          <w:rFonts w:ascii="Arial" w:hAnsi="Arial"/>
          <w:sz w:val="20"/>
        </w:rPr>
        <w:t xml:space="preserve"> vzniknou.</w:t>
      </w:r>
    </w:p>
    <w:p w14:paraId="5E3C2888" w14:textId="77777777" w:rsidR="006F1AA2" w:rsidRPr="002D3E76" w:rsidRDefault="006F1AA2" w:rsidP="006F1AA2">
      <w:pPr>
        <w:pStyle w:val="Zkladntext"/>
        <w:jc w:val="both"/>
        <w:rPr>
          <w:b w:val="0"/>
        </w:rPr>
      </w:pPr>
    </w:p>
    <w:p w14:paraId="44EBD0A8" w14:textId="77777777" w:rsidR="00636F17" w:rsidRPr="00EB73DB" w:rsidRDefault="00636F17" w:rsidP="00EA0CBA">
      <w:pPr>
        <w:tabs>
          <w:tab w:val="left" w:pos="0"/>
        </w:tabs>
        <w:jc w:val="both"/>
        <w:rPr>
          <w:rFonts w:ascii="Arial" w:hAnsi="Arial"/>
          <w:sz w:val="20"/>
        </w:rPr>
      </w:pPr>
      <w:r w:rsidRPr="00EB73DB">
        <w:rPr>
          <w:rFonts w:ascii="Arial" w:hAnsi="Arial"/>
          <w:sz w:val="20"/>
        </w:rPr>
        <w:t xml:space="preserve">3. Zhotovitel prohlašuje, že si výše předané podklady pro zadání stavby řádně prostudoval a že předmětné dílo provede v požadovaném rozsahu a kvalitě, v termínech uvedených v této smlouvě. Zhotovitel rovněž prohlašuje, že disponuje takovými odbornými znalostmi, zkušenostmi a kapacitami, které jsou k provedení tohoto díla nezbytné. </w:t>
      </w:r>
    </w:p>
    <w:p w14:paraId="25B0A269" w14:textId="77777777" w:rsidR="00636F17" w:rsidRPr="00EA0CBA" w:rsidRDefault="00EA0CBA" w:rsidP="00EA0CBA">
      <w:pPr>
        <w:tabs>
          <w:tab w:val="left" w:pos="0"/>
        </w:tabs>
        <w:jc w:val="both"/>
        <w:rPr>
          <w:rFonts w:ascii="Arial" w:hAnsi="Arial"/>
          <w:sz w:val="20"/>
        </w:rPr>
      </w:pPr>
      <w:r w:rsidRPr="00EA0CBA">
        <w:rPr>
          <w:rFonts w:ascii="Arial" w:hAnsi="Arial"/>
          <w:sz w:val="20"/>
        </w:rPr>
        <w:tab/>
      </w:r>
      <w:r w:rsidR="00636F17" w:rsidRPr="00EA0CBA">
        <w:rPr>
          <w:rFonts w:ascii="Arial" w:hAnsi="Arial"/>
          <w:sz w:val="20"/>
        </w:rPr>
        <w:t xml:space="preserve">Je třeba počítat s tím, že </w:t>
      </w:r>
      <w:r w:rsidR="00A051FA">
        <w:rPr>
          <w:rFonts w:ascii="Arial" w:hAnsi="Arial"/>
          <w:sz w:val="20"/>
        </w:rPr>
        <w:t xml:space="preserve">dílo, tj. </w:t>
      </w:r>
      <w:r w:rsidR="00636F17" w:rsidRPr="00EA0CBA">
        <w:rPr>
          <w:rFonts w:ascii="Arial" w:hAnsi="Arial"/>
          <w:sz w:val="20"/>
        </w:rPr>
        <w:t>stavba a veškerá zařízení</w:t>
      </w:r>
      <w:r w:rsidR="00A051FA">
        <w:rPr>
          <w:rFonts w:ascii="Arial" w:hAnsi="Arial"/>
          <w:sz w:val="20"/>
        </w:rPr>
        <w:t>,</w:t>
      </w:r>
      <w:r w:rsidR="00636F17" w:rsidRPr="00EA0CBA">
        <w:rPr>
          <w:rFonts w:ascii="Arial" w:hAnsi="Arial"/>
          <w:sz w:val="20"/>
        </w:rPr>
        <w:t xml:space="preserve"> musí být předána </w:t>
      </w:r>
      <w:r w:rsidR="00E07A3C" w:rsidRPr="00EA0CBA">
        <w:rPr>
          <w:rFonts w:ascii="Arial" w:hAnsi="Arial"/>
          <w:sz w:val="20"/>
        </w:rPr>
        <w:t xml:space="preserve">objednateli </w:t>
      </w:r>
      <w:r w:rsidR="00636F17" w:rsidRPr="00EA0CBA">
        <w:rPr>
          <w:rFonts w:ascii="Arial" w:hAnsi="Arial"/>
          <w:sz w:val="20"/>
        </w:rPr>
        <w:t>v provozuschopném stavu a musí beze zbytku plnit všechny funkce požadované</w:t>
      </w:r>
      <w:r w:rsidR="00E07A3C" w:rsidRPr="00EA0CBA">
        <w:rPr>
          <w:rFonts w:ascii="Arial" w:hAnsi="Arial"/>
          <w:sz w:val="20"/>
        </w:rPr>
        <w:t xml:space="preserve"> objednatelem</w:t>
      </w:r>
      <w:r w:rsidR="00636F17" w:rsidRPr="00EA0CBA">
        <w:rPr>
          <w:rFonts w:ascii="Arial" w:hAnsi="Arial"/>
          <w:sz w:val="20"/>
        </w:rPr>
        <w:t>. Pro zhotovitele z toho plyne nutnost vykonávat průběžnou kontrolu a případnou kompletaci všech navazujících a doplňujících profesí tak, aby všechny části stavby a zařízení plnily beze zbytku své funkce, garantované j</w:t>
      </w:r>
      <w:r w:rsidR="00A051FA">
        <w:rPr>
          <w:rFonts w:ascii="Arial" w:hAnsi="Arial"/>
          <w:sz w:val="20"/>
        </w:rPr>
        <w:t>ednotlivými výrobci a aby dílo jako celek plnilo</w:t>
      </w:r>
      <w:r w:rsidR="00636F17" w:rsidRPr="00EA0CBA">
        <w:rPr>
          <w:rFonts w:ascii="Arial" w:hAnsi="Arial"/>
          <w:sz w:val="20"/>
        </w:rPr>
        <w:t xml:space="preserve"> beze zbytku všechny funkce požadované</w:t>
      </w:r>
      <w:r w:rsidR="00E07A3C" w:rsidRPr="00EA0CBA">
        <w:rPr>
          <w:rFonts w:ascii="Arial" w:hAnsi="Arial"/>
          <w:sz w:val="20"/>
        </w:rPr>
        <w:t xml:space="preserve"> objednatelem</w:t>
      </w:r>
      <w:r w:rsidR="00636F17" w:rsidRPr="00EA0CBA">
        <w:rPr>
          <w:rFonts w:ascii="Arial" w:hAnsi="Arial"/>
          <w:sz w:val="20"/>
        </w:rPr>
        <w:t>.</w:t>
      </w:r>
    </w:p>
    <w:p w14:paraId="045366C5" w14:textId="77777777" w:rsidR="00EB73DB" w:rsidRPr="00EA0CBA" w:rsidRDefault="00EB73DB" w:rsidP="00EA0CBA">
      <w:pPr>
        <w:tabs>
          <w:tab w:val="left" w:pos="0"/>
        </w:tabs>
        <w:jc w:val="both"/>
        <w:rPr>
          <w:rFonts w:ascii="Arial" w:hAnsi="Arial"/>
          <w:sz w:val="20"/>
        </w:rPr>
      </w:pPr>
    </w:p>
    <w:p w14:paraId="0E9A5821" w14:textId="77777777" w:rsidR="00EB73DB" w:rsidRPr="00EA0CBA" w:rsidRDefault="00EA0CBA" w:rsidP="00EA0CBA">
      <w:pPr>
        <w:tabs>
          <w:tab w:val="left" w:pos="0"/>
        </w:tabs>
        <w:jc w:val="both"/>
        <w:rPr>
          <w:rFonts w:ascii="Arial" w:hAnsi="Arial"/>
          <w:sz w:val="20"/>
        </w:rPr>
      </w:pPr>
      <w:r>
        <w:rPr>
          <w:sz w:val="20"/>
        </w:rPr>
        <w:tab/>
      </w:r>
      <w:r w:rsidR="00636F17" w:rsidRPr="00EA0CBA">
        <w:rPr>
          <w:rFonts w:ascii="Arial" w:hAnsi="Arial"/>
          <w:sz w:val="20"/>
        </w:rPr>
        <w:t xml:space="preserve">Projektová dokumentace stavby tvoří jeden celek a dodavatel prohlašuje, že </w:t>
      </w:r>
      <w:r w:rsidR="00C51080" w:rsidRPr="00EA0CBA">
        <w:rPr>
          <w:rFonts w:ascii="Arial" w:hAnsi="Arial"/>
          <w:sz w:val="20"/>
        </w:rPr>
        <w:t>se s</w:t>
      </w:r>
      <w:r w:rsidR="00636F17" w:rsidRPr="00EA0CBA">
        <w:rPr>
          <w:rFonts w:ascii="Arial" w:hAnsi="Arial"/>
          <w:sz w:val="20"/>
        </w:rPr>
        <w:t> ní</w:t>
      </w:r>
      <w:r w:rsidR="00C51080" w:rsidRPr="00EA0CBA">
        <w:rPr>
          <w:rFonts w:ascii="Arial" w:hAnsi="Arial"/>
          <w:sz w:val="20"/>
        </w:rPr>
        <w:t xml:space="preserve"> </w:t>
      </w:r>
      <w:r w:rsidR="00636F17" w:rsidRPr="00EA0CBA">
        <w:rPr>
          <w:rFonts w:ascii="Arial" w:hAnsi="Arial"/>
          <w:sz w:val="20"/>
        </w:rPr>
        <w:t>při stanovení</w:t>
      </w:r>
      <w:r w:rsidR="009005E6" w:rsidRPr="00EA0CBA">
        <w:rPr>
          <w:rFonts w:ascii="Arial" w:hAnsi="Arial"/>
          <w:sz w:val="20"/>
        </w:rPr>
        <w:t xml:space="preserve"> </w:t>
      </w:r>
      <w:r w:rsidR="00C51080" w:rsidRPr="00EA0CBA">
        <w:rPr>
          <w:rFonts w:ascii="Arial" w:hAnsi="Arial"/>
          <w:sz w:val="20"/>
        </w:rPr>
        <w:t xml:space="preserve">ceny </w:t>
      </w:r>
      <w:r w:rsidR="00636F17" w:rsidRPr="00EA0CBA">
        <w:rPr>
          <w:rFonts w:ascii="Arial" w:hAnsi="Arial"/>
          <w:sz w:val="20"/>
        </w:rPr>
        <w:t xml:space="preserve">komplexně seznámil. </w:t>
      </w:r>
      <w:r w:rsidR="00E07A3C" w:rsidRPr="00EA0CBA">
        <w:rPr>
          <w:rFonts w:ascii="Arial" w:hAnsi="Arial"/>
          <w:sz w:val="20"/>
        </w:rPr>
        <w:t xml:space="preserve">Objednatel </w:t>
      </w:r>
      <w:r w:rsidR="00636F17" w:rsidRPr="00EA0CBA">
        <w:rPr>
          <w:rFonts w:ascii="Arial" w:hAnsi="Arial"/>
          <w:sz w:val="20"/>
        </w:rPr>
        <w:t>nepřipouští nárok na případné zvýšení ceny z titulu disproporcí mezi výkresovou č</w:t>
      </w:r>
      <w:r w:rsidR="006C0898">
        <w:rPr>
          <w:rFonts w:ascii="Arial" w:hAnsi="Arial"/>
          <w:sz w:val="20"/>
        </w:rPr>
        <w:t>ástí, specifikací, položkovým rozpočtem</w:t>
      </w:r>
      <w:r w:rsidR="00AC0945" w:rsidRPr="00EA0CBA">
        <w:rPr>
          <w:rFonts w:ascii="Arial" w:hAnsi="Arial"/>
          <w:sz w:val="20"/>
        </w:rPr>
        <w:t xml:space="preserve"> a</w:t>
      </w:r>
      <w:r w:rsidR="00636F17" w:rsidRPr="00EA0CBA">
        <w:rPr>
          <w:rFonts w:ascii="Arial" w:hAnsi="Arial"/>
          <w:sz w:val="20"/>
        </w:rPr>
        <w:t xml:space="preserve"> technickou zprávou</w:t>
      </w:r>
      <w:r w:rsidR="00EB73DB" w:rsidRPr="00EA0CBA">
        <w:rPr>
          <w:rFonts w:ascii="Arial" w:hAnsi="Arial"/>
          <w:sz w:val="20"/>
        </w:rPr>
        <w:t>.</w:t>
      </w:r>
    </w:p>
    <w:p w14:paraId="5233A52E" w14:textId="77777777" w:rsidR="00636F17" w:rsidRPr="00EB73DB" w:rsidRDefault="00EA0CBA" w:rsidP="00EA0CBA">
      <w:pPr>
        <w:tabs>
          <w:tab w:val="left" w:pos="0"/>
        </w:tabs>
        <w:jc w:val="both"/>
        <w:rPr>
          <w:sz w:val="20"/>
        </w:rPr>
      </w:pPr>
      <w:r>
        <w:rPr>
          <w:sz w:val="20"/>
        </w:rPr>
        <w:tab/>
      </w:r>
      <w:r w:rsidR="00636F17" w:rsidRPr="00EA0CBA">
        <w:rPr>
          <w:rFonts w:ascii="Arial" w:hAnsi="Arial"/>
          <w:sz w:val="20"/>
        </w:rPr>
        <w:t>Při stanovení ceny je vždy nutno počítat s takovou variantou, za kterou zhotovitel vzhledem ke své fundovanosti a odbornosti vezme plné garance ve vztahu k požadovanému výsledku</w:t>
      </w:r>
      <w:r w:rsidR="00C51080" w:rsidRPr="00EA0CBA">
        <w:rPr>
          <w:rFonts w:ascii="Arial" w:hAnsi="Arial"/>
          <w:sz w:val="20"/>
        </w:rPr>
        <w:t>.</w:t>
      </w:r>
      <w:r w:rsidR="00636F17" w:rsidRPr="00EB73DB">
        <w:rPr>
          <w:sz w:val="20"/>
        </w:rPr>
        <w:t xml:space="preserve">  </w:t>
      </w:r>
    </w:p>
    <w:p w14:paraId="2254C295" w14:textId="77777777" w:rsidR="00636F17" w:rsidRPr="000B7548" w:rsidRDefault="00636F17" w:rsidP="00EA0CBA">
      <w:pPr>
        <w:pStyle w:val="Zkladntext"/>
        <w:spacing w:line="233" w:lineRule="auto"/>
        <w:ind w:firstLine="708"/>
        <w:jc w:val="both"/>
        <w:rPr>
          <w:b w:val="0"/>
        </w:rPr>
      </w:pPr>
      <w:r w:rsidRPr="00EB73DB">
        <w:rPr>
          <w:b w:val="0"/>
        </w:rPr>
        <w:t xml:space="preserve">Před zahájením stavebních prací, montáží a dodávek je nutno provést kontrolu, zda stav na stavbě odpovídá projektové dokumentaci. Bez této kontroly není možno brát záruky za škody vzniklé vynecháním této kontroly. Předaná dokumentace je projektem pro zadání stavby a nenahrazuje dodavatelskou ani prováděcí </w:t>
      </w:r>
      <w:r w:rsidRPr="000B7548">
        <w:rPr>
          <w:b w:val="0"/>
        </w:rPr>
        <w:t xml:space="preserve">dokumentaci. </w:t>
      </w:r>
    </w:p>
    <w:p w14:paraId="28B9A50C" w14:textId="2853379E" w:rsidR="00636F17" w:rsidRPr="007B5692" w:rsidRDefault="007C315E" w:rsidP="00EA0CBA">
      <w:pPr>
        <w:pStyle w:val="Zkladntext"/>
        <w:spacing w:line="233" w:lineRule="auto"/>
        <w:ind w:firstLine="708"/>
        <w:jc w:val="both"/>
        <w:rPr>
          <w:b w:val="0"/>
        </w:rPr>
      </w:pPr>
      <w:r w:rsidRPr="000B7548">
        <w:t xml:space="preserve">Před prováděním prací zhotovitel zpracuje na svoje náklady (nemá vliv na cenu díla) kompletní výrobní a dodavatelskou dokumentaci všech </w:t>
      </w:r>
      <w:r w:rsidR="00E55463" w:rsidRPr="000B7548">
        <w:t>částí stavby</w:t>
      </w:r>
      <w:r w:rsidRPr="000B7548">
        <w:t xml:space="preserve"> (</w:t>
      </w:r>
      <w:r w:rsidR="004858C4">
        <w:t>ocelové a d</w:t>
      </w:r>
      <w:r w:rsidR="00E55463" w:rsidRPr="000B7548">
        <w:t xml:space="preserve">řevěné </w:t>
      </w:r>
      <w:proofErr w:type="spellStart"/>
      <w:r w:rsidR="004858C4">
        <w:t>kce</w:t>
      </w:r>
      <w:proofErr w:type="spellEnd"/>
      <w:r w:rsidR="00E55463" w:rsidRPr="000B7548">
        <w:t>,</w:t>
      </w:r>
      <w:r w:rsidR="004858C4">
        <w:t xml:space="preserve"> </w:t>
      </w:r>
      <w:r w:rsidR="00E55463" w:rsidRPr="000B7548">
        <w:t>umělé skály, expozic, schodišť, atd.)</w:t>
      </w:r>
      <w:r w:rsidRPr="000B7548">
        <w:t>. Před zadáním do výroby musí být tato dokumentace písemně odsouhlasena zástupcem objednatele.</w:t>
      </w:r>
      <w:r w:rsidR="007B5692" w:rsidRPr="007B5692">
        <w:rPr>
          <w:b w:val="0"/>
        </w:rPr>
        <w:t xml:space="preserve"> </w:t>
      </w:r>
    </w:p>
    <w:p w14:paraId="74FD8BCE" w14:textId="77777777" w:rsidR="00636F17" w:rsidRPr="007B5692" w:rsidRDefault="00636F17" w:rsidP="00EA0CBA">
      <w:pPr>
        <w:pStyle w:val="Zkladntext"/>
        <w:ind w:firstLine="708"/>
        <w:jc w:val="both"/>
        <w:rPr>
          <w:b w:val="0"/>
        </w:rPr>
      </w:pPr>
      <w:r w:rsidRPr="007B5692">
        <w:rPr>
          <w:b w:val="0"/>
        </w:rPr>
        <w:t xml:space="preserve">Projektová dokumentace pro zadání stavby byla zpracována podle platných předpisů a ČSN </w:t>
      </w:r>
      <w:r w:rsidR="007B5692" w:rsidRPr="007B5692">
        <w:rPr>
          <w:b w:val="0"/>
        </w:rPr>
        <w:t xml:space="preserve">za </w:t>
      </w:r>
      <w:r w:rsidRPr="007B5692">
        <w:rPr>
          <w:b w:val="0"/>
        </w:rPr>
        <w:t xml:space="preserve">předpokladu realizace díla odborně kvalifikovanou firmou. </w:t>
      </w:r>
    </w:p>
    <w:p w14:paraId="3DE964DB" w14:textId="77777777" w:rsidR="00636F17" w:rsidRPr="00F214A6" w:rsidRDefault="00636F17" w:rsidP="00EA0CBA">
      <w:pPr>
        <w:pStyle w:val="Zkladntext"/>
        <w:ind w:firstLine="708"/>
        <w:jc w:val="both"/>
        <w:rPr>
          <w:b w:val="0"/>
        </w:rPr>
      </w:pPr>
      <w:r w:rsidRPr="00F214A6">
        <w:rPr>
          <w:b w:val="0"/>
        </w:rPr>
        <w:t>Zhotovitel musí po dokončení díla vše řádně uvést do provozu a vypracovat potřebné provozní řády (zkušebního i trvalého provozu)</w:t>
      </w:r>
      <w:r w:rsidR="004B5A9F" w:rsidRPr="00F214A6">
        <w:rPr>
          <w:b w:val="0"/>
        </w:rPr>
        <w:t>,</w:t>
      </w:r>
      <w:r w:rsidRPr="00F214A6">
        <w:rPr>
          <w:b w:val="0"/>
        </w:rPr>
        <w:t xml:space="preserve"> návody na údržbu a plány údržby a servisu</w:t>
      </w:r>
      <w:r w:rsidR="00291BC4">
        <w:rPr>
          <w:b w:val="0"/>
        </w:rPr>
        <w:t>, jejich seznam musí být součástí předávacího protokolu díla</w:t>
      </w:r>
      <w:r w:rsidRPr="00F214A6">
        <w:rPr>
          <w:b w:val="0"/>
        </w:rPr>
        <w:t>.</w:t>
      </w:r>
    </w:p>
    <w:p w14:paraId="0C5D48BE" w14:textId="77777777" w:rsidR="004858C4" w:rsidRDefault="004858C4">
      <w:pPr>
        <w:tabs>
          <w:tab w:val="left" w:pos="284"/>
        </w:tabs>
        <w:jc w:val="center"/>
        <w:rPr>
          <w:rFonts w:ascii="Arial" w:hAnsi="Arial"/>
          <w:b/>
          <w:sz w:val="20"/>
        </w:rPr>
      </w:pPr>
      <w:bookmarkStart w:id="1" w:name="_GoBack"/>
      <w:bookmarkEnd w:id="1"/>
    </w:p>
    <w:p w14:paraId="601F3807" w14:textId="77777777" w:rsidR="00636F17" w:rsidRPr="00D47E01" w:rsidRDefault="00636F17">
      <w:pPr>
        <w:tabs>
          <w:tab w:val="left" w:pos="284"/>
        </w:tabs>
        <w:jc w:val="center"/>
        <w:rPr>
          <w:rFonts w:ascii="Arial" w:hAnsi="Arial"/>
          <w:b/>
          <w:sz w:val="20"/>
        </w:rPr>
      </w:pPr>
      <w:r w:rsidRPr="00D47E01">
        <w:rPr>
          <w:rFonts w:ascii="Arial" w:hAnsi="Arial"/>
          <w:b/>
          <w:sz w:val="20"/>
        </w:rPr>
        <w:t>III. Změny díla</w:t>
      </w:r>
    </w:p>
    <w:p w14:paraId="28B549D9" w14:textId="77777777" w:rsidR="00636F17" w:rsidRPr="00571DFC" w:rsidRDefault="00636F17">
      <w:pPr>
        <w:tabs>
          <w:tab w:val="left" w:pos="284"/>
        </w:tabs>
        <w:jc w:val="both"/>
        <w:rPr>
          <w:rFonts w:ascii="Arial" w:hAnsi="Arial"/>
          <w:sz w:val="20"/>
          <w:highlight w:val="yellow"/>
        </w:rPr>
      </w:pPr>
    </w:p>
    <w:p w14:paraId="4DDED37C" w14:textId="77777777" w:rsidR="003277CD" w:rsidRPr="00571DFC" w:rsidRDefault="00636F17" w:rsidP="003277CD">
      <w:pPr>
        <w:tabs>
          <w:tab w:val="left" w:pos="284"/>
        </w:tabs>
        <w:jc w:val="both"/>
        <w:rPr>
          <w:rFonts w:ascii="Arial" w:hAnsi="Arial"/>
          <w:sz w:val="20"/>
          <w:highlight w:val="yellow"/>
        </w:rPr>
      </w:pPr>
      <w:r w:rsidRPr="00F37A28">
        <w:rPr>
          <w:rFonts w:ascii="Arial" w:hAnsi="Arial"/>
          <w:sz w:val="20"/>
        </w:rPr>
        <w:t xml:space="preserve">1. </w:t>
      </w:r>
      <w:r w:rsidRPr="008A59AA">
        <w:rPr>
          <w:rFonts w:ascii="Arial" w:hAnsi="Arial"/>
          <w:sz w:val="20"/>
        </w:rPr>
        <w:t>Dojde-li při realizaci díla k</w:t>
      </w:r>
      <w:r w:rsidR="00D51C2C" w:rsidRPr="008A59AA">
        <w:rPr>
          <w:rFonts w:ascii="Arial" w:hAnsi="Arial"/>
          <w:sz w:val="20"/>
        </w:rPr>
        <w:t> potřebě</w:t>
      </w:r>
      <w:r w:rsidRPr="008A59AA">
        <w:rPr>
          <w:rFonts w:ascii="Arial" w:hAnsi="Arial"/>
          <w:sz w:val="20"/>
        </w:rPr>
        <w:t xml:space="preserve"> změn</w:t>
      </w:r>
      <w:r w:rsidR="00D51C2C" w:rsidRPr="008A59AA">
        <w:rPr>
          <w:rFonts w:ascii="Arial" w:hAnsi="Arial"/>
          <w:sz w:val="20"/>
        </w:rPr>
        <w:t>y</w:t>
      </w:r>
      <w:r w:rsidRPr="008A59AA">
        <w:rPr>
          <w:rFonts w:ascii="Arial" w:hAnsi="Arial"/>
          <w:sz w:val="20"/>
        </w:rPr>
        <w:t>, doplňků a rozšíření předmětu díla (</w:t>
      </w:r>
      <w:proofErr w:type="spellStart"/>
      <w:r w:rsidRPr="008A59AA">
        <w:rPr>
          <w:rFonts w:ascii="Arial" w:hAnsi="Arial"/>
          <w:sz w:val="20"/>
        </w:rPr>
        <w:t>vícepracem</w:t>
      </w:r>
      <w:proofErr w:type="spellEnd"/>
      <w:r w:rsidRPr="008A59AA">
        <w:rPr>
          <w:rFonts w:ascii="Arial" w:hAnsi="Arial"/>
          <w:sz w:val="20"/>
        </w:rPr>
        <w:t xml:space="preserve">) nebo ponížení rozsahu díla a </w:t>
      </w:r>
      <w:proofErr w:type="spellStart"/>
      <w:r w:rsidRPr="008A59AA">
        <w:rPr>
          <w:rFonts w:ascii="Arial" w:hAnsi="Arial"/>
          <w:sz w:val="20"/>
        </w:rPr>
        <w:t>méněpracem</w:t>
      </w:r>
      <w:proofErr w:type="spellEnd"/>
      <w:r w:rsidRPr="008A59AA">
        <w:rPr>
          <w:rFonts w:ascii="Arial" w:hAnsi="Arial"/>
          <w:sz w:val="20"/>
        </w:rPr>
        <w:t>, je zhotovitel povinen bez zbytečného odkladu provést soupis těchto změn, tyto ocenit v cenové úrovni shodn</w:t>
      </w:r>
      <w:r w:rsidR="0064577A" w:rsidRPr="008A59AA">
        <w:rPr>
          <w:rFonts w:ascii="Arial" w:hAnsi="Arial"/>
          <w:sz w:val="20"/>
        </w:rPr>
        <w:t>é s cenami obsaženými v oceněn</w:t>
      </w:r>
      <w:r w:rsidRPr="008A59AA">
        <w:rPr>
          <w:rFonts w:ascii="Arial" w:hAnsi="Arial"/>
          <w:sz w:val="20"/>
        </w:rPr>
        <w:t xml:space="preserve">ém </w:t>
      </w:r>
      <w:r w:rsidR="0064577A" w:rsidRPr="008A59AA">
        <w:rPr>
          <w:rFonts w:ascii="Arial" w:hAnsi="Arial"/>
          <w:sz w:val="20"/>
        </w:rPr>
        <w:t xml:space="preserve">položkovém </w:t>
      </w:r>
      <w:r w:rsidRPr="008A59AA">
        <w:rPr>
          <w:rFonts w:ascii="Arial" w:hAnsi="Arial"/>
          <w:sz w:val="20"/>
        </w:rPr>
        <w:t xml:space="preserve">rozpočtu a předložit je objednateli, tj. </w:t>
      </w:r>
      <w:r w:rsidR="001F3EB6" w:rsidRPr="008A59AA">
        <w:rPr>
          <w:rFonts w:ascii="Arial" w:hAnsi="Arial"/>
          <w:b/>
          <w:sz w:val="20"/>
        </w:rPr>
        <w:t>statutárnímu zástupci</w:t>
      </w:r>
      <w:r w:rsidRPr="008A59AA">
        <w:rPr>
          <w:rFonts w:ascii="Arial" w:hAnsi="Arial"/>
          <w:b/>
          <w:sz w:val="20"/>
        </w:rPr>
        <w:t xml:space="preserve"> společnosti</w:t>
      </w:r>
      <w:r w:rsidRPr="008A59AA">
        <w:rPr>
          <w:rFonts w:ascii="Arial" w:hAnsi="Arial"/>
          <w:sz w:val="20"/>
        </w:rPr>
        <w:t xml:space="preserve">, který </w:t>
      </w:r>
      <w:r w:rsidR="00E15E4A" w:rsidRPr="008A59AA">
        <w:rPr>
          <w:rFonts w:ascii="Arial" w:hAnsi="Arial"/>
          <w:sz w:val="20"/>
        </w:rPr>
        <w:t>v souladu s</w:t>
      </w:r>
      <w:r w:rsidR="00D51C2C" w:rsidRPr="008A59AA">
        <w:rPr>
          <w:rFonts w:ascii="Arial" w:hAnsi="Arial"/>
          <w:sz w:val="20"/>
        </w:rPr>
        <w:t xml:space="preserve"> podmínkami této smlouvy a s </w:t>
      </w:r>
      <w:r w:rsidR="00940EDD" w:rsidRPr="008A59AA">
        <w:rPr>
          <w:rFonts w:ascii="Arial" w:hAnsi="Arial"/>
          <w:sz w:val="20"/>
        </w:rPr>
        <w:t>pravidly zákona č. 134/201</w:t>
      </w:r>
      <w:r w:rsidR="00E15E4A" w:rsidRPr="008A59AA">
        <w:rPr>
          <w:rFonts w:ascii="Arial" w:hAnsi="Arial"/>
          <w:sz w:val="20"/>
        </w:rPr>
        <w:t xml:space="preserve">6 Sb., o </w:t>
      </w:r>
      <w:r w:rsidR="00940EDD" w:rsidRPr="008A59AA">
        <w:rPr>
          <w:rFonts w:ascii="Arial" w:hAnsi="Arial"/>
          <w:sz w:val="20"/>
        </w:rPr>
        <w:t>zadávání veřejných zakázek, v platném znění</w:t>
      </w:r>
      <w:r w:rsidR="00194431" w:rsidRPr="008A59AA">
        <w:rPr>
          <w:rFonts w:ascii="Arial" w:hAnsi="Arial"/>
          <w:sz w:val="20"/>
        </w:rPr>
        <w:t xml:space="preserve"> (dále jen „</w:t>
      </w:r>
      <w:r w:rsidR="00940EDD" w:rsidRPr="008A59AA">
        <w:rPr>
          <w:rFonts w:ascii="Arial" w:hAnsi="Arial"/>
          <w:sz w:val="20"/>
        </w:rPr>
        <w:t>Z</w:t>
      </w:r>
      <w:r w:rsidR="00194431" w:rsidRPr="008A59AA">
        <w:rPr>
          <w:rFonts w:ascii="Arial" w:hAnsi="Arial"/>
          <w:sz w:val="20"/>
        </w:rPr>
        <w:t xml:space="preserve">ZVZ) </w:t>
      </w:r>
      <w:r w:rsidRPr="008A59AA">
        <w:rPr>
          <w:rFonts w:ascii="Arial" w:hAnsi="Arial"/>
          <w:sz w:val="20"/>
        </w:rPr>
        <w:t>rozhodne o jejich případném provedení</w:t>
      </w:r>
      <w:r w:rsidR="00E15E4A" w:rsidRPr="008A59AA">
        <w:rPr>
          <w:rFonts w:ascii="Arial" w:hAnsi="Arial"/>
          <w:sz w:val="20"/>
        </w:rPr>
        <w:t xml:space="preserve"> a formě realizace.</w:t>
      </w:r>
      <w:r w:rsidR="00E15E4A">
        <w:rPr>
          <w:rFonts w:ascii="Arial" w:hAnsi="Arial"/>
          <w:sz w:val="20"/>
        </w:rPr>
        <w:t xml:space="preserve"> </w:t>
      </w:r>
      <w:r w:rsidR="003277CD" w:rsidRPr="00F37A28">
        <w:rPr>
          <w:rFonts w:ascii="Arial" w:hAnsi="Arial"/>
          <w:sz w:val="20"/>
        </w:rPr>
        <w:t xml:space="preserve"> </w:t>
      </w:r>
    </w:p>
    <w:p w14:paraId="78642B16" w14:textId="77777777" w:rsidR="00636F17" w:rsidRPr="00571DFC" w:rsidRDefault="00636F17">
      <w:pPr>
        <w:tabs>
          <w:tab w:val="left" w:pos="284"/>
        </w:tabs>
        <w:jc w:val="both"/>
        <w:rPr>
          <w:rFonts w:ascii="Arial" w:hAnsi="Arial"/>
          <w:sz w:val="20"/>
          <w:highlight w:val="yellow"/>
        </w:rPr>
      </w:pPr>
    </w:p>
    <w:p w14:paraId="35D5F28A" w14:textId="77777777" w:rsidR="00636F17" w:rsidRDefault="004C0E3C">
      <w:pPr>
        <w:tabs>
          <w:tab w:val="left" w:pos="284"/>
        </w:tabs>
        <w:jc w:val="both"/>
        <w:rPr>
          <w:rFonts w:ascii="Arial" w:hAnsi="Arial"/>
          <w:sz w:val="20"/>
        </w:rPr>
      </w:pPr>
      <w:r w:rsidRPr="007A2843">
        <w:rPr>
          <w:rFonts w:ascii="Arial" w:hAnsi="Arial"/>
          <w:sz w:val="20"/>
        </w:rPr>
        <w:t>2.</w:t>
      </w:r>
      <w:r w:rsidR="00636F17" w:rsidRPr="007A2843">
        <w:rPr>
          <w:rFonts w:ascii="Arial" w:hAnsi="Arial"/>
          <w:sz w:val="20"/>
        </w:rPr>
        <w:t xml:space="preserve"> V případě jakýchkoliv změn, doplňků a rozšíření předmětu díla zpracuje zhotovitel veškeré potřebné podklady </w:t>
      </w:r>
      <w:r w:rsidR="00291BC4">
        <w:rPr>
          <w:rFonts w:ascii="Arial" w:hAnsi="Arial"/>
          <w:sz w:val="20"/>
        </w:rPr>
        <w:t>-</w:t>
      </w:r>
      <w:r w:rsidR="00636F17" w:rsidRPr="007A2843">
        <w:rPr>
          <w:rFonts w:ascii="Arial" w:hAnsi="Arial"/>
          <w:sz w:val="20"/>
        </w:rPr>
        <w:t xml:space="preserve"> změnové listy, soupis vynucených víceprací, soupis </w:t>
      </w:r>
      <w:r w:rsidR="0064577A">
        <w:rPr>
          <w:rFonts w:ascii="Arial" w:hAnsi="Arial"/>
          <w:sz w:val="20"/>
        </w:rPr>
        <w:t xml:space="preserve">nedočerpání položek v oceněném položkovém </w:t>
      </w:r>
      <w:r w:rsidR="00636F17" w:rsidRPr="007A2843">
        <w:rPr>
          <w:rFonts w:ascii="Arial" w:hAnsi="Arial"/>
          <w:sz w:val="20"/>
        </w:rPr>
        <w:t xml:space="preserve">rozpočtu, apod. </w:t>
      </w:r>
      <w:r w:rsidR="00E15E4A">
        <w:rPr>
          <w:rFonts w:ascii="Arial" w:hAnsi="Arial"/>
          <w:sz w:val="20"/>
        </w:rPr>
        <w:t xml:space="preserve">a tyto předloží k posouzení objednateli. </w:t>
      </w:r>
    </w:p>
    <w:p w14:paraId="6BC6623C" w14:textId="77777777" w:rsidR="00291BC4" w:rsidRDefault="00291BC4">
      <w:pPr>
        <w:tabs>
          <w:tab w:val="left" w:pos="284"/>
        </w:tabs>
        <w:jc w:val="both"/>
        <w:rPr>
          <w:rFonts w:ascii="Arial" w:hAnsi="Arial"/>
          <w:sz w:val="20"/>
        </w:rPr>
      </w:pPr>
    </w:p>
    <w:p w14:paraId="34B38A4A" w14:textId="77777777" w:rsidR="0055707D" w:rsidRPr="007A2843" w:rsidRDefault="0055707D">
      <w:pPr>
        <w:tabs>
          <w:tab w:val="left" w:pos="284"/>
        </w:tabs>
        <w:jc w:val="both"/>
        <w:rPr>
          <w:rFonts w:ascii="Arial" w:hAnsi="Arial"/>
          <w:sz w:val="20"/>
        </w:rPr>
      </w:pPr>
    </w:p>
    <w:p w14:paraId="66CD0156" w14:textId="77777777" w:rsidR="00636F17" w:rsidRPr="00D41FC9" w:rsidRDefault="00636F17">
      <w:pPr>
        <w:tabs>
          <w:tab w:val="left" w:pos="284"/>
        </w:tabs>
        <w:jc w:val="center"/>
        <w:rPr>
          <w:rFonts w:ascii="Arial" w:hAnsi="Arial"/>
          <w:b/>
          <w:sz w:val="20"/>
        </w:rPr>
      </w:pPr>
      <w:r w:rsidRPr="00D41FC9">
        <w:rPr>
          <w:rFonts w:ascii="Arial" w:hAnsi="Arial"/>
          <w:b/>
          <w:sz w:val="20"/>
        </w:rPr>
        <w:t>IV. Termíny realizace stavby</w:t>
      </w:r>
    </w:p>
    <w:p w14:paraId="61B932E1" w14:textId="77777777" w:rsidR="00636F17" w:rsidRPr="00571DFC" w:rsidRDefault="00636F17">
      <w:pPr>
        <w:tabs>
          <w:tab w:val="left" w:pos="284"/>
        </w:tabs>
        <w:rPr>
          <w:rFonts w:ascii="Arial" w:hAnsi="Arial"/>
          <w:b/>
          <w:sz w:val="20"/>
          <w:highlight w:val="yellow"/>
        </w:rPr>
      </w:pPr>
    </w:p>
    <w:p w14:paraId="18E1DE7F" w14:textId="77777777" w:rsidR="00636F17" w:rsidRPr="00935D04" w:rsidRDefault="00636F17">
      <w:pPr>
        <w:tabs>
          <w:tab w:val="left" w:pos="284"/>
        </w:tabs>
        <w:jc w:val="both"/>
        <w:rPr>
          <w:rFonts w:ascii="Arial" w:hAnsi="Arial"/>
          <w:sz w:val="20"/>
        </w:rPr>
      </w:pPr>
      <w:r w:rsidRPr="00935D04">
        <w:rPr>
          <w:rFonts w:ascii="Arial" w:hAnsi="Arial"/>
          <w:sz w:val="20"/>
        </w:rPr>
        <w:t>1. Závazné termíny realizace stavby jsou následující:</w:t>
      </w:r>
    </w:p>
    <w:p w14:paraId="2C21722C" w14:textId="77777777" w:rsidR="003D1078" w:rsidRDefault="00001D2E" w:rsidP="00001D2E">
      <w:pPr>
        <w:tabs>
          <w:tab w:val="left" w:pos="426"/>
        </w:tabs>
        <w:jc w:val="both"/>
        <w:rPr>
          <w:rFonts w:ascii="Arial" w:hAnsi="Arial"/>
          <w:sz w:val="20"/>
        </w:rPr>
      </w:pPr>
      <w:r>
        <w:rPr>
          <w:rFonts w:ascii="Arial" w:hAnsi="Arial"/>
          <w:sz w:val="20"/>
        </w:rPr>
        <w:t xml:space="preserve">    </w:t>
      </w:r>
    </w:p>
    <w:p w14:paraId="1A25D921" w14:textId="77777777" w:rsidR="00024E4D" w:rsidRPr="00414874" w:rsidRDefault="00636F17" w:rsidP="00001D2E">
      <w:pPr>
        <w:tabs>
          <w:tab w:val="left" w:pos="426"/>
        </w:tabs>
        <w:jc w:val="both"/>
        <w:rPr>
          <w:rFonts w:ascii="Arial" w:hAnsi="Arial"/>
          <w:sz w:val="20"/>
        </w:rPr>
      </w:pPr>
      <w:r w:rsidRPr="00935D04">
        <w:rPr>
          <w:rFonts w:ascii="Arial" w:hAnsi="Arial"/>
          <w:sz w:val="20"/>
        </w:rPr>
        <w:t>Termín předání staveniště</w:t>
      </w:r>
      <w:r w:rsidR="007A2843" w:rsidRPr="00414874">
        <w:rPr>
          <w:rFonts w:ascii="Arial" w:hAnsi="Arial"/>
          <w:sz w:val="20"/>
        </w:rPr>
        <w:t>:</w:t>
      </w:r>
      <w:r w:rsidRPr="00414874">
        <w:rPr>
          <w:rFonts w:ascii="Arial" w:hAnsi="Arial"/>
          <w:sz w:val="20"/>
        </w:rPr>
        <w:t xml:space="preserve"> </w:t>
      </w:r>
      <w:r w:rsidR="00024E4D" w:rsidRPr="00414874">
        <w:rPr>
          <w:rFonts w:ascii="Arial" w:hAnsi="Arial"/>
          <w:b/>
          <w:sz w:val="20"/>
        </w:rPr>
        <w:t xml:space="preserve">nejpozději do 5 pracovních dnů po </w:t>
      </w:r>
      <w:r w:rsidR="004510A4">
        <w:rPr>
          <w:rFonts w:ascii="Arial" w:hAnsi="Arial"/>
          <w:b/>
          <w:sz w:val="20"/>
        </w:rPr>
        <w:t>nabytí účinnosti</w:t>
      </w:r>
      <w:r w:rsidR="00024E4D" w:rsidRPr="00414874">
        <w:rPr>
          <w:rFonts w:ascii="Arial" w:hAnsi="Arial"/>
          <w:b/>
          <w:sz w:val="20"/>
        </w:rPr>
        <w:t xml:space="preserve"> </w:t>
      </w:r>
      <w:r w:rsidR="00A72AC6">
        <w:rPr>
          <w:rFonts w:ascii="Arial" w:hAnsi="Arial"/>
          <w:b/>
          <w:sz w:val="20"/>
        </w:rPr>
        <w:t xml:space="preserve">této </w:t>
      </w:r>
      <w:r w:rsidR="00024E4D" w:rsidRPr="00414874">
        <w:rPr>
          <w:rFonts w:ascii="Arial" w:hAnsi="Arial"/>
          <w:b/>
          <w:sz w:val="20"/>
        </w:rPr>
        <w:t>smlouvy</w:t>
      </w:r>
      <w:r w:rsidR="00024E4D" w:rsidRPr="00414874">
        <w:rPr>
          <w:rFonts w:ascii="Arial" w:hAnsi="Arial"/>
          <w:sz w:val="20"/>
        </w:rPr>
        <w:t>.</w:t>
      </w:r>
    </w:p>
    <w:p w14:paraId="390783FB" w14:textId="77777777" w:rsidR="00636F17" w:rsidRPr="00414874" w:rsidRDefault="00636F17" w:rsidP="00001D2E">
      <w:pPr>
        <w:tabs>
          <w:tab w:val="left" w:pos="426"/>
        </w:tabs>
        <w:jc w:val="both"/>
        <w:rPr>
          <w:rFonts w:ascii="Arial" w:hAnsi="Arial"/>
          <w:sz w:val="20"/>
        </w:rPr>
      </w:pPr>
      <w:r w:rsidRPr="00414874">
        <w:rPr>
          <w:rFonts w:ascii="Arial" w:hAnsi="Arial"/>
          <w:sz w:val="20"/>
        </w:rPr>
        <w:t xml:space="preserve">O předání bude pořízen zápis do stavebního deníku. </w:t>
      </w:r>
    </w:p>
    <w:p w14:paraId="705F087A" w14:textId="77777777" w:rsidR="003D1078" w:rsidRPr="00414874" w:rsidRDefault="003D1078" w:rsidP="003D1078">
      <w:pPr>
        <w:spacing w:line="276" w:lineRule="auto"/>
        <w:jc w:val="both"/>
        <w:rPr>
          <w:rFonts w:ascii="Arial" w:hAnsi="Arial"/>
          <w:sz w:val="20"/>
        </w:rPr>
      </w:pPr>
    </w:p>
    <w:p w14:paraId="08D5176D" w14:textId="77777777" w:rsidR="000831B2" w:rsidRDefault="00636F17" w:rsidP="000831B2">
      <w:pPr>
        <w:numPr>
          <w:ilvl w:val="0"/>
          <w:numId w:val="5"/>
        </w:numPr>
        <w:spacing w:line="276" w:lineRule="auto"/>
        <w:jc w:val="both"/>
        <w:rPr>
          <w:rFonts w:ascii="Arial" w:hAnsi="Arial"/>
          <w:sz w:val="20"/>
        </w:rPr>
      </w:pPr>
      <w:r w:rsidRPr="00414874">
        <w:rPr>
          <w:rFonts w:ascii="Arial" w:hAnsi="Arial"/>
          <w:sz w:val="20"/>
        </w:rPr>
        <w:t>zahájení</w:t>
      </w:r>
      <w:r w:rsidR="000831B2">
        <w:rPr>
          <w:rFonts w:ascii="Arial" w:hAnsi="Arial"/>
          <w:sz w:val="20"/>
        </w:rPr>
        <w:t xml:space="preserve"> stavebních prací </w:t>
      </w:r>
      <w:bookmarkStart w:id="2" w:name="_Hlk507659543"/>
      <w:r w:rsidR="000831B2">
        <w:rPr>
          <w:rFonts w:ascii="Arial" w:hAnsi="Arial"/>
          <w:sz w:val="20"/>
        </w:rPr>
        <w:t xml:space="preserve">(shodné s termínem </w:t>
      </w:r>
      <w:r w:rsidR="000831B2" w:rsidRPr="00935D04">
        <w:rPr>
          <w:rFonts w:ascii="Arial" w:hAnsi="Arial"/>
          <w:sz w:val="20"/>
        </w:rPr>
        <w:t>předání staveniště</w:t>
      </w:r>
      <w:r w:rsidR="000831B2">
        <w:rPr>
          <w:rFonts w:ascii="Arial" w:hAnsi="Arial"/>
          <w:sz w:val="20"/>
        </w:rPr>
        <w:t>)</w:t>
      </w:r>
      <w:r w:rsidR="00A72AC6" w:rsidRPr="000831B2">
        <w:rPr>
          <w:rFonts w:ascii="Arial" w:hAnsi="Arial"/>
          <w:sz w:val="20"/>
        </w:rPr>
        <w:t>:</w:t>
      </w:r>
      <w:bookmarkEnd w:id="2"/>
    </w:p>
    <w:p w14:paraId="71F061AC" w14:textId="77777777" w:rsidR="003D1078" w:rsidRDefault="000831B2" w:rsidP="000831B2">
      <w:pPr>
        <w:spacing w:line="276" w:lineRule="auto"/>
        <w:ind w:left="720"/>
        <w:jc w:val="both"/>
        <w:rPr>
          <w:rFonts w:ascii="Arial" w:hAnsi="Arial"/>
          <w:b/>
          <w:sz w:val="20"/>
        </w:rPr>
      </w:pPr>
      <w:r>
        <w:rPr>
          <w:rFonts w:ascii="Arial" w:hAnsi="Arial"/>
          <w:sz w:val="20"/>
        </w:rPr>
        <w:tab/>
      </w:r>
      <w:r w:rsidR="00A72AC6" w:rsidRPr="000831B2">
        <w:rPr>
          <w:rFonts w:ascii="Arial" w:hAnsi="Arial"/>
          <w:sz w:val="20"/>
        </w:rPr>
        <w:tab/>
      </w:r>
      <w:r>
        <w:rPr>
          <w:rFonts w:ascii="Arial" w:hAnsi="Arial"/>
          <w:sz w:val="20"/>
        </w:rPr>
        <w:tab/>
      </w:r>
      <w:r w:rsidRPr="000831B2">
        <w:rPr>
          <w:rFonts w:ascii="Arial" w:hAnsi="Arial"/>
          <w:b/>
          <w:sz w:val="20"/>
        </w:rPr>
        <w:t xml:space="preserve">nejpozději do 5 pracovních dnů po </w:t>
      </w:r>
      <w:r w:rsidR="004510A4">
        <w:rPr>
          <w:rFonts w:ascii="Arial" w:hAnsi="Arial"/>
          <w:b/>
          <w:sz w:val="20"/>
        </w:rPr>
        <w:t>nabytí účinnosti</w:t>
      </w:r>
      <w:r w:rsidRPr="000831B2">
        <w:rPr>
          <w:rFonts w:ascii="Arial" w:hAnsi="Arial"/>
          <w:b/>
          <w:sz w:val="20"/>
        </w:rPr>
        <w:t xml:space="preserve"> této smlouvy</w:t>
      </w:r>
    </w:p>
    <w:p w14:paraId="2DE002B7" w14:textId="77777777" w:rsidR="000831B2" w:rsidRPr="000831B2" w:rsidRDefault="000831B2" w:rsidP="000831B2">
      <w:pPr>
        <w:spacing w:line="276" w:lineRule="auto"/>
        <w:ind w:left="720"/>
        <w:jc w:val="both"/>
        <w:rPr>
          <w:rFonts w:ascii="Arial" w:hAnsi="Arial"/>
          <w:sz w:val="20"/>
        </w:rPr>
      </w:pPr>
    </w:p>
    <w:p w14:paraId="05D4EA72" w14:textId="77777777" w:rsidR="000831B2" w:rsidRPr="000B7548" w:rsidRDefault="00976EE1" w:rsidP="003D1078">
      <w:pPr>
        <w:numPr>
          <w:ilvl w:val="0"/>
          <w:numId w:val="5"/>
        </w:numPr>
        <w:spacing w:line="276" w:lineRule="auto"/>
        <w:jc w:val="both"/>
        <w:rPr>
          <w:rFonts w:ascii="Arial" w:hAnsi="Arial"/>
          <w:sz w:val="20"/>
        </w:rPr>
      </w:pPr>
      <w:r w:rsidRPr="00414874">
        <w:rPr>
          <w:rFonts w:ascii="Arial" w:hAnsi="Arial"/>
          <w:sz w:val="20"/>
        </w:rPr>
        <w:t>d</w:t>
      </w:r>
      <w:r w:rsidR="00636F17" w:rsidRPr="00414874">
        <w:rPr>
          <w:rFonts w:ascii="Arial" w:hAnsi="Arial"/>
          <w:sz w:val="20"/>
        </w:rPr>
        <w:t>okončení</w:t>
      </w:r>
      <w:r w:rsidR="000831B2" w:rsidRPr="000831B2">
        <w:rPr>
          <w:rFonts w:ascii="Arial" w:hAnsi="Arial"/>
          <w:sz w:val="20"/>
        </w:rPr>
        <w:t xml:space="preserve"> </w:t>
      </w:r>
      <w:r w:rsidR="000831B2" w:rsidRPr="000B7548">
        <w:rPr>
          <w:rFonts w:ascii="Arial" w:hAnsi="Arial"/>
          <w:sz w:val="20"/>
        </w:rPr>
        <w:t>stavebních prací (předání a převzetí díla):</w:t>
      </w:r>
    </w:p>
    <w:p w14:paraId="5432C139" w14:textId="62D57919" w:rsidR="003D1078" w:rsidRPr="003D1078" w:rsidRDefault="000831B2" w:rsidP="000831B2">
      <w:pPr>
        <w:spacing w:line="276" w:lineRule="auto"/>
        <w:ind w:left="720"/>
        <w:jc w:val="both"/>
        <w:rPr>
          <w:rFonts w:ascii="Arial" w:hAnsi="Arial"/>
          <w:sz w:val="20"/>
        </w:rPr>
      </w:pPr>
      <w:r w:rsidRPr="000B7548">
        <w:rPr>
          <w:rFonts w:ascii="Arial" w:hAnsi="Arial"/>
          <w:sz w:val="20"/>
        </w:rPr>
        <w:tab/>
      </w:r>
      <w:r w:rsidRPr="000B7548">
        <w:rPr>
          <w:rFonts w:ascii="Arial" w:hAnsi="Arial"/>
          <w:sz w:val="20"/>
        </w:rPr>
        <w:tab/>
      </w:r>
      <w:r w:rsidRPr="000B7548">
        <w:rPr>
          <w:rFonts w:ascii="Arial" w:hAnsi="Arial"/>
          <w:sz w:val="20"/>
        </w:rPr>
        <w:tab/>
      </w:r>
      <w:r w:rsidR="0019600F" w:rsidRPr="000B7548">
        <w:rPr>
          <w:rFonts w:ascii="Calibri" w:hAnsi="Calibri" w:cs="Calibri"/>
          <w:b/>
          <w:bCs/>
        </w:rPr>
        <w:t>nejpozději do</w:t>
      </w:r>
      <w:r w:rsidR="00667ED0">
        <w:rPr>
          <w:rFonts w:ascii="Calibri" w:hAnsi="Calibri" w:cs="Calibri"/>
          <w:b/>
          <w:bCs/>
        </w:rPr>
        <w:t xml:space="preserve"> </w:t>
      </w:r>
      <w:r w:rsidR="009F49B0">
        <w:rPr>
          <w:rFonts w:ascii="Calibri" w:hAnsi="Calibri" w:cs="Calibri"/>
          <w:b/>
          <w:bCs/>
        </w:rPr>
        <w:t>24</w:t>
      </w:r>
      <w:r w:rsidR="00EC2B61" w:rsidRPr="000B7548">
        <w:rPr>
          <w:rFonts w:ascii="Calibri" w:hAnsi="Calibri" w:cs="Calibri"/>
          <w:b/>
          <w:bCs/>
        </w:rPr>
        <w:t xml:space="preserve"> </w:t>
      </w:r>
      <w:r w:rsidR="007B21C1" w:rsidRPr="000B7548">
        <w:rPr>
          <w:rFonts w:ascii="Calibri" w:hAnsi="Calibri" w:cs="Calibri"/>
          <w:b/>
          <w:bCs/>
        </w:rPr>
        <w:t xml:space="preserve">kalendářních </w:t>
      </w:r>
      <w:r w:rsidR="00EC2B61" w:rsidRPr="000B7548">
        <w:rPr>
          <w:rFonts w:ascii="Calibri" w:hAnsi="Calibri" w:cs="Calibri"/>
          <w:b/>
          <w:bCs/>
        </w:rPr>
        <w:t xml:space="preserve">týdnů </w:t>
      </w:r>
      <w:r w:rsidR="00E2465D" w:rsidRPr="000B7548">
        <w:rPr>
          <w:rFonts w:ascii="Calibri" w:hAnsi="Calibri" w:cs="Calibri"/>
          <w:b/>
          <w:bCs/>
        </w:rPr>
        <w:t xml:space="preserve">po </w:t>
      </w:r>
      <w:r w:rsidR="004510A4" w:rsidRPr="000B7548">
        <w:rPr>
          <w:rFonts w:ascii="Calibri" w:hAnsi="Calibri" w:cs="Calibri"/>
          <w:b/>
          <w:bCs/>
        </w:rPr>
        <w:t>předání staveniště</w:t>
      </w:r>
      <w:r w:rsidR="00024E4D" w:rsidRPr="000B7548">
        <w:rPr>
          <w:rFonts w:ascii="Calibri" w:hAnsi="Calibri" w:cs="Calibri"/>
          <w:b/>
          <w:bCs/>
          <w:sz w:val="22"/>
          <w:szCs w:val="22"/>
        </w:rPr>
        <w:t>.</w:t>
      </w:r>
    </w:p>
    <w:p w14:paraId="3A2B8F2F" w14:textId="77777777" w:rsidR="003D1078" w:rsidRDefault="003D1078" w:rsidP="003D1078">
      <w:pPr>
        <w:spacing w:line="276" w:lineRule="auto"/>
        <w:jc w:val="both"/>
        <w:rPr>
          <w:rFonts w:ascii="Arial" w:hAnsi="Arial"/>
          <w:sz w:val="20"/>
        </w:rPr>
      </w:pPr>
    </w:p>
    <w:p w14:paraId="3420D1FF" w14:textId="77777777" w:rsidR="003D1078" w:rsidRPr="003D1078" w:rsidRDefault="003D1078" w:rsidP="003D1078">
      <w:pPr>
        <w:spacing w:line="276" w:lineRule="auto"/>
        <w:jc w:val="both"/>
        <w:rPr>
          <w:rFonts w:ascii="Arial" w:hAnsi="Arial"/>
          <w:sz w:val="20"/>
        </w:rPr>
      </w:pPr>
      <w:r>
        <w:rPr>
          <w:rFonts w:ascii="Arial" w:hAnsi="Arial"/>
          <w:sz w:val="20"/>
        </w:rPr>
        <w:t xml:space="preserve">2. </w:t>
      </w:r>
      <w:r w:rsidR="00636F17" w:rsidRPr="003D1078">
        <w:rPr>
          <w:rFonts w:ascii="Arial" w:hAnsi="Arial"/>
          <w:sz w:val="20"/>
        </w:rPr>
        <w:t>Na dílčí činnosti se vztahuje závazný harmonogram</w:t>
      </w:r>
      <w:r w:rsidR="00194A6B" w:rsidRPr="003D1078">
        <w:rPr>
          <w:rFonts w:ascii="Arial" w:hAnsi="Arial"/>
          <w:sz w:val="20"/>
        </w:rPr>
        <w:t xml:space="preserve"> </w:t>
      </w:r>
      <w:r w:rsidR="00D90569" w:rsidRPr="003D1078">
        <w:rPr>
          <w:rFonts w:ascii="Arial" w:hAnsi="Arial"/>
          <w:sz w:val="20"/>
        </w:rPr>
        <w:t xml:space="preserve">realizace stavby </w:t>
      </w:r>
      <w:r w:rsidR="00F911CB" w:rsidRPr="003D1078">
        <w:rPr>
          <w:rFonts w:ascii="Arial" w:hAnsi="Arial"/>
          <w:sz w:val="20"/>
        </w:rPr>
        <w:t xml:space="preserve">a plán organizace výstavby </w:t>
      </w:r>
      <w:r w:rsidR="00194A6B" w:rsidRPr="003D1078">
        <w:rPr>
          <w:rFonts w:ascii="Arial" w:hAnsi="Arial"/>
          <w:sz w:val="20"/>
        </w:rPr>
        <w:t>dodaný zhotovitelem</w:t>
      </w:r>
      <w:r w:rsidR="008A59AA">
        <w:rPr>
          <w:rFonts w:ascii="Arial" w:hAnsi="Arial"/>
          <w:sz w:val="20"/>
        </w:rPr>
        <w:t xml:space="preserve">, </w:t>
      </w:r>
      <w:r w:rsidR="004C0079">
        <w:rPr>
          <w:rFonts w:ascii="Arial" w:hAnsi="Arial"/>
          <w:sz w:val="20"/>
        </w:rPr>
        <w:t>který</w:t>
      </w:r>
      <w:r w:rsidR="004C0079" w:rsidRPr="0005690E">
        <w:rPr>
          <w:rFonts w:ascii="Arial" w:hAnsi="Arial"/>
          <w:sz w:val="20"/>
        </w:rPr>
        <w:t xml:space="preserve"> </w:t>
      </w:r>
      <w:r w:rsidR="004C0079">
        <w:rPr>
          <w:rFonts w:ascii="Arial" w:hAnsi="Arial"/>
          <w:sz w:val="20"/>
        </w:rPr>
        <w:t xml:space="preserve">je </w:t>
      </w:r>
      <w:r w:rsidR="008A59AA">
        <w:rPr>
          <w:rFonts w:ascii="Arial" w:hAnsi="Arial"/>
          <w:sz w:val="20"/>
        </w:rPr>
        <w:t>nedílnou součástí této smlouvy, jako</w:t>
      </w:r>
      <w:r w:rsidR="008A59AA" w:rsidRPr="005466B8">
        <w:rPr>
          <w:rFonts w:ascii="Arial" w:hAnsi="Arial"/>
          <w:b/>
          <w:sz w:val="20"/>
        </w:rPr>
        <w:t xml:space="preserve"> </w:t>
      </w:r>
      <w:r w:rsidR="005466B8" w:rsidRPr="005466B8">
        <w:rPr>
          <w:rFonts w:ascii="Arial" w:hAnsi="Arial"/>
          <w:b/>
          <w:sz w:val="20"/>
        </w:rPr>
        <w:t>P</w:t>
      </w:r>
      <w:r w:rsidR="00636F17" w:rsidRPr="005466B8">
        <w:rPr>
          <w:rFonts w:ascii="Arial" w:hAnsi="Arial"/>
          <w:b/>
          <w:sz w:val="20"/>
        </w:rPr>
        <w:t>říloha č.</w:t>
      </w:r>
      <w:r w:rsidR="005466B8">
        <w:rPr>
          <w:rFonts w:ascii="Arial" w:hAnsi="Arial"/>
          <w:b/>
          <w:sz w:val="20"/>
        </w:rPr>
        <w:t xml:space="preserve"> </w:t>
      </w:r>
      <w:r w:rsidR="00C23C52" w:rsidRPr="005466B8">
        <w:rPr>
          <w:rFonts w:ascii="Arial" w:hAnsi="Arial"/>
          <w:b/>
          <w:sz w:val="20"/>
        </w:rPr>
        <w:t>3</w:t>
      </w:r>
      <w:r w:rsidR="00636F17" w:rsidRPr="003D1078">
        <w:rPr>
          <w:rFonts w:ascii="Arial" w:hAnsi="Arial"/>
          <w:sz w:val="20"/>
        </w:rPr>
        <w:t>.</w:t>
      </w:r>
    </w:p>
    <w:p w14:paraId="6A24E7E5" w14:textId="77777777" w:rsidR="003D1078" w:rsidRDefault="003D1078" w:rsidP="003D1078">
      <w:pPr>
        <w:jc w:val="both"/>
        <w:outlineLvl w:val="0"/>
        <w:rPr>
          <w:rFonts w:ascii="Arial" w:hAnsi="Arial"/>
          <w:b/>
          <w:i/>
          <w:sz w:val="20"/>
        </w:rPr>
      </w:pPr>
    </w:p>
    <w:p w14:paraId="24E1283D" w14:textId="77777777" w:rsidR="003D1078" w:rsidRPr="003D1078" w:rsidRDefault="003D1078" w:rsidP="003D1078">
      <w:pPr>
        <w:spacing w:line="276" w:lineRule="auto"/>
        <w:jc w:val="both"/>
        <w:rPr>
          <w:rFonts w:ascii="Arial" w:hAnsi="Arial"/>
          <w:sz w:val="20"/>
        </w:rPr>
      </w:pPr>
      <w:r>
        <w:rPr>
          <w:rFonts w:ascii="Arial" w:hAnsi="Arial"/>
          <w:sz w:val="20"/>
        </w:rPr>
        <w:t xml:space="preserve">3. </w:t>
      </w:r>
      <w:r w:rsidRPr="003D1078">
        <w:rPr>
          <w:rFonts w:ascii="Arial" w:hAnsi="Arial"/>
          <w:sz w:val="20"/>
        </w:rPr>
        <w:t>Zhotovitel je oprávněn po předání a převzetí prostoru staveniště zahájit stavební práce na základě písemného pokynu objednatele. Stavební práce budou prováděny v souladu s harmonogramem prací, který je součástí této smlouvy. V harmonogramu jsou uvedeny jednotlivé stavební práce, jejich pořadí a termíny, do kdy nejpozději mají být tyto práce zhotovitelem provedeny.</w:t>
      </w:r>
    </w:p>
    <w:p w14:paraId="6CD18326" w14:textId="77777777" w:rsidR="003D1078" w:rsidRPr="00571DFC" w:rsidRDefault="003D1078">
      <w:pPr>
        <w:tabs>
          <w:tab w:val="left" w:pos="284"/>
        </w:tabs>
        <w:jc w:val="both"/>
        <w:outlineLvl w:val="0"/>
        <w:rPr>
          <w:rFonts w:ascii="Arial" w:hAnsi="Arial"/>
          <w:sz w:val="20"/>
          <w:highlight w:val="yellow"/>
        </w:rPr>
      </w:pPr>
    </w:p>
    <w:p w14:paraId="3CA14496" w14:textId="77777777" w:rsidR="00636F17" w:rsidRPr="002D07D3" w:rsidRDefault="001C5A85">
      <w:pPr>
        <w:tabs>
          <w:tab w:val="left" w:pos="284"/>
        </w:tabs>
        <w:jc w:val="both"/>
        <w:rPr>
          <w:rFonts w:ascii="Arial" w:hAnsi="Arial"/>
          <w:sz w:val="20"/>
        </w:rPr>
      </w:pPr>
      <w:r>
        <w:rPr>
          <w:rFonts w:ascii="Arial" w:hAnsi="Arial"/>
          <w:sz w:val="20"/>
        </w:rPr>
        <w:t>4</w:t>
      </w:r>
      <w:r w:rsidR="00636F17" w:rsidRPr="002D07D3">
        <w:rPr>
          <w:rFonts w:ascii="Arial" w:hAnsi="Arial"/>
          <w:sz w:val="20"/>
        </w:rPr>
        <w:t>.</w:t>
      </w:r>
      <w:r w:rsidR="00636F17" w:rsidRPr="002D07D3">
        <w:rPr>
          <w:rFonts w:ascii="Arial" w:hAnsi="Arial"/>
          <w:sz w:val="20"/>
        </w:rPr>
        <w:tab/>
      </w:r>
      <w:r>
        <w:rPr>
          <w:rFonts w:ascii="Arial" w:hAnsi="Arial"/>
          <w:sz w:val="20"/>
        </w:rPr>
        <w:t xml:space="preserve"> </w:t>
      </w:r>
      <w:r w:rsidR="00636F17" w:rsidRPr="002D07D3">
        <w:rPr>
          <w:rFonts w:ascii="Arial" w:hAnsi="Arial"/>
          <w:sz w:val="20"/>
        </w:rPr>
        <w:t xml:space="preserve">K datu dokončení díla bude zhotovitelem kompletně vyklizeno staveniště i ostatní jím využívané prostory, přičemž o předání a převzetí dokončeného díla i vyklizeného staveniště bude sepsán předávací protokol. </w:t>
      </w:r>
    </w:p>
    <w:p w14:paraId="11D10B08" w14:textId="77777777" w:rsidR="00636F17" w:rsidRPr="00571DFC" w:rsidRDefault="00636F17">
      <w:pPr>
        <w:tabs>
          <w:tab w:val="left" w:pos="284"/>
        </w:tabs>
        <w:ind w:left="284"/>
        <w:jc w:val="both"/>
        <w:rPr>
          <w:rFonts w:ascii="Arial" w:hAnsi="Arial"/>
          <w:color w:val="FF0000"/>
          <w:sz w:val="20"/>
          <w:highlight w:val="yellow"/>
        </w:rPr>
      </w:pPr>
      <w:r w:rsidRPr="00571DFC">
        <w:rPr>
          <w:rFonts w:ascii="Arial" w:hAnsi="Arial"/>
          <w:color w:val="FF0000"/>
          <w:sz w:val="20"/>
          <w:highlight w:val="yellow"/>
        </w:rPr>
        <w:t xml:space="preserve"> </w:t>
      </w:r>
    </w:p>
    <w:p w14:paraId="1BA0F1E6" w14:textId="54FAB42D" w:rsidR="00636F17" w:rsidRDefault="001C5A85">
      <w:pPr>
        <w:tabs>
          <w:tab w:val="left" w:pos="284"/>
        </w:tabs>
        <w:jc w:val="both"/>
        <w:rPr>
          <w:rFonts w:ascii="Arial" w:hAnsi="Arial"/>
          <w:sz w:val="20"/>
        </w:rPr>
      </w:pPr>
      <w:r>
        <w:rPr>
          <w:rFonts w:ascii="Arial" w:hAnsi="Arial"/>
          <w:sz w:val="20"/>
        </w:rPr>
        <w:t>5</w:t>
      </w:r>
      <w:r w:rsidR="00636F17" w:rsidRPr="002D07D3">
        <w:rPr>
          <w:rFonts w:ascii="Arial" w:hAnsi="Arial"/>
          <w:sz w:val="20"/>
        </w:rPr>
        <w:t xml:space="preserve">. Za nedodržení termínu dokončení díla, včetně vyklizení a předání staveniště ve sjednaném termínu, je objednatel oprávněn uplatnit vůči zhotoviteli smluvní pokutu dle čl. XI. této smlouvy (tj. </w:t>
      </w:r>
      <w:r w:rsidR="004858C4">
        <w:rPr>
          <w:rFonts w:ascii="Arial" w:hAnsi="Arial"/>
          <w:sz w:val="20"/>
        </w:rPr>
        <w:t>2</w:t>
      </w:r>
      <w:r w:rsidR="004C0079">
        <w:rPr>
          <w:rFonts w:ascii="Arial" w:hAnsi="Arial"/>
          <w:sz w:val="20"/>
        </w:rPr>
        <w:t>0</w:t>
      </w:r>
      <w:r w:rsidR="004C0079" w:rsidRPr="002D07D3">
        <w:rPr>
          <w:rFonts w:ascii="Arial" w:hAnsi="Arial"/>
          <w:sz w:val="20"/>
        </w:rPr>
        <w:t> </w:t>
      </w:r>
      <w:r w:rsidR="00636F17" w:rsidRPr="002D07D3">
        <w:rPr>
          <w:rFonts w:ascii="Arial" w:hAnsi="Arial"/>
          <w:sz w:val="20"/>
        </w:rPr>
        <w:t>000 Kč/den).</w:t>
      </w:r>
    </w:p>
    <w:p w14:paraId="086CBCAE" w14:textId="77777777" w:rsidR="0055707D" w:rsidRPr="002D07D3" w:rsidRDefault="0055707D">
      <w:pPr>
        <w:tabs>
          <w:tab w:val="left" w:pos="284"/>
        </w:tabs>
        <w:jc w:val="both"/>
        <w:rPr>
          <w:rFonts w:ascii="Arial" w:hAnsi="Arial"/>
          <w:sz w:val="20"/>
        </w:rPr>
      </w:pPr>
    </w:p>
    <w:p w14:paraId="4E8F148F" w14:textId="77777777" w:rsidR="00636F17" w:rsidRPr="002D07D3" w:rsidRDefault="001C5A85">
      <w:pPr>
        <w:jc w:val="both"/>
        <w:rPr>
          <w:rFonts w:ascii="Arial" w:hAnsi="Arial"/>
          <w:sz w:val="20"/>
        </w:rPr>
      </w:pPr>
      <w:r>
        <w:rPr>
          <w:rFonts w:ascii="Arial" w:hAnsi="Arial"/>
          <w:sz w:val="20"/>
        </w:rPr>
        <w:t>6</w:t>
      </w:r>
      <w:r w:rsidR="00636F17" w:rsidRPr="002D07D3">
        <w:rPr>
          <w:rFonts w:ascii="Arial" w:hAnsi="Arial"/>
          <w:sz w:val="20"/>
        </w:rPr>
        <w:t>. Objednatel se zavazuje k převzetí řádně dokončeného díla kdykoliv i v dřívějším termínu, a to nejdéle do tří pracovních dnů od doručení písemné výzvy k převzetí díla.</w:t>
      </w:r>
    </w:p>
    <w:p w14:paraId="62149860" w14:textId="77777777" w:rsidR="00636F17" w:rsidRPr="00571DFC" w:rsidRDefault="00636F17">
      <w:pPr>
        <w:rPr>
          <w:rFonts w:ascii="Arial" w:hAnsi="Arial"/>
          <w:sz w:val="20"/>
          <w:highlight w:val="yellow"/>
        </w:rPr>
      </w:pPr>
    </w:p>
    <w:p w14:paraId="4B268054" w14:textId="77777777" w:rsidR="00636F17" w:rsidRPr="00D90569" w:rsidRDefault="00D51C2C">
      <w:pPr>
        <w:tabs>
          <w:tab w:val="left" w:pos="284"/>
        </w:tabs>
        <w:jc w:val="both"/>
        <w:rPr>
          <w:rFonts w:ascii="Arial" w:hAnsi="Arial"/>
          <w:sz w:val="20"/>
        </w:rPr>
      </w:pPr>
      <w:r>
        <w:rPr>
          <w:rFonts w:ascii="Arial" w:hAnsi="Arial"/>
          <w:sz w:val="20"/>
        </w:rPr>
        <w:t>7</w:t>
      </w:r>
      <w:r w:rsidR="00636F17" w:rsidRPr="00D90569">
        <w:rPr>
          <w:rFonts w:ascii="Arial" w:hAnsi="Arial"/>
          <w:sz w:val="20"/>
        </w:rPr>
        <w:t xml:space="preserve">. Po dobu výstavby </w:t>
      </w:r>
      <w:r w:rsidR="00194A6B" w:rsidRPr="00D90569">
        <w:rPr>
          <w:rFonts w:ascii="Arial" w:hAnsi="Arial"/>
          <w:sz w:val="20"/>
        </w:rPr>
        <w:t xml:space="preserve">musí být </w:t>
      </w:r>
      <w:r w:rsidR="00636F17" w:rsidRPr="00D90569">
        <w:rPr>
          <w:rFonts w:ascii="Arial" w:hAnsi="Arial"/>
          <w:sz w:val="20"/>
        </w:rPr>
        <w:t>na stavbě trvale přítomen stavbyvedoucí.  V případě porušení tohoto bodu je objednatel oprávněn uplatnit vůči zhotoviteli smluvní pokutu dle čl. XI. této smlouvy.</w:t>
      </w:r>
    </w:p>
    <w:p w14:paraId="1F15EE1C" w14:textId="77777777" w:rsidR="00636F17" w:rsidRPr="00571DFC" w:rsidRDefault="00636F17">
      <w:pPr>
        <w:tabs>
          <w:tab w:val="left" w:pos="284"/>
        </w:tabs>
        <w:jc w:val="both"/>
        <w:rPr>
          <w:rFonts w:ascii="Arial" w:hAnsi="Arial"/>
          <w:sz w:val="20"/>
          <w:highlight w:val="yellow"/>
        </w:rPr>
      </w:pPr>
    </w:p>
    <w:p w14:paraId="275C689D" w14:textId="77777777" w:rsidR="00636F17" w:rsidRPr="00571DFC" w:rsidRDefault="00636F17">
      <w:pPr>
        <w:tabs>
          <w:tab w:val="left" w:pos="284"/>
        </w:tabs>
        <w:jc w:val="both"/>
        <w:rPr>
          <w:rFonts w:ascii="Arial" w:hAnsi="Arial"/>
          <w:sz w:val="20"/>
          <w:highlight w:val="yellow"/>
        </w:rPr>
      </w:pPr>
    </w:p>
    <w:p w14:paraId="1F260A9B" w14:textId="77777777" w:rsidR="00636F17" w:rsidRPr="00A5794F" w:rsidRDefault="00636F17">
      <w:pPr>
        <w:tabs>
          <w:tab w:val="left" w:pos="284"/>
        </w:tabs>
        <w:jc w:val="center"/>
        <w:rPr>
          <w:rFonts w:ascii="Arial" w:hAnsi="Arial"/>
          <w:b/>
          <w:sz w:val="20"/>
        </w:rPr>
      </w:pPr>
      <w:r w:rsidRPr="00A5794F">
        <w:rPr>
          <w:rFonts w:ascii="Arial" w:hAnsi="Arial"/>
          <w:b/>
          <w:sz w:val="20"/>
        </w:rPr>
        <w:t>V. Cena</w:t>
      </w:r>
      <w:r w:rsidR="000E7DE4">
        <w:rPr>
          <w:rFonts w:ascii="Arial" w:hAnsi="Arial"/>
          <w:b/>
          <w:sz w:val="20"/>
        </w:rPr>
        <w:t xml:space="preserve"> za dílo</w:t>
      </w:r>
    </w:p>
    <w:p w14:paraId="11719F4C" w14:textId="77777777" w:rsidR="00636F17" w:rsidRPr="00A5794F" w:rsidRDefault="00636F17">
      <w:pPr>
        <w:tabs>
          <w:tab w:val="left" w:pos="284"/>
        </w:tabs>
        <w:rPr>
          <w:rFonts w:ascii="Arial" w:hAnsi="Arial"/>
          <w:b/>
          <w:sz w:val="20"/>
        </w:rPr>
      </w:pPr>
    </w:p>
    <w:p w14:paraId="4EF8E8EC" w14:textId="77777777" w:rsidR="000E7DE4" w:rsidRPr="006D3671" w:rsidRDefault="00636F17" w:rsidP="000E7DE4">
      <w:pPr>
        <w:jc w:val="both"/>
        <w:rPr>
          <w:rFonts w:ascii="Arial" w:hAnsi="Arial" w:cs="Arial"/>
          <w:sz w:val="20"/>
          <w:szCs w:val="20"/>
        </w:rPr>
      </w:pPr>
      <w:r w:rsidRPr="00A5794F">
        <w:rPr>
          <w:rFonts w:ascii="Arial" w:hAnsi="Arial"/>
          <w:sz w:val="20"/>
        </w:rPr>
        <w:t xml:space="preserve">1. </w:t>
      </w:r>
      <w:r w:rsidR="000E7DE4">
        <w:rPr>
          <w:rFonts w:ascii="Arial" w:hAnsi="Arial" w:cs="Arial"/>
          <w:sz w:val="20"/>
          <w:szCs w:val="20"/>
        </w:rPr>
        <w:t>C</w:t>
      </w:r>
      <w:r w:rsidR="000E7DE4" w:rsidRPr="006D3671">
        <w:rPr>
          <w:rFonts w:ascii="Arial" w:hAnsi="Arial" w:cs="Arial"/>
          <w:sz w:val="20"/>
          <w:szCs w:val="20"/>
        </w:rPr>
        <w:t>ena za dílo je stanovena pevnou částkou, v souladu s nabídkovou cenou zhotovitele takto:</w:t>
      </w:r>
    </w:p>
    <w:p w14:paraId="3763C7DF" w14:textId="29F8E743" w:rsidR="000E7DE4" w:rsidRDefault="000E7DE4" w:rsidP="003C449B">
      <w:pPr>
        <w:ind w:left="567" w:hanging="567"/>
        <w:rPr>
          <w:rFonts w:ascii="Arial" w:hAnsi="Arial" w:cs="Arial"/>
          <w:sz w:val="20"/>
          <w:szCs w:val="20"/>
          <w:highlight w:val="yellow"/>
        </w:rPr>
      </w:pPr>
      <w:r w:rsidRPr="006D3671">
        <w:rPr>
          <w:rFonts w:ascii="Arial" w:hAnsi="Arial" w:cs="Arial"/>
          <w:sz w:val="20"/>
          <w:szCs w:val="20"/>
        </w:rPr>
        <w:tab/>
      </w:r>
      <w:r w:rsidRPr="002C1FB6">
        <w:rPr>
          <w:rFonts w:ascii="Arial" w:hAnsi="Arial" w:cs="Arial"/>
          <w:sz w:val="20"/>
          <w:szCs w:val="20"/>
          <w:highlight w:val="yellow"/>
        </w:rPr>
        <w:t>C</w:t>
      </w:r>
      <w:r w:rsidR="00ED5EBF">
        <w:rPr>
          <w:rFonts w:ascii="Arial" w:hAnsi="Arial" w:cs="Arial"/>
          <w:sz w:val="20"/>
          <w:szCs w:val="20"/>
          <w:highlight w:val="yellow"/>
        </w:rPr>
        <w:t>elková c</w:t>
      </w:r>
      <w:r w:rsidRPr="002C1FB6">
        <w:rPr>
          <w:rFonts w:ascii="Arial" w:hAnsi="Arial" w:cs="Arial"/>
          <w:sz w:val="20"/>
          <w:szCs w:val="20"/>
          <w:highlight w:val="yellow"/>
        </w:rPr>
        <w:t>ena bez DPH</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662922080" w:edGrp="everyone"/>
      <w:r w:rsidRPr="002C1FB6">
        <w:rPr>
          <w:rFonts w:ascii="Arial" w:hAnsi="Arial" w:cs="Arial"/>
          <w:sz w:val="20"/>
          <w:szCs w:val="20"/>
          <w:highlight w:val="yellow"/>
        </w:rPr>
        <w:t xml:space="preserve">___________________ </w:t>
      </w:r>
      <w:permEnd w:id="662922080"/>
      <w:r w:rsidR="003C449B">
        <w:rPr>
          <w:rFonts w:ascii="Arial" w:hAnsi="Arial" w:cs="Arial"/>
          <w:sz w:val="20"/>
          <w:szCs w:val="20"/>
          <w:highlight w:val="yellow"/>
        </w:rPr>
        <w:t>Kč</w:t>
      </w:r>
    </w:p>
    <w:p w14:paraId="6B223851" w14:textId="52AF372B" w:rsidR="00ED5EBF" w:rsidRDefault="00ED5EBF" w:rsidP="003C449B">
      <w:pPr>
        <w:ind w:left="567" w:hanging="567"/>
        <w:rPr>
          <w:rFonts w:ascii="Arial" w:hAnsi="Arial" w:cs="Arial"/>
          <w:sz w:val="20"/>
          <w:szCs w:val="20"/>
          <w:highlight w:val="yellow"/>
        </w:rPr>
      </w:pPr>
      <w:r>
        <w:rPr>
          <w:rFonts w:ascii="Arial" w:hAnsi="Arial" w:cs="Arial"/>
          <w:sz w:val="20"/>
          <w:szCs w:val="20"/>
          <w:highlight w:val="yellow"/>
        </w:rPr>
        <w:tab/>
        <w:t>DPH</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Pr>
          <w:rFonts w:ascii="Arial" w:hAnsi="Arial" w:cs="Arial"/>
          <w:sz w:val="20"/>
          <w:szCs w:val="20"/>
          <w:highlight w:val="yellow"/>
        </w:rPr>
        <w:tab/>
      </w:r>
      <w:r>
        <w:rPr>
          <w:rFonts w:ascii="Arial" w:hAnsi="Arial" w:cs="Arial"/>
          <w:sz w:val="20"/>
          <w:szCs w:val="20"/>
          <w:highlight w:val="yellow"/>
        </w:rPr>
        <w:tab/>
      </w:r>
      <w:r>
        <w:rPr>
          <w:rFonts w:ascii="Arial" w:hAnsi="Arial" w:cs="Arial"/>
          <w:sz w:val="20"/>
          <w:szCs w:val="20"/>
          <w:highlight w:val="yellow"/>
        </w:rPr>
        <w:tab/>
      </w:r>
      <w:r w:rsidRPr="002C1FB6">
        <w:rPr>
          <w:rFonts w:ascii="Arial" w:hAnsi="Arial" w:cs="Arial"/>
          <w:sz w:val="20"/>
          <w:szCs w:val="20"/>
          <w:highlight w:val="yellow"/>
        </w:rPr>
        <w:tab/>
      </w:r>
      <w:permStart w:id="1083268760" w:edGrp="everyone"/>
      <w:r w:rsidRPr="002C1FB6">
        <w:rPr>
          <w:rFonts w:ascii="Arial" w:hAnsi="Arial" w:cs="Arial"/>
          <w:sz w:val="20"/>
          <w:szCs w:val="20"/>
          <w:highlight w:val="yellow"/>
        </w:rPr>
        <w:t xml:space="preserve">___________________ </w:t>
      </w:r>
      <w:permEnd w:id="1083268760"/>
      <w:r>
        <w:rPr>
          <w:rFonts w:ascii="Arial" w:hAnsi="Arial" w:cs="Arial"/>
          <w:sz w:val="20"/>
          <w:szCs w:val="20"/>
          <w:highlight w:val="yellow"/>
        </w:rPr>
        <w:t>Kč</w:t>
      </w:r>
    </w:p>
    <w:p w14:paraId="7D27B9E1" w14:textId="079C1E34" w:rsidR="00ED5EBF" w:rsidRPr="003C449B" w:rsidRDefault="00ED5EBF" w:rsidP="003C449B">
      <w:pPr>
        <w:ind w:left="567" w:hanging="567"/>
        <w:rPr>
          <w:rFonts w:ascii="Arial" w:hAnsi="Arial" w:cs="Arial"/>
          <w:sz w:val="20"/>
          <w:szCs w:val="20"/>
          <w:highlight w:val="yellow"/>
        </w:rPr>
      </w:pPr>
      <w:r>
        <w:rPr>
          <w:rFonts w:ascii="Arial" w:hAnsi="Arial" w:cs="Arial"/>
          <w:sz w:val="20"/>
          <w:szCs w:val="20"/>
          <w:highlight w:val="yellow"/>
        </w:rPr>
        <w:tab/>
      </w:r>
      <w:r w:rsidRPr="002C1FB6">
        <w:rPr>
          <w:rFonts w:ascii="Arial" w:hAnsi="Arial" w:cs="Arial"/>
          <w:sz w:val="20"/>
          <w:szCs w:val="20"/>
          <w:highlight w:val="yellow"/>
        </w:rPr>
        <w:t>C</w:t>
      </w:r>
      <w:r>
        <w:rPr>
          <w:rFonts w:ascii="Arial" w:hAnsi="Arial" w:cs="Arial"/>
          <w:sz w:val="20"/>
          <w:szCs w:val="20"/>
          <w:highlight w:val="yellow"/>
        </w:rPr>
        <w:t>elková c</w:t>
      </w:r>
      <w:r w:rsidRPr="002C1FB6">
        <w:rPr>
          <w:rFonts w:ascii="Arial" w:hAnsi="Arial" w:cs="Arial"/>
          <w:sz w:val="20"/>
          <w:szCs w:val="20"/>
          <w:highlight w:val="yellow"/>
        </w:rPr>
        <w:t xml:space="preserve">ena </w:t>
      </w:r>
      <w:r>
        <w:rPr>
          <w:rFonts w:ascii="Arial" w:hAnsi="Arial" w:cs="Arial"/>
          <w:sz w:val="20"/>
          <w:szCs w:val="20"/>
          <w:highlight w:val="yellow"/>
        </w:rPr>
        <w:t>včetně</w:t>
      </w:r>
      <w:r w:rsidRPr="002C1FB6">
        <w:rPr>
          <w:rFonts w:ascii="Arial" w:hAnsi="Arial" w:cs="Arial"/>
          <w:sz w:val="20"/>
          <w:szCs w:val="20"/>
          <w:highlight w:val="yellow"/>
        </w:rPr>
        <w:t xml:space="preserve"> DPH</w:t>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r w:rsidRPr="002C1FB6">
        <w:rPr>
          <w:rFonts w:ascii="Arial" w:hAnsi="Arial" w:cs="Arial"/>
          <w:sz w:val="20"/>
          <w:szCs w:val="20"/>
          <w:highlight w:val="yellow"/>
        </w:rPr>
        <w:tab/>
      </w:r>
      <w:permStart w:id="1846364907" w:edGrp="everyone"/>
      <w:r w:rsidRPr="002C1FB6">
        <w:rPr>
          <w:rFonts w:ascii="Arial" w:hAnsi="Arial" w:cs="Arial"/>
          <w:sz w:val="20"/>
          <w:szCs w:val="20"/>
          <w:highlight w:val="yellow"/>
        </w:rPr>
        <w:t xml:space="preserve">___________________ </w:t>
      </w:r>
      <w:permEnd w:id="1846364907"/>
      <w:r>
        <w:rPr>
          <w:rFonts w:ascii="Arial" w:hAnsi="Arial" w:cs="Arial"/>
          <w:sz w:val="20"/>
          <w:szCs w:val="20"/>
          <w:highlight w:val="yellow"/>
        </w:rPr>
        <w:t>Kč</w:t>
      </w:r>
    </w:p>
    <w:p w14:paraId="09F78298" w14:textId="77777777" w:rsidR="000E7DE4" w:rsidRDefault="000E7DE4">
      <w:pPr>
        <w:tabs>
          <w:tab w:val="left" w:pos="284"/>
        </w:tabs>
        <w:jc w:val="both"/>
        <w:rPr>
          <w:rFonts w:ascii="Arial" w:hAnsi="Arial"/>
          <w:sz w:val="20"/>
        </w:rPr>
      </w:pPr>
    </w:p>
    <w:p w14:paraId="7759A6C1" w14:textId="77777777" w:rsidR="000E7DE4" w:rsidRDefault="000E7DE4">
      <w:pPr>
        <w:tabs>
          <w:tab w:val="left" w:pos="284"/>
        </w:tabs>
        <w:jc w:val="both"/>
        <w:rPr>
          <w:rFonts w:ascii="Arial" w:hAnsi="Arial"/>
          <w:sz w:val="20"/>
        </w:rPr>
      </w:pPr>
    </w:p>
    <w:p w14:paraId="455F3A64" w14:textId="77777777" w:rsidR="00636F17" w:rsidRPr="000E7DE4" w:rsidRDefault="00636F17">
      <w:pPr>
        <w:tabs>
          <w:tab w:val="left" w:pos="284"/>
        </w:tabs>
        <w:jc w:val="both"/>
        <w:rPr>
          <w:rFonts w:ascii="Arial" w:hAnsi="Arial"/>
          <w:sz w:val="20"/>
        </w:rPr>
      </w:pPr>
      <w:r w:rsidRPr="000E7DE4">
        <w:rPr>
          <w:rFonts w:ascii="Arial" w:hAnsi="Arial"/>
          <w:sz w:val="20"/>
        </w:rPr>
        <w:lastRenderedPageBreak/>
        <w:t>Jed</w:t>
      </w:r>
      <w:r w:rsidR="0064577A">
        <w:rPr>
          <w:rFonts w:ascii="Arial" w:hAnsi="Arial"/>
          <w:sz w:val="20"/>
        </w:rPr>
        <w:t>notkové ceny, uvedené v oceněn</w:t>
      </w:r>
      <w:r w:rsidRPr="000E7DE4">
        <w:rPr>
          <w:rFonts w:ascii="Arial" w:hAnsi="Arial"/>
          <w:sz w:val="20"/>
        </w:rPr>
        <w:t xml:space="preserve">ém </w:t>
      </w:r>
      <w:r w:rsidR="000E7DE4" w:rsidRPr="000E7DE4">
        <w:rPr>
          <w:rFonts w:ascii="Arial" w:hAnsi="Arial"/>
          <w:sz w:val="20"/>
        </w:rPr>
        <w:t>položkovém rozpočtu</w:t>
      </w:r>
      <w:r w:rsidRPr="000E7DE4">
        <w:rPr>
          <w:rFonts w:ascii="Arial" w:hAnsi="Arial"/>
          <w:sz w:val="20"/>
        </w:rPr>
        <w:t xml:space="preserve"> zhotovitele</w:t>
      </w:r>
      <w:r w:rsidR="00C23C52" w:rsidRPr="000E7DE4">
        <w:rPr>
          <w:rFonts w:ascii="Arial" w:hAnsi="Arial"/>
          <w:sz w:val="20"/>
        </w:rPr>
        <w:t xml:space="preserve"> </w:t>
      </w:r>
      <w:r w:rsidR="00C23C52" w:rsidRPr="000E7DE4">
        <w:rPr>
          <w:rFonts w:ascii="Arial" w:hAnsi="Arial"/>
          <w:b/>
          <w:sz w:val="20"/>
        </w:rPr>
        <w:t>(</w:t>
      </w:r>
      <w:r w:rsidR="005466B8" w:rsidRPr="000E7DE4">
        <w:rPr>
          <w:rFonts w:ascii="Arial" w:hAnsi="Arial"/>
          <w:b/>
          <w:sz w:val="20"/>
        </w:rPr>
        <w:t>P</w:t>
      </w:r>
      <w:r w:rsidR="00C23C52" w:rsidRPr="000E7DE4">
        <w:rPr>
          <w:rFonts w:ascii="Arial" w:hAnsi="Arial"/>
          <w:b/>
          <w:sz w:val="20"/>
        </w:rPr>
        <w:t xml:space="preserve">říloha </w:t>
      </w:r>
      <w:r w:rsidR="0055707D" w:rsidRPr="000E7DE4">
        <w:rPr>
          <w:rFonts w:ascii="Arial" w:hAnsi="Arial"/>
          <w:b/>
          <w:sz w:val="20"/>
        </w:rPr>
        <w:t>č. 2) jsou</w:t>
      </w:r>
      <w:r w:rsidRPr="000E7DE4">
        <w:rPr>
          <w:rFonts w:ascii="Arial" w:hAnsi="Arial"/>
          <w:sz w:val="20"/>
        </w:rPr>
        <w:t xml:space="preserve"> pevné až do doby převzetí dokončeného díla.</w:t>
      </w:r>
    </w:p>
    <w:p w14:paraId="714FE6F7" w14:textId="77777777" w:rsidR="00636F17" w:rsidRPr="00571DFC" w:rsidRDefault="00636F17">
      <w:pPr>
        <w:tabs>
          <w:tab w:val="left" w:pos="284"/>
        </w:tabs>
        <w:jc w:val="both"/>
        <w:rPr>
          <w:rFonts w:ascii="Arial" w:hAnsi="Arial"/>
          <w:sz w:val="20"/>
          <w:highlight w:val="yellow"/>
        </w:rPr>
      </w:pPr>
    </w:p>
    <w:p w14:paraId="215C8D5D" w14:textId="77777777" w:rsidR="00E15E4A" w:rsidRDefault="00194431" w:rsidP="00D36BA2">
      <w:pPr>
        <w:tabs>
          <w:tab w:val="left" w:pos="284"/>
        </w:tabs>
        <w:jc w:val="both"/>
        <w:rPr>
          <w:rFonts w:ascii="Arial" w:hAnsi="Arial"/>
          <w:sz w:val="20"/>
        </w:rPr>
      </w:pPr>
      <w:r>
        <w:rPr>
          <w:rFonts w:ascii="Arial" w:hAnsi="Arial"/>
          <w:sz w:val="20"/>
        </w:rPr>
        <w:t>2</w:t>
      </w:r>
      <w:r w:rsidR="00E15E4A">
        <w:rPr>
          <w:rFonts w:ascii="Arial" w:hAnsi="Arial"/>
          <w:sz w:val="20"/>
        </w:rPr>
        <w:t xml:space="preserve">. Změna ceny </w:t>
      </w:r>
      <w:r w:rsidR="00D51C2C">
        <w:rPr>
          <w:rFonts w:ascii="Arial" w:hAnsi="Arial"/>
          <w:sz w:val="20"/>
        </w:rPr>
        <w:t xml:space="preserve">za dílo dle této smlouvy </w:t>
      </w:r>
      <w:r w:rsidR="00E15E4A">
        <w:rPr>
          <w:rFonts w:ascii="Arial" w:hAnsi="Arial"/>
          <w:sz w:val="20"/>
        </w:rPr>
        <w:t>je možná pouze</w:t>
      </w:r>
      <w:r>
        <w:rPr>
          <w:rFonts w:ascii="Arial" w:hAnsi="Arial"/>
          <w:sz w:val="20"/>
        </w:rPr>
        <w:t xml:space="preserve"> za podmínek stanovených </w:t>
      </w:r>
      <w:r w:rsidR="00940EDD">
        <w:rPr>
          <w:rFonts w:ascii="Arial" w:hAnsi="Arial"/>
          <w:sz w:val="20"/>
        </w:rPr>
        <w:t>v Z</w:t>
      </w:r>
      <w:r>
        <w:rPr>
          <w:rFonts w:ascii="Arial" w:hAnsi="Arial"/>
          <w:sz w:val="20"/>
        </w:rPr>
        <w:t xml:space="preserve">ZVZ </w:t>
      </w:r>
      <w:r w:rsidR="00D36BA2">
        <w:rPr>
          <w:rFonts w:ascii="Arial" w:hAnsi="Arial"/>
          <w:sz w:val="20"/>
        </w:rPr>
        <w:t xml:space="preserve">nebo </w:t>
      </w:r>
      <w:r>
        <w:rPr>
          <w:rFonts w:ascii="Arial" w:hAnsi="Arial"/>
          <w:sz w:val="20"/>
        </w:rPr>
        <w:t>pokud</w:t>
      </w:r>
      <w:r w:rsidR="00D36BA2">
        <w:rPr>
          <w:rFonts w:ascii="Arial" w:hAnsi="Arial"/>
          <w:sz w:val="20"/>
        </w:rPr>
        <w:t xml:space="preserve"> </w:t>
      </w:r>
      <w:r w:rsidR="00E15E4A">
        <w:rPr>
          <w:rFonts w:ascii="Arial" w:hAnsi="Arial"/>
          <w:sz w:val="20"/>
        </w:rPr>
        <w:t xml:space="preserve">po podpisu smlouvy dojde ke </w:t>
      </w:r>
      <w:r w:rsidR="00D36BA2">
        <w:rPr>
          <w:rFonts w:ascii="Arial" w:hAnsi="Arial"/>
          <w:sz w:val="20"/>
        </w:rPr>
        <w:t xml:space="preserve">změnám sazeb </w:t>
      </w:r>
      <w:r w:rsidR="00E15E4A">
        <w:rPr>
          <w:rFonts w:ascii="Arial" w:hAnsi="Arial"/>
          <w:sz w:val="20"/>
        </w:rPr>
        <w:t>DPH</w:t>
      </w:r>
      <w:r w:rsidR="004C0079">
        <w:rPr>
          <w:rFonts w:ascii="Arial" w:hAnsi="Arial"/>
          <w:sz w:val="20"/>
        </w:rPr>
        <w:t>.</w:t>
      </w:r>
    </w:p>
    <w:p w14:paraId="76A7F788" w14:textId="77777777" w:rsidR="000A245C" w:rsidRDefault="000A245C" w:rsidP="000A245C">
      <w:pPr>
        <w:tabs>
          <w:tab w:val="left" w:pos="284"/>
        </w:tabs>
        <w:jc w:val="both"/>
        <w:rPr>
          <w:rFonts w:ascii="Arial" w:hAnsi="Arial"/>
          <w:sz w:val="20"/>
        </w:rPr>
      </w:pPr>
    </w:p>
    <w:p w14:paraId="24D018F0" w14:textId="77777777" w:rsidR="000A245C" w:rsidRPr="007115E5" w:rsidRDefault="00194431" w:rsidP="000A245C">
      <w:pPr>
        <w:tabs>
          <w:tab w:val="left" w:pos="284"/>
        </w:tabs>
        <w:jc w:val="both"/>
        <w:rPr>
          <w:rFonts w:ascii="Arial" w:hAnsi="Arial"/>
          <w:sz w:val="20"/>
        </w:rPr>
      </w:pPr>
      <w:r>
        <w:rPr>
          <w:rFonts w:ascii="Arial" w:hAnsi="Arial"/>
          <w:sz w:val="20"/>
        </w:rPr>
        <w:t>3</w:t>
      </w:r>
      <w:r w:rsidR="000A245C">
        <w:rPr>
          <w:rFonts w:ascii="Arial" w:hAnsi="Arial"/>
          <w:sz w:val="20"/>
        </w:rPr>
        <w:t xml:space="preserve">. Ve smyslu ustanovení § 2621 </w:t>
      </w:r>
      <w:r w:rsidR="0055707D">
        <w:rPr>
          <w:rFonts w:ascii="Arial" w:hAnsi="Arial"/>
          <w:sz w:val="20"/>
        </w:rPr>
        <w:t>odst.</w:t>
      </w:r>
      <w:r w:rsidR="000A245C">
        <w:rPr>
          <w:rFonts w:ascii="Arial" w:hAnsi="Arial"/>
          <w:sz w:val="20"/>
        </w:rPr>
        <w:t xml:space="preserve"> 1 občanského zákoníku zhotovitel nemůže požadovat zvýšení ceny za dílo, ani mají-li rozsah nebo nákladnost práce za následek překročení rozpočtu; to neplatí, dohodne-li se zhotovitel s objednatelem dle tohoto článku </w:t>
      </w:r>
      <w:r w:rsidR="00D51C2C">
        <w:rPr>
          <w:rFonts w:ascii="Arial" w:hAnsi="Arial"/>
          <w:sz w:val="20"/>
        </w:rPr>
        <w:t xml:space="preserve">V </w:t>
      </w:r>
      <w:r w:rsidR="000A245C">
        <w:rPr>
          <w:rFonts w:ascii="Arial" w:hAnsi="Arial"/>
          <w:sz w:val="20"/>
        </w:rPr>
        <w:t>na změně ceny</w:t>
      </w:r>
      <w:r w:rsidR="00D51C2C">
        <w:rPr>
          <w:rFonts w:ascii="Arial" w:hAnsi="Arial"/>
          <w:sz w:val="20"/>
        </w:rPr>
        <w:t xml:space="preserve"> za dílo</w:t>
      </w:r>
      <w:r w:rsidR="000A245C">
        <w:rPr>
          <w:rFonts w:ascii="Arial" w:hAnsi="Arial"/>
          <w:sz w:val="20"/>
        </w:rPr>
        <w:t>. Smluvní strany zaručují úplnost rozpočtu, proto ve smyslu ustanovení § 2621 odst. 2 občanského zákoníku zhotovitel nemůže požadovat zvýšení ceny za dílo, objeví-li se potřeba dalších prací k dokončení díla; to neplatí</w:t>
      </w:r>
      <w:r w:rsidR="00D51C2C">
        <w:rPr>
          <w:rFonts w:ascii="Arial" w:hAnsi="Arial"/>
          <w:sz w:val="20"/>
        </w:rPr>
        <w:t>,</w:t>
      </w:r>
      <w:r w:rsidR="000A245C">
        <w:rPr>
          <w:rFonts w:ascii="Arial" w:hAnsi="Arial"/>
          <w:sz w:val="20"/>
        </w:rPr>
        <w:t xml:space="preserve"> dohodne-li se zhotovitel s objednatelem </w:t>
      </w:r>
      <w:r w:rsidR="00D51C2C">
        <w:rPr>
          <w:rFonts w:ascii="Arial" w:hAnsi="Arial"/>
          <w:sz w:val="20"/>
        </w:rPr>
        <w:t>dle tohoto článku V na změně ceny za dílo.</w:t>
      </w:r>
    </w:p>
    <w:p w14:paraId="5E5984D4" w14:textId="77777777" w:rsidR="00636F17" w:rsidRPr="00571DFC" w:rsidRDefault="00636F17">
      <w:pPr>
        <w:tabs>
          <w:tab w:val="left" w:pos="284"/>
        </w:tabs>
        <w:jc w:val="center"/>
        <w:rPr>
          <w:rFonts w:ascii="Arial" w:hAnsi="Arial"/>
          <w:b/>
          <w:sz w:val="20"/>
          <w:highlight w:val="yellow"/>
        </w:rPr>
      </w:pPr>
    </w:p>
    <w:p w14:paraId="2B49AA75" w14:textId="77777777" w:rsidR="00636F17" w:rsidRPr="00571DFC" w:rsidRDefault="00636F17">
      <w:pPr>
        <w:tabs>
          <w:tab w:val="left" w:pos="284"/>
        </w:tabs>
        <w:jc w:val="center"/>
        <w:rPr>
          <w:rFonts w:ascii="Arial" w:hAnsi="Arial"/>
          <w:b/>
          <w:sz w:val="20"/>
          <w:highlight w:val="yellow"/>
        </w:rPr>
      </w:pPr>
    </w:p>
    <w:p w14:paraId="441D247E" w14:textId="77777777" w:rsidR="00636F17" w:rsidRPr="007115E5" w:rsidRDefault="00636F17">
      <w:pPr>
        <w:tabs>
          <w:tab w:val="left" w:pos="284"/>
        </w:tabs>
        <w:jc w:val="center"/>
        <w:rPr>
          <w:rFonts w:ascii="Arial" w:hAnsi="Arial"/>
          <w:b/>
          <w:sz w:val="20"/>
        </w:rPr>
      </w:pPr>
      <w:r w:rsidRPr="007115E5">
        <w:rPr>
          <w:rFonts w:ascii="Arial" w:hAnsi="Arial"/>
          <w:b/>
          <w:sz w:val="20"/>
        </w:rPr>
        <w:t>VI. Platební podmínky</w:t>
      </w:r>
    </w:p>
    <w:p w14:paraId="2D0DD562" w14:textId="77777777" w:rsidR="00636F17" w:rsidRPr="00571DFC" w:rsidRDefault="00636F17">
      <w:pPr>
        <w:tabs>
          <w:tab w:val="left" w:pos="284"/>
        </w:tabs>
        <w:rPr>
          <w:rFonts w:ascii="Arial" w:hAnsi="Arial"/>
          <w:b/>
          <w:sz w:val="20"/>
          <w:highlight w:val="yellow"/>
        </w:rPr>
      </w:pPr>
    </w:p>
    <w:p w14:paraId="06BFE1C1" w14:textId="77777777" w:rsidR="00636F17" w:rsidRPr="007115E5" w:rsidRDefault="00636F17">
      <w:pPr>
        <w:tabs>
          <w:tab w:val="left" w:pos="284"/>
        </w:tabs>
        <w:jc w:val="both"/>
        <w:rPr>
          <w:rFonts w:ascii="Arial" w:hAnsi="Arial"/>
          <w:sz w:val="20"/>
        </w:rPr>
      </w:pPr>
      <w:r w:rsidRPr="007115E5">
        <w:rPr>
          <w:rFonts w:ascii="Arial" w:hAnsi="Arial"/>
          <w:sz w:val="20"/>
        </w:rPr>
        <w:t xml:space="preserve">1. Úhrada ceny díla bude prováděna na základě faktur zhotovitele, které budou vystavovány měsíčně, a to v souladu s doloženým soupisem skutečně provedených prací a dodávek, odsouhlaseným a potvrzeným technickým dozorem objednatele. Zhotovitel je oprávněn takto vystavit faktury do celkové výše nejvýše </w:t>
      </w:r>
      <w:r w:rsidRPr="007115E5">
        <w:rPr>
          <w:rFonts w:ascii="Arial" w:hAnsi="Arial"/>
          <w:b/>
          <w:sz w:val="20"/>
        </w:rPr>
        <w:t>90 %</w:t>
      </w:r>
      <w:r w:rsidRPr="007115E5">
        <w:rPr>
          <w:rFonts w:ascii="Arial" w:hAnsi="Arial"/>
          <w:sz w:val="20"/>
        </w:rPr>
        <w:t xml:space="preserve"> z ceny díla, zbylých </w:t>
      </w:r>
      <w:r w:rsidRPr="007115E5">
        <w:rPr>
          <w:rFonts w:ascii="Arial" w:hAnsi="Arial"/>
          <w:b/>
          <w:sz w:val="20"/>
        </w:rPr>
        <w:t>10 %</w:t>
      </w:r>
      <w:r w:rsidRPr="007115E5">
        <w:rPr>
          <w:rFonts w:ascii="Arial" w:hAnsi="Arial"/>
          <w:sz w:val="20"/>
        </w:rPr>
        <w:t xml:space="preserve"> ceny díla je zhotovitel oprávněn vyúčtovat až po protokolárním předání a převzetí řádně dokončeného celého díla, tedy bez závad a nedodělků, o čemž musí být sepsán protokol, podepsaný oběma smluvními stranami. </w:t>
      </w:r>
    </w:p>
    <w:p w14:paraId="0A4451BA" w14:textId="77777777" w:rsidR="00636F17" w:rsidRPr="00571DFC" w:rsidRDefault="00636F17">
      <w:pPr>
        <w:tabs>
          <w:tab w:val="left" w:pos="284"/>
        </w:tabs>
        <w:jc w:val="both"/>
        <w:rPr>
          <w:rFonts w:ascii="Arial" w:hAnsi="Arial"/>
          <w:sz w:val="20"/>
          <w:highlight w:val="yellow"/>
        </w:rPr>
      </w:pPr>
    </w:p>
    <w:p w14:paraId="7A001147" w14:textId="77777777" w:rsidR="00636F17" w:rsidRPr="00F47FE6" w:rsidRDefault="00636F17">
      <w:pPr>
        <w:tabs>
          <w:tab w:val="left" w:pos="284"/>
        </w:tabs>
        <w:jc w:val="both"/>
        <w:rPr>
          <w:rFonts w:ascii="Arial" w:hAnsi="Arial"/>
          <w:sz w:val="20"/>
        </w:rPr>
      </w:pPr>
      <w:r w:rsidRPr="00F47FE6">
        <w:rPr>
          <w:rFonts w:ascii="Arial" w:hAnsi="Arial"/>
          <w:sz w:val="20"/>
        </w:rPr>
        <w:t>2. K datu protokolárního předání a převzetí díla bude zhotovitelem vystavena závěrečná faktura. Smluvní strany výslovně sjednávají, že objednatel není povinen zaplatit zhotoviteli 10% ceny díla, pokud budou při předání a převzetí díla zjištěny vady či nedodělky (tzv. pozastávka), a to až do úplného odstranění všech vad a nedodělků (nebo po bezproblémovém průběhu a protokolárním ukončení smluvně dohodnutého zkušebního provozu stavby, technologického souboru či zařízení). Smluvní strany sjednávají, že v případě uplatnění pozastávky ze strany objednatele, je objednatel povinen zhotoviteli pozastávku uhradit do</w:t>
      </w:r>
      <w:r w:rsidRPr="00F47FE6">
        <w:rPr>
          <w:rFonts w:ascii="Arial" w:hAnsi="Arial"/>
          <w:color w:val="FF0000"/>
          <w:sz w:val="20"/>
        </w:rPr>
        <w:t xml:space="preserve"> </w:t>
      </w:r>
      <w:proofErr w:type="gramStart"/>
      <w:r w:rsidRPr="00F47FE6">
        <w:rPr>
          <w:rFonts w:ascii="Arial" w:hAnsi="Arial"/>
          <w:sz w:val="20"/>
        </w:rPr>
        <w:t>30ti</w:t>
      </w:r>
      <w:proofErr w:type="gramEnd"/>
      <w:r w:rsidRPr="00F47FE6">
        <w:rPr>
          <w:rFonts w:ascii="Arial" w:hAnsi="Arial"/>
          <w:sz w:val="20"/>
        </w:rPr>
        <w:t xml:space="preserve"> dnů od protokolárního předání a převzetí všech odstraněných vad a nedodělků.</w:t>
      </w:r>
    </w:p>
    <w:p w14:paraId="6FA3C049" w14:textId="77777777" w:rsidR="00636F17" w:rsidRPr="00571DFC" w:rsidRDefault="00636F17">
      <w:pPr>
        <w:tabs>
          <w:tab w:val="left" w:pos="284"/>
        </w:tabs>
        <w:jc w:val="both"/>
        <w:rPr>
          <w:rFonts w:ascii="Arial" w:hAnsi="Arial"/>
          <w:sz w:val="20"/>
          <w:highlight w:val="yellow"/>
        </w:rPr>
      </w:pPr>
    </w:p>
    <w:p w14:paraId="78149525" w14:textId="77777777" w:rsidR="006F1AA2" w:rsidRDefault="00636F17" w:rsidP="006F1AA2">
      <w:pPr>
        <w:jc w:val="both"/>
        <w:rPr>
          <w:rFonts w:ascii="Arial" w:hAnsi="Arial"/>
          <w:sz w:val="20"/>
        </w:rPr>
      </w:pPr>
      <w:r w:rsidRPr="00937120">
        <w:rPr>
          <w:rFonts w:ascii="Arial" w:hAnsi="Arial"/>
          <w:sz w:val="20"/>
        </w:rPr>
        <w:t xml:space="preserve">3. Fakturu – daňový doklad (a to jak měsíční, tak i závěrečný) lze vystavit až po odsouhlasení soupisu provedených prací a dodávek technickým dozorem objednatele. V případě, kdy zhotovitel vystaví fakturu, jejímž předmětem bude vyúčtování prací a dodávek, jejichž soupis nebyl technickým dozorem objednatele zkontrolován a potvrzen, není objednatel povinen takovou fakturu zaplatit. Fakturu, neobsahující všechny předepsané náležitosti, je objednatel oprávněn vrátit obratem zhotoviteli k opravě. </w:t>
      </w:r>
    </w:p>
    <w:p w14:paraId="48AAAA8C" w14:textId="77777777" w:rsidR="006F1AA2" w:rsidRPr="006F1AA2" w:rsidRDefault="00636F17" w:rsidP="006F1AA2">
      <w:pPr>
        <w:jc w:val="both"/>
        <w:rPr>
          <w:rFonts w:ascii="Arial" w:hAnsi="Arial"/>
          <w:sz w:val="20"/>
        </w:rPr>
      </w:pPr>
      <w:r w:rsidRPr="006F1AA2">
        <w:rPr>
          <w:rFonts w:ascii="Arial" w:hAnsi="Arial"/>
          <w:sz w:val="20"/>
        </w:rPr>
        <w:t xml:space="preserve">Objednatel vyžaduje, aby předložená faktura byla označena </w:t>
      </w:r>
      <w:r w:rsidR="006F1AA2" w:rsidRPr="006F1AA2">
        <w:rPr>
          <w:rFonts w:ascii="Arial" w:hAnsi="Arial"/>
          <w:sz w:val="20"/>
        </w:rPr>
        <w:t>takto:</w:t>
      </w:r>
    </w:p>
    <w:p w14:paraId="565D8B4F" w14:textId="77777777" w:rsidR="006F1AA2" w:rsidRDefault="006F1AA2" w:rsidP="006F1AA2">
      <w:pPr>
        <w:jc w:val="both"/>
        <w:rPr>
          <w:rFonts w:ascii="Arial" w:hAnsi="Arial"/>
          <w:sz w:val="20"/>
        </w:rPr>
      </w:pPr>
    </w:p>
    <w:p w14:paraId="5DB6365B" w14:textId="2576E6FB" w:rsidR="006F1AA2" w:rsidRPr="006F1AA2" w:rsidRDefault="006F1AA2" w:rsidP="006F1AA2">
      <w:pPr>
        <w:jc w:val="both"/>
        <w:rPr>
          <w:rFonts w:ascii="Arial" w:hAnsi="Arial" w:cs="Arial"/>
          <w:b/>
          <w:i/>
          <w:sz w:val="20"/>
          <w:szCs w:val="20"/>
        </w:rPr>
      </w:pPr>
      <w:r>
        <w:rPr>
          <w:rFonts w:ascii="Arial" w:hAnsi="Arial"/>
          <w:i/>
          <w:sz w:val="20"/>
        </w:rPr>
        <w:t>„</w:t>
      </w:r>
      <w:r w:rsidRPr="006F1AA2">
        <w:rPr>
          <w:rFonts w:ascii="Arial" w:hAnsi="Arial"/>
          <w:i/>
          <w:sz w:val="20"/>
        </w:rPr>
        <w:t>N</w:t>
      </w:r>
      <w:r w:rsidR="00636F17" w:rsidRPr="006F1AA2">
        <w:rPr>
          <w:rFonts w:ascii="Arial" w:hAnsi="Arial"/>
          <w:i/>
          <w:sz w:val="20"/>
        </w:rPr>
        <w:t>áz</w:t>
      </w:r>
      <w:r w:rsidRPr="006F1AA2">
        <w:rPr>
          <w:rFonts w:ascii="Arial" w:hAnsi="Arial"/>
          <w:i/>
          <w:sz w:val="20"/>
        </w:rPr>
        <w:t>ev</w:t>
      </w:r>
      <w:r w:rsidR="00636F17" w:rsidRPr="006F1AA2">
        <w:rPr>
          <w:rFonts w:ascii="Arial" w:hAnsi="Arial"/>
          <w:i/>
          <w:sz w:val="20"/>
        </w:rPr>
        <w:t xml:space="preserve"> zakázky</w:t>
      </w:r>
      <w:r w:rsidRPr="006F1AA2">
        <w:rPr>
          <w:rFonts w:ascii="Arial" w:hAnsi="Arial"/>
          <w:b/>
          <w:i/>
          <w:sz w:val="20"/>
        </w:rPr>
        <w:t>:</w:t>
      </w:r>
      <w:r w:rsidRPr="006F1AA2">
        <w:rPr>
          <w:rFonts w:ascii="Arial" w:hAnsi="Arial"/>
          <w:b/>
          <w:i/>
          <w:sz w:val="20"/>
        </w:rPr>
        <w:tab/>
      </w:r>
      <w:r w:rsidRPr="006F1AA2">
        <w:rPr>
          <w:rFonts w:ascii="Arial" w:hAnsi="Arial"/>
          <w:b/>
          <w:i/>
          <w:sz w:val="20"/>
        </w:rPr>
        <w:tab/>
      </w:r>
      <w:r w:rsidRPr="006F1AA2">
        <w:rPr>
          <w:rFonts w:ascii="Arial" w:hAnsi="Arial" w:cs="Arial"/>
          <w:b/>
          <w:i/>
          <w:sz w:val="20"/>
          <w:szCs w:val="20"/>
        </w:rPr>
        <w:t xml:space="preserve">„Stavební úpravy budov pavilonu </w:t>
      </w:r>
      <w:r w:rsidRPr="001E5E52">
        <w:rPr>
          <w:rFonts w:ascii="Arial" w:hAnsi="Arial" w:cs="Arial"/>
          <w:b/>
          <w:i/>
          <w:sz w:val="20"/>
          <w:szCs w:val="20"/>
        </w:rPr>
        <w:t>ptačí svět</w:t>
      </w:r>
      <w:r w:rsidR="00AE5311" w:rsidRPr="001E5E52">
        <w:rPr>
          <w:rFonts w:ascii="Arial" w:hAnsi="Arial" w:cs="Arial"/>
          <w:b/>
          <w:i/>
          <w:sz w:val="20"/>
          <w:szCs w:val="20"/>
        </w:rPr>
        <w:t xml:space="preserve"> </w:t>
      </w:r>
      <w:r w:rsidR="003C449B" w:rsidRPr="001E5E52">
        <w:rPr>
          <w:rFonts w:ascii="Arial" w:hAnsi="Arial" w:cs="Arial"/>
          <w:b/>
          <w:i/>
          <w:sz w:val="20"/>
          <w:szCs w:val="20"/>
        </w:rPr>
        <w:t>I</w:t>
      </w:r>
      <w:r w:rsidR="00AE5311" w:rsidRPr="001E5E52">
        <w:rPr>
          <w:rFonts w:ascii="Arial" w:hAnsi="Arial" w:cs="Arial"/>
          <w:b/>
          <w:i/>
          <w:sz w:val="20"/>
          <w:szCs w:val="20"/>
        </w:rPr>
        <w:t>II</w:t>
      </w:r>
      <w:r w:rsidRPr="001E5E52">
        <w:rPr>
          <w:rFonts w:ascii="Arial" w:hAnsi="Arial" w:cs="Arial"/>
          <w:b/>
          <w:i/>
          <w:sz w:val="20"/>
          <w:szCs w:val="20"/>
        </w:rPr>
        <w:t>“</w:t>
      </w:r>
    </w:p>
    <w:p w14:paraId="3250270A" w14:textId="77777777" w:rsidR="006F1AA2" w:rsidRPr="006F1AA2" w:rsidRDefault="006F1AA2" w:rsidP="006F1AA2">
      <w:pPr>
        <w:pStyle w:val="Bezmezer"/>
        <w:rPr>
          <w:rFonts w:ascii="Arial" w:hAnsi="Arial" w:cs="Arial"/>
          <w:i/>
          <w:sz w:val="20"/>
          <w:szCs w:val="20"/>
        </w:rPr>
      </w:pPr>
      <w:r w:rsidRPr="006F1AA2">
        <w:rPr>
          <w:rFonts w:ascii="Arial" w:hAnsi="Arial" w:cs="Arial"/>
          <w:i/>
          <w:sz w:val="20"/>
          <w:szCs w:val="20"/>
        </w:rPr>
        <w:t xml:space="preserve">Spolufinancováno Evropskou unií z Programu </w:t>
      </w:r>
      <w:proofErr w:type="spellStart"/>
      <w:r w:rsidRPr="006F1AA2">
        <w:rPr>
          <w:rFonts w:ascii="Arial" w:hAnsi="Arial" w:cs="Arial"/>
          <w:i/>
          <w:sz w:val="20"/>
          <w:szCs w:val="20"/>
        </w:rPr>
        <w:t>Interreg</w:t>
      </w:r>
      <w:proofErr w:type="spellEnd"/>
      <w:r w:rsidRPr="006F1AA2">
        <w:rPr>
          <w:rFonts w:ascii="Arial" w:hAnsi="Arial" w:cs="Arial"/>
          <w:i/>
          <w:sz w:val="20"/>
          <w:szCs w:val="20"/>
        </w:rPr>
        <w:t xml:space="preserve"> V-A Česká republika-Polsko</w:t>
      </w:r>
    </w:p>
    <w:p w14:paraId="47F66647" w14:textId="77777777" w:rsidR="006F1AA2" w:rsidRPr="006F1AA2" w:rsidRDefault="006F1AA2" w:rsidP="006F1AA2">
      <w:pPr>
        <w:pStyle w:val="Bezmezer"/>
        <w:rPr>
          <w:rFonts w:ascii="Arial" w:hAnsi="Arial" w:cs="Arial"/>
          <w:i/>
          <w:sz w:val="20"/>
          <w:szCs w:val="20"/>
        </w:rPr>
      </w:pPr>
      <w:r w:rsidRPr="006F1AA2">
        <w:rPr>
          <w:rFonts w:ascii="Arial" w:hAnsi="Arial" w:cs="Arial"/>
          <w:i/>
          <w:sz w:val="20"/>
          <w:szCs w:val="20"/>
        </w:rPr>
        <w:t>Název projektu:</w:t>
      </w:r>
      <w:r w:rsidRPr="006F1AA2">
        <w:rPr>
          <w:rFonts w:ascii="Arial" w:hAnsi="Arial" w:cs="Arial"/>
          <w:i/>
          <w:sz w:val="20"/>
          <w:szCs w:val="20"/>
        </w:rPr>
        <w:tab/>
      </w:r>
      <w:r w:rsidRPr="006F1AA2">
        <w:rPr>
          <w:rFonts w:ascii="Arial" w:hAnsi="Arial" w:cs="Arial"/>
          <w:i/>
          <w:sz w:val="20"/>
          <w:szCs w:val="20"/>
        </w:rPr>
        <w:tab/>
      </w:r>
      <w:r>
        <w:rPr>
          <w:rFonts w:ascii="Arial" w:hAnsi="Arial" w:cs="Arial"/>
          <w:i/>
          <w:sz w:val="20"/>
          <w:szCs w:val="20"/>
        </w:rPr>
        <w:tab/>
      </w:r>
      <w:r w:rsidRPr="006F1AA2">
        <w:rPr>
          <w:rFonts w:ascii="Arial" w:hAnsi="Arial" w:cs="Arial"/>
          <w:i/>
          <w:sz w:val="20"/>
          <w:szCs w:val="20"/>
        </w:rPr>
        <w:t xml:space="preserve">„Z tropů do tropů po </w:t>
      </w:r>
      <w:proofErr w:type="spellStart"/>
      <w:r w:rsidRPr="006F1AA2">
        <w:rPr>
          <w:rFonts w:ascii="Arial" w:hAnsi="Arial" w:cs="Arial"/>
          <w:i/>
          <w:sz w:val="20"/>
          <w:szCs w:val="20"/>
        </w:rPr>
        <w:t>česko</w:t>
      </w:r>
      <w:proofErr w:type="spellEnd"/>
      <w:r w:rsidRPr="006F1AA2">
        <w:rPr>
          <w:rFonts w:ascii="Arial" w:hAnsi="Arial" w:cs="Arial"/>
          <w:i/>
          <w:sz w:val="20"/>
          <w:szCs w:val="20"/>
        </w:rPr>
        <w:t xml:space="preserve"> polském pomezí“</w:t>
      </w:r>
    </w:p>
    <w:p w14:paraId="52BE7BBF" w14:textId="77777777" w:rsidR="006F1AA2" w:rsidRPr="006F1AA2" w:rsidRDefault="006F1AA2" w:rsidP="006F1AA2">
      <w:pPr>
        <w:pStyle w:val="Bezmezer"/>
        <w:rPr>
          <w:rFonts w:ascii="Arial" w:hAnsi="Arial" w:cs="Arial"/>
          <w:i/>
          <w:sz w:val="20"/>
          <w:szCs w:val="20"/>
        </w:rPr>
      </w:pPr>
      <w:proofErr w:type="spellStart"/>
      <w:r w:rsidRPr="006F1AA2">
        <w:rPr>
          <w:rFonts w:ascii="Arial" w:hAnsi="Arial" w:cs="Arial"/>
          <w:i/>
          <w:sz w:val="20"/>
          <w:szCs w:val="20"/>
        </w:rPr>
        <w:t>Reg</w:t>
      </w:r>
      <w:proofErr w:type="spellEnd"/>
      <w:r w:rsidRPr="006F1AA2">
        <w:rPr>
          <w:rFonts w:ascii="Arial" w:hAnsi="Arial" w:cs="Arial"/>
          <w:i/>
          <w:sz w:val="20"/>
          <w:szCs w:val="20"/>
        </w:rPr>
        <w:t xml:space="preserve">. číslo projektu: </w:t>
      </w:r>
      <w:r w:rsidRPr="006F1AA2">
        <w:rPr>
          <w:rFonts w:ascii="Arial" w:hAnsi="Arial" w:cs="Arial"/>
          <w:i/>
          <w:sz w:val="20"/>
          <w:szCs w:val="20"/>
        </w:rPr>
        <w:tab/>
      </w:r>
      <w:r>
        <w:rPr>
          <w:rFonts w:ascii="Arial" w:hAnsi="Arial" w:cs="Arial"/>
          <w:i/>
          <w:sz w:val="20"/>
          <w:szCs w:val="20"/>
        </w:rPr>
        <w:tab/>
      </w:r>
      <w:r w:rsidRPr="006F1AA2">
        <w:rPr>
          <w:rStyle w:val="datalabel"/>
          <w:rFonts w:ascii="Arial" w:hAnsi="Arial" w:cs="Arial"/>
          <w:i/>
          <w:sz w:val="20"/>
          <w:szCs w:val="20"/>
        </w:rPr>
        <w:t>CZ.11.2.45/0.0/0.0/15_003/0000300</w:t>
      </w:r>
      <w:r>
        <w:rPr>
          <w:rStyle w:val="datalabel"/>
          <w:rFonts w:ascii="Arial" w:hAnsi="Arial" w:cs="Arial"/>
          <w:i/>
          <w:sz w:val="20"/>
          <w:szCs w:val="20"/>
        </w:rPr>
        <w:t>“</w:t>
      </w:r>
    </w:p>
    <w:p w14:paraId="709E32F0" w14:textId="77777777" w:rsidR="006F1AA2" w:rsidRPr="006F1AA2" w:rsidRDefault="006F1AA2" w:rsidP="006F1AA2">
      <w:pPr>
        <w:pStyle w:val="Bezmezer"/>
        <w:rPr>
          <w:rFonts w:ascii="Arial" w:hAnsi="Arial" w:cs="Arial"/>
          <w:sz w:val="20"/>
          <w:szCs w:val="20"/>
        </w:rPr>
      </w:pPr>
    </w:p>
    <w:p w14:paraId="00151841" w14:textId="77777777" w:rsidR="00636F17" w:rsidRPr="00571DFC" w:rsidRDefault="00636F17">
      <w:pPr>
        <w:tabs>
          <w:tab w:val="left" w:pos="312"/>
        </w:tabs>
        <w:jc w:val="both"/>
        <w:rPr>
          <w:rFonts w:ascii="Arial" w:hAnsi="Arial"/>
          <w:sz w:val="20"/>
          <w:highlight w:val="yellow"/>
        </w:rPr>
      </w:pPr>
      <w:r w:rsidRPr="00673417">
        <w:rPr>
          <w:rFonts w:ascii="Arial" w:hAnsi="Arial"/>
          <w:sz w:val="20"/>
        </w:rPr>
        <w:t xml:space="preserve">4. Splatnost faktur je </w:t>
      </w:r>
      <w:r w:rsidR="00CB029A" w:rsidRPr="00533669">
        <w:rPr>
          <w:rFonts w:ascii="Arial" w:hAnsi="Arial"/>
          <w:b/>
          <w:sz w:val="20"/>
        </w:rPr>
        <w:t>3</w:t>
      </w:r>
      <w:r w:rsidRPr="00533669">
        <w:rPr>
          <w:rFonts w:ascii="Arial" w:hAnsi="Arial"/>
          <w:b/>
          <w:sz w:val="20"/>
        </w:rPr>
        <w:t>0 dnů</w:t>
      </w:r>
      <w:r w:rsidRPr="00533669">
        <w:rPr>
          <w:rFonts w:ascii="Arial" w:hAnsi="Arial"/>
          <w:sz w:val="20"/>
        </w:rPr>
        <w:t xml:space="preserve"> </w:t>
      </w:r>
      <w:r w:rsidRPr="00673417">
        <w:rPr>
          <w:rFonts w:ascii="Arial" w:hAnsi="Arial"/>
          <w:sz w:val="20"/>
        </w:rPr>
        <w:t xml:space="preserve">od jejich průkazného doručení objednateli. </w:t>
      </w:r>
    </w:p>
    <w:p w14:paraId="44501ADA" w14:textId="77777777" w:rsidR="00636F17" w:rsidRPr="00571DFC" w:rsidRDefault="00636F17">
      <w:pPr>
        <w:tabs>
          <w:tab w:val="left" w:pos="312"/>
        </w:tabs>
        <w:jc w:val="both"/>
        <w:rPr>
          <w:rFonts w:ascii="Arial" w:hAnsi="Arial"/>
          <w:sz w:val="20"/>
          <w:highlight w:val="yellow"/>
        </w:rPr>
      </w:pPr>
    </w:p>
    <w:p w14:paraId="5023019A" w14:textId="77777777" w:rsidR="00636F17" w:rsidRPr="002831E7" w:rsidRDefault="00636F17">
      <w:pPr>
        <w:tabs>
          <w:tab w:val="left" w:pos="312"/>
        </w:tabs>
        <w:jc w:val="both"/>
        <w:rPr>
          <w:rFonts w:ascii="Arial" w:hAnsi="Arial"/>
          <w:sz w:val="20"/>
        </w:rPr>
      </w:pPr>
      <w:r w:rsidRPr="002831E7">
        <w:rPr>
          <w:rFonts w:ascii="Arial" w:hAnsi="Arial"/>
          <w:sz w:val="20"/>
        </w:rPr>
        <w:t>5.   Objednatel se zavazuje akceptovat předložené faktury v době uvedené jako splatnost faktury, nebo v této době předat zdůvodněné námitky.</w:t>
      </w:r>
    </w:p>
    <w:p w14:paraId="6A014157" w14:textId="77777777" w:rsidR="00636F17" w:rsidRPr="00571DFC" w:rsidRDefault="00636F17">
      <w:pPr>
        <w:tabs>
          <w:tab w:val="left" w:pos="312"/>
        </w:tabs>
        <w:jc w:val="both"/>
        <w:rPr>
          <w:rFonts w:ascii="Arial" w:hAnsi="Arial"/>
          <w:sz w:val="20"/>
          <w:highlight w:val="yellow"/>
        </w:rPr>
      </w:pPr>
    </w:p>
    <w:p w14:paraId="4D34A2FC" w14:textId="77777777" w:rsidR="00636F17" w:rsidRPr="00571DFC" w:rsidRDefault="00636F17">
      <w:pPr>
        <w:tabs>
          <w:tab w:val="left" w:pos="312"/>
        </w:tabs>
        <w:jc w:val="both"/>
        <w:rPr>
          <w:rFonts w:ascii="Arial" w:hAnsi="Arial"/>
          <w:sz w:val="20"/>
          <w:highlight w:val="yellow"/>
        </w:rPr>
      </w:pPr>
    </w:p>
    <w:p w14:paraId="775D8B77" w14:textId="77777777" w:rsidR="00636F17" w:rsidRPr="004D43A5" w:rsidRDefault="00636F17">
      <w:pPr>
        <w:tabs>
          <w:tab w:val="left" w:pos="284"/>
        </w:tabs>
        <w:jc w:val="center"/>
        <w:rPr>
          <w:rFonts w:ascii="Arial" w:hAnsi="Arial"/>
          <w:b/>
          <w:sz w:val="20"/>
        </w:rPr>
      </w:pPr>
      <w:r w:rsidRPr="004D43A5">
        <w:rPr>
          <w:rFonts w:ascii="Arial" w:hAnsi="Arial"/>
          <w:b/>
          <w:sz w:val="20"/>
        </w:rPr>
        <w:t>VII. Staveniště a realizace díla</w:t>
      </w:r>
    </w:p>
    <w:p w14:paraId="5ABC3FFA" w14:textId="77777777" w:rsidR="00636F17" w:rsidRPr="00571DFC" w:rsidRDefault="00636F17">
      <w:pPr>
        <w:tabs>
          <w:tab w:val="left" w:pos="284"/>
        </w:tabs>
        <w:jc w:val="center"/>
        <w:rPr>
          <w:rFonts w:ascii="Arial" w:hAnsi="Arial"/>
          <w:b/>
          <w:sz w:val="20"/>
          <w:highlight w:val="yellow"/>
        </w:rPr>
      </w:pPr>
    </w:p>
    <w:p w14:paraId="02EF3B75" w14:textId="77777777" w:rsidR="00636F17" w:rsidRDefault="00421605" w:rsidP="00421605">
      <w:pPr>
        <w:jc w:val="both"/>
        <w:rPr>
          <w:rFonts w:ascii="Arial" w:hAnsi="Arial"/>
          <w:sz w:val="20"/>
        </w:rPr>
      </w:pPr>
      <w:r w:rsidRPr="00421605">
        <w:rPr>
          <w:rFonts w:ascii="Arial" w:hAnsi="Arial"/>
          <w:sz w:val="20"/>
        </w:rPr>
        <w:t>1.</w:t>
      </w:r>
      <w:r>
        <w:rPr>
          <w:rFonts w:ascii="Arial" w:hAnsi="Arial"/>
          <w:sz w:val="20"/>
        </w:rPr>
        <w:t xml:space="preserve"> </w:t>
      </w:r>
      <w:r w:rsidR="00636F17" w:rsidRPr="002831E7">
        <w:rPr>
          <w:rFonts w:ascii="Arial" w:hAnsi="Arial"/>
          <w:sz w:val="20"/>
        </w:rPr>
        <w:t>Staveniště bude předáno v dohodnutém termínu, o čemž bude proveden zápis do stavebního deníku (SD). Zhotovitel na své náklady staveniště oplotí tak, aby nebyl narušen provoz ZOO a byl zamezen vstup nepovolaným osobám. Staveniště zhotovitel označí tabulí s názvem díla, jeho zhotovitele a termínů realizace. Obsah a forma této informace na tabuli musí být schválena objednatelem ještě před její instalací. Zhotovitel je povinen udržovat na staveništi pořádek a čistotu, na svůj náklad průběžně odstraňovat odpady a nečistoty vzniklé jeho stavební činností, s dodržením všech platných zákonných</w:t>
      </w:r>
      <w:r w:rsidR="006B7B63">
        <w:rPr>
          <w:rFonts w:ascii="Arial" w:hAnsi="Arial"/>
          <w:sz w:val="20"/>
        </w:rPr>
        <w:t xml:space="preserve"> ustanovení o uložení materiálů a o </w:t>
      </w:r>
      <w:r w:rsidR="00636F17" w:rsidRPr="002831E7">
        <w:rPr>
          <w:rFonts w:ascii="Arial" w:hAnsi="Arial"/>
          <w:sz w:val="20"/>
        </w:rPr>
        <w:t xml:space="preserve">bezpečné manipulaci s nimi. </w:t>
      </w:r>
    </w:p>
    <w:p w14:paraId="2EC89E9E" w14:textId="77777777" w:rsidR="00421605" w:rsidRPr="002831E7" w:rsidRDefault="00421605" w:rsidP="00421605">
      <w:pPr>
        <w:jc w:val="both"/>
        <w:rPr>
          <w:rFonts w:ascii="Arial" w:hAnsi="Arial"/>
          <w:sz w:val="20"/>
        </w:rPr>
      </w:pPr>
    </w:p>
    <w:p w14:paraId="6179E632" w14:textId="77777777" w:rsidR="00636F17" w:rsidRPr="0048688F" w:rsidRDefault="00636F17">
      <w:pPr>
        <w:tabs>
          <w:tab w:val="left" w:pos="284"/>
          <w:tab w:val="left" w:pos="426"/>
          <w:tab w:val="num" w:pos="709"/>
          <w:tab w:val="left" w:pos="851"/>
        </w:tabs>
        <w:jc w:val="both"/>
        <w:rPr>
          <w:rFonts w:ascii="Arial" w:hAnsi="Arial"/>
          <w:sz w:val="20"/>
        </w:rPr>
      </w:pPr>
      <w:r w:rsidRPr="0048688F">
        <w:rPr>
          <w:rFonts w:ascii="Arial" w:hAnsi="Arial"/>
          <w:sz w:val="20"/>
        </w:rPr>
        <w:lastRenderedPageBreak/>
        <w:t>2. Zhotovitel je povinen vést ode dne předání staveniště o prováděných pracích stavební deník, který bude veden v souladu s příslušnými právními předpisy</w:t>
      </w:r>
      <w:r w:rsidR="000A6583">
        <w:rPr>
          <w:rFonts w:ascii="Arial" w:hAnsi="Arial"/>
          <w:sz w:val="20"/>
        </w:rPr>
        <w:t>.</w:t>
      </w:r>
      <w:r w:rsidRPr="0048688F">
        <w:rPr>
          <w:rFonts w:ascii="Arial" w:hAnsi="Arial"/>
          <w:sz w:val="20"/>
        </w:rPr>
        <w:t xml:space="preserve"> Tato povinnost kon</w:t>
      </w:r>
      <w:r w:rsidR="006B7B63">
        <w:rPr>
          <w:rFonts w:ascii="Arial" w:hAnsi="Arial"/>
          <w:sz w:val="20"/>
        </w:rPr>
        <w:t>čí odstraněním posledních vad a </w:t>
      </w:r>
      <w:r w:rsidRPr="0048688F">
        <w:rPr>
          <w:rFonts w:ascii="Arial" w:hAnsi="Arial"/>
          <w:sz w:val="20"/>
        </w:rPr>
        <w:t>nedodělků, uvedených jak v předávacím protokolu, tak v kolaudačním souhlase nebo v dokumentu postaveném mu na roveň. Do stavebního deníku se zapisují všechny skutečnosti rozhodné pro plnění smlouvy a postup stavby v souladu s platnými předpisy. V průběhu realizace prací a přítomnosti pracovníků zhotovitele na stavbě musí být stavební deník na stavbě trvale přístupný.</w:t>
      </w:r>
    </w:p>
    <w:p w14:paraId="1C80F1FE" w14:textId="77777777" w:rsidR="00636F17" w:rsidRPr="00571DFC" w:rsidRDefault="00636F17">
      <w:pPr>
        <w:tabs>
          <w:tab w:val="left" w:pos="284"/>
          <w:tab w:val="left" w:pos="426"/>
          <w:tab w:val="left" w:pos="851"/>
        </w:tabs>
        <w:jc w:val="both"/>
        <w:rPr>
          <w:rFonts w:ascii="Arial" w:hAnsi="Arial"/>
          <w:sz w:val="20"/>
          <w:highlight w:val="yellow"/>
        </w:rPr>
      </w:pPr>
    </w:p>
    <w:p w14:paraId="19D07158" w14:textId="77777777" w:rsidR="00636F17" w:rsidRPr="00571DFC" w:rsidRDefault="00636F17">
      <w:pPr>
        <w:tabs>
          <w:tab w:val="left" w:pos="284"/>
          <w:tab w:val="left" w:pos="426"/>
          <w:tab w:val="num" w:pos="709"/>
          <w:tab w:val="left" w:pos="851"/>
        </w:tabs>
        <w:jc w:val="both"/>
        <w:rPr>
          <w:rFonts w:ascii="Arial" w:hAnsi="Arial"/>
          <w:sz w:val="20"/>
          <w:highlight w:val="yellow"/>
        </w:rPr>
      </w:pPr>
      <w:r w:rsidRPr="00BF659C">
        <w:rPr>
          <w:rFonts w:ascii="Arial" w:hAnsi="Arial"/>
          <w:sz w:val="20"/>
        </w:rPr>
        <w:t xml:space="preserve">3. Denní záznamy do stavebního deníku musí být zapisovány čitelně a podepisují </w:t>
      </w:r>
      <w:r w:rsidR="00BF659C" w:rsidRPr="00BF659C">
        <w:rPr>
          <w:rFonts w:ascii="Arial" w:hAnsi="Arial"/>
          <w:sz w:val="20"/>
        </w:rPr>
        <w:t xml:space="preserve">se </w:t>
      </w:r>
      <w:r w:rsidRPr="00BF659C">
        <w:rPr>
          <w:rFonts w:ascii="Arial" w:hAnsi="Arial"/>
          <w:sz w:val="20"/>
        </w:rPr>
        <w:t xml:space="preserve">stavbyvedoucím, popř. jeho zástupcem zásadně v den, kdy byly práce provedeny, nebo kdy nastaly okolnosti, které jsou předmětem zápisu. </w:t>
      </w:r>
      <w:r w:rsidRPr="00230B14">
        <w:rPr>
          <w:rFonts w:ascii="Arial" w:hAnsi="Arial"/>
          <w:sz w:val="20"/>
        </w:rPr>
        <w:t>Mimo stavbyvedoucího a jeho zástupce může provádět potřebné zápisy do stavebního deníku technický dozor objednatele</w:t>
      </w:r>
      <w:r w:rsidR="000A6583">
        <w:rPr>
          <w:rFonts w:ascii="Arial" w:hAnsi="Arial"/>
          <w:sz w:val="20"/>
        </w:rPr>
        <w:t xml:space="preserve"> a zástupce objednatele</w:t>
      </w:r>
      <w:r w:rsidRPr="00230B14">
        <w:rPr>
          <w:rFonts w:ascii="Arial" w:hAnsi="Arial"/>
          <w:sz w:val="20"/>
        </w:rPr>
        <w:t>. Jestliže stavbyvedoucí</w:t>
      </w:r>
      <w:r w:rsidR="000A6583">
        <w:rPr>
          <w:rFonts w:ascii="Arial" w:hAnsi="Arial"/>
          <w:sz w:val="20"/>
        </w:rPr>
        <w:t>,</w:t>
      </w:r>
      <w:r w:rsidRPr="00230B14">
        <w:rPr>
          <w:rFonts w:ascii="Arial" w:hAnsi="Arial"/>
          <w:sz w:val="20"/>
        </w:rPr>
        <w:t xml:space="preserve"> technický dozor objednatele</w:t>
      </w:r>
      <w:r w:rsidR="000A6583">
        <w:rPr>
          <w:rFonts w:ascii="Arial" w:hAnsi="Arial"/>
          <w:sz w:val="20"/>
        </w:rPr>
        <w:t xml:space="preserve"> nebo zástupce objednatele</w:t>
      </w:r>
      <w:r w:rsidRPr="00230B14">
        <w:rPr>
          <w:rFonts w:ascii="Arial" w:hAnsi="Arial"/>
          <w:sz w:val="20"/>
        </w:rPr>
        <w:t xml:space="preserve"> nesouhlasí s provedeným záznamem, je povinen připojit k záznamu do tří pracovních dnů svoje vyjádření, jinak se má za to, že s obsahem záznamu souhlasí.</w:t>
      </w:r>
    </w:p>
    <w:p w14:paraId="6C990F2A" w14:textId="77777777" w:rsidR="00636F17" w:rsidRPr="00571DFC" w:rsidRDefault="00636F17">
      <w:pPr>
        <w:tabs>
          <w:tab w:val="left" w:pos="284"/>
          <w:tab w:val="left" w:pos="426"/>
          <w:tab w:val="left" w:pos="851"/>
        </w:tabs>
        <w:jc w:val="both"/>
        <w:rPr>
          <w:rFonts w:ascii="Arial" w:hAnsi="Arial"/>
          <w:sz w:val="20"/>
          <w:highlight w:val="yellow"/>
        </w:rPr>
      </w:pPr>
    </w:p>
    <w:p w14:paraId="46E7A210" w14:textId="77777777" w:rsidR="00636F17" w:rsidRPr="00B4522E" w:rsidRDefault="00636F17">
      <w:pPr>
        <w:tabs>
          <w:tab w:val="left" w:pos="284"/>
        </w:tabs>
        <w:jc w:val="both"/>
        <w:rPr>
          <w:rFonts w:ascii="Arial" w:hAnsi="Arial"/>
          <w:sz w:val="20"/>
        </w:rPr>
      </w:pPr>
      <w:r w:rsidRPr="00B4522E">
        <w:rPr>
          <w:rFonts w:ascii="Arial" w:hAnsi="Arial"/>
          <w:sz w:val="20"/>
        </w:rPr>
        <w:t>4. Zhotovitel provede dílo svým jménem, na svoje náklady a na vlastní nebezpečí. Zhotovitel odpovídá za případné škody v průběhu stavby svým pojištěním nedokončené výroby, přičemž vlastnická práva objednatele nejsou dotčena, v souladu s ustanoveními ob</w:t>
      </w:r>
      <w:r w:rsidR="009005E6" w:rsidRPr="00B4522E">
        <w:rPr>
          <w:rFonts w:ascii="Arial" w:hAnsi="Arial"/>
          <w:sz w:val="20"/>
        </w:rPr>
        <w:t>čanského</w:t>
      </w:r>
      <w:r w:rsidRPr="00B4522E">
        <w:rPr>
          <w:rFonts w:ascii="Arial" w:hAnsi="Arial"/>
          <w:sz w:val="20"/>
        </w:rPr>
        <w:t xml:space="preserve"> zákoníku. Za činnosti zhotovitele dle této smlouvy o dílo nese odpovědnost jako stavbyvedoucí výhradně osoba s autorizací (dále jen AO) dle zákona č. 360/1992 Sb. v platném znění. </w:t>
      </w:r>
    </w:p>
    <w:p w14:paraId="3F41178E" w14:textId="77777777" w:rsidR="00636F17" w:rsidRPr="00B4522E" w:rsidRDefault="00636F17">
      <w:pPr>
        <w:tabs>
          <w:tab w:val="left" w:pos="284"/>
        </w:tabs>
        <w:jc w:val="both"/>
        <w:rPr>
          <w:rFonts w:ascii="Arial" w:hAnsi="Arial"/>
          <w:sz w:val="20"/>
        </w:rPr>
      </w:pPr>
    </w:p>
    <w:p w14:paraId="0390CAD1" w14:textId="77777777" w:rsidR="004858C4" w:rsidRDefault="00636F17">
      <w:pPr>
        <w:tabs>
          <w:tab w:val="left" w:pos="284"/>
        </w:tabs>
        <w:jc w:val="both"/>
        <w:rPr>
          <w:rFonts w:ascii="Arial" w:hAnsi="Arial"/>
          <w:sz w:val="20"/>
        </w:rPr>
      </w:pPr>
      <w:r w:rsidRPr="00B4522E">
        <w:rPr>
          <w:rFonts w:ascii="Arial" w:hAnsi="Arial"/>
          <w:sz w:val="20"/>
        </w:rPr>
        <w:t xml:space="preserve">5. Zhotovitel bere na vědomí, že v dané lokalitě </w:t>
      </w:r>
      <w:r w:rsidR="00421605">
        <w:rPr>
          <w:rFonts w:ascii="Arial" w:hAnsi="Arial"/>
          <w:sz w:val="20"/>
        </w:rPr>
        <w:t>mohou</w:t>
      </w:r>
      <w:r w:rsidRPr="00B4522E">
        <w:rPr>
          <w:rFonts w:ascii="Arial" w:hAnsi="Arial"/>
          <w:sz w:val="20"/>
        </w:rPr>
        <w:t xml:space="preserve"> probíhat souběžně s pracemi dle této smlouvy o dílo i případné další stavební práce jiných zhotovitelů a zavazuje se, že učiní vše pro bezproblémový průběh prací všech zhotovitelů. Zhotovitel se zavazuje k součinnosti s objednatelem při </w:t>
      </w:r>
      <w:r w:rsidR="004858C4">
        <w:rPr>
          <w:rFonts w:ascii="Arial" w:hAnsi="Arial"/>
          <w:sz w:val="20"/>
        </w:rPr>
        <w:t xml:space="preserve">případných dalších </w:t>
      </w:r>
      <w:r w:rsidRPr="00B4522E">
        <w:rPr>
          <w:rFonts w:ascii="Arial" w:hAnsi="Arial"/>
          <w:sz w:val="20"/>
        </w:rPr>
        <w:t xml:space="preserve">pracích </w:t>
      </w:r>
      <w:r w:rsidR="004858C4">
        <w:rPr>
          <w:rFonts w:ascii="Arial" w:hAnsi="Arial"/>
          <w:sz w:val="20"/>
        </w:rPr>
        <w:t xml:space="preserve"> </w:t>
      </w:r>
    </w:p>
    <w:p w14:paraId="3F3170F6" w14:textId="192AA72F" w:rsidR="00636F17" w:rsidRPr="00B4522E" w:rsidRDefault="00636F17">
      <w:pPr>
        <w:tabs>
          <w:tab w:val="left" w:pos="284"/>
        </w:tabs>
        <w:jc w:val="both"/>
        <w:rPr>
          <w:rFonts w:ascii="Arial" w:hAnsi="Arial"/>
          <w:sz w:val="20"/>
        </w:rPr>
      </w:pPr>
      <w:r w:rsidRPr="00B4522E">
        <w:rPr>
          <w:rFonts w:ascii="Arial" w:hAnsi="Arial"/>
          <w:sz w:val="20"/>
        </w:rPr>
        <w:t>na stavebních objekt</w:t>
      </w:r>
      <w:r w:rsidR="004858C4">
        <w:rPr>
          <w:rFonts w:ascii="Arial" w:hAnsi="Arial"/>
          <w:sz w:val="20"/>
        </w:rPr>
        <w:t>ech</w:t>
      </w:r>
      <w:r w:rsidRPr="00B4522E">
        <w:rPr>
          <w:rFonts w:ascii="Arial" w:hAnsi="Arial"/>
          <w:sz w:val="20"/>
        </w:rPr>
        <w:t>, které budou provádět pracovníci objedna</w:t>
      </w:r>
      <w:r w:rsidR="00B4522E">
        <w:rPr>
          <w:rFonts w:ascii="Arial" w:hAnsi="Arial"/>
          <w:sz w:val="20"/>
        </w:rPr>
        <w:t>tele nebo dalších dodavatelů, t</w:t>
      </w:r>
      <w:r w:rsidRPr="00B4522E">
        <w:rPr>
          <w:rFonts w:ascii="Arial" w:hAnsi="Arial"/>
          <w:sz w:val="20"/>
        </w:rPr>
        <w:t>j. umožnění vstupu na stavbu a provádění prací v průběhu realizace díla tak, aby i tyto práce mohly být dokončeny spolu s dílem.</w:t>
      </w:r>
    </w:p>
    <w:p w14:paraId="66C7670E" w14:textId="77777777" w:rsidR="00636F17" w:rsidRPr="00571DFC" w:rsidRDefault="00636F17">
      <w:pPr>
        <w:tabs>
          <w:tab w:val="left" w:pos="284"/>
        </w:tabs>
        <w:jc w:val="both"/>
        <w:rPr>
          <w:rFonts w:ascii="Arial" w:hAnsi="Arial"/>
          <w:sz w:val="20"/>
          <w:highlight w:val="yellow"/>
        </w:rPr>
      </w:pPr>
    </w:p>
    <w:p w14:paraId="0AC96E30" w14:textId="77777777" w:rsidR="00636F17" w:rsidRPr="00B4522E" w:rsidRDefault="00636F17">
      <w:pPr>
        <w:tabs>
          <w:tab w:val="left" w:pos="284"/>
        </w:tabs>
        <w:jc w:val="both"/>
        <w:rPr>
          <w:rFonts w:ascii="Arial" w:hAnsi="Arial"/>
          <w:color w:val="FF0000"/>
          <w:sz w:val="20"/>
        </w:rPr>
      </w:pPr>
      <w:r w:rsidRPr="00B4522E">
        <w:rPr>
          <w:rFonts w:ascii="Arial" w:hAnsi="Arial"/>
          <w:sz w:val="20"/>
        </w:rPr>
        <w:t xml:space="preserve">6. Objednatel bude kontrolovat provádění díla a vykonávat na stavbě kontrolní činnost zhotovitele prostřednictvím technického dozoru nebo dalších pověřených osob a v průběhu této činnosti sledovat, zda práce jsou prováděny podle předané dokumentace, podle smluvních podmínek, technických norem, jiných právních předpisů a v souladu s rozhodnutími příslušných orgánů státní správy. Na vady zjištěné v průběhu provádění díla je povinen objednatel zhotovitele neprodleně upozornit zápisem do stavebního deníku nebo při kontrolních dnech; vady musí být zhotovitelem bezodkladně odstraněny. </w:t>
      </w:r>
    </w:p>
    <w:p w14:paraId="6C94E2B4" w14:textId="77777777" w:rsidR="00636F17" w:rsidRPr="00571DFC" w:rsidRDefault="00636F17">
      <w:pPr>
        <w:tabs>
          <w:tab w:val="left" w:pos="284"/>
        </w:tabs>
        <w:jc w:val="both"/>
        <w:rPr>
          <w:rFonts w:ascii="Arial" w:hAnsi="Arial"/>
          <w:sz w:val="20"/>
          <w:highlight w:val="yellow"/>
        </w:rPr>
      </w:pPr>
    </w:p>
    <w:p w14:paraId="26CA073B" w14:textId="77777777" w:rsidR="00636F17" w:rsidRPr="00B4522E" w:rsidRDefault="00B4522E">
      <w:pPr>
        <w:tabs>
          <w:tab w:val="left" w:pos="284"/>
        </w:tabs>
        <w:jc w:val="both"/>
        <w:rPr>
          <w:rFonts w:ascii="Arial" w:hAnsi="Arial"/>
          <w:sz w:val="20"/>
        </w:rPr>
      </w:pPr>
      <w:r w:rsidRPr="00B4522E">
        <w:rPr>
          <w:rFonts w:ascii="Arial" w:hAnsi="Arial"/>
          <w:sz w:val="20"/>
        </w:rPr>
        <w:t>7</w:t>
      </w:r>
      <w:r w:rsidR="00636F17" w:rsidRPr="00B4522E">
        <w:rPr>
          <w:rFonts w:ascii="Arial" w:hAnsi="Arial"/>
          <w:sz w:val="20"/>
        </w:rPr>
        <w:t xml:space="preserve">. Nedojde-li k jiné dohodě smluvních stran, tak veškerý odpad a vybourané hmoty uloží zhotovitel na vlastní            </w:t>
      </w:r>
    </w:p>
    <w:p w14:paraId="2F843561" w14:textId="77777777" w:rsidR="00636F17" w:rsidRPr="00B4522E" w:rsidRDefault="00636F17">
      <w:pPr>
        <w:tabs>
          <w:tab w:val="left" w:pos="284"/>
        </w:tabs>
        <w:jc w:val="both"/>
        <w:rPr>
          <w:rFonts w:ascii="Arial" w:hAnsi="Arial"/>
          <w:color w:val="FF0000"/>
          <w:sz w:val="20"/>
        </w:rPr>
      </w:pPr>
      <w:r w:rsidRPr="00B4522E">
        <w:rPr>
          <w:rFonts w:ascii="Arial" w:hAnsi="Arial"/>
          <w:sz w:val="20"/>
        </w:rPr>
        <w:t>náklad na legálně určená úložiště a skládky v souladu s ustanoveními zákona o odpadech v platném znění.</w:t>
      </w:r>
    </w:p>
    <w:p w14:paraId="7E00A6FF" w14:textId="77777777" w:rsidR="00636F17" w:rsidRPr="00571DFC" w:rsidRDefault="00636F17">
      <w:pPr>
        <w:tabs>
          <w:tab w:val="left" w:pos="284"/>
        </w:tabs>
        <w:jc w:val="both"/>
        <w:rPr>
          <w:rFonts w:ascii="Arial" w:hAnsi="Arial"/>
          <w:sz w:val="20"/>
          <w:highlight w:val="yellow"/>
        </w:rPr>
      </w:pPr>
    </w:p>
    <w:p w14:paraId="7A137FE4" w14:textId="77777777" w:rsidR="00636F17" w:rsidRPr="00B4522E" w:rsidRDefault="00B4522E">
      <w:pPr>
        <w:tabs>
          <w:tab w:val="left" w:pos="284"/>
        </w:tabs>
        <w:jc w:val="both"/>
        <w:rPr>
          <w:rFonts w:ascii="Arial" w:hAnsi="Arial"/>
          <w:sz w:val="20"/>
        </w:rPr>
      </w:pPr>
      <w:r w:rsidRPr="00B4522E">
        <w:rPr>
          <w:rFonts w:ascii="Arial" w:hAnsi="Arial"/>
          <w:sz w:val="20"/>
        </w:rPr>
        <w:t>8</w:t>
      </w:r>
      <w:r w:rsidR="00636F17" w:rsidRPr="00B4522E">
        <w:rPr>
          <w:rFonts w:ascii="Arial" w:hAnsi="Arial"/>
          <w:sz w:val="20"/>
        </w:rPr>
        <w:t xml:space="preserve">. V případech, kdy budou v dalším pracovním postupu práce či dodávky zakryty nebo se stanou nepřístupnými, je zhotovitel povinen zápisem ve stavebním deníku vyzvat objednatele k jejich prověření a zároveň předem upozornit na tuto skutečnost stavební dozor ústně. Písemná výzva musí být zapsána v deníku nejméně dva pracovní dny předem. Jestliže se přes vyzvání objednatel na kontrolu nedostaví, lze to pokládat za souhlas a zhotovitel může v pracích pokračovat. Objednatel má však právo požadovat dodatečné odkrytí a zhotovitel je povinen dodatečné odkrytí provést. Pokud se zjistí, že práce byly provedeny nekvalitně, veškeré náklady na odkrytí </w:t>
      </w:r>
      <w:r w:rsidR="00EC5FBE">
        <w:rPr>
          <w:rFonts w:ascii="Arial" w:hAnsi="Arial"/>
          <w:sz w:val="20"/>
        </w:rPr>
        <w:t xml:space="preserve">a opětovné zakrytí </w:t>
      </w:r>
      <w:r w:rsidR="00636F17" w:rsidRPr="00B4522E">
        <w:rPr>
          <w:rFonts w:ascii="Arial" w:hAnsi="Arial"/>
          <w:sz w:val="20"/>
        </w:rPr>
        <w:t>nese zhotovitel, včetně povinnosti tuto část díla neprodleně a na vlastní náklady opravit</w:t>
      </w:r>
      <w:r w:rsidR="00EC5FBE">
        <w:rPr>
          <w:rFonts w:ascii="Arial" w:hAnsi="Arial"/>
          <w:sz w:val="20"/>
        </w:rPr>
        <w:t>, v opačném případě nese náklady objednatel</w:t>
      </w:r>
      <w:r w:rsidR="00636F17" w:rsidRPr="00B4522E">
        <w:rPr>
          <w:rFonts w:ascii="Arial" w:hAnsi="Arial"/>
          <w:sz w:val="20"/>
        </w:rPr>
        <w:t>.</w:t>
      </w:r>
    </w:p>
    <w:p w14:paraId="591E4663" w14:textId="77777777" w:rsidR="00636F17" w:rsidRDefault="00636F17">
      <w:pPr>
        <w:tabs>
          <w:tab w:val="left" w:pos="284"/>
        </w:tabs>
        <w:jc w:val="both"/>
        <w:rPr>
          <w:rFonts w:ascii="Arial" w:hAnsi="Arial"/>
          <w:sz w:val="20"/>
          <w:highlight w:val="yellow"/>
        </w:rPr>
      </w:pPr>
    </w:p>
    <w:p w14:paraId="797F27D7" w14:textId="77777777" w:rsidR="00636F17" w:rsidRPr="00F05F1E" w:rsidRDefault="00B4522E">
      <w:pPr>
        <w:tabs>
          <w:tab w:val="left" w:pos="284"/>
        </w:tabs>
        <w:jc w:val="both"/>
        <w:rPr>
          <w:rFonts w:ascii="Arial" w:hAnsi="Arial"/>
          <w:sz w:val="20"/>
        </w:rPr>
      </w:pPr>
      <w:r w:rsidRPr="00F05F1E">
        <w:rPr>
          <w:rFonts w:ascii="Arial" w:hAnsi="Arial"/>
          <w:sz w:val="20"/>
        </w:rPr>
        <w:t>9</w:t>
      </w:r>
      <w:r w:rsidR="00636F17" w:rsidRPr="00F05F1E">
        <w:rPr>
          <w:rFonts w:ascii="Arial" w:hAnsi="Arial"/>
          <w:sz w:val="20"/>
        </w:rPr>
        <w:t xml:space="preserve">. Zhotovitel se zavazuje, že při realizaci díla nepoužije žádný materiál, o kterém je v době jeho použití známo, že je škodlivý pro zdraví lidí nebo zvířat. Pokud tak zhotovitel učiní, je povinen na písemné vyzvání objednatele provést okamžitě nápravu. Veškeré náklady s tím spojené ponese zhotovitel. Ostatní požadavky na stavby jsou obecně specifikovány v § 156 zákona č. 183/2006 Sb. (stavební zákon, dále jen SZ) a jsou pro zhotovitele závazné. </w:t>
      </w:r>
    </w:p>
    <w:p w14:paraId="1E28682E" w14:textId="77777777" w:rsidR="00636F17" w:rsidRPr="00571DFC" w:rsidRDefault="00636F17">
      <w:pPr>
        <w:tabs>
          <w:tab w:val="left" w:pos="284"/>
        </w:tabs>
        <w:jc w:val="both"/>
        <w:rPr>
          <w:rFonts w:ascii="Arial" w:hAnsi="Arial"/>
          <w:sz w:val="20"/>
          <w:highlight w:val="yellow"/>
        </w:rPr>
      </w:pPr>
    </w:p>
    <w:p w14:paraId="0F3176F8"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0</w:t>
      </w:r>
      <w:r w:rsidRPr="00354EA9">
        <w:rPr>
          <w:rFonts w:ascii="Arial" w:hAnsi="Arial"/>
          <w:sz w:val="20"/>
        </w:rPr>
        <w:t xml:space="preserve">. Zhotovitel se zavazuje postupovat při realizaci díla tak, že neodstraní nebo nepoškodí vzrostlou vegetaci a pokud by byl zásah do zeleně nezbytný, vyžádá si k němu písemný souhlas objednatele. </w:t>
      </w:r>
    </w:p>
    <w:p w14:paraId="77ADBBCB" w14:textId="77777777" w:rsidR="00636F17" w:rsidRPr="00354EA9" w:rsidRDefault="00636F17">
      <w:pPr>
        <w:tabs>
          <w:tab w:val="left" w:pos="0"/>
        </w:tabs>
        <w:jc w:val="both"/>
        <w:rPr>
          <w:rFonts w:ascii="Arial" w:hAnsi="Arial"/>
          <w:sz w:val="20"/>
        </w:rPr>
      </w:pPr>
    </w:p>
    <w:p w14:paraId="5F0A4152" w14:textId="77777777" w:rsidR="00636F17" w:rsidRPr="00354EA9" w:rsidRDefault="00636F17">
      <w:pPr>
        <w:tabs>
          <w:tab w:val="left" w:pos="283"/>
        </w:tabs>
        <w:jc w:val="both"/>
        <w:rPr>
          <w:rFonts w:ascii="Arial" w:hAnsi="Arial"/>
          <w:sz w:val="20"/>
        </w:rPr>
      </w:pPr>
      <w:r w:rsidRPr="00354EA9">
        <w:rPr>
          <w:rFonts w:ascii="Arial" w:hAnsi="Arial"/>
          <w:sz w:val="20"/>
        </w:rPr>
        <w:t>1</w:t>
      </w:r>
      <w:r w:rsidR="00B4522E" w:rsidRPr="00354EA9">
        <w:rPr>
          <w:rFonts w:ascii="Arial" w:hAnsi="Arial"/>
          <w:sz w:val="20"/>
        </w:rPr>
        <w:t>1</w:t>
      </w:r>
      <w:r w:rsidRPr="00354EA9">
        <w:rPr>
          <w:rFonts w:ascii="Arial" w:hAnsi="Arial"/>
          <w:sz w:val="20"/>
        </w:rPr>
        <w:t xml:space="preserve">. Za porušení povinností v tomto článku je objednatel oprávněn zhotoviteli vyúčtovat smluvní pokutu dle bodu (5) článku XI. Sankce za každý jednotlivý případ, který musí být zdokumentován podepsaným zápisem oprávněného zástupce objednatele ve stavebním deníku nebo jiným průkazným způsobem. </w:t>
      </w:r>
    </w:p>
    <w:p w14:paraId="2778DA41" w14:textId="77777777" w:rsidR="00636F17" w:rsidRPr="00571DFC" w:rsidRDefault="00636F17">
      <w:pPr>
        <w:tabs>
          <w:tab w:val="left" w:pos="284"/>
        </w:tabs>
        <w:jc w:val="center"/>
        <w:rPr>
          <w:rFonts w:ascii="Arial" w:hAnsi="Arial"/>
          <w:b/>
          <w:sz w:val="20"/>
          <w:highlight w:val="yellow"/>
        </w:rPr>
      </w:pPr>
    </w:p>
    <w:p w14:paraId="6259C5EE" w14:textId="77777777" w:rsidR="00636F17" w:rsidRPr="00571DFC" w:rsidRDefault="00636F17">
      <w:pPr>
        <w:tabs>
          <w:tab w:val="left" w:pos="284"/>
        </w:tabs>
        <w:jc w:val="center"/>
        <w:rPr>
          <w:rFonts w:ascii="Arial" w:hAnsi="Arial"/>
          <w:b/>
          <w:sz w:val="20"/>
          <w:highlight w:val="yellow"/>
        </w:rPr>
      </w:pPr>
    </w:p>
    <w:p w14:paraId="290B1EE4" w14:textId="77777777" w:rsidR="00636F17" w:rsidRPr="00354EA9" w:rsidRDefault="00636F17">
      <w:pPr>
        <w:tabs>
          <w:tab w:val="left" w:pos="284"/>
        </w:tabs>
        <w:jc w:val="center"/>
        <w:rPr>
          <w:rFonts w:ascii="Arial" w:hAnsi="Arial"/>
          <w:b/>
          <w:sz w:val="20"/>
        </w:rPr>
      </w:pPr>
      <w:r w:rsidRPr="00354EA9">
        <w:rPr>
          <w:rFonts w:ascii="Arial" w:hAnsi="Arial"/>
          <w:b/>
          <w:sz w:val="20"/>
        </w:rPr>
        <w:t xml:space="preserve">VIII. Informace stran o rizicích a povinnostech v oblasti BOZP </w:t>
      </w:r>
    </w:p>
    <w:p w14:paraId="2AACEC18" w14:textId="77777777" w:rsidR="00636F17" w:rsidRPr="00571DFC" w:rsidRDefault="00636F17">
      <w:pPr>
        <w:tabs>
          <w:tab w:val="left" w:pos="284"/>
        </w:tabs>
        <w:jc w:val="center"/>
        <w:rPr>
          <w:rFonts w:ascii="Arial" w:hAnsi="Arial"/>
          <w:b/>
          <w:sz w:val="20"/>
          <w:highlight w:val="yellow"/>
        </w:rPr>
      </w:pPr>
    </w:p>
    <w:p w14:paraId="46EA1156" w14:textId="77777777" w:rsidR="00636F17" w:rsidRPr="00354EA9" w:rsidRDefault="00636F17">
      <w:pPr>
        <w:jc w:val="both"/>
        <w:rPr>
          <w:rFonts w:ascii="Arial" w:hAnsi="Arial"/>
          <w:sz w:val="20"/>
        </w:rPr>
      </w:pPr>
      <w:r w:rsidRPr="00354EA9">
        <w:rPr>
          <w:rFonts w:ascii="Arial" w:hAnsi="Arial"/>
          <w:sz w:val="20"/>
        </w:rPr>
        <w:t>1. Zhotovitel bere na vědomí, že realizované dílo provádí uvnitř zoologické zahrady celoročně otevřené denně od 9:00 hodin návštěvníkům, a tomu přizpůsobí zejména zásobování stavby, které zajistí v době do 9:00 hodin nebo až po 17:00 hodině. Pokud je nutné zásobování a dodávky na stavbu v průběhu otevírací doby zahrady, musí zhotovitel respektovat nařízení technického dozoru objednatele, zejména režim dovozu, přístupovou komunikaci a parkování. Příjezdová a přístupová trasa, prostor pro uskladnění materiálu a zázemí pro pracovníky zhotovitele budou určeny při předání staveniště a bude o tom sepsán zápis do protokolu předání staveniště. V areálu ZOO mimo vlastní staveniště se mohou vozidla a technika zhotovitele, stejně tak materiál, vyskytovat jen po minimální čas, nezbytný k prováděné činnosti. Potře</w:t>
      </w:r>
      <w:r w:rsidR="006C0898">
        <w:rPr>
          <w:rFonts w:ascii="Arial" w:hAnsi="Arial"/>
          <w:sz w:val="20"/>
        </w:rPr>
        <w:t>buje-li zhotovitel nebo jeho pod</w:t>
      </w:r>
      <w:r w:rsidRPr="00354EA9">
        <w:rPr>
          <w:rFonts w:ascii="Arial" w:hAnsi="Arial"/>
          <w:sz w:val="20"/>
        </w:rPr>
        <w:t xml:space="preserve">dodavatelé na stavbě vozidla a jinou mobilní techniku, odstaví ji vždy tak, aby nebránila vlastnímu provozu ZOO a pohybu návštěvníků, a to na místa výslovně povolená objednatelem (např. zápisem do stavebního deníku). Vjezd vozidel dopravujících pouze pracovníky zhotovitele do návštěvnické části zahrady je zakázán. V areálu ZOO platí omezení rychlosti na </w:t>
      </w:r>
      <w:smartTag w:uri="urn:schemas-microsoft-com:office:smarttags" w:element="metricconverter">
        <w:smartTagPr>
          <w:attr w:name="ProductID" w:val="20 km/hod"/>
        </w:smartTagPr>
        <w:r w:rsidRPr="00354EA9">
          <w:rPr>
            <w:rFonts w:ascii="Arial" w:hAnsi="Arial"/>
            <w:sz w:val="20"/>
          </w:rPr>
          <w:t>20 km/hod</w:t>
        </w:r>
      </w:smartTag>
      <w:r w:rsidRPr="00354EA9">
        <w:rPr>
          <w:rFonts w:ascii="Arial" w:hAnsi="Arial"/>
          <w:sz w:val="20"/>
        </w:rPr>
        <w:t xml:space="preserve">. a zákaz zvukových znamení. </w:t>
      </w:r>
    </w:p>
    <w:p w14:paraId="1CA7E810" w14:textId="77777777" w:rsidR="00636F17" w:rsidRPr="00354EA9" w:rsidRDefault="00636F17">
      <w:pPr>
        <w:jc w:val="both"/>
        <w:rPr>
          <w:rFonts w:ascii="Arial" w:hAnsi="Arial"/>
          <w:sz w:val="20"/>
        </w:rPr>
      </w:pPr>
    </w:p>
    <w:p w14:paraId="707E5CCA" w14:textId="77777777" w:rsidR="00636F17" w:rsidRPr="00374DFF" w:rsidRDefault="00636F17">
      <w:pPr>
        <w:tabs>
          <w:tab w:val="left" w:pos="283"/>
        </w:tabs>
        <w:jc w:val="both"/>
        <w:rPr>
          <w:rFonts w:ascii="Arial" w:hAnsi="Arial"/>
          <w:sz w:val="20"/>
        </w:rPr>
      </w:pPr>
      <w:r w:rsidRPr="00374DFF">
        <w:rPr>
          <w:rFonts w:ascii="Arial" w:hAnsi="Arial"/>
          <w:sz w:val="20"/>
        </w:rPr>
        <w:t xml:space="preserve">2. Zhotovitel provádí dílo v ZOO za provozu a zajistí proto, aby nedocházelo k omezení běžného návštěvnického provozu </w:t>
      </w:r>
      <w:r w:rsidR="00374DFF">
        <w:rPr>
          <w:rFonts w:ascii="Arial" w:hAnsi="Arial"/>
          <w:sz w:val="20"/>
        </w:rPr>
        <w:t xml:space="preserve">a vnitřního servisního provozu </w:t>
      </w:r>
      <w:r w:rsidRPr="00374DFF">
        <w:rPr>
          <w:rFonts w:ascii="Arial" w:hAnsi="Arial"/>
          <w:sz w:val="20"/>
        </w:rPr>
        <w:t xml:space="preserve">a bude respektovat pokyny oprávněných osob, zároveň odpovídá za to, že jeho činností nedojde k poškození zvířat, majetku objednatele, nebo třetích osob působících v areálu ZOO, nebo návštěvníků ZOO. Proto </w:t>
      </w:r>
      <w:r w:rsidR="00EC5FBE">
        <w:rPr>
          <w:rFonts w:ascii="Arial" w:hAnsi="Arial"/>
          <w:sz w:val="20"/>
        </w:rPr>
        <w:t xml:space="preserve">na svoje náklady </w:t>
      </w:r>
      <w:r w:rsidRPr="00374DFF">
        <w:rPr>
          <w:rFonts w:ascii="Arial" w:hAnsi="Arial"/>
          <w:b/>
          <w:sz w:val="20"/>
        </w:rPr>
        <w:t>provede oplocení staveniště</w:t>
      </w:r>
      <w:r w:rsidRPr="00374DFF">
        <w:rPr>
          <w:rFonts w:ascii="Arial" w:hAnsi="Arial"/>
          <w:sz w:val="20"/>
        </w:rPr>
        <w:t xml:space="preserve"> a toto označí zákazem vstupu nepovolaným osobám. Pokud by ke škodě nebo újmě došlo, vzniklé škody zhotovitel neodkladně odstraní na svůj náklad, případně je poškozenému subjektu uhradí v penězích. P</w:t>
      </w:r>
      <w:r w:rsidR="006C0898">
        <w:rPr>
          <w:rFonts w:ascii="Arial" w:hAnsi="Arial"/>
          <w:sz w:val="20"/>
        </w:rPr>
        <w:t>racovníci zhotovitele a jeho pod</w:t>
      </w:r>
      <w:r w:rsidRPr="00374DFF">
        <w:rPr>
          <w:rFonts w:ascii="Arial" w:hAnsi="Arial"/>
          <w:sz w:val="20"/>
        </w:rPr>
        <w:t xml:space="preserve">dodavatelů se nesmějí pohybovat mimo jim určené trasy, vstupovat do pavilonů a výběhů a dráždit, krmit nebo rušit zvířata. Zhotovitel se zavazuje, že předem projedná s odpovědným provozním zástupcem objednatele jakoukoliv svoji činnost a dohodne čas a způsob realizace práce, zejména takové, která způsobuje nadměrný hluk (kompresory, bourací kladiva, </w:t>
      </w:r>
      <w:proofErr w:type="spellStart"/>
      <w:r w:rsidRPr="00374DFF">
        <w:rPr>
          <w:rFonts w:ascii="Arial" w:hAnsi="Arial"/>
          <w:sz w:val="20"/>
        </w:rPr>
        <w:t>rozbrusky</w:t>
      </w:r>
      <w:proofErr w:type="spellEnd"/>
      <w:r w:rsidRPr="00374DFF">
        <w:rPr>
          <w:rFonts w:ascii="Arial" w:hAnsi="Arial"/>
          <w:sz w:val="20"/>
        </w:rPr>
        <w:t xml:space="preserve">, čerpadla na beton atd.) nebo činnosti, při nichž je nutno použít techniku nebo zařízení, které by se nečekaně objevilo nad běžným klidovým horizontem zvířat v okolních pavilonech nebo výbězích (t.j. práce na střechách, použití jeřábů, plošin, výsuvných žebříků atd.). Pokud zhotovitel zjistí, že se zvířata v sousedství stavby podivně chovají, resp. bude mít pochybnosti o jejich možném rušení svou činností, ihned o tom informuje provozního nebo jiného odpovědného zástupce objednatele, resp. s ním problematiku zkonzultuje. </w:t>
      </w:r>
    </w:p>
    <w:p w14:paraId="3ABAAD51" w14:textId="77777777" w:rsidR="00636F17" w:rsidRPr="00374DFF" w:rsidRDefault="00636F17">
      <w:pPr>
        <w:tabs>
          <w:tab w:val="left" w:pos="283"/>
        </w:tabs>
        <w:jc w:val="both"/>
        <w:rPr>
          <w:rFonts w:ascii="Arial" w:hAnsi="Arial"/>
          <w:sz w:val="20"/>
        </w:rPr>
      </w:pPr>
    </w:p>
    <w:p w14:paraId="2697C0B0" w14:textId="77777777" w:rsidR="00636F17" w:rsidRPr="00374DFF" w:rsidRDefault="00636F17">
      <w:pPr>
        <w:tabs>
          <w:tab w:val="left" w:pos="284"/>
        </w:tabs>
        <w:jc w:val="both"/>
        <w:rPr>
          <w:rFonts w:ascii="Arial" w:hAnsi="Arial"/>
          <w:sz w:val="20"/>
        </w:rPr>
      </w:pPr>
      <w:r w:rsidRPr="00374DFF">
        <w:rPr>
          <w:rFonts w:ascii="Arial" w:hAnsi="Arial"/>
          <w:sz w:val="20"/>
        </w:rPr>
        <w:t>3. Zhotovitel odpovídá v plné míře za bezpečnost a ochranu zdraví všech svých pracovníků v prostoru staveniště a zabezpečí jejich vybavení předepsanými ochrannými pracovními pomůckami. Dále se zhotovitel zavazuje při realizaci díla dodržet ustanovení příslušných ON, EN a ČSN, bezpečnostní a hygienické před-</w:t>
      </w:r>
      <w:proofErr w:type="spellStart"/>
      <w:r w:rsidRPr="00374DFF">
        <w:rPr>
          <w:rFonts w:ascii="Arial" w:hAnsi="Arial"/>
          <w:sz w:val="20"/>
        </w:rPr>
        <w:t>pisy</w:t>
      </w:r>
      <w:proofErr w:type="spellEnd"/>
      <w:r w:rsidRPr="00374DFF">
        <w:rPr>
          <w:rFonts w:ascii="Arial" w:hAnsi="Arial"/>
          <w:sz w:val="20"/>
        </w:rPr>
        <w:t>, zákony a prováděcí vyhlášky, které se týkají jeho činnosti. Pokud porušením těchto předpisů vznikne jakákoliv škoda, nese veškeré náklady vynaložené na její odstranění zhotovitel.</w:t>
      </w:r>
    </w:p>
    <w:p w14:paraId="26C7E59F" w14:textId="77777777" w:rsidR="00636F17" w:rsidRPr="00571DFC" w:rsidRDefault="00636F17">
      <w:pPr>
        <w:tabs>
          <w:tab w:val="left" w:pos="284"/>
        </w:tabs>
        <w:jc w:val="both"/>
        <w:rPr>
          <w:rFonts w:ascii="Arial" w:hAnsi="Arial"/>
          <w:sz w:val="20"/>
          <w:highlight w:val="yellow"/>
        </w:rPr>
      </w:pPr>
    </w:p>
    <w:p w14:paraId="5DC0DBC1" w14:textId="77777777" w:rsidR="00636F17" w:rsidRPr="00374DFF" w:rsidRDefault="00636F17">
      <w:pPr>
        <w:jc w:val="both"/>
        <w:rPr>
          <w:rFonts w:ascii="Arial" w:hAnsi="Arial"/>
          <w:sz w:val="20"/>
        </w:rPr>
      </w:pPr>
      <w:r w:rsidRPr="00374DFF">
        <w:rPr>
          <w:rFonts w:ascii="Arial" w:hAnsi="Arial"/>
          <w:sz w:val="20"/>
        </w:rPr>
        <w:t>4</w:t>
      </w:r>
      <w:r w:rsidR="00374DFF">
        <w:rPr>
          <w:rFonts w:ascii="Arial" w:hAnsi="Arial"/>
          <w:sz w:val="20"/>
        </w:rPr>
        <w:t>.</w:t>
      </w:r>
      <w:r w:rsidRPr="00374DFF">
        <w:rPr>
          <w:rFonts w:ascii="Arial" w:hAnsi="Arial"/>
          <w:sz w:val="20"/>
        </w:rPr>
        <w:t xml:space="preserve"> Zhotovitel se zavazuje provést poučení svých pracovníků o specifikách BOZP a PO v ZOO, dále o tom, že jsou povinni pohybovat se pouze po určených komunikacích, že mohou ke svému stravování využívat restauraci U lemura a další občerstvení v areálu ZOO, že nesmějí do práce přivádět své soukromé psy či jiná zvířata, a že do zoo smějí vstupovat a odcházet z ní výhradně služební vrátnicí (na základě povolení vstupu a vjezdu do ZOO – viz Ostatní ujednání), a že nikomu nesdělí kód na uzavírání vstupních bran. </w:t>
      </w:r>
      <w:r w:rsidR="00AE3FA3">
        <w:rPr>
          <w:rFonts w:ascii="Arial" w:hAnsi="Arial"/>
          <w:sz w:val="20"/>
        </w:rPr>
        <w:t>Zhotovitel je povinen na svoje náklady pro pracovníky zabezpečit hygienické zařízení (WC</w:t>
      </w:r>
      <w:r w:rsidR="00D43623">
        <w:rPr>
          <w:rFonts w:ascii="Arial" w:hAnsi="Arial"/>
          <w:sz w:val="20"/>
        </w:rPr>
        <w:t>, šatna, umývárna</w:t>
      </w:r>
      <w:r w:rsidR="00AE3FA3">
        <w:rPr>
          <w:rFonts w:ascii="Arial" w:hAnsi="Arial"/>
          <w:sz w:val="20"/>
        </w:rPr>
        <w:t xml:space="preserve">) v rámci zařízení staveniště. </w:t>
      </w:r>
    </w:p>
    <w:p w14:paraId="4ABB5088" w14:textId="77777777" w:rsidR="00636F17" w:rsidRPr="00571DFC" w:rsidRDefault="00636F17">
      <w:pPr>
        <w:jc w:val="both"/>
        <w:rPr>
          <w:rFonts w:ascii="Arial" w:hAnsi="Arial"/>
          <w:sz w:val="20"/>
          <w:highlight w:val="yellow"/>
        </w:rPr>
      </w:pPr>
    </w:p>
    <w:p w14:paraId="0F0D4DF2" w14:textId="77777777" w:rsidR="00636F17" w:rsidRPr="00374DFF" w:rsidRDefault="00636F17">
      <w:pPr>
        <w:tabs>
          <w:tab w:val="left" w:pos="284"/>
        </w:tabs>
        <w:jc w:val="both"/>
        <w:rPr>
          <w:rFonts w:ascii="Arial" w:hAnsi="Arial"/>
          <w:sz w:val="20"/>
        </w:rPr>
      </w:pPr>
      <w:r w:rsidRPr="00374DFF">
        <w:rPr>
          <w:rFonts w:ascii="Arial" w:hAnsi="Arial"/>
          <w:sz w:val="20"/>
        </w:rPr>
        <w:t xml:space="preserve">5. V oblasti BOZP zajišťuje zhotovitel prostřednictvím stavbyvedoucího (AO) při všech úkonech, které souvisejí s bezpečností a ochranou zdraví při práci, postup v souladu se zákonem č. 309/2006 Sb., ze dne 23. 5. 2006 </w:t>
      </w:r>
      <w:r w:rsidR="00374DFF" w:rsidRPr="00374DFF">
        <w:rPr>
          <w:rFonts w:ascii="Arial" w:hAnsi="Arial"/>
          <w:sz w:val="20"/>
        </w:rPr>
        <w:t xml:space="preserve">v platném znění </w:t>
      </w:r>
      <w:r w:rsidRPr="00374DFF">
        <w:rPr>
          <w:rFonts w:ascii="Arial" w:hAnsi="Arial"/>
          <w:sz w:val="20"/>
        </w:rPr>
        <w:t xml:space="preserve">(Zákon, kterým se upravují další požadavky bezpečnosti a ochrany zdraví při práci v pracovně-právních vztazích a o zajištění bezpečnosti a ochrany zdraví při činnosti nebo poskytování služeb mimo pracovněprávní vztahy - zákon o zajištění dalších podmínek bezpečnosti a ochrany zdraví při práci) a podle nařízení, které vydá vláda ČR k provedení vybraných ustanovení tohoto zákona. </w:t>
      </w:r>
    </w:p>
    <w:p w14:paraId="0C73FCE8" w14:textId="77777777" w:rsidR="00636F17" w:rsidRPr="00374DFF" w:rsidRDefault="00636F17">
      <w:pPr>
        <w:jc w:val="both"/>
        <w:rPr>
          <w:rFonts w:ascii="Arial" w:hAnsi="Arial"/>
          <w:sz w:val="20"/>
        </w:rPr>
      </w:pPr>
    </w:p>
    <w:p w14:paraId="58BA0867" w14:textId="77777777" w:rsidR="00636F17" w:rsidRPr="00374DFF" w:rsidRDefault="00636F17">
      <w:pPr>
        <w:jc w:val="both"/>
        <w:rPr>
          <w:rFonts w:ascii="Arial" w:hAnsi="Arial"/>
          <w:sz w:val="20"/>
        </w:rPr>
      </w:pPr>
      <w:r w:rsidRPr="00374DFF">
        <w:rPr>
          <w:rFonts w:ascii="Arial" w:hAnsi="Arial"/>
          <w:sz w:val="20"/>
        </w:rPr>
        <w:t>6. Objednatel upozorňuje zhotovitele, že pokud na j</w:t>
      </w:r>
      <w:r w:rsidR="006C0898">
        <w:rPr>
          <w:rFonts w:ascii="Arial" w:hAnsi="Arial"/>
          <w:sz w:val="20"/>
        </w:rPr>
        <w:t>ednom pracovišti působí více pod</w:t>
      </w:r>
      <w:r w:rsidRPr="00374DFF">
        <w:rPr>
          <w:rFonts w:ascii="Arial" w:hAnsi="Arial"/>
          <w:sz w:val="20"/>
        </w:rPr>
        <w:t xml:space="preserve">dodavatelů, mají povinnost se vzájemně písemně informovat o rizicích a opatřeních přijatých k ochraně před jejich působením a na povinnost spolupracovat při zajišťování bezpečnosti práce všech zaměstnanců (§ 101, odst. 3 ZP). </w:t>
      </w:r>
    </w:p>
    <w:p w14:paraId="73E13321" w14:textId="77777777" w:rsidR="00636F17" w:rsidRPr="00571DFC" w:rsidRDefault="00636F17">
      <w:pPr>
        <w:jc w:val="both"/>
        <w:rPr>
          <w:rFonts w:ascii="Arial" w:hAnsi="Arial"/>
          <w:sz w:val="20"/>
          <w:highlight w:val="yellow"/>
        </w:rPr>
      </w:pPr>
    </w:p>
    <w:p w14:paraId="21735F6B" w14:textId="77777777" w:rsidR="00636F17" w:rsidRPr="00374DFF" w:rsidRDefault="00636F17">
      <w:pPr>
        <w:jc w:val="both"/>
        <w:rPr>
          <w:rFonts w:ascii="Arial" w:hAnsi="Arial"/>
          <w:caps/>
          <w:sz w:val="20"/>
        </w:rPr>
      </w:pPr>
      <w:r w:rsidRPr="00374DFF">
        <w:rPr>
          <w:rFonts w:ascii="Arial" w:hAnsi="Arial"/>
          <w:sz w:val="20"/>
        </w:rPr>
        <w:t>7. Po dobu zhotovování díla a přejímacího řízení zabezpečuje zhotovitel</w:t>
      </w:r>
      <w:r w:rsidRPr="00374DFF">
        <w:rPr>
          <w:rFonts w:ascii="Arial" w:hAnsi="Arial"/>
          <w:color w:val="FF0000"/>
          <w:sz w:val="20"/>
        </w:rPr>
        <w:t xml:space="preserve"> </w:t>
      </w:r>
      <w:r w:rsidRPr="00374DFF">
        <w:rPr>
          <w:rFonts w:ascii="Arial" w:hAnsi="Arial"/>
          <w:sz w:val="20"/>
        </w:rPr>
        <w:t xml:space="preserve">také ochranu díla před poškozením a zcizením v souladu s ujednáními ve smlouvě o dílo až do dne, kdy odpovědnost za ochranu díla převezme </w:t>
      </w:r>
      <w:r w:rsidRPr="00374DFF">
        <w:rPr>
          <w:rFonts w:ascii="Arial" w:hAnsi="Arial"/>
          <w:sz w:val="20"/>
        </w:rPr>
        <w:lastRenderedPageBreak/>
        <w:t>objednatel po ukončení přejímacího řízení, dále zabezpečuje</w:t>
      </w:r>
      <w:r w:rsidRPr="00374DFF">
        <w:rPr>
          <w:rFonts w:ascii="Arial" w:hAnsi="Arial"/>
          <w:color w:val="FF0000"/>
          <w:sz w:val="20"/>
        </w:rPr>
        <w:t xml:space="preserve"> </w:t>
      </w:r>
      <w:r w:rsidRPr="00374DFF">
        <w:rPr>
          <w:rFonts w:ascii="Arial" w:hAnsi="Arial"/>
          <w:sz w:val="20"/>
        </w:rPr>
        <w:t>spolupráci a jednání s koordinátorem bezpečnosti a ochrany zdraví na staveništi (pokud je investorem ustanoven</w:t>
      </w:r>
      <w:r w:rsidRPr="00374DFF">
        <w:rPr>
          <w:rFonts w:ascii="Arial" w:hAnsi="Arial"/>
          <w:caps/>
          <w:sz w:val="20"/>
        </w:rPr>
        <w:t xml:space="preserve">).  </w:t>
      </w:r>
    </w:p>
    <w:p w14:paraId="62204B09" w14:textId="77777777" w:rsidR="00636F17" w:rsidRPr="00374DFF" w:rsidRDefault="00636F17">
      <w:pPr>
        <w:tabs>
          <w:tab w:val="left" w:pos="283"/>
        </w:tabs>
        <w:jc w:val="both"/>
        <w:rPr>
          <w:rFonts w:ascii="Arial" w:hAnsi="Arial"/>
          <w:sz w:val="20"/>
        </w:rPr>
      </w:pPr>
    </w:p>
    <w:p w14:paraId="0BEB76D5" w14:textId="77777777" w:rsidR="00636F17" w:rsidRPr="00374DFF" w:rsidRDefault="00636F17">
      <w:pPr>
        <w:tabs>
          <w:tab w:val="left" w:pos="284"/>
        </w:tabs>
        <w:jc w:val="both"/>
        <w:rPr>
          <w:rFonts w:ascii="Arial" w:hAnsi="Arial"/>
          <w:sz w:val="20"/>
        </w:rPr>
      </w:pPr>
      <w:r w:rsidRPr="00374DFF">
        <w:rPr>
          <w:rFonts w:ascii="Arial" w:hAnsi="Arial"/>
          <w:sz w:val="20"/>
        </w:rPr>
        <w:t>8. Za porušení výše uvedených povinností v tomto článku je objednatel oprávněn zhotoviteli vyúčtovat smluvní pokutu za každý jednotlivý případ ve výši stanovené touto smlouvou (dle článku XI. Sankce), který musí být zdokumentován podepsaným zápisem oprávněného zástupce objednatele ve stavebním deníku nebo jiným průkazným způsobem.</w:t>
      </w:r>
    </w:p>
    <w:p w14:paraId="633A85B2" w14:textId="77777777" w:rsidR="00636F17" w:rsidRPr="00571DFC" w:rsidRDefault="00636F17">
      <w:pPr>
        <w:tabs>
          <w:tab w:val="left" w:pos="284"/>
        </w:tabs>
        <w:jc w:val="both"/>
        <w:rPr>
          <w:rFonts w:ascii="Arial" w:hAnsi="Arial"/>
          <w:sz w:val="20"/>
          <w:highlight w:val="yellow"/>
        </w:rPr>
      </w:pPr>
    </w:p>
    <w:p w14:paraId="5727DFF8" w14:textId="77777777" w:rsidR="00636F17" w:rsidRPr="00374DFF" w:rsidRDefault="00EA0CBA">
      <w:pPr>
        <w:tabs>
          <w:tab w:val="left" w:pos="283"/>
        </w:tabs>
        <w:jc w:val="both"/>
        <w:rPr>
          <w:rFonts w:ascii="Arial" w:hAnsi="Arial"/>
          <w:sz w:val="20"/>
        </w:rPr>
      </w:pPr>
      <w:r>
        <w:rPr>
          <w:rFonts w:ascii="Arial" w:hAnsi="Arial"/>
          <w:sz w:val="20"/>
        </w:rPr>
        <w:t xml:space="preserve">9. </w:t>
      </w:r>
      <w:r w:rsidR="00636F17" w:rsidRPr="00374DFF">
        <w:rPr>
          <w:rFonts w:ascii="Arial" w:hAnsi="Arial"/>
          <w:sz w:val="20"/>
        </w:rPr>
        <w:t xml:space="preserve">Objednatel zajistí, aby osoby jednající za něho (tzv. oprávněné osoby) byly poučeny v dodržování bezpečnostních předpisů na staveništi. </w:t>
      </w:r>
    </w:p>
    <w:p w14:paraId="2FC812EC" w14:textId="77777777" w:rsidR="00636F17" w:rsidRPr="00571DFC" w:rsidRDefault="00636F17">
      <w:pPr>
        <w:tabs>
          <w:tab w:val="left" w:pos="284"/>
        </w:tabs>
        <w:jc w:val="both"/>
        <w:rPr>
          <w:rFonts w:ascii="Arial" w:hAnsi="Arial"/>
          <w:sz w:val="20"/>
          <w:highlight w:val="yellow"/>
        </w:rPr>
      </w:pPr>
    </w:p>
    <w:p w14:paraId="298ABBCE" w14:textId="77777777" w:rsidR="00636F17" w:rsidRPr="00184046" w:rsidRDefault="00636F17">
      <w:pPr>
        <w:tabs>
          <w:tab w:val="left" w:pos="284"/>
        </w:tabs>
        <w:jc w:val="both"/>
        <w:rPr>
          <w:rFonts w:ascii="Arial" w:hAnsi="Arial"/>
          <w:sz w:val="16"/>
          <w:szCs w:val="16"/>
          <w:highlight w:val="yellow"/>
        </w:rPr>
      </w:pPr>
    </w:p>
    <w:p w14:paraId="4A53A008" w14:textId="77777777" w:rsidR="00636F17" w:rsidRPr="001B6594" w:rsidRDefault="00636F17">
      <w:pPr>
        <w:tabs>
          <w:tab w:val="left" w:pos="284"/>
        </w:tabs>
        <w:jc w:val="center"/>
        <w:rPr>
          <w:rFonts w:ascii="Arial" w:hAnsi="Arial"/>
          <w:b/>
          <w:sz w:val="20"/>
        </w:rPr>
      </w:pPr>
      <w:r w:rsidRPr="001B6594">
        <w:rPr>
          <w:rFonts w:ascii="Arial" w:hAnsi="Arial"/>
          <w:b/>
          <w:sz w:val="20"/>
        </w:rPr>
        <w:t>IX. Předání díla</w:t>
      </w:r>
    </w:p>
    <w:p w14:paraId="052F36B7" w14:textId="77777777" w:rsidR="00636F17" w:rsidRPr="0065394E" w:rsidRDefault="00636F17">
      <w:pPr>
        <w:tabs>
          <w:tab w:val="left" w:pos="284"/>
        </w:tabs>
        <w:jc w:val="center"/>
        <w:rPr>
          <w:rFonts w:ascii="Arial" w:hAnsi="Arial"/>
          <w:b/>
          <w:sz w:val="12"/>
          <w:szCs w:val="12"/>
          <w:highlight w:val="yellow"/>
        </w:rPr>
      </w:pPr>
    </w:p>
    <w:p w14:paraId="7F52BBDB" w14:textId="77777777" w:rsidR="00636F17" w:rsidRPr="001D2BB6" w:rsidRDefault="00636F17">
      <w:pPr>
        <w:tabs>
          <w:tab w:val="left" w:pos="284"/>
        </w:tabs>
        <w:jc w:val="both"/>
        <w:rPr>
          <w:rFonts w:ascii="Arial" w:hAnsi="Arial"/>
          <w:sz w:val="20"/>
        </w:rPr>
      </w:pPr>
      <w:r w:rsidRPr="001D2BB6">
        <w:rPr>
          <w:rFonts w:ascii="Arial" w:hAnsi="Arial"/>
          <w:sz w:val="20"/>
        </w:rPr>
        <w:t xml:space="preserve">1. Objednatel je povinen zahájit přejímání provedeného díla ihned po obdržení zhotovitelovy výzvy, nejdéle však do tří pracovních dnů od obdržení písemné výzvy k převzetí díla. Objednatel se zavazuje přejímání ve zmíněné lhůtě zahájit, řádně v něm pokračovat a bez zbytečného odkladu je též dokončit. </w:t>
      </w:r>
    </w:p>
    <w:p w14:paraId="23FDB54D" w14:textId="77777777" w:rsidR="00636F17" w:rsidRPr="00184046" w:rsidRDefault="00636F17">
      <w:pPr>
        <w:tabs>
          <w:tab w:val="left" w:pos="284"/>
        </w:tabs>
        <w:jc w:val="both"/>
        <w:rPr>
          <w:rFonts w:ascii="Arial" w:hAnsi="Arial"/>
          <w:sz w:val="12"/>
          <w:szCs w:val="12"/>
          <w:highlight w:val="yellow"/>
        </w:rPr>
      </w:pPr>
    </w:p>
    <w:p w14:paraId="5720FE73" w14:textId="77777777" w:rsidR="00636F17" w:rsidRPr="001D2BB6" w:rsidRDefault="00636F17">
      <w:pPr>
        <w:tabs>
          <w:tab w:val="left" w:pos="284"/>
        </w:tabs>
        <w:jc w:val="both"/>
        <w:rPr>
          <w:rFonts w:ascii="Arial" w:hAnsi="Arial"/>
          <w:sz w:val="20"/>
        </w:rPr>
      </w:pPr>
      <w:r w:rsidRPr="001D2BB6">
        <w:rPr>
          <w:rFonts w:ascii="Arial" w:hAnsi="Arial"/>
          <w:sz w:val="20"/>
        </w:rPr>
        <w:t xml:space="preserve">2. Převzetí </w:t>
      </w:r>
      <w:r w:rsidR="00A3224C">
        <w:rPr>
          <w:rFonts w:ascii="Arial" w:hAnsi="Arial"/>
          <w:sz w:val="20"/>
        </w:rPr>
        <w:t>díla (nebo jeho části) musí být</w:t>
      </w:r>
      <w:r w:rsidRPr="001D2BB6">
        <w:rPr>
          <w:rFonts w:ascii="Arial" w:hAnsi="Arial"/>
          <w:sz w:val="20"/>
        </w:rPr>
        <w:t xml:space="preserve"> provedeno formou fyzického předání a převzetí díla a zároveň formou protokolárního zápisu, který podepíší zmocnění zástupci smluvních stran, tj. za objednatele vždy </w:t>
      </w:r>
      <w:r w:rsidRPr="001D2BB6">
        <w:rPr>
          <w:rFonts w:ascii="Arial" w:hAnsi="Arial"/>
          <w:b/>
          <w:i/>
          <w:sz w:val="20"/>
        </w:rPr>
        <w:t xml:space="preserve">jen </w:t>
      </w:r>
      <w:r w:rsidR="00533669">
        <w:rPr>
          <w:rFonts w:ascii="Arial" w:hAnsi="Arial"/>
          <w:b/>
          <w:i/>
          <w:sz w:val="20"/>
        </w:rPr>
        <w:t xml:space="preserve">statutární </w:t>
      </w:r>
      <w:r w:rsidR="00DB09BF">
        <w:rPr>
          <w:rFonts w:ascii="Arial" w:hAnsi="Arial"/>
          <w:b/>
          <w:i/>
          <w:sz w:val="20"/>
        </w:rPr>
        <w:t>ředitel</w:t>
      </w:r>
      <w:r w:rsidRPr="001D2BB6">
        <w:rPr>
          <w:rFonts w:ascii="Arial" w:hAnsi="Arial"/>
          <w:b/>
          <w:i/>
          <w:sz w:val="20"/>
        </w:rPr>
        <w:t xml:space="preserve"> společnosti </w:t>
      </w:r>
      <w:r w:rsidR="00533669">
        <w:rPr>
          <w:rFonts w:ascii="Arial" w:hAnsi="Arial"/>
          <w:b/>
          <w:i/>
          <w:sz w:val="20"/>
        </w:rPr>
        <w:t xml:space="preserve">nebo jím zplnomocněný zástupce </w:t>
      </w:r>
      <w:r w:rsidRPr="001D2BB6">
        <w:rPr>
          <w:rFonts w:ascii="Arial" w:hAnsi="Arial"/>
          <w:sz w:val="20"/>
        </w:rPr>
        <w:t>a za zhotovitele pracovník odpovědný za vedení a realizaci stavby. Zápis bude obsahovat soupis případných zjištěných vad a nedodělků s dohodnutou konkrétní lhůtou pro jejich odstranění. Jiný způsob předání díla nelze uznat.</w:t>
      </w:r>
    </w:p>
    <w:p w14:paraId="27CE5373" w14:textId="77777777" w:rsidR="00636F17" w:rsidRPr="00184046" w:rsidRDefault="00636F17">
      <w:pPr>
        <w:tabs>
          <w:tab w:val="left" w:pos="284"/>
        </w:tabs>
        <w:jc w:val="both"/>
        <w:rPr>
          <w:rFonts w:ascii="Arial" w:hAnsi="Arial"/>
          <w:b/>
          <w:i/>
          <w:sz w:val="12"/>
          <w:szCs w:val="12"/>
          <w:highlight w:val="yellow"/>
        </w:rPr>
      </w:pPr>
    </w:p>
    <w:p w14:paraId="31643C2B" w14:textId="77777777" w:rsidR="00636F17" w:rsidRPr="00B72E7C" w:rsidRDefault="00636F17">
      <w:pPr>
        <w:tabs>
          <w:tab w:val="left" w:pos="284"/>
        </w:tabs>
        <w:jc w:val="both"/>
        <w:rPr>
          <w:rFonts w:ascii="Arial" w:hAnsi="Arial"/>
          <w:sz w:val="20"/>
        </w:rPr>
      </w:pPr>
      <w:r w:rsidRPr="00B72E7C">
        <w:rPr>
          <w:rFonts w:ascii="Arial" w:hAnsi="Arial"/>
          <w:sz w:val="20"/>
        </w:rPr>
        <w:t>3. Předpokladem úspěšného předání a převzetí je úplné dokončení prováděného díla. Předávací řízení stavby musí proběhnout vždy v souladu s platnými předpisy, zejména se zákonem č. 183/2006 Sb. (SZ) a souborem navazujících a doplňujících zákonných předpisů v platném znění.</w:t>
      </w:r>
    </w:p>
    <w:p w14:paraId="6D650BD8" w14:textId="77777777" w:rsidR="00636F17" w:rsidRPr="00B72E7C" w:rsidRDefault="00636F17">
      <w:pPr>
        <w:tabs>
          <w:tab w:val="left" w:pos="284"/>
        </w:tabs>
        <w:jc w:val="both"/>
        <w:rPr>
          <w:rFonts w:ascii="Arial" w:hAnsi="Arial"/>
          <w:color w:val="FF0000"/>
          <w:sz w:val="20"/>
        </w:rPr>
      </w:pPr>
    </w:p>
    <w:p w14:paraId="58844F95" w14:textId="77777777" w:rsidR="00636F17" w:rsidRPr="00B72E7C" w:rsidRDefault="00636F17">
      <w:pPr>
        <w:tabs>
          <w:tab w:val="left" w:pos="284"/>
        </w:tabs>
        <w:jc w:val="both"/>
        <w:rPr>
          <w:rFonts w:ascii="Arial" w:hAnsi="Arial"/>
          <w:sz w:val="20"/>
        </w:rPr>
      </w:pPr>
      <w:r w:rsidRPr="00B72E7C">
        <w:rPr>
          <w:rFonts w:ascii="Arial" w:hAnsi="Arial"/>
          <w:sz w:val="20"/>
        </w:rPr>
        <w:t>4. Zh</w:t>
      </w:r>
      <w:r w:rsidR="00A3224C">
        <w:rPr>
          <w:rFonts w:ascii="Arial" w:hAnsi="Arial"/>
          <w:sz w:val="20"/>
        </w:rPr>
        <w:t>otovitel obstará na své náklady</w:t>
      </w:r>
      <w:r w:rsidRPr="00B72E7C">
        <w:rPr>
          <w:rFonts w:ascii="Arial" w:hAnsi="Arial"/>
          <w:sz w:val="20"/>
        </w:rPr>
        <w:t xml:space="preserve"> zejména tyto doklady a připraví je k předávacímu řízení:</w:t>
      </w:r>
    </w:p>
    <w:p w14:paraId="66EDF98B" w14:textId="77777777" w:rsidR="00636F17" w:rsidRDefault="00636F17">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kopie stavebního deníku</w:t>
      </w:r>
    </w:p>
    <w:p w14:paraId="528B3159" w14:textId="77777777" w:rsidR="00EB067B" w:rsidRPr="00B72E7C" w:rsidRDefault="00EB067B">
      <w:pPr>
        <w:tabs>
          <w:tab w:val="left" w:pos="284"/>
        </w:tabs>
        <w:jc w:val="both"/>
        <w:rPr>
          <w:rFonts w:ascii="Arial" w:hAnsi="Arial"/>
          <w:sz w:val="20"/>
        </w:rPr>
      </w:pPr>
      <w:r>
        <w:rPr>
          <w:rFonts w:ascii="Arial" w:hAnsi="Arial"/>
          <w:sz w:val="20"/>
        </w:rPr>
        <w:t xml:space="preserve">- </w:t>
      </w:r>
      <w:r>
        <w:rPr>
          <w:rFonts w:ascii="Arial" w:hAnsi="Arial"/>
          <w:sz w:val="20"/>
        </w:rPr>
        <w:tab/>
        <w:t>protokol o geodetickém vytýčení stavby</w:t>
      </w:r>
      <w:r w:rsidR="00161D69">
        <w:rPr>
          <w:rFonts w:ascii="Arial" w:hAnsi="Arial"/>
          <w:sz w:val="20"/>
        </w:rPr>
        <w:t xml:space="preserve"> (před zahájením stavebních prací)</w:t>
      </w:r>
    </w:p>
    <w:p w14:paraId="40F0F3BB" w14:textId="77777777" w:rsidR="0097169F" w:rsidRDefault="00636F17" w:rsidP="00EA0CBA">
      <w:pPr>
        <w:tabs>
          <w:tab w:val="left" w:pos="284"/>
        </w:tabs>
        <w:jc w:val="both"/>
        <w:rPr>
          <w:rFonts w:ascii="Arial" w:hAnsi="Arial"/>
          <w:sz w:val="20"/>
        </w:rPr>
      </w:pPr>
      <w:r w:rsidRPr="00B72E7C">
        <w:rPr>
          <w:rFonts w:ascii="Arial" w:hAnsi="Arial"/>
          <w:sz w:val="20"/>
        </w:rPr>
        <w:t xml:space="preserve">- </w:t>
      </w:r>
      <w:r w:rsidRPr="00B72E7C">
        <w:rPr>
          <w:rFonts w:ascii="Arial" w:hAnsi="Arial"/>
          <w:sz w:val="20"/>
        </w:rPr>
        <w:tab/>
        <w:t xml:space="preserve">zajistí geodetické a geometrické zaměření skutečného provedení stavby oprávněným subjektem </w:t>
      </w:r>
    </w:p>
    <w:p w14:paraId="76C322F3" w14:textId="77777777" w:rsidR="00636F17" w:rsidRPr="00B72E7C" w:rsidRDefault="00A3224C" w:rsidP="00EA0CBA">
      <w:pPr>
        <w:tabs>
          <w:tab w:val="left" w:pos="284"/>
        </w:tabs>
        <w:jc w:val="both"/>
        <w:rPr>
          <w:rFonts w:ascii="Arial" w:hAnsi="Arial"/>
          <w:b/>
          <w:color w:val="FF0000"/>
          <w:sz w:val="20"/>
        </w:rPr>
      </w:pPr>
      <w:r>
        <w:rPr>
          <w:rFonts w:ascii="Arial" w:hAnsi="Arial"/>
          <w:sz w:val="20"/>
        </w:rPr>
        <w:t>-</w:t>
      </w:r>
      <w:r w:rsidR="0097169F">
        <w:rPr>
          <w:rFonts w:ascii="Arial" w:hAnsi="Arial"/>
          <w:sz w:val="20"/>
        </w:rPr>
        <w:t xml:space="preserve">  </w:t>
      </w:r>
      <w:r w:rsidR="0097169F">
        <w:rPr>
          <w:rFonts w:ascii="Arial" w:hAnsi="Arial"/>
          <w:sz w:val="20"/>
        </w:rPr>
        <w:tab/>
      </w:r>
      <w:r w:rsidR="00636F17" w:rsidRPr="00B72E7C">
        <w:rPr>
          <w:rFonts w:ascii="Arial" w:hAnsi="Arial"/>
          <w:sz w:val="20"/>
        </w:rPr>
        <w:t xml:space="preserve">všechny doklady, osvědčení, stanoviska, revize, protokoly atd. předepsané příslušnými orgány, zákony a vyhláškami ke kolaudaci a provozu díla, vyplývající ze smluveného předmětu plnění (např. protokoly o zkoušce vodotěsnosti kanalizačního potrubí, tlakové zkoušce potrubí vodovodu, </w:t>
      </w:r>
      <w:r w:rsidR="00AE1065">
        <w:rPr>
          <w:rFonts w:ascii="Arial" w:hAnsi="Arial"/>
          <w:sz w:val="20"/>
        </w:rPr>
        <w:t xml:space="preserve">tlakové a topné zkoušce topného systému, </w:t>
      </w:r>
      <w:r w:rsidR="00636F17" w:rsidRPr="00B72E7C">
        <w:rPr>
          <w:rFonts w:ascii="Arial" w:hAnsi="Arial"/>
          <w:sz w:val="20"/>
        </w:rPr>
        <w:t xml:space="preserve">revizi elektroinstalačních prací, tlakové zkoušce betonového krychelného vzorku atd.) a další </w:t>
      </w:r>
      <w:r w:rsidR="00AE1065" w:rsidRPr="00B72E7C">
        <w:rPr>
          <w:rFonts w:ascii="Arial" w:hAnsi="Arial"/>
          <w:sz w:val="20"/>
        </w:rPr>
        <w:t>vypl</w:t>
      </w:r>
      <w:r w:rsidR="00AE1065">
        <w:rPr>
          <w:rFonts w:ascii="Arial" w:hAnsi="Arial"/>
          <w:sz w:val="20"/>
        </w:rPr>
        <w:t>ý</w:t>
      </w:r>
      <w:r w:rsidR="00AE1065" w:rsidRPr="00B72E7C">
        <w:rPr>
          <w:rFonts w:ascii="Arial" w:hAnsi="Arial"/>
          <w:sz w:val="20"/>
        </w:rPr>
        <w:t xml:space="preserve">vající </w:t>
      </w:r>
      <w:r w:rsidR="00636F17" w:rsidRPr="00B72E7C">
        <w:rPr>
          <w:rFonts w:ascii="Arial" w:hAnsi="Arial"/>
          <w:sz w:val="20"/>
        </w:rPr>
        <w:t>z podmínek stavebního povolení pro kolaudaci</w:t>
      </w:r>
    </w:p>
    <w:p w14:paraId="3720B233"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certifikáty nebo prohlášení o shodě a záruční listy ke všem stavebním materiálům, výrobkům a zařízením </w:t>
      </w:r>
    </w:p>
    <w:p w14:paraId="7C6113FC" w14:textId="77777777" w:rsidR="00636F17" w:rsidRPr="00B72E7C" w:rsidRDefault="00636F17">
      <w:pPr>
        <w:tabs>
          <w:tab w:val="left" w:pos="1418"/>
        </w:tabs>
        <w:jc w:val="both"/>
        <w:rPr>
          <w:rFonts w:ascii="Arial" w:hAnsi="Arial"/>
          <w:sz w:val="20"/>
        </w:rPr>
      </w:pPr>
      <w:r w:rsidRPr="00B72E7C">
        <w:rPr>
          <w:rFonts w:ascii="Arial" w:hAnsi="Arial"/>
          <w:sz w:val="20"/>
        </w:rPr>
        <w:t>(např. bezpečnostní skla, pletiva, izolace atd.)</w:t>
      </w:r>
    </w:p>
    <w:p w14:paraId="334892FF" w14:textId="77777777" w:rsidR="00636F17" w:rsidRPr="00B72E7C" w:rsidRDefault="00636F17" w:rsidP="00EA0CBA">
      <w:pPr>
        <w:tabs>
          <w:tab w:val="left" w:pos="284"/>
        </w:tabs>
        <w:jc w:val="both"/>
        <w:rPr>
          <w:rFonts w:ascii="Arial" w:hAnsi="Arial"/>
          <w:b/>
          <w:color w:val="FF0000"/>
          <w:sz w:val="20"/>
        </w:rPr>
      </w:pPr>
      <w:r w:rsidRPr="00EA0CBA">
        <w:rPr>
          <w:rFonts w:ascii="Arial" w:hAnsi="Arial"/>
          <w:sz w:val="20"/>
        </w:rPr>
        <w:t xml:space="preserve">návody k obsluze, montáži a údržbě všech instalovaných zařízení a výrobků, ke kterým jsou jejich </w:t>
      </w:r>
      <w:r w:rsidRPr="00B72E7C">
        <w:rPr>
          <w:rFonts w:ascii="Arial" w:hAnsi="Arial"/>
          <w:sz w:val="20"/>
        </w:rPr>
        <w:t xml:space="preserve">výrobcem dodávány nebo jsou z hlediska provozu potřebné včetně </w:t>
      </w:r>
      <w:r w:rsidR="00531D60">
        <w:rPr>
          <w:rFonts w:ascii="Arial" w:hAnsi="Arial"/>
          <w:sz w:val="20"/>
        </w:rPr>
        <w:t xml:space="preserve">proškolení obsluhy podepsané </w:t>
      </w:r>
      <w:r w:rsidRPr="00B72E7C">
        <w:rPr>
          <w:rFonts w:ascii="Arial" w:hAnsi="Arial"/>
          <w:sz w:val="20"/>
        </w:rPr>
        <w:t>pracovníky obsluhy a jejich nadřízeným.</w:t>
      </w:r>
    </w:p>
    <w:p w14:paraId="023C2292"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 xml:space="preserve">dokumentaci skutečného provedení díla v následujícím rozsahu a předá ji objednateli před zahájením přejímacího řízení stavby v počtu 2 </w:t>
      </w:r>
      <w:proofErr w:type="spellStart"/>
      <w:r w:rsidR="00636F17" w:rsidRPr="00B72E7C">
        <w:rPr>
          <w:rFonts w:ascii="Arial" w:hAnsi="Arial"/>
          <w:sz w:val="20"/>
        </w:rPr>
        <w:t>paré</w:t>
      </w:r>
      <w:proofErr w:type="spellEnd"/>
      <w:r w:rsidR="00636F17" w:rsidRPr="00B72E7C">
        <w:rPr>
          <w:rFonts w:ascii="Arial" w:hAnsi="Arial"/>
          <w:sz w:val="20"/>
        </w:rPr>
        <w:t xml:space="preserve"> projektu stavby včetně zápisů o odsouhlasení změn autorským dozorem, t.j. do projektu stavby všech stavebních objektů zřetelně a nesmazatelně vyznačí změny, k nimž došlo v průběhu zhotovení díla; tam kde změny nejsou, uvede „beze změn“</w:t>
      </w:r>
    </w:p>
    <w:p w14:paraId="5806FE06" w14:textId="77777777" w:rsidR="00636F17" w:rsidRPr="00B72E7C" w:rsidRDefault="00EA0CBA" w:rsidP="00EA0CBA">
      <w:pPr>
        <w:tabs>
          <w:tab w:val="left" w:pos="284"/>
        </w:tabs>
        <w:jc w:val="both"/>
        <w:rPr>
          <w:rFonts w:ascii="Arial" w:hAnsi="Arial"/>
          <w:sz w:val="20"/>
        </w:rPr>
      </w:pPr>
      <w:r>
        <w:rPr>
          <w:rFonts w:ascii="Arial" w:hAnsi="Arial"/>
          <w:sz w:val="20"/>
        </w:rPr>
        <w:t>-</w:t>
      </w:r>
      <w:r>
        <w:rPr>
          <w:rFonts w:ascii="Arial" w:hAnsi="Arial"/>
          <w:sz w:val="20"/>
        </w:rPr>
        <w:tab/>
      </w:r>
      <w:r w:rsidR="00636F17" w:rsidRPr="00B72E7C">
        <w:rPr>
          <w:rFonts w:ascii="Arial" w:hAnsi="Arial"/>
          <w:sz w:val="20"/>
        </w:rPr>
        <w:t>každý výkres bude dále opatřen podpisem osoby, která změny zakreslila a razítkem zhotovitele, s tím, že podstatné změny budou předem schváleny příslušným Stavebním (nebo vodoprávním) úřadem, dokumentace musí být v souladu s přílohou č. 3 k vyhlášce č. 499/2006 Sb. v platném znění</w:t>
      </w:r>
      <w:r>
        <w:rPr>
          <w:rFonts w:ascii="Arial" w:hAnsi="Arial"/>
          <w:sz w:val="20"/>
        </w:rPr>
        <w:t>.</w:t>
      </w:r>
    </w:p>
    <w:p w14:paraId="1F4C14DC" w14:textId="77777777" w:rsidR="00636F17" w:rsidRDefault="00636F17">
      <w:pPr>
        <w:jc w:val="both"/>
        <w:rPr>
          <w:rFonts w:ascii="Arial" w:hAnsi="Arial"/>
          <w:sz w:val="20"/>
          <w:highlight w:val="yellow"/>
        </w:rPr>
      </w:pPr>
    </w:p>
    <w:p w14:paraId="44C8FCE2" w14:textId="77777777" w:rsidR="00636F17" w:rsidRPr="00B72E7C" w:rsidRDefault="00636F17">
      <w:pPr>
        <w:tabs>
          <w:tab w:val="left" w:pos="284"/>
        </w:tabs>
        <w:jc w:val="both"/>
        <w:rPr>
          <w:rFonts w:ascii="Arial" w:hAnsi="Arial"/>
          <w:sz w:val="20"/>
        </w:rPr>
      </w:pPr>
      <w:r w:rsidRPr="00B72E7C">
        <w:rPr>
          <w:rFonts w:ascii="Arial" w:hAnsi="Arial"/>
          <w:sz w:val="20"/>
        </w:rPr>
        <w:t xml:space="preserve">5. Objednatel je oprávněn odmítnout převzetí díla pro vady nebo nedodělky, které by mu bránily v řádném užívání realizovaného díla. </w:t>
      </w:r>
    </w:p>
    <w:p w14:paraId="6D9A5672" w14:textId="77777777" w:rsidR="00636F17" w:rsidRPr="00B72E7C" w:rsidRDefault="00636F17">
      <w:pPr>
        <w:tabs>
          <w:tab w:val="left" w:pos="284"/>
        </w:tabs>
        <w:jc w:val="both"/>
        <w:rPr>
          <w:rFonts w:ascii="Arial" w:hAnsi="Arial"/>
          <w:sz w:val="20"/>
        </w:rPr>
      </w:pPr>
      <w:r w:rsidRPr="00B72E7C">
        <w:rPr>
          <w:rFonts w:ascii="Arial" w:hAnsi="Arial"/>
          <w:sz w:val="20"/>
        </w:rPr>
        <w:tab/>
        <w:t>Závazek zhotovitele provést dílo je splněn okamžikem řádného ukončení a předání díla bez vad a nedodělků, tzn.</w:t>
      </w:r>
      <w:r w:rsidR="0055707D">
        <w:rPr>
          <w:rFonts w:ascii="Arial" w:hAnsi="Arial"/>
          <w:sz w:val="20"/>
        </w:rPr>
        <w:t>,</w:t>
      </w:r>
      <w:r w:rsidRPr="00B72E7C">
        <w:rPr>
          <w:rFonts w:ascii="Arial" w:hAnsi="Arial"/>
          <w:sz w:val="20"/>
        </w:rPr>
        <w:t xml:space="preserve"> že v případě převzetí díla s vadami je závazek zhotovitele provést dílo splněn teprve okamžikem odstranění všech vad a nedodělků.</w:t>
      </w:r>
    </w:p>
    <w:p w14:paraId="54F34647" w14:textId="77777777" w:rsidR="00636F17" w:rsidRPr="00571DFC" w:rsidRDefault="00636F17">
      <w:pPr>
        <w:tabs>
          <w:tab w:val="left" w:pos="284"/>
        </w:tabs>
        <w:jc w:val="both"/>
        <w:rPr>
          <w:rFonts w:ascii="Arial" w:hAnsi="Arial"/>
          <w:sz w:val="20"/>
          <w:highlight w:val="yellow"/>
        </w:rPr>
      </w:pPr>
    </w:p>
    <w:p w14:paraId="13DBFD2B" w14:textId="77777777" w:rsidR="00636F17" w:rsidRPr="00B72E7C" w:rsidRDefault="00636F17">
      <w:pPr>
        <w:tabs>
          <w:tab w:val="left" w:pos="284"/>
        </w:tabs>
        <w:jc w:val="both"/>
        <w:rPr>
          <w:rFonts w:ascii="Arial" w:hAnsi="Arial"/>
          <w:sz w:val="20"/>
        </w:rPr>
      </w:pPr>
      <w:r w:rsidRPr="00B72E7C">
        <w:rPr>
          <w:rFonts w:ascii="Arial" w:hAnsi="Arial"/>
          <w:sz w:val="20"/>
        </w:rPr>
        <w:t>6. Smluvní strany sjednávají, že nebezpečí škody k dílu nese zhotovitel, a to až do okamžiku protokolárního předání a převzetí úplně dokončeného díla nebo předávané části (t.j. bez závad).</w:t>
      </w:r>
    </w:p>
    <w:p w14:paraId="798C1942" w14:textId="77777777" w:rsidR="00636F17" w:rsidRPr="00571DFC" w:rsidRDefault="00636F17">
      <w:pPr>
        <w:tabs>
          <w:tab w:val="left" w:pos="284"/>
        </w:tabs>
        <w:jc w:val="both"/>
        <w:rPr>
          <w:rFonts w:ascii="Arial" w:hAnsi="Arial"/>
          <w:sz w:val="20"/>
          <w:highlight w:val="yellow"/>
        </w:rPr>
      </w:pPr>
    </w:p>
    <w:p w14:paraId="0EB1F37D" w14:textId="77777777" w:rsidR="00636F17" w:rsidRPr="00B72E7C" w:rsidRDefault="00636F17">
      <w:pPr>
        <w:tabs>
          <w:tab w:val="left" w:pos="284"/>
        </w:tabs>
        <w:jc w:val="both"/>
        <w:rPr>
          <w:rFonts w:ascii="Arial" w:hAnsi="Arial"/>
          <w:sz w:val="20"/>
        </w:rPr>
      </w:pPr>
      <w:r w:rsidRPr="00B72E7C">
        <w:rPr>
          <w:rFonts w:ascii="Arial" w:hAnsi="Arial"/>
          <w:sz w:val="20"/>
        </w:rPr>
        <w:lastRenderedPageBreak/>
        <w:t xml:space="preserve">7. Zhotovitel díla se zavazuje veškeré podklady a doklady o této stavební zakázce mít bezpečně archivovány po dobu minimálně 10ti let od data vydání kolaudačního rozhodnutí příslušným stavebním úřadem. </w:t>
      </w:r>
    </w:p>
    <w:p w14:paraId="619C11D5" w14:textId="77777777" w:rsidR="003C449B" w:rsidRPr="00571DFC" w:rsidRDefault="003C449B">
      <w:pPr>
        <w:tabs>
          <w:tab w:val="left" w:pos="284"/>
        </w:tabs>
        <w:jc w:val="center"/>
        <w:rPr>
          <w:rFonts w:ascii="Arial" w:hAnsi="Arial"/>
          <w:b/>
          <w:sz w:val="20"/>
          <w:highlight w:val="yellow"/>
        </w:rPr>
      </w:pPr>
    </w:p>
    <w:p w14:paraId="71BC4F1A" w14:textId="77777777" w:rsidR="004858C4" w:rsidRDefault="004858C4">
      <w:pPr>
        <w:tabs>
          <w:tab w:val="left" w:pos="284"/>
        </w:tabs>
        <w:jc w:val="center"/>
        <w:rPr>
          <w:rFonts w:ascii="Arial" w:hAnsi="Arial"/>
          <w:b/>
          <w:sz w:val="20"/>
        </w:rPr>
      </w:pPr>
    </w:p>
    <w:p w14:paraId="26DBA3FB" w14:textId="77777777" w:rsidR="00636F17" w:rsidRPr="00B72E7C" w:rsidRDefault="00636F17">
      <w:pPr>
        <w:tabs>
          <w:tab w:val="left" w:pos="284"/>
        </w:tabs>
        <w:jc w:val="center"/>
        <w:rPr>
          <w:rFonts w:ascii="Arial" w:hAnsi="Arial"/>
          <w:b/>
          <w:sz w:val="20"/>
        </w:rPr>
      </w:pPr>
      <w:r w:rsidRPr="00B72E7C">
        <w:rPr>
          <w:rFonts w:ascii="Arial" w:hAnsi="Arial"/>
          <w:b/>
          <w:sz w:val="20"/>
        </w:rPr>
        <w:t>X. Záruky</w:t>
      </w:r>
    </w:p>
    <w:p w14:paraId="532E9F69" w14:textId="77777777" w:rsidR="00636F17" w:rsidRPr="00571DFC" w:rsidRDefault="00636F17">
      <w:pPr>
        <w:tabs>
          <w:tab w:val="left" w:pos="284"/>
        </w:tabs>
        <w:jc w:val="center"/>
        <w:rPr>
          <w:rFonts w:ascii="Arial" w:hAnsi="Arial"/>
          <w:b/>
          <w:sz w:val="20"/>
          <w:highlight w:val="yellow"/>
        </w:rPr>
      </w:pPr>
    </w:p>
    <w:p w14:paraId="3EA66712"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1. Záruka na dílo činí </w:t>
      </w:r>
      <w:r w:rsidRPr="000358FD">
        <w:rPr>
          <w:rFonts w:ascii="Arial" w:hAnsi="Arial"/>
          <w:b/>
          <w:sz w:val="20"/>
        </w:rPr>
        <w:t>60 měsíců</w:t>
      </w:r>
      <w:r w:rsidRPr="00B72E7C">
        <w:rPr>
          <w:rFonts w:ascii="Arial" w:hAnsi="Arial"/>
          <w:sz w:val="20"/>
        </w:rPr>
        <w:t xml:space="preserve"> s výjimkou dodávek a zařízení s odchylnými zárukami a vlastními záručními listy. U těchto zařízení je záruční lhůta dohodnuta v délce na záručních listech vyznačené, vždy však minimálně v délce 24 měsíců. Záruka počíná běžet dnem protokolárního předání díla; v případě předání díla s vadami či nedodělky však počíná dohodnutá záruka běžet až po odstranění všech vad a dokončení všech nedodělků a po předání soupisu všech odstraněných vad a dokončených nedodělků objednateli. </w:t>
      </w:r>
    </w:p>
    <w:p w14:paraId="10CCF4E9" w14:textId="77777777" w:rsidR="00636F17" w:rsidRPr="00571DFC" w:rsidRDefault="00636F17">
      <w:pPr>
        <w:tabs>
          <w:tab w:val="left" w:pos="284"/>
          <w:tab w:val="num" w:pos="709"/>
        </w:tabs>
        <w:jc w:val="both"/>
        <w:rPr>
          <w:rFonts w:ascii="Arial" w:hAnsi="Arial"/>
          <w:sz w:val="20"/>
          <w:highlight w:val="yellow"/>
        </w:rPr>
      </w:pPr>
    </w:p>
    <w:p w14:paraId="21DC3A2E" w14:textId="77777777" w:rsidR="00636F17" w:rsidRPr="00B72E7C" w:rsidRDefault="00636F17">
      <w:pPr>
        <w:tabs>
          <w:tab w:val="left" w:pos="284"/>
          <w:tab w:val="num" w:pos="709"/>
        </w:tabs>
        <w:jc w:val="both"/>
        <w:rPr>
          <w:rFonts w:ascii="Arial" w:hAnsi="Arial"/>
          <w:sz w:val="20"/>
        </w:rPr>
      </w:pPr>
      <w:r w:rsidRPr="00B72E7C">
        <w:rPr>
          <w:rFonts w:ascii="Arial" w:hAnsi="Arial"/>
          <w:sz w:val="20"/>
        </w:rPr>
        <w:t xml:space="preserve">2. Záruka spočívá v tom, že zhotovitel jakékoli vady, které se projeví či budou zjištěny v záruční době, bezplatně odstraní do 5ti dnů od oznámení vad zhotoviteli nebo v termínu dohodnutém při reklamačním řízení. </w:t>
      </w:r>
    </w:p>
    <w:p w14:paraId="18B0BEA5" w14:textId="5002F3F6" w:rsidR="00636F17" w:rsidRPr="00B72E7C" w:rsidRDefault="00636F17">
      <w:pPr>
        <w:tabs>
          <w:tab w:val="left" w:pos="284"/>
          <w:tab w:val="num" w:pos="709"/>
        </w:tabs>
        <w:jc w:val="both"/>
        <w:rPr>
          <w:rFonts w:ascii="Arial" w:hAnsi="Arial"/>
          <w:sz w:val="20"/>
        </w:rPr>
      </w:pPr>
      <w:r w:rsidRPr="00B72E7C">
        <w:rPr>
          <w:rFonts w:ascii="Arial" w:hAnsi="Arial"/>
          <w:sz w:val="20"/>
        </w:rPr>
        <w:t xml:space="preserve">Zhotovitel je povinen neprodleně, nejdéle do 2 dnů po oznámení vad, dostavit se na reklamační řízení k objednateli, zahájit reklamační řízení za účasti zástupce objednatele, ve kterém vady uzná nebo uznání odmítne a řádně zdůvodní, přičemž uznání či neuznání vad včetně zdůvodnění neuznání vad je zhotovitel povinen oznámit objednateli nejdéle do 5ti dnů od zahájení reklamačního řízení. Zhotovitel je povinen </w:t>
      </w:r>
      <w:r w:rsidR="00B72E7C" w:rsidRPr="00B72E7C">
        <w:rPr>
          <w:rFonts w:ascii="Arial" w:hAnsi="Arial"/>
          <w:sz w:val="20"/>
        </w:rPr>
        <w:t xml:space="preserve"> </w:t>
      </w:r>
      <w:r w:rsidRPr="00B72E7C">
        <w:rPr>
          <w:rFonts w:ascii="Arial" w:hAnsi="Arial"/>
          <w:sz w:val="20"/>
        </w:rPr>
        <w:t>do 2 dnů ode dne, kdy vady uzná, započít práce na odstraňování vad.</w:t>
      </w:r>
    </w:p>
    <w:p w14:paraId="4F8E81CE" w14:textId="5077124C" w:rsidR="00636F17" w:rsidRPr="00B72E7C" w:rsidRDefault="00636F17">
      <w:pPr>
        <w:pStyle w:val="Zkladntext"/>
        <w:jc w:val="both"/>
        <w:rPr>
          <w:b w:val="0"/>
        </w:rPr>
      </w:pPr>
      <w:r w:rsidRPr="00B72E7C">
        <w:rPr>
          <w:b w:val="0"/>
        </w:rPr>
        <w:t>V případě havárií ohrožujících provoz objektu</w:t>
      </w:r>
      <w:r w:rsidR="00B72E7C">
        <w:rPr>
          <w:b w:val="0"/>
        </w:rPr>
        <w:t>, osoby, či chovaná zvířata,</w:t>
      </w:r>
      <w:r w:rsidRPr="00B72E7C">
        <w:rPr>
          <w:b w:val="0"/>
        </w:rPr>
        <w:t xml:space="preserve"> zahájí zhotovitel práce</w:t>
      </w:r>
      <w:r w:rsidR="00B72E7C">
        <w:rPr>
          <w:b w:val="0"/>
        </w:rPr>
        <w:t xml:space="preserve">  </w:t>
      </w:r>
      <w:r w:rsidRPr="00B72E7C">
        <w:rPr>
          <w:b w:val="0"/>
        </w:rPr>
        <w:t xml:space="preserve">na odstranění havarijního stavu po prokazatelném nahlášení do </w:t>
      </w:r>
      <w:r w:rsidR="00533669">
        <w:rPr>
          <w:b w:val="0"/>
        </w:rPr>
        <w:t>12</w:t>
      </w:r>
      <w:r w:rsidRPr="00B72E7C">
        <w:rPr>
          <w:b w:val="0"/>
        </w:rPr>
        <w:t xml:space="preserve"> hodin.</w:t>
      </w:r>
    </w:p>
    <w:p w14:paraId="291688B7" w14:textId="77777777" w:rsidR="00636F17" w:rsidRPr="00571DFC" w:rsidRDefault="00636F17">
      <w:pPr>
        <w:tabs>
          <w:tab w:val="left" w:pos="284"/>
        </w:tabs>
        <w:jc w:val="both"/>
        <w:rPr>
          <w:rFonts w:ascii="Arial" w:hAnsi="Arial"/>
          <w:sz w:val="20"/>
          <w:highlight w:val="yellow"/>
        </w:rPr>
      </w:pPr>
    </w:p>
    <w:p w14:paraId="608795E4" w14:textId="77777777" w:rsidR="00636F17" w:rsidRPr="0016543D" w:rsidRDefault="00636F17">
      <w:pPr>
        <w:tabs>
          <w:tab w:val="left" w:pos="284"/>
          <w:tab w:val="num" w:pos="709"/>
        </w:tabs>
        <w:jc w:val="both"/>
        <w:rPr>
          <w:rFonts w:ascii="Arial" w:hAnsi="Arial"/>
          <w:sz w:val="20"/>
        </w:rPr>
      </w:pPr>
      <w:r w:rsidRPr="0016543D">
        <w:rPr>
          <w:rFonts w:ascii="Arial" w:hAnsi="Arial"/>
          <w:sz w:val="20"/>
        </w:rPr>
        <w:t>3. O reklamačním řízení sepíše zhotovitel číslovaný reklamační protokol, v němž musí být uvedeno :</w:t>
      </w:r>
    </w:p>
    <w:p w14:paraId="4C8E3B9F"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 číslo smlouvy o dílo a název předmětu plnění </w:t>
      </w:r>
    </w:p>
    <w:p w14:paraId="07921CE7" w14:textId="77777777" w:rsidR="00636F17" w:rsidRPr="0016543D" w:rsidRDefault="00636F17">
      <w:pPr>
        <w:tabs>
          <w:tab w:val="left" w:pos="284"/>
        </w:tabs>
        <w:jc w:val="both"/>
        <w:rPr>
          <w:rFonts w:ascii="Arial" w:hAnsi="Arial"/>
          <w:sz w:val="20"/>
        </w:rPr>
      </w:pPr>
      <w:r w:rsidRPr="0016543D">
        <w:rPr>
          <w:rFonts w:ascii="Arial" w:hAnsi="Arial"/>
          <w:sz w:val="20"/>
        </w:rPr>
        <w:tab/>
        <w:t>- datum a způsob nahlášení reklamace</w:t>
      </w:r>
    </w:p>
    <w:p w14:paraId="0B6B911A" w14:textId="77777777" w:rsidR="00636F17" w:rsidRPr="0016543D" w:rsidRDefault="00636F17">
      <w:pPr>
        <w:tabs>
          <w:tab w:val="left" w:pos="284"/>
        </w:tabs>
        <w:jc w:val="both"/>
        <w:rPr>
          <w:rFonts w:ascii="Arial" w:hAnsi="Arial"/>
          <w:sz w:val="20"/>
        </w:rPr>
      </w:pPr>
      <w:r w:rsidRPr="0016543D">
        <w:rPr>
          <w:rFonts w:ascii="Arial" w:hAnsi="Arial"/>
          <w:sz w:val="20"/>
        </w:rPr>
        <w:tab/>
        <w:t xml:space="preserve">- popis a rozsah vady, nebo jak se vada projevuje </w:t>
      </w:r>
    </w:p>
    <w:p w14:paraId="38AA5B5A" w14:textId="77777777" w:rsidR="00636F17" w:rsidRPr="0016543D" w:rsidRDefault="00636F17">
      <w:pPr>
        <w:tabs>
          <w:tab w:val="left" w:pos="284"/>
        </w:tabs>
        <w:jc w:val="both"/>
        <w:rPr>
          <w:rFonts w:ascii="Arial" w:hAnsi="Arial"/>
          <w:sz w:val="20"/>
        </w:rPr>
      </w:pPr>
      <w:r w:rsidRPr="0016543D">
        <w:rPr>
          <w:rFonts w:ascii="Arial" w:hAnsi="Arial"/>
          <w:sz w:val="20"/>
        </w:rPr>
        <w:tab/>
        <w:t>- uznání vady, nebo její neuznání a důvod</w:t>
      </w:r>
    </w:p>
    <w:p w14:paraId="7A7F5B6A" w14:textId="77777777" w:rsidR="00636F17" w:rsidRPr="0016543D" w:rsidRDefault="00636F17">
      <w:pPr>
        <w:tabs>
          <w:tab w:val="left" w:pos="284"/>
        </w:tabs>
        <w:jc w:val="both"/>
        <w:rPr>
          <w:rFonts w:ascii="Arial" w:hAnsi="Arial"/>
          <w:sz w:val="20"/>
        </w:rPr>
      </w:pPr>
      <w:r w:rsidRPr="0016543D">
        <w:rPr>
          <w:rFonts w:ascii="Arial" w:hAnsi="Arial"/>
          <w:sz w:val="20"/>
        </w:rPr>
        <w:tab/>
        <w:t>- termín odstranění vady (nebude-li výslovně uveden, platí 5 dnů ode dne nahlášení vady)</w:t>
      </w:r>
    </w:p>
    <w:p w14:paraId="02E2FBE8" w14:textId="77777777" w:rsidR="00636F17" w:rsidRPr="0016543D" w:rsidRDefault="00636F17">
      <w:pPr>
        <w:tabs>
          <w:tab w:val="left" w:pos="284"/>
        </w:tabs>
        <w:jc w:val="both"/>
        <w:rPr>
          <w:rFonts w:ascii="Arial" w:hAnsi="Arial"/>
          <w:sz w:val="20"/>
        </w:rPr>
      </w:pPr>
      <w:r w:rsidRPr="0016543D">
        <w:rPr>
          <w:rFonts w:ascii="Arial" w:hAnsi="Arial"/>
          <w:sz w:val="20"/>
        </w:rPr>
        <w:tab/>
        <w:t>- jména a funkce zástupců obou smluvních stran (obvykle za objednatele jeho technický dozor, za zhotovitele stavbyvedoucí) a jejich podpisy</w:t>
      </w:r>
    </w:p>
    <w:p w14:paraId="58E69346" w14:textId="77777777" w:rsidR="00636F17" w:rsidRPr="00571DFC" w:rsidRDefault="00636F17">
      <w:pPr>
        <w:tabs>
          <w:tab w:val="left" w:pos="284"/>
        </w:tabs>
        <w:jc w:val="both"/>
        <w:rPr>
          <w:rFonts w:ascii="Arial" w:hAnsi="Arial"/>
          <w:sz w:val="20"/>
          <w:highlight w:val="yellow"/>
        </w:rPr>
      </w:pPr>
    </w:p>
    <w:p w14:paraId="20ACD3C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Odstranění vady bude v protokol</w:t>
      </w:r>
      <w:r w:rsidR="0016543D">
        <w:rPr>
          <w:rFonts w:ascii="Arial" w:hAnsi="Arial"/>
          <w:sz w:val="20"/>
        </w:rPr>
        <w:t>u</w:t>
      </w:r>
      <w:r w:rsidRPr="0016543D">
        <w:rPr>
          <w:rFonts w:ascii="Arial" w:hAnsi="Arial"/>
          <w:sz w:val="20"/>
        </w:rPr>
        <w:t xml:space="preserve"> následně potvrzeno technickým dozorem nebo jiným určeným zástupcem obou stran, včetně doby prodloužení záruky.  Záruka na dílo nebo jeho část se automaticky prodlužuje o dobu od zjištění závady až do jejího odstranění. To musí být uvedeno v protokolu, odsouhlaseném stavebním dozorem objednatele a podepsaném za objednatele ředitelem společnosti. </w:t>
      </w:r>
    </w:p>
    <w:p w14:paraId="214540A0" w14:textId="77777777" w:rsidR="00636F17" w:rsidRPr="00571DFC" w:rsidRDefault="00636F17">
      <w:pPr>
        <w:tabs>
          <w:tab w:val="left" w:pos="284"/>
        </w:tabs>
        <w:jc w:val="both"/>
        <w:rPr>
          <w:rFonts w:ascii="Arial" w:hAnsi="Arial"/>
          <w:sz w:val="20"/>
          <w:highlight w:val="yellow"/>
        </w:rPr>
      </w:pPr>
    </w:p>
    <w:p w14:paraId="78CD10F7" w14:textId="77777777" w:rsidR="00636F17" w:rsidRPr="0016543D" w:rsidRDefault="00636F17">
      <w:pPr>
        <w:tabs>
          <w:tab w:val="left" w:pos="284"/>
          <w:tab w:val="num" w:pos="709"/>
        </w:tabs>
        <w:jc w:val="both"/>
        <w:rPr>
          <w:rFonts w:ascii="Arial" w:hAnsi="Arial"/>
          <w:sz w:val="20"/>
        </w:rPr>
      </w:pPr>
      <w:r w:rsidRPr="0016543D">
        <w:rPr>
          <w:rFonts w:ascii="Arial" w:hAnsi="Arial"/>
          <w:sz w:val="20"/>
        </w:rPr>
        <w:t>4. Zhotovitel neodpovídá za vady na díle vzniklé nedostatečnou údržbou, neprováděním předepsaného provozního servisu, nesprávnou manipulací se zařízením a přirozeným opotřebením.</w:t>
      </w:r>
    </w:p>
    <w:p w14:paraId="6E10C193" w14:textId="77777777" w:rsidR="00636F17" w:rsidRPr="0016543D" w:rsidRDefault="00636F17">
      <w:pPr>
        <w:tabs>
          <w:tab w:val="left" w:pos="284"/>
        </w:tabs>
        <w:jc w:val="both"/>
        <w:rPr>
          <w:rFonts w:ascii="Arial" w:hAnsi="Arial"/>
          <w:sz w:val="20"/>
        </w:rPr>
      </w:pPr>
    </w:p>
    <w:p w14:paraId="13DF0955" w14:textId="77777777" w:rsidR="00636F17" w:rsidRPr="0016543D" w:rsidRDefault="00636F17">
      <w:pPr>
        <w:tabs>
          <w:tab w:val="left" w:pos="284"/>
          <w:tab w:val="num" w:pos="709"/>
        </w:tabs>
        <w:jc w:val="both"/>
        <w:rPr>
          <w:rFonts w:ascii="Arial" w:hAnsi="Arial"/>
          <w:sz w:val="20"/>
        </w:rPr>
      </w:pPr>
      <w:r w:rsidRPr="0016543D">
        <w:rPr>
          <w:rFonts w:ascii="Arial" w:hAnsi="Arial"/>
          <w:sz w:val="20"/>
        </w:rPr>
        <w:t>5. Pokud nebude vada odstraněna ve stanoveném termínu, nebo se zhotovitel nedostaví  na reklamační řízení ve stanoveném termínu nebo neoznámí uznání či neuznání vady ve stanoveném termínu nebo nezapočne s pracemi na odstraňování vad ve stanoveném termínu, uplatní objednatel na zhotoviteli smluvní pokutu dle čl. XI. této smlouvy.</w:t>
      </w:r>
    </w:p>
    <w:p w14:paraId="6E75CF21" w14:textId="77777777" w:rsidR="0065394E" w:rsidRPr="00571DFC" w:rsidRDefault="0065394E">
      <w:pPr>
        <w:tabs>
          <w:tab w:val="left" w:pos="284"/>
          <w:tab w:val="num" w:pos="709"/>
        </w:tabs>
        <w:jc w:val="both"/>
        <w:rPr>
          <w:rFonts w:ascii="Arial" w:hAnsi="Arial"/>
          <w:sz w:val="20"/>
          <w:highlight w:val="yellow"/>
        </w:rPr>
      </w:pPr>
    </w:p>
    <w:p w14:paraId="3898093E" w14:textId="77777777" w:rsidR="00636F17" w:rsidRPr="0016543D" w:rsidRDefault="00636F17">
      <w:pPr>
        <w:tabs>
          <w:tab w:val="left" w:pos="284"/>
          <w:tab w:val="num" w:pos="709"/>
        </w:tabs>
        <w:jc w:val="both"/>
        <w:rPr>
          <w:rFonts w:ascii="Arial" w:hAnsi="Arial"/>
          <w:sz w:val="20"/>
        </w:rPr>
      </w:pPr>
      <w:r w:rsidRPr="0016543D">
        <w:rPr>
          <w:rFonts w:ascii="Arial" w:hAnsi="Arial"/>
          <w:sz w:val="20"/>
        </w:rPr>
        <w:t xml:space="preserve">6. Smluvní strany sjednávají, že pokud se zhotovitel nedostaví na reklamační řízení k objednateli ve sjednaném termínu, případně pokud neoznámí objednateli ve sjednaném termínu, zda vady uznává či neuznává, má se za to, že oznámené vady uznává. V takových případech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sz w:val="20"/>
        </w:rPr>
        <w:t xml:space="preserve"> dnů od obdržení výzvy k úhradě skutečně vynaložených nákladů.</w:t>
      </w:r>
    </w:p>
    <w:p w14:paraId="3BA76ADD"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r>
    </w:p>
    <w:p w14:paraId="20BB63DF"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 xml:space="preserve">Smluvní strany sjednávají, že pokud zhotovitel oznámené vady neuzná, ovšem své rozhodnutí vady neuznat řádně nezdůvodní, je objednatel oprávněn nechat oznámené vady odstranit jiným subjektem. Zhotovitel se zavazuje, že objednateli uhradí skutečně vynaložené náklady na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4FF335B5" w14:textId="77777777" w:rsidR="00636F17" w:rsidRPr="00571DFC" w:rsidRDefault="00636F17">
      <w:pPr>
        <w:tabs>
          <w:tab w:val="left" w:pos="284"/>
          <w:tab w:val="num" w:pos="709"/>
        </w:tabs>
        <w:jc w:val="both"/>
        <w:rPr>
          <w:rFonts w:ascii="Arial" w:hAnsi="Arial"/>
          <w:sz w:val="20"/>
          <w:highlight w:val="yellow"/>
        </w:rPr>
      </w:pPr>
    </w:p>
    <w:p w14:paraId="40603679"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Smluvní strany sjednávají, že pokud zhotovitel sice započne s odstraňováním vad, ovšem bude v prodlení s dokončením jejich odstranění déle než 5</w:t>
      </w:r>
      <w:r w:rsidRPr="0016543D">
        <w:rPr>
          <w:rFonts w:ascii="Arial" w:hAnsi="Arial"/>
          <w:color w:val="FF0000"/>
          <w:sz w:val="20"/>
        </w:rPr>
        <w:t xml:space="preserve"> </w:t>
      </w:r>
      <w:r w:rsidRPr="0016543D">
        <w:rPr>
          <w:rFonts w:ascii="Arial" w:hAnsi="Arial"/>
          <w:sz w:val="20"/>
        </w:rPr>
        <w:t xml:space="preserve">dní, je objednatel oprávněn nechat dokončit odstraňování vad </w:t>
      </w:r>
      <w:r w:rsidRPr="0016543D">
        <w:rPr>
          <w:rFonts w:ascii="Arial" w:hAnsi="Arial"/>
          <w:sz w:val="20"/>
        </w:rPr>
        <w:lastRenderedPageBreak/>
        <w:t xml:space="preserve">jiným subjektem. Zhotovitel se zavazuje, že objednateli uhradí skutečně vynaložené náklady na dokončení odstranění takových vad, a to nejdéle do </w:t>
      </w:r>
      <w:r w:rsidR="0016543D">
        <w:rPr>
          <w:rFonts w:ascii="Arial" w:hAnsi="Arial"/>
          <w:sz w:val="20"/>
        </w:rPr>
        <w:t>15</w:t>
      </w:r>
      <w:r w:rsidRPr="0016543D">
        <w:rPr>
          <w:rFonts w:ascii="Arial" w:hAnsi="Arial"/>
          <w:color w:val="FF0000"/>
          <w:sz w:val="20"/>
        </w:rPr>
        <w:t xml:space="preserve"> </w:t>
      </w:r>
      <w:r w:rsidRPr="0016543D">
        <w:rPr>
          <w:rFonts w:ascii="Arial" w:hAnsi="Arial"/>
          <w:sz w:val="20"/>
        </w:rPr>
        <w:t>dnů od obdržení výzvy k úhradě skutečně vynaložených nákladů.</w:t>
      </w:r>
    </w:p>
    <w:p w14:paraId="46169201" w14:textId="77777777" w:rsidR="00636F17" w:rsidRPr="00571DFC" w:rsidRDefault="00636F17">
      <w:pPr>
        <w:tabs>
          <w:tab w:val="left" w:pos="284"/>
          <w:tab w:val="num" w:pos="709"/>
        </w:tabs>
        <w:jc w:val="both"/>
        <w:rPr>
          <w:rFonts w:ascii="Arial" w:hAnsi="Arial"/>
          <w:sz w:val="20"/>
          <w:highlight w:val="yellow"/>
        </w:rPr>
      </w:pPr>
    </w:p>
    <w:p w14:paraId="6AEC063B" w14:textId="77777777" w:rsidR="00636F17" w:rsidRPr="0016543D" w:rsidRDefault="00636F17">
      <w:pPr>
        <w:tabs>
          <w:tab w:val="left" w:pos="284"/>
          <w:tab w:val="num" w:pos="709"/>
        </w:tabs>
        <w:jc w:val="both"/>
        <w:rPr>
          <w:rFonts w:ascii="Arial" w:hAnsi="Arial"/>
          <w:sz w:val="20"/>
        </w:rPr>
      </w:pPr>
      <w:r w:rsidRPr="0016543D">
        <w:rPr>
          <w:rFonts w:ascii="Arial" w:hAnsi="Arial"/>
          <w:sz w:val="20"/>
        </w:rPr>
        <w:tab/>
        <w:t>Zaplacením skutečně vynaložených nákladů dle tohoto bodu smlouvy není dotčeno právo objednatele na zaplacení smluvní pokuty dle této smlouvy, případně právo na náhradu vzniklé škody.</w:t>
      </w:r>
    </w:p>
    <w:p w14:paraId="3B64FAFC" w14:textId="77777777" w:rsidR="003C449B" w:rsidRDefault="003C449B">
      <w:pPr>
        <w:tabs>
          <w:tab w:val="left" w:pos="284"/>
        </w:tabs>
        <w:jc w:val="center"/>
        <w:rPr>
          <w:rFonts w:ascii="Arial" w:hAnsi="Arial"/>
          <w:b/>
          <w:sz w:val="20"/>
        </w:rPr>
      </w:pPr>
    </w:p>
    <w:p w14:paraId="2BFD70E3" w14:textId="77777777" w:rsidR="003C449B" w:rsidRDefault="003C449B">
      <w:pPr>
        <w:tabs>
          <w:tab w:val="left" w:pos="284"/>
        </w:tabs>
        <w:jc w:val="center"/>
        <w:rPr>
          <w:rFonts w:ascii="Arial" w:hAnsi="Arial"/>
          <w:b/>
          <w:sz w:val="20"/>
        </w:rPr>
      </w:pPr>
    </w:p>
    <w:p w14:paraId="34E0780D" w14:textId="77777777" w:rsidR="003C449B" w:rsidRDefault="003C449B">
      <w:pPr>
        <w:tabs>
          <w:tab w:val="left" w:pos="284"/>
        </w:tabs>
        <w:jc w:val="center"/>
        <w:rPr>
          <w:rFonts w:ascii="Arial" w:hAnsi="Arial"/>
          <w:b/>
          <w:sz w:val="20"/>
        </w:rPr>
      </w:pPr>
    </w:p>
    <w:p w14:paraId="226A5E6B" w14:textId="77777777" w:rsidR="003C449B" w:rsidRDefault="003C449B">
      <w:pPr>
        <w:tabs>
          <w:tab w:val="left" w:pos="284"/>
        </w:tabs>
        <w:jc w:val="center"/>
        <w:rPr>
          <w:rFonts w:ascii="Arial" w:hAnsi="Arial"/>
          <w:b/>
          <w:sz w:val="20"/>
        </w:rPr>
      </w:pPr>
    </w:p>
    <w:p w14:paraId="7ED453D0" w14:textId="77777777" w:rsidR="00636F17" w:rsidRPr="001B6594" w:rsidRDefault="00636F17">
      <w:pPr>
        <w:tabs>
          <w:tab w:val="left" w:pos="284"/>
        </w:tabs>
        <w:jc w:val="center"/>
        <w:rPr>
          <w:rFonts w:ascii="Arial" w:hAnsi="Arial"/>
          <w:b/>
          <w:sz w:val="20"/>
        </w:rPr>
      </w:pPr>
      <w:r w:rsidRPr="001B6594">
        <w:rPr>
          <w:rFonts w:ascii="Arial" w:hAnsi="Arial"/>
          <w:b/>
          <w:sz w:val="20"/>
        </w:rPr>
        <w:t>XI. Sankce</w:t>
      </w:r>
    </w:p>
    <w:p w14:paraId="32A0425B" w14:textId="77777777" w:rsidR="00636F17" w:rsidRPr="001B6594" w:rsidRDefault="00636F17">
      <w:pPr>
        <w:tabs>
          <w:tab w:val="left" w:pos="284"/>
        </w:tabs>
        <w:rPr>
          <w:rFonts w:ascii="Arial" w:hAnsi="Arial"/>
          <w:b/>
          <w:sz w:val="20"/>
        </w:rPr>
      </w:pPr>
    </w:p>
    <w:p w14:paraId="491E7732" w14:textId="65C9AF3C" w:rsidR="00636F17" w:rsidRPr="001B6594" w:rsidRDefault="00636F17">
      <w:pPr>
        <w:tabs>
          <w:tab w:val="left" w:pos="284"/>
        </w:tabs>
        <w:jc w:val="both"/>
        <w:rPr>
          <w:rFonts w:ascii="Arial" w:hAnsi="Arial"/>
          <w:sz w:val="20"/>
        </w:rPr>
      </w:pPr>
      <w:r w:rsidRPr="001B6594">
        <w:rPr>
          <w:rFonts w:ascii="Arial" w:hAnsi="Arial"/>
          <w:sz w:val="20"/>
        </w:rPr>
        <w:t xml:space="preserve">1. Smluvní pokuta za nedodržení termínu dokončení díla je </w:t>
      </w:r>
      <w:r w:rsidR="00D50FE6">
        <w:rPr>
          <w:rFonts w:ascii="Arial" w:hAnsi="Arial"/>
          <w:sz w:val="20"/>
        </w:rPr>
        <w:t>20</w:t>
      </w:r>
      <w:r w:rsidRPr="001B6594">
        <w:rPr>
          <w:rFonts w:ascii="Arial" w:hAnsi="Arial"/>
          <w:sz w:val="20"/>
        </w:rPr>
        <w:t>.000,- Kč za každý den prodlení s dokončením díla.</w:t>
      </w:r>
    </w:p>
    <w:p w14:paraId="30CFA6B6" w14:textId="77777777" w:rsidR="00636F17" w:rsidRPr="00571DFC" w:rsidRDefault="00636F17" w:rsidP="00A3224C">
      <w:pPr>
        <w:tabs>
          <w:tab w:val="left" w:pos="284"/>
        </w:tabs>
        <w:jc w:val="both"/>
        <w:rPr>
          <w:rFonts w:ascii="Arial" w:hAnsi="Arial"/>
          <w:sz w:val="20"/>
          <w:highlight w:val="yellow"/>
        </w:rPr>
      </w:pPr>
      <w:r w:rsidRPr="001B6594">
        <w:rPr>
          <w:rFonts w:ascii="Arial" w:hAnsi="Arial"/>
          <w:color w:val="FF0000"/>
          <w:sz w:val="20"/>
        </w:rPr>
        <w:t xml:space="preserve"> </w:t>
      </w:r>
    </w:p>
    <w:p w14:paraId="293B5D06" w14:textId="77777777" w:rsidR="00636F17" w:rsidRPr="0016543D" w:rsidRDefault="00A3224C">
      <w:pPr>
        <w:tabs>
          <w:tab w:val="left" w:pos="0"/>
        </w:tabs>
        <w:jc w:val="both"/>
        <w:rPr>
          <w:rFonts w:ascii="Arial" w:hAnsi="Arial"/>
          <w:sz w:val="20"/>
        </w:rPr>
      </w:pPr>
      <w:r>
        <w:rPr>
          <w:rFonts w:ascii="Arial" w:hAnsi="Arial"/>
          <w:sz w:val="20"/>
        </w:rPr>
        <w:t>2</w:t>
      </w:r>
      <w:r w:rsidR="00636F17" w:rsidRPr="0016543D">
        <w:rPr>
          <w:rFonts w:ascii="Arial" w:hAnsi="Arial"/>
          <w:sz w:val="20"/>
        </w:rPr>
        <w:t>. Nedostaví-li se zhotovitel na reklamační řízení k objednateli ve stanovené lhůtě</w:t>
      </w:r>
      <w:r w:rsidR="0016543D" w:rsidRPr="0016543D">
        <w:rPr>
          <w:rFonts w:ascii="Arial" w:hAnsi="Arial"/>
          <w:sz w:val="20"/>
        </w:rPr>
        <w:t>,</w:t>
      </w:r>
      <w:r w:rsidR="00636F17" w:rsidRPr="0016543D">
        <w:rPr>
          <w:rFonts w:ascii="Arial" w:hAnsi="Arial"/>
          <w:sz w:val="20"/>
        </w:rPr>
        <w:t xml:space="preserve"> nebo pokud zhotovitel neoznámí objednateli ve stanoveném termínu, zda vady uznává či neuznává, je povinen zaplatit objednateli smlu</w:t>
      </w:r>
      <w:r w:rsidR="00974FB1">
        <w:rPr>
          <w:rFonts w:ascii="Arial" w:hAnsi="Arial"/>
          <w:sz w:val="20"/>
        </w:rPr>
        <w:t xml:space="preserve">vní pokutu ve výši </w:t>
      </w:r>
      <w:r w:rsidR="0018504C">
        <w:rPr>
          <w:rFonts w:ascii="Arial" w:hAnsi="Arial"/>
          <w:sz w:val="20"/>
        </w:rPr>
        <w:t>20</w:t>
      </w:r>
      <w:r w:rsidR="00974FB1">
        <w:rPr>
          <w:rFonts w:ascii="Arial" w:hAnsi="Arial"/>
          <w:sz w:val="20"/>
        </w:rPr>
        <w:t xml:space="preserve">.000,- Kč </w:t>
      </w:r>
      <w:r w:rsidR="00636F17" w:rsidRPr="0016543D">
        <w:rPr>
          <w:rFonts w:ascii="Arial" w:hAnsi="Arial"/>
          <w:sz w:val="20"/>
        </w:rPr>
        <w:t xml:space="preserve">za každý den prodlení. </w:t>
      </w:r>
    </w:p>
    <w:p w14:paraId="656C7EE7" w14:textId="77777777" w:rsidR="00636F17" w:rsidRPr="00571DFC" w:rsidRDefault="00636F17">
      <w:pPr>
        <w:tabs>
          <w:tab w:val="left" w:pos="0"/>
        </w:tabs>
        <w:jc w:val="both"/>
        <w:rPr>
          <w:rFonts w:ascii="Arial" w:hAnsi="Arial"/>
          <w:sz w:val="20"/>
          <w:highlight w:val="yellow"/>
        </w:rPr>
      </w:pPr>
    </w:p>
    <w:p w14:paraId="0E4D47F3" w14:textId="77777777" w:rsidR="00636F17" w:rsidRPr="0016543D" w:rsidRDefault="00A3224C">
      <w:pPr>
        <w:ind w:hanging="24"/>
        <w:jc w:val="both"/>
        <w:rPr>
          <w:rFonts w:ascii="Arial" w:hAnsi="Arial"/>
          <w:sz w:val="20"/>
        </w:rPr>
      </w:pPr>
      <w:r>
        <w:rPr>
          <w:rFonts w:ascii="Arial" w:hAnsi="Arial"/>
          <w:sz w:val="20"/>
        </w:rPr>
        <w:t>3</w:t>
      </w:r>
      <w:r w:rsidR="00636F17" w:rsidRPr="0016543D">
        <w:rPr>
          <w:rFonts w:ascii="Arial" w:hAnsi="Arial"/>
          <w:sz w:val="20"/>
        </w:rPr>
        <w:t xml:space="preserve">. Nezapočne-li zhotovitel s pracemi k odstranění uznaných vad ve stanoveném nebo dohodnutého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případ i každý den prodlení; tím není dotčena povinnost zhotovitele odstranit vadu v termínu stanoveném pro odstranění vad. </w:t>
      </w:r>
    </w:p>
    <w:p w14:paraId="45CDFB8F" w14:textId="77777777" w:rsidR="00636F17" w:rsidRPr="00571DFC" w:rsidRDefault="00636F17">
      <w:pPr>
        <w:ind w:hanging="24"/>
        <w:jc w:val="both"/>
        <w:rPr>
          <w:rFonts w:ascii="Arial" w:hAnsi="Arial"/>
          <w:sz w:val="20"/>
          <w:highlight w:val="yellow"/>
        </w:rPr>
      </w:pPr>
    </w:p>
    <w:p w14:paraId="0A388554" w14:textId="77777777" w:rsidR="00636F17" w:rsidRPr="0016543D" w:rsidRDefault="00A3224C">
      <w:pPr>
        <w:ind w:hanging="24"/>
        <w:jc w:val="both"/>
        <w:rPr>
          <w:rFonts w:ascii="Arial" w:hAnsi="Arial"/>
          <w:sz w:val="20"/>
        </w:rPr>
      </w:pPr>
      <w:r>
        <w:rPr>
          <w:rFonts w:ascii="Arial" w:hAnsi="Arial"/>
          <w:sz w:val="20"/>
        </w:rPr>
        <w:t>4</w:t>
      </w:r>
      <w:r w:rsidR="00636F17" w:rsidRPr="0016543D">
        <w:rPr>
          <w:rFonts w:ascii="Arial" w:hAnsi="Arial"/>
          <w:sz w:val="20"/>
        </w:rPr>
        <w:t xml:space="preserve">. Neodstraní-li zhotovitel vady ve stanoveném nebo dohodnutém termínu, je povinen zaplatit objednateli smluvní pokutu ve výši </w:t>
      </w:r>
      <w:r w:rsidR="0018504C">
        <w:rPr>
          <w:rFonts w:ascii="Arial" w:hAnsi="Arial"/>
          <w:sz w:val="20"/>
        </w:rPr>
        <w:t>2</w:t>
      </w:r>
      <w:r w:rsidR="0018504C" w:rsidRPr="0016543D">
        <w:rPr>
          <w:rFonts w:ascii="Arial" w:hAnsi="Arial"/>
          <w:sz w:val="20"/>
        </w:rPr>
        <w:t>0</w:t>
      </w:r>
      <w:r w:rsidR="00636F17" w:rsidRPr="0016543D">
        <w:rPr>
          <w:rFonts w:ascii="Arial" w:hAnsi="Arial"/>
          <w:sz w:val="20"/>
        </w:rPr>
        <w:t xml:space="preserve">.000,- Kč za každý den prodlení. </w:t>
      </w:r>
    </w:p>
    <w:p w14:paraId="355F9BF7" w14:textId="77777777" w:rsidR="00636F17" w:rsidRPr="00571DFC" w:rsidRDefault="00636F17">
      <w:pPr>
        <w:jc w:val="both"/>
        <w:rPr>
          <w:rFonts w:ascii="Arial" w:hAnsi="Arial"/>
          <w:sz w:val="20"/>
          <w:highlight w:val="yellow"/>
        </w:rPr>
      </w:pPr>
    </w:p>
    <w:p w14:paraId="2FEF3244" w14:textId="0305D1B8" w:rsidR="00636F17" w:rsidRPr="008A59AA" w:rsidRDefault="00A3224C" w:rsidP="008A59AA">
      <w:pPr>
        <w:tabs>
          <w:tab w:val="left" w:pos="283"/>
        </w:tabs>
        <w:jc w:val="both"/>
        <w:rPr>
          <w:rFonts w:ascii="Arial" w:hAnsi="Arial"/>
          <w:sz w:val="20"/>
        </w:rPr>
      </w:pPr>
      <w:r>
        <w:rPr>
          <w:rFonts w:ascii="Arial" w:hAnsi="Arial"/>
          <w:sz w:val="20"/>
        </w:rPr>
        <w:t>5</w:t>
      </w:r>
      <w:r w:rsidR="00636F17" w:rsidRPr="0016543D">
        <w:rPr>
          <w:rFonts w:ascii="Arial" w:hAnsi="Arial"/>
          <w:sz w:val="20"/>
        </w:rPr>
        <w:t xml:space="preserve">. </w:t>
      </w:r>
      <w:r w:rsidR="00636F17" w:rsidRPr="008A59AA">
        <w:rPr>
          <w:rFonts w:ascii="Arial" w:hAnsi="Arial"/>
          <w:sz w:val="20"/>
        </w:rPr>
        <w:t>Smluvní pokuta za porušení povinností sjednaných v článcích</w:t>
      </w:r>
      <w:r w:rsidR="0018504C">
        <w:rPr>
          <w:rFonts w:ascii="Arial" w:hAnsi="Arial"/>
          <w:b/>
          <w:sz w:val="20"/>
        </w:rPr>
        <w:t xml:space="preserve"> </w:t>
      </w:r>
      <w:r w:rsidR="00636F17" w:rsidRPr="008A59AA">
        <w:rPr>
          <w:rFonts w:ascii="Arial" w:hAnsi="Arial"/>
          <w:b/>
          <w:sz w:val="20"/>
        </w:rPr>
        <w:t>VII.</w:t>
      </w:r>
      <w:r w:rsidR="00636F17" w:rsidRPr="008A59AA">
        <w:rPr>
          <w:rFonts w:ascii="Arial" w:hAnsi="Arial"/>
          <w:sz w:val="20"/>
        </w:rPr>
        <w:t xml:space="preserve"> </w:t>
      </w:r>
      <w:r w:rsidR="00636F17" w:rsidRPr="008A59AA">
        <w:rPr>
          <w:rFonts w:ascii="Arial" w:hAnsi="Arial"/>
          <w:b/>
          <w:sz w:val="20"/>
        </w:rPr>
        <w:t>Staveniště a realizace díla</w:t>
      </w:r>
      <w:r w:rsidR="00636F17" w:rsidRPr="008A59AA">
        <w:rPr>
          <w:rFonts w:ascii="Arial" w:hAnsi="Arial"/>
          <w:sz w:val="20"/>
        </w:rPr>
        <w:t xml:space="preserve"> a </w:t>
      </w:r>
      <w:r w:rsidR="00636F17" w:rsidRPr="008A59AA">
        <w:rPr>
          <w:rFonts w:ascii="Arial" w:hAnsi="Arial"/>
          <w:b/>
          <w:sz w:val="20"/>
        </w:rPr>
        <w:t xml:space="preserve">VIII.  Informace stran o rizicích a povinnostech v oblasti BOZP  </w:t>
      </w:r>
      <w:r w:rsidR="00636F17" w:rsidRPr="008A59AA">
        <w:rPr>
          <w:rFonts w:ascii="Arial" w:hAnsi="Arial"/>
          <w:sz w:val="20"/>
        </w:rPr>
        <w:t>zhotovitelem se sjednává ve výši</w:t>
      </w:r>
      <w:r w:rsidR="00636F17" w:rsidRPr="008A59AA">
        <w:rPr>
          <w:rFonts w:ascii="Arial" w:hAnsi="Arial"/>
          <w:b/>
          <w:sz w:val="20"/>
        </w:rPr>
        <w:t xml:space="preserve"> </w:t>
      </w:r>
      <w:r w:rsidR="00A458EB">
        <w:rPr>
          <w:rFonts w:ascii="Arial" w:hAnsi="Arial"/>
          <w:sz w:val="20"/>
        </w:rPr>
        <w:t>2</w:t>
      </w:r>
      <w:r w:rsidR="00A458EB" w:rsidRPr="008A59AA">
        <w:rPr>
          <w:rFonts w:ascii="Arial" w:hAnsi="Arial"/>
          <w:sz w:val="20"/>
        </w:rPr>
        <w:t>0</w:t>
      </w:r>
      <w:r w:rsidR="00636F17" w:rsidRPr="008A59AA">
        <w:rPr>
          <w:rFonts w:ascii="Arial" w:hAnsi="Arial"/>
          <w:sz w:val="20"/>
        </w:rPr>
        <w:t>.000,- Kč za každý jednotlivý případ porušení povinnosti</w:t>
      </w:r>
      <w:r w:rsidR="0016543D" w:rsidRPr="008A59AA">
        <w:rPr>
          <w:rFonts w:ascii="Arial" w:hAnsi="Arial"/>
          <w:sz w:val="20"/>
        </w:rPr>
        <w:t>, pokud není výše uvedeno jinak</w:t>
      </w:r>
      <w:r w:rsidR="00636F17" w:rsidRPr="008A59AA">
        <w:rPr>
          <w:rFonts w:ascii="Arial" w:hAnsi="Arial"/>
          <w:sz w:val="20"/>
        </w:rPr>
        <w:t xml:space="preserve">. </w:t>
      </w:r>
    </w:p>
    <w:p w14:paraId="066824E3" w14:textId="77777777" w:rsidR="00636F17" w:rsidRPr="00571DFC" w:rsidRDefault="00636F17">
      <w:pPr>
        <w:tabs>
          <w:tab w:val="left" w:pos="283"/>
        </w:tabs>
        <w:jc w:val="both"/>
        <w:rPr>
          <w:rFonts w:ascii="Arial" w:hAnsi="Arial"/>
          <w:sz w:val="20"/>
          <w:highlight w:val="yellow"/>
        </w:rPr>
      </w:pPr>
    </w:p>
    <w:p w14:paraId="645BC532" w14:textId="77777777" w:rsidR="00636F17" w:rsidRPr="0016543D" w:rsidRDefault="00A3224C">
      <w:pPr>
        <w:tabs>
          <w:tab w:val="left" w:pos="283"/>
        </w:tabs>
        <w:jc w:val="both"/>
        <w:rPr>
          <w:rFonts w:ascii="Arial" w:hAnsi="Arial"/>
          <w:sz w:val="20"/>
        </w:rPr>
      </w:pPr>
      <w:r>
        <w:rPr>
          <w:rFonts w:ascii="Arial" w:hAnsi="Arial"/>
          <w:sz w:val="20"/>
        </w:rPr>
        <w:t>6</w:t>
      </w:r>
      <w:r w:rsidR="00636F17" w:rsidRPr="0016543D">
        <w:rPr>
          <w:rFonts w:ascii="Arial" w:hAnsi="Arial"/>
          <w:sz w:val="20"/>
        </w:rPr>
        <w:t xml:space="preserve">. Smluvní pokutu je zhotovitel povinen zaplatit objednateli do 15 dnů od doručení výzvy k jejímu zaplacení. Zaplacením smluvní pokuty nezaniká zajištěná povinnost a není vyloučen ani omezen nárok na náhradu úplné škody vzniklé objednateli. </w:t>
      </w:r>
    </w:p>
    <w:p w14:paraId="2FA8F9DD" w14:textId="77777777" w:rsidR="00636F17" w:rsidRPr="00571DFC" w:rsidRDefault="00636F17">
      <w:pPr>
        <w:tabs>
          <w:tab w:val="left" w:pos="283"/>
        </w:tabs>
        <w:jc w:val="both"/>
        <w:rPr>
          <w:rFonts w:ascii="Arial" w:hAnsi="Arial"/>
          <w:sz w:val="20"/>
          <w:highlight w:val="yellow"/>
        </w:rPr>
      </w:pPr>
    </w:p>
    <w:p w14:paraId="3E1B4D0F" w14:textId="77777777" w:rsidR="00636F17" w:rsidRPr="00CB029A" w:rsidRDefault="00636F17">
      <w:pPr>
        <w:tabs>
          <w:tab w:val="left" w:pos="284"/>
        </w:tabs>
        <w:jc w:val="center"/>
        <w:rPr>
          <w:rFonts w:ascii="Arial" w:hAnsi="Arial"/>
          <w:b/>
          <w:sz w:val="20"/>
        </w:rPr>
      </w:pPr>
      <w:r w:rsidRPr="00CB029A">
        <w:rPr>
          <w:rFonts w:ascii="Arial" w:hAnsi="Arial"/>
          <w:b/>
          <w:sz w:val="20"/>
        </w:rPr>
        <w:t>XII. Ostatní ujednání</w:t>
      </w:r>
    </w:p>
    <w:p w14:paraId="38680E3E" w14:textId="77777777" w:rsidR="00636F17" w:rsidRPr="00CB029A" w:rsidRDefault="00636F17">
      <w:pPr>
        <w:tabs>
          <w:tab w:val="left" w:pos="284"/>
        </w:tabs>
        <w:rPr>
          <w:rFonts w:ascii="Arial" w:hAnsi="Arial"/>
          <w:sz w:val="20"/>
        </w:rPr>
      </w:pPr>
    </w:p>
    <w:p w14:paraId="0AF74501" w14:textId="77777777" w:rsidR="00636F17" w:rsidRPr="00CB029A" w:rsidRDefault="00636F17">
      <w:pPr>
        <w:jc w:val="both"/>
        <w:rPr>
          <w:rFonts w:ascii="Arial" w:hAnsi="Arial"/>
          <w:sz w:val="20"/>
        </w:rPr>
      </w:pPr>
      <w:r w:rsidRPr="00CB029A">
        <w:rPr>
          <w:rFonts w:ascii="Arial" w:hAnsi="Arial"/>
          <w:sz w:val="20"/>
        </w:rPr>
        <w:t>1. Ve věci této smlouvy ustanovují smluvní strany k jednání tyto osoby, které jsou zároveň oprávněny vstupovat na staveniště:</w:t>
      </w:r>
    </w:p>
    <w:p w14:paraId="4B1F0118" w14:textId="77777777" w:rsidR="00636F17" w:rsidRPr="00571DFC" w:rsidRDefault="00636F17">
      <w:pPr>
        <w:jc w:val="both"/>
        <w:rPr>
          <w:rFonts w:ascii="Arial" w:hAnsi="Arial"/>
          <w:sz w:val="20"/>
          <w:highlight w:val="yellow"/>
        </w:rPr>
      </w:pPr>
    </w:p>
    <w:p w14:paraId="7F79C55D" w14:textId="77777777" w:rsidR="00636F17" w:rsidRPr="00EF2036" w:rsidRDefault="00636F17">
      <w:pPr>
        <w:outlineLvl w:val="0"/>
        <w:rPr>
          <w:rFonts w:ascii="Arial" w:hAnsi="Arial"/>
          <w:sz w:val="20"/>
        </w:rPr>
      </w:pPr>
      <w:r w:rsidRPr="00EF2036">
        <w:rPr>
          <w:rFonts w:ascii="Arial" w:hAnsi="Arial"/>
          <w:sz w:val="20"/>
          <w:u w:val="single"/>
        </w:rPr>
        <w:t>Oprávněný zástupce objednatele ve věcech</w:t>
      </w:r>
      <w:r w:rsidRPr="00EF2036">
        <w:rPr>
          <w:rFonts w:ascii="Arial" w:hAnsi="Arial"/>
          <w:sz w:val="20"/>
        </w:rPr>
        <w:t xml:space="preserve"> :</w:t>
      </w:r>
    </w:p>
    <w:p w14:paraId="7D958435" w14:textId="77777777" w:rsidR="00636F17" w:rsidRPr="00EF2036" w:rsidRDefault="00636F17">
      <w:pPr>
        <w:rPr>
          <w:rFonts w:ascii="Arial" w:hAnsi="Arial"/>
          <w:sz w:val="20"/>
          <w:u w:val="single"/>
        </w:rPr>
      </w:pPr>
    </w:p>
    <w:p w14:paraId="6BFDD62B" w14:textId="77777777" w:rsidR="00636F17" w:rsidRPr="00D74994" w:rsidRDefault="007C315E">
      <w:pPr>
        <w:rPr>
          <w:rFonts w:ascii="Arial" w:hAnsi="Arial"/>
          <w:sz w:val="20"/>
        </w:rPr>
      </w:pPr>
      <w:r w:rsidRPr="007C315E">
        <w:rPr>
          <w:rFonts w:ascii="Arial" w:hAnsi="Arial"/>
          <w:sz w:val="20"/>
        </w:rPr>
        <w:t>- smluvních a finančních:</w:t>
      </w:r>
      <w:r w:rsidRPr="007C315E">
        <w:rPr>
          <w:rFonts w:ascii="Arial" w:hAnsi="Arial"/>
          <w:sz w:val="20"/>
        </w:rPr>
        <w:tab/>
      </w:r>
      <w:r w:rsidRPr="007C315E">
        <w:rPr>
          <w:rFonts w:ascii="Arial" w:hAnsi="Arial"/>
          <w:sz w:val="20"/>
        </w:rPr>
        <w:tab/>
        <w:t>MVDr. Přemysl Rabas, statutární ředitel</w:t>
      </w:r>
      <w:r w:rsidRPr="007C315E">
        <w:rPr>
          <w:rFonts w:ascii="Arial" w:hAnsi="Arial"/>
          <w:sz w:val="20"/>
        </w:rPr>
        <w:tab/>
      </w:r>
      <w:r w:rsidRPr="007C315E">
        <w:rPr>
          <w:rFonts w:ascii="Arial" w:hAnsi="Arial"/>
          <w:sz w:val="20"/>
        </w:rPr>
        <w:tab/>
      </w:r>
      <w:r w:rsidRPr="007C315E">
        <w:rPr>
          <w:rFonts w:ascii="Arial" w:hAnsi="Arial"/>
          <w:sz w:val="20"/>
        </w:rPr>
        <w:tab/>
        <w:t>499 311 225</w:t>
      </w:r>
    </w:p>
    <w:p w14:paraId="040E25A3" w14:textId="77777777" w:rsidR="00636F17" w:rsidRPr="00D74994" w:rsidRDefault="00636F17">
      <w:pPr>
        <w:rPr>
          <w:rFonts w:ascii="Arial" w:hAnsi="Arial"/>
          <w:sz w:val="20"/>
        </w:rPr>
      </w:pPr>
    </w:p>
    <w:p w14:paraId="1F3F737D" w14:textId="77777777" w:rsidR="00FF268E" w:rsidRDefault="007C315E">
      <w:pPr>
        <w:rPr>
          <w:rFonts w:ascii="Arial" w:hAnsi="Arial"/>
          <w:sz w:val="20"/>
          <w:highlight w:val="green"/>
        </w:rPr>
      </w:pPr>
      <w:r w:rsidRPr="007C315E">
        <w:rPr>
          <w:rFonts w:ascii="Arial" w:hAnsi="Arial"/>
          <w:sz w:val="20"/>
        </w:rPr>
        <w:t>- technický dozor objednatele:</w:t>
      </w:r>
      <w:r w:rsidRPr="007C315E">
        <w:rPr>
          <w:rFonts w:ascii="Arial" w:hAnsi="Arial"/>
          <w:sz w:val="20"/>
        </w:rPr>
        <w:tab/>
      </w:r>
      <w:r w:rsidRPr="007C315E">
        <w:rPr>
          <w:rFonts w:ascii="Arial" w:hAnsi="Arial"/>
          <w:sz w:val="20"/>
        </w:rPr>
        <w:tab/>
      </w:r>
      <w:r w:rsidR="00D74994" w:rsidRPr="00D74994">
        <w:rPr>
          <w:rFonts w:ascii="Arial" w:hAnsi="Arial"/>
          <w:sz w:val="20"/>
          <w:highlight w:val="green"/>
        </w:rPr>
        <w:t>………………………………………………………………………………</w:t>
      </w:r>
    </w:p>
    <w:p w14:paraId="2DC694FD" w14:textId="4CF1DAEB" w:rsidR="00D74994" w:rsidRPr="00FF268E" w:rsidRDefault="00FF268E" w:rsidP="00FF268E">
      <w:pPr>
        <w:ind w:left="2832" w:firstLine="708"/>
        <w:rPr>
          <w:rFonts w:ascii="Arial" w:hAnsi="Arial"/>
          <w:i/>
          <w:sz w:val="20"/>
        </w:rPr>
      </w:pPr>
      <w:r w:rsidRPr="00FF268E">
        <w:rPr>
          <w:rFonts w:ascii="Arial" w:hAnsi="Arial"/>
          <w:i/>
          <w:sz w:val="20"/>
        </w:rPr>
        <w:t>/doplní zadavatel před samotným podpisem smlouvy/</w:t>
      </w:r>
      <w:r w:rsidR="007C315E" w:rsidRPr="00FF268E">
        <w:rPr>
          <w:rFonts w:ascii="Arial" w:hAnsi="Arial"/>
          <w:i/>
          <w:sz w:val="20"/>
        </w:rPr>
        <w:t xml:space="preserve"> </w:t>
      </w:r>
    </w:p>
    <w:p w14:paraId="364E7F48" w14:textId="77777777" w:rsidR="00D74994" w:rsidRPr="00D74994" w:rsidRDefault="00D74994">
      <w:pPr>
        <w:rPr>
          <w:rFonts w:ascii="Arial" w:hAnsi="Arial"/>
          <w:sz w:val="20"/>
        </w:rPr>
      </w:pPr>
    </w:p>
    <w:p w14:paraId="7C75D108" w14:textId="77777777" w:rsidR="00636F17" w:rsidRPr="00D74994" w:rsidRDefault="007C315E">
      <w:pPr>
        <w:rPr>
          <w:rFonts w:ascii="Arial" w:hAnsi="Arial"/>
          <w:sz w:val="20"/>
        </w:rPr>
      </w:pPr>
      <w:r w:rsidRPr="007C315E">
        <w:rPr>
          <w:rFonts w:ascii="Arial" w:hAnsi="Arial"/>
          <w:sz w:val="20"/>
        </w:rPr>
        <w:t>- dozor objednatele:</w:t>
      </w:r>
      <w:r w:rsidRPr="007C315E">
        <w:rPr>
          <w:rFonts w:ascii="Arial" w:hAnsi="Arial"/>
          <w:sz w:val="20"/>
        </w:rPr>
        <w:tab/>
      </w:r>
      <w:r w:rsidRPr="007C315E">
        <w:rPr>
          <w:rFonts w:ascii="Arial" w:hAnsi="Arial"/>
          <w:sz w:val="20"/>
        </w:rPr>
        <w:tab/>
      </w:r>
      <w:r w:rsidRPr="007C315E">
        <w:rPr>
          <w:rFonts w:ascii="Arial" w:hAnsi="Arial"/>
          <w:sz w:val="20"/>
        </w:rPr>
        <w:tab/>
        <w:t>Ing. Petr Jiřička, vedoucí technického útvaru</w:t>
      </w:r>
      <w:r w:rsidRPr="007C315E">
        <w:rPr>
          <w:rFonts w:ascii="Arial" w:hAnsi="Arial"/>
          <w:sz w:val="20"/>
        </w:rPr>
        <w:tab/>
      </w:r>
      <w:r w:rsidRPr="007C315E">
        <w:rPr>
          <w:rFonts w:ascii="Arial" w:hAnsi="Arial"/>
          <w:sz w:val="20"/>
        </w:rPr>
        <w:tab/>
        <w:t>776 263 248</w:t>
      </w:r>
    </w:p>
    <w:p w14:paraId="4EE124FA" w14:textId="77777777" w:rsidR="00636F17" w:rsidRPr="00D74994" w:rsidRDefault="007C315E">
      <w:pPr>
        <w:rPr>
          <w:rFonts w:ascii="Arial" w:hAnsi="Arial"/>
          <w:sz w:val="20"/>
        </w:rPr>
      </w:pPr>
      <w:r w:rsidRPr="007C315E">
        <w:rPr>
          <w:rFonts w:ascii="Arial" w:hAnsi="Arial"/>
          <w:sz w:val="20"/>
        </w:rPr>
        <w:t xml:space="preserve">                                      </w:t>
      </w:r>
      <w:r w:rsidRPr="007C315E">
        <w:rPr>
          <w:rFonts w:ascii="Arial" w:hAnsi="Arial"/>
          <w:sz w:val="20"/>
        </w:rPr>
        <w:tab/>
      </w:r>
      <w:r w:rsidRPr="007C315E">
        <w:rPr>
          <w:rFonts w:ascii="Arial" w:hAnsi="Arial"/>
          <w:sz w:val="20"/>
        </w:rPr>
        <w:tab/>
      </w:r>
      <w:r w:rsidRPr="007C315E">
        <w:rPr>
          <w:rFonts w:ascii="Arial" w:hAnsi="Arial"/>
          <w:sz w:val="20"/>
        </w:rPr>
        <w:tab/>
        <w:t xml:space="preserve"> </w:t>
      </w:r>
    </w:p>
    <w:p w14:paraId="2E547B70" w14:textId="77777777" w:rsidR="00636F17" w:rsidRPr="00D74994" w:rsidRDefault="007C315E">
      <w:pPr>
        <w:rPr>
          <w:rFonts w:ascii="Arial" w:hAnsi="Arial"/>
          <w:sz w:val="20"/>
        </w:rPr>
      </w:pPr>
      <w:r w:rsidRPr="007C315E">
        <w:rPr>
          <w:rFonts w:ascii="Arial" w:hAnsi="Arial"/>
          <w:sz w:val="20"/>
        </w:rPr>
        <w:t xml:space="preserve">                                                                Ing. Vladimír Mertlík,  stavební technik</w:t>
      </w:r>
      <w:r w:rsidRPr="007C315E">
        <w:rPr>
          <w:rFonts w:ascii="Arial" w:hAnsi="Arial"/>
          <w:sz w:val="20"/>
        </w:rPr>
        <w:tab/>
      </w:r>
      <w:r w:rsidRPr="007C315E">
        <w:rPr>
          <w:rFonts w:ascii="Arial" w:hAnsi="Arial"/>
          <w:sz w:val="20"/>
        </w:rPr>
        <w:tab/>
      </w:r>
      <w:r w:rsidRPr="007C315E">
        <w:rPr>
          <w:rFonts w:ascii="Arial" w:hAnsi="Arial"/>
          <w:sz w:val="20"/>
        </w:rPr>
        <w:tab/>
        <w:t>776 526 076</w:t>
      </w:r>
      <w:r w:rsidRPr="007C315E">
        <w:rPr>
          <w:rFonts w:ascii="Arial" w:hAnsi="Arial"/>
          <w:sz w:val="20"/>
        </w:rPr>
        <w:tab/>
      </w:r>
      <w:r w:rsidRPr="007C315E">
        <w:rPr>
          <w:rFonts w:ascii="Arial" w:hAnsi="Arial"/>
          <w:sz w:val="20"/>
        </w:rPr>
        <w:tab/>
      </w:r>
    </w:p>
    <w:p w14:paraId="7A1051C0" w14:textId="77777777" w:rsidR="00636F17" w:rsidRPr="00D74994" w:rsidRDefault="007C315E">
      <w:pPr>
        <w:rPr>
          <w:rFonts w:ascii="Arial" w:hAnsi="Arial"/>
          <w:sz w:val="20"/>
        </w:rPr>
      </w:pPr>
      <w:r w:rsidRPr="007C315E">
        <w:rPr>
          <w:rFonts w:ascii="Arial" w:hAnsi="Arial"/>
          <w:sz w:val="20"/>
        </w:rPr>
        <w:t>- provozních:</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RNDr. Pavel Moucha, vedoucí útvaru zoologie</w:t>
      </w:r>
      <w:r w:rsidRPr="007C315E">
        <w:rPr>
          <w:rFonts w:ascii="Arial" w:hAnsi="Arial"/>
          <w:sz w:val="20"/>
        </w:rPr>
        <w:tab/>
      </w:r>
      <w:r w:rsidRPr="007C315E">
        <w:rPr>
          <w:rFonts w:ascii="Arial" w:hAnsi="Arial"/>
          <w:sz w:val="20"/>
        </w:rPr>
        <w:tab/>
        <w:t>608 110 252</w:t>
      </w:r>
    </w:p>
    <w:p w14:paraId="5F1D1953" w14:textId="77777777" w:rsidR="00636F17" w:rsidRPr="00D74994" w:rsidRDefault="007C315E">
      <w:pPr>
        <w:ind w:left="2832" w:firstLine="708"/>
        <w:rPr>
          <w:rFonts w:ascii="Arial" w:hAnsi="Arial"/>
          <w:sz w:val="20"/>
        </w:rPr>
      </w:pPr>
      <w:r w:rsidRPr="007C315E">
        <w:rPr>
          <w:rFonts w:ascii="Arial" w:hAnsi="Arial"/>
          <w:sz w:val="20"/>
        </w:rPr>
        <w:t xml:space="preserve"> </w:t>
      </w:r>
    </w:p>
    <w:p w14:paraId="7A61789D" w14:textId="77777777" w:rsidR="00636F17" w:rsidRPr="00D74994" w:rsidRDefault="007C315E">
      <w:pPr>
        <w:ind w:left="2832" w:firstLine="708"/>
        <w:rPr>
          <w:rFonts w:ascii="Arial" w:hAnsi="Arial"/>
          <w:sz w:val="20"/>
        </w:rPr>
      </w:pPr>
      <w:r w:rsidRPr="007C315E">
        <w:rPr>
          <w:rFonts w:ascii="Arial" w:hAnsi="Arial"/>
          <w:sz w:val="20"/>
        </w:rPr>
        <w:t>Bc. Jiří Hrubý, zoolog</w:t>
      </w:r>
      <w:r w:rsidRPr="007C315E">
        <w:rPr>
          <w:rFonts w:ascii="Arial" w:hAnsi="Arial"/>
          <w:sz w:val="20"/>
        </w:rPr>
        <w:tab/>
        <w:t xml:space="preserve">         </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777 110 856</w:t>
      </w:r>
    </w:p>
    <w:p w14:paraId="085D1BB8" w14:textId="77777777" w:rsidR="00636F17" w:rsidRPr="00D74994" w:rsidRDefault="00636F17">
      <w:pPr>
        <w:rPr>
          <w:rFonts w:ascii="Arial" w:hAnsi="Arial"/>
          <w:sz w:val="20"/>
        </w:rPr>
      </w:pPr>
    </w:p>
    <w:p w14:paraId="76FD1EE8" w14:textId="77777777" w:rsidR="00636F17" w:rsidRPr="00D74994" w:rsidRDefault="007C315E">
      <w:pPr>
        <w:rPr>
          <w:rFonts w:ascii="Arial" w:hAnsi="Arial"/>
          <w:sz w:val="20"/>
        </w:rPr>
      </w:pPr>
      <w:r w:rsidRPr="007C315E">
        <w:rPr>
          <w:rFonts w:ascii="Arial" w:hAnsi="Arial"/>
          <w:sz w:val="20"/>
        </w:rPr>
        <w:t>- dalších prací:</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Ing. Jiří Děd - vedoucí technického provozu a servisu</w:t>
      </w:r>
      <w:r w:rsidRPr="007C315E">
        <w:rPr>
          <w:rFonts w:ascii="Arial" w:hAnsi="Arial"/>
          <w:sz w:val="20"/>
        </w:rPr>
        <w:tab/>
        <w:t>608 143 001</w:t>
      </w:r>
    </w:p>
    <w:p w14:paraId="6797ABE8" w14:textId="77777777" w:rsidR="00636F17" w:rsidRPr="00D74994" w:rsidRDefault="00636F17">
      <w:pPr>
        <w:rPr>
          <w:rFonts w:ascii="Arial" w:hAnsi="Arial"/>
          <w:sz w:val="20"/>
        </w:rPr>
      </w:pPr>
    </w:p>
    <w:p w14:paraId="40AAC669" w14:textId="77777777" w:rsidR="00636F17"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Jiří </w:t>
      </w:r>
      <w:proofErr w:type="spellStart"/>
      <w:r w:rsidRPr="007C315E">
        <w:rPr>
          <w:rFonts w:ascii="Arial" w:hAnsi="Arial"/>
          <w:sz w:val="20"/>
        </w:rPr>
        <w:t>Vetter</w:t>
      </w:r>
      <w:proofErr w:type="spellEnd"/>
      <w:r w:rsidRPr="007C315E">
        <w:rPr>
          <w:rFonts w:ascii="Arial" w:hAnsi="Arial"/>
          <w:sz w:val="20"/>
        </w:rPr>
        <w:t xml:space="preserve"> - technik BOZP a PO</w:t>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608 143 009 </w:t>
      </w:r>
    </w:p>
    <w:p w14:paraId="728A8FE5" w14:textId="77777777" w:rsidR="00CB029A" w:rsidRPr="00D74994"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p>
    <w:p w14:paraId="48BF37A8" w14:textId="77777777" w:rsidR="00636F17" w:rsidRPr="00CB029A" w:rsidRDefault="007C315E">
      <w:pPr>
        <w:rPr>
          <w:rFonts w:ascii="Arial" w:hAnsi="Arial"/>
          <w:sz w:val="20"/>
        </w:rPr>
      </w:pP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r>
      <w:r w:rsidRPr="007C315E">
        <w:rPr>
          <w:rFonts w:ascii="Arial" w:hAnsi="Arial"/>
          <w:sz w:val="20"/>
        </w:rPr>
        <w:tab/>
        <w:t xml:space="preserve">Karel </w:t>
      </w:r>
      <w:proofErr w:type="spellStart"/>
      <w:r w:rsidRPr="007C315E">
        <w:rPr>
          <w:rFonts w:ascii="Arial" w:hAnsi="Arial"/>
          <w:sz w:val="20"/>
        </w:rPr>
        <w:t>Fejk</w:t>
      </w:r>
      <w:proofErr w:type="spellEnd"/>
      <w:r w:rsidRPr="007C315E">
        <w:rPr>
          <w:rFonts w:ascii="Arial" w:hAnsi="Arial"/>
          <w:sz w:val="20"/>
        </w:rPr>
        <w:t xml:space="preserve"> – koordinátor BOZP a PO</w:t>
      </w:r>
      <w:r w:rsidRPr="007C315E">
        <w:rPr>
          <w:rFonts w:ascii="Arial" w:hAnsi="Arial"/>
          <w:sz w:val="20"/>
        </w:rPr>
        <w:tab/>
      </w:r>
      <w:r w:rsidRPr="007C315E">
        <w:rPr>
          <w:rFonts w:ascii="Arial" w:hAnsi="Arial"/>
          <w:sz w:val="20"/>
        </w:rPr>
        <w:tab/>
      </w:r>
      <w:r w:rsidRPr="007C315E">
        <w:rPr>
          <w:rFonts w:ascii="Arial" w:hAnsi="Arial"/>
          <w:sz w:val="20"/>
        </w:rPr>
        <w:tab/>
        <w:t>605 850 989</w:t>
      </w:r>
    </w:p>
    <w:p w14:paraId="6AC6FE6C" w14:textId="77777777" w:rsidR="00636F17" w:rsidRPr="00A338E5" w:rsidRDefault="00CB029A">
      <w:pPr>
        <w:outlineLvl w:val="0"/>
        <w:rPr>
          <w:rFonts w:ascii="Arial" w:hAnsi="Arial"/>
          <w:sz w:val="20"/>
        </w:rPr>
      </w:pPr>
      <w:r w:rsidRPr="00CB029A">
        <w:rPr>
          <w:rFonts w:ascii="Arial" w:hAnsi="Arial"/>
          <w:sz w:val="20"/>
        </w:rPr>
        <w:tab/>
      </w:r>
      <w:r w:rsidRPr="00CB029A">
        <w:rPr>
          <w:rFonts w:ascii="Arial" w:hAnsi="Arial"/>
          <w:sz w:val="20"/>
        </w:rPr>
        <w:tab/>
      </w:r>
      <w:r>
        <w:rPr>
          <w:rFonts w:ascii="Arial" w:hAnsi="Arial"/>
          <w:sz w:val="20"/>
        </w:rPr>
        <w:tab/>
      </w:r>
      <w:r>
        <w:rPr>
          <w:rFonts w:ascii="Arial" w:hAnsi="Arial"/>
          <w:sz w:val="20"/>
        </w:rPr>
        <w:tab/>
      </w:r>
    </w:p>
    <w:p w14:paraId="6F1B5FA1" w14:textId="77777777" w:rsidR="00636F17" w:rsidRPr="00571DFC" w:rsidRDefault="00636F17">
      <w:pPr>
        <w:outlineLvl w:val="0"/>
        <w:rPr>
          <w:rFonts w:ascii="Arial" w:hAnsi="Arial"/>
          <w:sz w:val="20"/>
          <w:highlight w:val="yellow"/>
          <w:u w:val="single"/>
        </w:rPr>
      </w:pPr>
    </w:p>
    <w:p w14:paraId="0830A0FF" w14:textId="77777777" w:rsidR="00636F17" w:rsidRPr="00E16B09" w:rsidRDefault="00636F17">
      <w:pPr>
        <w:outlineLvl w:val="0"/>
        <w:rPr>
          <w:rFonts w:ascii="Arial" w:hAnsi="Arial"/>
          <w:sz w:val="20"/>
        </w:rPr>
      </w:pPr>
      <w:r w:rsidRPr="00E16B09">
        <w:rPr>
          <w:rFonts w:ascii="Arial" w:hAnsi="Arial"/>
          <w:sz w:val="20"/>
          <w:u w:val="single"/>
        </w:rPr>
        <w:t>Oprávněný zástupce zhotovitele ve věcech</w:t>
      </w:r>
      <w:r w:rsidRPr="00E16B09">
        <w:rPr>
          <w:rFonts w:ascii="Arial" w:hAnsi="Arial"/>
          <w:sz w:val="20"/>
        </w:rPr>
        <w:t>:</w:t>
      </w:r>
    </w:p>
    <w:p w14:paraId="4C9D13B4" w14:textId="77777777" w:rsidR="00636F17" w:rsidRPr="00571DFC" w:rsidRDefault="00636F17">
      <w:pPr>
        <w:rPr>
          <w:rFonts w:ascii="Arial" w:hAnsi="Arial"/>
          <w:sz w:val="20"/>
          <w:highlight w:val="yellow"/>
        </w:rPr>
      </w:pPr>
    </w:p>
    <w:p w14:paraId="4109BBA7" w14:textId="77777777" w:rsidR="00636F17" w:rsidRPr="00571DFC" w:rsidRDefault="00636F17">
      <w:pPr>
        <w:ind w:left="3540" w:hanging="3540"/>
        <w:rPr>
          <w:rFonts w:ascii="Arial" w:hAnsi="Arial"/>
          <w:sz w:val="20"/>
          <w:highlight w:val="yellow"/>
        </w:rPr>
      </w:pPr>
      <w:r w:rsidRPr="00571DFC">
        <w:rPr>
          <w:rFonts w:ascii="Arial" w:hAnsi="Arial"/>
          <w:sz w:val="20"/>
          <w:highlight w:val="yellow"/>
        </w:rPr>
        <w:t>- smluvních:</w:t>
      </w:r>
      <w:r w:rsidRPr="00571DFC">
        <w:rPr>
          <w:rFonts w:ascii="Arial" w:hAnsi="Arial"/>
          <w:sz w:val="20"/>
          <w:highlight w:val="yellow"/>
        </w:rPr>
        <w:tab/>
        <w:t>………………………., jednatel společnosti</w:t>
      </w:r>
      <w:r w:rsidRPr="00571DFC">
        <w:rPr>
          <w:rFonts w:ascii="Arial" w:hAnsi="Arial"/>
          <w:sz w:val="20"/>
          <w:highlight w:val="yellow"/>
        </w:rPr>
        <w:tab/>
        <w:t>……………..</w:t>
      </w:r>
    </w:p>
    <w:p w14:paraId="2D70D8A6" w14:textId="77777777" w:rsidR="00636F17" w:rsidRPr="00571DFC" w:rsidRDefault="00636F17">
      <w:pPr>
        <w:ind w:left="3540" w:hanging="3540"/>
        <w:rPr>
          <w:rFonts w:ascii="Arial" w:hAnsi="Arial"/>
          <w:sz w:val="20"/>
          <w:highlight w:val="yellow"/>
        </w:rPr>
      </w:pPr>
    </w:p>
    <w:p w14:paraId="5D34301F" w14:textId="77777777" w:rsidR="00636F17" w:rsidRPr="00571DFC" w:rsidRDefault="00636F17">
      <w:pPr>
        <w:rPr>
          <w:rFonts w:ascii="Arial" w:hAnsi="Arial"/>
          <w:sz w:val="20"/>
          <w:highlight w:val="yellow"/>
        </w:rPr>
      </w:pPr>
      <w:r w:rsidRPr="00571DFC">
        <w:rPr>
          <w:rFonts w:ascii="Arial" w:hAnsi="Arial"/>
          <w:sz w:val="20"/>
          <w:highlight w:val="yellow"/>
        </w:rPr>
        <w:t>- realizace díla:</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3626EA9B" w14:textId="77777777" w:rsidR="00636F17" w:rsidRPr="00571DFC" w:rsidRDefault="00636F17">
      <w:pPr>
        <w:rPr>
          <w:rFonts w:ascii="Arial" w:hAnsi="Arial"/>
          <w:sz w:val="20"/>
          <w:highlight w:val="yellow"/>
        </w:rPr>
      </w:pP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r>
    </w:p>
    <w:p w14:paraId="0E0311E1" w14:textId="77777777" w:rsidR="00636F17" w:rsidRPr="00571DFC" w:rsidRDefault="00636F17">
      <w:pPr>
        <w:rPr>
          <w:rFonts w:ascii="Arial" w:hAnsi="Arial"/>
          <w:sz w:val="20"/>
          <w:highlight w:val="yellow"/>
        </w:rPr>
      </w:pPr>
      <w:r w:rsidRPr="00571DFC">
        <w:rPr>
          <w:rFonts w:ascii="Arial" w:hAnsi="Arial"/>
          <w:sz w:val="20"/>
          <w:highlight w:val="yellow"/>
        </w:rPr>
        <w:t>- odpovědný stavbyvedoucí:</w:t>
      </w:r>
      <w:r w:rsidRPr="00571DFC">
        <w:rPr>
          <w:rFonts w:ascii="Arial" w:hAnsi="Arial"/>
          <w:sz w:val="20"/>
          <w:highlight w:val="yellow"/>
        </w:rPr>
        <w:tab/>
      </w:r>
      <w:r w:rsidRPr="00571DFC">
        <w:rPr>
          <w:rFonts w:ascii="Arial" w:hAnsi="Arial"/>
          <w:sz w:val="20"/>
          <w:highlight w:val="yellow"/>
        </w:rPr>
        <w:tab/>
        <w:t xml:space="preserve">………………………. (AO)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26D1A8DA" w14:textId="77777777" w:rsidR="00636F17" w:rsidRPr="00571DFC" w:rsidRDefault="00636F17">
      <w:pPr>
        <w:rPr>
          <w:rFonts w:ascii="Arial" w:hAnsi="Arial"/>
          <w:sz w:val="20"/>
          <w:highlight w:val="yellow"/>
        </w:rPr>
      </w:pPr>
    </w:p>
    <w:p w14:paraId="54476AF1" w14:textId="77777777" w:rsidR="00636F17" w:rsidRPr="00571DFC" w:rsidRDefault="00636F17">
      <w:pPr>
        <w:rPr>
          <w:rFonts w:ascii="Arial" w:hAnsi="Arial"/>
          <w:sz w:val="20"/>
          <w:highlight w:val="yellow"/>
        </w:rPr>
      </w:pPr>
      <w:r w:rsidRPr="00571DFC">
        <w:rPr>
          <w:rFonts w:ascii="Arial" w:hAnsi="Arial"/>
          <w:sz w:val="20"/>
          <w:highlight w:val="yellow"/>
        </w:rPr>
        <w:t>- dílovedoucí atd.:</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 xml:space="preserve">………………………. </w:t>
      </w:r>
      <w:r w:rsidRPr="00571DFC">
        <w:rPr>
          <w:rFonts w:ascii="Arial" w:hAnsi="Arial"/>
          <w:sz w:val="20"/>
          <w:highlight w:val="yellow"/>
        </w:rPr>
        <w:tab/>
        <w:t xml:space="preserve">   </w:t>
      </w:r>
      <w:r w:rsidRPr="00571DFC">
        <w:rPr>
          <w:rFonts w:ascii="Arial" w:hAnsi="Arial"/>
          <w:sz w:val="20"/>
          <w:highlight w:val="yellow"/>
        </w:rPr>
        <w:tab/>
      </w:r>
      <w:r w:rsidRPr="00571DFC">
        <w:rPr>
          <w:rFonts w:ascii="Arial" w:hAnsi="Arial"/>
          <w:sz w:val="20"/>
          <w:highlight w:val="yellow"/>
        </w:rPr>
        <w:tab/>
      </w:r>
      <w:r w:rsidRPr="00571DFC">
        <w:rPr>
          <w:rFonts w:ascii="Arial" w:hAnsi="Arial"/>
          <w:sz w:val="20"/>
          <w:highlight w:val="yellow"/>
        </w:rPr>
        <w:tab/>
        <w:t>……………..</w:t>
      </w:r>
    </w:p>
    <w:p w14:paraId="52DE7EC9" w14:textId="77777777" w:rsidR="00636F17" w:rsidRPr="00571DFC" w:rsidRDefault="00636F17">
      <w:pPr>
        <w:rPr>
          <w:rFonts w:ascii="Arial" w:hAnsi="Arial"/>
          <w:sz w:val="20"/>
          <w:highlight w:val="yellow"/>
        </w:rPr>
      </w:pPr>
    </w:p>
    <w:p w14:paraId="3CB2B9B0" w14:textId="77777777" w:rsidR="00636F17" w:rsidRPr="00571DFC" w:rsidRDefault="00636F17">
      <w:pPr>
        <w:rPr>
          <w:rFonts w:ascii="Arial" w:hAnsi="Arial"/>
          <w:sz w:val="20"/>
          <w:highlight w:val="yellow"/>
        </w:rPr>
      </w:pPr>
    </w:p>
    <w:p w14:paraId="2F8A7885" w14:textId="1C2145E3" w:rsidR="00636F17" w:rsidRPr="00D71E9D" w:rsidRDefault="00636F17">
      <w:pPr>
        <w:jc w:val="both"/>
        <w:rPr>
          <w:rFonts w:ascii="Arial" w:hAnsi="Arial"/>
          <w:sz w:val="20"/>
        </w:rPr>
      </w:pPr>
      <w:r w:rsidRPr="00D71E9D">
        <w:rPr>
          <w:rFonts w:ascii="Arial" w:hAnsi="Arial"/>
          <w:sz w:val="20"/>
        </w:rPr>
        <w:t>2. Zhotovitel předá objednateli k datu zahájení prací jmenný seznam</w:t>
      </w:r>
      <w:r w:rsidR="006C0898">
        <w:rPr>
          <w:rFonts w:ascii="Arial" w:hAnsi="Arial"/>
          <w:sz w:val="20"/>
        </w:rPr>
        <w:t xml:space="preserve"> všech svých předpokládaných pod</w:t>
      </w:r>
      <w:r w:rsidRPr="00D71E9D">
        <w:rPr>
          <w:rFonts w:ascii="Arial" w:hAnsi="Arial"/>
          <w:sz w:val="20"/>
        </w:rPr>
        <w:t>dodavatelů včetně kontaktů na jejich zástupce</w:t>
      </w:r>
      <w:r w:rsidR="007F5FDE">
        <w:rPr>
          <w:rFonts w:ascii="Arial" w:hAnsi="Arial"/>
          <w:sz w:val="20"/>
        </w:rPr>
        <w:t xml:space="preserve"> a </w:t>
      </w:r>
      <w:r w:rsidR="007F5FDE" w:rsidRPr="00FF268E">
        <w:rPr>
          <w:rFonts w:ascii="Arial" w:hAnsi="Arial"/>
          <w:sz w:val="20"/>
          <w:szCs w:val="20"/>
        </w:rPr>
        <w:t>včetně registračních značek všech vozidel, která budou vjíždět do areálu ZOO</w:t>
      </w:r>
      <w:r w:rsidRPr="00FF268E">
        <w:rPr>
          <w:rFonts w:ascii="Arial" w:hAnsi="Arial"/>
          <w:sz w:val="20"/>
          <w:szCs w:val="20"/>
        </w:rPr>
        <w:t>. Osoby či vozid</w:t>
      </w:r>
      <w:r w:rsidRPr="00D71E9D">
        <w:rPr>
          <w:rFonts w:ascii="Arial" w:hAnsi="Arial"/>
          <w:sz w:val="20"/>
        </w:rPr>
        <w:t>la, které nebudou uvedeny v předložených seznamech, nebudou do areálu ZOO vpuštěny.</w:t>
      </w:r>
      <w:r w:rsidR="00D956F3">
        <w:rPr>
          <w:rFonts w:ascii="Arial" w:hAnsi="Arial"/>
          <w:sz w:val="20"/>
        </w:rPr>
        <w:t xml:space="preserve"> Jedná se o aktualizaci Seznamu poddodavatelů, který předložil zho</w:t>
      </w:r>
      <w:r w:rsidR="0049662C">
        <w:rPr>
          <w:rFonts w:ascii="Arial" w:hAnsi="Arial"/>
          <w:sz w:val="20"/>
        </w:rPr>
        <w:t>t</w:t>
      </w:r>
      <w:r w:rsidR="00D956F3">
        <w:rPr>
          <w:rFonts w:ascii="Arial" w:hAnsi="Arial"/>
          <w:sz w:val="20"/>
        </w:rPr>
        <w:t>ovitel, jako vybraný dodavatel, objednateli /zadavateli/ dle § 105 odst. 3 ZZVZ v rámci veřejné zakázky</w:t>
      </w:r>
      <w:r w:rsidR="008B067A">
        <w:rPr>
          <w:rFonts w:ascii="Arial" w:hAnsi="Arial"/>
          <w:sz w:val="20"/>
        </w:rPr>
        <w:t xml:space="preserve">. Seznam poddodavatelů </w:t>
      </w:r>
      <w:r w:rsidR="00D956F3">
        <w:rPr>
          <w:rFonts w:ascii="Arial" w:hAnsi="Arial"/>
          <w:sz w:val="20"/>
        </w:rPr>
        <w:t>tvoří Přílohu č. 2 této smlouvy.</w:t>
      </w:r>
    </w:p>
    <w:p w14:paraId="6E3E4926" w14:textId="77777777" w:rsidR="00636F17" w:rsidRPr="00571DFC" w:rsidRDefault="00636F17">
      <w:pPr>
        <w:jc w:val="both"/>
        <w:rPr>
          <w:rFonts w:ascii="Arial" w:hAnsi="Arial"/>
          <w:sz w:val="20"/>
          <w:highlight w:val="yellow"/>
        </w:rPr>
      </w:pPr>
    </w:p>
    <w:p w14:paraId="668937E7" w14:textId="2B70C23A" w:rsidR="00636F17" w:rsidRDefault="00636F17">
      <w:pPr>
        <w:tabs>
          <w:tab w:val="left" w:pos="284"/>
        </w:tabs>
        <w:jc w:val="both"/>
        <w:rPr>
          <w:rFonts w:ascii="Arial" w:hAnsi="Arial"/>
          <w:sz w:val="20"/>
        </w:rPr>
      </w:pPr>
      <w:r w:rsidRPr="00D71E9D">
        <w:rPr>
          <w:rFonts w:ascii="Arial" w:hAnsi="Arial"/>
          <w:sz w:val="20"/>
        </w:rPr>
        <w:t xml:space="preserve">3. Zhotovitel </w:t>
      </w:r>
      <w:r w:rsidR="009E3936" w:rsidRPr="00BF210E">
        <w:rPr>
          <w:rFonts w:ascii="Arial" w:hAnsi="Arial" w:cs="Arial"/>
          <w:sz w:val="20"/>
          <w:szCs w:val="20"/>
        </w:rPr>
        <w:t>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5AB62133" w14:textId="7DC53067" w:rsidR="009E3936" w:rsidRPr="009E3936" w:rsidRDefault="009E3936">
      <w:pPr>
        <w:tabs>
          <w:tab w:val="left" w:pos="284"/>
        </w:tabs>
        <w:jc w:val="both"/>
        <w:rPr>
          <w:rFonts w:ascii="Arial" w:hAnsi="Arial"/>
          <w:sz w:val="20"/>
        </w:rPr>
      </w:pPr>
    </w:p>
    <w:p w14:paraId="10DED941" w14:textId="3002F814" w:rsidR="009E3936" w:rsidRPr="009E3936" w:rsidRDefault="009E3936">
      <w:pPr>
        <w:tabs>
          <w:tab w:val="left" w:pos="284"/>
        </w:tabs>
        <w:jc w:val="both"/>
        <w:rPr>
          <w:rFonts w:ascii="Arial" w:hAnsi="Arial"/>
          <w:sz w:val="20"/>
        </w:rPr>
      </w:pPr>
      <w:r>
        <w:rPr>
          <w:rFonts w:ascii="Arial" w:hAnsi="Arial"/>
          <w:sz w:val="20"/>
        </w:rPr>
        <w:t xml:space="preserve">Zhotovitel </w:t>
      </w:r>
      <w:r w:rsidRPr="009E3936">
        <w:rPr>
          <w:rFonts w:ascii="Arial" w:hAnsi="Arial"/>
          <w:sz w:val="20"/>
        </w:rPr>
        <w:t>je povinen uchovávat veškerou dokumentaci související s realizací Projektu včetně účetních dokladů minimálně do konce roku 2028. Pokud je v českých právních předpisech stanovena lhůta delší, bude použita tato delší lhůta.</w:t>
      </w:r>
    </w:p>
    <w:p w14:paraId="3464AF90" w14:textId="7B87063B" w:rsidR="009E3936" w:rsidRPr="009E3936" w:rsidRDefault="009E3936">
      <w:pPr>
        <w:tabs>
          <w:tab w:val="left" w:pos="284"/>
        </w:tabs>
        <w:jc w:val="both"/>
        <w:rPr>
          <w:rFonts w:ascii="Arial" w:hAnsi="Arial"/>
          <w:sz w:val="20"/>
        </w:rPr>
      </w:pPr>
    </w:p>
    <w:p w14:paraId="06070F9B" w14:textId="3A86607D" w:rsidR="009E3936" w:rsidRPr="009E3936" w:rsidRDefault="009E3936">
      <w:pPr>
        <w:tabs>
          <w:tab w:val="left" w:pos="284"/>
        </w:tabs>
        <w:jc w:val="both"/>
        <w:rPr>
          <w:rFonts w:ascii="Arial" w:hAnsi="Arial"/>
          <w:sz w:val="20"/>
        </w:rPr>
      </w:pPr>
      <w:r>
        <w:rPr>
          <w:rFonts w:ascii="Arial" w:hAnsi="Arial"/>
          <w:sz w:val="20"/>
        </w:rPr>
        <w:t>Zhotovitel</w:t>
      </w:r>
      <w:r w:rsidRPr="009E3936">
        <w:rPr>
          <w:rFonts w:ascii="Arial" w:hAnsi="Arial"/>
          <w:sz w:val="20"/>
        </w:rPr>
        <w:t xml:space="preserve">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706DF24" w14:textId="77777777" w:rsidR="009E3936" w:rsidRPr="009E3936" w:rsidRDefault="009E3936">
      <w:pPr>
        <w:tabs>
          <w:tab w:val="left" w:pos="284"/>
        </w:tabs>
        <w:jc w:val="both"/>
        <w:rPr>
          <w:rFonts w:ascii="Arial" w:hAnsi="Arial"/>
          <w:sz w:val="20"/>
        </w:rPr>
      </w:pPr>
    </w:p>
    <w:p w14:paraId="64FB0E00" w14:textId="65B50496" w:rsidR="00636F17" w:rsidRPr="009E3936" w:rsidRDefault="00636F17">
      <w:pPr>
        <w:rPr>
          <w:rFonts w:ascii="Arial" w:hAnsi="Arial"/>
          <w:sz w:val="20"/>
        </w:rPr>
      </w:pPr>
      <w:r w:rsidRPr="00D71E9D">
        <w:rPr>
          <w:rFonts w:ascii="Arial" w:hAnsi="Arial"/>
          <w:sz w:val="20"/>
        </w:rPr>
        <w:tab/>
      </w:r>
    </w:p>
    <w:p w14:paraId="0E550AF7" w14:textId="77777777" w:rsidR="00636F17" w:rsidRPr="00D71E9D" w:rsidRDefault="00636F17">
      <w:pPr>
        <w:jc w:val="center"/>
        <w:rPr>
          <w:rFonts w:ascii="Arial" w:hAnsi="Arial"/>
          <w:b/>
          <w:sz w:val="20"/>
        </w:rPr>
      </w:pPr>
      <w:r w:rsidRPr="00D71E9D">
        <w:rPr>
          <w:rFonts w:ascii="Arial" w:hAnsi="Arial"/>
          <w:b/>
          <w:sz w:val="20"/>
        </w:rPr>
        <w:t>XIII. Závěrečná ustanovení</w:t>
      </w:r>
    </w:p>
    <w:p w14:paraId="6F926DF5" w14:textId="77777777" w:rsidR="00636F17" w:rsidRPr="00D71E9D" w:rsidRDefault="00636F17">
      <w:pPr>
        <w:jc w:val="center"/>
        <w:rPr>
          <w:rFonts w:ascii="Arial" w:hAnsi="Arial"/>
          <w:sz w:val="20"/>
        </w:rPr>
      </w:pPr>
    </w:p>
    <w:p w14:paraId="5F91541A" w14:textId="77777777" w:rsidR="00636F17" w:rsidRPr="00D71E9D" w:rsidRDefault="00636F17">
      <w:pPr>
        <w:jc w:val="center"/>
        <w:rPr>
          <w:rFonts w:ascii="Arial" w:hAnsi="Arial"/>
          <w:sz w:val="20"/>
        </w:rPr>
      </w:pPr>
      <w:r w:rsidRPr="00D71E9D">
        <w:rPr>
          <w:rFonts w:ascii="Arial" w:hAnsi="Arial"/>
          <w:sz w:val="20"/>
        </w:rPr>
        <w:t>1. Tato smlouva je vyhotovena ve čtyřech stejnopisech s platností originálu. Zhotovitel i objednatel obdrží po</w:t>
      </w:r>
    </w:p>
    <w:p w14:paraId="65544C46" w14:textId="77777777" w:rsidR="00636F17" w:rsidRPr="00D71E9D" w:rsidRDefault="00636F17">
      <w:pPr>
        <w:ind w:left="284" w:hanging="284"/>
        <w:jc w:val="both"/>
        <w:rPr>
          <w:rFonts w:ascii="Arial" w:hAnsi="Arial"/>
          <w:sz w:val="20"/>
        </w:rPr>
      </w:pPr>
      <w:r w:rsidRPr="00D71E9D">
        <w:rPr>
          <w:rFonts w:ascii="Arial" w:hAnsi="Arial"/>
          <w:sz w:val="20"/>
        </w:rPr>
        <w:t>dvou stejnopisech.</w:t>
      </w:r>
    </w:p>
    <w:p w14:paraId="6DFF09AB" w14:textId="77777777" w:rsidR="00636F17" w:rsidRPr="00571DFC" w:rsidRDefault="00636F17">
      <w:pPr>
        <w:ind w:left="284" w:hanging="284"/>
        <w:jc w:val="both"/>
        <w:rPr>
          <w:rFonts w:ascii="Arial" w:hAnsi="Arial"/>
          <w:sz w:val="20"/>
          <w:highlight w:val="yellow"/>
        </w:rPr>
      </w:pPr>
    </w:p>
    <w:p w14:paraId="6C22E911" w14:textId="77777777" w:rsidR="00636F17" w:rsidRPr="00D71E9D" w:rsidRDefault="00636F17">
      <w:pPr>
        <w:ind w:left="284" w:hanging="284"/>
        <w:jc w:val="both"/>
        <w:rPr>
          <w:rFonts w:ascii="Arial" w:hAnsi="Arial"/>
          <w:sz w:val="20"/>
        </w:rPr>
      </w:pPr>
      <w:r w:rsidRPr="00D71E9D">
        <w:rPr>
          <w:rFonts w:ascii="Arial" w:hAnsi="Arial"/>
          <w:sz w:val="20"/>
        </w:rPr>
        <w:t xml:space="preserve">2. </w:t>
      </w:r>
      <w:r w:rsidR="0064577A">
        <w:rPr>
          <w:rFonts w:ascii="Arial" w:hAnsi="Arial"/>
          <w:sz w:val="20"/>
        </w:rPr>
        <w:t>Nedílnou součástí smlouvy jsou následující přílohy</w:t>
      </w:r>
      <w:r w:rsidRPr="00D71E9D">
        <w:rPr>
          <w:rFonts w:ascii="Arial" w:hAnsi="Arial"/>
          <w:sz w:val="20"/>
        </w:rPr>
        <w:t xml:space="preserve">: </w:t>
      </w:r>
    </w:p>
    <w:p w14:paraId="12542C70" w14:textId="77777777" w:rsidR="00C23C52" w:rsidRPr="00D71E9D" w:rsidRDefault="006C0898" w:rsidP="006C0898">
      <w:pPr>
        <w:ind w:left="2124" w:hanging="1840"/>
        <w:rPr>
          <w:rFonts w:ascii="Arial" w:hAnsi="Arial"/>
          <w:sz w:val="20"/>
        </w:rPr>
      </w:pPr>
      <w:r>
        <w:rPr>
          <w:rFonts w:ascii="Arial" w:hAnsi="Arial"/>
          <w:b/>
          <w:sz w:val="20"/>
        </w:rPr>
        <w:t>P</w:t>
      </w:r>
      <w:r w:rsidRPr="005466B8">
        <w:rPr>
          <w:rFonts w:ascii="Arial" w:hAnsi="Arial"/>
          <w:b/>
          <w:sz w:val="20"/>
        </w:rPr>
        <w:t>říloha č.</w:t>
      </w:r>
      <w:r>
        <w:rPr>
          <w:rFonts w:ascii="Arial" w:hAnsi="Arial"/>
          <w:b/>
          <w:sz w:val="20"/>
        </w:rPr>
        <w:t xml:space="preserve"> </w:t>
      </w:r>
      <w:r w:rsidRPr="005466B8">
        <w:rPr>
          <w:rFonts w:ascii="Arial" w:hAnsi="Arial"/>
          <w:b/>
          <w:sz w:val="20"/>
        </w:rPr>
        <w:t>1</w:t>
      </w:r>
      <w:r w:rsidRPr="00615DE8">
        <w:rPr>
          <w:rFonts w:ascii="Arial" w:hAnsi="Arial"/>
          <w:i/>
          <w:sz w:val="20"/>
        </w:rPr>
        <w:t xml:space="preserve"> </w:t>
      </w:r>
      <w:r>
        <w:rPr>
          <w:rFonts w:ascii="Arial" w:hAnsi="Arial"/>
          <w:sz w:val="20"/>
        </w:rPr>
        <w:t>-</w:t>
      </w:r>
      <w:r>
        <w:rPr>
          <w:rFonts w:ascii="Arial" w:hAnsi="Arial"/>
          <w:sz w:val="20"/>
        </w:rPr>
        <w:tab/>
        <w:t>P</w:t>
      </w:r>
      <w:r w:rsidR="00EA0CBA" w:rsidRPr="006C0898">
        <w:rPr>
          <w:rFonts w:ascii="Arial" w:hAnsi="Arial"/>
          <w:sz w:val="20"/>
        </w:rPr>
        <w:t>rojektová</w:t>
      </w:r>
      <w:r w:rsidR="00EA0CBA" w:rsidRPr="00EA0CBA">
        <w:rPr>
          <w:rFonts w:ascii="Arial" w:hAnsi="Arial"/>
          <w:sz w:val="20"/>
        </w:rPr>
        <w:t xml:space="preserve"> </w:t>
      </w:r>
      <w:r>
        <w:rPr>
          <w:rFonts w:ascii="Arial" w:hAnsi="Arial"/>
          <w:sz w:val="20"/>
        </w:rPr>
        <w:t>dokumentace ve stupni pro provedení stavby</w:t>
      </w:r>
      <w:r w:rsidR="00C23C52" w:rsidRPr="00D71E9D">
        <w:rPr>
          <w:rFonts w:ascii="Arial" w:hAnsi="Arial"/>
          <w:sz w:val="20"/>
        </w:rPr>
        <w:t xml:space="preserve"> </w:t>
      </w:r>
      <w:r w:rsidR="00615DE8" w:rsidRPr="006C0898">
        <w:rPr>
          <w:rFonts w:ascii="Arial" w:hAnsi="Arial"/>
          <w:i/>
          <w:sz w:val="18"/>
          <w:szCs w:val="18"/>
        </w:rPr>
        <w:t>(</w:t>
      </w:r>
      <w:r w:rsidR="0064577A">
        <w:rPr>
          <w:rFonts w:ascii="Arial" w:hAnsi="Arial"/>
          <w:i/>
          <w:sz w:val="18"/>
          <w:szCs w:val="18"/>
        </w:rPr>
        <w:t xml:space="preserve">v elektronické podobě na datovém nosiči - </w:t>
      </w:r>
      <w:r w:rsidRPr="006C0898">
        <w:rPr>
          <w:rFonts w:ascii="Arial" w:hAnsi="Arial"/>
          <w:i/>
          <w:sz w:val="18"/>
          <w:szCs w:val="18"/>
        </w:rPr>
        <w:t xml:space="preserve">tato </w:t>
      </w:r>
      <w:r w:rsidR="00615DE8" w:rsidRPr="006C0898">
        <w:rPr>
          <w:rFonts w:ascii="Arial" w:hAnsi="Arial"/>
          <w:i/>
          <w:sz w:val="18"/>
          <w:szCs w:val="18"/>
        </w:rPr>
        <w:t>projektová dokumentace byla nedílnou součástí zadávací dokumentace v rámci veřejné zakázky</w:t>
      </w:r>
      <w:r w:rsidRPr="006C0898">
        <w:rPr>
          <w:rFonts w:ascii="Arial" w:hAnsi="Arial"/>
          <w:i/>
          <w:sz w:val="18"/>
          <w:szCs w:val="18"/>
        </w:rPr>
        <w:t>, jako její příloha č. 2</w:t>
      </w:r>
      <w:r w:rsidR="00615DE8" w:rsidRPr="006C0898">
        <w:rPr>
          <w:rFonts w:ascii="Arial" w:hAnsi="Arial"/>
          <w:i/>
          <w:sz w:val="18"/>
          <w:szCs w:val="18"/>
        </w:rPr>
        <w:t>)</w:t>
      </w:r>
      <w:r w:rsidR="008F7BAD" w:rsidRPr="006C0898">
        <w:rPr>
          <w:rFonts w:ascii="Arial" w:hAnsi="Arial"/>
          <w:i/>
          <w:sz w:val="18"/>
          <w:szCs w:val="18"/>
        </w:rPr>
        <w:t>,</w:t>
      </w:r>
    </w:p>
    <w:p w14:paraId="42397085" w14:textId="77777777" w:rsidR="00C23C52" w:rsidRPr="00D71E9D" w:rsidRDefault="006C0898" w:rsidP="006C0898">
      <w:pPr>
        <w:ind w:left="2124" w:hanging="1840"/>
        <w:rPr>
          <w:rFonts w:ascii="Arial" w:hAnsi="Arial"/>
          <w:sz w:val="20"/>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2</w:t>
      </w:r>
      <w:r>
        <w:rPr>
          <w:rFonts w:ascii="Arial" w:hAnsi="Arial"/>
          <w:sz w:val="20"/>
        </w:rPr>
        <w:t xml:space="preserve"> -</w:t>
      </w:r>
      <w:r>
        <w:rPr>
          <w:rFonts w:ascii="Arial" w:hAnsi="Arial"/>
          <w:sz w:val="20"/>
        </w:rPr>
        <w:tab/>
        <w:t>Oceněný položkový</w:t>
      </w:r>
      <w:r w:rsidR="00C23C52">
        <w:rPr>
          <w:rFonts w:ascii="Arial" w:hAnsi="Arial"/>
          <w:sz w:val="20"/>
        </w:rPr>
        <w:t xml:space="preserve"> rozpočet zhotovitele</w:t>
      </w:r>
      <w:r w:rsidR="00781298">
        <w:rPr>
          <w:rFonts w:ascii="Arial" w:hAnsi="Arial"/>
          <w:sz w:val="20"/>
        </w:rPr>
        <w:t xml:space="preserve">, </w:t>
      </w:r>
      <w:r w:rsidR="00781298" w:rsidRPr="00781298">
        <w:rPr>
          <w:rFonts w:ascii="Arial" w:hAnsi="Arial"/>
          <w:sz w:val="20"/>
          <w:szCs w:val="20"/>
        </w:rPr>
        <w:t>který</w:t>
      </w:r>
      <w:r w:rsidR="008F7BAD" w:rsidRPr="00781298">
        <w:rPr>
          <w:rFonts w:ascii="Arial" w:hAnsi="Arial"/>
          <w:sz w:val="20"/>
          <w:szCs w:val="20"/>
        </w:rPr>
        <w:t xml:space="preserve"> zhotovitel </w:t>
      </w:r>
      <w:r w:rsidR="00615DE8" w:rsidRPr="00781298">
        <w:rPr>
          <w:rFonts w:ascii="Arial" w:hAnsi="Arial"/>
          <w:sz w:val="20"/>
          <w:szCs w:val="20"/>
        </w:rPr>
        <w:t>doložil ve své nabídce v rámci veřejné zakázky</w:t>
      </w:r>
      <w:r w:rsidR="00781298">
        <w:rPr>
          <w:rFonts w:ascii="Arial" w:hAnsi="Arial"/>
          <w:sz w:val="20"/>
          <w:szCs w:val="20"/>
        </w:rPr>
        <w:t xml:space="preserve"> </w:t>
      </w:r>
      <w:r w:rsidR="00781298">
        <w:rPr>
          <w:rFonts w:ascii="Arial" w:hAnsi="Arial"/>
          <w:i/>
          <w:sz w:val="18"/>
          <w:szCs w:val="18"/>
        </w:rPr>
        <w:t>(neoceněný</w:t>
      </w:r>
      <w:r w:rsidRPr="006C0898">
        <w:rPr>
          <w:rFonts w:ascii="Arial" w:hAnsi="Arial"/>
          <w:i/>
          <w:sz w:val="18"/>
          <w:szCs w:val="18"/>
        </w:rPr>
        <w:t xml:space="preserve"> položkový rozpočet byl nedílnou součástí zadávací dokumentace v rámci veřejné zakázky, jako její příloha č. 6</w:t>
      </w:r>
      <w:r w:rsidR="008F7BAD" w:rsidRPr="006C0898">
        <w:rPr>
          <w:rFonts w:ascii="Arial" w:hAnsi="Arial"/>
          <w:i/>
          <w:sz w:val="18"/>
          <w:szCs w:val="18"/>
        </w:rPr>
        <w:t>),</w:t>
      </w:r>
    </w:p>
    <w:p w14:paraId="309E821F" w14:textId="77777777" w:rsidR="00636F17" w:rsidRPr="00D71E9D" w:rsidRDefault="006C0898" w:rsidP="00F11626">
      <w:pPr>
        <w:ind w:left="2124" w:hanging="1840"/>
        <w:rPr>
          <w:rFonts w:ascii="Arial" w:hAnsi="Arial"/>
          <w:sz w:val="20"/>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3</w:t>
      </w:r>
      <w:r>
        <w:rPr>
          <w:rFonts w:ascii="Arial" w:hAnsi="Arial"/>
          <w:sz w:val="20"/>
        </w:rPr>
        <w:t xml:space="preserve"> -</w:t>
      </w:r>
      <w:r>
        <w:rPr>
          <w:rFonts w:ascii="Arial" w:hAnsi="Arial"/>
          <w:sz w:val="20"/>
        </w:rPr>
        <w:tab/>
        <w:t>H</w:t>
      </w:r>
      <w:r w:rsidR="00636F17" w:rsidRPr="00D71E9D">
        <w:rPr>
          <w:rFonts w:ascii="Arial" w:hAnsi="Arial"/>
          <w:sz w:val="20"/>
        </w:rPr>
        <w:t xml:space="preserve">armonogram </w:t>
      </w:r>
      <w:r w:rsidR="00F11626">
        <w:rPr>
          <w:rFonts w:ascii="Arial" w:hAnsi="Arial"/>
          <w:sz w:val="20"/>
        </w:rPr>
        <w:t>realizace stavebních prací</w:t>
      </w:r>
      <w:r w:rsidR="00636F17" w:rsidRPr="00D71E9D">
        <w:rPr>
          <w:rFonts w:ascii="Arial" w:hAnsi="Arial"/>
          <w:sz w:val="20"/>
        </w:rPr>
        <w:t xml:space="preserve"> zpracovaný po týdnech </w:t>
      </w:r>
      <w:r>
        <w:rPr>
          <w:rFonts w:ascii="Arial" w:hAnsi="Arial"/>
          <w:sz w:val="20"/>
        </w:rPr>
        <w:t>a plán organizace výstavby</w:t>
      </w:r>
      <w:r w:rsidR="00781298">
        <w:rPr>
          <w:rFonts w:ascii="Arial" w:hAnsi="Arial"/>
          <w:sz w:val="20"/>
        </w:rPr>
        <w:t xml:space="preserve"> </w:t>
      </w:r>
      <w:r w:rsidR="00781298" w:rsidRPr="00781298">
        <w:rPr>
          <w:rFonts w:ascii="Arial" w:hAnsi="Arial"/>
          <w:i/>
          <w:sz w:val="18"/>
          <w:szCs w:val="18"/>
        </w:rPr>
        <w:t>(</w:t>
      </w:r>
      <w:r w:rsidR="00781298">
        <w:rPr>
          <w:rFonts w:ascii="Arial" w:hAnsi="Arial"/>
          <w:i/>
          <w:sz w:val="18"/>
          <w:szCs w:val="18"/>
        </w:rPr>
        <w:t>tento harmonogram vyhotovil zhotovitel v rámci poskytnutí součinnosti před podpisem této smlouvy)</w:t>
      </w:r>
    </w:p>
    <w:p w14:paraId="4BF2B701" w14:textId="308D5905" w:rsidR="00636F17" w:rsidRDefault="006C0898">
      <w:pPr>
        <w:ind w:left="284"/>
        <w:rPr>
          <w:rFonts w:ascii="Arial" w:hAnsi="Arial"/>
          <w:i/>
          <w:sz w:val="18"/>
          <w:szCs w:val="18"/>
        </w:rPr>
      </w:pPr>
      <w:r>
        <w:rPr>
          <w:rFonts w:ascii="Arial" w:hAnsi="Arial"/>
          <w:b/>
          <w:sz w:val="20"/>
        </w:rPr>
        <w:t>P</w:t>
      </w:r>
      <w:r w:rsidRPr="008F7BAD">
        <w:rPr>
          <w:rFonts w:ascii="Arial" w:hAnsi="Arial"/>
          <w:b/>
          <w:sz w:val="20"/>
        </w:rPr>
        <w:t>říloha č.</w:t>
      </w:r>
      <w:r>
        <w:rPr>
          <w:rFonts w:ascii="Arial" w:hAnsi="Arial"/>
          <w:b/>
          <w:sz w:val="20"/>
        </w:rPr>
        <w:t xml:space="preserve"> </w:t>
      </w:r>
      <w:r w:rsidRPr="008F7BAD">
        <w:rPr>
          <w:rFonts w:ascii="Arial" w:hAnsi="Arial"/>
          <w:b/>
          <w:sz w:val="20"/>
        </w:rPr>
        <w:t>4</w:t>
      </w:r>
      <w:r>
        <w:rPr>
          <w:rFonts w:ascii="Arial" w:hAnsi="Arial"/>
          <w:b/>
          <w:sz w:val="20"/>
        </w:rPr>
        <w:t xml:space="preserve"> </w:t>
      </w:r>
      <w:r>
        <w:rPr>
          <w:rFonts w:ascii="Arial" w:hAnsi="Arial"/>
          <w:sz w:val="20"/>
        </w:rPr>
        <w:t>-</w:t>
      </w:r>
      <w:r>
        <w:rPr>
          <w:rFonts w:ascii="Arial" w:hAnsi="Arial"/>
          <w:sz w:val="20"/>
        </w:rPr>
        <w:tab/>
        <w:t>Seznam předaných dokladů</w:t>
      </w:r>
      <w:r w:rsidR="00781298">
        <w:rPr>
          <w:rFonts w:ascii="Arial" w:hAnsi="Arial"/>
          <w:sz w:val="20"/>
        </w:rPr>
        <w:t xml:space="preserve"> </w:t>
      </w:r>
      <w:r w:rsidR="00781298" w:rsidRPr="00781298">
        <w:rPr>
          <w:rFonts w:ascii="Arial" w:hAnsi="Arial"/>
          <w:i/>
          <w:sz w:val="18"/>
          <w:szCs w:val="18"/>
        </w:rPr>
        <w:t xml:space="preserve">(tento </w:t>
      </w:r>
      <w:r w:rsidR="00781298">
        <w:rPr>
          <w:rFonts w:ascii="Arial" w:hAnsi="Arial"/>
          <w:i/>
          <w:sz w:val="18"/>
          <w:szCs w:val="18"/>
        </w:rPr>
        <w:t>seznam vyhotovil objednatel před podpisem smlouvy)</w:t>
      </w:r>
    </w:p>
    <w:p w14:paraId="399CEF41" w14:textId="549373AB" w:rsidR="00F15B76" w:rsidRPr="00FF268E" w:rsidRDefault="00F15B76">
      <w:pPr>
        <w:ind w:left="284"/>
        <w:rPr>
          <w:rFonts w:ascii="Arial" w:hAnsi="Arial"/>
          <w:sz w:val="20"/>
          <w:szCs w:val="20"/>
        </w:rPr>
      </w:pPr>
    </w:p>
    <w:p w14:paraId="309CE631" w14:textId="09FF5C6E" w:rsidR="00D956F3" w:rsidRDefault="00F15B76">
      <w:pPr>
        <w:ind w:left="284"/>
        <w:rPr>
          <w:rFonts w:ascii="Arial" w:hAnsi="Arial"/>
          <w:i/>
          <w:sz w:val="18"/>
          <w:szCs w:val="18"/>
        </w:rPr>
      </w:pPr>
      <w:r w:rsidRPr="00FF268E">
        <w:rPr>
          <w:rFonts w:ascii="Arial" w:hAnsi="Arial"/>
          <w:b/>
          <w:sz w:val="20"/>
          <w:szCs w:val="20"/>
        </w:rPr>
        <w:t>Příloha č. 5 -</w:t>
      </w:r>
      <w:r w:rsidRPr="00FF268E">
        <w:rPr>
          <w:rFonts w:ascii="Arial" w:hAnsi="Arial"/>
          <w:b/>
          <w:sz w:val="20"/>
          <w:szCs w:val="20"/>
        </w:rPr>
        <w:tab/>
      </w:r>
      <w:r w:rsidRPr="00FF268E">
        <w:rPr>
          <w:rFonts w:ascii="Arial" w:hAnsi="Arial"/>
          <w:sz w:val="20"/>
          <w:szCs w:val="20"/>
        </w:rPr>
        <w:t>Seznam poddodavatelů</w:t>
      </w:r>
      <w:r w:rsidR="00D956F3">
        <w:rPr>
          <w:rFonts w:ascii="Arial" w:hAnsi="Arial"/>
          <w:sz w:val="20"/>
          <w:szCs w:val="20"/>
        </w:rPr>
        <w:t xml:space="preserve"> </w:t>
      </w:r>
      <w:r w:rsidR="00D956F3" w:rsidRPr="00FF268E">
        <w:rPr>
          <w:rFonts w:ascii="Arial" w:hAnsi="Arial"/>
          <w:i/>
          <w:sz w:val="18"/>
          <w:szCs w:val="18"/>
        </w:rPr>
        <w:t xml:space="preserve">(jedná se </w:t>
      </w:r>
      <w:r w:rsidR="00D956F3">
        <w:rPr>
          <w:rFonts w:ascii="Arial" w:hAnsi="Arial"/>
          <w:i/>
          <w:sz w:val="18"/>
          <w:szCs w:val="18"/>
        </w:rPr>
        <w:t xml:space="preserve">o </w:t>
      </w:r>
      <w:r w:rsidR="00D956F3" w:rsidRPr="00FF268E">
        <w:rPr>
          <w:rFonts w:ascii="Arial" w:hAnsi="Arial"/>
          <w:i/>
          <w:sz w:val="18"/>
          <w:szCs w:val="18"/>
        </w:rPr>
        <w:t xml:space="preserve">aktualizovaný Seznamu poddodavatelů, který předložil </w:t>
      </w:r>
    </w:p>
    <w:p w14:paraId="37C945E8" w14:textId="248991B3" w:rsidR="00F15B76" w:rsidRPr="00FF268E" w:rsidRDefault="00D956F3" w:rsidP="00FF268E">
      <w:pPr>
        <w:ind w:left="2124"/>
        <w:rPr>
          <w:rFonts w:ascii="Arial" w:hAnsi="Arial"/>
          <w:b/>
          <w:i/>
          <w:sz w:val="18"/>
          <w:szCs w:val="18"/>
        </w:rPr>
      </w:pPr>
      <w:r w:rsidRPr="00FF268E">
        <w:rPr>
          <w:rFonts w:ascii="Arial" w:hAnsi="Arial"/>
          <w:i/>
          <w:sz w:val="18"/>
          <w:szCs w:val="18"/>
        </w:rPr>
        <w:t>zhotovitel, jako vybraný dodavatel, objednateli /zadavateli/ dle § 105 odst. 3 ZZVZ v rámci veřejné zakázky</w:t>
      </w:r>
      <w:r>
        <w:rPr>
          <w:rFonts w:ascii="Arial" w:hAnsi="Arial"/>
          <w:i/>
          <w:sz w:val="18"/>
          <w:szCs w:val="18"/>
        </w:rPr>
        <w:t>)</w:t>
      </w:r>
    </w:p>
    <w:p w14:paraId="0913DEAE" w14:textId="7D04B2F3" w:rsidR="00D956F3" w:rsidRPr="00FF268E" w:rsidRDefault="00D956F3" w:rsidP="00FF268E">
      <w:pPr>
        <w:jc w:val="both"/>
        <w:rPr>
          <w:rFonts w:ascii="Arial" w:hAnsi="Arial"/>
          <w:i/>
          <w:sz w:val="18"/>
          <w:szCs w:val="18"/>
        </w:rPr>
      </w:pPr>
    </w:p>
    <w:p w14:paraId="36C27F5A" w14:textId="6ABD9889" w:rsidR="00781298" w:rsidRPr="00FF268E" w:rsidRDefault="00D956F3" w:rsidP="00FF268E">
      <w:pPr>
        <w:jc w:val="both"/>
        <w:rPr>
          <w:rFonts w:ascii="Arial" w:hAnsi="Arial"/>
          <w:i/>
          <w:sz w:val="18"/>
          <w:szCs w:val="18"/>
        </w:rPr>
      </w:pPr>
      <w:r>
        <w:rPr>
          <w:rFonts w:ascii="Arial" w:hAnsi="Arial"/>
          <w:b/>
          <w:i/>
          <w:sz w:val="18"/>
          <w:szCs w:val="18"/>
        </w:rPr>
        <w:t>/</w:t>
      </w:r>
      <w:r w:rsidR="0064577A" w:rsidRPr="00FF268E">
        <w:rPr>
          <w:rFonts w:ascii="Arial" w:hAnsi="Arial"/>
          <w:b/>
          <w:i/>
          <w:sz w:val="18"/>
          <w:szCs w:val="18"/>
        </w:rPr>
        <w:t>Přílohy č. 1, č. 3</w:t>
      </w:r>
      <w:r w:rsidRPr="00FF268E">
        <w:rPr>
          <w:rFonts w:ascii="Arial" w:hAnsi="Arial"/>
          <w:b/>
          <w:i/>
          <w:sz w:val="18"/>
          <w:szCs w:val="18"/>
        </w:rPr>
        <w:t xml:space="preserve">, </w:t>
      </w:r>
      <w:r w:rsidR="0064577A" w:rsidRPr="00FF268E">
        <w:rPr>
          <w:rFonts w:ascii="Arial" w:hAnsi="Arial"/>
          <w:b/>
          <w:i/>
          <w:sz w:val="18"/>
          <w:szCs w:val="18"/>
        </w:rPr>
        <w:t xml:space="preserve">č. 4 </w:t>
      </w:r>
      <w:r w:rsidRPr="00FF268E">
        <w:rPr>
          <w:rFonts w:ascii="Arial" w:hAnsi="Arial"/>
          <w:b/>
          <w:i/>
          <w:sz w:val="18"/>
          <w:szCs w:val="18"/>
        </w:rPr>
        <w:t xml:space="preserve">a č. 5 </w:t>
      </w:r>
      <w:r w:rsidR="00781298" w:rsidRPr="00FF268E">
        <w:rPr>
          <w:rFonts w:ascii="Arial" w:hAnsi="Arial"/>
          <w:b/>
          <w:i/>
          <w:sz w:val="18"/>
          <w:szCs w:val="18"/>
        </w:rPr>
        <w:t xml:space="preserve">nebudou účastníci vkládat </w:t>
      </w:r>
      <w:r w:rsidRPr="00FF268E">
        <w:rPr>
          <w:rFonts w:ascii="Arial" w:hAnsi="Arial"/>
          <w:b/>
          <w:i/>
          <w:sz w:val="18"/>
          <w:szCs w:val="18"/>
        </w:rPr>
        <w:t>ke smlouvě v jejich</w:t>
      </w:r>
      <w:r w:rsidR="00781298" w:rsidRPr="00FF268E">
        <w:rPr>
          <w:rFonts w:ascii="Arial" w:hAnsi="Arial"/>
          <w:b/>
          <w:i/>
          <w:sz w:val="18"/>
          <w:szCs w:val="18"/>
        </w:rPr>
        <w:t xml:space="preserve"> nabídk</w:t>
      </w:r>
      <w:r w:rsidRPr="00FF268E">
        <w:rPr>
          <w:rFonts w:ascii="Arial" w:hAnsi="Arial"/>
          <w:b/>
          <w:i/>
          <w:sz w:val="18"/>
          <w:szCs w:val="18"/>
        </w:rPr>
        <w:t>ách</w:t>
      </w:r>
      <w:r w:rsidR="0064577A" w:rsidRPr="00FF268E">
        <w:rPr>
          <w:rFonts w:ascii="Arial" w:hAnsi="Arial"/>
          <w:b/>
          <w:i/>
          <w:sz w:val="18"/>
          <w:szCs w:val="18"/>
        </w:rPr>
        <w:t>.</w:t>
      </w:r>
      <w:r w:rsidR="0064577A" w:rsidRPr="00FF268E">
        <w:rPr>
          <w:rFonts w:ascii="Arial" w:hAnsi="Arial"/>
          <w:i/>
          <w:sz w:val="18"/>
          <w:szCs w:val="18"/>
        </w:rPr>
        <w:t xml:space="preserve"> Tyto přílohy </w:t>
      </w:r>
      <w:r w:rsidR="00781298" w:rsidRPr="00FF268E">
        <w:rPr>
          <w:rFonts w:ascii="Arial" w:hAnsi="Arial"/>
          <w:i/>
          <w:sz w:val="18"/>
          <w:szCs w:val="18"/>
        </w:rPr>
        <w:t>budou přiloženy ke smlouvě až před jejím podpisem s vybraným dodavatelem</w:t>
      </w:r>
      <w:r w:rsidR="0064577A" w:rsidRPr="00FF268E">
        <w:rPr>
          <w:rFonts w:ascii="Arial" w:hAnsi="Arial"/>
          <w:i/>
          <w:sz w:val="18"/>
          <w:szCs w:val="18"/>
        </w:rPr>
        <w:t xml:space="preserve">. </w:t>
      </w:r>
      <w:r w:rsidR="0064577A" w:rsidRPr="00FF268E">
        <w:rPr>
          <w:rFonts w:ascii="Arial" w:hAnsi="Arial"/>
          <w:b/>
          <w:i/>
          <w:sz w:val="18"/>
          <w:szCs w:val="18"/>
        </w:rPr>
        <w:t>Přílohu č. 2 – Oceněný položkový rozpočet  účastníci vloží do nabídky</w:t>
      </w:r>
      <w:r w:rsidR="0064577A" w:rsidRPr="00FF268E">
        <w:rPr>
          <w:rFonts w:ascii="Arial" w:hAnsi="Arial"/>
          <w:i/>
          <w:sz w:val="18"/>
          <w:szCs w:val="18"/>
        </w:rPr>
        <w:t>.</w:t>
      </w:r>
      <w:r>
        <w:rPr>
          <w:rFonts w:ascii="Arial" w:hAnsi="Arial"/>
          <w:i/>
          <w:sz w:val="18"/>
          <w:szCs w:val="18"/>
        </w:rPr>
        <w:t>/</w:t>
      </w:r>
    </w:p>
    <w:p w14:paraId="5E9C636E" w14:textId="77777777" w:rsidR="00636F17" w:rsidRPr="00571DFC" w:rsidRDefault="00636F17">
      <w:pPr>
        <w:rPr>
          <w:rFonts w:ascii="Arial" w:hAnsi="Arial"/>
          <w:sz w:val="20"/>
          <w:highlight w:val="yellow"/>
        </w:rPr>
      </w:pPr>
    </w:p>
    <w:p w14:paraId="309F5498" w14:textId="77777777" w:rsidR="00892031" w:rsidRDefault="00636F17" w:rsidP="00892031">
      <w:pPr>
        <w:ind w:left="240" w:hanging="240"/>
        <w:jc w:val="both"/>
        <w:rPr>
          <w:rFonts w:ascii="Arial" w:hAnsi="Arial" w:cs="Arial"/>
          <w:b/>
          <w:sz w:val="20"/>
          <w:szCs w:val="20"/>
        </w:rPr>
      </w:pPr>
      <w:r w:rsidRPr="0085711C">
        <w:rPr>
          <w:rFonts w:ascii="Arial" w:hAnsi="Arial"/>
          <w:sz w:val="20"/>
        </w:rPr>
        <w:t>3..</w:t>
      </w:r>
      <w:r w:rsidR="00892031">
        <w:rPr>
          <w:rFonts w:ascii="Arial" w:hAnsi="Arial"/>
          <w:sz w:val="20"/>
        </w:rPr>
        <w:t xml:space="preserve"> </w:t>
      </w:r>
      <w:r w:rsidR="00892031" w:rsidRPr="003924C0">
        <w:rPr>
          <w:rFonts w:ascii="Arial" w:hAnsi="Arial" w:cs="Arial"/>
          <w:b/>
          <w:sz w:val="20"/>
          <w:szCs w:val="20"/>
        </w:rPr>
        <w:t>Smlouva nabývá platnosti dnem jejího podpisu oběma smluvními stranami a účinnosti dnem jejího zveřejnění v registru smluv.</w:t>
      </w:r>
    </w:p>
    <w:p w14:paraId="6B7D18B1" w14:textId="77777777" w:rsidR="00892031" w:rsidRPr="003924C0" w:rsidRDefault="00892031" w:rsidP="003924C0">
      <w:pPr>
        <w:ind w:left="240" w:hanging="240"/>
        <w:jc w:val="both"/>
        <w:rPr>
          <w:rFonts w:ascii="Arial" w:hAnsi="Arial" w:cs="Arial"/>
          <w:b/>
          <w:sz w:val="20"/>
          <w:szCs w:val="20"/>
        </w:rPr>
      </w:pPr>
    </w:p>
    <w:p w14:paraId="39293776"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 xml:space="preserve">Smluvní strany berou na vědomí, že tato smlouva bude v souladu s platnou právní úpravou uveřejněna v registru smluv vedeným Ministerstvem vnitra. </w:t>
      </w:r>
    </w:p>
    <w:p w14:paraId="7D4178C3"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Smluvní strany se dohodly, že v souladu s </w:t>
      </w:r>
      <w:proofErr w:type="spellStart"/>
      <w:r w:rsidRPr="00C22461">
        <w:rPr>
          <w:rFonts w:ascii="Arial" w:hAnsi="Arial" w:cs="Arial"/>
          <w:sz w:val="20"/>
          <w:szCs w:val="20"/>
        </w:rPr>
        <w:t>ust</w:t>
      </w:r>
      <w:proofErr w:type="spellEnd"/>
      <w:r w:rsidRPr="00C22461">
        <w:rPr>
          <w:rFonts w:ascii="Arial" w:hAnsi="Arial" w:cs="Arial"/>
          <w:sz w:val="20"/>
          <w:szCs w:val="20"/>
        </w:rPr>
        <w:t>. § 5 zák. č. 340/2015 Sb., o registru smluv, zašle objednatel správci registru smluv elektronický obraz textového obsahu této smlouvy v otevřeném a strojově čitelném formátu.</w:t>
      </w:r>
    </w:p>
    <w:p w14:paraId="53C2DB4E" w14:textId="77777777" w:rsidR="00892031" w:rsidRPr="00C22461" w:rsidRDefault="00892031" w:rsidP="003924C0">
      <w:pPr>
        <w:pStyle w:val="Bezmezer"/>
        <w:ind w:left="240"/>
        <w:jc w:val="both"/>
        <w:rPr>
          <w:rFonts w:ascii="Arial" w:hAnsi="Arial" w:cs="Arial"/>
          <w:sz w:val="20"/>
          <w:szCs w:val="20"/>
        </w:rPr>
      </w:pPr>
      <w:r w:rsidRPr="00C22461">
        <w:rPr>
          <w:rFonts w:ascii="Arial" w:hAnsi="Arial" w:cs="Arial"/>
          <w:sz w:val="20"/>
          <w:szCs w:val="20"/>
        </w:rPr>
        <w:t xml:space="preserve">Zhotovitel je oprávněn před podpisem smlouvy označit v textu této smlouvy červeným zvýrazněním pasáže, obsahující obchodní tajemství nebo jiné informace ve smyslu </w:t>
      </w:r>
      <w:proofErr w:type="spellStart"/>
      <w:r w:rsidRPr="00C22461">
        <w:rPr>
          <w:rFonts w:ascii="Arial" w:hAnsi="Arial" w:cs="Arial"/>
          <w:sz w:val="20"/>
          <w:szCs w:val="20"/>
        </w:rPr>
        <w:t>ust</w:t>
      </w:r>
      <w:proofErr w:type="spellEnd"/>
      <w:r w:rsidRPr="00C22461">
        <w:rPr>
          <w:rFonts w:ascii="Arial" w:hAnsi="Arial" w:cs="Arial"/>
          <w:sz w:val="20"/>
          <w:szCs w:val="20"/>
        </w:rPr>
        <w:t>. § 3 odst. 1 zák. č. 340/2015 Sb., o registru smluv, které budou pro účely zveřejnění znečitelněny.</w:t>
      </w:r>
    </w:p>
    <w:p w14:paraId="756432F3" w14:textId="77777777" w:rsidR="00636F17" w:rsidRPr="0085711C" w:rsidRDefault="00636F17">
      <w:pPr>
        <w:jc w:val="both"/>
        <w:rPr>
          <w:rFonts w:ascii="Arial" w:hAnsi="Arial"/>
          <w:color w:val="00FF00"/>
          <w:sz w:val="20"/>
        </w:rPr>
      </w:pPr>
    </w:p>
    <w:p w14:paraId="20037889" w14:textId="77777777" w:rsidR="00636F17" w:rsidRPr="00571DFC" w:rsidRDefault="00636F17">
      <w:pPr>
        <w:ind w:left="284" w:hanging="284"/>
        <w:jc w:val="both"/>
        <w:rPr>
          <w:rFonts w:ascii="Arial" w:hAnsi="Arial"/>
          <w:sz w:val="20"/>
          <w:highlight w:val="yellow"/>
        </w:rPr>
      </w:pPr>
    </w:p>
    <w:p w14:paraId="4033D4BF" w14:textId="77777777" w:rsidR="00636F17" w:rsidRPr="0085711C" w:rsidRDefault="00636F17">
      <w:pPr>
        <w:ind w:left="240" w:hanging="240"/>
        <w:jc w:val="both"/>
        <w:rPr>
          <w:rFonts w:ascii="Arial" w:hAnsi="Arial"/>
          <w:sz w:val="20"/>
        </w:rPr>
      </w:pPr>
      <w:r w:rsidRPr="0085711C">
        <w:rPr>
          <w:rFonts w:ascii="Arial" w:hAnsi="Arial"/>
          <w:sz w:val="20"/>
        </w:rPr>
        <w:t>4. Dodatky k této smlouvě musí být uzavírány pouze písemnou formou, musí být číslovány vzestupnou řadou a podepsány oprávněnými zástupci obou smluvních stran.</w:t>
      </w:r>
    </w:p>
    <w:p w14:paraId="1F7566F9" w14:textId="77777777" w:rsidR="00636F17" w:rsidRPr="00571DFC" w:rsidRDefault="00636F17">
      <w:pPr>
        <w:ind w:left="240" w:hanging="240"/>
        <w:jc w:val="both"/>
        <w:rPr>
          <w:rFonts w:ascii="Arial" w:hAnsi="Arial"/>
          <w:sz w:val="20"/>
          <w:highlight w:val="yellow"/>
        </w:rPr>
      </w:pPr>
    </w:p>
    <w:p w14:paraId="75FC3226" w14:textId="77777777" w:rsidR="00636F17" w:rsidRPr="00B747A1" w:rsidRDefault="00B747A1" w:rsidP="00B747A1">
      <w:pPr>
        <w:ind w:left="240" w:hanging="240"/>
        <w:jc w:val="both"/>
        <w:rPr>
          <w:rFonts w:ascii="Arial" w:hAnsi="Arial"/>
          <w:sz w:val="20"/>
        </w:rPr>
      </w:pPr>
      <w:r>
        <w:rPr>
          <w:rFonts w:ascii="Arial" w:hAnsi="Arial"/>
          <w:sz w:val="20"/>
        </w:rPr>
        <w:t xml:space="preserve">5. </w:t>
      </w:r>
      <w:r w:rsidRPr="00B747A1">
        <w:rPr>
          <w:rFonts w:ascii="Arial" w:hAnsi="Arial"/>
          <w:sz w:val="20"/>
        </w:rPr>
        <w:t xml:space="preserve">Účastníci </w:t>
      </w:r>
      <w:r>
        <w:rPr>
          <w:rFonts w:ascii="Arial" w:hAnsi="Arial"/>
          <w:sz w:val="20"/>
        </w:rPr>
        <w:t xml:space="preserve">smlouvy </w:t>
      </w:r>
      <w:r w:rsidRPr="00B747A1">
        <w:rPr>
          <w:rFonts w:ascii="Arial" w:hAnsi="Arial"/>
          <w:sz w:val="20"/>
        </w:rPr>
        <w:t>prohlašují, že se s</w:t>
      </w:r>
      <w:r>
        <w:rPr>
          <w:rFonts w:ascii="Arial" w:hAnsi="Arial"/>
          <w:sz w:val="20"/>
        </w:rPr>
        <w:t>e</w:t>
      </w:r>
      <w:r w:rsidRPr="00B747A1">
        <w:rPr>
          <w:rFonts w:ascii="Arial" w:hAnsi="Arial"/>
          <w:sz w:val="20"/>
        </w:rPr>
        <w:t xml:space="preserve"> </w:t>
      </w:r>
      <w:r>
        <w:rPr>
          <w:rFonts w:ascii="Arial" w:hAnsi="Arial"/>
          <w:sz w:val="20"/>
        </w:rPr>
        <w:t>zněním smlouvy</w:t>
      </w:r>
      <w:r w:rsidRPr="00B747A1">
        <w:rPr>
          <w:rFonts w:ascii="Arial" w:hAnsi="Arial"/>
          <w:sz w:val="20"/>
        </w:rPr>
        <w:t xml:space="preserve"> seznámil</w:t>
      </w:r>
      <w:r>
        <w:rPr>
          <w:rFonts w:ascii="Arial" w:hAnsi="Arial"/>
          <w:sz w:val="20"/>
        </w:rPr>
        <w:t>i</w:t>
      </w:r>
      <w:r w:rsidRPr="00B747A1">
        <w:rPr>
          <w:rFonts w:ascii="Arial" w:hAnsi="Arial"/>
          <w:sz w:val="20"/>
        </w:rPr>
        <w:t>, jejímu</w:t>
      </w:r>
      <w:r>
        <w:rPr>
          <w:rFonts w:ascii="Arial" w:hAnsi="Arial"/>
          <w:sz w:val="20"/>
        </w:rPr>
        <w:t xml:space="preserve"> obsahu a znění rozumí, a že je </w:t>
      </w:r>
      <w:r w:rsidRPr="00B747A1">
        <w:rPr>
          <w:rFonts w:ascii="Arial" w:hAnsi="Arial"/>
          <w:sz w:val="20"/>
        </w:rPr>
        <w:t>uzavřena na základě jejich svobodné a skutečné vůle, určitě a vážně a nikoli v tísni za nápadně nevýhodných podmínek.  Na důkaz toho připojují níže své podpisy.</w:t>
      </w:r>
    </w:p>
    <w:p w14:paraId="671CD7E2" w14:textId="77777777" w:rsidR="00636F17" w:rsidRDefault="00636F17">
      <w:pPr>
        <w:jc w:val="both"/>
        <w:rPr>
          <w:rFonts w:ascii="Arial" w:hAnsi="Arial"/>
          <w:sz w:val="20"/>
          <w:highlight w:val="yellow"/>
        </w:rPr>
      </w:pPr>
    </w:p>
    <w:p w14:paraId="5892F183" w14:textId="77777777" w:rsidR="006B7B63" w:rsidRDefault="006B7B63">
      <w:pPr>
        <w:tabs>
          <w:tab w:val="left" w:pos="4962"/>
        </w:tabs>
        <w:jc w:val="both"/>
        <w:rPr>
          <w:rFonts w:ascii="Arial" w:hAnsi="Arial"/>
          <w:sz w:val="20"/>
        </w:rPr>
      </w:pPr>
    </w:p>
    <w:p w14:paraId="18480476" w14:textId="77777777" w:rsidR="006B7B63" w:rsidRDefault="006B7B63">
      <w:pPr>
        <w:tabs>
          <w:tab w:val="left" w:pos="4962"/>
        </w:tabs>
        <w:jc w:val="both"/>
        <w:rPr>
          <w:rFonts w:ascii="Arial" w:hAnsi="Arial"/>
          <w:sz w:val="20"/>
        </w:rPr>
      </w:pPr>
    </w:p>
    <w:p w14:paraId="1DDFDC7D" w14:textId="77777777" w:rsidR="00636F17" w:rsidRPr="00571DFC" w:rsidRDefault="00636F17">
      <w:pPr>
        <w:tabs>
          <w:tab w:val="left" w:pos="4962"/>
        </w:tabs>
        <w:jc w:val="both"/>
        <w:rPr>
          <w:rFonts w:ascii="Arial" w:hAnsi="Arial"/>
          <w:sz w:val="20"/>
          <w:highlight w:val="yellow"/>
        </w:rPr>
      </w:pPr>
      <w:r w:rsidRPr="00E16B09">
        <w:rPr>
          <w:rFonts w:ascii="Arial" w:hAnsi="Arial"/>
          <w:sz w:val="20"/>
        </w:rPr>
        <w:t xml:space="preserve">Ve Dvoře Králové n. L.,  </w:t>
      </w:r>
      <w:r w:rsidRPr="006B7B63">
        <w:rPr>
          <w:rFonts w:ascii="Arial" w:hAnsi="Arial"/>
          <w:sz w:val="20"/>
        </w:rPr>
        <w:t>…… . … . 201</w:t>
      </w:r>
      <w:r w:rsidR="007176E1">
        <w:rPr>
          <w:rFonts w:ascii="Arial" w:hAnsi="Arial"/>
          <w:sz w:val="20"/>
        </w:rPr>
        <w:t>8</w:t>
      </w:r>
      <w:r w:rsidRPr="006B7B63">
        <w:rPr>
          <w:rFonts w:ascii="Arial" w:hAnsi="Arial"/>
          <w:sz w:val="20"/>
        </w:rPr>
        <w:t xml:space="preserve">                        </w:t>
      </w:r>
      <w:r w:rsidRPr="00571DFC">
        <w:rPr>
          <w:rFonts w:ascii="Arial" w:hAnsi="Arial"/>
          <w:sz w:val="20"/>
          <w:highlight w:val="yellow"/>
        </w:rPr>
        <w:t>V ………………………. ,  …… . … . 201</w:t>
      </w:r>
      <w:r w:rsidR="007176E1">
        <w:rPr>
          <w:rFonts w:ascii="Arial" w:hAnsi="Arial"/>
          <w:sz w:val="20"/>
          <w:highlight w:val="yellow"/>
        </w:rPr>
        <w:t>8</w:t>
      </w:r>
    </w:p>
    <w:p w14:paraId="301A750A" w14:textId="77777777" w:rsidR="00636F17" w:rsidRPr="00571DFC" w:rsidRDefault="00636F17">
      <w:pPr>
        <w:tabs>
          <w:tab w:val="left" w:pos="4962"/>
        </w:tabs>
        <w:jc w:val="both"/>
        <w:rPr>
          <w:rFonts w:ascii="Arial" w:hAnsi="Arial"/>
          <w:sz w:val="20"/>
          <w:highlight w:val="yellow"/>
        </w:rPr>
      </w:pPr>
    </w:p>
    <w:p w14:paraId="0208BB02" w14:textId="77777777" w:rsidR="00636F17" w:rsidRPr="00DC671A" w:rsidRDefault="00636F17">
      <w:pPr>
        <w:tabs>
          <w:tab w:val="left" w:pos="4962"/>
        </w:tabs>
        <w:jc w:val="both"/>
        <w:rPr>
          <w:rFonts w:ascii="Arial" w:hAnsi="Arial"/>
          <w:sz w:val="20"/>
        </w:rPr>
      </w:pPr>
      <w:r w:rsidRPr="00DC671A">
        <w:rPr>
          <w:rFonts w:ascii="Arial" w:hAnsi="Arial"/>
          <w:sz w:val="20"/>
        </w:rPr>
        <w:t>Za objednatele :</w:t>
      </w:r>
      <w:r w:rsidRPr="00DC671A">
        <w:rPr>
          <w:rFonts w:ascii="Arial" w:hAnsi="Arial"/>
          <w:sz w:val="20"/>
        </w:rPr>
        <w:tab/>
        <w:t xml:space="preserve">                   Za zhotovitele :</w:t>
      </w:r>
    </w:p>
    <w:p w14:paraId="23FADBF3" w14:textId="77777777" w:rsidR="00636F17" w:rsidRPr="00571DFC" w:rsidRDefault="00636F17">
      <w:pPr>
        <w:tabs>
          <w:tab w:val="left" w:pos="4962"/>
        </w:tabs>
        <w:jc w:val="both"/>
        <w:rPr>
          <w:rFonts w:ascii="Arial" w:hAnsi="Arial"/>
          <w:sz w:val="20"/>
          <w:highlight w:val="yellow"/>
        </w:rPr>
      </w:pPr>
    </w:p>
    <w:p w14:paraId="69D4B0CD" w14:textId="77777777" w:rsidR="00636F17" w:rsidRDefault="00636F17">
      <w:pPr>
        <w:tabs>
          <w:tab w:val="left" w:pos="4962"/>
        </w:tabs>
        <w:jc w:val="both"/>
        <w:rPr>
          <w:rFonts w:ascii="Arial" w:hAnsi="Arial"/>
          <w:sz w:val="20"/>
        </w:rPr>
      </w:pPr>
    </w:p>
    <w:p w14:paraId="1F8F89CF" w14:textId="77777777" w:rsidR="006B7B63" w:rsidRDefault="006B7B63">
      <w:pPr>
        <w:tabs>
          <w:tab w:val="left" w:pos="4962"/>
        </w:tabs>
        <w:jc w:val="both"/>
        <w:rPr>
          <w:rFonts w:ascii="Arial" w:hAnsi="Arial"/>
          <w:sz w:val="20"/>
        </w:rPr>
      </w:pPr>
    </w:p>
    <w:p w14:paraId="60A67BCD" w14:textId="77777777" w:rsidR="006B7B63" w:rsidRDefault="006B7B63">
      <w:pPr>
        <w:tabs>
          <w:tab w:val="left" w:pos="4962"/>
        </w:tabs>
        <w:jc w:val="both"/>
        <w:rPr>
          <w:rFonts w:ascii="Arial" w:hAnsi="Arial"/>
          <w:sz w:val="20"/>
        </w:rPr>
      </w:pPr>
    </w:p>
    <w:p w14:paraId="6DE84AC0" w14:textId="77777777" w:rsidR="006B7B63" w:rsidRDefault="006B7B63">
      <w:pPr>
        <w:tabs>
          <w:tab w:val="left" w:pos="4962"/>
        </w:tabs>
        <w:jc w:val="both"/>
        <w:rPr>
          <w:rFonts w:ascii="Arial" w:hAnsi="Arial"/>
          <w:sz w:val="20"/>
        </w:rPr>
      </w:pPr>
    </w:p>
    <w:p w14:paraId="03889B71" w14:textId="77777777" w:rsidR="008A0254" w:rsidRPr="00DC671A" w:rsidRDefault="008A0254">
      <w:pPr>
        <w:tabs>
          <w:tab w:val="left" w:pos="4962"/>
        </w:tabs>
        <w:jc w:val="both"/>
        <w:rPr>
          <w:rFonts w:ascii="Arial" w:hAnsi="Arial"/>
          <w:sz w:val="20"/>
        </w:rPr>
      </w:pPr>
    </w:p>
    <w:p w14:paraId="2AC002E9" w14:textId="77777777" w:rsidR="00636F17" w:rsidRPr="00571DFC" w:rsidRDefault="00636F17">
      <w:pPr>
        <w:tabs>
          <w:tab w:val="left" w:pos="4962"/>
        </w:tabs>
        <w:jc w:val="both"/>
        <w:rPr>
          <w:rFonts w:ascii="Arial" w:hAnsi="Arial"/>
          <w:sz w:val="20"/>
          <w:highlight w:val="yellow"/>
        </w:rPr>
      </w:pPr>
      <w:r w:rsidRPr="00DC671A">
        <w:rPr>
          <w:rFonts w:ascii="Arial" w:hAnsi="Arial"/>
          <w:sz w:val="20"/>
        </w:rPr>
        <w:t>…………………………………………</w:t>
      </w:r>
      <w:r w:rsidR="006C0898">
        <w:rPr>
          <w:rFonts w:ascii="Arial" w:hAnsi="Arial"/>
          <w:sz w:val="20"/>
        </w:rPr>
        <w:t>……</w:t>
      </w:r>
      <w:r w:rsidRPr="00DC671A">
        <w:rPr>
          <w:rFonts w:ascii="Arial" w:hAnsi="Arial"/>
          <w:sz w:val="20"/>
        </w:rPr>
        <w:tab/>
      </w:r>
      <w:r w:rsidRPr="00DC671A">
        <w:rPr>
          <w:rFonts w:ascii="Arial" w:hAnsi="Arial"/>
          <w:sz w:val="20"/>
        </w:rPr>
        <w:tab/>
        <w:t xml:space="preserve">      </w:t>
      </w:r>
      <w:r w:rsidRPr="00571DFC">
        <w:rPr>
          <w:rFonts w:ascii="Arial" w:hAnsi="Arial"/>
          <w:sz w:val="20"/>
          <w:highlight w:val="yellow"/>
        </w:rPr>
        <w:t>………………</w:t>
      </w:r>
      <w:r w:rsidR="008A0254">
        <w:rPr>
          <w:rFonts w:ascii="Arial" w:hAnsi="Arial"/>
          <w:sz w:val="20"/>
          <w:highlight w:val="yellow"/>
        </w:rPr>
        <w:t>…………………………</w:t>
      </w:r>
      <w:r w:rsidR="008A0254">
        <w:rPr>
          <w:rFonts w:ascii="Arial" w:hAnsi="Arial"/>
          <w:sz w:val="20"/>
          <w:highlight w:val="yellow"/>
        </w:rPr>
        <w:tab/>
        <w:t xml:space="preserve">                    </w:t>
      </w:r>
      <w:r w:rsidR="008A0254" w:rsidRPr="0085711C">
        <w:rPr>
          <w:rFonts w:ascii="Arial" w:hAnsi="Arial"/>
          <w:sz w:val="20"/>
        </w:rPr>
        <w:t xml:space="preserve">MVDr. Přemysl Rabas, </w:t>
      </w:r>
      <w:r w:rsidR="008A0254">
        <w:rPr>
          <w:rFonts w:ascii="Arial" w:hAnsi="Arial"/>
          <w:sz w:val="20"/>
        </w:rPr>
        <w:t>statutární ředitel</w:t>
      </w:r>
      <w:r w:rsidRPr="00DC671A">
        <w:rPr>
          <w:rFonts w:ascii="Arial" w:hAnsi="Arial"/>
          <w:sz w:val="20"/>
        </w:rPr>
        <w:t xml:space="preserve">                                               </w:t>
      </w:r>
      <w:r w:rsidR="00DC671A" w:rsidRPr="00DC671A">
        <w:rPr>
          <w:rFonts w:ascii="Arial" w:hAnsi="Arial"/>
          <w:sz w:val="20"/>
        </w:rPr>
        <w:t xml:space="preserve">   </w:t>
      </w:r>
      <w:r w:rsidR="008A0254">
        <w:rPr>
          <w:rFonts w:ascii="Arial" w:hAnsi="Arial"/>
          <w:sz w:val="20"/>
        </w:rPr>
        <w:t xml:space="preserve">      </w:t>
      </w:r>
      <w:r w:rsidR="00DC671A" w:rsidRPr="00DC671A">
        <w:rPr>
          <w:rFonts w:ascii="Arial" w:hAnsi="Arial"/>
          <w:sz w:val="20"/>
        </w:rPr>
        <w:t xml:space="preserve"> </w:t>
      </w:r>
      <w:r w:rsidRPr="00571DFC">
        <w:rPr>
          <w:rFonts w:ascii="Arial" w:hAnsi="Arial"/>
          <w:sz w:val="20"/>
          <w:highlight w:val="yellow"/>
        </w:rPr>
        <w:t>XXXXXXXXX</w:t>
      </w:r>
    </w:p>
    <w:p w14:paraId="233C7BB7" w14:textId="77777777" w:rsidR="00636F17" w:rsidRPr="00571DFC" w:rsidRDefault="00636F17">
      <w:pPr>
        <w:tabs>
          <w:tab w:val="left" w:pos="4962"/>
        </w:tabs>
        <w:jc w:val="both"/>
        <w:rPr>
          <w:rFonts w:ascii="Arial" w:hAnsi="Arial"/>
          <w:sz w:val="20"/>
          <w:highlight w:val="yellow"/>
        </w:rPr>
      </w:pPr>
    </w:p>
    <w:p w14:paraId="6262D181" w14:textId="77777777" w:rsidR="00636F17" w:rsidRDefault="00636F17" w:rsidP="006C0898">
      <w:pPr>
        <w:rPr>
          <w:rFonts w:ascii="Arial" w:hAnsi="Arial"/>
          <w:b/>
          <w:sz w:val="20"/>
          <w:highlight w:val="yellow"/>
        </w:rPr>
      </w:pPr>
    </w:p>
    <w:p w14:paraId="040C1A48" w14:textId="77777777" w:rsidR="00A338E5" w:rsidRPr="00571DFC" w:rsidRDefault="00A338E5" w:rsidP="006C0898">
      <w:pPr>
        <w:rPr>
          <w:rFonts w:ascii="Arial" w:hAnsi="Arial"/>
          <w:b/>
          <w:sz w:val="20"/>
          <w:highlight w:val="yellow"/>
        </w:rPr>
      </w:pPr>
    </w:p>
    <w:p w14:paraId="5F58FC85" w14:textId="77777777" w:rsidR="00636F17" w:rsidRPr="00571DFC" w:rsidRDefault="00636F17" w:rsidP="006C0898">
      <w:pPr>
        <w:rPr>
          <w:rFonts w:ascii="Arial" w:hAnsi="Arial"/>
          <w:b/>
          <w:sz w:val="20"/>
          <w:highlight w:val="yellow"/>
        </w:rPr>
      </w:pPr>
    </w:p>
    <w:sectPr w:rsidR="00636F17" w:rsidRPr="00571DFC" w:rsidSect="00555991">
      <w:headerReference w:type="default" r:id="rId9"/>
      <w:footerReference w:type="even" r:id="rId10"/>
      <w:footerReference w:type="default" r:id="rId11"/>
      <w:pgSz w:w="11906" w:h="16838"/>
      <w:pgMar w:top="1705" w:right="1106" w:bottom="1438"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5DEF6" w14:textId="77777777" w:rsidR="00652407" w:rsidRDefault="00652407">
      <w:r>
        <w:separator/>
      </w:r>
    </w:p>
  </w:endnote>
  <w:endnote w:type="continuationSeparator" w:id="0">
    <w:p w14:paraId="7C790B3C" w14:textId="77777777" w:rsidR="00652407" w:rsidRDefault="00652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1FA26" w14:textId="77777777" w:rsidR="0055707D" w:rsidRDefault="007C315E">
    <w:pPr>
      <w:pStyle w:val="Zpat"/>
      <w:framePr w:wrap="around" w:vAnchor="text" w:hAnchor="margin" w:xAlign="center" w:y="1"/>
      <w:rPr>
        <w:rStyle w:val="slostrnky"/>
      </w:rPr>
    </w:pPr>
    <w:r>
      <w:rPr>
        <w:rStyle w:val="slostrnky"/>
      </w:rPr>
      <w:fldChar w:fldCharType="begin"/>
    </w:r>
    <w:r w:rsidR="0055707D">
      <w:rPr>
        <w:rStyle w:val="slostrnky"/>
      </w:rPr>
      <w:instrText xml:space="preserve">PAGE  </w:instrText>
    </w:r>
    <w:r>
      <w:rPr>
        <w:rStyle w:val="slostrnky"/>
      </w:rPr>
      <w:fldChar w:fldCharType="end"/>
    </w:r>
  </w:p>
  <w:p w14:paraId="58D65F71" w14:textId="77777777" w:rsidR="0055707D" w:rsidRDefault="005570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BD1CD" w14:textId="2514613F" w:rsidR="0055707D" w:rsidRDefault="007C315E">
    <w:pPr>
      <w:pStyle w:val="Zpat"/>
      <w:framePr w:wrap="around" w:vAnchor="text" w:hAnchor="page" w:x="5761" w:y="-13"/>
      <w:rPr>
        <w:rStyle w:val="slostrnky"/>
        <w:rFonts w:ascii="Arial" w:hAnsi="Arial"/>
        <w:sz w:val="18"/>
      </w:rPr>
    </w:pPr>
    <w:r>
      <w:rPr>
        <w:rStyle w:val="slostrnky"/>
        <w:rFonts w:ascii="Arial" w:hAnsi="Arial"/>
        <w:sz w:val="18"/>
      </w:rPr>
      <w:fldChar w:fldCharType="begin"/>
    </w:r>
    <w:r w:rsidR="0055707D">
      <w:rPr>
        <w:rStyle w:val="slostrnky"/>
        <w:rFonts w:ascii="Arial" w:hAnsi="Arial"/>
        <w:sz w:val="18"/>
      </w:rPr>
      <w:instrText xml:space="preserve">PAGE  </w:instrText>
    </w:r>
    <w:r>
      <w:rPr>
        <w:rStyle w:val="slostrnky"/>
        <w:rFonts w:ascii="Arial" w:hAnsi="Arial"/>
        <w:sz w:val="18"/>
      </w:rPr>
      <w:fldChar w:fldCharType="separate"/>
    </w:r>
    <w:r w:rsidR="003C449B">
      <w:rPr>
        <w:rStyle w:val="slostrnky"/>
        <w:rFonts w:ascii="Arial" w:hAnsi="Arial"/>
        <w:noProof/>
        <w:sz w:val="18"/>
      </w:rPr>
      <w:t>2</w:t>
    </w:r>
    <w:r>
      <w:rPr>
        <w:rStyle w:val="slostrnky"/>
        <w:rFonts w:ascii="Arial" w:hAnsi="Arial"/>
        <w:sz w:val="18"/>
      </w:rPr>
      <w:fldChar w:fldCharType="end"/>
    </w:r>
  </w:p>
  <w:p w14:paraId="45AC7CB0" w14:textId="77777777" w:rsidR="0055707D" w:rsidRDefault="005570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C33C4A" w14:textId="77777777" w:rsidR="00652407" w:rsidRDefault="00652407">
      <w:r>
        <w:separator/>
      </w:r>
    </w:p>
  </w:footnote>
  <w:footnote w:type="continuationSeparator" w:id="0">
    <w:p w14:paraId="3FD47998" w14:textId="77777777" w:rsidR="00652407" w:rsidRDefault="006524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23576" w14:textId="0125C83A" w:rsidR="00555991" w:rsidRDefault="00555991" w:rsidP="00555991">
    <w:pPr>
      <w:pStyle w:val="Zhlav"/>
      <w:jc w:val="center"/>
      <w:rPr>
        <w:rFonts w:ascii="Arial" w:hAnsi="Arial" w:cs="Arial"/>
        <w:b/>
      </w:rPr>
    </w:pPr>
    <w:r w:rsidRPr="00AA46C6">
      <w:rPr>
        <w:rFonts w:ascii="Verdana" w:hAnsi="Verdana" w:cs="Calibri"/>
        <w:noProof/>
      </w:rPr>
      <w:drawing>
        <wp:inline distT="0" distB="0" distL="0" distR="0" wp14:anchorId="56F79387" wp14:editId="72E39342">
          <wp:extent cx="4993200" cy="460800"/>
          <wp:effectExtent l="0" t="0" r="0" b="0"/>
          <wp:docPr id="4" name="Obrázek 4" descr="C:\Users\Jana\Documents\Cíl 2\Přeshraniční spolupráce\Publicita\Logo cz-pl\Logo_cz_pl_eu_monoch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na\Documents\Cíl 2\Přeshraniční spolupráce\Publicita\Logo cz-pl\Logo_cz_pl_eu_monochr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93200" cy="460800"/>
                  </a:xfrm>
                  <a:prstGeom prst="rect">
                    <a:avLst/>
                  </a:prstGeom>
                  <a:noFill/>
                  <a:ln>
                    <a:noFill/>
                  </a:ln>
                </pic:spPr>
              </pic:pic>
            </a:graphicData>
          </a:graphic>
        </wp:inline>
      </w:drawing>
    </w:r>
    <w:r w:rsidRPr="00AA46C6">
      <w:rPr>
        <w:rFonts w:ascii="Verdana" w:hAnsi="Verdana" w:cs="Calibri"/>
        <w:noProof/>
      </w:rPr>
      <w:drawing>
        <wp:inline distT="0" distB="0" distL="0" distR="0" wp14:anchorId="217F0FFF" wp14:editId="22956296">
          <wp:extent cx="532800" cy="532800"/>
          <wp:effectExtent l="0" t="0" r="635" b="635"/>
          <wp:docPr id="6" name="Obrázek 6" descr="C:\Users\Jana\Documents\Propagace\Logo ERS\Nové logo 2009\Černobílé\Logo Euroregion Silesia 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ana\Documents\Propagace\Logo ERS\Nové logo 2009\Černobílé\Logo Euroregion Silesia C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2800" cy="532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18AD4D94"/>
    <w:multiLevelType w:val="hybridMultilevel"/>
    <w:tmpl w:val="85687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A207BD"/>
    <w:multiLevelType w:val="hybridMultilevel"/>
    <w:tmpl w:val="4C84DDA8"/>
    <w:lvl w:ilvl="0" w:tplc="214CB426">
      <w:start w:val="3"/>
      <w:numFmt w:val="bullet"/>
      <w:lvlText w:val=""/>
      <w:lvlJc w:val="left"/>
      <w:pPr>
        <w:tabs>
          <w:tab w:val="num" w:pos="1406"/>
        </w:tabs>
        <w:ind w:left="1406" w:hanging="555"/>
      </w:pPr>
      <w:rPr>
        <w:rFonts w:ascii="Symbol" w:eastAsia="Times New Roman" w:hAnsi="Symbol" w:cs="Arial" w:hint="default"/>
      </w:rPr>
    </w:lvl>
    <w:lvl w:ilvl="1" w:tplc="AADC3718" w:tentative="1">
      <w:start w:val="1"/>
      <w:numFmt w:val="bullet"/>
      <w:lvlText w:val="o"/>
      <w:lvlJc w:val="left"/>
      <w:pPr>
        <w:tabs>
          <w:tab w:val="num" w:pos="1931"/>
        </w:tabs>
        <w:ind w:left="1931" w:hanging="360"/>
      </w:pPr>
      <w:rPr>
        <w:rFonts w:ascii="Courier New" w:hAnsi="Courier New" w:cs="Courier New" w:hint="default"/>
      </w:rPr>
    </w:lvl>
    <w:lvl w:ilvl="2" w:tplc="0E40056C" w:tentative="1">
      <w:start w:val="1"/>
      <w:numFmt w:val="bullet"/>
      <w:lvlText w:val=""/>
      <w:lvlJc w:val="left"/>
      <w:pPr>
        <w:tabs>
          <w:tab w:val="num" w:pos="2651"/>
        </w:tabs>
        <w:ind w:left="2651" w:hanging="360"/>
      </w:pPr>
      <w:rPr>
        <w:rFonts w:ascii="Wingdings" w:hAnsi="Wingdings" w:hint="default"/>
      </w:rPr>
    </w:lvl>
    <w:lvl w:ilvl="3" w:tplc="47DC2B20" w:tentative="1">
      <w:start w:val="1"/>
      <w:numFmt w:val="bullet"/>
      <w:lvlText w:val=""/>
      <w:lvlJc w:val="left"/>
      <w:pPr>
        <w:tabs>
          <w:tab w:val="num" w:pos="3371"/>
        </w:tabs>
        <w:ind w:left="3371" w:hanging="360"/>
      </w:pPr>
      <w:rPr>
        <w:rFonts w:ascii="Symbol" w:hAnsi="Symbol" w:hint="default"/>
      </w:rPr>
    </w:lvl>
    <w:lvl w:ilvl="4" w:tplc="B052ACCA" w:tentative="1">
      <w:start w:val="1"/>
      <w:numFmt w:val="bullet"/>
      <w:lvlText w:val="o"/>
      <w:lvlJc w:val="left"/>
      <w:pPr>
        <w:tabs>
          <w:tab w:val="num" w:pos="4091"/>
        </w:tabs>
        <w:ind w:left="4091" w:hanging="360"/>
      </w:pPr>
      <w:rPr>
        <w:rFonts w:ascii="Courier New" w:hAnsi="Courier New" w:cs="Courier New" w:hint="default"/>
      </w:rPr>
    </w:lvl>
    <w:lvl w:ilvl="5" w:tplc="768AFB78" w:tentative="1">
      <w:start w:val="1"/>
      <w:numFmt w:val="bullet"/>
      <w:lvlText w:val=""/>
      <w:lvlJc w:val="left"/>
      <w:pPr>
        <w:tabs>
          <w:tab w:val="num" w:pos="4811"/>
        </w:tabs>
        <w:ind w:left="4811" w:hanging="360"/>
      </w:pPr>
      <w:rPr>
        <w:rFonts w:ascii="Wingdings" w:hAnsi="Wingdings" w:hint="default"/>
      </w:rPr>
    </w:lvl>
    <w:lvl w:ilvl="6" w:tplc="E422B364" w:tentative="1">
      <w:start w:val="1"/>
      <w:numFmt w:val="bullet"/>
      <w:lvlText w:val=""/>
      <w:lvlJc w:val="left"/>
      <w:pPr>
        <w:tabs>
          <w:tab w:val="num" w:pos="5531"/>
        </w:tabs>
        <w:ind w:left="5531" w:hanging="360"/>
      </w:pPr>
      <w:rPr>
        <w:rFonts w:ascii="Symbol" w:hAnsi="Symbol" w:hint="default"/>
      </w:rPr>
    </w:lvl>
    <w:lvl w:ilvl="7" w:tplc="960E35DA" w:tentative="1">
      <w:start w:val="1"/>
      <w:numFmt w:val="bullet"/>
      <w:lvlText w:val="o"/>
      <w:lvlJc w:val="left"/>
      <w:pPr>
        <w:tabs>
          <w:tab w:val="num" w:pos="6251"/>
        </w:tabs>
        <w:ind w:left="6251" w:hanging="360"/>
      </w:pPr>
      <w:rPr>
        <w:rFonts w:ascii="Courier New" w:hAnsi="Courier New" w:cs="Courier New" w:hint="default"/>
      </w:rPr>
    </w:lvl>
    <w:lvl w:ilvl="8" w:tplc="641CEA26"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2E983498"/>
    <w:multiLevelType w:val="hybridMultilevel"/>
    <w:tmpl w:val="545E33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0695A43"/>
    <w:multiLevelType w:val="hybridMultilevel"/>
    <w:tmpl w:val="9E825AF8"/>
    <w:lvl w:ilvl="0" w:tplc="F4B8E6F6">
      <w:start w:val="1"/>
      <w:numFmt w:val="decimal"/>
      <w:lvlText w:val="%1."/>
      <w:lvlJc w:val="left"/>
      <w:pPr>
        <w:ind w:left="720" w:hanging="360"/>
      </w:pPr>
      <w:rPr>
        <w:rFonts w:hint="default"/>
        <w:b w:val="0"/>
        <w:color w:val="auto"/>
      </w:rPr>
    </w:lvl>
    <w:lvl w:ilvl="1" w:tplc="E94E13C2" w:tentative="1">
      <w:start w:val="1"/>
      <w:numFmt w:val="lowerLetter"/>
      <w:lvlText w:val="%2."/>
      <w:lvlJc w:val="left"/>
      <w:pPr>
        <w:ind w:left="1440" w:hanging="360"/>
      </w:pPr>
    </w:lvl>
    <w:lvl w:ilvl="2" w:tplc="5770D902" w:tentative="1">
      <w:start w:val="1"/>
      <w:numFmt w:val="lowerRoman"/>
      <w:lvlText w:val="%3."/>
      <w:lvlJc w:val="right"/>
      <w:pPr>
        <w:ind w:left="2160" w:hanging="180"/>
      </w:pPr>
    </w:lvl>
    <w:lvl w:ilvl="3" w:tplc="D75EBCC2" w:tentative="1">
      <w:start w:val="1"/>
      <w:numFmt w:val="decimal"/>
      <w:lvlText w:val="%4."/>
      <w:lvlJc w:val="left"/>
      <w:pPr>
        <w:ind w:left="2880" w:hanging="360"/>
      </w:pPr>
    </w:lvl>
    <w:lvl w:ilvl="4" w:tplc="E65AB43C" w:tentative="1">
      <w:start w:val="1"/>
      <w:numFmt w:val="lowerLetter"/>
      <w:lvlText w:val="%5."/>
      <w:lvlJc w:val="left"/>
      <w:pPr>
        <w:ind w:left="3600" w:hanging="360"/>
      </w:pPr>
    </w:lvl>
    <w:lvl w:ilvl="5" w:tplc="F98E3E30" w:tentative="1">
      <w:start w:val="1"/>
      <w:numFmt w:val="lowerRoman"/>
      <w:lvlText w:val="%6."/>
      <w:lvlJc w:val="right"/>
      <w:pPr>
        <w:ind w:left="4320" w:hanging="180"/>
      </w:pPr>
    </w:lvl>
    <w:lvl w:ilvl="6" w:tplc="382E9C48" w:tentative="1">
      <w:start w:val="1"/>
      <w:numFmt w:val="decimal"/>
      <w:lvlText w:val="%7."/>
      <w:lvlJc w:val="left"/>
      <w:pPr>
        <w:ind w:left="5040" w:hanging="360"/>
      </w:pPr>
    </w:lvl>
    <w:lvl w:ilvl="7" w:tplc="FA8EBA92" w:tentative="1">
      <w:start w:val="1"/>
      <w:numFmt w:val="lowerLetter"/>
      <w:lvlText w:val="%8."/>
      <w:lvlJc w:val="left"/>
      <w:pPr>
        <w:ind w:left="5760" w:hanging="360"/>
      </w:pPr>
    </w:lvl>
    <w:lvl w:ilvl="8" w:tplc="1EC6EE5C" w:tentative="1">
      <w:start w:val="1"/>
      <w:numFmt w:val="lowerRoman"/>
      <w:lvlText w:val="%9."/>
      <w:lvlJc w:val="right"/>
      <w:pPr>
        <w:ind w:left="6480" w:hanging="180"/>
      </w:pPr>
    </w:lvl>
  </w:abstractNum>
  <w:abstractNum w:abstractNumId="5" w15:restartNumberingAfterBreak="0">
    <w:nsid w:val="31E146B4"/>
    <w:multiLevelType w:val="hybridMultilevel"/>
    <w:tmpl w:val="51BE5092"/>
    <w:lvl w:ilvl="0" w:tplc="8AC4F200">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A3060E"/>
    <w:multiLevelType w:val="hybridMultilevel"/>
    <w:tmpl w:val="DD72FCA2"/>
    <w:lvl w:ilvl="0" w:tplc="235E15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90C3E78"/>
    <w:multiLevelType w:val="hybridMultilevel"/>
    <w:tmpl w:val="A998AB54"/>
    <w:lvl w:ilvl="0" w:tplc="1A965090">
      <w:start w:val="1"/>
      <w:numFmt w:val="bullet"/>
      <w:lvlText w:val="-"/>
      <w:lvlJc w:val="left"/>
      <w:pPr>
        <w:tabs>
          <w:tab w:val="num" w:pos="720"/>
        </w:tabs>
        <w:ind w:left="720" w:hanging="360"/>
      </w:pPr>
      <w:rPr>
        <w:rFonts w:ascii="Arial" w:eastAsia="Times New Roman" w:hAnsi="Arial" w:cs="Arial" w:hint="default"/>
      </w:rPr>
    </w:lvl>
    <w:lvl w:ilvl="1" w:tplc="1E809D0C" w:tentative="1">
      <w:start w:val="1"/>
      <w:numFmt w:val="bullet"/>
      <w:lvlText w:val="o"/>
      <w:lvlJc w:val="left"/>
      <w:pPr>
        <w:tabs>
          <w:tab w:val="num" w:pos="1440"/>
        </w:tabs>
        <w:ind w:left="1440" w:hanging="360"/>
      </w:pPr>
      <w:rPr>
        <w:rFonts w:ascii="Courier New" w:hAnsi="Courier New" w:cs="Courier New" w:hint="default"/>
      </w:rPr>
    </w:lvl>
    <w:lvl w:ilvl="2" w:tplc="5E9E47EA" w:tentative="1">
      <w:start w:val="1"/>
      <w:numFmt w:val="bullet"/>
      <w:lvlText w:val=""/>
      <w:lvlJc w:val="left"/>
      <w:pPr>
        <w:tabs>
          <w:tab w:val="num" w:pos="2160"/>
        </w:tabs>
        <w:ind w:left="2160" w:hanging="360"/>
      </w:pPr>
      <w:rPr>
        <w:rFonts w:ascii="Wingdings" w:hAnsi="Wingdings" w:hint="default"/>
      </w:rPr>
    </w:lvl>
    <w:lvl w:ilvl="3" w:tplc="52863652" w:tentative="1">
      <w:start w:val="1"/>
      <w:numFmt w:val="bullet"/>
      <w:lvlText w:val=""/>
      <w:lvlJc w:val="left"/>
      <w:pPr>
        <w:tabs>
          <w:tab w:val="num" w:pos="2880"/>
        </w:tabs>
        <w:ind w:left="2880" w:hanging="360"/>
      </w:pPr>
      <w:rPr>
        <w:rFonts w:ascii="Symbol" w:hAnsi="Symbol" w:hint="default"/>
      </w:rPr>
    </w:lvl>
    <w:lvl w:ilvl="4" w:tplc="63149494" w:tentative="1">
      <w:start w:val="1"/>
      <w:numFmt w:val="bullet"/>
      <w:lvlText w:val="o"/>
      <w:lvlJc w:val="left"/>
      <w:pPr>
        <w:tabs>
          <w:tab w:val="num" w:pos="3600"/>
        </w:tabs>
        <w:ind w:left="3600" w:hanging="360"/>
      </w:pPr>
      <w:rPr>
        <w:rFonts w:ascii="Courier New" w:hAnsi="Courier New" w:cs="Courier New" w:hint="default"/>
      </w:rPr>
    </w:lvl>
    <w:lvl w:ilvl="5" w:tplc="99549BD6" w:tentative="1">
      <w:start w:val="1"/>
      <w:numFmt w:val="bullet"/>
      <w:lvlText w:val=""/>
      <w:lvlJc w:val="left"/>
      <w:pPr>
        <w:tabs>
          <w:tab w:val="num" w:pos="4320"/>
        </w:tabs>
        <w:ind w:left="4320" w:hanging="360"/>
      </w:pPr>
      <w:rPr>
        <w:rFonts w:ascii="Wingdings" w:hAnsi="Wingdings" w:hint="default"/>
      </w:rPr>
    </w:lvl>
    <w:lvl w:ilvl="6" w:tplc="E7401368" w:tentative="1">
      <w:start w:val="1"/>
      <w:numFmt w:val="bullet"/>
      <w:lvlText w:val=""/>
      <w:lvlJc w:val="left"/>
      <w:pPr>
        <w:tabs>
          <w:tab w:val="num" w:pos="5040"/>
        </w:tabs>
        <w:ind w:left="5040" w:hanging="360"/>
      </w:pPr>
      <w:rPr>
        <w:rFonts w:ascii="Symbol" w:hAnsi="Symbol" w:hint="default"/>
      </w:rPr>
    </w:lvl>
    <w:lvl w:ilvl="7" w:tplc="EC16928C" w:tentative="1">
      <w:start w:val="1"/>
      <w:numFmt w:val="bullet"/>
      <w:lvlText w:val="o"/>
      <w:lvlJc w:val="left"/>
      <w:pPr>
        <w:tabs>
          <w:tab w:val="num" w:pos="5760"/>
        </w:tabs>
        <w:ind w:left="5760" w:hanging="360"/>
      </w:pPr>
      <w:rPr>
        <w:rFonts w:ascii="Courier New" w:hAnsi="Courier New" w:cs="Courier New" w:hint="default"/>
      </w:rPr>
    </w:lvl>
    <w:lvl w:ilvl="8" w:tplc="729AEBC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625277"/>
    <w:multiLevelType w:val="hybridMultilevel"/>
    <w:tmpl w:val="216C8514"/>
    <w:lvl w:ilvl="0" w:tplc="C074CD4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1630DCF"/>
    <w:multiLevelType w:val="hybridMultilevel"/>
    <w:tmpl w:val="E96EB3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5B753A"/>
    <w:multiLevelType w:val="hybridMultilevel"/>
    <w:tmpl w:val="209074B0"/>
    <w:lvl w:ilvl="0" w:tplc="EB06EF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7634758"/>
    <w:multiLevelType w:val="hybridMultilevel"/>
    <w:tmpl w:val="53288866"/>
    <w:lvl w:ilvl="0" w:tplc="0D1C55B4">
      <w:start w:val="2"/>
      <w:numFmt w:val="decimal"/>
      <w:lvlText w:val="%1."/>
      <w:lvlJc w:val="left"/>
      <w:pPr>
        <w:ind w:left="360" w:hanging="360"/>
      </w:pPr>
      <w:rPr>
        <w:rFonts w:ascii="Arial" w:hAnsi="Arial" w:cs="Times New Roman" w:hint="default"/>
        <w:sz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E6A7F0C"/>
    <w:multiLevelType w:val="hybridMultilevel"/>
    <w:tmpl w:val="3AF2E42E"/>
    <w:lvl w:ilvl="0" w:tplc="7FF6A6DE">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2"/>
  </w:num>
  <w:num w:numId="4">
    <w:abstractNumId w:val="3"/>
  </w:num>
  <w:num w:numId="5">
    <w:abstractNumId w:val="1"/>
  </w:num>
  <w:num w:numId="6">
    <w:abstractNumId w:val="5"/>
  </w:num>
  <w:num w:numId="7">
    <w:abstractNumId w:val="11"/>
  </w:num>
  <w:num w:numId="8">
    <w:abstractNumId w:val="9"/>
  </w:num>
  <w:num w:numId="9">
    <w:abstractNumId w:val="8"/>
  </w:num>
  <w:num w:numId="10">
    <w:abstractNumId w:val="10"/>
  </w:num>
  <w:num w:numId="11">
    <w:abstractNumId w:val="13"/>
  </w:num>
  <w:num w:numId="12">
    <w:abstractNumId w:val="12"/>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0EEB"/>
    <w:rsid w:val="00000548"/>
    <w:rsid w:val="00001D2E"/>
    <w:rsid w:val="0001084C"/>
    <w:rsid w:val="00011AB8"/>
    <w:rsid w:val="00012736"/>
    <w:rsid w:val="00024E4D"/>
    <w:rsid w:val="000358FD"/>
    <w:rsid w:val="00041388"/>
    <w:rsid w:val="0004143B"/>
    <w:rsid w:val="0005690E"/>
    <w:rsid w:val="00057F96"/>
    <w:rsid w:val="00063D7A"/>
    <w:rsid w:val="00081B71"/>
    <w:rsid w:val="00082F57"/>
    <w:rsid w:val="000831B2"/>
    <w:rsid w:val="000843DF"/>
    <w:rsid w:val="00094977"/>
    <w:rsid w:val="000A245C"/>
    <w:rsid w:val="000A6583"/>
    <w:rsid w:val="000B0737"/>
    <w:rsid w:val="000B7548"/>
    <w:rsid w:val="000D2E29"/>
    <w:rsid w:val="000D38CE"/>
    <w:rsid w:val="000D3DB2"/>
    <w:rsid w:val="000E7DE4"/>
    <w:rsid w:val="000F11A7"/>
    <w:rsid w:val="000F3077"/>
    <w:rsid w:val="0010717C"/>
    <w:rsid w:val="00114AA5"/>
    <w:rsid w:val="00122F51"/>
    <w:rsid w:val="0013364A"/>
    <w:rsid w:val="00161D69"/>
    <w:rsid w:val="0016503B"/>
    <w:rsid w:val="0016543D"/>
    <w:rsid w:val="00184046"/>
    <w:rsid w:val="0018504C"/>
    <w:rsid w:val="00194431"/>
    <w:rsid w:val="00194A6B"/>
    <w:rsid w:val="0019600F"/>
    <w:rsid w:val="001B6594"/>
    <w:rsid w:val="001C5A85"/>
    <w:rsid w:val="001D1225"/>
    <w:rsid w:val="001D2BB6"/>
    <w:rsid w:val="001E5E52"/>
    <w:rsid w:val="001F3EB6"/>
    <w:rsid w:val="00201579"/>
    <w:rsid w:val="00203C78"/>
    <w:rsid w:val="002235E6"/>
    <w:rsid w:val="00230B14"/>
    <w:rsid w:val="00230EBB"/>
    <w:rsid w:val="00251D6B"/>
    <w:rsid w:val="002831E7"/>
    <w:rsid w:val="00291BC4"/>
    <w:rsid w:val="00294EB7"/>
    <w:rsid w:val="002D07D3"/>
    <w:rsid w:val="002D1B1E"/>
    <w:rsid w:val="002D2207"/>
    <w:rsid w:val="002E2BD9"/>
    <w:rsid w:val="002E3AF9"/>
    <w:rsid w:val="002E48B6"/>
    <w:rsid w:val="002F5376"/>
    <w:rsid w:val="002F5DA3"/>
    <w:rsid w:val="003277CD"/>
    <w:rsid w:val="00354EA9"/>
    <w:rsid w:val="00370DE9"/>
    <w:rsid w:val="00374DFF"/>
    <w:rsid w:val="003831B3"/>
    <w:rsid w:val="003924C0"/>
    <w:rsid w:val="00396406"/>
    <w:rsid w:val="003B4DA6"/>
    <w:rsid w:val="003C449B"/>
    <w:rsid w:val="003D1078"/>
    <w:rsid w:val="003D62DA"/>
    <w:rsid w:val="003E112F"/>
    <w:rsid w:val="003F2F9C"/>
    <w:rsid w:val="00406AE6"/>
    <w:rsid w:val="00414874"/>
    <w:rsid w:val="00421605"/>
    <w:rsid w:val="00435D05"/>
    <w:rsid w:val="004438DF"/>
    <w:rsid w:val="00445D9F"/>
    <w:rsid w:val="004510A4"/>
    <w:rsid w:val="0045287F"/>
    <w:rsid w:val="004601B9"/>
    <w:rsid w:val="00480FAA"/>
    <w:rsid w:val="004858C4"/>
    <w:rsid w:val="0048688F"/>
    <w:rsid w:val="0049662C"/>
    <w:rsid w:val="004A4C1A"/>
    <w:rsid w:val="004B1272"/>
    <w:rsid w:val="004B5A9F"/>
    <w:rsid w:val="004B5DC8"/>
    <w:rsid w:val="004C0079"/>
    <w:rsid w:val="004C0E3C"/>
    <w:rsid w:val="004C1C98"/>
    <w:rsid w:val="004D162C"/>
    <w:rsid w:val="004D43A5"/>
    <w:rsid w:val="004D4D01"/>
    <w:rsid w:val="004F27E0"/>
    <w:rsid w:val="00531D60"/>
    <w:rsid w:val="00533669"/>
    <w:rsid w:val="005466B8"/>
    <w:rsid w:val="00555991"/>
    <w:rsid w:val="0055706A"/>
    <w:rsid w:val="0055707D"/>
    <w:rsid w:val="00571DFC"/>
    <w:rsid w:val="005C3EA1"/>
    <w:rsid w:val="005D19CC"/>
    <w:rsid w:val="005E0B6B"/>
    <w:rsid w:val="005E0D2E"/>
    <w:rsid w:val="005E5A58"/>
    <w:rsid w:val="005F0943"/>
    <w:rsid w:val="005F0B9E"/>
    <w:rsid w:val="00615DE8"/>
    <w:rsid w:val="00636F17"/>
    <w:rsid w:val="00643E2F"/>
    <w:rsid w:val="00645268"/>
    <w:rsid w:val="0064577A"/>
    <w:rsid w:val="00652407"/>
    <w:rsid w:val="0065394E"/>
    <w:rsid w:val="006633EE"/>
    <w:rsid w:val="00667ED0"/>
    <w:rsid w:val="00673417"/>
    <w:rsid w:val="006A043F"/>
    <w:rsid w:val="006B7B63"/>
    <w:rsid w:val="006C0898"/>
    <w:rsid w:val="006D11EE"/>
    <w:rsid w:val="006D28AE"/>
    <w:rsid w:val="006F1AA2"/>
    <w:rsid w:val="007115E5"/>
    <w:rsid w:val="0071599A"/>
    <w:rsid w:val="007176E1"/>
    <w:rsid w:val="0074320B"/>
    <w:rsid w:val="00744232"/>
    <w:rsid w:val="007637DB"/>
    <w:rsid w:val="00770095"/>
    <w:rsid w:val="00781298"/>
    <w:rsid w:val="00787453"/>
    <w:rsid w:val="007A2843"/>
    <w:rsid w:val="007A6691"/>
    <w:rsid w:val="007B21C1"/>
    <w:rsid w:val="007B47D9"/>
    <w:rsid w:val="007B5692"/>
    <w:rsid w:val="007B7B35"/>
    <w:rsid w:val="007C315E"/>
    <w:rsid w:val="007D4FDC"/>
    <w:rsid w:val="007D7AE9"/>
    <w:rsid w:val="007E3927"/>
    <w:rsid w:val="007F11E5"/>
    <w:rsid w:val="007F5FDE"/>
    <w:rsid w:val="008013EE"/>
    <w:rsid w:val="008202CE"/>
    <w:rsid w:val="00821B77"/>
    <w:rsid w:val="008271F3"/>
    <w:rsid w:val="008369BD"/>
    <w:rsid w:val="00837AC5"/>
    <w:rsid w:val="0085711C"/>
    <w:rsid w:val="0086295B"/>
    <w:rsid w:val="00864F3B"/>
    <w:rsid w:val="00876612"/>
    <w:rsid w:val="0088716A"/>
    <w:rsid w:val="00892031"/>
    <w:rsid w:val="00894635"/>
    <w:rsid w:val="00895D23"/>
    <w:rsid w:val="008A0254"/>
    <w:rsid w:val="008A061E"/>
    <w:rsid w:val="008A17C3"/>
    <w:rsid w:val="008A59AA"/>
    <w:rsid w:val="008B067A"/>
    <w:rsid w:val="008B2E40"/>
    <w:rsid w:val="008D2A2E"/>
    <w:rsid w:val="008E5D76"/>
    <w:rsid w:val="008E7412"/>
    <w:rsid w:val="008F7BAD"/>
    <w:rsid w:val="009005E6"/>
    <w:rsid w:val="0091608B"/>
    <w:rsid w:val="00935D04"/>
    <w:rsid w:val="009367A0"/>
    <w:rsid w:val="00937120"/>
    <w:rsid w:val="00940EDD"/>
    <w:rsid w:val="009525EA"/>
    <w:rsid w:val="009674E0"/>
    <w:rsid w:val="00971582"/>
    <w:rsid w:val="0097169F"/>
    <w:rsid w:val="00974FB1"/>
    <w:rsid w:val="00976EE1"/>
    <w:rsid w:val="00977443"/>
    <w:rsid w:val="009A34D0"/>
    <w:rsid w:val="009C3FE7"/>
    <w:rsid w:val="009C5FC0"/>
    <w:rsid w:val="009E3936"/>
    <w:rsid w:val="009E3BC9"/>
    <w:rsid w:val="009F49B0"/>
    <w:rsid w:val="00A051FA"/>
    <w:rsid w:val="00A1391C"/>
    <w:rsid w:val="00A23E33"/>
    <w:rsid w:val="00A25545"/>
    <w:rsid w:val="00A3224C"/>
    <w:rsid w:val="00A338E5"/>
    <w:rsid w:val="00A3650D"/>
    <w:rsid w:val="00A458EB"/>
    <w:rsid w:val="00A5794F"/>
    <w:rsid w:val="00A61E45"/>
    <w:rsid w:val="00A630FE"/>
    <w:rsid w:val="00A636F9"/>
    <w:rsid w:val="00A67458"/>
    <w:rsid w:val="00A71664"/>
    <w:rsid w:val="00A72AC6"/>
    <w:rsid w:val="00A82BE3"/>
    <w:rsid w:val="00A94A4F"/>
    <w:rsid w:val="00AC0945"/>
    <w:rsid w:val="00AC21D7"/>
    <w:rsid w:val="00AC7FC5"/>
    <w:rsid w:val="00AD14A6"/>
    <w:rsid w:val="00AE1065"/>
    <w:rsid w:val="00AE3FA3"/>
    <w:rsid w:val="00AE5311"/>
    <w:rsid w:val="00AF17BC"/>
    <w:rsid w:val="00B11F0C"/>
    <w:rsid w:val="00B30EEB"/>
    <w:rsid w:val="00B3663B"/>
    <w:rsid w:val="00B44183"/>
    <w:rsid w:val="00B4522E"/>
    <w:rsid w:val="00B46E29"/>
    <w:rsid w:val="00B57A6D"/>
    <w:rsid w:val="00B60C35"/>
    <w:rsid w:val="00B728B5"/>
    <w:rsid w:val="00B72E7C"/>
    <w:rsid w:val="00B747A1"/>
    <w:rsid w:val="00B87B7B"/>
    <w:rsid w:val="00BD0F91"/>
    <w:rsid w:val="00BD1285"/>
    <w:rsid w:val="00BD1F3C"/>
    <w:rsid w:val="00BF26A0"/>
    <w:rsid w:val="00BF659C"/>
    <w:rsid w:val="00C00CBF"/>
    <w:rsid w:val="00C23C52"/>
    <w:rsid w:val="00C253FC"/>
    <w:rsid w:val="00C33E16"/>
    <w:rsid w:val="00C42AED"/>
    <w:rsid w:val="00C50CB0"/>
    <w:rsid w:val="00C51080"/>
    <w:rsid w:val="00C54CF9"/>
    <w:rsid w:val="00C85F89"/>
    <w:rsid w:val="00C9353E"/>
    <w:rsid w:val="00CA62A5"/>
    <w:rsid w:val="00CB029A"/>
    <w:rsid w:val="00CC190F"/>
    <w:rsid w:val="00CC4212"/>
    <w:rsid w:val="00CE0590"/>
    <w:rsid w:val="00CF1CBF"/>
    <w:rsid w:val="00D20261"/>
    <w:rsid w:val="00D24867"/>
    <w:rsid w:val="00D24A46"/>
    <w:rsid w:val="00D36BA2"/>
    <w:rsid w:val="00D41FC9"/>
    <w:rsid w:val="00D43406"/>
    <w:rsid w:val="00D43623"/>
    <w:rsid w:val="00D47E01"/>
    <w:rsid w:val="00D50FE6"/>
    <w:rsid w:val="00D51C2C"/>
    <w:rsid w:val="00D57577"/>
    <w:rsid w:val="00D71E9D"/>
    <w:rsid w:val="00D74994"/>
    <w:rsid w:val="00D74D5F"/>
    <w:rsid w:val="00D90569"/>
    <w:rsid w:val="00D956F3"/>
    <w:rsid w:val="00DA66D1"/>
    <w:rsid w:val="00DB09BF"/>
    <w:rsid w:val="00DC671A"/>
    <w:rsid w:val="00DD45C0"/>
    <w:rsid w:val="00E07A3C"/>
    <w:rsid w:val="00E14D85"/>
    <w:rsid w:val="00E15E4A"/>
    <w:rsid w:val="00E16B09"/>
    <w:rsid w:val="00E2465D"/>
    <w:rsid w:val="00E348A0"/>
    <w:rsid w:val="00E46B93"/>
    <w:rsid w:val="00E517D4"/>
    <w:rsid w:val="00E55341"/>
    <w:rsid w:val="00E55463"/>
    <w:rsid w:val="00E671B4"/>
    <w:rsid w:val="00E7004A"/>
    <w:rsid w:val="00E748E2"/>
    <w:rsid w:val="00E9199E"/>
    <w:rsid w:val="00E97C11"/>
    <w:rsid w:val="00EA0CBA"/>
    <w:rsid w:val="00EB067B"/>
    <w:rsid w:val="00EB12BE"/>
    <w:rsid w:val="00EB73DB"/>
    <w:rsid w:val="00EC2B61"/>
    <w:rsid w:val="00EC5FBE"/>
    <w:rsid w:val="00ED5EBF"/>
    <w:rsid w:val="00EF2036"/>
    <w:rsid w:val="00F05F1E"/>
    <w:rsid w:val="00F11626"/>
    <w:rsid w:val="00F12BB4"/>
    <w:rsid w:val="00F15B76"/>
    <w:rsid w:val="00F214A6"/>
    <w:rsid w:val="00F23D20"/>
    <w:rsid w:val="00F3223B"/>
    <w:rsid w:val="00F3793B"/>
    <w:rsid w:val="00F37A28"/>
    <w:rsid w:val="00F41D74"/>
    <w:rsid w:val="00F47C3F"/>
    <w:rsid w:val="00F47FE6"/>
    <w:rsid w:val="00F52138"/>
    <w:rsid w:val="00F87AC6"/>
    <w:rsid w:val="00F911CB"/>
    <w:rsid w:val="00FB2F1A"/>
    <w:rsid w:val="00FF20C9"/>
    <w:rsid w:val="00FF268E"/>
    <w:rsid w:val="00FF6EC1"/>
    <w:rsid w:val="00FF7C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94CED71"/>
  <w15:docId w15:val="{818B75D0-D7AA-4D37-B892-DBA5B3DDF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B2E40"/>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8B2E40"/>
    <w:pPr>
      <w:tabs>
        <w:tab w:val="center" w:pos="4536"/>
        <w:tab w:val="right" w:pos="9072"/>
      </w:tabs>
    </w:pPr>
  </w:style>
  <w:style w:type="paragraph" w:styleId="Zpat">
    <w:name w:val="footer"/>
    <w:basedOn w:val="Normln"/>
    <w:semiHidden/>
    <w:rsid w:val="008B2E40"/>
    <w:pPr>
      <w:tabs>
        <w:tab w:val="center" w:pos="4536"/>
        <w:tab w:val="right" w:pos="9072"/>
      </w:tabs>
    </w:pPr>
  </w:style>
  <w:style w:type="paragraph" w:styleId="Zkladntext">
    <w:name w:val="Body Text"/>
    <w:basedOn w:val="Normln"/>
    <w:semiHidden/>
    <w:rsid w:val="008B2E40"/>
    <w:rPr>
      <w:rFonts w:ascii="Arial" w:hAnsi="Arial" w:cs="Arial"/>
      <w:b/>
      <w:bCs/>
      <w:sz w:val="20"/>
      <w:szCs w:val="20"/>
    </w:rPr>
  </w:style>
  <w:style w:type="paragraph" w:styleId="Zkladntextodsazen3">
    <w:name w:val="Body Text Indent 3"/>
    <w:basedOn w:val="Normln"/>
    <w:semiHidden/>
    <w:rsid w:val="008B2E40"/>
    <w:pPr>
      <w:spacing w:after="120"/>
      <w:ind w:left="283"/>
    </w:pPr>
    <w:rPr>
      <w:sz w:val="16"/>
      <w:szCs w:val="16"/>
    </w:rPr>
  </w:style>
  <w:style w:type="paragraph" w:styleId="Zkladntextodsazen">
    <w:name w:val="Body Text Indent"/>
    <w:basedOn w:val="Normln"/>
    <w:semiHidden/>
    <w:rsid w:val="008B2E40"/>
    <w:pPr>
      <w:spacing w:after="120"/>
      <w:ind w:left="283"/>
    </w:pPr>
  </w:style>
  <w:style w:type="paragraph" w:styleId="Nzev">
    <w:name w:val="Title"/>
    <w:basedOn w:val="Normln"/>
    <w:qFormat/>
    <w:rsid w:val="008B2E40"/>
    <w:pPr>
      <w:widowControl w:val="0"/>
      <w:jc w:val="center"/>
    </w:pPr>
    <w:rPr>
      <w:b/>
      <w:snapToGrid w:val="0"/>
      <w:sz w:val="36"/>
      <w:szCs w:val="20"/>
    </w:rPr>
  </w:style>
  <w:style w:type="character" w:styleId="slostrnky">
    <w:name w:val="page number"/>
    <w:basedOn w:val="Standardnpsmoodstavce"/>
    <w:semiHidden/>
    <w:rsid w:val="008B2E40"/>
  </w:style>
  <w:style w:type="paragraph" w:styleId="Rozloendokumentu">
    <w:name w:val="Document Map"/>
    <w:basedOn w:val="Normln"/>
    <w:semiHidden/>
    <w:rsid w:val="008B2E40"/>
    <w:pPr>
      <w:shd w:val="clear" w:color="auto" w:fill="000080"/>
    </w:pPr>
    <w:rPr>
      <w:rFonts w:ascii="Tahoma" w:hAnsi="Tahoma" w:cs="Tahoma"/>
      <w:sz w:val="20"/>
      <w:szCs w:val="20"/>
    </w:rPr>
  </w:style>
  <w:style w:type="character" w:styleId="Odkaznakoment">
    <w:name w:val="annotation reference"/>
    <w:uiPriority w:val="99"/>
    <w:rsid w:val="008B2E40"/>
    <w:rPr>
      <w:sz w:val="16"/>
      <w:szCs w:val="16"/>
    </w:rPr>
  </w:style>
  <w:style w:type="paragraph" w:styleId="Textkomente">
    <w:name w:val="annotation text"/>
    <w:aliases w:val="Comment Text Char,Comment Text Char Char Char"/>
    <w:basedOn w:val="Normln"/>
    <w:link w:val="TextkomenteChar"/>
    <w:uiPriority w:val="99"/>
    <w:rsid w:val="008B2E40"/>
    <w:rPr>
      <w:sz w:val="20"/>
      <w:szCs w:val="20"/>
    </w:rPr>
  </w:style>
  <w:style w:type="character" w:customStyle="1" w:styleId="CharChar2">
    <w:name w:val="Char Char2"/>
    <w:basedOn w:val="Standardnpsmoodstavce"/>
    <w:rsid w:val="008B2E40"/>
  </w:style>
  <w:style w:type="paragraph" w:styleId="Pedmtkomente">
    <w:name w:val="annotation subject"/>
    <w:basedOn w:val="Textkomente"/>
    <w:next w:val="Textkomente"/>
    <w:rsid w:val="008B2E40"/>
    <w:rPr>
      <w:b/>
      <w:bCs/>
    </w:rPr>
  </w:style>
  <w:style w:type="character" w:customStyle="1" w:styleId="CharChar1">
    <w:name w:val="Char Char1"/>
    <w:rsid w:val="008B2E40"/>
    <w:rPr>
      <w:b/>
      <w:bCs/>
    </w:rPr>
  </w:style>
  <w:style w:type="paragraph" w:styleId="Textbubliny">
    <w:name w:val="Balloon Text"/>
    <w:basedOn w:val="Normln"/>
    <w:rsid w:val="008B2E40"/>
    <w:rPr>
      <w:rFonts w:ascii="Tahoma" w:hAnsi="Tahoma" w:cs="Tahoma"/>
      <w:sz w:val="16"/>
      <w:szCs w:val="16"/>
    </w:rPr>
  </w:style>
  <w:style w:type="character" w:customStyle="1" w:styleId="CharChar">
    <w:name w:val="Char Char"/>
    <w:rsid w:val="008B2E40"/>
    <w:rPr>
      <w:rFonts w:ascii="Tahoma" w:hAnsi="Tahoma" w:cs="Tahoma"/>
      <w:sz w:val="16"/>
      <w:szCs w:val="16"/>
    </w:rPr>
  </w:style>
  <w:style w:type="paragraph" w:customStyle="1" w:styleId="zkladntext0">
    <w:name w:val="základní text"/>
    <w:basedOn w:val="Normln"/>
    <w:rsid w:val="008B2E40"/>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jc w:val="both"/>
      <w:textAlignment w:val="baseline"/>
    </w:pPr>
    <w:rPr>
      <w:rFonts w:ascii="Arial" w:hAnsi="Arial"/>
      <w:sz w:val="22"/>
      <w:szCs w:val="20"/>
    </w:rPr>
  </w:style>
  <w:style w:type="character" w:styleId="Siln">
    <w:name w:val="Strong"/>
    <w:basedOn w:val="Standardnpsmoodstavce"/>
    <w:uiPriority w:val="99"/>
    <w:qFormat/>
    <w:rsid w:val="00A72AC6"/>
    <w:rPr>
      <w:b/>
      <w:bCs/>
    </w:rPr>
  </w:style>
  <w:style w:type="paragraph" w:styleId="Odstavecseseznamem">
    <w:name w:val="List Paragraph"/>
    <w:aliases w:val="Nad,List Paragraph,Odstavec cíl se seznamem,Odstavec se seznamem5,Odstavec_muj,Odrážky"/>
    <w:basedOn w:val="Normln"/>
    <w:link w:val="OdstavecseseznamemChar"/>
    <w:qFormat/>
    <w:rsid w:val="00EA0CBA"/>
    <w:pPr>
      <w:ind w:left="720"/>
      <w:contextualSpacing/>
    </w:pPr>
  </w:style>
  <w:style w:type="character" w:customStyle="1" w:styleId="TextkomenteChar">
    <w:name w:val="Text komentáře Char"/>
    <w:aliases w:val="Comment Text Char Char,Comment Text Char Char Char Char"/>
    <w:basedOn w:val="Standardnpsmoodstavce"/>
    <w:link w:val="Textkomente"/>
    <w:uiPriority w:val="99"/>
    <w:rsid w:val="00A630FE"/>
  </w:style>
  <w:style w:type="paragraph" w:styleId="Bezmezer">
    <w:name w:val="No Spacing"/>
    <w:uiPriority w:val="1"/>
    <w:qFormat/>
    <w:rsid w:val="00892031"/>
    <w:rPr>
      <w:rFonts w:asciiTheme="minorHAnsi" w:eastAsiaTheme="minorHAnsi" w:hAnsiTheme="minorHAnsi" w:cstheme="minorBidi"/>
      <w:sz w:val="22"/>
      <w:szCs w:val="22"/>
      <w:lang w:eastAsia="en-US"/>
    </w:rPr>
  </w:style>
  <w:style w:type="character" w:customStyle="1" w:styleId="datalabel">
    <w:name w:val="datalabel"/>
    <w:basedOn w:val="Standardnpsmoodstavce"/>
    <w:rsid w:val="006F1AA2"/>
  </w:style>
  <w:style w:type="character" w:styleId="Hypertextovodkaz">
    <w:name w:val="Hyperlink"/>
    <w:rsid w:val="00E2465D"/>
    <w:rPr>
      <w:color w:val="0000FF"/>
      <w:u w:val="single"/>
    </w:rPr>
  </w:style>
  <w:style w:type="character" w:customStyle="1" w:styleId="OdstavecseseznamemChar">
    <w:name w:val="Odstavec se seznamem Char"/>
    <w:aliases w:val="Nad Char,List Paragraph Char,Odstavec cíl se seznamem Char,Odstavec se seznamem5 Char,Odstavec_muj Char,Odrážky Char"/>
    <w:link w:val="Odstavecseseznamem"/>
    <w:rsid w:val="00E246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68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8F3657-6A22-41A9-9B75-18E088B11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5726</Words>
  <Characters>33790</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 č</vt:lpstr>
    </vt:vector>
  </TitlesOfParts>
  <Company>ZOODK</Company>
  <LinksUpToDate>false</LinksUpToDate>
  <CharactersWithSpaces>39438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Petr Bártík</dc:creator>
  <cp:lastModifiedBy>Jiří Včeliš</cp:lastModifiedBy>
  <cp:revision>6</cp:revision>
  <cp:lastPrinted>2016-01-06T08:40:00Z</cp:lastPrinted>
  <dcterms:created xsi:type="dcterms:W3CDTF">2018-08-24T08:03:00Z</dcterms:created>
  <dcterms:modified xsi:type="dcterms:W3CDTF">2018-09-26T12:22:00Z</dcterms:modified>
</cp:coreProperties>
</file>