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42298" w14:textId="294B54D4" w:rsidR="00636F17" w:rsidRPr="00FB2149" w:rsidRDefault="008C5093" w:rsidP="008C5093">
      <w:pPr>
        <w:pStyle w:val="Nzev"/>
        <w:ind w:hanging="24"/>
        <w:jc w:val="right"/>
        <w:outlineLvl w:val="0"/>
        <w:rPr>
          <w:rFonts w:ascii="Arial" w:hAnsi="Arial"/>
          <w:b w:val="0"/>
          <w:sz w:val="28"/>
        </w:rPr>
      </w:pPr>
      <w:r>
        <w:rPr>
          <w:rFonts w:ascii="Arial" w:hAnsi="Arial"/>
          <w:b w:val="0"/>
          <w:sz w:val="28"/>
        </w:rPr>
        <w:t>Příloha č. 3</w:t>
      </w:r>
      <w:bookmarkStart w:id="0" w:name="_GoBack"/>
      <w:bookmarkEnd w:id="0"/>
      <w:r w:rsidR="00636F17" w:rsidRPr="00FB2149">
        <w:rPr>
          <w:rFonts w:ascii="Arial" w:hAnsi="Arial"/>
          <w:b w:val="0"/>
          <w:sz w:val="28"/>
        </w:rPr>
        <w:t xml:space="preserve">                                             </w:t>
      </w:r>
    </w:p>
    <w:p w14:paraId="661FF4E9" w14:textId="290CB912" w:rsidR="00636F17" w:rsidRPr="00FB2149" w:rsidRDefault="00636F17">
      <w:pPr>
        <w:pStyle w:val="Nzev"/>
        <w:ind w:hanging="24"/>
        <w:outlineLvl w:val="0"/>
        <w:rPr>
          <w:rFonts w:ascii="Arial" w:hAnsi="Arial"/>
          <w:b w:val="0"/>
          <w:sz w:val="28"/>
        </w:rPr>
      </w:pPr>
      <w:r w:rsidRPr="00FB2149">
        <w:rPr>
          <w:rFonts w:ascii="Arial" w:hAnsi="Arial"/>
          <w:sz w:val="40"/>
          <w:szCs w:val="40"/>
        </w:rPr>
        <w:t>SMLOUVA O DÍLO</w:t>
      </w:r>
      <w:r w:rsidRPr="00FB2149">
        <w:rPr>
          <w:rFonts w:ascii="Arial" w:hAnsi="Arial"/>
          <w:b w:val="0"/>
          <w:sz w:val="28"/>
        </w:rPr>
        <w:t xml:space="preserve"> č. ---/ 201</w:t>
      </w:r>
      <w:r w:rsidR="00233777">
        <w:rPr>
          <w:rFonts w:ascii="Arial" w:hAnsi="Arial"/>
          <w:b w:val="0"/>
          <w:sz w:val="28"/>
        </w:rPr>
        <w:t>8</w:t>
      </w:r>
      <w:r w:rsidRPr="00FB2149">
        <w:rPr>
          <w:rFonts w:ascii="Arial" w:hAnsi="Arial"/>
          <w:b w:val="0"/>
          <w:sz w:val="28"/>
        </w:rPr>
        <w:t xml:space="preserve"> / TS - -- </w:t>
      </w:r>
    </w:p>
    <w:p w14:paraId="73038AB9" w14:textId="77777777" w:rsidR="00636F17" w:rsidRPr="00FB2149" w:rsidRDefault="00636F17">
      <w:pPr>
        <w:jc w:val="center"/>
        <w:outlineLvl w:val="0"/>
        <w:rPr>
          <w:rFonts w:ascii="Arial" w:hAnsi="Arial"/>
          <w:sz w:val="20"/>
        </w:rPr>
      </w:pPr>
      <w:r w:rsidRPr="00FB2149">
        <w:rPr>
          <w:rFonts w:ascii="Arial" w:hAnsi="Arial"/>
          <w:sz w:val="20"/>
        </w:rPr>
        <w:t>uzavřená podle Ob</w:t>
      </w:r>
      <w:r w:rsidR="009005E6" w:rsidRPr="00FB2149">
        <w:rPr>
          <w:rFonts w:ascii="Arial" w:hAnsi="Arial"/>
          <w:sz w:val="20"/>
        </w:rPr>
        <w:t>čanského</w:t>
      </w:r>
      <w:r w:rsidRPr="00FB2149">
        <w:rPr>
          <w:rFonts w:ascii="Arial" w:hAnsi="Arial"/>
          <w:sz w:val="20"/>
        </w:rPr>
        <w:t xml:space="preserve"> zákoníku v platném znění</w:t>
      </w:r>
    </w:p>
    <w:p w14:paraId="69EDD39D" w14:textId="77777777" w:rsidR="00636F17" w:rsidRPr="00FB2149" w:rsidRDefault="00636F17">
      <w:pPr>
        <w:rPr>
          <w:rFonts w:ascii="Arial" w:hAnsi="Arial"/>
          <w:b/>
          <w:sz w:val="20"/>
        </w:rPr>
      </w:pPr>
    </w:p>
    <w:p w14:paraId="63DC2A57" w14:textId="77777777" w:rsidR="00636F17" w:rsidRPr="00FB2149" w:rsidRDefault="00636F17">
      <w:pPr>
        <w:rPr>
          <w:rFonts w:ascii="Arial" w:hAnsi="Arial"/>
          <w:b/>
          <w:sz w:val="20"/>
        </w:rPr>
      </w:pPr>
    </w:p>
    <w:p w14:paraId="1051328F" w14:textId="77777777" w:rsidR="00636F17" w:rsidRPr="00FB2149" w:rsidRDefault="00636F17">
      <w:pPr>
        <w:jc w:val="center"/>
        <w:rPr>
          <w:rFonts w:ascii="Arial" w:hAnsi="Arial"/>
          <w:b/>
          <w:sz w:val="20"/>
        </w:rPr>
      </w:pPr>
      <w:r w:rsidRPr="00FB2149">
        <w:rPr>
          <w:rFonts w:ascii="Arial" w:hAnsi="Arial"/>
          <w:b/>
          <w:sz w:val="20"/>
        </w:rPr>
        <w:t>I. Smluvní strany</w:t>
      </w:r>
    </w:p>
    <w:p w14:paraId="160D6175" w14:textId="77777777" w:rsidR="00636F17" w:rsidRPr="00FB2149" w:rsidRDefault="00636F17">
      <w:pPr>
        <w:rPr>
          <w:rFonts w:ascii="Arial" w:hAnsi="Arial"/>
          <w:sz w:val="20"/>
        </w:rPr>
      </w:pPr>
    </w:p>
    <w:p w14:paraId="1A608040" w14:textId="77777777" w:rsidR="00636F17" w:rsidRPr="00FB2149" w:rsidRDefault="00636F17">
      <w:pPr>
        <w:outlineLvl w:val="0"/>
        <w:rPr>
          <w:rFonts w:ascii="Arial" w:hAnsi="Arial"/>
        </w:rPr>
      </w:pPr>
      <w:r w:rsidRPr="00FB2149">
        <w:rPr>
          <w:rFonts w:ascii="Arial" w:hAnsi="Arial"/>
          <w:b/>
          <w:sz w:val="20"/>
          <w:u w:val="single"/>
        </w:rPr>
        <w:t>Objednatel:</w:t>
      </w:r>
      <w:r w:rsidRPr="00FB2149">
        <w:rPr>
          <w:rFonts w:ascii="Arial" w:hAnsi="Arial"/>
          <w:b/>
          <w:sz w:val="20"/>
        </w:rPr>
        <w:tab/>
      </w:r>
      <w:r w:rsidR="005466B8" w:rsidRPr="00FB2149">
        <w:rPr>
          <w:rFonts w:ascii="Arial" w:hAnsi="Arial"/>
          <w:b/>
          <w:sz w:val="20"/>
        </w:rPr>
        <w:tab/>
      </w:r>
      <w:r w:rsidRPr="00FB2149">
        <w:rPr>
          <w:rFonts w:ascii="Arial" w:hAnsi="Arial"/>
          <w:b/>
        </w:rPr>
        <w:t>ZOO Dvůr Králové a. s.</w:t>
      </w:r>
    </w:p>
    <w:p w14:paraId="0324DA51" w14:textId="77777777" w:rsidR="00636F17" w:rsidRPr="00FB2149" w:rsidRDefault="00A3224C">
      <w:pPr>
        <w:tabs>
          <w:tab w:val="left" w:pos="0"/>
        </w:tabs>
        <w:jc w:val="both"/>
        <w:rPr>
          <w:rFonts w:ascii="Arial" w:hAnsi="Arial"/>
        </w:rPr>
      </w:pPr>
      <w:r w:rsidRPr="00FB2149">
        <w:rPr>
          <w:rFonts w:ascii="Arial" w:hAnsi="Arial"/>
        </w:rPr>
        <w:tab/>
      </w:r>
      <w:r w:rsidRPr="00FB2149">
        <w:rPr>
          <w:rFonts w:ascii="Arial" w:hAnsi="Arial"/>
        </w:rPr>
        <w:tab/>
      </w:r>
      <w:r w:rsidR="005466B8" w:rsidRPr="00FB2149">
        <w:rPr>
          <w:rFonts w:ascii="Arial" w:hAnsi="Arial"/>
        </w:rPr>
        <w:tab/>
      </w:r>
      <w:r w:rsidRPr="00FB2149">
        <w:rPr>
          <w:rFonts w:ascii="Arial" w:hAnsi="Arial"/>
        </w:rPr>
        <w:t>Štefánikova 1029, 544 01</w:t>
      </w:r>
      <w:r w:rsidR="00636F17" w:rsidRPr="00FB2149">
        <w:rPr>
          <w:rFonts w:ascii="Arial" w:hAnsi="Arial"/>
        </w:rPr>
        <w:t xml:space="preserve"> Dvůr Králové nad Labem</w:t>
      </w:r>
    </w:p>
    <w:p w14:paraId="37D7F858" w14:textId="77777777" w:rsidR="005466B8" w:rsidRPr="00FB2149" w:rsidRDefault="005466B8" w:rsidP="00081B71">
      <w:pPr>
        <w:tabs>
          <w:tab w:val="left" w:pos="0"/>
        </w:tabs>
        <w:ind w:left="1416"/>
        <w:jc w:val="both"/>
        <w:rPr>
          <w:rFonts w:ascii="Arial" w:hAnsi="Arial"/>
        </w:rPr>
      </w:pPr>
      <w:r w:rsidRPr="00FB2149">
        <w:rPr>
          <w:rFonts w:ascii="Arial" w:hAnsi="Arial"/>
        </w:rPr>
        <w:tab/>
      </w:r>
      <w:r w:rsidR="00636F17" w:rsidRPr="00FB2149">
        <w:rPr>
          <w:rFonts w:ascii="Arial" w:hAnsi="Arial"/>
        </w:rPr>
        <w:t>zapsaná v</w:t>
      </w:r>
      <w:r w:rsidR="00A3224C" w:rsidRPr="00FB2149">
        <w:rPr>
          <w:rFonts w:ascii="Arial" w:hAnsi="Arial"/>
        </w:rPr>
        <w:t xml:space="preserve"> obch. </w:t>
      </w:r>
      <w:r w:rsidR="00636F17" w:rsidRPr="00FB2149">
        <w:rPr>
          <w:rFonts w:ascii="Arial" w:hAnsi="Arial"/>
        </w:rPr>
        <w:t xml:space="preserve">rejstříku, vedeném Krajským soudem </w:t>
      </w:r>
    </w:p>
    <w:p w14:paraId="735F142C" w14:textId="77777777" w:rsidR="00636F17" w:rsidRPr="00FB2149" w:rsidRDefault="005466B8" w:rsidP="00081B71">
      <w:pPr>
        <w:tabs>
          <w:tab w:val="left" w:pos="0"/>
        </w:tabs>
        <w:ind w:left="1416"/>
        <w:jc w:val="both"/>
        <w:rPr>
          <w:rFonts w:ascii="Arial" w:hAnsi="Arial"/>
        </w:rPr>
      </w:pPr>
      <w:r w:rsidRPr="00FB2149">
        <w:rPr>
          <w:rFonts w:ascii="Arial" w:hAnsi="Arial"/>
        </w:rPr>
        <w:tab/>
      </w:r>
      <w:r w:rsidR="00636F17" w:rsidRPr="00FB2149">
        <w:rPr>
          <w:rFonts w:ascii="Arial" w:hAnsi="Arial"/>
        </w:rPr>
        <w:t>v Hradci Králové, oddíl B, vložka 2443</w:t>
      </w:r>
    </w:p>
    <w:p w14:paraId="2195C26A" w14:textId="77777777" w:rsidR="00636F17" w:rsidRPr="00FB2149" w:rsidRDefault="00A3224C">
      <w:pPr>
        <w:tabs>
          <w:tab w:val="left" w:pos="-24"/>
        </w:tabs>
        <w:rPr>
          <w:rFonts w:ascii="Arial" w:hAnsi="Arial"/>
          <w:sz w:val="20"/>
        </w:rPr>
      </w:pPr>
      <w:r w:rsidRPr="00FB2149">
        <w:rPr>
          <w:rFonts w:ascii="Arial" w:hAnsi="Arial"/>
          <w:b/>
        </w:rPr>
        <w:tab/>
      </w:r>
      <w:r w:rsidRPr="00FB2149">
        <w:rPr>
          <w:rFonts w:ascii="Arial" w:hAnsi="Arial"/>
          <w:b/>
        </w:rPr>
        <w:tab/>
      </w:r>
      <w:r w:rsidR="005466B8" w:rsidRPr="00FB2149">
        <w:rPr>
          <w:rFonts w:ascii="Arial" w:hAnsi="Arial"/>
          <w:b/>
        </w:rPr>
        <w:tab/>
      </w:r>
      <w:r w:rsidRPr="00FB2149">
        <w:rPr>
          <w:rFonts w:ascii="Arial" w:hAnsi="Arial"/>
          <w:b/>
        </w:rPr>
        <w:t>IČO</w:t>
      </w:r>
      <w:r w:rsidR="00636F17" w:rsidRPr="00FB2149">
        <w:rPr>
          <w:rFonts w:ascii="Arial" w:hAnsi="Arial"/>
          <w:b/>
        </w:rPr>
        <w:t xml:space="preserve">: </w:t>
      </w:r>
      <w:r w:rsidRPr="00FB2149">
        <w:rPr>
          <w:rFonts w:ascii="Arial" w:hAnsi="Arial"/>
        </w:rPr>
        <w:t>27478246,</w:t>
      </w:r>
      <w:r w:rsidR="00636F17" w:rsidRPr="00FB2149">
        <w:rPr>
          <w:rFonts w:ascii="Arial" w:hAnsi="Arial"/>
        </w:rPr>
        <w:t xml:space="preserve"> </w:t>
      </w:r>
      <w:r w:rsidRPr="00FB2149">
        <w:rPr>
          <w:rFonts w:ascii="Arial" w:hAnsi="Arial"/>
          <w:b/>
        </w:rPr>
        <w:t>DIČ</w:t>
      </w:r>
      <w:r w:rsidR="00636F17" w:rsidRPr="00FB2149">
        <w:rPr>
          <w:rFonts w:ascii="Arial" w:hAnsi="Arial"/>
          <w:b/>
        </w:rPr>
        <w:t xml:space="preserve">: </w:t>
      </w:r>
      <w:r w:rsidR="00636F17" w:rsidRPr="00FB2149">
        <w:rPr>
          <w:rFonts w:ascii="Arial" w:hAnsi="Arial"/>
        </w:rPr>
        <w:t>CZ27478246</w:t>
      </w:r>
    </w:p>
    <w:p w14:paraId="09501BAD" w14:textId="77777777" w:rsidR="00636F17" w:rsidRPr="00FB2149" w:rsidRDefault="00636F17">
      <w:pPr>
        <w:tabs>
          <w:tab w:val="left" w:pos="24"/>
        </w:tabs>
        <w:rPr>
          <w:rFonts w:ascii="Arial" w:hAnsi="Arial"/>
          <w:b/>
          <w:sz w:val="20"/>
        </w:rPr>
      </w:pPr>
    </w:p>
    <w:p w14:paraId="6142740B" w14:textId="77777777" w:rsidR="00636F17" w:rsidRPr="00FB2149" w:rsidRDefault="00A3224C">
      <w:pPr>
        <w:tabs>
          <w:tab w:val="left" w:pos="0"/>
        </w:tabs>
        <w:rPr>
          <w:rFonts w:ascii="Arial" w:hAnsi="Arial"/>
        </w:rPr>
      </w:pPr>
      <w:r w:rsidRPr="00FB2149">
        <w:rPr>
          <w:rFonts w:ascii="Arial" w:hAnsi="Arial"/>
          <w:sz w:val="20"/>
          <w:szCs w:val="20"/>
        </w:rPr>
        <w:t>jednající</w:t>
      </w:r>
      <w:r w:rsidR="00636F17" w:rsidRPr="00FB2149">
        <w:rPr>
          <w:rFonts w:ascii="Arial" w:hAnsi="Arial"/>
          <w:sz w:val="20"/>
          <w:szCs w:val="20"/>
        </w:rPr>
        <w:t>:</w:t>
      </w:r>
      <w:r w:rsidR="00636F17" w:rsidRPr="00FB2149">
        <w:rPr>
          <w:rFonts w:ascii="Arial" w:hAnsi="Arial"/>
          <w:b/>
        </w:rPr>
        <w:t xml:space="preserve"> </w:t>
      </w:r>
      <w:r w:rsidR="00636F17" w:rsidRPr="00FB2149">
        <w:rPr>
          <w:rFonts w:ascii="Arial" w:hAnsi="Arial"/>
          <w:b/>
        </w:rPr>
        <w:tab/>
      </w:r>
      <w:r w:rsidR="005466B8" w:rsidRPr="00FB2149">
        <w:rPr>
          <w:rFonts w:ascii="Arial" w:hAnsi="Arial"/>
          <w:b/>
        </w:rPr>
        <w:tab/>
      </w:r>
      <w:r w:rsidR="00571DFC" w:rsidRPr="00FB2149">
        <w:rPr>
          <w:rFonts w:ascii="Arial" w:hAnsi="Arial"/>
        </w:rPr>
        <w:t>MV</w:t>
      </w:r>
      <w:r w:rsidR="00636F17" w:rsidRPr="00FB2149">
        <w:rPr>
          <w:rFonts w:ascii="Arial" w:hAnsi="Arial"/>
        </w:rPr>
        <w:t xml:space="preserve">Dr. </w:t>
      </w:r>
      <w:r w:rsidR="00024E4D" w:rsidRPr="00FB2149">
        <w:rPr>
          <w:rFonts w:ascii="Arial" w:hAnsi="Arial"/>
        </w:rPr>
        <w:t xml:space="preserve">Přemyslem Rabasem, </w:t>
      </w:r>
      <w:r w:rsidR="00414874" w:rsidRPr="00FB2149">
        <w:rPr>
          <w:rFonts w:ascii="Arial" w:hAnsi="Arial"/>
        </w:rPr>
        <w:t>statutárním ředitelem</w:t>
      </w:r>
    </w:p>
    <w:p w14:paraId="4D6AACAD" w14:textId="77777777" w:rsidR="00636F17" w:rsidRPr="00FB2149" w:rsidRDefault="00636F17">
      <w:pPr>
        <w:tabs>
          <w:tab w:val="left" w:pos="0"/>
        </w:tabs>
        <w:rPr>
          <w:rFonts w:ascii="Arial" w:hAnsi="Arial"/>
          <w:sz w:val="20"/>
        </w:rPr>
      </w:pPr>
    </w:p>
    <w:p w14:paraId="106F4B28" w14:textId="77777777" w:rsidR="00636F17" w:rsidRPr="00FB2149" w:rsidRDefault="00A3224C">
      <w:pPr>
        <w:tabs>
          <w:tab w:val="left" w:pos="24"/>
        </w:tabs>
        <w:rPr>
          <w:rFonts w:ascii="Arial" w:hAnsi="Arial"/>
          <w:sz w:val="20"/>
        </w:rPr>
      </w:pPr>
      <w:r w:rsidRPr="00FB2149">
        <w:rPr>
          <w:rFonts w:ascii="Arial" w:hAnsi="Arial"/>
          <w:sz w:val="20"/>
        </w:rPr>
        <w:t>bankovní spojení</w:t>
      </w:r>
      <w:r w:rsidR="00636F17" w:rsidRPr="00FB2149">
        <w:rPr>
          <w:rFonts w:ascii="Arial" w:hAnsi="Arial"/>
          <w:sz w:val="20"/>
        </w:rPr>
        <w:t>:</w:t>
      </w:r>
      <w:r w:rsidR="005466B8" w:rsidRPr="00FB2149">
        <w:rPr>
          <w:rFonts w:ascii="Arial" w:hAnsi="Arial"/>
          <w:b/>
          <w:sz w:val="20"/>
        </w:rPr>
        <w:tab/>
      </w:r>
      <w:r w:rsidR="00636F17" w:rsidRPr="00FB2149">
        <w:rPr>
          <w:rFonts w:ascii="Arial" w:hAnsi="Arial"/>
          <w:sz w:val="20"/>
        </w:rPr>
        <w:t>ČSO</w:t>
      </w:r>
      <w:r w:rsidRPr="00FB2149">
        <w:rPr>
          <w:rFonts w:ascii="Arial" w:hAnsi="Arial"/>
          <w:sz w:val="20"/>
        </w:rPr>
        <w:t xml:space="preserve">B a.s. Dvůr Králové nad Labem, </w:t>
      </w:r>
      <w:r w:rsidRPr="00FB2149">
        <w:rPr>
          <w:rFonts w:ascii="Arial" w:hAnsi="Arial"/>
          <w:b/>
          <w:sz w:val="20"/>
        </w:rPr>
        <w:t>číslo účtu</w:t>
      </w:r>
      <w:r w:rsidR="00636F17" w:rsidRPr="00FB2149">
        <w:rPr>
          <w:rFonts w:ascii="Arial" w:hAnsi="Arial"/>
          <w:b/>
          <w:sz w:val="20"/>
        </w:rPr>
        <w:t xml:space="preserve">: </w:t>
      </w:r>
      <w:r w:rsidR="00636F17" w:rsidRPr="00FB2149">
        <w:rPr>
          <w:rFonts w:ascii="Arial" w:hAnsi="Arial"/>
          <w:sz w:val="20"/>
        </w:rPr>
        <w:t>196402086/0300</w:t>
      </w:r>
    </w:p>
    <w:p w14:paraId="18A2FD00" w14:textId="77777777" w:rsidR="00636F17" w:rsidRPr="00FB2149" w:rsidRDefault="00636F17">
      <w:pPr>
        <w:tabs>
          <w:tab w:val="left" w:pos="4253"/>
        </w:tabs>
        <w:rPr>
          <w:rFonts w:ascii="Arial" w:hAnsi="Arial"/>
          <w:sz w:val="20"/>
        </w:rPr>
      </w:pPr>
    </w:p>
    <w:p w14:paraId="3FD096B5" w14:textId="77777777" w:rsidR="00636F17" w:rsidRPr="00FB2149" w:rsidRDefault="00636F17">
      <w:pPr>
        <w:jc w:val="center"/>
        <w:rPr>
          <w:rFonts w:ascii="Arial" w:hAnsi="Arial"/>
          <w:sz w:val="20"/>
        </w:rPr>
      </w:pPr>
      <w:r w:rsidRPr="00FB2149">
        <w:rPr>
          <w:rFonts w:ascii="Arial" w:hAnsi="Arial"/>
          <w:sz w:val="20"/>
        </w:rPr>
        <w:t>a</w:t>
      </w:r>
    </w:p>
    <w:p w14:paraId="40326FF3" w14:textId="77777777" w:rsidR="00636F17" w:rsidRPr="00FB2149" w:rsidRDefault="00636F17">
      <w:pPr>
        <w:tabs>
          <w:tab w:val="left" w:pos="7820"/>
        </w:tabs>
        <w:rPr>
          <w:rFonts w:ascii="Arial" w:hAnsi="Arial"/>
          <w:sz w:val="20"/>
        </w:rPr>
      </w:pPr>
      <w:r w:rsidRPr="00FB2149">
        <w:rPr>
          <w:rFonts w:ascii="Arial" w:hAnsi="Arial"/>
          <w:sz w:val="20"/>
        </w:rPr>
        <w:tab/>
      </w:r>
    </w:p>
    <w:p w14:paraId="69FDA114" w14:textId="77777777" w:rsidR="00636F17" w:rsidRPr="00FB2149" w:rsidRDefault="00636F17">
      <w:pPr>
        <w:tabs>
          <w:tab w:val="left" w:pos="0"/>
        </w:tabs>
        <w:outlineLvl w:val="0"/>
        <w:rPr>
          <w:rFonts w:ascii="Arial" w:hAnsi="Arial"/>
          <w:sz w:val="20"/>
        </w:rPr>
      </w:pPr>
      <w:r w:rsidRPr="00FB2149">
        <w:rPr>
          <w:rFonts w:ascii="Arial" w:hAnsi="Arial"/>
          <w:b/>
          <w:sz w:val="20"/>
          <w:u w:val="single"/>
        </w:rPr>
        <w:t>Zhotovitel:</w:t>
      </w:r>
      <w:r w:rsidRPr="00FB2149">
        <w:rPr>
          <w:rFonts w:ascii="Arial" w:hAnsi="Arial"/>
          <w:b/>
          <w:sz w:val="20"/>
        </w:rPr>
        <w:tab/>
      </w:r>
      <w:r w:rsidR="005466B8" w:rsidRPr="00FB2149">
        <w:rPr>
          <w:rFonts w:ascii="Arial" w:hAnsi="Arial"/>
          <w:b/>
          <w:sz w:val="20"/>
        </w:rPr>
        <w:tab/>
      </w:r>
      <w:r w:rsidRPr="00FB2149">
        <w:rPr>
          <w:rFonts w:ascii="Arial" w:hAnsi="Arial"/>
          <w:sz w:val="20"/>
          <w:highlight w:val="yellow"/>
        </w:rPr>
        <w:t>……………………………………………………</w:t>
      </w:r>
    </w:p>
    <w:p w14:paraId="42197A5F" w14:textId="77777777" w:rsidR="00636F17" w:rsidRPr="00FB2149" w:rsidRDefault="00636F17">
      <w:pPr>
        <w:tabs>
          <w:tab w:val="left" w:pos="0"/>
        </w:tabs>
        <w:jc w:val="both"/>
        <w:rPr>
          <w:rFonts w:ascii="Arial" w:hAnsi="Arial"/>
          <w:sz w:val="20"/>
        </w:rPr>
      </w:pPr>
      <w:r w:rsidRPr="00FB2149">
        <w:rPr>
          <w:rFonts w:ascii="Arial" w:hAnsi="Arial"/>
          <w:sz w:val="20"/>
        </w:rPr>
        <w:tab/>
      </w:r>
      <w:r w:rsidRPr="00FB2149">
        <w:rPr>
          <w:rFonts w:ascii="Arial" w:hAnsi="Arial"/>
          <w:sz w:val="20"/>
        </w:rPr>
        <w:tab/>
      </w:r>
      <w:r w:rsidR="005466B8" w:rsidRPr="00FB2149">
        <w:rPr>
          <w:rFonts w:ascii="Arial" w:hAnsi="Arial"/>
          <w:sz w:val="20"/>
        </w:rPr>
        <w:tab/>
      </w:r>
      <w:r w:rsidRPr="00FB2149">
        <w:rPr>
          <w:rFonts w:ascii="Arial" w:hAnsi="Arial"/>
          <w:sz w:val="20"/>
          <w:highlight w:val="yellow"/>
        </w:rPr>
        <w:t>……………………………………………………</w:t>
      </w:r>
    </w:p>
    <w:p w14:paraId="66785CE2" w14:textId="77777777" w:rsidR="00636F17" w:rsidRPr="00FB2149" w:rsidRDefault="00636F17" w:rsidP="005466B8">
      <w:pPr>
        <w:tabs>
          <w:tab w:val="left" w:pos="-48"/>
        </w:tabs>
        <w:ind w:left="2124"/>
        <w:jc w:val="both"/>
        <w:rPr>
          <w:rFonts w:ascii="Arial" w:hAnsi="Arial"/>
          <w:sz w:val="20"/>
        </w:rPr>
      </w:pPr>
      <w:r w:rsidRPr="00FB2149">
        <w:rPr>
          <w:rFonts w:ascii="Arial" w:hAnsi="Arial"/>
          <w:sz w:val="20"/>
        </w:rPr>
        <w:t>zapsaná v obch. rejstříku, vedeném Krajským soudem v </w:t>
      </w:r>
      <w:r w:rsidRPr="00FB2149">
        <w:rPr>
          <w:rFonts w:ascii="Arial" w:hAnsi="Arial"/>
          <w:sz w:val="20"/>
          <w:highlight w:val="yellow"/>
        </w:rPr>
        <w:t>…………</w:t>
      </w:r>
      <w:proofErr w:type="gramStart"/>
      <w:r w:rsidRPr="00FB2149">
        <w:rPr>
          <w:rFonts w:ascii="Arial" w:hAnsi="Arial"/>
          <w:sz w:val="20"/>
          <w:highlight w:val="yellow"/>
        </w:rPr>
        <w:t>…….</w:t>
      </w:r>
      <w:proofErr w:type="gramEnd"/>
      <w:r w:rsidRPr="00FB2149">
        <w:rPr>
          <w:rFonts w:ascii="Arial" w:hAnsi="Arial"/>
          <w:sz w:val="20"/>
          <w:highlight w:val="yellow"/>
        </w:rPr>
        <w:t>.</w:t>
      </w:r>
      <w:r w:rsidRPr="00FB2149">
        <w:rPr>
          <w:rFonts w:ascii="Arial" w:hAnsi="Arial"/>
          <w:sz w:val="20"/>
        </w:rPr>
        <w:t xml:space="preserve">, oddíl </w:t>
      </w:r>
      <w:r w:rsidRPr="00FB2149">
        <w:rPr>
          <w:rFonts w:ascii="Arial" w:hAnsi="Arial"/>
          <w:sz w:val="20"/>
          <w:highlight w:val="yellow"/>
        </w:rPr>
        <w:t>...,</w:t>
      </w:r>
      <w:r w:rsidRPr="00FB2149">
        <w:rPr>
          <w:rFonts w:ascii="Arial" w:hAnsi="Arial"/>
          <w:sz w:val="20"/>
        </w:rPr>
        <w:t xml:space="preserve"> vložka </w:t>
      </w:r>
      <w:r w:rsidRPr="00FB2149">
        <w:rPr>
          <w:rFonts w:ascii="Arial" w:hAnsi="Arial"/>
          <w:sz w:val="20"/>
          <w:highlight w:val="yellow"/>
        </w:rPr>
        <w:t>……</w:t>
      </w:r>
    </w:p>
    <w:p w14:paraId="32904A28" w14:textId="77777777" w:rsidR="00636F17" w:rsidRPr="00FB2149" w:rsidRDefault="00636F17">
      <w:pPr>
        <w:tabs>
          <w:tab w:val="left" w:pos="-24"/>
        </w:tabs>
        <w:rPr>
          <w:rFonts w:ascii="Arial" w:hAnsi="Arial"/>
          <w:sz w:val="20"/>
        </w:rPr>
      </w:pPr>
      <w:r w:rsidRPr="00FB2149">
        <w:rPr>
          <w:rFonts w:ascii="Arial" w:hAnsi="Arial"/>
          <w:b/>
          <w:sz w:val="20"/>
        </w:rPr>
        <w:tab/>
      </w:r>
      <w:r w:rsidRPr="00FB2149">
        <w:rPr>
          <w:rFonts w:ascii="Arial" w:hAnsi="Arial"/>
          <w:b/>
          <w:sz w:val="20"/>
        </w:rPr>
        <w:tab/>
      </w:r>
      <w:r w:rsidR="005466B8" w:rsidRPr="00FB2149">
        <w:rPr>
          <w:rFonts w:ascii="Arial" w:hAnsi="Arial"/>
          <w:b/>
          <w:sz w:val="20"/>
        </w:rPr>
        <w:tab/>
      </w:r>
      <w:proofErr w:type="gramStart"/>
      <w:r w:rsidRPr="00FB2149">
        <w:rPr>
          <w:rFonts w:ascii="Arial" w:hAnsi="Arial"/>
          <w:b/>
          <w:sz w:val="20"/>
        </w:rPr>
        <w:t>IČO :</w:t>
      </w:r>
      <w:proofErr w:type="gramEnd"/>
      <w:r w:rsidRPr="00FB2149">
        <w:rPr>
          <w:rFonts w:ascii="Arial" w:hAnsi="Arial"/>
          <w:b/>
          <w:sz w:val="20"/>
        </w:rPr>
        <w:t xml:space="preserve"> </w:t>
      </w:r>
      <w:r w:rsidRPr="00FB2149">
        <w:rPr>
          <w:rFonts w:ascii="Arial" w:hAnsi="Arial"/>
          <w:sz w:val="20"/>
          <w:highlight w:val="yellow"/>
        </w:rPr>
        <w:t>……………….</w:t>
      </w:r>
      <w:r w:rsidRPr="00FB2149">
        <w:rPr>
          <w:rFonts w:ascii="Arial" w:hAnsi="Arial"/>
          <w:sz w:val="20"/>
        </w:rPr>
        <w:t xml:space="preserve"> </w:t>
      </w:r>
      <w:r w:rsidRPr="00FB2149">
        <w:rPr>
          <w:rFonts w:ascii="Arial" w:hAnsi="Arial"/>
          <w:b/>
          <w:sz w:val="20"/>
        </w:rPr>
        <w:t xml:space="preserve">,  DIČ : </w:t>
      </w:r>
      <w:r w:rsidRPr="00FB2149">
        <w:rPr>
          <w:rFonts w:ascii="Arial" w:hAnsi="Arial"/>
          <w:sz w:val="20"/>
        </w:rPr>
        <w:t>CZ</w:t>
      </w:r>
      <w:r w:rsidRPr="00FB2149">
        <w:rPr>
          <w:rFonts w:ascii="Arial" w:hAnsi="Arial"/>
          <w:sz w:val="20"/>
          <w:highlight w:val="yellow"/>
        </w:rPr>
        <w:t>………………..</w:t>
      </w:r>
    </w:p>
    <w:p w14:paraId="6479A444" w14:textId="77777777" w:rsidR="00636F17" w:rsidRPr="00FB2149" w:rsidRDefault="00636F17">
      <w:pPr>
        <w:tabs>
          <w:tab w:val="left" w:pos="-24"/>
        </w:tabs>
        <w:rPr>
          <w:rFonts w:ascii="Arial" w:hAnsi="Arial"/>
          <w:sz w:val="20"/>
        </w:rPr>
      </w:pPr>
    </w:p>
    <w:p w14:paraId="299FA656" w14:textId="77777777" w:rsidR="00636F17" w:rsidRPr="00FB2149" w:rsidRDefault="00A3224C" w:rsidP="005466B8">
      <w:pPr>
        <w:tabs>
          <w:tab w:val="left" w:pos="-24"/>
        </w:tabs>
        <w:rPr>
          <w:rFonts w:ascii="Arial" w:hAnsi="Arial"/>
          <w:sz w:val="20"/>
        </w:rPr>
      </w:pPr>
      <w:proofErr w:type="gramStart"/>
      <w:r w:rsidRPr="00FB2149">
        <w:rPr>
          <w:rFonts w:ascii="Arial" w:hAnsi="Arial"/>
          <w:sz w:val="20"/>
        </w:rPr>
        <w:t>jednající</w:t>
      </w:r>
      <w:r w:rsidR="00636F17" w:rsidRPr="00FB2149">
        <w:rPr>
          <w:rFonts w:ascii="Arial" w:hAnsi="Arial"/>
          <w:sz w:val="20"/>
        </w:rPr>
        <w:t>:</w:t>
      </w:r>
      <w:r w:rsidR="00636F17" w:rsidRPr="00FB2149">
        <w:rPr>
          <w:rFonts w:ascii="Arial" w:hAnsi="Arial"/>
          <w:b/>
          <w:sz w:val="20"/>
        </w:rPr>
        <w:t xml:space="preserve">   </w:t>
      </w:r>
      <w:proofErr w:type="gramEnd"/>
      <w:r w:rsidR="00636F17" w:rsidRPr="00FB2149">
        <w:rPr>
          <w:rFonts w:ascii="Arial" w:hAnsi="Arial"/>
          <w:b/>
          <w:sz w:val="20"/>
        </w:rPr>
        <w:t xml:space="preserve">     </w:t>
      </w:r>
      <w:r w:rsidR="005466B8" w:rsidRPr="00FB2149">
        <w:rPr>
          <w:rFonts w:ascii="Arial" w:hAnsi="Arial"/>
          <w:b/>
          <w:sz w:val="20"/>
        </w:rPr>
        <w:tab/>
      </w:r>
      <w:r w:rsidR="005466B8" w:rsidRPr="00FB2149">
        <w:rPr>
          <w:rFonts w:ascii="Arial" w:hAnsi="Arial"/>
          <w:b/>
          <w:sz w:val="20"/>
        </w:rPr>
        <w:tab/>
      </w:r>
      <w:r w:rsidR="00636F17" w:rsidRPr="00FB2149">
        <w:rPr>
          <w:rFonts w:ascii="Arial" w:hAnsi="Arial"/>
          <w:b/>
          <w:sz w:val="20"/>
        </w:rPr>
        <w:t xml:space="preserve"> </w:t>
      </w:r>
      <w:r w:rsidR="00636F17" w:rsidRPr="00FB2149">
        <w:rPr>
          <w:rFonts w:ascii="Arial" w:hAnsi="Arial"/>
          <w:sz w:val="20"/>
          <w:highlight w:val="yellow"/>
        </w:rPr>
        <w:t>………,</w:t>
      </w:r>
      <w:r w:rsidR="00636F17" w:rsidRPr="00FB2149">
        <w:rPr>
          <w:rFonts w:ascii="Arial" w:hAnsi="Arial"/>
          <w:sz w:val="20"/>
        </w:rPr>
        <w:t xml:space="preserve"> jednatelem (ředitelem) společnosti, (předsedou představenstva)</w:t>
      </w:r>
      <w:r w:rsidR="00636F17" w:rsidRPr="00FB2149">
        <w:rPr>
          <w:rFonts w:ascii="Arial" w:hAnsi="Arial"/>
          <w:sz w:val="20"/>
        </w:rPr>
        <w:tab/>
      </w:r>
    </w:p>
    <w:p w14:paraId="6CBCFEB7" w14:textId="77777777" w:rsidR="00636F17" w:rsidRPr="00FB2149" w:rsidRDefault="00636F17">
      <w:pPr>
        <w:tabs>
          <w:tab w:val="left" w:pos="4253"/>
        </w:tabs>
        <w:rPr>
          <w:rFonts w:ascii="Arial" w:hAnsi="Arial"/>
          <w:sz w:val="20"/>
        </w:rPr>
      </w:pPr>
    </w:p>
    <w:p w14:paraId="2984ABA4" w14:textId="77777777" w:rsidR="00636F17" w:rsidRPr="00FB2149" w:rsidRDefault="005466B8">
      <w:pPr>
        <w:rPr>
          <w:rFonts w:ascii="Arial" w:hAnsi="Arial"/>
          <w:sz w:val="20"/>
        </w:rPr>
      </w:pPr>
      <w:r w:rsidRPr="00FB2149">
        <w:rPr>
          <w:rFonts w:ascii="Arial" w:hAnsi="Arial"/>
          <w:sz w:val="20"/>
        </w:rPr>
        <w:t>bankovní spojení</w:t>
      </w:r>
      <w:r w:rsidR="00636F17" w:rsidRPr="00FB2149">
        <w:rPr>
          <w:rFonts w:ascii="Arial" w:hAnsi="Arial"/>
          <w:sz w:val="20"/>
        </w:rPr>
        <w:t>:</w:t>
      </w:r>
      <w:r w:rsidR="00636F17" w:rsidRPr="00FB2149">
        <w:rPr>
          <w:rFonts w:ascii="Arial" w:hAnsi="Arial"/>
          <w:b/>
          <w:sz w:val="20"/>
        </w:rPr>
        <w:t xml:space="preserve"> </w:t>
      </w:r>
      <w:r w:rsidRPr="00FB2149">
        <w:rPr>
          <w:rFonts w:ascii="Arial" w:hAnsi="Arial"/>
          <w:b/>
          <w:sz w:val="20"/>
        </w:rPr>
        <w:tab/>
      </w:r>
      <w:r w:rsidR="00636F17" w:rsidRPr="00FB2149">
        <w:rPr>
          <w:rFonts w:ascii="Arial" w:hAnsi="Arial"/>
          <w:sz w:val="20"/>
        </w:rPr>
        <w:t>(peněžní ústav / sídlo</w:t>
      </w:r>
      <w:proofErr w:type="gramStart"/>
      <w:r w:rsidR="00636F17" w:rsidRPr="00FB2149">
        <w:rPr>
          <w:rFonts w:ascii="Arial" w:hAnsi="Arial"/>
          <w:sz w:val="20"/>
        </w:rPr>
        <w:t xml:space="preserve">),  </w:t>
      </w:r>
      <w:r w:rsidR="00636F17" w:rsidRPr="00FB2149">
        <w:rPr>
          <w:rFonts w:ascii="Arial" w:hAnsi="Arial"/>
          <w:b/>
          <w:sz w:val="20"/>
        </w:rPr>
        <w:t>číslo</w:t>
      </w:r>
      <w:proofErr w:type="gramEnd"/>
      <w:r w:rsidR="00636F17" w:rsidRPr="00FB2149">
        <w:rPr>
          <w:rFonts w:ascii="Arial" w:hAnsi="Arial"/>
          <w:b/>
          <w:sz w:val="20"/>
        </w:rPr>
        <w:t xml:space="preserve"> účtu : </w:t>
      </w:r>
      <w:r w:rsidR="00636F17" w:rsidRPr="00FB2149">
        <w:rPr>
          <w:rFonts w:ascii="Arial" w:hAnsi="Arial"/>
          <w:sz w:val="20"/>
          <w:highlight w:val="yellow"/>
        </w:rPr>
        <w:t>………………………/………….</w:t>
      </w:r>
    </w:p>
    <w:p w14:paraId="61B9817A" w14:textId="77777777" w:rsidR="00636F17" w:rsidRPr="00FB2149" w:rsidRDefault="00636F17">
      <w:pPr>
        <w:tabs>
          <w:tab w:val="left" w:pos="4253"/>
        </w:tabs>
        <w:rPr>
          <w:rFonts w:ascii="Arial" w:hAnsi="Arial"/>
          <w:sz w:val="20"/>
        </w:rPr>
      </w:pPr>
    </w:p>
    <w:p w14:paraId="24A9096D" w14:textId="77777777" w:rsidR="005466B8" w:rsidRPr="00FB2149" w:rsidRDefault="005466B8">
      <w:pPr>
        <w:tabs>
          <w:tab w:val="left" w:pos="4253"/>
        </w:tabs>
        <w:rPr>
          <w:rFonts w:ascii="Arial" w:hAnsi="Arial"/>
          <w:sz w:val="20"/>
        </w:rPr>
      </w:pPr>
    </w:p>
    <w:p w14:paraId="03DB67DA" w14:textId="77777777" w:rsidR="005466B8" w:rsidRPr="00FB2149" w:rsidRDefault="005466B8">
      <w:pPr>
        <w:tabs>
          <w:tab w:val="left" w:pos="4253"/>
        </w:tabs>
        <w:rPr>
          <w:rFonts w:ascii="Arial" w:hAnsi="Arial"/>
          <w:sz w:val="20"/>
        </w:rPr>
      </w:pPr>
    </w:p>
    <w:p w14:paraId="132BD417" w14:textId="77777777" w:rsidR="00636F17" w:rsidRPr="00FB2149" w:rsidRDefault="00636F17">
      <w:pPr>
        <w:jc w:val="center"/>
        <w:rPr>
          <w:rFonts w:ascii="Arial" w:hAnsi="Arial"/>
          <w:b/>
          <w:sz w:val="20"/>
        </w:rPr>
      </w:pPr>
      <w:r w:rsidRPr="00FB2149">
        <w:rPr>
          <w:rFonts w:ascii="Arial" w:hAnsi="Arial"/>
          <w:b/>
          <w:sz w:val="20"/>
        </w:rPr>
        <w:t>II. Předmět plnění</w:t>
      </w:r>
    </w:p>
    <w:p w14:paraId="13742B2F" w14:textId="77777777" w:rsidR="00636F17" w:rsidRPr="00FB2149" w:rsidRDefault="00636F17">
      <w:pPr>
        <w:jc w:val="center"/>
        <w:rPr>
          <w:rFonts w:ascii="Arial" w:hAnsi="Arial"/>
          <w:b/>
          <w:sz w:val="20"/>
        </w:rPr>
      </w:pPr>
    </w:p>
    <w:p w14:paraId="6AA95FB8" w14:textId="529AA327" w:rsidR="00636F17" w:rsidRPr="00FB2149" w:rsidRDefault="00636F17" w:rsidP="00024E4D">
      <w:pPr>
        <w:jc w:val="both"/>
        <w:rPr>
          <w:rFonts w:ascii="Arial" w:hAnsi="Arial"/>
          <w:sz w:val="20"/>
        </w:rPr>
      </w:pPr>
      <w:r w:rsidRPr="00FB2149">
        <w:rPr>
          <w:rFonts w:ascii="Arial" w:hAnsi="Arial"/>
          <w:sz w:val="20"/>
        </w:rPr>
        <w:t>1.</w:t>
      </w:r>
      <w:r w:rsidR="00A630FE" w:rsidRPr="00FB2149">
        <w:rPr>
          <w:rFonts w:ascii="Arial" w:hAnsi="Arial"/>
          <w:sz w:val="20"/>
        </w:rPr>
        <w:t xml:space="preserve"> Tato smlouva se uzavírá za účelem realizace</w:t>
      </w:r>
      <w:r w:rsidR="00024E4D" w:rsidRPr="00FB2149">
        <w:rPr>
          <w:rFonts w:ascii="Arial" w:hAnsi="Arial"/>
          <w:sz w:val="20"/>
        </w:rPr>
        <w:t xml:space="preserve"> zakázky na </w:t>
      </w:r>
      <w:r w:rsidR="00B67FCA" w:rsidRPr="00FB2149">
        <w:rPr>
          <w:rFonts w:ascii="Arial" w:hAnsi="Arial"/>
          <w:sz w:val="20"/>
        </w:rPr>
        <w:t>demoliční práce</w:t>
      </w:r>
      <w:r w:rsidRPr="00FB2149">
        <w:rPr>
          <w:rFonts w:ascii="Arial" w:hAnsi="Arial"/>
          <w:sz w:val="20"/>
        </w:rPr>
        <w:t xml:space="preserve">, kterou pod označením </w:t>
      </w:r>
      <w:r w:rsidR="00A72AC6" w:rsidRPr="00FB2149">
        <w:rPr>
          <w:rFonts w:ascii="Arial" w:hAnsi="Arial" w:cs="Arial"/>
          <w:b/>
          <w:sz w:val="20"/>
          <w:szCs w:val="20"/>
        </w:rPr>
        <w:t>„</w:t>
      </w:r>
      <w:r w:rsidR="00143772" w:rsidRPr="00FB2149">
        <w:rPr>
          <w:rFonts w:ascii="Arial" w:hAnsi="Arial" w:cs="Arial"/>
          <w:b/>
          <w:bCs/>
          <w:iCs/>
          <w:sz w:val="20"/>
          <w:szCs w:val="20"/>
        </w:rPr>
        <w:t xml:space="preserve">Demolice objektu přesného lití </w:t>
      </w:r>
      <w:r w:rsidR="001E15B0">
        <w:rPr>
          <w:rFonts w:ascii="Arial" w:hAnsi="Arial" w:cs="Arial"/>
          <w:b/>
          <w:bCs/>
          <w:iCs/>
          <w:sz w:val="20"/>
          <w:szCs w:val="20"/>
        </w:rPr>
        <w:t>v areálu</w:t>
      </w:r>
      <w:r w:rsidR="00F36D9E" w:rsidRPr="00FB2149">
        <w:rPr>
          <w:rFonts w:ascii="Arial" w:hAnsi="Arial" w:cs="Arial"/>
          <w:b/>
          <w:bCs/>
          <w:iCs/>
          <w:sz w:val="20"/>
          <w:szCs w:val="20"/>
        </w:rPr>
        <w:t xml:space="preserve"> </w:t>
      </w:r>
      <w:r w:rsidR="001E15B0">
        <w:rPr>
          <w:rFonts w:ascii="Arial" w:hAnsi="Arial" w:cs="Arial"/>
          <w:b/>
          <w:bCs/>
          <w:iCs/>
          <w:sz w:val="20"/>
          <w:szCs w:val="20"/>
        </w:rPr>
        <w:t xml:space="preserve">ZOO </w:t>
      </w:r>
      <w:r w:rsidR="00F36D9E" w:rsidRPr="00FB2149">
        <w:rPr>
          <w:rFonts w:ascii="Arial" w:hAnsi="Arial" w:cs="Arial"/>
          <w:b/>
          <w:bCs/>
          <w:iCs/>
          <w:sz w:val="20"/>
          <w:szCs w:val="20"/>
        </w:rPr>
        <w:t>Dvůr Králové</w:t>
      </w:r>
      <w:r w:rsidR="00767AA0" w:rsidRPr="00FB2149">
        <w:rPr>
          <w:rFonts w:ascii="Arial" w:hAnsi="Arial" w:cs="Arial"/>
          <w:b/>
          <w:bCs/>
          <w:iCs/>
          <w:sz w:val="20"/>
          <w:szCs w:val="20"/>
        </w:rPr>
        <w:t xml:space="preserve"> nad Labem</w:t>
      </w:r>
      <w:r w:rsidR="00A72AC6" w:rsidRPr="00FB2149">
        <w:rPr>
          <w:rStyle w:val="Siln"/>
          <w:rFonts w:ascii="Arial" w:hAnsi="Arial" w:cs="Arial"/>
          <w:sz w:val="20"/>
          <w:szCs w:val="20"/>
        </w:rPr>
        <w:t>”</w:t>
      </w:r>
      <w:r w:rsidRPr="00FB2149">
        <w:rPr>
          <w:rFonts w:ascii="Arial" w:hAnsi="Arial"/>
          <w:sz w:val="20"/>
        </w:rPr>
        <w:t xml:space="preserve"> </w:t>
      </w:r>
      <w:r w:rsidR="00EA0CBA" w:rsidRPr="00FB2149">
        <w:rPr>
          <w:rFonts w:ascii="Arial" w:hAnsi="Arial"/>
          <w:sz w:val="20"/>
        </w:rPr>
        <w:t xml:space="preserve">(dále jen „veřejná zakázka“) </w:t>
      </w:r>
      <w:r w:rsidRPr="00FB2149">
        <w:rPr>
          <w:rFonts w:ascii="Arial" w:hAnsi="Arial"/>
          <w:sz w:val="20"/>
        </w:rPr>
        <w:t>objednatel</w:t>
      </w:r>
      <w:r w:rsidR="005466B8" w:rsidRPr="00FB2149">
        <w:rPr>
          <w:rFonts w:ascii="Arial" w:hAnsi="Arial"/>
          <w:sz w:val="20"/>
        </w:rPr>
        <w:t>,</w:t>
      </w:r>
      <w:r w:rsidRPr="00FB2149">
        <w:rPr>
          <w:rFonts w:ascii="Arial" w:hAnsi="Arial"/>
          <w:sz w:val="20"/>
        </w:rPr>
        <w:t xml:space="preserve"> jako zadavatel </w:t>
      </w:r>
      <w:r w:rsidR="005466B8" w:rsidRPr="00FB2149">
        <w:rPr>
          <w:rFonts w:ascii="Arial" w:hAnsi="Arial"/>
          <w:sz w:val="20"/>
        </w:rPr>
        <w:t xml:space="preserve">veřejné </w:t>
      </w:r>
      <w:r w:rsidRPr="00FB2149">
        <w:rPr>
          <w:rFonts w:ascii="Arial" w:hAnsi="Arial"/>
          <w:sz w:val="20"/>
        </w:rPr>
        <w:t xml:space="preserve">zakázky vyhlásil </w:t>
      </w:r>
      <w:r w:rsidR="00EA30DD" w:rsidRPr="00FB2149">
        <w:rPr>
          <w:rFonts w:ascii="Arial" w:hAnsi="Arial"/>
          <w:sz w:val="20"/>
        </w:rPr>
        <w:t>v </w:t>
      </w:r>
      <w:r w:rsidR="00EA30DD" w:rsidRPr="00867458">
        <w:rPr>
          <w:rFonts w:ascii="Arial" w:hAnsi="Arial"/>
          <w:sz w:val="20"/>
        </w:rPr>
        <w:t xml:space="preserve">měsíci </w:t>
      </w:r>
      <w:r w:rsidR="001E15B0" w:rsidRPr="00867458">
        <w:rPr>
          <w:rFonts w:ascii="Arial" w:hAnsi="Arial"/>
          <w:sz w:val="20"/>
        </w:rPr>
        <w:t>led</w:t>
      </w:r>
      <w:r w:rsidR="00767AA0" w:rsidRPr="00867458">
        <w:rPr>
          <w:rFonts w:ascii="Arial" w:hAnsi="Arial"/>
          <w:sz w:val="20"/>
        </w:rPr>
        <w:t>nu</w:t>
      </w:r>
      <w:r w:rsidR="00EA30DD" w:rsidRPr="00867458">
        <w:rPr>
          <w:rFonts w:ascii="Arial" w:hAnsi="Arial"/>
          <w:sz w:val="20"/>
        </w:rPr>
        <w:t xml:space="preserve"> 201</w:t>
      </w:r>
      <w:r w:rsidR="001E15B0" w:rsidRPr="00867458">
        <w:rPr>
          <w:rFonts w:ascii="Arial" w:hAnsi="Arial"/>
          <w:sz w:val="20"/>
        </w:rPr>
        <w:t>8</w:t>
      </w:r>
      <w:r w:rsidR="00EA30DD" w:rsidRPr="00867458">
        <w:rPr>
          <w:rFonts w:ascii="Arial" w:hAnsi="Arial"/>
          <w:sz w:val="20"/>
        </w:rPr>
        <w:t>.</w:t>
      </w:r>
      <w:r w:rsidRPr="00FB2149">
        <w:rPr>
          <w:rFonts w:ascii="Arial" w:hAnsi="Arial"/>
          <w:sz w:val="20"/>
        </w:rPr>
        <w:t xml:space="preserve"> Nabídka zhotovitele byla rozhodnutím zadavatele vybrána jako nejvhodnější. </w:t>
      </w:r>
    </w:p>
    <w:p w14:paraId="7ECA1824" w14:textId="77777777" w:rsidR="00636F17" w:rsidRPr="00FB2149" w:rsidRDefault="00636F17">
      <w:pPr>
        <w:rPr>
          <w:rFonts w:ascii="Arial" w:hAnsi="Arial"/>
          <w:b/>
          <w:sz w:val="20"/>
          <w:highlight w:val="yellow"/>
        </w:rPr>
      </w:pPr>
    </w:p>
    <w:p w14:paraId="2A0D1869" w14:textId="53434245" w:rsidR="00905667" w:rsidRPr="00FB2149" w:rsidRDefault="00636F17">
      <w:pPr>
        <w:jc w:val="both"/>
        <w:rPr>
          <w:rFonts w:ascii="Arial" w:hAnsi="Arial" w:cs="Arial"/>
          <w:sz w:val="20"/>
          <w:szCs w:val="20"/>
        </w:rPr>
      </w:pPr>
      <w:r w:rsidRPr="00FB2149">
        <w:rPr>
          <w:rFonts w:ascii="Arial" w:hAnsi="Arial" w:cs="Arial"/>
          <w:sz w:val="20"/>
          <w:szCs w:val="20"/>
        </w:rPr>
        <w:t>2</w:t>
      </w:r>
      <w:r w:rsidRPr="00FB2149">
        <w:t>.</w:t>
      </w:r>
      <w:r w:rsidR="00FB2F1A" w:rsidRPr="00FB2149">
        <w:rPr>
          <w:rFonts w:ascii="Arial" w:hAnsi="Arial"/>
          <w:sz w:val="20"/>
        </w:rPr>
        <w:t xml:space="preserve"> </w:t>
      </w:r>
      <w:r w:rsidR="00A630FE" w:rsidRPr="00FB2149">
        <w:rPr>
          <w:rFonts w:ascii="Arial" w:hAnsi="Arial" w:cs="Arial"/>
          <w:sz w:val="20"/>
          <w:szCs w:val="20"/>
        </w:rPr>
        <w:t>Zhotovitel se touto smlouvou zavazuje provést řádně a včas, na svůj náklad a nebezpečí pro objednatele dílo s názvem:</w:t>
      </w:r>
      <w:r w:rsidR="00A630FE" w:rsidRPr="00FB2149">
        <w:rPr>
          <w:rFonts w:ascii="Arial" w:hAnsi="Arial" w:cs="Arial"/>
          <w:b/>
          <w:sz w:val="20"/>
          <w:szCs w:val="20"/>
        </w:rPr>
        <w:t xml:space="preserve"> </w:t>
      </w:r>
      <w:r w:rsidR="00767AA0" w:rsidRPr="00FB2149">
        <w:rPr>
          <w:rFonts w:ascii="Arial" w:hAnsi="Arial" w:cs="Arial"/>
          <w:b/>
          <w:sz w:val="20"/>
          <w:szCs w:val="20"/>
        </w:rPr>
        <w:t>„</w:t>
      </w:r>
      <w:r w:rsidR="00767AA0" w:rsidRPr="00FB2149">
        <w:rPr>
          <w:rFonts w:ascii="Arial" w:hAnsi="Arial" w:cs="Arial"/>
          <w:b/>
          <w:bCs/>
          <w:iCs/>
          <w:sz w:val="20"/>
          <w:szCs w:val="20"/>
        </w:rPr>
        <w:t xml:space="preserve">Demolice objektu přesného lití na st. p. č. 1342/7 a 1342/8 v k. </w:t>
      </w:r>
      <w:proofErr w:type="spellStart"/>
      <w:r w:rsidR="00767AA0" w:rsidRPr="00FB2149">
        <w:rPr>
          <w:rFonts w:ascii="Arial" w:hAnsi="Arial" w:cs="Arial"/>
          <w:b/>
          <w:bCs/>
          <w:iCs/>
          <w:sz w:val="20"/>
          <w:szCs w:val="20"/>
        </w:rPr>
        <w:t>ú.</w:t>
      </w:r>
      <w:proofErr w:type="spellEnd"/>
      <w:r w:rsidR="00767AA0" w:rsidRPr="00FB2149">
        <w:rPr>
          <w:rFonts w:ascii="Arial" w:hAnsi="Arial" w:cs="Arial"/>
          <w:b/>
          <w:bCs/>
          <w:iCs/>
          <w:sz w:val="20"/>
          <w:szCs w:val="20"/>
        </w:rPr>
        <w:t xml:space="preserve"> Dvůr Králové nad Labem</w:t>
      </w:r>
      <w:r w:rsidR="00767AA0" w:rsidRPr="00FB2149">
        <w:rPr>
          <w:rStyle w:val="Siln"/>
          <w:rFonts w:ascii="Arial" w:hAnsi="Arial" w:cs="Arial"/>
          <w:sz w:val="20"/>
          <w:szCs w:val="20"/>
        </w:rPr>
        <w:t>”</w:t>
      </w:r>
      <w:r w:rsidR="00A630FE" w:rsidRPr="00FB2149">
        <w:rPr>
          <w:rStyle w:val="Siln"/>
          <w:rFonts w:ascii="Arial" w:hAnsi="Arial" w:cs="Arial"/>
          <w:sz w:val="20"/>
          <w:szCs w:val="20"/>
        </w:rPr>
        <w:t xml:space="preserve">, </w:t>
      </w:r>
      <w:r w:rsidR="00A630FE" w:rsidRPr="00FB2149">
        <w:rPr>
          <w:rStyle w:val="Siln"/>
          <w:rFonts w:ascii="Arial" w:hAnsi="Arial" w:cs="Arial"/>
          <w:b w:val="0"/>
          <w:sz w:val="20"/>
          <w:szCs w:val="20"/>
        </w:rPr>
        <w:t>které</w:t>
      </w:r>
      <w:r w:rsidR="005C48F2" w:rsidRPr="00FB2149">
        <w:rPr>
          <w:rStyle w:val="Siln"/>
          <w:rFonts w:ascii="Arial" w:hAnsi="Arial" w:cs="Arial"/>
          <w:b w:val="0"/>
          <w:sz w:val="20"/>
          <w:szCs w:val="20"/>
        </w:rPr>
        <w:t xml:space="preserve"> </w:t>
      </w:r>
      <w:r w:rsidR="00A630FE" w:rsidRPr="00FB2149">
        <w:rPr>
          <w:rStyle w:val="Siln"/>
          <w:rFonts w:ascii="Arial" w:hAnsi="Arial" w:cs="Arial"/>
          <w:b w:val="0"/>
          <w:sz w:val="20"/>
          <w:szCs w:val="20"/>
        </w:rPr>
        <w:t>zahrnuje</w:t>
      </w:r>
      <w:r w:rsidR="00A630FE" w:rsidRPr="00FB2149">
        <w:rPr>
          <w:rStyle w:val="Siln"/>
          <w:rFonts w:ascii="Arial" w:hAnsi="Arial" w:cs="Arial"/>
          <w:sz w:val="20"/>
          <w:szCs w:val="20"/>
        </w:rPr>
        <w:t xml:space="preserve"> </w:t>
      </w:r>
      <w:r w:rsidR="005C48F2" w:rsidRPr="00FB2149">
        <w:rPr>
          <w:rFonts w:ascii="Arial" w:hAnsi="Arial" w:cs="Arial"/>
          <w:sz w:val="20"/>
          <w:szCs w:val="20"/>
        </w:rPr>
        <w:t xml:space="preserve">demolici </w:t>
      </w:r>
      <w:r w:rsidR="008164D7" w:rsidRPr="00FB2149">
        <w:rPr>
          <w:rFonts w:ascii="Arial" w:hAnsi="Arial" w:cs="Arial"/>
          <w:sz w:val="20"/>
          <w:szCs w:val="20"/>
        </w:rPr>
        <w:t xml:space="preserve">poslední </w:t>
      </w:r>
      <w:r w:rsidR="005C48F2" w:rsidRPr="00FB2149">
        <w:rPr>
          <w:rFonts w:ascii="Arial" w:hAnsi="Arial" w:cs="Arial"/>
          <w:sz w:val="20"/>
          <w:szCs w:val="20"/>
        </w:rPr>
        <w:t xml:space="preserve">výrobní budovy </w:t>
      </w:r>
      <w:r w:rsidR="008164D7" w:rsidRPr="00FB2149">
        <w:rPr>
          <w:rFonts w:ascii="Arial" w:hAnsi="Arial" w:cs="Arial"/>
          <w:sz w:val="20"/>
          <w:szCs w:val="20"/>
        </w:rPr>
        <w:t>bývalého průmyslového závodu</w:t>
      </w:r>
      <w:r w:rsidR="00141B8E" w:rsidRPr="00FB2149">
        <w:rPr>
          <w:rFonts w:ascii="Arial" w:hAnsi="Arial" w:cs="Arial"/>
          <w:sz w:val="20"/>
          <w:szCs w:val="20"/>
        </w:rPr>
        <w:t xml:space="preserve"> a provizorní podepření horkovodu</w:t>
      </w:r>
      <w:r w:rsidR="008164D7" w:rsidRPr="00FB2149">
        <w:rPr>
          <w:rFonts w:ascii="Arial" w:hAnsi="Arial" w:cs="Arial"/>
          <w:sz w:val="20"/>
          <w:szCs w:val="20"/>
        </w:rPr>
        <w:t>.  Demolovaná budova je zděné k</w:t>
      </w:r>
      <w:r w:rsidR="001E15B0">
        <w:rPr>
          <w:rFonts w:ascii="Arial" w:hAnsi="Arial" w:cs="Arial"/>
          <w:sz w:val="20"/>
          <w:szCs w:val="20"/>
        </w:rPr>
        <w:t>onstruk</w:t>
      </w:r>
      <w:r w:rsidR="008164D7" w:rsidRPr="00FB2149">
        <w:rPr>
          <w:rFonts w:ascii="Arial" w:hAnsi="Arial" w:cs="Arial"/>
          <w:sz w:val="20"/>
          <w:szCs w:val="20"/>
        </w:rPr>
        <w:t>ce s prvky ze železobetonu</w:t>
      </w:r>
      <w:r w:rsidR="00EA30DD" w:rsidRPr="00FB2149">
        <w:rPr>
          <w:rFonts w:ascii="Arial" w:hAnsi="Arial" w:cs="Arial"/>
          <w:sz w:val="20"/>
          <w:szCs w:val="20"/>
        </w:rPr>
        <w:t xml:space="preserve"> </w:t>
      </w:r>
      <w:r w:rsidR="008164D7" w:rsidRPr="00FB2149">
        <w:rPr>
          <w:rFonts w:ascii="Arial" w:hAnsi="Arial" w:cs="Arial"/>
          <w:sz w:val="20"/>
          <w:szCs w:val="20"/>
        </w:rPr>
        <w:t xml:space="preserve">o </w:t>
      </w:r>
      <w:r w:rsidR="00EA30DD" w:rsidRPr="00FB2149">
        <w:rPr>
          <w:rFonts w:ascii="Arial" w:hAnsi="Arial" w:cs="Arial"/>
          <w:sz w:val="20"/>
          <w:szCs w:val="20"/>
        </w:rPr>
        <w:t xml:space="preserve">půdorysných rozměrech cca </w:t>
      </w:r>
      <w:r w:rsidR="008164D7" w:rsidRPr="00FB2149">
        <w:rPr>
          <w:rFonts w:ascii="Arial" w:hAnsi="Arial" w:cs="Arial"/>
          <w:sz w:val="20"/>
          <w:szCs w:val="20"/>
        </w:rPr>
        <w:t>11</w:t>
      </w:r>
      <w:r w:rsidR="007C2C7B" w:rsidRPr="00FB2149">
        <w:rPr>
          <w:rFonts w:ascii="Arial" w:hAnsi="Arial" w:cs="Arial"/>
          <w:sz w:val="20"/>
          <w:szCs w:val="20"/>
        </w:rPr>
        <w:t>(17)</w:t>
      </w:r>
      <w:r w:rsidR="008164D7" w:rsidRPr="00FB2149">
        <w:rPr>
          <w:rFonts w:ascii="Arial" w:hAnsi="Arial" w:cs="Arial"/>
          <w:sz w:val="20"/>
          <w:szCs w:val="20"/>
        </w:rPr>
        <w:t xml:space="preserve"> </w:t>
      </w:r>
      <w:r w:rsidR="00EA30DD" w:rsidRPr="00FB2149">
        <w:rPr>
          <w:rFonts w:ascii="Arial" w:hAnsi="Arial" w:cs="Arial"/>
          <w:sz w:val="20"/>
          <w:szCs w:val="20"/>
        </w:rPr>
        <w:t>x</w:t>
      </w:r>
      <w:r w:rsidR="008164D7" w:rsidRPr="00FB2149">
        <w:rPr>
          <w:rFonts w:ascii="Arial" w:hAnsi="Arial" w:cs="Arial"/>
          <w:sz w:val="20"/>
          <w:szCs w:val="20"/>
        </w:rPr>
        <w:t xml:space="preserve"> </w:t>
      </w:r>
      <w:proofErr w:type="gramStart"/>
      <w:r w:rsidR="008164D7" w:rsidRPr="00FB2149">
        <w:rPr>
          <w:rFonts w:ascii="Arial" w:hAnsi="Arial" w:cs="Arial"/>
          <w:sz w:val="20"/>
          <w:szCs w:val="20"/>
        </w:rPr>
        <w:t>72</w:t>
      </w:r>
      <w:r w:rsidR="00EA30DD" w:rsidRPr="00FB2149">
        <w:rPr>
          <w:rFonts w:ascii="Arial" w:hAnsi="Arial" w:cs="Arial"/>
          <w:sz w:val="20"/>
          <w:szCs w:val="20"/>
        </w:rPr>
        <w:t>m</w:t>
      </w:r>
      <w:proofErr w:type="gramEnd"/>
      <w:r w:rsidR="00EA30DD" w:rsidRPr="00FB2149">
        <w:rPr>
          <w:rFonts w:ascii="Arial" w:hAnsi="Arial" w:cs="Arial"/>
          <w:sz w:val="20"/>
          <w:szCs w:val="20"/>
        </w:rPr>
        <w:t xml:space="preserve"> a v. cca </w:t>
      </w:r>
      <w:r w:rsidR="007C2C7B" w:rsidRPr="00FB2149">
        <w:rPr>
          <w:rFonts w:ascii="Arial" w:hAnsi="Arial" w:cs="Arial"/>
          <w:sz w:val="20"/>
          <w:szCs w:val="20"/>
        </w:rPr>
        <w:t>6</w:t>
      </w:r>
      <w:r w:rsidR="00EA30DD" w:rsidRPr="00FB2149">
        <w:rPr>
          <w:rFonts w:ascii="Arial" w:hAnsi="Arial" w:cs="Arial"/>
          <w:sz w:val="20"/>
          <w:szCs w:val="20"/>
        </w:rPr>
        <w:t>m</w:t>
      </w:r>
      <w:r w:rsidR="005C48F2" w:rsidRPr="00FB2149">
        <w:rPr>
          <w:rFonts w:ascii="Arial" w:hAnsi="Arial" w:cs="Arial"/>
          <w:sz w:val="20"/>
          <w:szCs w:val="20"/>
        </w:rPr>
        <w:t>.</w:t>
      </w:r>
    </w:p>
    <w:p w14:paraId="536E4D62" w14:textId="77777777" w:rsidR="005C48F2" w:rsidRPr="00FB2149" w:rsidRDefault="005C48F2">
      <w:pPr>
        <w:jc w:val="both"/>
        <w:rPr>
          <w:rFonts w:ascii="Arial" w:hAnsi="Arial"/>
          <w:sz w:val="20"/>
        </w:rPr>
      </w:pPr>
    </w:p>
    <w:p w14:paraId="499B8F41" w14:textId="77777777" w:rsidR="00636F17" w:rsidRPr="00FB2149" w:rsidRDefault="00FB2F1A">
      <w:pPr>
        <w:jc w:val="both"/>
        <w:rPr>
          <w:rFonts w:ascii="Arial" w:hAnsi="Arial"/>
          <w:sz w:val="20"/>
        </w:rPr>
      </w:pPr>
      <w:r w:rsidRPr="00FB2149">
        <w:rPr>
          <w:rFonts w:ascii="Arial" w:hAnsi="Arial"/>
          <w:sz w:val="20"/>
        </w:rPr>
        <w:t xml:space="preserve">Dílo bude zhotovitelem provedeno v rozsahu zadání dle </w:t>
      </w:r>
      <w:r w:rsidR="00636F17" w:rsidRPr="00FB2149">
        <w:rPr>
          <w:rFonts w:ascii="Arial" w:hAnsi="Arial"/>
          <w:sz w:val="20"/>
        </w:rPr>
        <w:t>dokumentace</w:t>
      </w:r>
      <w:r w:rsidR="00767AA0" w:rsidRPr="00FB2149">
        <w:rPr>
          <w:rFonts w:ascii="Arial" w:hAnsi="Arial"/>
          <w:sz w:val="20"/>
        </w:rPr>
        <w:t xml:space="preserve"> bouracích prací (DBP)</w:t>
      </w:r>
      <w:r w:rsidRPr="00FB2149">
        <w:rPr>
          <w:rFonts w:ascii="Arial" w:hAnsi="Arial"/>
          <w:sz w:val="20"/>
        </w:rPr>
        <w:t xml:space="preserve"> s názvem: </w:t>
      </w:r>
      <w:r w:rsidR="00767AA0" w:rsidRPr="00FB2149">
        <w:rPr>
          <w:rFonts w:ascii="Arial" w:hAnsi="Arial" w:cs="Arial"/>
          <w:sz w:val="20"/>
          <w:szCs w:val="20"/>
        </w:rPr>
        <w:t xml:space="preserve">„Demolice objektu přesného lití na st. p. č. 1342/7 a 1342/8 v k. </w:t>
      </w:r>
      <w:proofErr w:type="spellStart"/>
      <w:r w:rsidR="00767AA0" w:rsidRPr="00FB2149">
        <w:rPr>
          <w:rFonts w:ascii="Arial" w:hAnsi="Arial" w:cs="Arial"/>
          <w:sz w:val="20"/>
          <w:szCs w:val="20"/>
        </w:rPr>
        <w:t>ú.</w:t>
      </w:r>
      <w:proofErr w:type="spellEnd"/>
      <w:r w:rsidR="00767AA0" w:rsidRPr="00FB2149">
        <w:rPr>
          <w:rFonts w:ascii="Arial" w:hAnsi="Arial" w:cs="Arial"/>
          <w:sz w:val="20"/>
          <w:szCs w:val="20"/>
        </w:rPr>
        <w:t xml:space="preserve"> Dvůr Králové nad Labem”</w:t>
      </w:r>
      <w:r w:rsidRPr="00FB2149">
        <w:rPr>
          <w:rStyle w:val="Siln"/>
          <w:rFonts w:ascii="Arial" w:hAnsi="Arial" w:cs="Arial"/>
          <w:sz w:val="20"/>
          <w:szCs w:val="20"/>
        </w:rPr>
        <w:t>,</w:t>
      </w:r>
      <w:r w:rsidR="0068400F" w:rsidRPr="00FB2149">
        <w:rPr>
          <w:rStyle w:val="Siln"/>
          <w:rFonts w:ascii="Arial" w:hAnsi="Arial" w:cs="Arial"/>
          <w:sz w:val="20"/>
          <w:szCs w:val="20"/>
        </w:rPr>
        <w:t xml:space="preserve"> </w:t>
      </w:r>
      <w:r w:rsidRPr="00FB2149">
        <w:rPr>
          <w:rStyle w:val="Siln"/>
          <w:rFonts w:ascii="Arial" w:hAnsi="Arial" w:cs="Arial"/>
          <w:b w:val="0"/>
          <w:sz w:val="20"/>
          <w:szCs w:val="20"/>
        </w:rPr>
        <w:t>zpracované</w:t>
      </w:r>
      <w:r w:rsidR="00767AA0" w:rsidRPr="00FB2149">
        <w:rPr>
          <w:rStyle w:val="Siln"/>
          <w:rFonts w:ascii="Arial" w:hAnsi="Arial" w:cs="Arial"/>
          <w:b w:val="0"/>
          <w:sz w:val="20"/>
          <w:szCs w:val="20"/>
        </w:rPr>
        <w:t xml:space="preserve"> </w:t>
      </w:r>
      <w:r w:rsidRPr="00FB2149">
        <w:rPr>
          <w:rStyle w:val="Siln"/>
          <w:rFonts w:ascii="Arial" w:hAnsi="Arial" w:cs="Arial"/>
          <w:b w:val="0"/>
          <w:sz w:val="20"/>
          <w:szCs w:val="20"/>
        </w:rPr>
        <w:t xml:space="preserve"> projektantem </w:t>
      </w:r>
      <w:r w:rsidR="00767AA0" w:rsidRPr="00FB2149">
        <w:rPr>
          <w:rStyle w:val="Siln"/>
          <w:rFonts w:ascii="Arial" w:hAnsi="Arial" w:cs="Arial"/>
          <w:b w:val="0"/>
          <w:sz w:val="20"/>
          <w:szCs w:val="20"/>
        </w:rPr>
        <w:t xml:space="preserve">- Stavební projekce s.r.o., Hlaváčova 179, 530 020 Pardubice, </w:t>
      </w:r>
      <w:r w:rsidRPr="00FB2149">
        <w:rPr>
          <w:rFonts w:ascii="Arial" w:hAnsi="Arial"/>
          <w:sz w:val="20"/>
        </w:rPr>
        <w:t xml:space="preserve">která je v elektronické podobě /na datovém nosiči/ nedílnou součástí této smlouvy, jako </w:t>
      </w:r>
      <w:r w:rsidR="005466B8" w:rsidRPr="00FB2149">
        <w:rPr>
          <w:rFonts w:ascii="Arial" w:hAnsi="Arial"/>
          <w:b/>
          <w:sz w:val="20"/>
        </w:rPr>
        <w:t>P</w:t>
      </w:r>
      <w:r w:rsidR="00615DE8" w:rsidRPr="00FB2149">
        <w:rPr>
          <w:rFonts w:ascii="Arial" w:hAnsi="Arial"/>
          <w:b/>
          <w:sz w:val="20"/>
        </w:rPr>
        <w:t>říloha č.</w:t>
      </w:r>
      <w:r w:rsidR="005466B8" w:rsidRPr="00FB2149">
        <w:rPr>
          <w:rFonts w:ascii="Arial" w:hAnsi="Arial"/>
          <w:b/>
          <w:sz w:val="20"/>
        </w:rPr>
        <w:t xml:space="preserve"> </w:t>
      </w:r>
      <w:r w:rsidR="00615DE8" w:rsidRPr="00FB2149">
        <w:rPr>
          <w:rFonts w:ascii="Arial" w:hAnsi="Arial"/>
          <w:b/>
          <w:sz w:val="20"/>
        </w:rPr>
        <w:t>1</w:t>
      </w:r>
      <w:r w:rsidRPr="00FB2149">
        <w:rPr>
          <w:rFonts w:ascii="Arial" w:hAnsi="Arial"/>
          <w:b/>
          <w:i/>
          <w:sz w:val="20"/>
        </w:rPr>
        <w:t xml:space="preserve">. </w:t>
      </w:r>
      <w:r w:rsidRPr="00FB2149">
        <w:rPr>
          <w:rFonts w:ascii="Arial" w:hAnsi="Arial"/>
          <w:sz w:val="20"/>
        </w:rPr>
        <w:t>D</w:t>
      </w:r>
      <w:r w:rsidR="00636F17" w:rsidRPr="00FB2149">
        <w:rPr>
          <w:rFonts w:ascii="Arial" w:hAnsi="Arial"/>
          <w:sz w:val="20"/>
        </w:rPr>
        <w:t>ál</w:t>
      </w:r>
      <w:r w:rsidR="006C0898" w:rsidRPr="00FB2149">
        <w:rPr>
          <w:rFonts w:ascii="Arial" w:hAnsi="Arial"/>
          <w:sz w:val="20"/>
        </w:rPr>
        <w:t xml:space="preserve">e </w:t>
      </w:r>
      <w:r w:rsidRPr="00FB2149">
        <w:rPr>
          <w:rFonts w:ascii="Arial" w:hAnsi="Arial"/>
          <w:sz w:val="20"/>
        </w:rPr>
        <w:t>bude dílo provedeno v rozsahu dle oceněného položkového rozpočtu</w:t>
      </w:r>
      <w:r w:rsidR="00636F17" w:rsidRPr="00FB2149">
        <w:rPr>
          <w:rFonts w:ascii="Arial" w:hAnsi="Arial"/>
          <w:sz w:val="20"/>
        </w:rPr>
        <w:t xml:space="preserve">, </w:t>
      </w:r>
      <w:r w:rsidR="00A051FA" w:rsidRPr="00FB2149">
        <w:rPr>
          <w:rFonts w:ascii="Arial" w:hAnsi="Arial"/>
          <w:sz w:val="20"/>
        </w:rPr>
        <w:t xml:space="preserve">který zhotovitel doložil ve své nabídce v rámci veřejné zakázky a </w:t>
      </w:r>
      <w:r w:rsidR="00636F17" w:rsidRPr="00FB2149">
        <w:rPr>
          <w:rFonts w:ascii="Arial" w:hAnsi="Arial"/>
          <w:sz w:val="20"/>
        </w:rPr>
        <w:t xml:space="preserve">který </w:t>
      </w:r>
      <w:r w:rsidR="00A051FA" w:rsidRPr="00FB2149">
        <w:rPr>
          <w:rFonts w:ascii="Arial" w:hAnsi="Arial"/>
          <w:sz w:val="20"/>
        </w:rPr>
        <w:t xml:space="preserve">nedílnou součástí této smlouvy, jako </w:t>
      </w:r>
      <w:r w:rsidR="00A051FA" w:rsidRPr="00FB2149">
        <w:rPr>
          <w:rFonts w:ascii="Arial" w:hAnsi="Arial"/>
          <w:b/>
          <w:sz w:val="20"/>
        </w:rPr>
        <w:t>Příloha č. 2.</w:t>
      </w:r>
      <w:r w:rsidR="00636F17" w:rsidRPr="00FB2149">
        <w:rPr>
          <w:rFonts w:ascii="Arial" w:hAnsi="Arial"/>
          <w:sz w:val="20"/>
        </w:rPr>
        <w:t xml:space="preserve"> </w:t>
      </w:r>
    </w:p>
    <w:p w14:paraId="6FD3849B" w14:textId="77777777" w:rsidR="00636F17" w:rsidRPr="00FB2149" w:rsidRDefault="00636F17">
      <w:pPr>
        <w:tabs>
          <w:tab w:val="left" w:pos="284"/>
        </w:tabs>
        <w:jc w:val="both"/>
        <w:rPr>
          <w:rFonts w:ascii="Arial" w:hAnsi="Arial"/>
          <w:sz w:val="20"/>
          <w:highlight w:val="yellow"/>
        </w:rPr>
      </w:pPr>
    </w:p>
    <w:p w14:paraId="20931FE7" w14:textId="77777777" w:rsidR="00636F17" w:rsidRPr="00FB2149" w:rsidRDefault="00EA30DD" w:rsidP="00EB73DB">
      <w:pPr>
        <w:tabs>
          <w:tab w:val="left" w:pos="0"/>
        </w:tabs>
        <w:jc w:val="both"/>
        <w:rPr>
          <w:rFonts w:ascii="Arial" w:hAnsi="Arial"/>
          <w:sz w:val="20"/>
        </w:rPr>
      </w:pPr>
      <w:r w:rsidRPr="00FB2149">
        <w:rPr>
          <w:rFonts w:ascii="Arial" w:hAnsi="Arial"/>
          <w:sz w:val="20"/>
        </w:rPr>
        <w:t>Dílo musí být provedeno v souladu s</w:t>
      </w:r>
      <w:r w:rsidR="00A0504B" w:rsidRPr="00FB2149">
        <w:rPr>
          <w:rFonts w:ascii="Arial" w:hAnsi="Arial"/>
          <w:sz w:val="20"/>
        </w:rPr>
        <w:t xml:space="preserve">e souhlasem s odstraněním stavby </w:t>
      </w:r>
      <w:r w:rsidRPr="00FB2149">
        <w:rPr>
          <w:rFonts w:ascii="Arial" w:hAnsi="Arial"/>
          <w:sz w:val="20"/>
        </w:rPr>
        <w:t>vydaným Odborem výstavby</w:t>
      </w:r>
      <w:r w:rsidR="00A0504B" w:rsidRPr="00FB2149">
        <w:rPr>
          <w:rFonts w:ascii="Arial" w:hAnsi="Arial"/>
          <w:sz w:val="20"/>
        </w:rPr>
        <w:t xml:space="preserve"> a územního </w:t>
      </w:r>
      <w:r w:rsidR="00DE2997" w:rsidRPr="00FB2149">
        <w:rPr>
          <w:rFonts w:ascii="Arial" w:hAnsi="Arial"/>
          <w:sz w:val="20"/>
        </w:rPr>
        <w:t>plánování</w:t>
      </w:r>
      <w:r w:rsidRPr="00FB2149">
        <w:rPr>
          <w:rFonts w:ascii="Arial" w:hAnsi="Arial"/>
          <w:sz w:val="20"/>
        </w:rPr>
        <w:t xml:space="preserve"> Městského úřadu ve Dvoře Králové nad Labem dne </w:t>
      </w:r>
      <w:r w:rsidR="00DE2997" w:rsidRPr="00FB2149">
        <w:rPr>
          <w:rFonts w:ascii="Arial" w:hAnsi="Arial"/>
          <w:sz w:val="20"/>
        </w:rPr>
        <w:t xml:space="preserve">20.9.2017 pod č. </w:t>
      </w:r>
      <w:proofErr w:type="gramStart"/>
      <w:r w:rsidR="00DE2997" w:rsidRPr="00FB2149">
        <w:rPr>
          <w:rFonts w:ascii="Arial" w:hAnsi="Arial"/>
          <w:sz w:val="20"/>
        </w:rPr>
        <w:t>j. :</w:t>
      </w:r>
      <w:proofErr w:type="gramEnd"/>
      <w:r w:rsidR="00DE2997" w:rsidRPr="00FB2149">
        <w:rPr>
          <w:rFonts w:ascii="Arial" w:hAnsi="Arial"/>
          <w:sz w:val="20"/>
        </w:rPr>
        <w:t xml:space="preserve"> MUDK-VÚP/79077-2017/kei24373-2017.   </w:t>
      </w:r>
    </w:p>
    <w:p w14:paraId="473BA27B" w14:textId="77777777" w:rsidR="00636F17" w:rsidRPr="00FB2149" w:rsidRDefault="00636F17">
      <w:pPr>
        <w:tabs>
          <w:tab w:val="left" w:pos="284"/>
        </w:tabs>
        <w:jc w:val="both"/>
        <w:rPr>
          <w:rFonts w:ascii="Arial" w:hAnsi="Arial"/>
          <w:sz w:val="20"/>
          <w:highlight w:val="yellow"/>
        </w:rPr>
      </w:pPr>
    </w:p>
    <w:p w14:paraId="55D5200D" w14:textId="77777777" w:rsidR="00636F17" w:rsidRPr="00FB2149" w:rsidRDefault="00643E2F" w:rsidP="00EB73DB">
      <w:pPr>
        <w:tabs>
          <w:tab w:val="left" w:pos="0"/>
        </w:tabs>
        <w:jc w:val="both"/>
        <w:rPr>
          <w:rFonts w:ascii="Arial" w:hAnsi="Arial"/>
          <w:sz w:val="20"/>
        </w:rPr>
      </w:pPr>
      <w:r w:rsidRPr="00FB2149">
        <w:rPr>
          <w:rFonts w:ascii="Arial" w:hAnsi="Arial"/>
          <w:sz w:val="20"/>
        </w:rPr>
        <w:lastRenderedPageBreak/>
        <w:t xml:space="preserve">Tištěné </w:t>
      </w:r>
      <w:r w:rsidR="00A630FE" w:rsidRPr="00FB2149">
        <w:rPr>
          <w:rFonts w:ascii="Arial" w:hAnsi="Arial"/>
          <w:sz w:val="20"/>
        </w:rPr>
        <w:t xml:space="preserve">vyhotovení </w:t>
      </w:r>
      <w:r w:rsidRPr="00FB2149">
        <w:rPr>
          <w:rFonts w:ascii="Arial" w:hAnsi="Arial"/>
          <w:sz w:val="20"/>
        </w:rPr>
        <w:t xml:space="preserve">prováděcí projektové dokumentace </w:t>
      </w:r>
      <w:r w:rsidRPr="00FB2149">
        <w:rPr>
          <w:rFonts w:ascii="Arial" w:hAnsi="Arial"/>
          <w:b/>
          <w:sz w:val="20"/>
        </w:rPr>
        <w:t>(Příloha č. 1)</w:t>
      </w:r>
      <w:r w:rsidRPr="00FB2149">
        <w:rPr>
          <w:rFonts w:ascii="Arial" w:hAnsi="Arial"/>
          <w:b/>
          <w:i/>
          <w:sz w:val="20"/>
        </w:rPr>
        <w:t xml:space="preserve"> </w:t>
      </w:r>
      <w:r w:rsidR="00636F17" w:rsidRPr="00FB2149">
        <w:rPr>
          <w:rFonts w:ascii="Arial" w:hAnsi="Arial"/>
          <w:sz w:val="20"/>
        </w:rPr>
        <w:t xml:space="preserve">předal </w:t>
      </w:r>
      <w:r w:rsidRPr="00FB2149">
        <w:rPr>
          <w:rFonts w:ascii="Arial" w:hAnsi="Arial"/>
          <w:sz w:val="20"/>
        </w:rPr>
        <w:t xml:space="preserve">objednatel </w:t>
      </w:r>
      <w:r w:rsidR="00636F17" w:rsidRPr="00FB2149">
        <w:rPr>
          <w:rFonts w:ascii="Arial" w:hAnsi="Arial"/>
          <w:sz w:val="20"/>
        </w:rPr>
        <w:t xml:space="preserve">zhotoviteli </w:t>
      </w:r>
      <w:r w:rsidRPr="00FB2149">
        <w:rPr>
          <w:rFonts w:ascii="Arial" w:hAnsi="Arial"/>
          <w:sz w:val="20"/>
        </w:rPr>
        <w:t xml:space="preserve">v </w:t>
      </w:r>
      <w:r w:rsidR="00636F17" w:rsidRPr="00FB2149">
        <w:rPr>
          <w:rFonts w:ascii="Arial" w:hAnsi="Arial"/>
          <w:sz w:val="20"/>
        </w:rPr>
        <w:t>jedno</w:t>
      </w:r>
      <w:r w:rsidRPr="00FB2149">
        <w:rPr>
          <w:rFonts w:ascii="Arial" w:hAnsi="Arial"/>
          <w:sz w:val="20"/>
        </w:rPr>
        <w:t>m</w:t>
      </w:r>
      <w:r w:rsidR="00636F17" w:rsidRPr="00FB2149">
        <w:rPr>
          <w:rFonts w:ascii="Arial" w:hAnsi="Arial"/>
          <w:sz w:val="20"/>
        </w:rPr>
        <w:t xml:space="preserve"> vyhotovení při podpisu této smlouvy a veškeré další podklady nezbytné k provedení díla a jeho uvedení do provozu, což zhotovitel stvrzuje podpisem této smlouvy. </w:t>
      </w:r>
    </w:p>
    <w:p w14:paraId="6C3B649E" w14:textId="2E1B696B" w:rsidR="00643E2F" w:rsidRPr="00FB2149" w:rsidRDefault="00643E2F" w:rsidP="00643E2F">
      <w:pPr>
        <w:spacing w:before="120" w:after="120" w:line="276" w:lineRule="auto"/>
        <w:jc w:val="both"/>
        <w:rPr>
          <w:rFonts w:ascii="Arial" w:hAnsi="Arial"/>
          <w:b/>
          <w:sz w:val="20"/>
        </w:rPr>
      </w:pPr>
      <w:r w:rsidRPr="00FB2149">
        <w:rPr>
          <w:rFonts w:ascii="Arial" w:hAnsi="Arial"/>
          <w:b/>
          <w:sz w:val="20"/>
        </w:rPr>
        <w:t>Místem realizace díla jsou pozemky st.</w:t>
      </w:r>
      <w:r w:rsidR="00A17966" w:rsidRPr="00FB2149">
        <w:rPr>
          <w:rFonts w:ascii="Arial" w:hAnsi="Arial"/>
          <w:b/>
          <w:sz w:val="20"/>
        </w:rPr>
        <w:t xml:space="preserve"> </w:t>
      </w:r>
      <w:r w:rsidRPr="00FB2149">
        <w:rPr>
          <w:rFonts w:ascii="Arial" w:hAnsi="Arial"/>
          <w:b/>
          <w:sz w:val="20"/>
        </w:rPr>
        <w:t>p.</w:t>
      </w:r>
      <w:r w:rsidR="00A17966" w:rsidRPr="00FB2149">
        <w:rPr>
          <w:rFonts w:ascii="Arial" w:hAnsi="Arial"/>
          <w:b/>
          <w:sz w:val="20"/>
        </w:rPr>
        <w:t xml:space="preserve"> </w:t>
      </w:r>
      <w:r w:rsidRPr="00FB2149">
        <w:rPr>
          <w:rFonts w:ascii="Arial" w:hAnsi="Arial"/>
          <w:b/>
          <w:sz w:val="20"/>
        </w:rPr>
        <w:t xml:space="preserve">č. </w:t>
      </w:r>
      <w:r w:rsidR="005C48F2" w:rsidRPr="00FB2149">
        <w:rPr>
          <w:rFonts w:ascii="Arial" w:hAnsi="Arial"/>
          <w:b/>
          <w:sz w:val="20"/>
        </w:rPr>
        <w:t>1342/7 a 1342/8</w:t>
      </w:r>
      <w:r w:rsidRPr="00110DB3">
        <w:rPr>
          <w:rFonts w:ascii="Arial" w:hAnsi="Arial" w:cs="Arial"/>
          <w:b/>
          <w:sz w:val="20"/>
          <w:szCs w:val="20"/>
        </w:rPr>
        <w:t>,</w:t>
      </w:r>
      <w:r w:rsidR="00110DB3" w:rsidRPr="00110DB3">
        <w:rPr>
          <w:rFonts w:ascii="Arial" w:hAnsi="Arial" w:cs="Arial"/>
          <w:b/>
          <w:sz w:val="20"/>
          <w:szCs w:val="20"/>
        </w:rPr>
        <w:t xml:space="preserve"> a dále sousední pozemek </w:t>
      </w:r>
      <w:proofErr w:type="spellStart"/>
      <w:r w:rsidR="00110DB3" w:rsidRPr="00110DB3">
        <w:rPr>
          <w:rFonts w:ascii="Arial" w:hAnsi="Arial" w:cs="Arial"/>
          <w:b/>
          <w:sz w:val="20"/>
          <w:szCs w:val="20"/>
        </w:rPr>
        <w:t>p.č</w:t>
      </w:r>
      <w:proofErr w:type="spellEnd"/>
      <w:r w:rsidR="00110DB3" w:rsidRPr="00110DB3">
        <w:rPr>
          <w:rFonts w:ascii="Arial" w:hAnsi="Arial" w:cs="Arial"/>
          <w:b/>
          <w:sz w:val="20"/>
          <w:szCs w:val="20"/>
        </w:rPr>
        <w:t xml:space="preserve">. 4745, </w:t>
      </w:r>
      <w:r w:rsidRPr="00110DB3">
        <w:rPr>
          <w:rFonts w:ascii="Arial" w:hAnsi="Arial" w:cs="Arial"/>
          <w:b/>
          <w:sz w:val="20"/>
          <w:szCs w:val="20"/>
        </w:rPr>
        <w:t xml:space="preserve">vše v katastrálním území a obci Dvůr Králové nad Labem, okres Trutnov, </w:t>
      </w:r>
      <w:r w:rsidRPr="00233777">
        <w:rPr>
          <w:rFonts w:ascii="Arial" w:hAnsi="Arial" w:cs="Arial"/>
          <w:b/>
          <w:sz w:val="20"/>
          <w:szCs w:val="20"/>
        </w:rPr>
        <w:t>ve</w:t>
      </w:r>
      <w:r w:rsidR="00110DB3" w:rsidRPr="00233777">
        <w:rPr>
          <w:rFonts w:ascii="Arial" w:hAnsi="Arial" w:cs="Arial"/>
          <w:b/>
          <w:sz w:val="20"/>
          <w:szCs w:val="20"/>
        </w:rPr>
        <w:t xml:space="preserve"> výlučném</w:t>
      </w:r>
      <w:r w:rsidRPr="00233777">
        <w:rPr>
          <w:rFonts w:ascii="Arial" w:hAnsi="Arial" w:cs="Arial"/>
          <w:b/>
          <w:sz w:val="20"/>
          <w:szCs w:val="20"/>
        </w:rPr>
        <w:t xml:space="preserve"> vlastnictví</w:t>
      </w:r>
      <w:r w:rsidRPr="00FB2149">
        <w:rPr>
          <w:rFonts w:ascii="Arial" w:hAnsi="Arial"/>
          <w:b/>
          <w:sz w:val="20"/>
        </w:rPr>
        <w:t xml:space="preserve"> </w:t>
      </w:r>
      <w:r w:rsidR="00110DB3">
        <w:rPr>
          <w:rFonts w:ascii="Arial" w:hAnsi="Arial"/>
          <w:b/>
          <w:sz w:val="20"/>
        </w:rPr>
        <w:t>objednatele</w:t>
      </w:r>
      <w:r w:rsidRPr="00FB2149">
        <w:rPr>
          <w:rFonts w:ascii="Arial" w:hAnsi="Arial"/>
          <w:b/>
          <w:sz w:val="20"/>
        </w:rPr>
        <w:t>, které se nacházejí v areálu ZOO Dvůr Králové a. s., Štefánikova 1029, 544 01 Dvůr Králové nad Labem.</w:t>
      </w:r>
    </w:p>
    <w:p w14:paraId="3D8FEFB1" w14:textId="77777777" w:rsidR="00636F17" w:rsidRPr="00FB2149" w:rsidRDefault="00636F17" w:rsidP="00EA0CBA">
      <w:pPr>
        <w:tabs>
          <w:tab w:val="left" w:pos="0"/>
        </w:tabs>
        <w:jc w:val="both"/>
        <w:rPr>
          <w:rFonts w:ascii="Arial" w:hAnsi="Arial"/>
          <w:sz w:val="20"/>
        </w:rPr>
      </w:pPr>
      <w:r w:rsidRPr="00FB2149">
        <w:rPr>
          <w:rFonts w:ascii="Arial" w:hAnsi="Arial"/>
          <w:sz w:val="20"/>
        </w:rPr>
        <w:t xml:space="preserve">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 kapacitami, které jsou k provedení tohoto díla nezbytné. </w:t>
      </w:r>
    </w:p>
    <w:p w14:paraId="55EB4186" w14:textId="77777777" w:rsidR="00EB73DB" w:rsidRPr="00FB2149" w:rsidRDefault="00EA0CBA" w:rsidP="00EA0CBA">
      <w:pPr>
        <w:tabs>
          <w:tab w:val="left" w:pos="0"/>
        </w:tabs>
        <w:jc w:val="both"/>
        <w:rPr>
          <w:rFonts w:ascii="Arial" w:hAnsi="Arial"/>
          <w:sz w:val="20"/>
        </w:rPr>
      </w:pPr>
      <w:r w:rsidRPr="00FB2149">
        <w:rPr>
          <w:rFonts w:ascii="Arial" w:hAnsi="Arial"/>
          <w:sz w:val="20"/>
        </w:rPr>
        <w:tab/>
      </w:r>
    </w:p>
    <w:p w14:paraId="3D3DA4EB" w14:textId="77777777" w:rsidR="00EB73DB" w:rsidRDefault="00FB2149" w:rsidP="00EA0CBA">
      <w:pPr>
        <w:tabs>
          <w:tab w:val="left" w:pos="0"/>
        </w:tabs>
        <w:jc w:val="both"/>
        <w:rPr>
          <w:rFonts w:ascii="Arial" w:hAnsi="Arial"/>
          <w:sz w:val="20"/>
        </w:rPr>
      </w:pPr>
      <w:r w:rsidRPr="00FB2149">
        <w:rPr>
          <w:rFonts w:ascii="Arial" w:hAnsi="Arial" w:cs="Arial"/>
          <w:sz w:val="20"/>
        </w:rPr>
        <w:t>4.</w:t>
      </w:r>
      <w:r>
        <w:rPr>
          <w:sz w:val="20"/>
        </w:rPr>
        <w:t xml:space="preserve"> </w:t>
      </w:r>
      <w:r w:rsidR="00636F17" w:rsidRPr="00FB2149">
        <w:rPr>
          <w:rFonts w:ascii="Arial" w:hAnsi="Arial"/>
          <w:sz w:val="20"/>
        </w:rPr>
        <w:t xml:space="preserve">Projektová dokumentace stavby tvoří jeden celek a dodavatel prohlašuje, že </w:t>
      </w:r>
      <w:r w:rsidR="00C51080" w:rsidRPr="00FB2149">
        <w:rPr>
          <w:rFonts w:ascii="Arial" w:hAnsi="Arial"/>
          <w:sz w:val="20"/>
        </w:rPr>
        <w:t>se s</w:t>
      </w:r>
      <w:r w:rsidR="00636F17" w:rsidRPr="00FB2149">
        <w:rPr>
          <w:rFonts w:ascii="Arial" w:hAnsi="Arial"/>
          <w:sz w:val="20"/>
        </w:rPr>
        <w:t> ní</w:t>
      </w:r>
      <w:r w:rsidR="00C51080" w:rsidRPr="00FB2149">
        <w:rPr>
          <w:rFonts w:ascii="Arial" w:hAnsi="Arial"/>
          <w:sz w:val="20"/>
        </w:rPr>
        <w:t xml:space="preserve"> </w:t>
      </w:r>
      <w:r w:rsidR="00636F17" w:rsidRPr="00FB2149">
        <w:rPr>
          <w:rFonts w:ascii="Arial" w:hAnsi="Arial"/>
          <w:sz w:val="20"/>
        </w:rPr>
        <w:t>při stanovení</w:t>
      </w:r>
      <w:r w:rsidR="009005E6" w:rsidRPr="00FB2149">
        <w:rPr>
          <w:rFonts w:ascii="Arial" w:hAnsi="Arial"/>
          <w:sz w:val="20"/>
        </w:rPr>
        <w:t xml:space="preserve"> </w:t>
      </w:r>
      <w:r w:rsidR="00C51080" w:rsidRPr="00FB2149">
        <w:rPr>
          <w:rFonts w:ascii="Arial" w:hAnsi="Arial"/>
          <w:sz w:val="20"/>
        </w:rPr>
        <w:t xml:space="preserve">ceny </w:t>
      </w:r>
      <w:r w:rsidR="00636F17" w:rsidRPr="00FB2149">
        <w:rPr>
          <w:rFonts w:ascii="Arial" w:hAnsi="Arial"/>
          <w:sz w:val="20"/>
        </w:rPr>
        <w:t xml:space="preserve">komplexně seznámil. </w:t>
      </w:r>
      <w:r w:rsidR="00E07A3C" w:rsidRPr="00FB2149">
        <w:rPr>
          <w:rFonts w:ascii="Arial" w:hAnsi="Arial"/>
          <w:sz w:val="20"/>
        </w:rPr>
        <w:t xml:space="preserve">Objednatel </w:t>
      </w:r>
      <w:r w:rsidR="00636F17" w:rsidRPr="00FB2149">
        <w:rPr>
          <w:rFonts w:ascii="Arial" w:hAnsi="Arial"/>
          <w:sz w:val="20"/>
        </w:rPr>
        <w:t>nepřipouští nárok na případné zvýšení ceny z titulu disproporcí mezi výkresovou č</w:t>
      </w:r>
      <w:r w:rsidR="006C0898" w:rsidRPr="00FB2149">
        <w:rPr>
          <w:rFonts w:ascii="Arial" w:hAnsi="Arial"/>
          <w:sz w:val="20"/>
        </w:rPr>
        <w:t>ástí, specifikací, položkovým rozpočtem</w:t>
      </w:r>
      <w:r w:rsidR="00AC0945" w:rsidRPr="00FB2149">
        <w:rPr>
          <w:rFonts w:ascii="Arial" w:hAnsi="Arial"/>
          <w:sz w:val="20"/>
        </w:rPr>
        <w:t xml:space="preserve"> a</w:t>
      </w:r>
      <w:r w:rsidR="00636F17" w:rsidRPr="00FB2149">
        <w:rPr>
          <w:rFonts w:ascii="Arial" w:hAnsi="Arial"/>
          <w:sz w:val="20"/>
        </w:rPr>
        <w:t xml:space="preserve"> technickou zprávou</w:t>
      </w:r>
      <w:r w:rsidR="00EB73DB" w:rsidRPr="00FB2149">
        <w:rPr>
          <w:rFonts w:ascii="Arial" w:hAnsi="Arial"/>
          <w:sz w:val="20"/>
        </w:rPr>
        <w:t>.</w:t>
      </w:r>
    </w:p>
    <w:p w14:paraId="00ECB327" w14:textId="77777777" w:rsidR="00FB2149" w:rsidRPr="00FB2149" w:rsidRDefault="00FB2149" w:rsidP="00EA0CBA">
      <w:pPr>
        <w:tabs>
          <w:tab w:val="left" w:pos="0"/>
        </w:tabs>
        <w:jc w:val="both"/>
        <w:rPr>
          <w:rFonts w:ascii="Arial" w:hAnsi="Arial"/>
          <w:sz w:val="20"/>
        </w:rPr>
      </w:pPr>
    </w:p>
    <w:p w14:paraId="13A1823D" w14:textId="77777777" w:rsidR="00636F17" w:rsidRPr="00FB2149" w:rsidRDefault="00FB2149" w:rsidP="00FB2149">
      <w:pPr>
        <w:tabs>
          <w:tab w:val="left" w:pos="0"/>
        </w:tabs>
        <w:jc w:val="both"/>
        <w:rPr>
          <w:rFonts w:ascii="Arial" w:hAnsi="Arial" w:cs="Arial"/>
          <w:sz w:val="20"/>
        </w:rPr>
      </w:pPr>
      <w:r w:rsidRPr="00FB2149">
        <w:rPr>
          <w:rFonts w:ascii="Arial" w:hAnsi="Arial" w:cs="Arial"/>
          <w:sz w:val="20"/>
        </w:rPr>
        <w:t xml:space="preserve">5. </w:t>
      </w:r>
      <w:r w:rsidR="00636F17" w:rsidRPr="00FB2149">
        <w:rPr>
          <w:rFonts w:ascii="Arial" w:hAnsi="Arial" w:cs="Arial"/>
          <w:sz w:val="20"/>
        </w:rPr>
        <w:t>Při stanovení ceny je vždy nutno počítat s takovou variantou, za kterou zhotovitel vzhledem ke své fundovanosti a odbornosti vezme plné garance ve vztahu k požadovanému výsledku</w:t>
      </w:r>
      <w:r w:rsidR="00C51080" w:rsidRPr="00FB2149">
        <w:rPr>
          <w:rFonts w:ascii="Arial" w:hAnsi="Arial" w:cs="Arial"/>
          <w:sz w:val="20"/>
        </w:rPr>
        <w:t>.</w:t>
      </w:r>
      <w:r w:rsidR="00636F17" w:rsidRPr="00FB2149">
        <w:rPr>
          <w:rFonts w:ascii="Arial" w:hAnsi="Arial" w:cs="Arial"/>
          <w:sz w:val="20"/>
        </w:rPr>
        <w:t xml:space="preserve">  </w:t>
      </w:r>
    </w:p>
    <w:p w14:paraId="360E11F0" w14:textId="77777777" w:rsidR="00FB2149" w:rsidRPr="00FB2149" w:rsidRDefault="00FB2149" w:rsidP="00FB2149">
      <w:pPr>
        <w:tabs>
          <w:tab w:val="left" w:pos="0"/>
        </w:tabs>
        <w:jc w:val="both"/>
        <w:rPr>
          <w:rFonts w:ascii="Arial" w:hAnsi="Arial" w:cs="Arial"/>
          <w:sz w:val="20"/>
        </w:rPr>
      </w:pPr>
    </w:p>
    <w:p w14:paraId="54D2F6DF" w14:textId="21E405FE" w:rsidR="00E650F8" w:rsidRPr="00FB2149" w:rsidRDefault="00FB2149" w:rsidP="00FB2149">
      <w:pPr>
        <w:pStyle w:val="Zkladntext"/>
        <w:spacing w:line="233" w:lineRule="auto"/>
        <w:jc w:val="both"/>
        <w:rPr>
          <w:b w:val="0"/>
        </w:rPr>
      </w:pPr>
      <w:r w:rsidRPr="00FB2149">
        <w:rPr>
          <w:b w:val="0"/>
        </w:rPr>
        <w:t>6. P</w:t>
      </w:r>
      <w:r w:rsidR="00636F17" w:rsidRPr="00FB2149">
        <w:rPr>
          <w:b w:val="0"/>
        </w:rPr>
        <w:t xml:space="preserve">řed zahájením stavebních prací </w:t>
      </w:r>
      <w:r w:rsidR="001E7465" w:rsidRPr="001E7465">
        <w:rPr>
          <w:b w:val="0"/>
          <w:i/>
        </w:rPr>
        <w:t xml:space="preserve">(pakliže je dále </w:t>
      </w:r>
      <w:r w:rsidR="00D20259">
        <w:rPr>
          <w:b w:val="0"/>
          <w:i/>
        </w:rPr>
        <w:t xml:space="preserve">v této smlouvě </w:t>
      </w:r>
      <w:r w:rsidR="001E7465" w:rsidRPr="001E7465">
        <w:rPr>
          <w:b w:val="0"/>
          <w:i/>
        </w:rPr>
        <w:t>uvedeno „stavební práce“ má se tím na mysli i „</w:t>
      </w:r>
      <w:proofErr w:type="gramStart"/>
      <w:r w:rsidR="001E7465" w:rsidRPr="001E7465">
        <w:rPr>
          <w:b w:val="0"/>
          <w:i/>
        </w:rPr>
        <w:t>bourací</w:t>
      </w:r>
      <w:proofErr w:type="gramEnd"/>
      <w:r w:rsidR="001E7465" w:rsidRPr="001E7465">
        <w:rPr>
          <w:b w:val="0"/>
          <w:i/>
        </w:rPr>
        <w:t xml:space="preserve"> resp. demoliční práce“)</w:t>
      </w:r>
      <w:r w:rsidR="001E7465">
        <w:rPr>
          <w:b w:val="0"/>
        </w:rPr>
        <w:t xml:space="preserve"> </w:t>
      </w:r>
      <w:r w:rsidR="00636F17" w:rsidRPr="00FB2149">
        <w:rPr>
          <w:b w:val="0"/>
        </w:rPr>
        <w:t xml:space="preserve">je nutno provést kontrolu, zda stav na stavbě odpovídá projektové dokumentaci. Bez této kontroly není možno brát záruky za škody vzniklé vynecháním této kontroly. </w:t>
      </w:r>
    </w:p>
    <w:p w14:paraId="3C55A087" w14:textId="77777777" w:rsidR="00636F17" w:rsidRPr="00FB2149" w:rsidRDefault="00636F17" w:rsidP="00FB2149">
      <w:pPr>
        <w:tabs>
          <w:tab w:val="left" w:pos="284"/>
        </w:tabs>
        <w:jc w:val="both"/>
        <w:rPr>
          <w:rFonts w:ascii="Arial" w:hAnsi="Arial" w:cs="Arial"/>
          <w:sz w:val="20"/>
          <w:highlight w:val="yellow"/>
        </w:rPr>
      </w:pPr>
    </w:p>
    <w:p w14:paraId="3BFC3AE0" w14:textId="77777777" w:rsidR="00E650F8" w:rsidRPr="00FB2149" w:rsidRDefault="00E650F8">
      <w:pPr>
        <w:tabs>
          <w:tab w:val="left" w:pos="284"/>
        </w:tabs>
        <w:jc w:val="both"/>
        <w:rPr>
          <w:rFonts w:ascii="Arial" w:hAnsi="Arial"/>
          <w:sz w:val="20"/>
          <w:highlight w:val="yellow"/>
        </w:rPr>
      </w:pPr>
    </w:p>
    <w:p w14:paraId="566B896D" w14:textId="77777777" w:rsidR="00636F17" w:rsidRPr="00FB2149" w:rsidRDefault="00636F17">
      <w:pPr>
        <w:tabs>
          <w:tab w:val="left" w:pos="284"/>
        </w:tabs>
        <w:jc w:val="center"/>
        <w:rPr>
          <w:rFonts w:ascii="Arial" w:hAnsi="Arial"/>
          <w:b/>
          <w:sz w:val="20"/>
        </w:rPr>
      </w:pPr>
      <w:r w:rsidRPr="00FB2149">
        <w:rPr>
          <w:rFonts w:ascii="Arial" w:hAnsi="Arial"/>
          <w:b/>
          <w:sz w:val="20"/>
        </w:rPr>
        <w:t>III. Změny díla</w:t>
      </w:r>
    </w:p>
    <w:p w14:paraId="76840392" w14:textId="77777777" w:rsidR="00636F17" w:rsidRPr="00FB2149" w:rsidRDefault="00636F17">
      <w:pPr>
        <w:tabs>
          <w:tab w:val="left" w:pos="284"/>
        </w:tabs>
        <w:jc w:val="both"/>
        <w:rPr>
          <w:rFonts w:ascii="Arial" w:hAnsi="Arial"/>
          <w:sz w:val="20"/>
          <w:highlight w:val="yellow"/>
        </w:rPr>
      </w:pPr>
    </w:p>
    <w:p w14:paraId="4189E43C" w14:textId="77777777" w:rsidR="003277CD" w:rsidRPr="00FB2149" w:rsidRDefault="00636F17" w:rsidP="003277CD">
      <w:pPr>
        <w:tabs>
          <w:tab w:val="left" w:pos="284"/>
        </w:tabs>
        <w:jc w:val="both"/>
        <w:rPr>
          <w:rFonts w:ascii="Arial" w:hAnsi="Arial"/>
          <w:sz w:val="20"/>
          <w:highlight w:val="yellow"/>
        </w:rPr>
      </w:pPr>
      <w:r w:rsidRPr="00FB2149">
        <w:rPr>
          <w:rFonts w:ascii="Arial" w:hAnsi="Arial"/>
          <w:sz w:val="20"/>
        </w:rPr>
        <w:t>1. Dojde-li při realizaci díla k</w:t>
      </w:r>
      <w:r w:rsidR="00D51C2C" w:rsidRPr="00FB2149">
        <w:rPr>
          <w:rFonts w:ascii="Arial" w:hAnsi="Arial"/>
          <w:sz w:val="20"/>
        </w:rPr>
        <w:t> potřebě</w:t>
      </w:r>
      <w:r w:rsidRPr="00FB2149">
        <w:rPr>
          <w:rFonts w:ascii="Arial" w:hAnsi="Arial"/>
          <w:sz w:val="20"/>
        </w:rPr>
        <w:t xml:space="preserve"> změn</w:t>
      </w:r>
      <w:r w:rsidR="00D51C2C" w:rsidRPr="00FB2149">
        <w:rPr>
          <w:rFonts w:ascii="Arial" w:hAnsi="Arial"/>
          <w:sz w:val="20"/>
        </w:rPr>
        <w:t>y</w:t>
      </w:r>
      <w:r w:rsidRPr="00FB2149">
        <w:rPr>
          <w:rFonts w:ascii="Arial" w:hAnsi="Arial"/>
          <w:sz w:val="20"/>
        </w:rPr>
        <w:t>, doplňků a rozšíření předmětu díla (víceprac</w:t>
      </w:r>
      <w:r w:rsidR="0088245D" w:rsidRPr="00FB2149">
        <w:rPr>
          <w:rFonts w:ascii="Arial" w:hAnsi="Arial"/>
          <w:sz w:val="20"/>
        </w:rPr>
        <w:t>í</w:t>
      </w:r>
      <w:r w:rsidRPr="00FB2149">
        <w:rPr>
          <w:rFonts w:ascii="Arial" w:hAnsi="Arial"/>
          <w:sz w:val="20"/>
        </w:rPr>
        <w:t xml:space="preserve">m) nebo ponížení rozsahu díla </w:t>
      </w:r>
      <w:r w:rsidR="00027C8A" w:rsidRPr="00FB2149">
        <w:rPr>
          <w:rFonts w:ascii="Arial" w:hAnsi="Arial"/>
          <w:sz w:val="20"/>
        </w:rPr>
        <w:t>(</w:t>
      </w:r>
      <w:r w:rsidRPr="00FB2149">
        <w:rPr>
          <w:rFonts w:ascii="Arial" w:hAnsi="Arial"/>
          <w:sz w:val="20"/>
        </w:rPr>
        <w:t>méněprac</w:t>
      </w:r>
      <w:r w:rsidR="0088245D" w:rsidRPr="00FB2149">
        <w:rPr>
          <w:rFonts w:ascii="Arial" w:hAnsi="Arial"/>
          <w:sz w:val="20"/>
        </w:rPr>
        <w:t>í</w:t>
      </w:r>
      <w:r w:rsidRPr="00FB2149">
        <w:rPr>
          <w:rFonts w:ascii="Arial" w:hAnsi="Arial"/>
          <w:sz w:val="20"/>
        </w:rPr>
        <w:t>m</w:t>
      </w:r>
      <w:r w:rsidR="00027C8A" w:rsidRPr="00FB2149">
        <w:rPr>
          <w:rFonts w:ascii="Arial" w:hAnsi="Arial"/>
          <w:sz w:val="20"/>
        </w:rPr>
        <w:t>)</w:t>
      </w:r>
      <w:r w:rsidRPr="00FB2149">
        <w:rPr>
          <w:rFonts w:ascii="Arial" w:hAnsi="Arial"/>
          <w:sz w:val="20"/>
        </w:rPr>
        <w:t>, je zhotovitel povinen bez zbytečného odkladu provést soupis těchto změn, tyto ocenit v cenové úrovni shodn</w:t>
      </w:r>
      <w:r w:rsidR="0064577A" w:rsidRPr="00FB2149">
        <w:rPr>
          <w:rFonts w:ascii="Arial" w:hAnsi="Arial"/>
          <w:sz w:val="20"/>
        </w:rPr>
        <w:t>é s cenami obsaženými v oceněn</w:t>
      </w:r>
      <w:r w:rsidRPr="00FB2149">
        <w:rPr>
          <w:rFonts w:ascii="Arial" w:hAnsi="Arial"/>
          <w:sz w:val="20"/>
        </w:rPr>
        <w:t xml:space="preserve">ém </w:t>
      </w:r>
      <w:r w:rsidR="0064577A" w:rsidRPr="00FB2149">
        <w:rPr>
          <w:rFonts w:ascii="Arial" w:hAnsi="Arial"/>
          <w:sz w:val="20"/>
        </w:rPr>
        <w:t xml:space="preserve">položkovém </w:t>
      </w:r>
      <w:r w:rsidRPr="00FB2149">
        <w:rPr>
          <w:rFonts w:ascii="Arial" w:hAnsi="Arial"/>
          <w:sz w:val="20"/>
        </w:rPr>
        <w:t xml:space="preserve">rozpočtu a předložit je objednateli, tj. </w:t>
      </w:r>
      <w:r w:rsidR="001F3EB6" w:rsidRPr="00FB2149">
        <w:rPr>
          <w:rFonts w:ascii="Arial" w:hAnsi="Arial"/>
          <w:b/>
          <w:sz w:val="20"/>
        </w:rPr>
        <w:t>statutárnímu zástupci</w:t>
      </w:r>
      <w:r w:rsidRPr="00FB2149">
        <w:rPr>
          <w:rFonts w:ascii="Arial" w:hAnsi="Arial"/>
          <w:b/>
          <w:sz w:val="20"/>
        </w:rPr>
        <w:t xml:space="preserve"> společnosti</w:t>
      </w:r>
      <w:r w:rsidRPr="00FB2149">
        <w:rPr>
          <w:rFonts w:ascii="Arial" w:hAnsi="Arial"/>
          <w:sz w:val="20"/>
        </w:rPr>
        <w:t xml:space="preserve">, který </w:t>
      </w:r>
      <w:r w:rsidR="00E15E4A" w:rsidRPr="00FB2149">
        <w:rPr>
          <w:rFonts w:ascii="Arial" w:hAnsi="Arial"/>
          <w:sz w:val="20"/>
        </w:rPr>
        <w:t>v souladu s</w:t>
      </w:r>
      <w:r w:rsidR="00D51C2C" w:rsidRPr="00FB2149">
        <w:rPr>
          <w:rFonts w:ascii="Arial" w:hAnsi="Arial"/>
          <w:sz w:val="20"/>
        </w:rPr>
        <w:t xml:space="preserve"> podmínkami této smlouvy a s </w:t>
      </w:r>
      <w:r w:rsidR="00940EDD" w:rsidRPr="00FB2149">
        <w:rPr>
          <w:rFonts w:ascii="Arial" w:hAnsi="Arial"/>
          <w:sz w:val="20"/>
        </w:rPr>
        <w:t>pravidly zákona č. 134/201</w:t>
      </w:r>
      <w:r w:rsidR="00E15E4A" w:rsidRPr="00FB2149">
        <w:rPr>
          <w:rFonts w:ascii="Arial" w:hAnsi="Arial"/>
          <w:sz w:val="20"/>
        </w:rPr>
        <w:t xml:space="preserve">6 Sb., o </w:t>
      </w:r>
      <w:r w:rsidR="00940EDD" w:rsidRPr="00FB2149">
        <w:rPr>
          <w:rFonts w:ascii="Arial" w:hAnsi="Arial"/>
          <w:sz w:val="20"/>
        </w:rPr>
        <w:t>zadávání veřejných zakázek, v platném znění</w:t>
      </w:r>
      <w:r w:rsidR="00194431" w:rsidRPr="00FB2149">
        <w:rPr>
          <w:rFonts w:ascii="Arial" w:hAnsi="Arial"/>
          <w:sz w:val="20"/>
        </w:rPr>
        <w:t xml:space="preserve"> (dále jen „</w:t>
      </w:r>
      <w:r w:rsidR="00940EDD" w:rsidRPr="00FB2149">
        <w:rPr>
          <w:rFonts w:ascii="Arial" w:hAnsi="Arial"/>
          <w:sz w:val="20"/>
        </w:rPr>
        <w:t>Z</w:t>
      </w:r>
      <w:r w:rsidR="00194431" w:rsidRPr="00FB2149">
        <w:rPr>
          <w:rFonts w:ascii="Arial" w:hAnsi="Arial"/>
          <w:sz w:val="20"/>
        </w:rPr>
        <w:t xml:space="preserve">ZVZ) </w:t>
      </w:r>
      <w:r w:rsidRPr="00FB2149">
        <w:rPr>
          <w:rFonts w:ascii="Arial" w:hAnsi="Arial"/>
          <w:sz w:val="20"/>
        </w:rPr>
        <w:t>rozhodne o jejich případném provedení</w:t>
      </w:r>
      <w:r w:rsidR="00E15E4A" w:rsidRPr="00FB2149">
        <w:rPr>
          <w:rFonts w:ascii="Arial" w:hAnsi="Arial"/>
          <w:sz w:val="20"/>
        </w:rPr>
        <w:t xml:space="preserve"> a formě realizace. </w:t>
      </w:r>
      <w:r w:rsidR="003277CD" w:rsidRPr="00FB2149">
        <w:rPr>
          <w:rFonts w:ascii="Arial" w:hAnsi="Arial"/>
          <w:sz w:val="20"/>
        </w:rPr>
        <w:t xml:space="preserve"> </w:t>
      </w:r>
    </w:p>
    <w:p w14:paraId="6205B6B9" w14:textId="77777777" w:rsidR="00636F17" w:rsidRPr="00FB2149" w:rsidRDefault="00636F17">
      <w:pPr>
        <w:tabs>
          <w:tab w:val="left" w:pos="284"/>
        </w:tabs>
        <w:jc w:val="both"/>
        <w:rPr>
          <w:rFonts w:ascii="Arial" w:hAnsi="Arial"/>
          <w:sz w:val="20"/>
          <w:highlight w:val="yellow"/>
        </w:rPr>
      </w:pPr>
    </w:p>
    <w:p w14:paraId="103FCAC0" w14:textId="77777777" w:rsidR="00636F17" w:rsidRPr="00FB2149" w:rsidRDefault="004C0E3C">
      <w:pPr>
        <w:tabs>
          <w:tab w:val="left" w:pos="284"/>
        </w:tabs>
        <w:jc w:val="both"/>
        <w:rPr>
          <w:rFonts w:ascii="Arial" w:hAnsi="Arial"/>
          <w:sz w:val="20"/>
        </w:rPr>
      </w:pPr>
      <w:r w:rsidRPr="00FB2149">
        <w:rPr>
          <w:rFonts w:ascii="Arial" w:hAnsi="Arial"/>
          <w:sz w:val="20"/>
        </w:rPr>
        <w:t>2.</w:t>
      </w:r>
      <w:r w:rsidR="00636F17" w:rsidRPr="00FB2149">
        <w:rPr>
          <w:rFonts w:ascii="Arial" w:hAnsi="Arial"/>
          <w:sz w:val="20"/>
        </w:rPr>
        <w:t xml:space="preserve"> V případě jakýchkoliv změn, doplňků a rozšíření předmětu díla zpracuje zhotovitel veškeré potřebné </w:t>
      </w:r>
      <w:proofErr w:type="gramStart"/>
      <w:r w:rsidR="00636F17" w:rsidRPr="00FB2149">
        <w:rPr>
          <w:rFonts w:ascii="Arial" w:hAnsi="Arial"/>
          <w:sz w:val="20"/>
        </w:rPr>
        <w:t xml:space="preserve">podklady </w:t>
      </w:r>
      <w:r w:rsidR="00291BC4" w:rsidRPr="00FB2149">
        <w:rPr>
          <w:rFonts w:ascii="Arial" w:hAnsi="Arial"/>
          <w:sz w:val="20"/>
        </w:rPr>
        <w:t>-</w:t>
      </w:r>
      <w:r w:rsidR="00636F17" w:rsidRPr="00FB2149">
        <w:rPr>
          <w:rFonts w:ascii="Arial" w:hAnsi="Arial"/>
          <w:sz w:val="20"/>
        </w:rPr>
        <w:t xml:space="preserve"> změnové</w:t>
      </w:r>
      <w:proofErr w:type="gramEnd"/>
      <w:r w:rsidR="00636F17" w:rsidRPr="00FB2149">
        <w:rPr>
          <w:rFonts w:ascii="Arial" w:hAnsi="Arial"/>
          <w:sz w:val="20"/>
        </w:rPr>
        <w:t xml:space="preserve"> listy, soupis vynucených víceprací, soupis </w:t>
      </w:r>
      <w:r w:rsidR="0064577A" w:rsidRPr="00FB2149">
        <w:rPr>
          <w:rFonts w:ascii="Arial" w:hAnsi="Arial"/>
          <w:sz w:val="20"/>
        </w:rPr>
        <w:t xml:space="preserve">nedočerpání položek v oceněném položkovém </w:t>
      </w:r>
      <w:r w:rsidR="00636F17" w:rsidRPr="00FB2149">
        <w:rPr>
          <w:rFonts w:ascii="Arial" w:hAnsi="Arial"/>
          <w:sz w:val="20"/>
        </w:rPr>
        <w:t xml:space="preserve">rozpočtu, apod. </w:t>
      </w:r>
      <w:r w:rsidR="00E15E4A" w:rsidRPr="00FB2149">
        <w:rPr>
          <w:rFonts w:ascii="Arial" w:hAnsi="Arial"/>
          <w:sz w:val="20"/>
        </w:rPr>
        <w:t xml:space="preserve">a tyto předloží k posouzení objednateli. </w:t>
      </w:r>
    </w:p>
    <w:p w14:paraId="7A51DEAB" w14:textId="77777777" w:rsidR="00291BC4" w:rsidRPr="00FB2149" w:rsidRDefault="00291BC4">
      <w:pPr>
        <w:tabs>
          <w:tab w:val="left" w:pos="284"/>
        </w:tabs>
        <w:jc w:val="both"/>
        <w:rPr>
          <w:rFonts w:ascii="Arial" w:hAnsi="Arial"/>
          <w:sz w:val="20"/>
        </w:rPr>
      </w:pPr>
    </w:p>
    <w:p w14:paraId="31D84BCB" w14:textId="77777777" w:rsidR="0055707D" w:rsidRPr="00FB2149" w:rsidRDefault="0055707D">
      <w:pPr>
        <w:tabs>
          <w:tab w:val="left" w:pos="284"/>
        </w:tabs>
        <w:jc w:val="both"/>
        <w:rPr>
          <w:rFonts w:ascii="Arial" w:hAnsi="Arial"/>
          <w:sz w:val="20"/>
        </w:rPr>
      </w:pPr>
    </w:p>
    <w:p w14:paraId="51E08662" w14:textId="77777777" w:rsidR="00636F17" w:rsidRPr="00FB2149" w:rsidRDefault="00636F17">
      <w:pPr>
        <w:tabs>
          <w:tab w:val="left" w:pos="284"/>
        </w:tabs>
        <w:jc w:val="center"/>
        <w:rPr>
          <w:rFonts w:ascii="Arial" w:hAnsi="Arial"/>
          <w:b/>
          <w:sz w:val="20"/>
        </w:rPr>
      </w:pPr>
      <w:r w:rsidRPr="00FB2149">
        <w:rPr>
          <w:rFonts w:ascii="Arial" w:hAnsi="Arial"/>
          <w:b/>
          <w:sz w:val="20"/>
        </w:rPr>
        <w:t>IV. Termíny realizace stavby</w:t>
      </w:r>
    </w:p>
    <w:p w14:paraId="2D903D10" w14:textId="77777777" w:rsidR="00636F17" w:rsidRPr="00FB2149" w:rsidRDefault="00636F17">
      <w:pPr>
        <w:tabs>
          <w:tab w:val="left" w:pos="284"/>
        </w:tabs>
        <w:rPr>
          <w:rFonts w:ascii="Arial" w:hAnsi="Arial"/>
          <w:b/>
          <w:sz w:val="20"/>
          <w:highlight w:val="yellow"/>
        </w:rPr>
      </w:pPr>
    </w:p>
    <w:p w14:paraId="11835207" w14:textId="77777777" w:rsidR="00636F17" w:rsidRPr="00FB2149" w:rsidRDefault="00636F17">
      <w:pPr>
        <w:tabs>
          <w:tab w:val="left" w:pos="284"/>
        </w:tabs>
        <w:jc w:val="both"/>
        <w:rPr>
          <w:rFonts w:ascii="Arial" w:hAnsi="Arial"/>
          <w:sz w:val="20"/>
        </w:rPr>
      </w:pPr>
      <w:r w:rsidRPr="00FB2149">
        <w:rPr>
          <w:rFonts w:ascii="Arial" w:hAnsi="Arial"/>
          <w:sz w:val="20"/>
        </w:rPr>
        <w:t>1. Závazné termíny realizace stavby jsou následující:</w:t>
      </w:r>
    </w:p>
    <w:p w14:paraId="75EE8765" w14:textId="77777777" w:rsidR="003D1078" w:rsidRPr="00FB2149" w:rsidRDefault="00001D2E" w:rsidP="00001D2E">
      <w:pPr>
        <w:tabs>
          <w:tab w:val="left" w:pos="426"/>
        </w:tabs>
        <w:jc w:val="both"/>
        <w:rPr>
          <w:rFonts w:ascii="Arial" w:hAnsi="Arial"/>
          <w:sz w:val="20"/>
        </w:rPr>
      </w:pPr>
      <w:r w:rsidRPr="00FB2149">
        <w:rPr>
          <w:rFonts w:ascii="Arial" w:hAnsi="Arial"/>
          <w:sz w:val="20"/>
        </w:rPr>
        <w:t xml:space="preserve">    </w:t>
      </w:r>
    </w:p>
    <w:p w14:paraId="5ACD1803" w14:textId="3C1AACCA" w:rsidR="00024E4D" w:rsidRPr="00FB2149" w:rsidRDefault="00636F17" w:rsidP="00001D2E">
      <w:pPr>
        <w:tabs>
          <w:tab w:val="left" w:pos="426"/>
        </w:tabs>
        <w:jc w:val="both"/>
        <w:rPr>
          <w:rFonts w:ascii="Arial" w:hAnsi="Arial"/>
          <w:sz w:val="20"/>
        </w:rPr>
      </w:pPr>
      <w:r w:rsidRPr="00FB2149">
        <w:rPr>
          <w:rFonts w:ascii="Arial" w:hAnsi="Arial"/>
          <w:sz w:val="20"/>
        </w:rPr>
        <w:t>Termín předání staveniště</w:t>
      </w:r>
      <w:r w:rsidR="007A2843" w:rsidRPr="00FB2149">
        <w:rPr>
          <w:rFonts w:ascii="Arial" w:hAnsi="Arial"/>
          <w:sz w:val="20"/>
        </w:rPr>
        <w:t>:</w:t>
      </w:r>
      <w:r w:rsidRPr="00FB2149">
        <w:rPr>
          <w:rFonts w:ascii="Arial" w:hAnsi="Arial"/>
          <w:sz w:val="20"/>
        </w:rPr>
        <w:t xml:space="preserve"> </w:t>
      </w:r>
      <w:r w:rsidR="00024E4D" w:rsidRPr="00FB2149">
        <w:rPr>
          <w:rFonts w:ascii="Arial" w:hAnsi="Arial"/>
          <w:b/>
          <w:sz w:val="20"/>
        </w:rPr>
        <w:t xml:space="preserve">nejpozději do 5 pracovních dnů </w:t>
      </w:r>
      <w:r w:rsidR="000B300E">
        <w:rPr>
          <w:rFonts w:ascii="Arial" w:hAnsi="Arial"/>
          <w:b/>
          <w:sz w:val="20"/>
        </w:rPr>
        <w:t>ode dne nabytí účinnosti</w:t>
      </w:r>
      <w:r w:rsidR="00024E4D" w:rsidRPr="00FB2149">
        <w:rPr>
          <w:rFonts w:ascii="Arial" w:hAnsi="Arial"/>
          <w:b/>
          <w:sz w:val="20"/>
        </w:rPr>
        <w:t xml:space="preserve"> </w:t>
      </w:r>
      <w:r w:rsidR="00A72AC6" w:rsidRPr="00FB2149">
        <w:rPr>
          <w:rFonts w:ascii="Arial" w:hAnsi="Arial"/>
          <w:b/>
          <w:sz w:val="20"/>
        </w:rPr>
        <w:t xml:space="preserve">této </w:t>
      </w:r>
      <w:r w:rsidR="00024E4D" w:rsidRPr="00FB2149">
        <w:rPr>
          <w:rFonts w:ascii="Arial" w:hAnsi="Arial"/>
          <w:b/>
          <w:sz w:val="20"/>
        </w:rPr>
        <w:t>smlouvy</w:t>
      </w:r>
      <w:r w:rsidR="00024E4D" w:rsidRPr="00FB2149">
        <w:rPr>
          <w:rFonts w:ascii="Arial" w:hAnsi="Arial"/>
          <w:sz w:val="20"/>
        </w:rPr>
        <w:t>.</w:t>
      </w:r>
    </w:p>
    <w:p w14:paraId="091F21B4" w14:textId="77777777" w:rsidR="00636F17" w:rsidRPr="00FB2149" w:rsidRDefault="00636F17" w:rsidP="00001D2E">
      <w:pPr>
        <w:tabs>
          <w:tab w:val="left" w:pos="426"/>
        </w:tabs>
        <w:jc w:val="both"/>
        <w:rPr>
          <w:rFonts w:ascii="Arial" w:hAnsi="Arial"/>
          <w:sz w:val="20"/>
        </w:rPr>
      </w:pPr>
      <w:r w:rsidRPr="00FB2149">
        <w:rPr>
          <w:rFonts w:ascii="Arial" w:hAnsi="Arial"/>
          <w:sz w:val="20"/>
        </w:rPr>
        <w:t xml:space="preserve">O předání bude pořízen zápis do stavebního deníku. </w:t>
      </w:r>
    </w:p>
    <w:p w14:paraId="0A5CBE7A" w14:textId="77777777" w:rsidR="003D1078" w:rsidRPr="00FB2149" w:rsidRDefault="003D1078" w:rsidP="003D1078">
      <w:pPr>
        <w:spacing w:line="276" w:lineRule="auto"/>
        <w:jc w:val="both"/>
        <w:rPr>
          <w:rFonts w:ascii="Arial" w:hAnsi="Arial"/>
          <w:sz w:val="20"/>
        </w:rPr>
      </w:pPr>
    </w:p>
    <w:p w14:paraId="2303F7C2" w14:textId="77777777" w:rsidR="000831B2" w:rsidRPr="00FB2149" w:rsidRDefault="00636F17" w:rsidP="000831B2">
      <w:pPr>
        <w:numPr>
          <w:ilvl w:val="0"/>
          <w:numId w:val="5"/>
        </w:numPr>
        <w:spacing w:line="276" w:lineRule="auto"/>
        <w:jc w:val="both"/>
        <w:rPr>
          <w:rFonts w:ascii="Arial" w:hAnsi="Arial"/>
          <w:sz w:val="20"/>
        </w:rPr>
      </w:pPr>
      <w:r w:rsidRPr="00FB2149">
        <w:rPr>
          <w:rFonts w:ascii="Arial" w:hAnsi="Arial"/>
          <w:sz w:val="20"/>
        </w:rPr>
        <w:t>zahájení</w:t>
      </w:r>
      <w:r w:rsidR="000831B2" w:rsidRPr="00FB2149">
        <w:rPr>
          <w:rFonts w:ascii="Arial" w:hAnsi="Arial"/>
          <w:sz w:val="20"/>
        </w:rPr>
        <w:t xml:space="preserve"> stavebních prací (shodné s termínem předání staveniště)</w:t>
      </w:r>
      <w:r w:rsidR="00A72AC6" w:rsidRPr="00FB2149">
        <w:rPr>
          <w:rFonts w:ascii="Arial" w:hAnsi="Arial"/>
          <w:sz w:val="20"/>
        </w:rPr>
        <w:t>:</w:t>
      </w:r>
    </w:p>
    <w:p w14:paraId="6A44921C" w14:textId="66638E8F" w:rsidR="003D1078" w:rsidRPr="00FB2149" w:rsidRDefault="000831B2" w:rsidP="000831B2">
      <w:pPr>
        <w:spacing w:line="276" w:lineRule="auto"/>
        <w:ind w:left="720"/>
        <w:jc w:val="both"/>
        <w:rPr>
          <w:rFonts w:ascii="Arial" w:hAnsi="Arial"/>
          <w:b/>
          <w:sz w:val="20"/>
        </w:rPr>
      </w:pPr>
      <w:r w:rsidRPr="00FB2149">
        <w:rPr>
          <w:rFonts w:ascii="Arial" w:hAnsi="Arial"/>
          <w:sz w:val="20"/>
        </w:rPr>
        <w:tab/>
      </w:r>
      <w:r w:rsidR="00A72AC6" w:rsidRPr="00FB2149">
        <w:rPr>
          <w:rFonts w:ascii="Arial" w:hAnsi="Arial"/>
          <w:sz w:val="20"/>
        </w:rPr>
        <w:tab/>
      </w:r>
      <w:r w:rsidRPr="00FB2149">
        <w:rPr>
          <w:rFonts w:ascii="Arial" w:hAnsi="Arial"/>
          <w:sz w:val="20"/>
        </w:rPr>
        <w:tab/>
      </w:r>
      <w:r w:rsidRPr="00FB2149">
        <w:rPr>
          <w:rFonts w:ascii="Arial" w:hAnsi="Arial"/>
          <w:b/>
          <w:sz w:val="20"/>
        </w:rPr>
        <w:t xml:space="preserve">nejpozději do 5 pracovních </w:t>
      </w:r>
      <w:proofErr w:type="gramStart"/>
      <w:r w:rsidRPr="00FB2149">
        <w:rPr>
          <w:rFonts w:ascii="Arial" w:hAnsi="Arial"/>
          <w:b/>
          <w:sz w:val="20"/>
        </w:rPr>
        <w:t xml:space="preserve">dnů  </w:t>
      </w:r>
      <w:r w:rsidR="000B300E">
        <w:rPr>
          <w:rFonts w:ascii="Arial" w:hAnsi="Arial"/>
          <w:b/>
          <w:sz w:val="20"/>
        </w:rPr>
        <w:t>ode</w:t>
      </w:r>
      <w:proofErr w:type="gramEnd"/>
      <w:r w:rsidR="000B300E">
        <w:rPr>
          <w:rFonts w:ascii="Arial" w:hAnsi="Arial"/>
          <w:b/>
          <w:sz w:val="20"/>
        </w:rPr>
        <w:t xml:space="preserve"> dne nabytí účinnosti</w:t>
      </w:r>
      <w:r w:rsidR="000B300E" w:rsidRPr="00FB2149">
        <w:rPr>
          <w:rFonts w:ascii="Arial" w:hAnsi="Arial"/>
          <w:b/>
          <w:sz w:val="20"/>
        </w:rPr>
        <w:t xml:space="preserve"> </w:t>
      </w:r>
      <w:r w:rsidRPr="00FB2149">
        <w:rPr>
          <w:rFonts w:ascii="Arial" w:hAnsi="Arial"/>
          <w:b/>
          <w:sz w:val="20"/>
        </w:rPr>
        <w:t>této smlouvy</w:t>
      </w:r>
    </w:p>
    <w:p w14:paraId="63A624B2" w14:textId="77777777" w:rsidR="000831B2" w:rsidRPr="00FB2149" w:rsidRDefault="000831B2" w:rsidP="000831B2">
      <w:pPr>
        <w:spacing w:line="276" w:lineRule="auto"/>
        <w:ind w:left="720"/>
        <w:jc w:val="both"/>
        <w:rPr>
          <w:rFonts w:ascii="Arial" w:hAnsi="Arial"/>
          <w:sz w:val="20"/>
        </w:rPr>
      </w:pPr>
    </w:p>
    <w:p w14:paraId="77DAA969" w14:textId="77777777" w:rsidR="000831B2" w:rsidRPr="00FB2149" w:rsidRDefault="00976EE1" w:rsidP="003D1078">
      <w:pPr>
        <w:numPr>
          <w:ilvl w:val="0"/>
          <w:numId w:val="5"/>
        </w:numPr>
        <w:spacing w:line="276" w:lineRule="auto"/>
        <w:jc w:val="both"/>
        <w:rPr>
          <w:rFonts w:ascii="Arial" w:hAnsi="Arial"/>
          <w:sz w:val="20"/>
        </w:rPr>
      </w:pPr>
      <w:r w:rsidRPr="00FB2149">
        <w:rPr>
          <w:rFonts w:ascii="Arial" w:hAnsi="Arial"/>
          <w:sz w:val="20"/>
        </w:rPr>
        <w:t>d</w:t>
      </w:r>
      <w:r w:rsidR="00636F17" w:rsidRPr="00FB2149">
        <w:rPr>
          <w:rFonts w:ascii="Arial" w:hAnsi="Arial"/>
          <w:sz w:val="20"/>
        </w:rPr>
        <w:t>okončení</w:t>
      </w:r>
      <w:r w:rsidR="000831B2" w:rsidRPr="00FB2149">
        <w:rPr>
          <w:rFonts w:ascii="Arial" w:hAnsi="Arial"/>
          <w:sz w:val="20"/>
        </w:rPr>
        <w:t xml:space="preserve"> stavebních prací (předání a převzetí díla):</w:t>
      </w:r>
    </w:p>
    <w:p w14:paraId="0EEF17F0" w14:textId="158552D5" w:rsidR="00B86BA9" w:rsidRPr="00FB2149" w:rsidRDefault="0019600F" w:rsidP="00867458">
      <w:pPr>
        <w:spacing w:line="276" w:lineRule="auto"/>
        <w:ind w:left="2832" w:firstLine="3"/>
        <w:jc w:val="both"/>
        <w:rPr>
          <w:rFonts w:ascii="Arial" w:hAnsi="Arial"/>
          <w:b/>
          <w:sz w:val="20"/>
        </w:rPr>
      </w:pPr>
      <w:r w:rsidRPr="00867458">
        <w:rPr>
          <w:rFonts w:ascii="Arial" w:hAnsi="Arial"/>
          <w:b/>
          <w:sz w:val="20"/>
        </w:rPr>
        <w:t xml:space="preserve">nejpozději do </w:t>
      </w:r>
      <w:r w:rsidR="00867458" w:rsidRPr="00867458">
        <w:rPr>
          <w:rFonts w:ascii="Arial" w:hAnsi="Arial"/>
          <w:b/>
          <w:sz w:val="20"/>
        </w:rPr>
        <w:t>2 (</w:t>
      </w:r>
      <w:r w:rsidR="00B86BA9" w:rsidRPr="00867458">
        <w:rPr>
          <w:rFonts w:ascii="Arial" w:hAnsi="Arial"/>
          <w:b/>
          <w:sz w:val="20"/>
        </w:rPr>
        <w:t>dvou</w:t>
      </w:r>
      <w:r w:rsidR="00867458" w:rsidRPr="00867458">
        <w:rPr>
          <w:rFonts w:ascii="Arial" w:hAnsi="Arial"/>
          <w:b/>
          <w:sz w:val="20"/>
        </w:rPr>
        <w:t>)</w:t>
      </w:r>
      <w:r w:rsidR="00B86BA9" w:rsidRPr="00867458">
        <w:rPr>
          <w:rFonts w:ascii="Arial" w:hAnsi="Arial"/>
          <w:b/>
          <w:sz w:val="20"/>
        </w:rPr>
        <w:t xml:space="preserve"> kalendářních měsíců </w:t>
      </w:r>
      <w:r w:rsidR="00B86BA9" w:rsidRPr="003D4A10">
        <w:rPr>
          <w:rFonts w:ascii="Arial" w:hAnsi="Arial"/>
          <w:b/>
          <w:sz w:val="20"/>
        </w:rPr>
        <w:t>ode dne nabytí účinnosti této smlouvy</w:t>
      </w:r>
    </w:p>
    <w:p w14:paraId="1AA21ECD" w14:textId="63AD9A1B" w:rsidR="003D1078" w:rsidRPr="00FB2149" w:rsidRDefault="003D1078" w:rsidP="000831B2">
      <w:pPr>
        <w:spacing w:line="276" w:lineRule="auto"/>
        <w:ind w:left="720"/>
        <w:jc w:val="both"/>
        <w:rPr>
          <w:rFonts w:ascii="Arial" w:hAnsi="Arial"/>
          <w:b/>
          <w:sz w:val="20"/>
        </w:rPr>
      </w:pPr>
    </w:p>
    <w:p w14:paraId="5884697A" w14:textId="77777777" w:rsidR="003D1078" w:rsidRPr="00FB2149" w:rsidRDefault="003D1078" w:rsidP="003D1078">
      <w:pPr>
        <w:spacing w:line="276" w:lineRule="auto"/>
        <w:jc w:val="both"/>
        <w:rPr>
          <w:rFonts w:ascii="Arial" w:hAnsi="Arial"/>
          <w:sz w:val="20"/>
        </w:rPr>
      </w:pPr>
    </w:p>
    <w:p w14:paraId="6ACF4057" w14:textId="3867C565" w:rsidR="003D1078" w:rsidRPr="00FB2149" w:rsidRDefault="003D1078" w:rsidP="003D1078">
      <w:pPr>
        <w:spacing w:line="276" w:lineRule="auto"/>
        <w:jc w:val="both"/>
        <w:rPr>
          <w:rFonts w:ascii="Arial" w:hAnsi="Arial"/>
          <w:sz w:val="20"/>
        </w:rPr>
      </w:pPr>
      <w:r w:rsidRPr="00FB2149">
        <w:rPr>
          <w:rFonts w:ascii="Arial" w:hAnsi="Arial"/>
          <w:sz w:val="20"/>
        </w:rPr>
        <w:t xml:space="preserve">2. </w:t>
      </w:r>
      <w:r w:rsidR="00636F17" w:rsidRPr="00FB2149">
        <w:rPr>
          <w:rFonts w:ascii="Arial" w:hAnsi="Arial"/>
          <w:sz w:val="20"/>
        </w:rPr>
        <w:t>Na dílčí činnosti se vztahuje závazný harmonogram</w:t>
      </w:r>
      <w:r w:rsidR="00D90569" w:rsidRPr="00FB2149">
        <w:rPr>
          <w:rFonts w:ascii="Arial" w:hAnsi="Arial"/>
          <w:sz w:val="20"/>
        </w:rPr>
        <w:t xml:space="preserve"> </w:t>
      </w:r>
      <w:r w:rsidR="001E7465">
        <w:rPr>
          <w:rFonts w:ascii="Arial" w:hAnsi="Arial"/>
          <w:sz w:val="20"/>
        </w:rPr>
        <w:t>prací</w:t>
      </w:r>
      <w:r w:rsidR="00F911CB" w:rsidRPr="00FB2149">
        <w:rPr>
          <w:rFonts w:ascii="Arial" w:hAnsi="Arial"/>
          <w:sz w:val="20"/>
        </w:rPr>
        <w:t xml:space="preserve"> </w:t>
      </w:r>
      <w:r w:rsidR="00194A6B" w:rsidRPr="00FB2149">
        <w:rPr>
          <w:rFonts w:ascii="Arial" w:hAnsi="Arial"/>
          <w:sz w:val="20"/>
        </w:rPr>
        <w:t>dodaný zhotovitelem</w:t>
      </w:r>
      <w:r w:rsidR="008A59AA" w:rsidRPr="00FB2149">
        <w:rPr>
          <w:rFonts w:ascii="Arial" w:hAnsi="Arial"/>
          <w:sz w:val="20"/>
        </w:rPr>
        <w:t xml:space="preserve">, </w:t>
      </w:r>
      <w:r w:rsidR="004C0079" w:rsidRPr="00FB2149">
        <w:rPr>
          <w:rFonts w:ascii="Arial" w:hAnsi="Arial"/>
          <w:sz w:val="20"/>
        </w:rPr>
        <w:t xml:space="preserve">který je </w:t>
      </w:r>
      <w:r w:rsidR="008A59AA" w:rsidRPr="00FB2149">
        <w:rPr>
          <w:rFonts w:ascii="Arial" w:hAnsi="Arial"/>
          <w:sz w:val="20"/>
        </w:rPr>
        <w:t>nedílnou součástí této smlouvy, jako</w:t>
      </w:r>
      <w:r w:rsidR="008A59AA" w:rsidRPr="00FB2149">
        <w:rPr>
          <w:rFonts w:ascii="Arial" w:hAnsi="Arial"/>
          <w:b/>
          <w:sz w:val="20"/>
        </w:rPr>
        <w:t xml:space="preserve"> </w:t>
      </w:r>
      <w:r w:rsidR="005466B8" w:rsidRPr="00FB2149">
        <w:rPr>
          <w:rFonts w:ascii="Arial" w:hAnsi="Arial"/>
          <w:b/>
          <w:sz w:val="20"/>
        </w:rPr>
        <w:t>P</w:t>
      </w:r>
      <w:r w:rsidR="00636F17" w:rsidRPr="00FB2149">
        <w:rPr>
          <w:rFonts w:ascii="Arial" w:hAnsi="Arial"/>
          <w:b/>
          <w:sz w:val="20"/>
        </w:rPr>
        <w:t>říloha č.</w:t>
      </w:r>
      <w:r w:rsidR="005466B8" w:rsidRPr="00FB2149">
        <w:rPr>
          <w:rFonts w:ascii="Arial" w:hAnsi="Arial"/>
          <w:b/>
          <w:sz w:val="20"/>
        </w:rPr>
        <w:t xml:space="preserve"> </w:t>
      </w:r>
      <w:r w:rsidR="00C23C52" w:rsidRPr="00FB2149">
        <w:rPr>
          <w:rFonts w:ascii="Arial" w:hAnsi="Arial"/>
          <w:b/>
          <w:sz w:val="20"/>
        </w:rPr>
        <w:t>3</w:t>
      </w:r>
      <w:r w:rsidR="00636F17" w:rsidRPr="00FB2149">
        <w:rPr>
          <w:rFonts w:ascii="Arial" w:hAnsi="Arial"/>
          <w:sz w:val="20"/>
        </w:rPr>
        <w:t>.</w:t>
      </w:r>
    </w:p>
    <w:p w14:paraId="2BE42D56" w14:textId="77777777" w:rsidR="003D1078" w:rsidRPr="00FB2149" w:rsidRDefault="003D1078" w:rsidP="003D1078">
      <w:pPr>
        <w:jc w:val="both"/>
        <w:outlineLvl w:val="0"/>
        <w:rPr>
          <w:rFonts w:ascii="Arial" w:hAnsi="Arial"/>
          <w:b/>
          <w:i/>
          <w:sz w:val="20"/>
        </w:rPr>
      </w:pPr>
    </w:p>
    <w:p w14:paraId="6BAC0D16" w14:textId="5553B354" w:rsidR="003D1078" w:rsidRPr="00FB2149" w:rsidRDefault="003D1078" w:rsidP="003D1078">
      <w:pPr>
        <w:spacing w:line="276" w:lineRule="auto"/>
        <w:jc w:val="both"/>
        <w:rPr>
          <w:rFonts w:ascii="Arial" w:hAnsi="Arial"/>
          <w:sz w:val="20"/>
        </w:rPr>
      </w:pPr>
      <w:r w:rsidRPr="00FB2149">
        <w:rPr>
          <w:rFonts w:ascii="Arial" w:hAnsi="Arial"/>
          <w:sz w:val="20"/>
        </w:rPr>
        <w:lastRenderedPageBreak/>
        <w:t>3. 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práce, jejich pořadí a termíny, do kdy nejpozději mají být tyto práce zhotovitelem provedeny.</w:t>
      </w:r>
    </w:p>
    <w:p w14:paraId="427F04D2" w14:textId="77777777" w:rsidR="003D1078" w:rsidRPr="00FB2149" w:rsidRDefault="003D1078">
      <w:pPr>
        <w:tabs>
          <w:tab w:val="left" w:pos="284"/>
        </w:tabs>
        <w:jc w:val="both"/>
        <w:outlineLvl w:val="0"/>
        <w:rPr>
          <w:rFonts w:ascii="Arial" w:hAnsi="Arial"/>
          <w:sz w:val="20"/>
          <w:highlight w:val="yellow"/>
        </w:rPr>
      </w:pPr>
    </w:p>
    <w:p w14:paraId="1DE8C1A3" w14:textId="77777777" w:rsidR="00636F17" w:rsidRPr="00FB2149" w:rsidRDefault="001C5A85">
      <w:pPr>
        <w:tabs>
          <w:tab w:val="left" w:pos="284"/>
        </w:tabs>
        <w:jc w:val="both"/>
        <w:rPr>
          <w:rFonts w:ascii="Arial" w:hAnsi="Arial"/>
          <w:sz w:val="20"/>
        </w:rPr>
      </w:pPr>
      <w:r w:rsidRPr="00FB2149">
        <w:rPr>
          <w:rFonts w:ascii="Arial" w:hAnsi="Arial"/>
          <w:sz w:val="20"/>
        </w:rPr>
        <w:t>4</w:t>
      </w:r>
      <w:r w:rsidR="00636F17" w:rsidRPr="00FB2149">
        <w:rPr>
          <w:rFonts w:ascii="Arial" w:hAnsi="Arial"/>
          <w:sz w:val="20"/>
        </w:rPr>
        <w:t>.</w:t>
      </w:r>
      <w:r w:rsidR="00636F17" w:rsidRPr="00FB2149">
        <w:rPr>
          <w:rFonts w:ascii="Arial" w:hAnsi="Arial"/>
          <w:sz w:val="20"/>
        </w:rPr>
        <w:tab/>
      </w:r>
      <w:r w:rsidRPr="00FB2149">
        <w:rPr>
          <w:rFonts w:ascii="Arial" w:hAnsi="Arial"/>
          <w:sz w:val="20"/>
        </w:rPr>
        <w:t xml:space="preserve"> </w:t>
      </w:r>
      <w:r w:rsidR="00636F17" w:rsidRPr="00FB2149">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0559396C" w14:textId="77777777" w:rsidR="00636F17" w:rsidRPr="00FB2149" w:rsidRDefault="00636F17">
      <w:pPr>
        <w:tabs>
          <w:tab w:val="left" w:pos="284"/>
        </w:tabs>
        <w:ind w:left="284"/>
        <w:jc w:val="both"/>
        <w:rPr>
          <w:rFonts w:ascii="Arial" w:hAnsi="Arial"/>
          <w:color w:val="FF0000"/>
          <w:sz w:val="20"/>
          <w:highlight w:val="yellow"/>
        </w:rPr>
      </w:pPr>
      <w:r w:rsidRPr="00FB2149">
        <w:rPr>
          <w:rFonts w:ascii="Arial" w:hAnsi="Arial"/>
          <w:color w:val="FF0000"/>
          <w:sz w:val="20"/>
          <w:highlight w:val="yellow"/>
        </w:rPr>
        <w:t xml:space="preserve"> </w:t>
      </w:r>
    </w:p>
    <w:p w14:paraId="4AFCA858" w14:textId="77777777" w:rsidR="00636F17" w:rsidRPr="00FB2149" w:rsidRDefault="001C5A85">
      <w:pPr>
        <w:tabs>
          <w:tab w:val="left" w:pos="284"/>
        </w:tabs>
        <w:jc w:val="both"/>
        <w:rPr>
          <w:rFonts w:ascii="Arial" w:hAnsi="Arial"/>
          <w:sz w:val="20"/>
        </w:rPr>
      </w:pPr>
      <w:r w:rsidRPr="00FB2149">
        <w:rPr>
          <w:rFonts w:ascii="Arial" w:hAnsi="Arial"/>
          <w:sz w:val="20"/>
        </w:rPr>
        <w:t>5</w:t>
      </w:r>
      <w:r w:rsidR="00636F17" w:rsidRPr="00FB2149">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905667" w:rsidRPr="00FB2149">
        <w:rPr>
          <w:rFonts w:ascii="Arial" w:hAnsi="Arial"/>
          <w:sz w:val="20"/>
        </w:rPr>
        <w:t>2</w:t>
      </w:r>
      <w:r w:rsidR="004C0079" w:rsidRPr="00FB2149">
        <w:rPr>
          <w:rFonts w:ascii="Arial" w:hAnsi="Arial"/>
          <w:sz w:val="20"/>
        </w:rPr>
        <w:t>0 </w:t>
      </w:r>
      <w:r w:rsidR="00636F17" w:rsidRPr="00FB2149">
        <w:rPr>
          <w:rFonts w:ascii="Arial" w:hAnsi="Arial"/>
          <w:sz w:val="20"/>
        </w:rPr>
        <w:t>000 Kč/den).</w:t>
      </w:r>
    </w:p>
    <w:p w14:paraId="59D31614" w14:textId="77777777" w:rsidR="0055707D" w:rsidRPr="00FB2149" w:rsidRDefault="0055707D">
      <w:pPr>
        <w:tabs>
          <w:tab w:val="left" w:pos="284"/>
        </w:tabs>
        <w:jc w:val="both"/>
        <w:rPr>
          <w:rFonts w:ascii="Arial" w:hAnsi="Arial"/>
          <w:sz w:val="20"/>
        </w:rPr>
      </w:pPr>
    </w:p>
    <w:p w14:paraId="1202DC81" w14:textId="77777777" w:rsidR="00636F17" w:rsidRPr="00FB2149" w:rsidRDefault="001C5A85">
      <w:pPr>
        <w:jc w:val="both"/>
        <w:rPr>
          <w:rFonts w:ascii="Arial" w:hAnsi="Arial"/>
          <w:sz w:val="20"/>
        </w:rPr>
      </w:pPr>
      <w:r w:rsidRPr="00FB2149">
        <w:rPr>
          <w:rFonts w:ascii="Arial" w:hAnsi="Arial"/>
          <w:sz w:val="20"/>
        </w:rPr>
        <w:t>6</w:t>
      </w:r>
      <w:r w:rsidR="00636F17" w:rsidRPr="00FB2149">
        <w:rPr>
          <w:rFonts w:ascii="Arial" w:hAnsi="Arial"/>
          <w:sz w:val="20"/>
        </w:rPr>
        <w:t>. Objednatel se zavazuje k převzetí řádně dokončeného díla kdykoliv i v dřívějším termínu, a to nejdéle do tří pracovních dnů od doručení písemné výzvy k převzetí díla.</w:t>
      </w:r>
    </w:p>
    <w:p w14:paraId="12D1EF2C" w14:textId="77777777" w:rsidR="00636F17" w:rsidRPr="00FB2149" w:rsidRDefault="00636F17">
      <w:pPr>
        <w:rPr>
          <w:rFonts w:ascii="Arial" w:hAnsi="Arial"/>
          <w:sz w:val="20"/>
          <w:highlight w:val="yellow"/>
        </w:rPr>
      </w:pPr>
    </w:p>
    <w:p w14:paraId="1AD12834" w14:textId="77777777" w:rsidR="00636F17" w:rsidRPr="00FB2149" w:rsidRDefault="00D51C2C">
      <w:pPr>
        <w:tabs>
          <w:tab w:val="left" w:pos="284"/>
        </w:tabs>
        <w:jc w:val="both"/>
        <w:rPr>
          <w:rFonts w:ascii="Arial" w:hAnsi="Arial"/>
          <w:sz w:val="20"/>
        </w:rPr>
      </w:pPr>
      <w:r w:rsidRPr="00FB2149">
        <w:rPr>
          <w:rFonts w:ascii="Arial" w:hAnsi="Arial"/>
          <w:sz w:val="20"/>
        </w:rPr>
        <w:t>7</w:t>
      </w:r>
      <w:r w:rsidR="00636F17" w:rsidRPr="00FB2149">
        <w:rPr>
          <w:rFonts w:ascii="Arial" w:hAnsi="Arial"/>
          <w:sz w:val="20"/>
        </w:rPr>
        <w:t xml:space="preserve">. Po dobu výstavby </w:t>
      </w:r>
      <w:r w:rsidR="00194A6B" w:rsidRPr="00FB2149">
        <w:rPr>
          <w:rFonts w:ascii="Arial" w:hAnsi="Arial"/>
          <w:sz w:val="20"/>
        </w:rPr>
        <w:t xml:space="preserve">musí být </w:t>
      </w:r>
      <w:r w:rsidR="00636F17" w:rsidRPr="00FB2149">
        <w:rPr>
          <w:rFonts w:ascii="Arial" w:hAnsi="Arial"/>
          <w:sz w:val="20"/>
        </w:rPr>
        <w:t>na stavbě trvale přítomen stavbyvedoucí.  V případě porušení tohoto bodu je objednatel oprávněn uplatnit vůči zhotoviteli smluvní pokutu dle čl. XI. této smlouvy.</w:t>
      </w:r>
    </w:p>
    <w:p w14:paraId="650015BA" w14:textId="77777777" w:rsidR="00636F17" w:rsidRPr="00FB2149" w:rsidRDefault="00636F17">
      <w:pPr>
        <w:tabs>
          <w:tab w:val="left" w:pos="284"/>
        </w:tabs>
        <w:jc w:val="both"/>
        <w:rPr>
          <w:rFonts w:ascii="Arial" w:hAnsi="Arial"/>
          <w:sz w:val="20"/>
          <w:highlight w:val="yellow"/>
        </w:rPr>
      </w:pPr>
    </w:p>
    <w:p w14:paraId="4F4E5B4F" w14:textId="77777777" w:rsidR="00636F17" w:rsidRPr="00FB2149" w:rsidRDefault="00636F17">
      <w:pPr>
        <w:tabs>
          <w:tab w:val="left" w:pos="284"/>
        </w:tabs>
        <w:jc w:val="both"/>
        <w:rPr>
          <w:rFonts w:ascii="Arial" w:hAnsi="Arial"/>
          <w:sz w:val="20"/>
          <w:highlight w:val="yellow"/>
        </w:rPr>
      </w:pPr>
    </w:p>
    <w:p w14:paraId="0C11BE45" w14:textId="77777777" w:rsidR="00636F17" w:rsidRPr="00FB2149" w:rsidRDefault="00636F17">
      <w:pPr>
        <w:tabs>
          <w:tab w:val="left" w:pos="284"/>
        </w:tabs>
        <w:jc w:val="center"/>
        <w:rPr>
          <w:rFonts w:ascii="Arial" w:hAnsi="Arial"/>
          <w:b/>
          <w:sz w:val="20"/>
        </w:rPr>
      </w:pPr>
      <w:r w:rsidRPr="00FB2149">
        <w:rPr>
          <w:rFonts w:ascii="Arial" w:hAnsi="Arial"/>
          <w:b/>
          <w:sz w:val="20"/>
        </w:rPr>
        <w:t>V. Cena</w:t>
      </w:r>
      <w:r w:rsidR="000E7DE4" w:rsidRPr="00FB2149">
        <w:rPr>
          <w:rFonts w:ascii="Arial" w:hAnsi="Arial"/>
          <w:b/>
          <w:sz w:val="20"/>
        </w:rPr>
        <w:t xml:space="preserve"> za dílo</w:t>
      </w:r>
    </w:p>
    <w:p w14:paraId="1FBD0501" w14:textId="77777777" w:rsidR="00636F17" w:rsidRPr="00FB2149" w:rsidRDefault="00636F17">
      <w:pPr>
        <w:tabs>
          <w:tab w:val="left" w:pos="284"/>
        </w:tabs>
        <w:rPr>
          <w:rFonts w:ascii="Arial" w:hAnsi="Arial"/>
          <w:b/>
          <w:sz w:val="20"/>
        </w:rPr>
      </w:pPr>
    </w:p>
    <w:p w14:paraId="3175CA16" w14:textId="77777777" w:rsidR="000E7DE4" w:rsidRPr="00FB2149" w:rsidRDefault="00636F17" w:rsidP="000E7DE4">
      <w:pPr>
        <w:jc w:val="both"/>
        <w:rPr>
          <w:rFonts w:ascii="Arial" w:hAnsi="Arial" w:cs="Arial"/>
          <w:sz w:val="20"/>
          <w:szCs w:val="20"/>
        </w:rPr>
      </w:pPr>
      <w:r w:rsidRPr="00FB2149">
        <w:rPr>
          <w:rFonts w:ascii="Arial" w:hAnsi="Arial"/>
          <w:sz w:val="20"/>
        </w:rPr>
        <w:t xml:space="preserve">1. </w:t>
      </w:r>
      <w:r w:rsidR="000E7DE4" w:rsidRPr="00FB2149">
        <w:rPr>
          <w:rFonts w:ascii="Arial" w:hAnsi="Arial" w:cs="Arial"/>
          <w:sz w:val="20"/>
          <w:szCs w:val="20"/>
        </w:rPr>
        <w:t>Cena za dílo je stanovena pevnou částkou, v souladu s nabídkovou cenou zhotovitele takto:</w:t>
      </w:r>
    </w:p>
    <w:p w14:paraId="0ED675DA" w14:textId="77777777" w:rsidR="000E7DE4" w:rsidRPr="00FB2149" w:rsidRDefault="000E7DE4" w:rsidP="000E7DE4">
      <w:pPr>
        <w:ind w:left="567" w:hanging="567"/>
        <w:rPr>
          <w:rFonts w:ascii="Arial" w:hAnsi="Arial" w:cs="Arial"/>
          <w:sz w:val="20"/>
          <w:szCs w:val="20"/>
          <w:highlight w:val="yellow"/>
        </w:rPr>
      </w:pPr>
      <w:r w:rsidRPr="00FB2149">
        <w:rPr>
          <w:rFonts w:ascii="Arial" w:hAnsi="Arial" w:cs="Arial"/>
          <w:sz w:val="20"/>
          <w:szCs w:val="20"/>
        </w:rPr>
        <w:tab/>
      </w:r>
      <w:r w:rsidRPr="00FB2149">
        <w:rPr>
          <w:rFonts w:ascii="Arial" w:hAnsi="Arial" w:cs="Arial"/>
          <w:sz w:val="20"/>
          <w:szCs w:val="20"/>
          <w:highlight w:val="yellow"/>
        </w:rPr>
        <w:t>Cena bez DPH</w:t>
      </w:r>
      <w:r w:rsidRPr="00FB2149">
        <w:rPr>
          <w:rFonts w:ascii="Arial" w:hAnsi="Arial" w:cs="Arial"/>
          <w:sz w:val="20"/>
          <w:szCs w:val="20"/>
          <w:highlight w:val="yellow"/>
        </w:rPr>
        <w:tab/>
      </w:r>
      <w:r w:rsidRPr="00FB2149">
        <w:rPr>
          <w:rFonts w:ascii="Arial" w:hAnsi="Arial" w:cs="Arial"/>
          <w:sz w:val="20"/>
          <w:szCs w:val="20"/>
          <w:highlight w:val="yellow"/>
        </w:rPr>
        <w:tab/>
      </w:r>
      <w:r w:rsidRPr="00FB2149">
        <w:rPr>
          <w:rFonts w:ascii="Arial" w:hAnsi="Arial" w:cs="Arial"/>
          <w:sz w:val="20"/>
          <w:szCs w:val="20"/>
          <w:highlight w:val="yellow"/>
        </w:rPr>
        <w:tab/>
      </w:r>
      <w:r w:rsidRPr="00FB2149">
        <w:rPr>
          <w:rFonts w:ascii="Arial" w:hAnsi="Arial" w:cs="Arial"/>
          <w:sz w:val="20"/>
          <w:szCs w:val="20"/>
          <w:highlight w:val="yellow"/>
        </w:rPr>
        <w:tab/>
      </w:r>
      <w:r w:rsidRPr="00FB2149">
        <w:rPr>
          <w:rFonts w:ascii="Arial" w:hAnsi="Arial" w:cs="Arial"/>
          <w:sz w:val="20"/>
          <w:szCs w:val="20"/>
          <w:highlight w:val="yellow"/>
        </w:rPr>
        <w:tab/>
      </w:r>
      <w:permStart w:id="1093892275" w:edGrp="everyone"/>
      <w:r w:rsidRPr="00FB2149">
        <w:rPr>
          <w:rFonts w:ascii="Arial" w:hAnsi="Arial" w:cs="Arial"/>
          <w:sz w:val="20"/>
          <w:szCs w:val="20"/>
          <w:highlight w:val="yellow"/>
        </w:rPr>
        <w:t xml:space="preserve">___________________ </w:t>
      </w:r>
      <w:permEnd w:id="1093892275"/>
      <w:r w:rsidRPr="00FB2149">
        <w:rPr>
          <w:rFonts w:ascii="Arial" w:hAnsi="Arial" w:cs="Arial"/>
          <w:sz w:val="20"/>
          <w:szCs w:val="20"/>
          <w:highlight w:val="yellow"/>
        </w:rPr>
        <w:t>Kč,</w:t>
      </w:r>
    </w:p>
    <w:p w14:paraId="5473E717" w14:textId="77777777" w:rsidR="000E7DE4" w:rsidRPr="00FB2149" w:rsidRDefault="000E7DE4">
      <w:pPr>
        <w:tabs>
          <w:tab w:val="left" w:pos="284"/>
        </w:tabs>
        <w:jc w:val="both"/>
        <w:rPr>
          <w:rFonts w:ascii="Arial" w:hAnsi="Arial"/>
          <w:sz w:val="20"/>
        </w:rPr>
      </w:pPr>
    </w:p>
    <w:p w14:paraId="7D752E59" w14:textId="77777777" w:rsidR="000E7DE4" w:rsidRPr="00FB2149" w:rsidRDefault="000E7DE4">
      <w:pPr>
        <w:tabs>
          <w:tab w:val="left" w:pos="284"/>
        </w:tabs>
        <w:jc w:val="both"/>
        <w:rPr>
          <w:rFonts w:ascii="Arial" w:hAnsi="Arial"/>
          <w:sz w:val="20"/>
        </w:rPr>
      </w:pPr>
    </w:p>
    <w:p w14:paraId="13801A19" w14:textId="77777777" w:rsidR="00636F17" w:rsidRPr="00FB2149" w:rsidRDefault="00636F17">
      <w:pPr>
        <w:tabs>
          <w:tab w:val="left" w:pos="284"/>
        </w:tabs>
        <w:jc w:val="both"/>
        <w:rPr>
          <w:rFonts w:ascii="Arial" w:hAnsi="Arial"/>
          <w:sz w:val="20"/>
        </w:rPr>
      </w:pPr>
      <w:r w:rsidRPr="00FB2149">
        <w:rPr>
          <w:rFonts w:ascii="Arial" w:hAnsi="Arial"/>
          <w:sz w:val="20"/>
        </w:rPr>
        <w:t>Jed</w:t>
      </w:r>
      <w:r w:rsidR="0064577A" w:rsidRPr="00FB2149">
        <w:rPr>
          <w:rFonts w:ascii="Arial" w:hAnsi="Arial"/>
          <w:sz w:val="20"/>
        </w:rPr>
        <w:t>notkové ceny, uvedené v oceněn</w:t>
      </w:r>
      <w:r w:rsidRPr="00FB2149">
        <w:rPr>
          <w:rFonts w:ascii="Arial" w:hAnsi="Arial"/>
          <w:sz w:val="20"/>
        </w:rPr>
        <w:t xml:space="preserve">ém </w:t>
      </w:r>
      <w:r w:rsidR="000E7DE4" w:rsidRPr="00FB2149">
        <w:rPr>
          <w:rFonts w:ascii="Arial" w:hAnsi="Arial"/>
          <w:sz w:val="20"/>
        </w:rPr>
        <w:t>položkovém rozpočtu</w:t>
      </w:r>
      <w:r w:rsidRPr="00FB2149">
        <w:rPr>
          <w:rFonts w:ascii="Arial" w:hAnsi="Arial"/>
          <w:sz w:val="20"/>
        </w:rPr>
        <w:t xml:space="preserve"> zhotovitele</w:t>
      </w:r>
      <w:r w:rsidR="00C23C52" w:rsidRPr="00FB2149">
        <w:rPr>
          <w:rFonts w:ascii="Arial" w:hAnsi="Arial"/>
          <w:sz w:val="20"/>
        </w:rPr>
        <w:t xml:space="preserve"> </w:t>
      </w:r>
      <w:r w:rsidR="00C23C52" w:rsidRPr="00FB2149">
        <w:rPr>
          <w:rFonts w:ascii="Arial" w:hAnsi="Arial"/>
          <w:b/>
          <w:sz w:val="20"/>
        </w:rPr>
        <w:t>(</w:t>
      </w:r>
      <w:r w:rsidR="005466B8" w:rsidRPr="00FB2149">
        <w:rPr>
          <w:rFonts w:ascii="Arial" w:hAnsi="Arial"/>
          <w:b/>
          <w:sz w:val="20"/>
        </w:rPr>
        <w:t>P</w:t>
      </w:r>
      <w:r w:rsidR="00C23C52" w:rsidRPr="00FB2149">
        <w:rPr>
          <w:rFonts w:ascii="Arial" w:hAnsi="Arial"/>
          <w:b/>
          <w:sz w:val="20"/>
        </w:rPr>
        <w:t xml:space="preserve">říloha </w:t>
      </w:r>
      <w:r w:rsidR="0055707D" w:rsidRPr="00FB2149">
        <w:rPr>
          <w:rFonts w:ascii="Arial" w:hAnsi="Arial"/>
          <w:b/>
          <w:sz w:val="20"/>
        </w:rPr>
        <w:t>č. 2) jsou</w:t>
      </w:r>
      <w:r w:rsidRPr="00FB2149">
        <w:rPr>
          <w:rFonts w:ascii="Arial" w:hAnsi="Arial"/>
          <w:sz w:val="20"/>
        </w:rPr>
        <w:t xml:space="preserve"> pevné až do doby převzetí dokončeného díla.</w:t>
      </w:r>
    </w:p>
    <w:p w14:paraId="3475FE09" w14:textId="77777777" w:rsidR="00636F17" w:rsidRPr="00FB2149" w:rsidRDefault="00636F17">
      <w:pPr>
        <w:tabs>
          <w:tab w:val="left" w:pos="284"/>
        </w:tabs>
        <w:jc w:val="both"/>
        <w:rPr>
          <w:rFonts w:ascii="Arial" w:hAnsi="Arial"/>
          <w:sz w:val="20"/>
          <w:highlight w:val="yellow"/>
        </w:rPr>
      </w:pPr>
    </w:p>
    <w:p w14:paraId="2D9F67A7" w14:textId="04902A8D" w:rsidR="00E15E4A" w:rsidRPr="00FB2149" w:rsidRDefault="00194431" w:rsidP="00D36BA2">
      <w:pPr>
        <w:tabs>
          <w:tab w:val="left" w:pos="284"/>
        </w:tabs>
        <w:jc w:val="both"/>
        <w:rPr>
          <w:rFonts w:ascii="Arial" w:hAnsi="Arial"/>
          <w:sz w:val="20"/>
        </w:rPr>
      </w:pPr>
      <w:r w:rsidRPr="00FB2149">
        <w:rPr>
          <w:rFonts w:ascii="Arial" w:hAnsi="Arial"/>
          <w:sz w:val="20"/>
        </w:rPr>
        <w:t>2</w:t>
      </w:r>
      <w:r w:rsidR="00E15E4A" w:rsidRPr="00FB2149">
        <w:rPr>
          <w:rFonts w:ascii="Arial" w:hAnsi="Arial"/>
          <w:sz w:val="20"/>
        </w:rPr>
        <w:t xml:space="preserve">. Změna ceny </w:t>
      </w:r>
      <w:r w:rsidR="00D51C2C" w:rsidRPr="00FB2149">
        <w:rPr>
          <w:rFonts w:ascii="Arial" w:hAnsi="Arial"/>
          <w:sz w:val="20"/>
        </w:rPr>
        <w:t xml:space="preserve">za dílo dle této smlouvy </w:t>
      </w:r>
      <w:r w:rsidR="00E15E4A" w:rsidRPr="00FB2149">
        <w:rPr>
          <w:rFonts w:ascii="Arial" w:hAnsi="Arial"/>
          <w:sz w:val="20"/>
        </w:rPr>
        <w:t>je možná pouze</w:t>
      </w:r>
      <w:r w:rsidRPr="00FB2149">
        <w:rPr>
          <w:rFonts w:ascii="Arial" w:hAnsi="Arial"/>
          <w:sz w:val="20"/>
        </w:rPr>
        <w:t xml:space="preserve"> za podmínek stanovených </w:t>
      </w:r>
      <w:r w:rsidR="00940EDD" w:rsidRPr="00FB2149">
        <w:rPr>
          <w:rFonts w:ascii="Arial" w:hAnsi="Arial"/>
          <w:sz w:val="20"/>
        </w:rPr>
        <w:t>v Z</w:t>
      </w:r>
      <w:r w:rsidRPr="00FB2149">
        <w:rPr>
          <w:rFonts w:ascii="Arial" w:hAnsi="Arial"/>
          <w:sz w:val="20"/>
        </w:rPr>
        <w:t xml:space="preserve">ZVZ </w:t>
      </w:r>
      <w:r w:rsidR="00D36BA2" w:rsidRPr="00FB2149">
        <w:rPr>
          <w:rFonts w:ascii="Arial" w:hAnsi="Arial"/>
          <w:sz w:val="20"/>
        </w:rPr>
        <w:t xml:space="preserve">nebo </w:t>
      </w:r>
      <w:r w:rsidRPr="00FB2149">
        <w:rPr>
          <w:rFonts w:ascii="Arial" w:hAnsi="Arial"/>
          <w:sz w:val="20"/>
        </w:rPr>
        <w:t>pokud</w:t>
      </w:r>
      <w:r w:rsidR="00D36BA2" w:rsidRPr="00FB2149">
        <w:rPr>
          <w:rFonts w:ascii="Arial" w:hAnsi="Arial"/>
          <w:sz w:val="20"/>
        </w:rPr>
        <w:t xml:space="preserve"> </w:t>
      </w:r>
      <w:r w:rsidR="00905667" w:rsidRPr="00FB2149">
        <w:rPr>
          <w:rFonts w:ascii="Arial" w:hAnsi="Arial"/>
          <w:sz w:val="20"/>
        </w:rPr>
        <w:t xml:space="preserve">po </w:t>
      </w:r>
      <w:r w:rsidR="00E15E4A" w:rsidRPr="00FB2149">
        <w:rPr>
          <w:rFonts w:ascii="Arial" w:hAnsi="Arial"/>
          <w:sz w:val="20"/>
        </w:rPr>
        <w:t xml:space="preserve">podpisu smlouvy dojde ke </w:t>
      </w:r>
      <w:r w:rsidR="00D36BA2" w:rsidRPr="00FB2149">
        <w:rPr>
          <w:rFonts w:ascii="Arial" w:hAnsi="Arial"/>
          <w:sz w:val="20"/>
        </w:rPr>
        <w:t xml:space="preserve">změnám sazeb </w:t>
      </w:r>
      <w:r w:rsidR="00E15E4A" w:rsidRPr="00FB2149">
        <w:rPr>
          <w:rFonts w:ascii="Arial" w:hAnsi="Arial"/>
          <w:sz w:val="20"/>
        </w:rPr>
        <w:t>DPH</w:t>
      </w:r>
      <w:r w:rsidR="004C0079" w:rsidRPr="00FB2149">
        <w:rPr>
          <w:rFonts w:ascii="Arial" w:hAnsi="Arial"/>
          <w:sz w:val="20"/>
        </w:rPr>
        <w:t>.</w:t>
      </w:r>
    </w:p>
    <w:p w14:paraId="575836FA" w14:textId="77777777" w:rsidR="000A245C" w:rsidRPr="00FB2149" w:rsidRDefault="000A245C" w:rsidP="000A245C">
      <w:pPr>
        <w:tabs>
          <w:tab w:val="left" w:pos="284"/>
        </w:tabs>
        <w:jc w:val="both"/>
        <w:rPr>
          <w:rFonts w:ascii="Arial" w:hAnsi="Arial"/>
          <w:sz w:val="20"/>
        </w:rPr>
      </w:pPr>
    </w:p>
    <w:p w14:paraId="6E41EF55" w14:textId="77777777" w:rsidR="000A245C" w:rsidRPr="00FB2149" w:rsidRDefault="00194431" w:rsidP="000A245C">
      <w:pPr>
        <w:tabs>
          <w:tab w:val="left" w:pos="284"/>
        </w:tabs>
        <w:jc w:val="both"/>
        <w:rPr>
          <w:rFonts w:ascii="Arial" w:hAnsi="Arial"/>
          <w:sz w:val="20"/>
        </w:rPr>
      </w:pPr>
      <w:r w:rsidRPr="00FB2149">
        <w:rPr>
          <w:rFonts w:ascii="Arial" w:hAnsi="Arial"/>
          <w:sz w:val="20"/>
        </w:rPr>
        <w:t>3</w:t>
      </w:r>
      <w:r w:rsidR="000A245C" w:rsidRPr="00FB2149">
        <w:rPr>
          <w:rFonts w:ascii="Arial" w:hAnsi="Arial"/>
          <w:sz w:val="20"/>
        </w:rPr>
        <w:t xml:space="preserve">. Ve smyslu ustanovení § 2621 </w:t>
      </w:r>
      <w:r w:rsidR="0055707D" w:rsidRPr="00FB2149">
        <w:rPr>
          <w:rFonts w:ascii="Arial" w:hAnsi="Arial"/>
          <w:sz w:val="20"/>
        </w:rPr>
        <w:t>odst.</w:t>
      </w:r>
      <w:r w:rsidR="000A245C" w:rsidRPr="00FB2149">
        <w:rPr>
          <w:rFonts w:ascii="Arial" w:hAnsi="Arial"/>
          <w:sz w:val="20"/>
        </w:rPr>
        <w:t xml:space="preserve"> 1 občanského zákoníku zhotovitel nemůže požadovat zvýšení ceny za dílo, </w:t>
      </w:r>
      <w:r w:rsidR="00027C8A" w:rsidRPr="00FB2149">
        <w:rPr>
          <w:rFonts w:ascii="Arial" w:hAnsi="Arial"/>
          <w:sz w:val="20"/>
        </w:rPr>
        <w:t>m</w:t>
      </w:r>
      <w:r w:rsidR="000A245C" w:rsidRPr="00FB2149">
        <w:rPr>
          <w:rFonts w:ascii="Arial" w:hAnsi="Arial"/>
          <w:sz w:val="20"/>
        </w:rPr>
        <w:t xml:space="preserve">ají-li rozsah nebo nákladnost práce za následek překročení rozpočtu; to neplatí, dohodne-li se zhotovitel s objednatelem dle tohoto článku </w:t>
      </w:r>
      <w:r w:rsidR="00D51C2C" w:rsidRPr="00FB2149">
        <w:rPr>
          <w:rFonts w:ascii="Arial" w:hAnsi="Arial"/>
          <w:sz w:val="20"/>
        </w:rPr>
        <w:t xml:space="preserve">V </w:t>
      </w:r>
      <w:r w:rsidR="000A245C" w:rsidRPr="00FB2149">
        <w:rPr>
          <w:rFonts w:ascii="Arial" w:hAnsi="Arial"/>
          <w:sz w:val="20"/>
        </w:rPr>
        <w:t>na změně ceny</w:t>
      </w:r>
      <w:r w:rsidR="00D51C2C" w:rsidRPr="00FB2149">
        <w:rPr>
          <w:rFonts w:ascii="Arial" w:hAnsi="Arial"/>
          <w:sz w:val="20"/>
        </w:rPr>
        <w:t xml:space="preserve"> za dílo</w:t>
      </w:r>
      <w:r w:rsidR="000A245C" w:rsidRPr="00FB2149">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sidRPr="00FB2149">
        <w:rPr>
          <w:rFonts w:ascii="Arial" w:hAnsi="Arial"/>
          <w:sz w:val="20"/>
        </w:rPr>
        <w:t>,</w:t>
      </w:r>
      <w:r w:rsidR="000A245C" w:rsidRPr="00FB2149">
        <w:rPr>
          <w:rFonts w:ascii="Arial" w:hAnsi="Arial"/>
          <w:sz w:val="20"/>
        </w:rPr>
        <w:t xml:space="preserve"> dohodne-li se zhotovitel s objednatelem </w:t>
      </w:r>
      <w:r w:rsidR="00D51C2C" w:rsidRPr="00FB2149">
        <w:rPr>
          <w:rFonts w:ascii="Arial" w:hAnsi="Arial"/>
          <w:sz w:val="20"/>
        </w:rPr>
        <w:t>dle tohoto článku V na změně ceny za dílo.</w:t>
      </w:r>
    </w:p>
    <w:p w14:paraId="728779E6" w14:textId="77777777" w:rsidR="00636F17" w:rsidRPr="00FB2149" w:rsidRDefault="00636F17">
      <w:pPr>
        <w:tabs>
          <w:tab w:val="left" w:pos="284"/>
        </w:tabs>
        <w:jc w:val="center"/>
        <w:rPr>
          <w:rFonts w:ascii="Arial" w:hAnsi="Arial"/>
          <w:b/>
          <w:sz w:val="20"/>
          <w:highlight w:val="yellow"/>
        </w:rPr>
      </w:pPr>
    </w:p>
    <w:p w14:paraId="525C6DA8" w14:textId="77777777" w:rsidR="00984198" w:rsidRPr="00FB2149" w:rsidRDefault="00984198">
      <w:pPr>
        <w:tabs>
          <w:tab w:val="left" w:pos="284"/>
        </w:tabs>
        <w:jc w:val="center"/>
        <w:rPr>
          <w:rFonts w:ascii="Arial" w:hAnsi="Arial"/>
          <w:b/>
          <w:sz w:val="20"/>
        </w:rPr>
      </w:pPr>
    </w:p>
    <w:p w14:paraId="3EE79EAC" w14:textId="77777777" w:rsidR="00636F17" w:rsidRPr="00FB2149" w:rsidRDefault="00636F17">
      <w:pPr>
        <w:tabs>
          <w:tab w:val="left" w:pos="284"/>
        </w:tabs>
        <w:jc w:val="center"/>
        <w:rPr>
          <w:rFonts w:ascii="Arial" w:hAnsi="Arial"/>
          <w:b/>
          <w:sz w:val="20"/>
        </w:rPr>
      </w:pPr>
      <w:r w:rsidRPr="00FB2149">
        <w:rPr>
          <w:rFonts w:ascii="Arial" w:hAnsi="Arial"/>
          <w:b/>
          <w:sz w:val="20"/>
        </w:rPr>
        <w:t>VI. Platební podmínky</w:t>
      </w:r>
    </w:p>
    <w:p w14:paraId="56BF01C0" w14:textId="77777777" w:rsidR="00636F17" w:rsidRPr="00FB2149" w:rsidRDefault="00636F17">
      <w:pPr>
        <w:tabs>
          <w:tab w:val="left" w:pos="284"/>
        </w:tabs>
        <w:rPr>
          <w:rFonts w:ascii="Arial" w:hAnsi="Arial"/>
          <w:b/>
          <w:sz w:val="20"/>
          <w:highlight w:val="yellow"/>
        </w:rPr>
      </w:pPr>
    </w:p>
    <w:p w14:paraId="78B317B6" w14:textId="77777777" w:rsidR="00636F17" w:rsidRPr="00FB2149" w:rsidRDefault="00636F17">
      <w:pPr>
        <w:tabs>
          <w:tab w:val="left" w:pos="284"/>
        </w:tabs>
        <w:jc w:val="both"/>
        <w:rPr>
          <w:rFonts w:ascii="Arial" w:hAnsi="Arial"/>
          <w:sz w:val="20"/>
        </w:rPr>
      </w:pPr>
      <w:r w:rsidRPr="00FB2149">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FB2149">
        <w:rPr>
          <w:rFonts w:ascii="Arial" w:hAnsi="Arial"/>
          <w:b/>
          <w:sz w:val="20"/>
        </w:rPr>
        <w:t>90 %</w:t>
      </w:r>
      <w:r w:rsidRPr="00FB2149">
        <w:rPr>
          <w:rFonts w:ascii="Arial" w:hAnsi="Arial"/>
          <w:sz w:val="20"/>
        </w:rPr>
        <w:t xml:space="preserve"> z ceny díla, zbylých </w:t>
      </w:r>
      <w:r w:rsidRPr="00FB2149">
        <w:rPr>
          <w:rFonts w:ascii="Arial" w:hAnsi="Arial"/>
          <w:b/>
          <w:sz w:val="20"/>
        </w:rPr>
        <w:t>10 %</w:t>
      </w:r>
      <w:r w:rsidRPr="00FB2149">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09A18FB7" w14:textId="77777777" w:rsidR="00636F17" w:rsidRPr="00FB2149" w:rsidRDefault="00636F17">
      <w:pPr>
        <w:tabs>
          <w:tab w:val="left" w:pos="284"/>
        </w:tabs>
        <w:jc w:val="both"/>
        <w:rPr>
          <w:rFonts w:ascii="Arial" w:hAnsi="Arial"/>
          <w:sz w:val="20"/>
          <w:highlight w:val="yellow"/>
        </w:rPr>
      </w:pPr>
    </w:p>
    <w:p w14:paraId="161316DB" w14:textId="77777777" w:rsidR="00636F17" w:rsidRPr="00FB2149" w:rsidRDefault="00636F17">
      <w:pPr>
        <w:tabs>
          <w:tab w:val="left" w:pos="284"/>
        </w:tabs>
        <w:jc w:val="both"/>
        <w:rPr>
          <w:rFonts w:ascii="Arial" w:hAnsi="Arial"/>
          <w:sz w:val="20"/>
        </w:rPr>
      </w:pPr>
      <w:r w:rsidRPr="00FB2149">
        <w:rPr>
          <w:rFonts w:ascii="Arial" w:hAnsi="Arial"/>
          <w:sz w:val="20"/>
        </w:rPr>
        <w:t xml:space="preserve">2. K datu protokolárního předání a převzetí díla bude zhotovitelem vystavena závěrečná faktura. Smluvní strany výslovně sjednávají, že objednatel není povinen zaplatit zhotoviteli </w:t>
      </w:r>
      <w:proofErr w:type="gramStart"/>
      <w:r w:rsidRPr="00FB2149">
        <w:rPr>
          <w:rFonts w:ascii="Arial" w:hAnsi="Arial"/>
          <w:sz w:val="20"/>
        </w:rPr>
        <w:t>10%</w:t>
      </w:r>
      <w:proofErr w:type="gramEnd"/>
      <w:r w:rsidRPr="00FB2149">
        <w:rPr>
          <w:rFonts w:ascii="Arial" w:hAnsi="Arial"/>
          <w:sz w:val="20"/>
        </w:rPr>
        <w:t xml:space="preserve">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FB2149">
        <w:rPr>
          <w:rFonts w:ascii="Arial" w:hAnsi="Arial"/>
          <w:color w:val="FF0000"/>
          <w:sz w:val="20"/>
        </w:rPr>
        <w:t xml:space="preserve"> </w:t>
      </w:r>
      <w:proofErr w:type="gramStart"/>
      <w:r w:rsidRPr="00FB2149">
        <w:rPr>
          <w:rFonts w:ascii="Arial" w:hAnsi="Arial"/>
          <w:sz w:val="20"/>
        </w:rPr>
        <w:t>30ti</w:t>
      </w:r>
      <w:proofErr w:type="gramEnd"/>
      <w:r w:rsidRPr="00FB2149">
        <w:rPr>
          <w:rFonts w:ascii="Arial" w:hAnsi="Arial"/>
          <w:sz w:val="20"/>
        </w:rPr>
        <w:t xml:space="preserve"> dnů od protokolárního předání a převzetí všech odstraněných vad a nedodělků.</w:t>
      </w:r>
    </w:p>
    <w:p w14:paraId="75608BF3" w14:textId="77777777" w:rsidR="00636F17" w:rsidRPr="00FB2149" w:rsidRDefault="00636F17">
      <w:pPr>
        <w:tabs>
          <w:tab w:val="left" w:pos="284"/>
        </w:tabs>
        <w:jc w:val="both"/>
        <w:rPr>
          <w:rFonts w:ascii="Arial" w:hAnsi="Arial"/>
          <w:sz w:val="20"/>
          <w:highlight w:val="yellow"/>
        </w:rPr>
      </w:pPr>
    </w:p>
    <w:p w14:paraId="13E5D28E" w14:textId="15FDD973" w:rsidR="00636F17" w:rsidRPr="00FB2149" w:rsidRDefault="00636F17">
      <w:pPr>
        <w:jc w:val="both"/>
        <w:rPr>
          <w:rFonts w:ascii="Arial" w:hAnsi="Arial"/>
          <w:b/>
          <w:sz w:val="20"/>
        </w:rPr>
      </w:pPr>
      <w:r w:rsidRPr="00FB2149">
        <w:rPr>
          <w:rFonts w:ascii="Arial" w:hAnsi="Arial"/>
          <w:sz w:val="20"/>
        </w:rPr>
        <w:t xml:space="preserve">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Objednatel vyžaduje, aby </w:t>
      </w:r>
      <w:r w:rsidRPr="00FB2149">
        <w:rPr>
          <w:rFonts w:ascii="Arial" w:hAnsi="Arial"/>
          <w:sz w:val="20"/>
        </w:rPr>
        <w:lastRenderedPageBreak/>
        <w:t>předložená faktura byla označena názvem zakázky</w:t>
      </w:r>
      <w:r w:rsidRPr="00FB2149">
        <w:rPr>
          <w:rFonts w:ascii="Arial" w:hAnsi="Arial"/>
          <w:b/>
          <w:sz w:val="20"/>
        </w:rPr>
        <w:t xml:space="preserve"> </w:t>
      </w:r>
      <w:r w:rsidR="00E650F8" w:rsidRPr="00FB2149">
        <w:rPr>
          <w:rFonts w:ascii="Arial" w:hAnsi="Arial"/>
          <w:b/>
          <w:sz w:val="20"/>
        </w:rPr>
        <w:t>„</w:t>
      </w:r>
      <w:r w:rsidR="00E650F8" w:rsidRPr="00FB2149">
        <w:rPr>
          <w:rFonts w:ascii="Arial" w:hAnsi="Arial" w:cs="Arial"/>
          <w:b/>
          <w:sz w:val="20"/>
          <w:szCs w:val="20"/>
        </w:rPr>
        <w:t xml:space="preserve">Demolice objektu přesného lití </w:t>
      </w:r>
      <w:r w:rsidR="000B300E">
        <w:rPr>
          <w:rFonts w:ascii="Arial" w:hAnsi="Arial" w:cs="Arial"/>
          <w:b/>
          <w:sz w:val="20"/>
          <w:szCs w:val="20"/>
        </w:rPr>
        <w:t>v areálu ZOO</w:t>
      </w:r>
      <w:r w:rsidR="00E650F8" w:rsidRPr="00FB2149">
        <w:rPr>
          <w:rFonts w:ascii="Arial" w:hAnsi="Arial" w:cs="Arial"/>
          <w:b/>
          <w:sz w:val="20"/>
          <w:szCs w:val="20"/>
        </w:rPr>
        <w:t xml:space="preserve"> Dvůr Králové nad Labem“.</w:t>
      </w:r>
    </w:p>
    <w:p w14:paraId="72CB4D00" w14:textId="77777777" w:rsidR="00F12BB4" w:rsidRPr="00FB2149" w:rsidRDefault="00F12BB4">
      <w:pPr>
        <w:jc w:val="both"/>
        <w:rPr>
          <w:rFonts w:ascii="Arial" w:hAnsi="Arial"/>
          <w:sz w:val="20"/>
        </w:rPr>
      </w:pPr>
    </w:p>
    <w:p w14:paraId="7C55FAC6" w14:textId="77777777" w:rsidR="00636F17" w:rsidRPr="00FB2149" w:rsidRDefault="00636F17">
      <w:pPr>
        <w:tabs>
          <w:tab w:val="left" w:pos="312"/>
        </w:tabs>
        <w:jc w:val="both"/>
        <w:rPr>
          <w:rFonts w:ascii="Arial" w:hAnsi="Arial"/>
          <w:sz w:val="20"/>
          <w:highlight w:val="yellow"/>
        </w:rPr>
      </w:pPr>
      <w:r w:rsidRPr="00FB2149">
        <w:rPr>
          <w:rFonts w:ascii="Arial" w:hAnsi="Arial"/>
          <w:sz w:val="20"/>
        </w:rPr>
        <w:t xml:space="preserve">4. Splatnost faktur je </w:t>
      </w:r>
      <w:r w:rsidR="00CB029A" w:rsidRPr="00FB2149">
        <w:rPr>
          <w:rFonts w:ascii="Arial" w:hAnsi="Arial"/>
          <w:b/>
          <w:sz w:val="20"/>
        </w:rPr>
        <w:t>3</w:t>
      </w:r>
      <w:r w:rsidRPr="00FB2149">
        <w:rPr>
          <w:rFonts w:ascii="Arial" w:hAnsi="Arial"/>
          <w:b/>
          <w:sz w:val="20"/>
        </w:rPr>
        <w:t>0 dnů</w:t>
      </w:r>
      <w:r w:rsidRPr="00FB2149">
        <w:rPr>
          <w:rFonts w:ascii="Arial" w:hAnsi="Arial"/>
          <w:sz w:val="20"/>
        </w:rPr>
        <w:t xml:space="preserve"> od jejich průkazného doručení objednateli. </w:t>
      </w:r>
    </w:p>
    <w:p w14:paraId="09826EDA" w14:textId="77777777" w:rsidR="00636F17" w:rsidRPr="00FB2149" w:rsidRDefault="00636F17">
      <w:pPr>
        <w:tabs>
          <w:tab w:val="left" w:pos="312"/>
        </w:tabs>
        <w:jc w:val="both"/>
        <w:rPr>
          <w:rFonts w:ascii="Arial" w:hAnsi="Arial"/>
          <w:sz w:val="20"/>
          <w:highlight w:val="yellow"/>
        </w:rPr>
      </w:pPr>
    </w:p>
    <w:p w14:paraId="6BE34A7A" w14:textId="77777777" w:rsidR="00636F17" w:rsidRPr="00FB2149" w:rsidRDefault="00636F17">
      <w:pPr>
        <w:tabs>
          <w:tab w:val="left" w:pos="312"/>
        </w:tabs>
        <w:jc w:val="both"/>
        <w:rPr>
          <w:rFonts w:ascii="Arial" w:hAnsi="Arial"/>
          <w:sz w:val="20"/>
        </w:rPr>
      </w:pPr>
      <w:r w:rsidRPr="00FB2149">
        <w:rPr>
          <w:rFonts w:ascii="Arial" w:hAnsi="Arial"/>
          <w:sz w:val="20"/>
        </w:rPr>
        <w:t>5.   Objednatel se zavazuje akceptovat předložené faktury v době uvedené jako splatnost faktury, nebo v této době předat zdůvodněné námitky.</w:t>
      </w:r>
    </w:p>
    <w:p w14:paraId="09AD2DC0" w14:textId="77777777" w:rsidR="008164D7" w:rsidRPr="00FB2149" w:rsidRDefault="008164D7">
      <w:pPr>
        <w:tabs>
          <w:tab w:val="left" w:pos="284"/>
        </w:tabs>
        <w:jc w:val="center"/>
        <w:rPr>
          <w:rFonts w:ascii="Arial" w:hAnsi="Arial"/>
          <w:b/>
          <w:sz w:val="20"/>
        </w:rPr>
      </w:pPr>
    </w:p>
    <w:p w14:paraId="53C0C2F1" w14:textId="77777777" w:rsidR="008164D7" w:rsidRPr="00FB2149" w:rsidRDefault="008164D7">
      <w:pPr>
        <w:tabs>
          <w:tab w:val="left" w:pos="284"/>
        </w:tabs>
        <w:jc w:val="center"/>
        <w:rPr>
          <w:rFonts w:ascii="Arial" w:hAnsi="Arial"/>
          <w:b/>
          <w:sz w:val="20"/>
        </w:rPr>
      </w:pPr>
    </w:p>
    <w:p w14:paraId="25036720" w14:textId="77777777" w:rsidR="008164D7" w:rsidRPr="00FB2149" w:rsidRDefault="008164D7">
      <w:pPr>
        <w:tabs>
          <w:tab w:val="left" w:pos="284"/>
        </w:tabs>
        <w:jc w:val="center"/>
        <w:rPr>
          <w:rFonts w:ascii="Arial" w:hAnsi="Arial"/>
          <w:b/>
          <w:sz w:val="20"/>
        </w:rPr>
      </w:pPr>
    </w:p>
    <w:p w14:paraId="0E980CB9" w14:textId="77777777" w:rsidR="00636F17" w:rsidRPr="00FB2149" w:rsidRDefault="00636F17">
      <w:pPr>
        <w:tabs>
          <w:tab w:val="left" w:pos="284"/>
        </w:tabs>
        <w:jc w:val="center"/>
        <w:rPr>
          <w:rFonts w:ascii="Arial" w:hAnsi="Arial"/>
          <w:b/>
          <w:sz w:val="20"/>
        </w:rPr>
      </w:pPr>
      <w:r w:rsidRPr="00FB2149">
        <w:rPr>
          <w:rFonts w:ascii="Arial" w:hAnsi="Arial"/>
          <w:b/>
          <w:sz w:val="20"/>
        </w:rPr>
        <w:t>VII. Staveniště a realizace díla</w:t>
      </w:r>
    </w:p>
    <w:p w14:paraId="7A2CBD5E" w14:textId="77777777" w:rsidR="00636F17" w:rsidRPr="00FB2149" w:rsidRDefault="00636F17">
      <w:pPr>
        <w:tabs>
          <w:tab w:val="left" w:pos="284"/>
        </w:tabs>
        <w:jc w:val="center"/>
        <w:rPr>
          <w:rFonts w:ascii="Arial" w:hAnsi="Arial"/>
          <w:b/>
          <w:sz w:val="20"/>
          <w:highlight w:val="yellow"/>
        </w:rPr>
      </w:pPr>
    </w:p>
    <w:p w14:paraId="2169A6C7" w14:textId="77777777" w:rsidR="00636F17" w:rsidRPr="00FB2149" w:rsidRDefault="00421605" w:rsidP="00421605">
      <w:pPr>
        <w:jc w:val="both"/>
        <w:rPr>
          <w:rFonts w:ascii="Arial" w:hAnsi="Arial"/>
          <w:sz w:val="20"/>
        </w:rPr>
      </w:pPr>
      <w:r w:rsidRPr="00FB2149">
        <w:rPr>
          <w:rFonts w:ascii="Arial" w:hAnsi="Arial"/>
          <w:sz w:val="20"/>
        </w:rPr>
        <w:t xml:space="preserve">1. </w:t>
      </w:r>
      <w:r w:rsidR="00636F17" w:rsidRPr="00FB2149">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sidRPr="00FB2149">
        <w:rPr>
          <w:rFonts w:ascii="Arial" w:hAnsi="Arial"/>
          <w:sz w:val="20"/>
        </w:rPr>
        <w:t xml:space="preserve"> ustanovení o uložení materiálů a o </w:t>
      </w:r>
      <w:r w:rsidR="00636F17" w:rsidRPr="00FB2149">
        <w:rPr>
          <w:rFonts w:ascii="Arial" w:hAnsi="Arial"/>
          <w:sz w:val="20"/>
        </w:rPr>
        <w:t xml:space="preserve">bezpečné manipulaci s nimi. </w:t>
      </w:r>
    </w:p>
    <w:p w14:paraId="6D2FDBDC" w14:textId="77777777" w:rsidR="00421605" w:rsidRPr="00FB2149" w:rsidRDefault="00421605" w:rsidP="00421605">
      <w:pPr>
        <w:jc w:val="both"/>
        <w:rPr>
          <w:rFonts w:ascii="Arial" w:hAnsi="Arial"/>
          <w:sz w:val="20"/>
        </w:rPr>
      </w:pPr>
    </w:p>
    <w:p w14:paraId="60127045" w14:textId="77777777" w:rsidR="00636F17" w:rsidRPr="00FB2149" w:rsidRDefault="00636F17">
      <w:pPr>
        <w:tabs>
          <w:tab w:val="left" w:pos="284"/>
          <w:tab w:val="left" w:pos="426"/>
          <w:tab w:val="num" w:pos="709"/>
          <w:tab w:val="left" w:pos="851"/>
        </w:tabs>
        <w:jc w:val="both"/>
        <w:rPr>
          <w:rFonts w:ascii="Arial" w:hAnsi="Arial"/>
          <w:sz w:val="20"/>
        </w:rPr>
      </w:pPr>
      <w:r w:rsidRPr="00FB2149">
        <w:rPr>
          <w:rFonts w:ascii="Arial" w:hAnsi="Arial"/>
          <w:sz w:val="20"/>
        </w:rPr>
        <w:t>2. Zhotovitel je povinen vést ode dne předání staveniště o prováděných pracích stavební deník, který bude veden v souladu s příslušnými právními předpisy</w:t>
      </w:r>
      <w:r w:rsidR="000A6583" w:rsidRPr="00FB2149">
        <w:rPr>
          <w:rFonts w:ascii="Arial" w:hAnsi="Arial"/>
          <w:sz w:val="20"/>
        </w:rPr>
        <w:t>.</w:t>
      </w:r>
      <w:r w:rsidRPr="00FB2149">
        <w:rPr>
          <w:rFonts w:ascii="Arial" w:hAnsi="Arial"/>
          <w:sz w:val="20"/>
        </w:rPr>
        <w:t xml:space="preserve"> Tato povinnost kon</w:t>
      </w:r>
      <w:r w:rsidR="006B7B63" w:rsidRPr="00FB2149">
        <w:rPr>
          <w:rFonts w:ascii="Arial" w:hAnsi="Arial"/>
          <w:sz w:val="20"/>
        </w:rPr>
        <w:t>čí odstraněním posledních vad a </w:t>
      </w:r>
      <w:r w:rsidRPr="00FB2149">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3E69EFE4" w14:textId="77777777" w:rsidR="00636F17" w:rsidRPr="00FB2149" w:rsidRDefault="00636F17">
      <w:pPr>
        <w:tabs>
          <w:tab w:val="left" w:pos="284"/>
          <w:tab w:val="left" w:pos="426"/>
          <w:tab w:val="left" w:pos="851"/>
        </w:tabs>
        <w:jc w:val="both"/>
        <w:rPr>
          <w:rFonts w:ascii="Arial" w:hAnsi="Arial"/>
          <w:sz w:val="20"/>
          <w:highlight w:val="yellow"/>
        </w:rPr>
      </w:pPr>
    </w:p>
    <w:p w14:paraId="0124DC18" w14:textId="77777777" w:rsidR="00636F17" w:rsidRPr="00FB2149" w:rsidRDefault="00636F17">
      <w:pPr>
        <w:tabs>
          <w:tab w:val="left" w:pos="284"/>
          <w:tab w:val="left" w:pos="426"/>
          <w:tab w:val="num" w:pos="709"/>
          <w:tab w:val="left" w:pos="851"/>
        </w:tabs>
        <w:jc w:val="both"/>
        <w:rPr>
          <w:rFonts w:ascii="Arial" w:hAnsi="Arial"/>
          <w:sz w:val="20"/>
          <w:highlight w:val="yellow"/>
        </w:rPr>
      </w:pPr>
      <w:r w:rsidRPr="00FB2149">
        <w:rPr>
          <w:rFonts w:ascii="Arial" w:hAnsi="Arial"/>
          <w:sz w:val="20"/>
        </w:rPr>
        <w:t xml:space="preserve">3. Denní záznamy do stavebního deníku musí být zapisovány čitelně a podepisují </w:t>
      </w:r>
      <w:r w:rsidR="00BF659C" w:rsidRPr="00FB2149">
        <w:rPr>
          <w:rFonts w:ascii="Arial" w:hAnsi="Arial"/>
          <w:sz w:val="20"/>
        </w:rPr>
        <w:t xml:space="preserve">se </w:t>
      </w:r>
      <w:r w:rsidRPr="00FB2149">
        <w:rPr>
          <w:rFonts w:ascii="Arial" w:hAnsi="Arial"/>
          <w:sz w:val="20"/>
        </w:rPr>
        <w:t>stavbyvedoucím, popř. jeho zástupcem zásadně v den, kdy byly práce provedeny, nebo kdy nastaly okolnosti, které jsou předmětem zápisu. Mimo stavbyvedoucího a jeho zástupce může provádět potřebné zápisy do stavebního deníku technický dozor objednatele</w:t>
      </w:r>
      <w:r w:rsidR="000A6583" w:rsidRPr="00FB2149">
        <w:rPr>
          <w:rFonts w:ascii="Arial" w:hAnsi="Arial"/>
          <w:sz w:val="20"/>
        </w:rPr>
        <w:t xml:space="preserve"> a zástupce objednatele</w:t>
      </w:r>
      <w:r w:rsidRPr="00FB2149">
        <w:rPr>
          <w:rFonts w:ascii="Arial" w:hAnsi="Arial"/>
          <w:sz w:val="20"/>
        </w:rPr>
        <w:t>. Jestliže stavbyvedoucí</w:t>
      </w:r>
      <w:r w:rsidR="000A6583" w:rsidRPr="00FB2149">
        <w:rPr>
          <w:rFonts w:ascii="Arial" w:hAnsi="Arial"/>
          <w:sz w:val="20"/>
        </w:rPr>
        <w:t>,</w:t>
      </w:r>
      <w:r w:rsidRPr="00FB2149">
        <w:rPr>
          <w:rFonts w:ascii="Arial" w:hAnsi="Arial"/>
          <w:sz w:val="20"/>
        </w:rPr>
        <w:t xml:space="preserve"> technický dozor objednatele</w:t>
      </w:r>
      <w:r w:rsidR="000A6583" w:rsidRPr="00FB2149">
        <w:rPr>
          <w:rFonts w:ascii="Arial" w:hAnsi="Arial"/>
          <w:sz w:val="20"/>
        </w:rPr>
        <w:t xml:space="preserve"> nebo zástupce objednatele</w:t>
      </w:r>
      <w:r w:rsidRPr="00FB2149">
        <w:rPr>
          <w:rFonts w:ascii="Arial" w:hAnsi="Arial"/>
          <w:sz w:val="20"/>
        </w:rPr>
        <w:t xml:space="preserve"> nesouhlasí s provedeným záznamem, je povinen připojit k záznamu do tří pracovních dnů svoje vyjádření, jinak se má za to, že s obsahem záznamu souhlasí.</w:t>
      </w:r>
    </w:p>
    <w:p w14:paraId="7E1C2529" w14:textId="77777777" w:rsidR="00636F17" w:rsidRPr="00FB2149" w:rsidRDefault="00636F17">
      <w:pPr>
        <w:tabs>
          <w:tab w:val="left" w:pos="284"/>
          <w:tab w:val="left" w:pos="426"/>
          <w:tab w:val="left" w:pos="851"/>
        </w:tabs>
        <w:jc w:val="both"/>
        <w:rPr>
          <w:rFonts w:ascii="Arial" w:hAnsi="Arial"/>
          <w:sz w:val="20"/>
          <w:highlight w:val="yellow"/>
        </w:rPr>
      </w:pPr>
    </w:p>
    <w:p w14:paraId="18CA88B0" w14:textId="77777777" w:rsidR="00636F17" w:rsidRPr="00FB2149" w:rsidRDefault="00636F17">
      <w:pPr>
        <w:tabs>
          <w:tab w:val="left" w:pos="284"/>
        </w:tabs>
        <w:jc w:val="both"/>
        <w:rPr>
          <w:rFonts w:ascii="Arial" w:hAnsi="Arial"/>
          <w:sz w:val="20"/>
        </w:rPr>
      </w:pPr>
      <w:r w:rsidRPr="00FB2149">
        <w:rPr>
          <w:rFonts w:ascii="Arial" w:hAnsi="Arial"/>
          <w:sz w:val="20"/>
        </w:rPr>
        <w:t>4. Zhotovitel provede dílo svým jménem, na svoje náklady a na vlastní nebezpečí. Zhotovitel odpovídá za případné škody v průběhu stavby svým pojištěním nedokončené výroby, přičemž vlastnická práva objednatele nejsou dotčena, v souladu s ustanoveními ob</w:t>
      </w:r>
      <w:r w:rsidR="009005E6" w:rsidRPr="00FB2149">
        <w:rPr>
          <w:rFonts w:ascii="Arial" w:hAnsi="Arial"/>
          <w:sz w:val="20"/>
        </w:rPr>
        <w:t>čanského</w:t>
      </w:r>
      <w:r w:rsidRPr="00FB2149">
        <w:rPr>
          <w:rFonts w:ascii="Arial" w:hAnsi="Arial"/>
          <w:sz w:val="20"/>
        </w:rPr>
        <w:t xml:space="preserve"> zákoníku. Za činnosti zhotovitele dle této smlouvy o dílo nese odpovědnost jako stavbyvedoucí výhradně osoba s autorizací (dále jen AO) dle zákona č. 360/1992 Sb. v platném znění. </w:t>
      </w:r>
    </w:p>
    <w:p w14:paraId="2CEA9172" w14:textId="77777777" w:rsidR="00636F17" w:rsidRPr="00FB2149" w:rsidRDefault="00636F17">
      <w:pPr>
        <w:tabs>
          <w:tab w:val="left" w:pos="284"/>
        </w:tabs>
        <w:jc w:val="both"/>
        <w:rPr>
          <w:rFonts w:ascii="Arial" w:hAnsi="Arial"/>
          <w:sz w:val="20"/>
        </w:rPr>
      </w:pPr>
    </w:p>
    <w:p w14:paraId="3DDA7D29" w14:textId="77777777" w:rsidR="00636F17" w:rsidRPr="00FB2149" w:rsidRDefault="00636F17">
      <w:pPr>
        <w:tabs>
          <w:tab w:val="left" w:pos="284"/>
        </w:tabs>
        <w:jc w:val="both"/>
        <w:rPr>
          <w:rFonts w:ascii="Arial" w:hAnsi="Arial"/>
          <w:sz w:val="20"/>
        </w:rPr>
      </w:pPr>
      <w:r w:rsidRPr="00FB2149">
        <w:rPr>
          <w:rFonts w:ascii="Arial" w:hAnsi="Arial"/>
          <w:sz w:val="20"/>
        </w:rPr>
        <w:t xml:space="preserve">5. Zhotovitel bere na vědomí, že v dané lokalitě </w:t>
      </w:r>
      <w:r w:rsidR="00421605" w:rsidRPr="00FB2149">
        <w:rPr>
          <w:rFonts w:ascii="Arial" w:hAnsi="Arial"/>
          <w:sz w:val="20"/>
        </w:rPr>
        <w:t>mohou</w:t>
      </w:r>
      <w:r w:rsidRPr="00FB2149">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sidRPr="00FB2149">
        <w:rPr>
          <w:rFonts w:ascii="Arial" w:hAnsi="Arial"/>
          <w:sz w:val="20"/>
        </w:rPr>
        <w:t>tele nebo dalších dodavatelů, t</w:t>
      </w:r>
      <w:r w:rsidRPr="00FB2149">
        <w:rPr>
          <w:rFonts w:ascii="Arial" w:hAnsi="Arial"/>
          <w:sz w:val="20"/>
        </w:rPr>
        <w:t>j. umožnění vstupu na stavbu a provádění prací v průběhu realizace díla tak, aby i tyto práce mohly být dokončeny spolu s dílem.</w:t>
      </w:r>
    </w:p>
    <w:p w14:paraId="020050F6" w14:textId="77777777" w:rsidR="00636F17" w:rsidRPr="00FB2149" w:rsidRDefault="00636F17">
      <w:pPr>
        <w:tabs>
          <w:tab w:val="left" w:pos="284"/>
        </w:tabs>
        <w:jc w:val="both"/>
        <w:rPr>
          <w:rFonts w:ascii="Arial" w:hAnsi="Arial"/>
          <w:sz w:val="20"/>
          <w:highlight w:val="yellow"/>
        </w:rPr>
      </w:pPr>
    </w:p>
    <w:p w14:paraId="612E9048" w14:textId="77777777" w:rsidR="00636F17" w:rsidRPr="00FB2149" w:rsidRDefault="00636F17">
      <w:pPr>
        <w:tabs>
          <w:tab w:val="left" w:pos="284"/>
        </w:tabs>
        <w:jc w:val="both"/>
        <w:rPr>
          <w:rFonts w:ascii="Arial" w:hAnsi="Arial"/>
          <w:color w:val="FF0000"/>
          <w:sz w:val="20"/>
        </w:rPr>
      </w:pPr>
      <w:r w:rsidRPr="00FB2149">
        <w:rPr>
          <w:rFonts w:ascii="Arial" w:hAnsi="Arial"/>
          <w:sz w:val="20"/>
        </w:rPr>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52620CB9" w14:textId="77777777" w:rsidR="00636F17" w:rsidRPr="00FB2149" w:rsidRDefault="00636F17">
      <w:pPr>
        <w:tabs>
          <w:tab w:val="left" w:pos="284"/>
        </w:tabs>
        <w:jc w:val="both"/>
        <w:rPr>
          <w:rFonts w:ascii="Arial" w:hAnsi="Arial"/>
          <w:sz w:val="20"/>
          <w:highlight w:val="yellow"/>
        </w:rPr>
      </w:pPr>
    </w:p>
    <w:p w14:paraId="168EFBA3" w14:textId="77777777" w:rsidR="00636F17" w:rsidRPr="00FB2149" w:rsidRDefault="00A17966">
      <w:pPr>
        <w:tabs>
          <w:tab w:val="left" w:pos="284"/>
        </w:tabs>
        <w:jc w:val="both"/>
        <w:rPr>
          <w:rFonts w:ascii="Arial" w:hAnsi="Arial"/>
          <w:sz w:val="20"/>
        </w:rPr>
      </w:pPr>
      <w:r w:rsidRPr="00FB2149">
        <w:rPr>
          <w:rFonts w:ascii="Arial" w:hAnsi="Arial"/>
          <w:sz w:val="20"/>
        </w:rPr>
        <w:t>7</w:t>
      </w:r>
      <w:r w:rsidR="00636F17" w:rsidRPr="00FB2149">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w:t>
      </w:r>
      <w:r w:rsidR="00636F17" w:rsidRPr="00FB2149">
        <w:rPr>
          <w:rFonts w:ascii="Arial" w:hAnsi="Arial"/>
          <w:sz w:val="20"/>
        </w:rPr>
        <w:lastRenderedPageBreak/>
        <w:t xml:space="preserve">náklady na odkrytí </w:t>
      </w:r>
      <w:r w:rsidR="00EC5FBE" w:rsidRPr="00FB2149">
        <w:rPr>
          <w:rFonts w:ascii="Arial" w:hAnsi="Arial"/>
          <w:sz w:val="20"/>
        </w:rPr>
        <w:t xml:space="preserve">a opětovné zakrytí </w:t>
      </w:r>
      <w:r w:rsidR="00636F17" w:rsidRPr="00FB2149">
        <w:rPr>
          <w:rFonts w:ascii="Arial" w:hAnsi="Arial"/>
          <w:sz w:val="20"/>
        </w:rPr>
        <w:t>nese zhotovitel, včetně povinnosti tuto část díla neprodleně a na vlastní náklady opravit</w:t>
      </w:r>
      <w:r w:rsidR="00EC5FBE" w:rsidRPr="00FB2149">
        <w:rPr>
          <w:rFonts w:ascii="Arial" w:hAnsi="Arial"/>
          <w:sz w:val="20"/>
        </w:rPr>
        <w:t>, v opačném případě nese náklady objednatel</w:t>
      </w:r>
      <w:r w:rsidR="00636F17" w:rsidRPr="00FB2149">
        <w:rPr>
          <w:rFonts w:ascii="Arial" w:hAnsi="Arial"/>
          <w:sz w:val="20"/>
        </w:rPr>
        <w:t>.</w:t>
      </w:r>
    </w:p>
    <w:p w14:paraId="06585B4F" w14:textId="77777777" w:rsidR="00636F17" w:rsidRPr="00FB2149" w:rsidRDefault="00636F17">
      <w:pPr>
        <w:tabs>
          <w:tab w:val="left" w:pos="284"/>
        </w:tabs>
        <w:jc w:val="both"/>
        <w:rPr>
          <w:rFonts w:ascii="Arial" w:hAnsi="Arial"/>
          <w:sz w:val="20"/>
          <w:highlight w:val="yellow"/>
        </w:rPr>
      </w:pPr>
    </w:p>
    <w:p w14:paraId="06B396EE" w14:textId="77777777" w:rsidR="00636F17" w:rsidRPr="00FB2149" w:rsidRDefault="00A17966">
      <w:pPr>
        <w:tabs>
          <w:tab w:val="left" w:pos="284"/>
        </w:tabs>
        <w:jc w:val="both"/>
        <w:rPr>
          <w:rFonts w:ascii="Arial" w:hAnsi="Arial"/>
          <w:sz w:val="20"/>
        </w:rPr>
      </w:pPr>
      <w:r w:rsidRPr="00FB2149">
        <w:rPr>
          <w:rFonts w:ascii="Arial" w:hAnsi="Arial"/>
          <w:sz w:val="20"/>
        </w:rPr>
        <w:t>8</w:t>
      </w:r>
      <w:r w:rsidR="00636F17" w:rsidRPr="00FB2149">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32B1E8E7" w14:textId="77777777" w:rsidR="00636F17" w:rsidRPr="00FB2149" w:rsidRDefault="00636F17">
      <w:pPr>
        <w:tabs>
          <w:tab w:val="left" w:pos="284"/>
        </w:tabs>
        <w:jc w:val="both"/>
        <w:rPr>
          <w:rFonts w:ascii="Arial" w:hAnsi="Arial"/>
          <w:sz w:val="20"/>
          <w:highlight w:val="yellow"/>
        </w:rPr>
      </w:pPr>
    </w:p>
    <w:p w14:paraId="6E40A17C" w14:textId="77777777" w:rsidR="00636F17" w:rsidRPr="00FB2149" w:rsidRDefault="00A17966">
      <w:pPr>
        <w:tabs>
          <w:tab w:val="left" w:pos="283"/>
        </w:tabs>
        <w:jc w:val="both"/>
        <w:rPr>
          <w:rFonts w:ascii="Arial" w:hAnsi="Arial"/>
          <w:sz w:val="20"/>
        </w:rPr>
      </w:pPr>
      <w:r w:rsidRPr="00FB2149">
        <w:rPr>
          <w:rFonts w:ascii="Arial" w:hAnsi="Arial"/>
          <w:sz w:val="20"/>
        </w:rPr>
        <w:t>9</w:t>
      </w:r>
      <w:r w:rsidR="00636F17" w:rsidRPr="00FB214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407FFB65" w14:textId="77777777" w:rsidR="00636F17" w:rsidRPr="00FB2149" w:rsidRDefault="00636F17">
      <w:pPr>
        <w:tabs>
          <w:tab w:val="left" w:pos="0"/>
        </w:tabs>
        <w:jc w:val="both"/>
        <w:rPr>
          <w:rFonts w:ascii="Arial" w:hAnsi="Arial"/>
          <w:sz w:val="20"/>
        </w:rPr>
      </w:pPr>
    </w:p>
    <w:p w14:paraId="08DC3A85" w14:textId="77777777" w:rsidR="00636F17" w:rsidRPr="00FB2149" w:rsidRDefault="00636F17">
      <w:pPr>
        <w:tabs>
          <w:tab w:val="left" w:pos="283"/>
        </w:tabs>
        <w:jc w:val="both"/>
        <w:rPr>
          <w:rFonts w:ascii="Arial" w:hAnsi="Arial"/>
          <w:sz w:val="20"/>
        </w:rPr>
      </w:pPr>
      <w:r w:rsidRPr="00FB2149">
        <w:rPr>
          <w:rFonts w:ascii="Arial" w:hAnsi="Arial"/>
          <w:sz w:val="20"/>
        </w:rPr>
        <w:t>1</w:t>
      </w:r>
      <w:r w:rsidR="00A17966" w:rsidRPr="00FB2149">
        <w:rPr>
          <w:rFonts w:ascii="Arial" w:hAnsi="Arial"/>
          <w:sz w:val="20"/>
        </w:rPr>
        <w:t>0</w:t>
      </w:r>
      <w:r w:rsidRPr="00FB214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03BDB838" w14:textId="77777777" w:rsidR="00636F17" w:rsidRPr="00FB2149" w:rsidRDefault="00636F17">
      <w:pPr>
        <w:tabs>
          <w:tab w:val="left" w:pos="284"/>
        </w:tabs>
        <w:jc w:val="center"/>
        <w:rPr>
          <w:rFonts w:ascii="Arial" w:hAnsi="Arial"/>
          <w:b/>
          <w:sz w:val="20"/>
          <w:highlight w:val="yellow"/>
        </w:rPr>
      </w:pPr>
    </w:p>
    <w:p w14:paraId="2050DCCA" w14:textId="77777777" w:rsidR="00636F17" w:rsidRPr="00FB2149" w:rsidRDefault="00636F17">
      <w:pPr>
        <w:tabs>
          <w:tab w:val="left" w:pos="284"/>
        </w:tabs>
        <w:jc w:val="center"/>
        <w:rPr>
          <w:rFonts w:ascii="Arial" w:hAnsi="Arial"/>
          <w:b/>
          <w:sz w:val="20"/>
          <w:highlight w:val="yellow"/>
        </w:rPr>
      </w:pPr>
    </w:p>
    <w:p w14:paraId="5932FDCF" w14:textId="77777777" w:rsidR="00636F17" w:rsidRPr="00FB2149" w:rsidRDefault="00636F17">
      <w:pPr>
        <w:tabs>
          <w:tab w:val="left" w:pos="284"/>
        </w:tabs>
        <w:jc w:val="center"/>
        <w:rPr>
          <w:rFonts w:ascii="Arial" w:hAnsi="Arial"/>
          <w:b/>
          <w:sz w:val="20"/>
        </w:rPr>
      </w:pPr>
      <w:r w:rsidRPr="00FB2149">
        <w:rPr>
          <w:rFonts w:ascii="Arial" w:hAnsi="Arial"/>
          <w:b/>
          <w:sz w:val="20"/>
        </w:rPr>
        <w:t xml:space="preserve">VIII. Informace stran o rizicích a povinnostech v oblasti BOZP </w:t>
      </w:r>
    </w:p>
    <w:p w14:paraId="143FD288" w14:textId="77777777" w:rsidR="00636F17" w:rsidRPr="00FB2149" w:rsidRDefault="00636F17">
      <w:pPr>
        <w:tabs>
          <w:tab w:val="left" w:pos="284"/>
        </w:tabs>
        <w:jc w:val="center"/>
        <w:rPr>
          <w:rFonts w:ascii="Arial" w:hAnsi="Arial"/>
          <w:b/>
          <w:sz w:val="20"/>
          <w:highlight w:val="yellow"/>
        </w:rPr>
      </w:pPr>
    </w:p>
    <w:p w14:paraId="6F7C6732" w14:textId="77777777" w:rsidR="00636F17" w:rsidRPr="00FB2149" w:rsidRDefault="00636F17">
      <w:pPr>
        <w:jc w:val="both"/>
        <w:rPr>
          <w:rFonts w:ascii="Arial" w:hAnsi="Arial"/>
          <w:sz w:val="20"/>
        </w:rPr>
      </w:pPr>
      <w:r w:rsidRPr="00FB2149">
        <w:rPr>
          <w:rFonts w:ascii="Arial" w:hAnsi="Arial"/>
          <w:sz w:val="20"/>
        </w:rPr>
        <w:t>1. Zhotovitel bere na vědomí, že realizované dílo provádí uvnitř zoologické zahrady celoročně otevřené denně od 9:00 hodin návštěvníkům</w:t>
      </w:r>
      <w:r w:rsidR="00A17966" w:rsidRPr="00FB2149">
        <w:rPr>
          <w:rFonts w:ascii="Arial" w:hAnsi="Arial"/>
          <w:sz w:val="20"/>
        </w:rPr>
        <w:t xml:space="preserve">. </w:t>
      </w:r>
      <w:r w:rsidRPr="00FB2149">
        <w:rPr>
          <w:rFonts w:ascii="Arial" w:hAnsi="Arial"/>
          <w:sz w:val="20"/>
        </w:rPr>
        <w:t>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sidRPr="00FB2149">
        <w:rPr>
          <w:rFonts w:ascii="Arial" w:hAnsi="Arial"/>
          <w:sz w:val="20"/>
        </w:rPr>
        <w:t>buje-li zhotovitel nebo jeho pod</w:t>
      </w:r>
      <w:r w:rsidRPr="00FB214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FB2149">
          <w:rPr>
            <w:rFonts w:ascii="Arial" w:hAnsi="Arial"/>
            <w:sz w:val="20"/>
          </w:rPr>
          <w:t>20 km/hod</w:t>
        </w:r>
      </w:smartTag>
      <w:r w:rsidRPr="00FB2149">
        <w:rPr>
          <w:rFonts w:ascii="Arial" w:hAnsi="Arial"/>
          <w:sz w:val="20"/>
        </w:rPr>
        <w:t xml:space="preserve">. a zákaz zvukových znamení. </w:t>
      </w:r>
    </w:p>
    <w:p w14:paraId="128FE76C" w14:textId="77777777" w:rsidR="00636F17" w:rsidRPr="00FB2149" w:rsidRDefault="00636F17">
      <w:pPr>
        <w:jc w:val="both"/>
        <w:rPr>
          <w:rFonts w:ascii="Arial" w:hAnsi="Arial"/>
          <w:sz w:val="20"/>
        </w:rPr>
      </w:pPr>
    </w:p>
    <w:p w14:paraId="35ADD042" w14:textId="77777777" w:rsidR="00636F17" w:rsidRPr="00FB2149" w:rsidRDefault="00636F17">
      <w:pPr>
        <w:tabs>
          <w:tab w:val="left" w:pos="283"/>
        </w:tabs>
        <w:jc w:val="both"/>
        <w:rPr>
          <w:rFonts w:ascii="Arial" w:hAnsi="Arial"/>
          <w:sz w:val="20"/>
        </w:rPr>
      </w:pPr>
      <w:r w:rsidRPr="00FB2149">
        <w:rPr>
          <w:rFonts w:ascii="Arial" w:hAnsi="Arial"/>
          <w:sz w:val="20"/>
        </w:rPr>
        <w:t xml:space="preserve">2. Zhotovitel provádí dílo v ZOO za provozu a zajistí proto, aby nedocházelo k omezení běžného návštěvnického provozu </w:t>
      </w:r>
      <w:r w:rsidR="00374DFF" w:rsidRPr="00FB2149">
        <w:rPr>
          <w:rFonts w:ascii="Arial" w:hAnsi="Arial"/>
          <w:sz w:val="20"/>
        </w:rPr>
        <w:t xml:space="preserve">a vnitřního servisního provozu </w:t>
      </w:r>
      <w:r w:rsidRPr="00FB2149">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sidRPr="00FB2149">
        <w:rPr>
          <w:rFonts w:ascii="Arial" w:hAnsi="Arial"/>
          <w:sz w:val="20"/>
        </w:rPr>
        <w:t xml:space="preserve">na svoje náklady </w:t>
      </w:r>
      <w:r w:rsidRPr="00FB2149">
        <w:rPr>
          <w:rFonts w:ascii="Arial" w:hAnsi="Arial"/>
          <w:b/>
          <w:sz w:val="20"/>
        </w:rPr>
        <w:t>provede oplocení staveniště</w:t>
      </w:r>
      <w:r w:rsidRPr="00FB2149">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sidRPr="00FB2149">
        <w:rPr>
          <w:rFonts w:ascii="Arial" w:hAnsi="Arial"/>
          <w:sz w:val="20"/>
        </w:rPr>
        <w:t>racovníci zhotovitele a jeho pod</w:t>
      </w:r>
      <w:r w:rsidRPr="00FB2149">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FB2149">
        <w:rPr>
          <w:rFonts w:ascii="Arial" w:hAnsi="Arial"/>
          <w:sz w:val="20"/>
        </w:rPr>
        <w:t>rozbrusky</w:t>
      </w:r>
      <w:proofErr w:type="spellEnd"/>
      <w:r w:rsidRPr="00FB2149">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681B4C64" w14:textId="77777777" w:rsidR="00636F17" w:rsidRPr="00FB2149" w:rsidRDefault="00636F17">
      <w:pPr>
        <w:tabs>
          <w:tab w:val="left" w:pos="283"/>
        </w:tabs>
        <w:jc w:val="both"/>
        <w:rPr>
          <w:rFonts w:ascii="Arial" w:hAnsi="Arial"/>
          <w:sz w:val="20"/>
        </w:rPr>
      </w:pPr>
    </w:p>
    <w:p w14:paraId="7A4E7F0D" w14:textId="77777777" w:rsidR="00636F17" w:rsidRPr="00FB2149" w:rsidRDefault="00636F17">
      <w:pPr>
        <w:tabs>
          <w:tab w:val="left" w:pos="284"/>
        </w:tabs>
        <w:jc w:val="both"/>
        <w:rPr>
          <w:rFonts w:ascii="Arial" w:hAnsi="Arial"/>
          <w:sz w:val="20"/>
        </w:rPr>
      </w:pPr>
      <w:r w:rsidRPr="00FB2149">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w:t>
      </w:r>
      <w:proofErr w:type="spellStart"/>
      <w:r w:rsidRPr="00FB2149">
        <w:rPr>
          <w:rFonts w:ascii="Arial" w:hAnsi="Arial"/>
          <w:sz w:val="20"/>
        </w:rPr>
        <w:t>pisy</w:t>
      </w:r>
      <w:proofErr w:type="spellEnd"/>
      <w:r w:rsidRPr="00FB2149">
        <w:rPr>
          <w:rFonts w:ascii="Arial" w:hAnsi="Arial"/>
          <w:sz w:val="20"/>
        </w:rPr>
        <w:t>, zákony a prováděcí vyhlášky, které se týkají jeho činnosti. Pokud porušením těchto předpisů vznikne jakákoliv škoda, nese veškeré náklady vynaložené na její odstranění zhotovitel.</w:t>
      </w:r>
    </w:p>
    <w:p w14:paraId="306D170D" w14:textId="77777777" w:rsidR="00636F17" w:rsidRPr="00FB2149" w:rsidRDefault="00636F17">
      <w:pPr>
        <w:tabs>
          <w:tab w:val="left" w:pos="284"/>
        </w:tabs>
        <w:jc w:val="both"/>
        <w:rPr>
          <w:rFonts w:ascii="Arial" w:hAnsi="Arial"/>
          <w:sz w:val="20"/>
          <w:highlight w:val="yellow"/>
        </w:rPr>
      </w:pPr>
    </w:p>
    <w:p w14:paraId="641A14FA" w14:textId="29BD277C" w:rsidR="00636F17" w:rsidRPr="00FB2149" w:rsidRDefault="00636F17">
      <w:pPr>
        <w:jc w:val="both"/>
        <w:rPr>
          <w:rFonts w:ascii="Arial" w:hAnsi="Arial"/>
          <w:sz w:val="20"/>
        </w:rPr>
      </w:pPr>
      <w:r w:rsidRPr="00FB2149">
        <w:rPr>
          <w:rFonts w:ascii="Arial" w:hAnsi="Arial"/>
          <w:sz w:val="20"/>
        </w:rPr>
        <w:t>4</w:t>
      </w:r>
      <w:r w:rsidR="00374DFF" w:rsidRPr="00FB2149">
        <w:rPr>
          <w:rFonts w:ascii="Arial" w:hAnsi="Arial"/>
          <w:sz w:val="20"/>
        </w:rPr>
        <w:t>.</w:t>
      </w:r>
      <w:r w:rsidRPr="00FB2149">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sidRPr="00FB2149">
        <w:rPr>
          <w:rFonts w:ascii="Arial" w:hAnsi="Arial"/>
          <w:sz w:val="20"/>
        </w:rPr>
        <w:t>Zhotovitel je povinen na svoje náklady pro pracovníky zabezpečit hygienické zařízení (WC</w:t>
      </w:r>
      <w:r w:rsidR="00D43623" w:rsidRPr="00FB2149">
        <w:rPr>
          <w:rFonts w:ascii="Arial" w:hAnsi="Arial"/>
          <w:sz w:val="20"/>
        </w:rPr>
        <w:t>, šatna, umývárna</w:t>
      </w:r>
      <w:r w:rsidR="00AE3FA3" w:rsidRPr="00FB2149">
        <w:rPr>
          <w:rFonts w:ascii="Arial" w:hAnsi="Arial"/>
          <w:sz w:val="20"/>
        </w:rPr>
        <w:t xml:space="preserve">) v rámci zařízení staveniště. </w:t>
      </w:r>
    </w:p>
    <w:p w14:paraId="57A3B10E" w14:textId="77777777" w:rsidR="00636F17" w:rsidRPr="00FB2149" w:rsidRDefault="00636F17">
      <w:pPr>
        <w:jc w:val="both"/>
        <w:rPr>
          <w:rFonts w:ascii="Arial" w:hAnsi="Arial"/>
          <w:sz w:val="20"/>
          <w:highlight w:val="yellow"/>
        </w:rPr>
      </w:pPr>
    </w:p>
    <w:p w14:paraId="3DCC580D" w14:textId="77777777" w:rsidR="00636F17" w:rsidRPr="00FB2149" w:rsidRDefault="00636F17">
      <w:pPr>
        <w:tabs>
          <w:tab w:val="left" w:pos="284"/>
        </w:tabs>
        <w:jc w:val="both"/>
        <w:rPr>
          <w:rFonts w:ascii="Arial" w:hAnsi="Arial"/>
          <w:sz w:val="20"/>
        </w:rPr>
      </w:pPr>
      <w:r w:rsidRPr="00FB2149">
        <w:rPr>
          <w:rFonts w:ascii="Arial" w:hAnsi="Arial"/>
          <w:sz w:val="20"/>
        </w:rPr>
        <w:lastRenderedPageBreak/>
        <w:t xml:space="preserve">5. V oblasti BOZP zajišťuje zhotovitel prostřednictvím stavbyvedoucího (AO) při všech úkonech, které souvisejí s bezpečností a ochranou zdraví při práci, postup v souladu se zákonem č. 309/2006 Sb., ze dne 23. 5. 2006 </w:t>
      </w:r>
      <w:r w:rsidR="00374DFF" w:rsidRPr="00FB2149">
        <w:rPr>
          <w:rFonts w:ascii="Arial" w:hAnsi="Arial"/>
          <w:sz w:val="20"/>
        </w:rPr>
        <w:t xml:space="preserve">v platném znění </w:t>
      </w:r>
      <w:r w:rsidRPr="00FB2149">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635ACF20" w14:textId="77777777" w:rsidR="00636F17" w:rsidRPr="00FB2149" w:rsidRDefault="00636F17">
      <w:pPr>
        <w:jc w:val="both"/>
        <w:rPr>
          <w:rFonts w:ascii="Arial" w:hAnsi="Arial"/>
          <w:sz w:val="20"/>
        </w:rPr>
      </w:pPr>
    </w:p>
    <w:p w14:paraId="2DC8E7C0" w14:textId="77777777" w:rsidR="00636F17" w:rsidRPr="00FB2149" w:rsidRDefault="00636F17">
      <w:pPr>
        <w:jc w:val="both"/>
        <w:rPr>
          <w:rFonts w:ascii="Arial" w:hAnsi="Arial"/>
          <w:sz w:val="20"/>
        </w:rPr>
      </w:pPr>
      <w:r w:rsidRPr="00FB2149">
        <w:rPr>
          <w:rFonts w:ascii="Arial" w:hAnsi="Arial"/>
          <w:sz w:val="20"/>
        </w:rPr>
        <w:t>6. Objednatel upozorňuje zhotovitele, že pokud na j</w:t>
      </w:r>
      <w:r w:rsidR="006C0898" w:rsidRPr="00FB2149">
        <w:rPr>
          <w:rFonts w:ascii="Arial" w:hAnsi="Arial"/>
          <w:sz w:val="20"/>
        </w:rPr>
        <w:t>ednom pracovišti působí více pod</w:t>
      </w:r>
      <w:r w:rsidRPr="00FB2149">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0F6F8486" w14:textId="77777777" w:rsidR="00636F17" w:rsidRPr="00FB2149" w:rsidRDefault="00636F17">
      <w:pPr>
        <w:jc w:val="both"/>
        <w:rPr>
          <w:rFonts w:ascii="Arial" w:hAnsi="Arial"/>
          <w:sz w:val="20"/>
          <w:highlight w:val="yellow"/>
        </w:rPr>
      </w:pPr>
    </w:p>
    <w:p w14:paraId="443BBF01" w14:textId="77777777" w:rsidR="00636F17" w:rsidRPr="00FB2149" w:rsidRDefault="00636F17">
      <w:pPr>
        <w:jc w:val="both"/>
        <w:rPr>
          <w:rFonts w:ascii="Arial" w:hAnsi="Arial"/>
          <w:caps/>
          <w:sz w:val="20"/>
        </w:rPr>
      </w:pPr>
      <w:r w:rsidRPr="00FB2149">
        <w:rPr>
          <w:rFonts w:ascii="Arial" w:hAnsi="Arial"/>
          <w:sz w:val="20"/>
        </w:rPr>
        <w:t>7. Po dobu zhotovování díla a přejímacího řízení zabezpečuje zhotovitel</w:t>
      </w:r>
      <w:r w:rsidRPr="00FB2149">
        <w:rPr>
          <w:rFonts w:ascii="Arial" w:hAnsi="Arial"/>
          <w:color w:val="FF0000"/>
          <w:sz w:val="20"/>
        </w:rPr>
        <w:t xml:space="preserve"> </w:t>
      </w:r>
      <w:r w:rsidRPr="00FB2149">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FB2149">
        <w:rPr>
          <w:rFonts w:ascii="Arial" w:hAnsi="Arial"/>
          <w:color w:val="FF0000"/>
          <w:sz w:val="20"/>
        </w:rPr>
        <w:t xml:space="preserve"> </w:t>
      </w:r>
      <w:r w:rsidRPr="00FB2149">
        <w:rPr>
          <w:rFonts w:ascii="Arial" w:hAnsi="Arial"/>
          <w:sz w:val="20"/>
        </w:rPr>
        <w:t>spolupráci a jednání s koordinátorem bezpečnosti a ochrany zdraví na staveništi (pokud je investorem ustanoven</w:t>
      </w:r>
      <w:r w:rsidRPr="00FB2149">
        <w:rPr>
          <w:rFonts w:ascii="Arial" w:hAnsi="Arial"/>
          <w:caps/>
          <w:sz w:val="20"/>
        </w:rPr>
        <w:t xml:space="preserve">).  </w:t>
      </w:r>
    </w:p>
    <w:p w14:paraId="431B574A" w14:textId="77777777" w:rsidR="00636F17" w:rsidRPr="00FB2149" w:rsidRDefault="00636F17">
      <w:pPr>
        <w:tabs>
          <w:tab w:val="left" w:pos="283"/>
        </w:tabs>
        <w:jc w:val="both"/>
        <w:rPr>
          <w:rFonts w:ascii="Arial" w:hAnsi="Arial"/>
          <w:sz w:val="20"/>
        </w:rPr>
      </w:pPr>
    </w:p>
    <w:p w14:paraId="0AF08821" w14:textId="77777777" w:rsidR="00636F17" w:rsidRPr="00FB2149" w:rsidRDefault="00636F17">
      <w:pPr>
        <w:tabs>
          <w:tab w:val="left" w:pos="284"/>
        </w:tabs>
        <w:jc w:val="both"/>
        <w:rPr>
          <w:rFonts w:ascii="Arial" w:hAnsi="Arial"/>
          <w:sz w:val="20"/>
        </w:rPr>
      </w:pPr>
      <w:r w:rsidRPr="00FB2149">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48A31016" w14:textId="77777777" w:rsidR="00636F17" w:rsidRPr="00FB2149" w:rsidRDefault="00636F17">
      <w:pPr>
        <w:tabs>
          <w:tab w:val="left" w:pos="284"/>
        </w:tabs>
        <w:jc w:val="both"/>
        <w:rPr>
          <w:rFonts w:ascii="Arial" w:hAnsi="Arial"/>
          <w:sz w:val="20"/>
          <w:highlight w:val="yellow"/>
        </w:rPr>
      </w:pPr>
    </w:p>
    <w:p w14:paraId="32ACFB61" w14:textId="77777777" w:rsidR="00636F17" w:rsidRPr="00FB2149" w:rsidRDefault="00EA0CBA">
      <w:pPr>
        <w:tabs>
          <w:tab w:val="left" w:pos="283"/>
        </w:tabs>
        <w:jc w:val="both"/>
        <w:rPr>
          <w:rFonts w:ascii="Arial" w:hAnsi="Arial"/>
          <w:sz w:val="20"/>
        </w:rPr>
      </w:pPr>
      <w:r w:rsidRPr="00FB2149">
        <w:rPr>
          <w:rFonts w:ascii="Arial" w:hAnsi="Arial"/>
          <w:sz w:val="20"/>
        </w:rPr>
        <w:t xml:space="preserve">9. </w:t>
      </w:r>
      <w:r w:rsidR="00636F17" w:rsidRPr="00FB2149">
        <w:rPr>
          <w:rFonts w:ascii="Arial" w:hAnsi="Arial"/>
          <w:sz w:val="20"/>
        </w:rPr>
        <w:t xml:space="preserve">Objednatel zajistí, aby osoby jednající za něho (tzv. oprávněné osoby) byly poučeny v dodržování bezpečnostních předpisů na staveništi. </w:t>
      </w:r>
    </w:p>
    <w:p w14:paraId="3134747B" w14:textId="77777777" w:rsidR="00636F17" w:rsidRPr="00FB2149" w:rsidRDefault="00636F17">
      <w:pPr>
        <w:tabs>
          <w:tab w:val="left" w:pos="284"/>
        </w:tabs>
        <w:jc w:val="both"/>
        <w:rPr>
          <w:rFonts w:ascii="Arial" w:hAnsi="Arial"/>
          <w:sz w:val="20"/>
          <w:highlight w:val="yellow"/>
        </w:rPr>
      </w:pPr>
    </w:p>
    <w:p w14:paraId="44656E05" w14:textId="77777777" w:rsidR="00636F17" w:rsidRPr="00FB2149" w:rsidRDefault="00636F17">
      <w:pPr>
        <w:tabs>
          <w:tab w:val="left" w:pos="284"/>
        </w:tabs>
        <w:jc w:val="both"/>
        <w:rPr>
          <w:rFonts w:ascii="Arial" w:hAnsi="Arial"/>
          <w:sz w:val="16"/>
          <w:szCs w:val="16"/>
          <w:highlight w:val="yellow"/>
        </w:rPr>
      </w:pPr>
    </w:p>
    <w:p w14:paraId="023A9FC5" w14:textId="77777777" w:rsidR="00636F17" w:rsidRPr="00FB2149" w:rsidRDefault="00636F17">
      <w:pPr>
        <w:tabs>
          <w:tab w:val="left" w:pos="284"/>
        </w:tabs>
        <w:jc w:val="center"/>
        <w:rPr>
          <w:rFonts w:ascii="Arial" w:hAnsi="Arial"/>
          <w:b/>
          <w:sz w:val="20"/>
        </w:rPr>
      </w:pPr>
      <w:r w:rsidRPr="00FB2149">
        <w:rPr>
          <w:rFonts w:ascii="Arial" w:hAnsi="Arial"/>
          <w:b/>
          <w:sz w:val="20"/>
        </w:rPr>
        <w:t>IX. Předání díla</w:t>
      </w:r>
    </w:p>
    <w:p w14:paraId="1E0FF5E7" w14:textId="77777777" w:rsidR="00636F17" w:rsidRPr="00FB2149" w:rsidRDefault="00636F17">
      <w:pPr>
        <w:tabs>
          <w:tab w:val="left" w:pos="284"/>
        </w:tabs>
        <w:jc w:val="center"/>
        <w:rPr>
          <w:rFonts w:ascii="Arial" w:hAnsi="Arial"/>
          <w:b/>
          <w:sz w:val="12"/>
          <w:szCs w:val="12"/>
          <w:highlight w:val="yellow"/>
        </w:rPr>
      </w:pPr>
    </w:p>
    <w:p w14:paraId="65594E46" w14:textId="77777777" w:rsidR="00636F17" w:rsidRPr="00FB2149" w:rsidRDefault="00636F17">
      <w:pPr>
        <w:tabs>
          <w:tab w:val="left" w:pos="284"/>
        </w:tabs>
        <w:jc w:val="both"/>
        <w:rPr>
          <w:rFonts w:ascii="Arial" w:hAnsi="Arial"/>
          <w:sz w:val="20"/>
        </w:rPr>
      </w:pPr>
      <w:r w:rsidRPr="00FB2149">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2E1CBC7B" w14:textId="77777777" w:rsidR="00636F17" w:rsidRPr="00FB2149" w:rsidRDefault="00636F17">
      <w:pPr>
        <w:tabs>
          <w:tab w:val="left" w:pos="284"/>
        </w:tabs>
        <w:jc w:val="both"/>
        <w:rPr>
          <w:rFonts w:ascii="Arial" w:hAnsi="Arial"/>
          <w:sz w:val="12"/>
          <w:szCs w:val="12"/>
          <w:highlight w:val="yellow"/>
        </w:rPr>
      </w:pPr>
    </w:p>
    <w:p w14:paraId="1F77877D" w14:textId="77777777" w:rsidR="00636F17" w:rsidRPr="00FB2149" w:rsidRDefault="00636F17">
      <w:pPr>
        <w:tabs>
          <w:tab w:val="left" w:pos="284"/>
        </w:tabs>
        <w:jc w:val="both"/>
        <w:rPr>
          <w:rFonts w:ascii="Arial" w:hAnsi="Arial"/>
          <w:sz w:val="20"/>
        </w:rPr>
      </w:pPr>
      <w:r w:rsidRPr="00FB2149">
        <w:rPr>
          <w:rFonts w:ascii="Arial" w:hAnsi="Arial"/>
          <w:sz w:val="20"/>
        </w:rPr>
        <w:t xml:space="preserve">2. Převzetí </w:t>
      </w:r>
      <w:r w:rsidR="00A3224C" w:rsidRPr="00FB2149">
        <w:rPr>
          <w:rFonts w:ascii="Arial" w:hAnsi="Arial"/>
          <w:sz w:val="20"/>
        </w:rPr>
        <w:t>díla (nebo jeho části) musí být</w:t>
      </w:r>
      <w:r w:rsidRPr="00FB2149">
        <w:rPr>
          <w:rFonts w:ascii="Arial" w:hAnsi="Arial"/>
          <w:sz w:val="20"/>
        </w:rPr>
        <w:t xml:space="preserve"> provedeno formou fyzického předání a převzetí díla a zároveň formou protokolárního zápisu, který podepíší zmocnění zástupci smluvních stran, tj. za objednatele vždy </w:t>
      </w:r>
      <w:r w:rsidRPr="00FB2149">
        <w:rPr>
          <w:rFonts w:ascii="Arial" w:hAnsi="Arial"/>
          <w:b/>
          <w:i/>
          <w:sz w:val="20"/>
        </w:rPr>
        <w:t xml:space="preserve">jen </w:t>
      </w:r>
      <w:r w:rsidR="00533669" w:rsidRPr="00FB2149">
        <w:rPr>
          <w:rFonts w:ascii="Arial" w:hAnsi="Arial"/>
          <w:b/>
          <w:i/>
          <w:sz w:val="20"/>
        </w:rPr>
        <w:t xml:space="preserve">statutární </w:t>
      </w:r>
      <w:r w:rsidR="00DB09BF" w:rsidRPr="00FB2149">
        <w:rPr>
          <w:rFonts w:ascii="Arial" w:hAnsi="Arial"/>
          <w:b/>
          <w:i/>
          <w:sz w:val="20"/>
        </w:rPr>
        <w:t>ředitel</w:t>
      </w:r>
      <w:r w:rsidRPr="00FB2149">
        <w:rPr>
          <w:rFonts w:ascii="Arial" w:hAnsi="Arial"/>
          <w:b/>
          <w:i/>
          <w:sz w:val="20"/>
        </w:rPr>
        <w:t xml:space="preserve"> společnosti </w:t>
      </w:r>
      <w:r w:rsidR="00533669" w:rsidRPr="00FB2149">
        <w:rPr>
          <w:rFonts w:ascii="Arial" w:hAnsi="Arial"/>
          <w:b/>
          <w:i/>
          <w:sz w:val="20"/>
        </w:rPr>
        <w:t xml:space="preserve">nebo jím zplnomocněný zástupce </w:t>
      </w:r>
      <w:r w:rsidRPr="00FB2149">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479580DB" w14:textId="77777777" w:rsidR="00636F17" w:rsidRPr="00FB2149" w:rsidRDefault="00636F17">
      <w:pPr>
        <w:tabs>
          <w:tab w:val="left" w:pos="284"/>
        </w:tabs>
        <w:jc w:val="both"/>
        <w:rPr>
          <w:rFonts w:ascii="Arial" w:hAnsi="Arial"/>
          <w:b/>
          <w:i/>
          <w:sz w:val="12"/>
          <w:szCs w:val="12"/>
          <w:highlight w:val="yellow"/>
        </w:rPr>
      </w:pPr>
    </w:p>
    <w:p w14:paraId="4D7D1F1C" w14:textId="77777777" w:rsidR="00636F17" w:rsidRPr="00FB2149" w:rsidRDefault="00636F17">
      <w:pPr>
        <w:tabs>
          <w:tab w:val="left" w:pos="284"/>
        </w:tabs>
        <w:jc w:val="both"/>
        <w:rPr>
          <w:rFonts w:ascii="Arial" w:hAnsi="Arial"/>
          <w:sz w:val="20"/>
        </w:rPr>
      </w:pPr>
      <w:r w:rsidRPr="00FB2149">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541F4EEF" w14:textId="77777777" w:rsidR="00636F17" w:rsidRPr="00FB2149" w:rsidRDefault="00636F17">
      <w:pPr>
        <w:tabs>
          <w:tab w:val="left" w:pos="284"/>
        </w:tabs>
        <w:jc w:val="both"/>
        <w:rPr>
          <w:rFonts w:ascii="Arial" w:hAnsi="Arial"/>
          <w:color w:val="FF0000"/>
          <w:sz w:val="20"/>
        </w:rPr>
      </w:pPr>
    </w:p>
    <w:p w14:paraId="502417E4" w14:textId="77777777" w:rsidR="00636F17" w:rsidRPr="00FB2149" w:rsidRDefault="00636F17">
      <w:pPr>
        <w:tabs>
          <w:tab w:val="left" w:pos="284"/>
        </w:tabs>
        <w:jc w:val="both"/>
        <w:rPr>
          <w:rFonts w:ascii="Arial" w:hAnsi="Arial"/>
          <w:sz w:val="20"/>
        </w:rPr>
      </w:pPr>
      <w:r w:rsidRPr="00FB2149">
        <w:rPr>
          <w:rFonts w:ascii="Arial" w:hAnsi="Arial"/>
          <w:sz w:val="20"/>
        </w:rPr>
        <w:t>4. Zh</w:t>
      </w:r>
      <w:r w:rsidR="00A3224C" w:rsidRPr="00FB2149">
        <w:rPr>
          <w:rFonts w:ascii="Arial" w:hAnsi="Arial"/>
          <w:sz w:val="20"/>
        </w:rPr>
        <w:t>otovitel obstará na své náklady</w:t>
      </w:r>
      <w:r w:rsidRPr="00FB2149">
        <w:rPr>
          <w:rFonts w:ascii="Arial" w:hAnsi="Arial"/>
          <w:sz w:val="20"/>
        </w:rPr>
        <w:t xml:space="preserve"> zejména tyto doklady a připraví je k předávacímu řízení:</w:t>
      </w:r>
    </w:p>
    <w:p w14:paraId="13B56357" w14:textId="77777777" w:rsidR="0097169F" w:rsidRPr="00FB2149" w:rsidRDefault="00636F17" w:rsidP="00A17966">
      <w:pPr>
        <w:tabs>
          <w:tab w:val="left" w:pos="284"/>
        </w:tabs>
        <w:jc w:val="both"/>
        <w:rPr>
          <w:rFonts w:ascii="Arial" w:hAnsi="Arial"/>
          <w:sz w:val="20"/>
        </w:rPr>
      </w:pPr>
      <w:r w:rsidRPr="00FB2149">
        <w:rPr>
          <w:rFonts w:ascii="Arial" w:hAnsi="Arial"/>
          <w:sz w:val="20"/>
        </w:rPr>
        <w:t xml:space="preserve">- </w:t>
      </w:r>
      <w:r w:rsidRPr="00FB2149">
        <w:rPr>
          <w:rFonts w:ascii="Arial" w:hAnsi="Arial"/>
          <w:sz w:val="20"/>
        </w:rPr>
        <w:tab/>
        <w:t xml:space="preserve">kopie stavebního deníku </w:t>
      </w:r>
    </w:p>
    <w:p w14:paraId="30B0CE75" w14:textId="77777777" w:rsidR="00636F17" w:rsidRPr="00FB2149" w:rsidRDefault="00A3224C" w:rsidP="00A17966">
      <w:pPr>
        <w:tabs>
          <w:tab w:val="left" w:pos="284"/>
        </w:tabs>
        <w:jc w:val="both"/>
        <w:rPr>
          <w:rFonts w:ascii="Arial" w:hAnsi="Arial"/>
          <w:b/>
          <w:color w:val="FF0000"/>
          <w:sz w:val="20"/>
        </w:rPr>
      </w:pPr>
      <w:r w:rsidRPr="00FB2149">
        <w:rPr>
          <w:rFonts w:ascii="Arial" w:hAnsi="Arial"/>
          <w:sz w:val="20"/>
        </w:rPr>
        <w:t>-</w:t>
      </w:r>
      <w:r w:rsidR="0097169F" w:rsidRPr="00FB2149">
        <w:rPr>
          <w:rFonts w:ascii="Arial" w:hAnsi="Arial"/>
          <w:sz w:val="20"/>
        </w:rPr>
        <w:t xml:space="preserve">  </w:t>
      </w:r>
      <w:r w:rsidR="0097169F" w:rsidRPr="00FB2149">
        <w:rPr>
          <w:rFonts w:ascii="Arial" w:hAnsi="Arial"/>
          <w:sz w:val="20"/>
        </w:rPr>
        <w:tab/>
      </w:r>
      <w:r w:rsidR="00636F17" w:rsidRPr="00FB2149">
        <w:rPr>
          <w:rFonts w:ascii="Arial" w:hAnsi="Arial"/>
          <w:sz w:val="20"/>
        </w:rPr>
        <w:t>všechny doklady, osvědčení, stanoviska, revize, protokoly atd. předepsané příslušnými orgány, zákony a vyhláškami, vyplývající</w:t>
      </w:r>
      <w:r w:rsidR="00110BF1" w:rsidRPr="00FB2149">
        <w:rPr>
          <w:rFonts w:ascii="Arial" w:hAnsi="Arial"/>
          <w:sz w:val="20"/>
        </w:rPr>
        <w:t>mi</w:t>
      </w:r>
      <w:r w:rsidR="00636F17" w:rsidRPr="00FB2149">
        <w:rPr>
          <w:rFonts w:ascii="Arial" w:hAnsi="Arial"/>
          <w:sz w:val="20"/>
        </w:rPr>
        <w:t xml:space="preserve"> ze smluveného předmětu plnění (např. </w:t>
      </w:r>
      <w:r w:rsidR="00110BF1" w:rsidRPr="00FB2149">
        <w:rPr>
          <w:rFonts w:ascii="Arial" w:hAnsi="Arial"/>
          <w:sz w:val="20"/>
        </w:rPr>
        <w:t>rozbory atd. )</w:t>
      </w:r>
    </w:p>
    <w:p w14:paraId="09ED2DC8" w14:textId="77777777" w:rsidR="00636F17" w:rsidRPr="00FB2149" w:rsidRDefault="00636F17">
      <w:pPr>
        <w:jc w:val="both"/>
        <w:rPr>
          <w:rFonts w:ascii="Arial" w:hAnsi="Arial"/>
          <w:sz w:val="20"/>
          <w:highlight w:val="yellow"/>
        </w:rPr>
      </w:pPr>
    </w:p>
    <w:p w14:paraId="6B020BE0" w14:textId="77777777" w:rsidR="00636F17" w:rsidRPr="00FB2149" w:rsidRDefault="00636F17">
      <w:pPr>
        <w:tabs>
          <w:tab w:val="left" w:pos="284"/>
        </w:tabs>
        <w:jc w:val="both"/>
        <w:rPr>
          <w:rFonts w:ascii="Arial" w:hAnsi="Arial"/>
          <w:sz w:val="20"/>
        </w:rPr>
      </w:pPr>
      <w:r w:rsidRPr="00FB2149">
        <w:rPr>
          <w:rFonts w:ascii="Arial" w:hAnsi="Arial"/>
          <w:sz w:val="20"/>
        </w:rPr>
        <w:t xml:space="preserve">5. Objednatel je oprávněn odmítnout převzetí díla pro vady nebo nedodělky, které by mu bránily v řádném užívání realizovaného díla. </w:t>
      </w:r>
    </w:p>
    <w:p w14:paraId="488E6F62" w14:textId="77777777" w:rsidR="00636F17" w:rsidRPr="00FB2149" w:rsidRDefault="00636F17">
      <w:pPr>
        <w:tabs>
          <w:tab w:val="left" w:pos="284"/>
        </w:tabs>
        <w:jc w:val="both"/>
        <w:rPr>
          <w:rFonts w:ascii="Arial" w:hAnsi="Arial"/>
          <w:sz w:val="20"/>
        </w:rPr>
      </w:pPr>
      <w:r w:rsidRPr="00FB2149">
        <w:rPr>
          <w:rFonts w:ascii="Arial" w:hAnsi="Arial"/>
          <w:sz w:val="20"/>
        </w:rPr>
        <w:tab/>
        <w:t>Závazek zhotovitele provést dílo je splněn okamžikem řádného ukončení a předání díla bez vad a nedodělků, tzn.</w:t>
      </w:r>
      <w:r w:rsidR="0055707D" w:rsidRPr="00FB2149">
        <w:rPr>
          <w:rFonts w:ascii="Arial" w:hAnsi="Arial"/>
          <w:sz w:val="20"/>
        </w:rPr>
        <w:t>,</w:t>
      </w:r>
      <w:r w:rsidRPr="00FB2149">
        <w:rPr>
          <w:rFonts w:ascii="Arial" w:hAnsi="Arial"/>
          <w:sz w:val="20"/>
        </w:rPr>
        <w:t xml:space="preserve"> že v případě převzetí díla s vadami je závazek zhotovitele provést dílo splněn teprve okamžikem odstranění všech vad a nedodělků.</w:t>
      </w:r>
    </w:p>
    <w:p w14:paraId="1B53E8BB" w14:textId="77777777" w:rsidR="00636F17" w:rsidRPr="00FB2149" w:rsidRDefault="00636F17">
      <w:pPr>
        <w:tabs>
          <w:tab w:val="left" w:pos="284"/>
        </w:tabs>
        <w:jc w:val="both"/>
        <w:rPr>
          <w:rFonts w:ascii="Arial" w:hAnsi="Arial"/>
          <w:sz w:val="20"/>
          <w:highlight w:val="yellow"/>
        </w:rPr>
      </w:pPr>
    </w:p>
    <w:p w14:paraId="7D141783" w14:textId="77777777" w:rsidR="00636F17" w:rsidRPr="00FB2149" w:rsidRDefault="00636F17">
      <w:pPr>
        <w:tabs>
          <w:tab w:val="left" w:pos="284"/>
        </w:tabs>
        <w:jc w:val="both"/>
        <w:rPr>
          <w:rFonts w:ascii="Arial" w:hAnsi="Arial"/>
          <w:sz w:val="20"/>
        </w:rPr>
      </w:pPr>
      <w:r w:rsidRPr="00FB2149">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06D6E4AB" w14:textId="77777777" w:rsidR="00636F17" w:rsidRPr="00FB2149" w:rsidRDefault="00636F17">
      <w:pPr>
        <w:tabs>
          <w:tab w:val="left" w:pos="284"/>
        </w:tabs>
        <w:jc w:val="both"/>
        <w:rPr>
          <w:rFonts w:ascii="Arial" w:hAnsi="Arial"/>
          <w:sz w:val="20"/>
          <w:highlight w:val="yellow"/>
        </w:rPr>
      </w:pPr>
    </w:p>
    <w:p w14:paraId="7D0F3322" w14:textId="77777777" w:rsidR="00636F17" w:rsidRPr="00FB2149" w:rsidRDefault="00636F17">
      <w:pPr>
        <w:tabs>
          <w:tab w:val="left" w:pos="284"/>
        </w:tabs>
        <w:jc w:val="both"/>
        <w:rPr>
          <w:rFonts w:ascii="Arial" w:hAnsi="Arial"/>
          <w:sz w:val="20"/>
        </w:rPr>
      </w:pPr>
      <w:r w:rsidRPr="00FB2149">
        <w:rPr>
          <w:rFonts w:ascii="Arial" w:hAnsi="Arial"/>
          <w:sz w:val="20"/>
        </w:rPr>
        <w:t xml:space="preserve">7. Zhotovitel díla se zavazuje veškeré podklady a doklady o této stavební zakázce mít bezpečně archivovány po dobu minimálně 10ti let od data vydání kolaudačního rozhodnutí příslušným stavebním úřadem. </w:t>
      </w:r>
    </w:p>
    <w:p w14:paraId="4B299656" w14:textId="77777777" w:rsidR="00636F17" w:rsidRPr="00FB2149" w:rsidRDefault="00636F17">
      <w:pPr>
        <w:tabs>
          <w:tab w:val="left" w:pos="284"/>
        </w:tabs>
        <w:jc w:val="center"/>
        <w:rPr>
          <w:rFonts w:ascii="Arial" w:hAnsi="Arial"/>
          <w:b/>
          <w:sz w:val="20"/>
          <w:highlight w:val="yellow"/>
        </w:rPr>
      </w:pPr>
    </w:p>
    <w:p w14:paraId="15794C2B" w14:textId="77777777" w:rsidR="00636F17" w:rsidRPr="00FB2149" w:rsidRDefault="00636F17">
      <w:pPr>
        <w:tabs>
          <w:tab w:val="left" w:pos="284"/>
        </w:tabs>
        <w:jc w:val="center"/>
        <w:rPr>
          <w:rFonts w:ascii="Arial" w:hAnsi="Arial"/>
          <w:b/>
          <w:sz w:val="20"/>
          <w:highlight w:val="yellow"/>
        </w:rPr>
      </w:pPr>
    </w:p>
    <w:p w14:paraId="696BC8D0" w14:textId="77777777" w:rsidR="00636F17" w:rsidRPr="00FB2149" w:rsidRDefault="00636F17">
      <w:pPr>
        <w:tabs>
          <w:tab w:val="left" w:pos="284"/>
        </w:tabs>
        <w:jc w:val="center"/>
        <w:rPr>
          <w:rFonts w:ascii="Arial" w:hAnsi="Arial"/>
          <w:b/>
          <w:sz w:val="20"/>
        </w:rPr>
      </w:pPr>
      <w:r w:rsidRPr="00FB2149">
        <w:rPr>
          <w:rFonts w:ascii="Arial" w:hAnsi="Arial"/>
          <w:b/>
          <w:sz w:val="20"/>
        </w:rPr>
        <w:t>X. Záruky</w:t>
      </w:r>
    </w:p>
    <w:p w14:paraId="6703C06E" w14:textId="77777777" w:rsidR="00636F17" w:rsidRPr="00FB2149" w:rsidRDefault="00636F17">
      <w:pPr>
        <w:tabs>
          <w:tab w:val="left" w:pos="284"/>
        </w:tabs>
        <w:jc w:val="center"/>
        <w:rPr>
          <w:rFonts w:ascii="Arial" w:hAnsi="Arial"/>
          <w:b/>
          <w:sz w:val="20"/>
          <w:highlight w:val="yellow"/>
        </w:rPr>
      </w:pPr>
    </w:p>
    <w:p w14:paraId="15FA393E" w14:textId="77777777" w:rsidR="00636F17" w:rsidRPr="00FB2149" w:rsidRDefault="00636F17">
      <w:pPr>
        <w:tabs>
          <w:tab w:val="left" w:pos="284"/>
          <w:tab w:val="num" w:pos="709"/>
        </w:tabs>
        <w:jc w:val="both"/>
        <w:rPr>
          <w:rFonts w:ascii="Arial" w:hAnsi="Arial"/>
          <w:sz w:val="20"/>
        </w:rPr>
      </w:pPr>
      <w:r w:rsidRPr="00FB2149">
        <w:rPr>
          <w:rFonts w:ascii="Arial" w:hAnsi="Arial"/>
          <w:sz w:val="20"/>
        </w:rPr>
        <w:lastRenderedPageBreak/>
        <w:t xml:space="preserve">1. Záruka na dílo činí </w:t>
      </w:r>
      <w:r w:rsidRPr="00FB2149">
        <w:rPr>
          <w:rFonts w:ascii="Arial" w:hAnsi="Arial"/>
          <w:b/>
          <w:sz w:val="20"/>
        </w:rPr>
        <w:t>60 měsíců</w:t>
      </w:r>
      <w:r w:rsidR="00A17966" w:rsidRPr="00FB2149">
        <w:rPr>
          <w:rFonts w:ascii="Arial" w:hAnsi="Arial"/>
          <w:b/>
          <w:sz w:val="20"/>
        </w:rPr>
        <w:t>.</w:t>
      </w:r>
      <w:r w:rsidRPr="00FB2149">
        <w:rPr>
          <w:rFonts w:ascii="Arial" w:hAnsi="Arial"/>
          <w:sz w:val="20"/>
        </w:rPr>
        <w:t xml:space="preserve">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3B72CDF9" w14:textId="77777777" w:rsidR="00636F17" w:rsidRPr="00FB2149" w:rsidRDefault="00636F17">
      <w:pPr>
        <w:tabs>
          <w:tab w:val="left" w:pos="284"/>
          <w:tab w:val="num" w:pos="709"/>
        </w:tabs>
        <w:jc w:val="both"/>
        <w:rPr>
          <w:rFonts w:ascii="Arial" w:hAnsi="Arial"/>
          <w:sz w:val="20"/>
          <w:highlight w:val="yellow"/>
        </w:rPr>
      </w:pPr>
    </w:p>
    <w:p w14:paraId="3E54AA1D" w14:textId="77777777" w:rsidR="00636F17" w:rsidRPr="00FB2149" w:rsidRDefault="00636F17">
      <w:pPr>
        <w:tabs>
          <w:tab w:val="left" w:pos="284"/>
          <w:tab w:val="num" w:pos="709"/>
        </w:tabs>
        <w:jc w:val="both"/>
        <w:rPr>
          <w:rFonts w:ascii="Arial" w:hAnsi="Arial"/>
          <w:sz w:val="20"/>
        </w:rPr>
      </w:pPr>
      <w:r w:rsidRPr="00FB2149">
        <w:rPr>
          <w:rFonts w:ascii="Arial" w:hAnsi="Arial"/>
          <w:sz w:val="20"/>
        </w:rPr>
        <w:t>2. Záruka spočívá v tom, že zhotovitel jakékoli vady, které se projeví či budou zjištěny v záruční době, bezplatně odstraní do 5ti dnů od oznámení vad zhotoviteli nebo v termínu dohodnutém při reklamačním řízení. 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w:t>
      </w:r>
      <w:r w:rsidR="00017E09">
        <w:rPr>
          <w:rFonts w:ascii="Arial" w:hAnsi="Arial"/>
          <w:sz w:val="20"/>
        </w:rPr>
        <w:t xml:space="preserve">zení. Zhotovitel je povinen </w:t>
      </w:r>
      <w:r w:rsidRPr="00FB2149">
        <w:rPr>
          <w:rFonts w:ascii="Arial" w:hAnsi="Arial"/>
          <w:sz w:val="20"/>
        </w:rPr>
        <w:t>do 2 dnů ode dne, kdy vady uzná, započít práce na odstraňování vad.</w:t>
      </w:r>
    </w:p>
    <w:p w14:paraId="510F0083" w14:textId="77777777" w:rsidR="00636F17" w:rsidRPr="00FB2149" w:rsidRDefault="00636F17">
      <w:pPr>
        <w:pStyle w:val="Zkladntext"/>
        <w:jc w:val="both"/>
        <w:rPr>
          <w:b w:val="0"/>
        </w:rPr>
      </w:pPr>
      <w:r w:rsidRPr="00FB2149">
        <w:rPr>
          <w:b w:val="0"/>
        </w:rPr>
        <w:t>V případě havárií ohrožujících provoz objektu</w:t>
      </w:r>
      <w:r w:rsidR="00B72E7C" w:rsidRPr="00FB2149">
        <w:rPr>
          <w:b w:val="0"/>
        </w:rPr>
        <w:t>, osoby, či chovaná zvířata,</w:t>
      </w:r>
      <w:r w:rsidR="00017E09">
        <w:rPr>
          <w:b w:val="0"/>
        </w:rPr>
        <w:t xml:space="preserve"> zahájí zhotovitel práce </w:t>
      </w:r>
      <w:r w:rsidRPr="00FB2149">
        <w:rPr>
          <w:b w:val="0"/>
        </w:rPr>
        <w:t xml:space="preserve">na odstranění havarijního stavu po prokazatelném nahlášení do </w:t>
      </w:r>
      <w:r w:rsidR="00533669" w:rsidRPr="00FB2149">
        <w:rPr>
          <w:b w:val="0"/>
        </w:rPr>
        <w:t>12</w:t>
      </w:r>
      <w:r w:rsidRPr="00FB2149">
        <w:rPr>
          <w:b w:val="0"/>
        </w:rPr>
        <w:t xml:space="preserve"> hodin.</w:t>
      </w:r>
    </w:p>
    <w:p w14:paraId="47938399" w14:textId="77777777" w:rsidR="00636F17" w:rsidRPr="00FB2149" w:rsidRDefault="00636F17">
      <w:pPr>
        <w:tabs>
          <w:tab w:val="left" w:pos="284"/>
        </w:tabs>
        <w:jc w:val="both"/>
        <w:rPr>
          <w:rFonts w:ascii="Arial" w:hAnsi="Arial"/>
          <w:sz w:val="20"/>
          <w:highlight w:val="yellow"/>
        </w:rPr>
      </w:pPr>
    </w:p>
    <w:p w14:paraId="012C4E8A" w14:textId="77777777" w:rsidR="00636F17" w:rsidRPr="00FB2149" w:rsidRDefault="00636F17">
      <w:pPr>
        <w:tabs>
          <w:tab w:val="left" w:pos="284"/>
          <w:tab w:val="num" w:pos="709"/>
        </w:tabs>
        <w:jc w:val="both"/>
        <w:rPr>
          <w:rFonts w:ascii="Arial" w:hAnsi="Arial"/>
          <w:sz w:val="20"/>
        </w:rPr>
      </w:pPr>
      <w:r w:rsidRPr="00FB2149">
        <w:rPr>
          <w:rFonts w:ascii="Arial" w:hAnsi="Arial"/>
          <w:sz w:val="20"/>
        </w:rPr>
        <w:t>3. O reklamačním řízení sepíše zhotovitel číslovaný reklamační pr</w:t>
      </w:r>
      <w:r w:rsidR="00017E09">
        <w:rPr>
          <w:rFonts w:ascii="Arial" w:hAnsi="Arial"/>
          <w:sz w:val="20"/>
        </w:rPr>
        <w:t>otokol, v němž musí být uvedeno</w:t>
      </w:r>
      <w:r w:rsidRPr="00FB2149">
        <w:rPr>
          <w:rFonts w:ascii="Arial" w:hAnsi="Arial"/>
          <w:sz w:val="20"/>
        </w:rPr>
        <w:t>:</w:t>
      </w:r>
    </w:p>
    <w:p w14:paraId="1BCDC253" w14:textId="77777777" w:rsidR="00636F17" w:rsidRPr="00FB2149" w:rsidRDefault="00636F17">
      <w:pPr>
        <w:tabs>
          <w:tab w:val="left" w:pos="284"/>
          <w:tab w:val="num" w:pos="709"/>
        </w:tabs>
        <w:jc w:val="both"/>
        <w:rPr>
          <w:rFonts w:ascii="Arial" w:hAnsi="Arial"/>
          <w:sz w:val="20"/>
        </w:rPr>
      </w:pPr>
      <w:r w:rsidRPr="00FB2149">
        <w:rPr>
          <w:rFonts w:ascii="Arial" w:hAnsi="Arial"/>
          <w:sz w:val="20"/>
        </w:rPr>
        <w:tab/>
        <w:t xml:space="preserve">- číslo smlouvy o dílo a název předmětu plnění </w:t>
      </w:r>
    </w:p>
    <w:p w14:paraId="3FA4BADA" w14:textId="77777777" w:rsidR="00636F17" w:rsidRPr="00FB2149" w:rsidRDefault="00636F17">
      <w:pPr>
        <w:tabs>
          <w:tab w:val="left" w:pos="284"/>
        </w:tabs>
        <w:jc w:val="both"/>
        <w:rPr>
          <w:rFonts w:ascii="Arial" w:hAnsi="Arial"/>
          <w:sz w:val="20"/>
        </w:rPr>
      </w:pPr>
      <w:r w:rsidRPr="00FB2149">
        <w:rPr>
          <w:rFonts w:ascii="Arial" w:hAnsi="Arial"/>
          <w:sz w:val="20"/>
        </w:rPr>
        <w:tab/>
        <w:t>- datum a způsob nahlášení reklamace</w:t>
      </w:r>
    </w:p>
    <w:p w14:paraId="2DA1143A" w14:textId="77777777" w:rsidR="00636F17" w:rsidRPr="00FB2149" w:rsidRDefault="00636F17">
      <w:pPr>
        <w:tabs>
          <w:tab w:val="left" w:pos="284"/>
        </w:tabs>
        <w:jc w:val="both"/>
        <w:rPr>
          <w:rFonts w:ascii="Arial" w:hAnsi="Arial"/>
          <w:sz w:val="20"/>
        </w:rPr>
      </w:pPr>
      <w:r w:rsidRPr="00FB2149">
        <w:rPr>
          <w:rFonts w:ascii="Arial" w:hAnsi="Arial"/>
          <w:sz w:val="20"/>
        </w:rPr>
        <w:tab/>
        <w:t xml:space="preserve">- popis a rozsah vady, nebo jak se vada projevuje </w:t>
      </w:r>
    </w:p>
    <w:p w14:paraId="1791BAC2" w14:textId="77777777" w:rsidR="00636F17" w:rsidRPr="00FB2149" w:rsidRDefault="00636F17">
      <w:pPr>
        <w:tabs>
          <w:tab w:val="left" w:pos="284"/>
        </w:tabs>
        <w:jc w:val="both"/>
        <w:rPr>
          <w:rFonts w:ascii="Arial" w:hAnsi="Arial"/>
          <w:sz w:val="20"/>
        </w:rPr>
      </w:pPr>
      <w:r w:rsidRPr="00FB2149">
        <w:rPr>
          <w:rFonts w:ascii="Arial" w:hAnsi="Arial"/>
          <w:sz w:val="20"/>
        </w:rPr>
        <w:tab/>
        <w:t>- uznání vady, nebo její neuznání a důvod</w:t>
      </w:r>
    </w:p>
    <w:p w14:paraId="4CB6551B" w14:textId="77777777" w:rsidR="00636F17" w:rsidRPr="00FB2149" w:rsidRDefault="00636F17">
      <w:pPr>
        <w:tabs>
          <w:tab w:val="left" w:pos="284"/>
        </w:tabs>
        <w:jc w:val="both"/>
        <w:rPr>
          <w:rFonts w:ascii="Arial" w:hAnsi="Arial"/>
          <w:sz w:val="20"/>
        </w:rPr>
      </w:pPr>
      <w:r w:rsidRPr="00FB2149">
        <w:rPr>
          <w:rFonts w:ascii="Arial" w:hAnsi="Arial"/>
          <w:sz w:val="20"/>
        </w:rPr>
        <w:tab/>
        <w:t>- termín odstranění vady (nebude-li výslovně uveden, platí 5 dnů ode dne nahlášení vady)</w:t>
      </w:r>
    </w:p>
    <w:p w14:paraId="09EBC23B" w14:textId="77777777" w:rsidR="00636F17" w:rsidRPr="00FB2149" w:rsidRDefault="00636F17">
      <w:pPr>
        <w:tabs>
          <w:tab w:val="left" w:pos="284"/>
        </w:tabs>
        <w:jc w:val="both"/>
        <w:rPr>
          <w:rFonts w:ascii="Arial" w:hAnsi="Arial"/>
          <w:sz w:val="20"/>
        </w:rPr>
      </w:pPr>
      <w:r w:rsidRPr="00FB2149">
        <w:rPr>
          <w:rFonts w:ascii="Arial" w:hAnsi="Arial"/>
          <w:sz w:val="20"/>
        </w:rPr>
        <w:tab/>
        <w:t>- jména a funkce zástupců obou smluvních stran (obvykle za objednatele jeho technický dozor, za zhotovitele stavbyvedoucí) a jejich podpisy</w:t>
      </w:r>
    </w:p>
    <w:p w14:paraId="3487079C" w14:textId="77777777" w:rsidR="00636F17" w:rsidRPr="00FB2149" w:rsidRDefault="00636F17">
      <w:pPr>
        <w:tabs>
          <w:tab w:val="left" w:pos="284"/>
        </w:tabs>
        <w:jc w:val="both"/>
        <w:rPr>
          <w:rFonts w:ascii="Arial" w:hAnsi="Arial"/>
          <w:sz w:val="20"/>
          <w:highlight w:val="yellow"/>
        </w:rPr>
      </w:pPr>
    </w:p>
    <w:p w14:paraId="3B3BABA9" w14:textId="77777777" w:rsidR="00636F17" w:rsidRPr="00FB2149" w:rsidRDefault="00636F17">
      <w:pPr>
        <w:tabs>
          <w:tab w:val="left" w:pos="284"/>
          <w:tab w:val="num" w:pos="709"/>
        </w:tabs>
        <w:jc w:val="both"/>
        <w:rPr>
          <w:rFonts w:ascii="Arial" w:hAnsi="Arial"/>
          <w:sz w:val="20"/>
        </w:rPr>
      </w:pPr>
      <w:r w:rsidRPr="00FB2149">
        <w:rPr>
          <w:rFonts w:ascii="Arial" w:hAnsi="Arial"/>
          <w:sz w:val="20"/>
        </w:rPr>
        <w:t>Odstranění vady bude v protokol</w:t>
      </w:r>
      <w:r w:rsidR="0016543D" w:rsidRPr="00FB2149">
        <w:rPr>
          <w:rFonts w:ascii="Arial" w:hAnsi="Arial"/>
          <w:sz w:val="20"/>
        </w:rPr>
        <w:t>u</w:t>
      </w:r>
      <w:r w:rsidRPr="00FB2149">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7B3550E0" w14:textId="77777777" w:rsidR="00636F17" w:rsidRPr="00FB2149" w:rsidRDefault="00636F17">
      <w:pPr>
        <w:tabs>
          <w:tab w:val="left" w:pos="284"/>
        </w:tabs>
        <w:jc w:val="both"/>
        <w:rPr>
          <w:rFonts w:ascii="Arial" w:hAnsi="Arial"/>
          <w:sz w:val="20"/>
          <w:highlight w:val="yellow"/>
        </w:rPr>
      </w:pPr>
    </w:p>
    <w:p w14:paraId="476CA373" w14:textId="77777777" w:rsidR="00636F17" w:rsidRPr="00FB2149" w:rsidRDefault="00636F17">
      <w:pPr>
        <w:tabs>
          <w:tab w:val="left" w:pos="284"/>
          <w:tab w:val="num" w:pos="709"/>
        </w:tabs>
        <w:jc w:val="both"/>
        <w:rPr>
          <w:rFonts w:ascii="Arial" w:hAnsi="Arial"/>
          <w:sz w:val="20"/>
        </w:rPr>
      </w:pPr>
      <w:r w:rsidRPr="00FB2149">
        <w:rPr>
          <w:rFonts w:ascii="Arial" w:hAnsi="Arial"/>
          <w:sz w:val="20"/>
        </w:rPr>
        <w:t>4. Zhotovitel neodpovídá za vady na díle vzniklé nedostatečnou údržbou, neprováděním předepsaného provozního servisu, nesprávnou manipulací se zařízením a přirozeným opotřebením.</w:t>
      </w:r>
    </w:p>
    <w:p w14:paraId="2DC75935" w14:textId="77777777" w:rsidR="00636F17" w:rsidRPr="00FB2149" w:rsidRDefault="00636F17">
      <w:pPr>
        <w:tabs>
          <w:tab w:val="left" w:pos="284"/>
        </w:tabs>
        <w:jc w:val="both"/>
        <w:rPr>
          <w:rFonts w:ascii="Arial" w:hAnsi="Arial"/>
          <w:sz w:val="20"/>
        </w:rPr>
      </w:pPr>
    </w:p>
    <w:p w14:paraId="53B60558" w14:textId="77777777" w:rsidR="00636F17" w:rsidRPr="00FB2149" w:rsidRDefault="00636F17">
      <w:pPr>
        <w:tabs>
          <w:tab w:val="left" w:pos="284"/>
          <w:tab w:val="num" w:pos="709"/>
        </w:tabs>
        <w:jc w:val="both"/>
        <w:rPr>
          <w:rFonts w:ascii="Arial" w:hAnsi="Arial"/>
          <w:sz w:val="20"/>
        </w:rPr>
      </w:pPr>
      <w:r w:rsidRPr="00FB2149">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08F7D890" w14:textId="77777777" w:rsidR="0065394E" w:rsidRPr="00FB2149" w:rsidRDefault="0065394E">
      <w:pPr>
        <w:tabs>
          <w:tab w:val="left" w:pos="284"/>
          <w:tab w:val="num" w:pos="709"/>
        </w:tabs>
        <w:jc w:val="both"/>
        <w:rPr>
          <w:rFonts w:ascii="Arial" w:hAnsi="Arial"/>
          <w:sz w:val="20"/>
          <w:highlight w:val="yellow"/>
        </w:rPr>
      </w:pPr>
    </w:p>
    <w:p w14:paraId="273BCCC1" w14:textId="77777777" w:rsidR="00636F17" w:rsidRPr="00FB2149" w:rsidRDefault="00636F17">
      <w:pPr>
        <w:tabs>
          <w:tab w:val="left" w:pos="284"/>
          <w:tab w:val="num" w:pos="709"/>
        </w:tabs>
        <w:jc w:val="both"/>
        <w:rPr>
          <w:rFonts w:ascii="Arial" w:hAnsi="Arial"/>
          <w:sz w:val="20"/>
        </w:rPr>
      </w:pPr>
      <w:r w:rsidRPr="00FB2149">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sidRPr="00FB2149">
        <w:rPr>
          <w:rFonts w:ascii="Arial" w:hAnsi="Arial"/>
          <w:sz w:val="20"/>
        </w:rPr>
        <w:t>15</w:t>
      </w:r>
      <w:r w:rsidRPr="00FB2149">
        <w:rPr>
          <w:rFonts w:ascii="Arial" w:hAnsi="Arial"/>
          <w:sz w:val="20"/>
        </w:rPr>
        <w:t xml:space="preserve"> dnů od obdržení výzvy k úhradě skutečně vynaložených nákladů.</w:t>
      </w:r>
    </w:p>
    <w:p w14:paraId="3C2AC3AF" w14:textId="77777777" w:rsidR="00636F17" w:rsidRPr="00FB2149" w:rsidRDefault="00636F17">
      <w:pPr>
        <w:tabs>
          <w:tab w:val="left" w:pos="284"/>
          <w:tab w:val="num" w:pos="709"/>
        </w:tabs>
        <w:jc w:val="both"/>
        <w:rPr>
          <w:rFonts w:ascii="Arial" w:hAnsi="Arial"/>
          <w:sz w:val="20"/>
        </w:rPr>
      </w:pPr>
      <w:r w:rsidRPr="00FB2149">
        <w:rPr>
          <w:rFonts w:ascii="Arial" w:hAnsi="Arial"/>
          <w:sz w:val="20"/>
        </w:rPr>
        <w:tab/>
      </w:r>
    </w:p>
    <w:p w14:paraId="4FA1D38F" w14:textId="77777777" w:rsidR="00636F17" w:rsidRPr="00FB2149" w:rsidRDefault="00636F17">
      <w:pPr>
        <w:tabs>
          <w:tab w:val="left" w:pos="284"/>
          <w:tab w:val="num" w:pos="709"/>
        </w:tabs>
        <w:jc w:val="both"/>
        <w:rPr>
          <w:rFonts w:ascii="Arial" w:hAnsi="Arial"/>
          <w:sz w:val="20"/>
        </w:rPr>
      </w:pPr>
      <w:r w:rsidRPr="00FB2149">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sidRPr="00FB2149">
        <w:rPr>
          <w:rFonts w:ascii="Arial" w:hAnsi="Arial"/>
          <w:sz w:val="20"/>
        </w:rPr>
        <w:t>15</w:t>
      </w:r>
      <w:r w:rsidRPr="00FB2149">
        <w:rPr>
          <w:rFonts w:ascii="Arial" w:hAnsi="Arial"/>
          <w:color w:val="FF0000"/>
          <w:sz w:val="20"/>
        </w:rPr>
        <w:t xml:space="preserve"> </w:t>
      </w:r>
      <w:r w:rsidRPr="00FB2149">
        <w:rPr>
          <w:rFonts w:ascii="Arial" w:hAnsi="Arial"/>
          <w:sz w:val="20"/>
        </w:rPr>
        <w:t>dnů od obdržení výzvy k úhradě skutečně vynaložených nákladů.</w:t>
      </w:r>
    </w:p>
    <w:p w14:paraId="0E3DFDA1" w14:textId="77777777" w:rsidR="00636F17" w:rsidRPr="00FB2149" w:rsidRDefault="00636F17">
      <w:pPr>
        <w:tabs>
          <w:tab w:val="left" w:pos="284"/>
          <w:tab w:val="num" w:pos="709"/>
        </w:tabs>
        <w:jc w:val="both"/>
        <w:rPr>
          <w:rFonts w:ascii="Arial" w:hAnsi="Arial"/>
          <w:sz w:val="20"/>
          <w:highlight w:val="yellow"/>
        </w:rPr>
      </w:pPr>
    </w:p>
    <w:p w14:paraId="7B37B372" w14:textId="77777777" w:rsidR="00636F17" w:rsidRPr="00FB2149" w:rsidRDefault="00636F17">
      <w:pPr>
        <w:tabs>
          <w:tab w:val="left" w:pos="284"/>
          <w:tab w:val="num" w:pos="709"/>
        </w:tabs>
        <w:jc w:val="both"/>
        <w:rPr>
          <w:rFonts w:ascii="Arial" w:hAnsi="Arial"/>
          <w:sz w:val="20"/>
        </w:rPr>
      </w:pPr>
      <w:r w:rsidRPr="00FB2149">
        <w:rPr>
          <w:rFonts w:ascii="Arial" w:hAnsi="Arial"/>
          <w:sz w:val="20"/>
        </w:rPr>
        <w:tab/>
        <w:t>Smluvní strany sjednávají, že pokud zhotovitel sice započne s odstraňováním vad, ovšem bude v prodlení s dokončením jejich odstranění déle než 5</w:t>
      </w:r>
      <w:r w:rsidRPr="00FB2149">
        <w:rPr>
          <w:rFonts w:ascii="Arial" w:hAnsi="Arial"/>
          <w:color w:val="FF0000"/>
          <w:sz w:val="20"/>
        </w:rPr>
        <w:t xml:space="preserve"> </w:t>
      </w:r>
      <w:r w:rsidRPr="00FB2149">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sidRPr="00FB2149">
        <w:rPr>
          <w:rFonts w:ascii="Arial" w:hAnsi="Arial"/>
          <w:sz w:val="20"/>
        </w:rPr>
        <w:t>15</w:t>
      </w:r>
      <w:r w:rsidRPr="00FB2149">
        <w:rPr>
          <w:rFonts w:ascii="Arial" w:hAnsi="Arial"/>
          <w:color w:val="FF0000"/>
          <w:sz w:val="20"/>
        </w:rPr>
        <w:t xml:space="preserve"> </w:t>
      </w:r>
      <w:r w:rsidRPr="00FB2149">
        <w:rPr>
          <w:rFonts w:ascii="Arial" w:hAnsi="Arial"/>
          <w:sz w:val="20"/>
        </w:rPr>
        <w:t>dnů od obdržení výzvy k úhradě skutečně vynaložených nákladů.</w:t>
      </w:r>
    </w:p>
    <w:p w14:paraId="22EC11D4" w14:textId="77777777" w:rsidR="00636F17" w:rsidRPr="00FB2149" w:rsidRDefault="00636F17">
      <w:pPr>
        <w:tabs>
          <w:tab w:val="left" w:pos="284"/>
          <w:tab w:val="num" w:pos="709"/>
        </w:tabs>
        <w:jc w:val="both"/>
        <w:rPr>
          <w:rFonts w:ascii="Arial" w:hAnsi="Arial"/>
          <w:sz w:val="20"/>
          <w:highlight w:val="yellow"/>
        </w:rPr>
      </w:pPr>
    </w:p>
    <w:p w14:paraId="5574BDC4" w14:textId="77777777" w:rsidR="00636F17" w:rsidRPr="00FB2149" w:rsidRDefault="00636F17">
      <w:pPr>
        <w:tabs>
          <w:tab w:val="left" w:pos="284"/>
          <w:tab w:val="num" w:pos="709"/>
        </w:tabs>
        <w:jc w:val="both"/>
        <w:rPr>
          <w:rFonts w:ascii="Arial" w:hAnsi="Arial"/>
          <w:sz w:val="20"/>
        </w:rPr>
      </w:pPr>
      <w:r w:rsidRPr="00FB2149">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6CDE1A12" w14:textId="77777777" w:rsidR="00533D6B" w:rsidRDefault="00533D6B">
      <w:pPr>
        <w:tabs>
          <w:tab w:val="left" w:pos="284"/>
        </w:tabs>
        <w:jc w:val="center"/>
        <w:rPr>
          <w:rFonts w:ascii="Arial" w:hAnsi="Arial"/>
          <w:b/>
          <w:sz w:val="20"/>
        </w:rPr>
      </w:pPr>
    </w:p>
    <w:p w14:paraId="75788FFD" w14:textId="468BC9DF" w:rsidR="00636F17" w:rsidRPr="00FB2149" w:rsidRDefault="00636F17" w:rsidP="00867458">
      <w:pPr>
        <w:tabs>
          <w:tab w:val="left" w:pos="284"/>
        </w:tabs>
        <w:jc w:val="center"/>
        <w:rPr>
          <w:rFonts w:ascii="Arial" w:hAnsi="Arial"/>
          <w:b/>
          <w:sz w:val="20"/>
        </w:rPr>
      </w:pPr>
      <w:r w:rsidRPr="00FB2149">
        <w:rPr>
          <w:rFonts w:ascii="Arial" w:hAnsi="Arial"/>
          <w:b/>
          <w:sz w:val="20"/>
        </w:rPr>
        <w:t>XI. Sankce</w:t>
      </w:r>
    </w:p>
    <w:p w14:paraId="2D38CA3B" w14:textId="77777777" w:rsidR="00636F17" w:rsidRPr="00FB2149" w:rsidRDefault="00636F17">
      <w:pPr>
        <w:tabs>
          <w:tab w:val="left" w:pos="284"/>
        </w:tabs>
        <w:jc w:val="both"/>
        <w:rPr>
          <w:rFonts w:ascii="Arial" w:hAnsi="Arial"/>
          <w:sz w:val="20"/>
        </w:rPr>
      </w:pPr>
      <w:r w:rsidRPr="00FB2149">
        <w:rPr>
          <w:rFonts w:ascii="Arial" w:hAnsi="Arial"/>
          <w:sz w:val="20"/>
        </w:rPr>
        <w:t xml:space="preserve">1. Smluvní pokuta za nedodržení termínu dokončení díla je </w:t>
      </w:r>
      <w:r w:rsidR="00FC3931" w:rsidRPr="00FB2149">
        <w:rPr>
          <w:rFonts w:ascii="Arial" w:hAnsi="Arial"/>
          <w:sz w:val="20"/>
        </w:rPr>
        <w:t>2</w:t>
      </w:r>
      <w:r w:rsidR="0018504C" w:rsidRPr="00FB2149">
        <w:rPr>
          <w:rFonts w:ascii="Arial" w:hAnsi="Arial"/>
          <w:sz w:val="20"/>
        </w:rPr>
        <w:t>0</w:t>
      </w:r>
      <w:r w:rsidRPr="00FB2149">
        <w:rPr>
          <w:rFonts w:ascii="Arial" w:hAnsi="Arial"/>
          <w:sz w:val="20"/>
        </w:rPr>
        <w:t>.000,- Kč za každý den prodlení s dokončením díla.</w:t>
      </w:r>
    </w:p>
    <w:p w14:paraId="76B313DE" w14:textId="77777777" w:rsidR="00636F17" w:rsidRPr="00FB2149" w:rsidRDefault="00636F17" w:rsidP="00A3224C">
      <w:pPr>
        <w:tabs>
          <w:tab w:val="left" w:pos="284"/>
        </w:tabs>
        <w:jc w:val="both"/>
        <w:rPr>
          <w:rFonts w:ascii="Arial" w:hAnsi="Arial"/>
          <w:sz w:val="20"/>
          <w:highlight w:val="yellow"/>
        </w:rPr>
      </w:pPr>
      <w:r w:rsidRPr="00FB2149">
        <w:rPr>
          <w:rFonts w:ascii="Arial" w:hAnsi="Arial"/>
          <w:color w:val="FF0000"/>
          <w:sz w:val="20"/>
        </w:rPr>
        <w:t xml:space="preserve"> </w:t>
      </w:r>
    </w:p>
    <w:p w14:paraId="4F0E3511" w14:textId="77777777" w:rsidR="00636F17" w:rsidRPr="00FB2149" w:rsidRDefault="00A3224C">
      <w:pPr>
        <w:tabs>
          <w:tab w:val="left" w:pos="0"/>
        </w:tabs>
        <w:jc w:val="both"/>
        <w:rPr>
          <w:rFonts w:ascii="Arial" w:hAnsi="Arial"/>
          <w:sz w:val="20"/>
        </w:rPr>
      </w:pPr>
      <w:r w:rsidRPr="00FB2149">
        <w:rPr>
          <w:rFonts w:ascii="Arial" w:hAnsi="Arial"/>
          <w:sz w:val="20"/>
        </w:rPr>
        <w:lastRenderedPageBreak/>
        <w:t>2</w:t>
      </w:r>
      <w:r w:rsidR="00636F17" w:rsidRPr="00FB2149">
        <w:rPr>
          <w:rFonts w:ascii="Arial" w:hAnsi="Arial"/>
          <w:sz w:val="20"/>
        </w:rPr>
        <w:t>. Nedostaví-li se zhotovitel na reklamační řízení k objednateli ve stanovené lhůtě</w:t>
      </w:r>
      <w:r w:rsidR="0016543D" w:rsidRPr="00FB2149">
        <w:rPr>
          <w:rFonts w:ascii="Arial" w:hAnsi="Arial"/>
          <w:sz w:val="20"/>
        </w:rPr>
        <w:t>,</w:t>
      </w:r>
      <w:r w:rsidR="00636F17" w:rsidRPr="00FB2149">
        <w:rPr>
          <w:rFonts w:ascii="Arial" w:hAnsi="Arial"/>
          <w:sz w:val="20"/>
        </w:rPr>
        <w:t xml:space="preserve"> nebo pokud zhotovitel neoznámí objednateli ve stanoveném termínu, zda vady uznává či neuznává, je povinen zaplatit objednateli smlu</w:t>
      </w:r>
      <w:r w:rsidR="00974FB1" w:rsidRPr="00FB2149">
        <w:rPr>
          <w:rFonts w:ascii="Arial" w:hAnsi="Arial"/>
          <w:sz w:val="20"/>
        </w:rPr>
        <w:t xml:space="preserve">vní pokutu ve výši </w:t>
      </w:r>
      <w:r w:rsidR="0018504C" w:rsidRPr="00FB2149">
        <w:rPr>
          <w:rFonts w:ascii="Arial" w:hAnsi="Arial"/>
          <w:sz w:val="20"/>
        </w:rPr>
        <w:t>20</w:t>
      </w:r>
      <w:r w:rsidR="00974FB1" w:rsidRPr="00FB2149">
        <w:rPr>
          <w:rFonts w:ascii="Arial" w:hAnsi="Arial"/>
          <w:sz w:val="20"/>
        </w:rPr>
        <w:t xml:space="preserve">.000,- Kč </w:t>
      </w:r>
      <w:r w:rsidR="00636F17" w:rsidRPr="00FB2149">
        <w:rPr>
          <w:rFonts w:ascii="Arial" w:hAnsi="Arial"/>
          <w:sz w:val="20"/>
        </w:rPr>
        <w:t xml:space="preserve">za každý den prodlení. </w:t>
      </w:r>
    </w:p>
    <w:p w14:paraId="6F16AC1B" w14:textId="77777777" w:rsidR="00636F17" w:rsidRPr="00FB2149" w:rsidRDefault="00636F17">
      <w:pPr>
        <w:tabs>
          <w:tab w:val="left" w:pos="0"/>
        </w:tabs>
        <w:jc w:val="both"/>
        <w:rPr>
          <w:rFonts w:ascii="Arial" w:hAnsi="Arial"/>
          <w:sz w:val="20"/>
          <w:highlight w:val="yellow"/>
        </w:rPr>
      </w:pPr>
    </w:p>
    <w:p w14:paraId="53D58D54" w14:textId="77777777" w:rsidR="00636F17" w:rsidRPr="00FB2149" w:rsidRDefault="00A3224C">
      <w:pPr>
        <w:ind w:hanging="24"/>
        <w:jc w:val="both"/>
        <w:rPr>
          <w:rFonts w:ascii="Arial" w:hAnsi="Arial"/>
          <w:sz w:val="20"/>
        </w:rPr>
      </w:pPr>
      <w:r w:rsidRPr="00FB2149">
        <w:rPr>
          <w:rFonts w:ascii="Arial" w:hAnsi="Arial"/>
          <w:sz w:val="20"/>
        </w:rPr>
        <w:t>3</w:t>
      </w:r>
      <w:r w:rsidR="00636F17" w:rsidRPr="00FB2149">
        <w:rPr>
          <w:rFonts w:ascii="Arial" w:hAnsi="Arial"/>
          <w:sz w:val="20"/>
        </w:rPr>
        <w:t xml:space="preserve">. Nezapočne-li zhotovitel s pracemi k odstranění uznaných vad ve stanoveném nebo dohodnutého termínu, je povinen zaplatit objednateli smluvní pokutu ve výši </w:t>
      </w:r>
      <w:r w:rsidR="0018504C" w:rsidRPr="00FB2149">
        <w:rPr>
          <w:rFonts w:ascii="Arial" w:hAnsi="Arial"/>
          <w:sz w:val="20"/>
        </w:rPr>
        <w:t>20</w:t>
      </w:r>
      <w:r w:rsidR="00636F17" w:rsidRPr="00FB2149">
        <w:rPr>
          <w:rFonts w:ascii="Arial" w:hAnsi="Arial"/>
          <w:sz w:val="20"/>
        </w:rPr>
        <w:t xml:space="preserve">.000,- Kč za každý případ i každý den prodlení; tím není dotčena povinnost zhotovitele odstranit vadu v termínu stanoveném pro odstranění vad. </w:t>
      </w:r>
    </w:p>
    <w:p w14:paraId="429BC3BB" w14:textId="77777777" w:rsidR="00636F17" w:rsidRPr="00FB2149" w:rsidRDefault="00636F17">
      <w:pPr>
        <w:ind w:hanging="24"/>
        <w:jc w:val="both"/>
        <w:rPr>
          <w:rFonts w:ascii="Arial" w:hAnsi="Arial"/>
          <w:sz w:val="20"/>
          <w:highlight w:val="yellow"/>
        </w:rPr>
      </w:pPr>
    </w:p>
    <w:p w14:paraId="6CB0AC35" w14:textId="77777777" w:rsidR="00636F17" w:rsidRPr="00FB2149" w:rsidRDefault="00A3224C">
      <w:pPr>
        <w:ind w:hanging="24"/>
        <w:jc w:val="both"/>
        <w:rPr>
          <w:rFonts w:ascii="Arial" w:hAnsi="Arial"/>
          <w:sz w:val="20"/>
        </w:rPr>
      </w:pPr>
      <w:r w:rsidRPr="00FB2149">
        <w:rPr>
          <w:rFonts w:ascii="Arial" w:hAnsi="Arial"/>
          <w:sz w:val="20"/>
        </w:rPr>
        <w:t>4</w:t>
      </w:r>
      <w:r w:rsidR="00636F17" w:rsidRPr="00FB2149">
        <w:rPr>
          <w:rFonts w:ascii="Arial" w:hAnsi="Arial"/>
          <w:sz w:val="20"/>
        </w:rPr>
        <w:t xml:space="preserve">. Neodstraní-li zhotovitel vady ve stanoveném nebo dohodnutém termínu, je povinen zaplatit objednateli smluvní pokutu ve výši </w:t>
      </w:r>
      <w:r w:rsidR="0018504C" w:rsidRPr="00FB2149">
        <w:rPr>
          <w:rFonts w:ascii="Arial" w:hAnsi="Arial"/>
          <w:sz w:val="20"/>
        </w:rPr>
        <w:t>20</w:t>
      </w:r>
      <w:r w:rsidR="00636F17" w:rsidRPr="00FB2149">
        <w:rPr>
          <w:rFonts w:ascii="Arial" w:hAnsi="Arial"/>
          <w:sz w:val="20"/>
        </w:rPr>
        <w:t xml:space="preserve">.000,- Kč za každý den prodlení. </w:t>
      </w:r>
    </w:p>
    <w:p w14:paraId="50CB4DD6" w14:textId="77777777" w:rsidR="00636F17" w:rsidRPr="00FB2149" w:rsidRDefault="00636F17">
      <w:pPr>
        <w:jc w:val="both"/>
        <w:rPr>
          <w:rFonts w:ascii="Arial" w:hAnsi="Arial"/>
          <w:sz w:val="20"/>
          <w:highlight w:val="yellow"/>
        </w:rPr>
      </w:pPr>
    </w:p>
    <w:p w14:paraId="2275E9D4" w14:textId="77777777" w:rsidR="00636F17" w:rsidRPr="00FB2149" w:rsidRDefault="00A3224C" w:rsidP="008A59AA">
      <w:pPr>
        <w:tabs>
          <w:tab w:val="left" w:pos="283"/>
        </w:tabs>
        <w:jc w:val="both"/>
        <w:rPr>
          <w:rFonts w:ascii="Arial" w:hAnsi="Arial"/>
          <w:sz w:val="20"/>
        </w:rPr>
      </w:pPr>
      <w:r w:rsidRPr="00FB2149">
        <w:rPr>
          <w:rFonts w:ascii="Arial" w:hAnsi="Arial"/>
          <w:sz w:val="20"/>
        </w:rPr>
        <w:t>5</w:t>
      </w:r>
      <w:r w:rsidR="00636F17" w:rsidRPr="00FB2149">
        <w:rPr>
          <w:rFonts w:ascii="Arial" w:hAnsi="Arial"/>
          <w:sz w:val="20"/>
        </w:rPr>
        <w:t>. Smluvní pokuta za porušení povinností sjednaných v článcích</w:t>
      </w:r>
      <w:r w:rsidR="0018504C" w:rsidRPr="00FB2149">
        <w:rPr>
          <w:rFonts w:ascii="Arial" w:hAnsi="Arial"/>
          <w:b/>
          <w:sz w:val="20"/>
        </w:rPr>
        <w:t xml:space="preserve"> </w:t>
      </w:r>
      <w:r w:rsidR="00636F17" w:rsidRPr="00FB2149">
        <w:rPr>
          <w:rFonts w:ascii="Arial" w:hAnsi="Arial"/>
          <w:b/>
          <w:sz w:val="20"/>
        </w:rPr>
        <w:t>VII.</w:t>
      </w:r>
      <w:r w:rsidR="00636F17" w:rsidRPr="00FB2149">
        <w:rPr>
          <w:rFonts w:ascii="Arial" w:hAnsi="Arial"/>
          <w:sz w:val="20"/>
        </w:rPr>
        <w:t xml:space="preserve"> </w:t>
      </w:r>
      <w:r w:rsidR="00636F17" w:rsidRPr="00FB2149">
        <w:rPr>
          <w:rFonts w:ascii="Arial" w:hAnsi="Arial"/>
          <w:b/>
          <w:sz w:val="20"/>
        </w:rPr>
        <w:t>Staveniště a realizace díla</w:t>
      </w:r>
      <w:r w:rsidR="00636F17" w:rsidRPr="00FB2149">
        <w:rPr>
          <w:rFonts w:ascii="Arial" w:hAnsi="Arial"/>
          <w:sz w:val="20"/>
        </w:rPr>
        <w:t xml:space="preserve"> a </w:t>
      </w:r>
      <w:r w:rsidR="00636F17" w:rsidRPr="00FB2149">
        <w:rPr>
          <w:rFonts w:ascii="Arial" w:hAnsi="Arial"/>
          <w:b/>
          <w:sz w:val="20"/>
        </w:rPr>
        <w:t xml:space="preserve">VIII.  Informace stran o rizicích a povinnostech v oblasti BOZP  </w:t>
      </w:r>
      <w:r w:rsidR="00636F17" w:rsidRPr="00FB2149">
        <w:rPr>
          <w:rFonts w:ascii="Arial" w:hAnsi="Arial"/>
          <w:sz w:val="20"/>
        </w:rPr>
        <w:t>zhotovitelem se sjednává ve výši</w:t>
      </w:r>
      <w:r w:rsidR="00636F17" w:rsidRPr="00FB2149">
        <w:rPr>
          <w:rFonts w:ascii="Arial" w:hAnsi="Arial"/>
          <w:b/>
          <w:sz w:val="20"/>
        </w:rPr>
        <w:t xml:space="preserve"> </w:t>
      </w:r>
      <w:r w:rsidR="00A458EB" w:rsidRPr="00FB2149">
        <w:rPr>
          <w:rFonts w:ascii="Arial" w:hAnsi="Arial"/>
          <w:sz w:val="20"/>
        </w:rPr>
        <w:t>20</w:t>
      </w:r>
      <w:r w:rsidR="00636F17" w:rsidRPr="00FB2149">
        <w:rPr>
          <w:rFonts w:ascii="Arial" w:hAnsi="Arial"/>
          <w:sz w:val="20"/>
        </w:rPr>
        <w:t>.000,- Kč za každý jednotlivý případ porušení povinnosti</w:t>
      </w:r>
      <w:r w:rsidR="0016543D" w:rsidRPr="00FB2149">
        <w:rPr>
          <w:rFonts w:ascii="Arial" w:hAnsi="Arial"/>
          <w:sz w:val="20"/>
        </w:rPr>
        <w:t>, pokud není výše uvedeno jinak</w:t>
      </w:r>
      <w:r w:rsidR="00636F17" w:rsidRPr="00FB2149">
        <w:rPr>
          <w:rFonts w:ascii="Arial" w:hAnsi="Arial"/>
          <w:sz w:val="20"/>
        </w:rPr>
        <w:t xml:space="preserve">. </w:t>
      </w:r>
    </w:p>
    <w:p w14:paraId="209830C0" w14:textId="77777777" w:rsidR="00636F17" w:rsidRPr="00FB2149" w:rsidRDefault="00636F17">
      <w:pPr>
        <w:tabs>
          <w:tab w:val="left" w:pos="283"/>
        </w:tabs>
        <w:jc w:val="both"/>
        <w:rPr>
          <w:rFonts w:ascii="Arial" w:hAnsi="Arial"/>
          <w:sz w:val="20"/>
          <w:highlight w:val="yellow"/>
        </w:rPr>
      </w:pPr>
    </w:p>
    <w:p w14:paraId="0992FB36" w14:textId="77777777" w:rsidR="00636F17" w:rsidRPr="00FB2149" w:rsidRDefault="00A3224C">
      <w:pPr>
        <w:tabs>
          <w:tab w:val="left" w:pos="283"/>
        </w:tabs>
        <w:jc w:val="both"/>
        <w:rPr>
          <w:rFonts w:ascii="Arial" w:hAnsi="Arial"/>
          <w:sz w:val="20"/>
        </w:rPr>
      </w:pPr>
      <w:r w:rsidRPr="00FB2149">
        <w:rPr>
          <w:rFonts w:ascii="Arial" w:hAnsi="Arial"/>
          <w:sz w:val="20"/>
        </w:rPr>
        <w:t>6</w:t>
      </w:r>
      <w:r w:rsidR="00636F17" w:rsidRPr="00FB2149">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66BC08B4" w14:textId="77777777" w:rsidR="00636F17" w:rsidRPr="00FB2149" w:rsidRDefault="00636F17">
      <w:pPr>
        <w:tabs>
          <w:tab w:val="left" w:pos="283"/>
        </w:tabs>
        <w:jc w:val="both"/>
        <w:rPr>
          <w:rFonts w:ascii="Arial" w:hAnsi="Arial"/>
          <w:sz w:val="20"/>
          <w:highlight w:val="yellow"/>
        </w:rPr>
      </w:pPr>
    </w:p>
    <w:p w14:paraId="56A6C32C" w14:textId="77777777" w:rsidR="00636F17" w:rsidRPr="00FB2149" w:rsidRDefault="00636F17">
      <w:pPr>
        <w:tabs>
          <w:tab w:val="left" w:pos="283"/>
        </w:tabs>
        <w:jc w:val="both"/>
        <w:rPr>
          <w:rFonts w:ascii="Arial" w:hAnsi="Arial"/>
          <w:sz w:val="20"/>
          <w:highlight w:val="yellow"/>
        </w:rPr>
      </w:pPr>
    </w:p>
    <w:p w14:paraId="569A4A65" w14:textId="77777777" w:rsidR="00636F17" w:rsidRPr="00FB2149" w:rsidRDefault="00636F17">
      <w:pPr>
        <w:tabs>
          <w:tab w:val="left" w:pos="284"/>
        </w:tabs>
        <w:jc w:val="center"/>
        <w:rPr>
          <w:rFonts w:ascii="Arial" w:hAnsi="Arial"/>
          <w:b/>
          <w:sz w:val="20"/>
        </w:rPr>
      </w:pPr>
      <w:r w:rsidRPr="00FB2149">
        <w:rPr>
          <w:rFonts w:ascii="Arial" w:hAnsi="Arial"/>
          <w:b/>
          <w:sz w:val="20"/>
        </w:rPr>
        <w:t>XII. Ostatní ujednání</w:t>
      </w:r>
    </w:p>
    <w:p w14:paraId="7824F59B" w14:textId="77777777" w:rsidR="00636F17" w:rsidRPr="00FB2149" w:rsidRDefault="00636F17">
      <w:pPr>
        <w:tabs>
          <w:tab w:val="left" w:pos="284"/>
        </w:tabs>
        <w:rPr>
          <w:rFonts w:ascii="Arial" w:hAnsi="Arial"/>
          <w:sz w:val="20"/>
        </w:rPr>
      </w:pPr>
    </w:p>
    <w:p w14:paraId="3CEF313F" w14:textId="77777777" w:rsidR="00636F17" w:rsidRPr="00FB2149" w:rsidRDefault="00636F17">
      <w:pPr>
        <w:jc w:val="both"/>
        <w:rPr>
          <w:rFonts w:ascii="Arial" w:hAnsi="Arial"/>
          <w:sz w:val="20"/>
        </w:rPr>
      </w:pPr>
      <w:r w:rsidRPr="00FB2149">
        <w:rPr>
          <w:rFonts w:ascii="Arial" w:hAnsi="Arial"/>
          <w:sz w:val="20"/>
        </w:rPr>
        <w:t>1. Ve věci této smlouvy ustanovují smluvní strany k jednání tyto osoby, které jsou zároveň oprávněny vstupovat na staveniště:</w:t>
      </w:r>
    </w:p>
    <w:p w14:paraId="3F411421" w14:textId="77777777" w:rsidR="00636F17" w:rsidRPr="00FB2149" w:rsidRDefault="00636F17">
      <w:pPr>
        <w:jc w:val="both"/>
        <w:rPr>
          <w:rFonts w:ascii="Arial" w:hAnsi="Arial"/>
          <w:sz w:val="20"/>
          <w:highlight w:val="yellow"/>
        </w:rPr>
      </w:pPr>
    </w:p>
    <w:p w14:paraId="3EAE1273" w14:textId="77777777" w:rsidR="00636F17" w:rsidRPr="00FB2149" w:rsidRDefault="00636F17">
      <w:pPr>
        <w:outlineLvl w:val="0"/>
        <w:rPr>
          <w:rFonts w:ascii="Arial" w:hAnsi="Arial"/>
          <w:sz w:val="20"/>
        </w:rPr>
      </w:pPr>
      <w:r w:rsidRPr="00FB2149">
        <w:rPr>
          <w:rFonts w:ascii="Arial" w:hAnsi="Arial"/>
          <w:sz w:val="20"/>
          <w:u w:val="single"/>
        </w:rPr>
        <w:t>Oprávněný zástupce objednatele ve věcech</w:t>
      </w:r>
      <w:r w:rsidRPr="00FB2149">
        <w:rPr>
          <w:rFonts w:ascii="Arial" w:hAnsi="Arial"/>
          <w:sz w:val="20"/>
        </w:rPr>
        <w:t>:</w:t>
      </w:r>
    </w:p>
    <w:p w14:paraId="3706A529" w14:textId="77777777" w:rsidR="00636F17" w:rsidRPr="00FB2149" w:rsidRDefault="00636F17">
      <w:pPr>
        <w:rPr>
          <w:rFonts w:ascii="Arial" w:hAnsi="Arial"/>
          <w:sz w:val="20"/>
          <w:u w:val="single"/>
        </w:rPr>
      </w:pPr>
    </w:p>
    <w:p w14:paraId="14FAF881" w14:textId="77777777" w:rsidR="00636F17" w:rsidRPr="00FB2149" w:rsidRDefault="00EA30DD">
      <w:pPr>
        <w:rPr>
          <w:rFonts w:ascii="Arial" w:hAnsi="Arial"/>
          <w:sz w:val="20"/>
        </w:rPr>
      </w:pPr>
      <w:r w:rsidRPr="00FB2149">
        <w:rPr>
          <w:rFonts w:ascii="Arial" w:hAnsi="Arial"/>
          <w:sz w:val="20"/>
        </w:rPr>
        <w:t>- smluvních a finančních:</w:t>
      </w:r>
      <w:r w:rsidRPr="00FB2149">
        <w:rPr>
          <w:rFonts w:ascii="Arial" w:hAnsi="Arial"/>
          <w:sz w:val="20"/>
        </w:rPr>
        <w:tab/>
      </w:r>
      <w:r w:rsidRPr="00FB2149">
        <w:rPr>
          <w:rFonts w:ascii="Arial" w:hAnsi="Arial"/>
          <w:sz w:val="20"/>
        </w:rPr>
        <w:tab/>
        <w:t>MVDr. Přemysl Rabas, statutární ředitel</w:t>
      </w:r>
      <w:r w:rsidRPr="00FB2149">
        <w:rPr>
          <w:rFonts w:ascii="Arial" w:hAnsi="Arial"/>
          <w:sz w:val="20"/>
        </w:rPr>
        <w:tab/>
      </w:r>
      <w:r w:rsidRPr="00FB2149">
        <w:rPr>
          <w:rFonts w:ascii="Arial" w:hAnsi="Arial"/>
          <w:sz w:val="20"/>
        </w:rPr>
        <w:tab/>
      </w:r>
      <w:r w:rsidRPr="00FB2149">
        <w:rPr>
          <w:rFonts w:ascii="Arial" w:hAnsi="Arial"/>
          <w:sz w:val="20"/>
        </w:rPr>
        <w:tab/>
        <w:t>499 311 225</w:t>
      </w:r>
    </w:p>
    <w:p w14:paraId="7B1C21D6" w14:textId="77777777" w:rsidR="00636F17" w:rsidRPr="00FB2149" w:rsidRDefault="00636F17">
      <w:pPr>
        <w:rPr>
          <w:rFonts w:ascii="Arial" w:hAnsi="Arial"/>
          <w:sz w:val="20"/>
        </w:rPr>
      </w:pPr>
    </w:p>
    <w:p w14:paraId="014AF8B2" w14:textId="77777777" w:rsidR="00D74994" w:rsidRPr="00FB2149" w:rsidRDefault="00EA30DD">
      <w:pPr>
        <w:rPr>
          <w:rFonts w:ascii="Arial" w:hAnsi="Arial"/>
          <w:sz w:val="20"/>
        </w:rPr>
      </w:pPr>
      <w:r w:rsidRPr="00FB2149">
        <w:rPr>
          <w:rFonts w:ascii="Arial" w:hAnsi="Arial"/>
          <w:sz w:val="20"/>
        </w:rPr>
        <w:t>- technický dozor objednatele:</w:t>
      </w:r>
      <w:r w:rsidRPr="00FB2149">
        <w:rPr>
          <w:rFonts w:ascii="Arial" w:hAnsi="Arial"/>
          <w:sz w:val="20"/>
        </w:rPr>
        <w:tab/>
      </w:r>
      <w:r w:rsidRPr="00FB2149">
        <w:rPr>
          <w:rFonts w:ascii="Arial" w:hAnsi="Arial"/>
          <w:sz w:val="20"/>
        </w:rPr>
        <w:tab/>
      </w:r>
      <w:r w:rsidR="00D74994" w:rsidRPr="00FB2149">
        <w:rPr>
          <w:rFonts w:ascii="Arial" w:hAnsi="Arial"/>
          <w:sz w:val="20"/>
          <w:highlight w:val="green"/>
        </w:rPr>
        <w:t>……………………………………………………………………………….</w:t>
      </w:r>
      <w:r w:rsidRPr="00FB2149">
        <w:rPr>
          <w:rFonts w:ascii="Arial" w:hAnsi="Arial"/>
          <w:sz w:val="20"/>
        </w:rPr>
        <w:t xml:space="preserve"> </w:t>
      </w:r>
    </w:p>
    <w:p w14:paraId="34337226" w14:textId="77777777" w:rsidR="006F4F40" w:rsidRPr="00FB2149" w:rsidRDefault="006F4F40">
      <w:pPr>
        <w:rPr>
          <w:rFonts w:ascii="Arial" w:hAnsi="Arial"/>
          <w:i/>
          <w:sz w:val="18"/>
          <w:szCs w:val="18"/>
        </w:rPr>
      </w:pP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i/>
          <w:sz w:val="18"/>
          <w:szCs w:val="18"/>
        </w:rPr>
        <w:t xml:space="preserve">/objednatel doplní </w:t>
      </w:r>
      <w:r w:rsidR="00CC4B59" w:rsidRPr="00FB2149">
        <w:rPr>
          <w:rFonts w:ascii="Arial" w:hAnsi="Arial"/>
          <w:i/>
          <w:sz w:val="18"/>
          <w:szCs w:val="18"/>
        </w:rPr>
        <w:t xml:space="preserve">osobu vykonávající TDI </w:t>
      </w:r>
      <w:r w:rsidRPr="00FB2149">
        <w:rPr>
          <w:rFonts w:ascii="Arial" w:hAnsi="Arial"/>
          <w:i/>
          <w:sz w:val="18"/>
          <w:szCs w:val="18"/>
        </w:rPr>
        <w:t>před podpisem smlouvy/</w:t>
      </w:r>
    </w:p>
    <w:p w14:paraId="34AED919" w14:textId="77777777" w:rsidR="00D74994" w:rsidRPr="00FB2149" w:rsidRDefault="00D74994">
      <w:pPr>
        <w:rPr>
          <w:rFonts w:ascii="Arial" w:hAnsi="Arial"/>
          <w:sz w:val="20"/>
        </w:rPr>
      </w:pPr>
    </w:p>
    <w:p w14:paraId="32CB6964" w14:textId="77777777" w:rsidR="00636F17" w:rsidRPr="00FB2149" w:rsidRDefault="00EA30DD">
      <w:pPr>
        <w:rPr>
          <w:rFonts w:ascii="Arial" w:hAnsi="Arial"/>
          <w:sz w:val="20"/>
        </w:rPr>
      </w:pPr>
      <w:r w:rsidRPr="00FB2149">
        <w:rPr>
          <w:rFonts w:ascii="Arial" w:hAnsi="Arial"/>
          <w:sz w:val="20"/>
        </w:rPr>
        <w:t>- dozor</w:t>
      </w:r>
      <w:r w:rsidR="00017E09">
        <w:rPr>
          <w:rFonts w:ascii="Arial" w:hAnsi="Arial"/>
          <w:sz w:val="20"/>
        </w:rPr>
        <w:t>u</w:t>
      </w:r>
      <w:r w:rsidRPr="00FB2149">
        <w:rPr>
          <w:rFonts w:ascii="Arial" w:hAnsi="Arial"/>
          <w:sz w:val="20"/>
        </w:rPr>
        <w:t xml:space="preserve"> objednatele:</w:t>
      </w:r>
      <w:r w:rsidRPr="00FB2149">
        <w:rPr>
          <w:rFonts w:ascii="Arial" w:hAnsi="Arial"/>
          <w:sz w:val="20"/>
        </w:rPr>
        <w:tab/>
      </w:r>
      <w:r w:rsidRPr="00FB2149">
        <w:rPr>
          <w:rFonts w:ascii="Arial" w:hAnsi="Arial"/>
          <w:sz w:val="20"/>
        </w:rPr>
        <w:tab/>
      </w:r>
      <w:r w:rsidRPr="00FB2149">
        <w:rPr>
          <w:rFonts w:ascii="Arial" w:hAnsi="Arial"/>
          <w:sz w:val="20"/>
        </w:rPr>
        <w:tab/>
        <w:t>Ing. Petr Jiřička, vedoucí technického útvaru</w:t>
      </w:r>
      <w:r w:rsidRPr="00FB2149">
        <w:rPr>
          <w:rFonts w:ascii="Arial" w:hAnsi="Arial"/>
          <w:sz w:val="20"/>
        </w:rPr>
        <w:tab/>
      </w:r>
      <w:r w:rsidRPr="00FB2149">
        <w:rPr>
          <w:rFonts w:ascii="Arial" w:hAnsi="Arial"/>
          <w:sz w:val="20"/>
        </w:rPr>
        <w:tab/>
        <w:t>776 263 248</w:t>
      </w:r>
    </w:p>
    <w:p w14:paraId="4096E03B" w14:textId="77777777" w:rsidR="00636F17" w:rsidRPr="00FB2149" w:rsidRDefault="00EA30DD">
      <w:pPr>
        <w:rPr>
          <w:rFonts w:ascii="Arial" w:hAnsi="Arial"/>
          <w:sz w:val="20"/>
        </w:rPr>
      </w:pPr>
      <w:r w:rsidRPr="00FB2149">
        <w:rPr>
          <w:rFonts w:ascii="Arial" w:hAnsi="Arial"/>
          <w:sz w:val="20"/>
        </w:rPr>
        <w:t xml:space="preserve">                                      </w:t>
      </w:r>
      <w:r w:rsidRPr="00FB2149">
        <w:rPr>
          <w:rFonts w:ascii="Arial" w:hAnsi="Arial"/>
          <w:sz w:val="20"/>
        </w:rPr>
        <w:tab/>
      </w:r>
      <w:r w:rsidRPr="00FB2149">
        <w:rPr>
          <w:rFonts w:ascii="Arial" w:hAnsi="Arial"/>
          <w:sz w:val="20"/>
        </w:rPr>
        <w:tab/>
      </w:r>
      <w:r w:rsidRPr="00FB2149">
        <w:rPr>
          <w:rFonts w:ascii="Arial" w:hAnsi="Arial"/>
          <w:sz w:val="20"/>
        </w:rPr>
        <w:tab/>
        <w:t xml:space="preserve"> </w:t>
      </w:r>
    </w:p>
    <w:p w14:paraId="772510C8" w14:textId="77777777" w:rsidR="00636F17" w:rsidRPr="00FB2149" w:rsidRDefault="00EA30DD">
      <w:pPr>
        <w:rPr>
          <w:rFonts w:ascii="Arial" w:hAnsi="Arial"/>
          <w:sz w:val="20"/>
        </w:rPr>
      </w:pPr>
      <w:r w:rsidRPr="00FB2149">
        <w:rPr>
          <w:rFonts w:ascii="Arial" w:hAnsi="Arial"/>
          <w:sz w:val="20"/>
        </w:rPr>
        <w:t xml:space="preserve">                                                                Ing. Vladimír Mertlík,</w:t>
      </w:r>
      <w:r w:rsidR="00BF4F3B" w:rsidRPr="00FB2149">
        <w:rPr>
          <w:rFonts w:ascii="Arial" w:hAnsi="Arial"/>
          <w:sz w:val="20"/>
        </w:rPr>
        <w:t xml:space="preserve"> </w:t>
      </w:r>
      <w:r w:rsidR="00A17966" w:rsidRPr="00FB2149">
        <w:rPr>
          <w:rFonts w:ascii="Arial" w:hAnsi="Arial"/>
          <w:sz w:val="20"/>
        </w:rPr>
        <w:t>stavební technik</w:t>
      </w:r>
      <w:r w:rsidR="00A17966" w:rsidRPr="00FB2149">
        <w:rPr>
          <w:rFonts w:ascii="Arial" w:hAnsi="Arial"/>
          <w:sz w:val="20"/>
        </w:rPr>
        <w:tab/>
      </w:r>
      <w:r w:rsidR="00A17966" w:rsidRPr="00FB2149">
        <w:rPr>
          <w:rFonts w:ascii="Arial" w:hAnsi="Arial"/>
          <w:sz w:val="20"/>
        </w:rPr>
        <w:tab/>
      </w:r>
      <w:r w:rsidR="00A17966" w:rsidRPr="00FB2149">
        <w:rPr>
          <w:rFonts w:ascii="Arial" w:hAnsi="Arial"/>
          <w:sz w:val="20"/>
        </w:rPr>
        <w:tab/>
        <w:t>776 526 076</w:t>
      </w:r>
      <w:r w:rsidR="00A17966" w:rsidRPr="00FB2149">
        <w:rPr>
          <w:rFonts w:ascii="Arial" w:hAnsi="Arial"/>
          <w:sz w:val="20"/>
        </w:rPr>
        <w:tab/>
      </w:r>
    </w:p>
    <w:p w14:paraId="6401CCFA" w14:textId="77777777" w:rsidR="00636F17" w:rsidRPr="00FB2149" w:rsidRDefault="00EA30DD">
      <w:pPr>
        <w:rPr>
          <w:rFonts w:ascii="Arial" w:hAnsi="Arial"/>
          <w:sz w:val="20"/>
        </w:rPr>
      </w:pPr>
      <w:r w:rsidRPr="00FB2149">
        <w:rPr>
          <w:rFonts w:ascii="Arial" w:hAnsi="Arial"/>
          <w:sz w:val="20"/>
        </w:rPr>
        <w:t>- provozních:</w:t>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00F70185" w:rsidRPr="00FB2149">
        <w:rPr>
          <w:rFonts w:ascii="Arial" w:hAnsi="Arial"/>
          <w:sz w:val="20"/>
        </w:rPr>
        <w:t>Ing. Jaroslav Hyjánek</w:t>
      </w:r>
      <w:r w:rsidRPr="00FB2149">
        <w:rPr>
          <w:rFonts w:ascii="Arial" w:hAnsi="Arial"/>
          <w:sz w:val="20"/>
        </w:rPr>
        <w:t>, vedoucí útvaru zoologie</w:t>
      </w:r>
      <w:r w:rsidRPr="00FB2149">
        <w:rPr>
          <w:rFonts w:ascii="Arial" w:hAnsi="Arial"/>
          <w:sz w:val="20"/>
        </w:rPr>
        <w:tab/>
      </w:r>
      <w:r w:rsidRPr="00FB2149">
        <w:rPr>
          <w:rFonts w:ascii="Arial" w:hAnsi="Arial"/>
          <w:sz w:val="20"/>
        </w:rPr>
        <w:tab/>
        <w:t>608 110 252</w:t>
      </w:r>
    </w:p>
    <w:p w14:paraId="34218AA2" w14:textId="77777777" w:rsidR="00636F17" w:rsidRPr="00FB2149" w:rsidRDefault="00EA30DD">
      <w:pPr>
        <w:ind w:left="2832" w:firstLine="708"/>
        <w:rPr>
          <w:rFonts w:ascii="Arial" w:hAnsi="Arial"/>
          <w:sz w:val="20"/>
        </w:rPr>
      </w:pPr>
      <w:r w:rsidRPr="00FB2149">
        <w:rPr>
          <w:rFonts w:ascii="Arial" w:hAnsi="Arial"/>
          <w:sz w:val="20"/>
        </w:rPr>
        <w:t xml:space="preserve"> </w:t>
      </w:r>
    </w:p>
    <w:p w14:paraId="05D02D57" w14:textId="77777777" w:rsidR="00636F17" w:rsidRPr="00FB2149" w:rsidRDefault="00EA30DD">
      <w:pPr>
        <w:ind w:left="2832" w:firstLine="708"/>
        <w:rPr>
          <w:rFonts w:ascii="Arial" w:hAnsi="Arial"/>
          <w:sz w:val="20"/>
        </w:rPr>
      </w:pPr>
      <w:r w:rsidRPr="00FB2149">
        <w:rPr>
          <w:rFonts w:ascii="Arial" w:hAnsi="Arial"/>
          <w:sz w:val="20"/>
        </w:rPr>
        <w:t>Bc. Luděk Čulík, zoolog</w:t>
      </w:r>
      <w:r w:rsidRPr="00FB2149">
        <w:rPr>
          <w:rFonts w:ascii="Arial" w:hAnsi="Arial"/>
          <w:sz w:val="20"/>
        </w:rPr>
        <w:tab/>
        <w:t xml:space="preserve">         </w:t>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t>608 143</w:t>
      </w:r>
      <w:r w:rsidR="00905667" w:rsidRPr="00FB2149">
        <w:rPr>
          <w:rFonts w:ascii="Arial" w:hAnsi="Arial"/>
          <w:sz w:val="20"/>
        </w:rPr>
        <w:t> </w:t>
      </w:r>
      <w:r w:rsidRPr="00FB2149">
        <w:rPr>
          <w:rFonts w:ascii="Arial" w:hAnsi="Arial"/>
          <w:sz w:val="20"/>
        </w:rPr>
        <w:t xml:space="preserve">007 </w:t>
      </w:r>
    </w:p>
    <w:p w14:paraId="1E6816D5" w14:textId="77777777" w:rsidR="00905667" w:rsidRPr="00FB2149" w:rsidRDefault="00905667">
      <w:pPr>
        <w:ind w:left="2832" w:firstLine="708"/>
        <w:rPr>
          <w:rFonts w:ascii="Arial" w:hAnsi="Arial"/>
          <w:sz w:val="20"/>
        </w:rPr>
      </w:pPr>
    </w:p>
    <w:p w14:paraId="1A40B403" w14:textId="77777777" w:rsidR="00905667" w:rsidRPr="00FB2149" w:rsidRDefault="008164D7">
      <w:pPr>
        <w:ind w:left="2832" w:firstLine="708"/>
        <w:rPr>
          <w:rFonts w:ascii="Arial" w:hAnsi="Arial"/>
          <w:sz w:val="20"/>
        </w:rPr>
      </w:pPr>
      <w:r w:rsidRPr="00FB2149">
        <w:rPr>
          <w:rFonts w:ascii="Arial" w:hAnsi="Arial"/>
          <w:sz w:val="20"/>
        </w:rPr>
        <w:t xml:space="preserve">Bc. </w:t>
      </w:r>
      <w:r w:rsidR="00905667" w:rsidRPr="00FB2149">
        <w:rPr>
          <w:rFonts w:ascii="Arial" w:hAnsi="Arial"/>
          <w:sz w:val="20"/>
        </w:rPr>
        <w:t>Jiří Hrubý</w:t>
      </w:r>
      <w:r w:rsidRPr="00FB2149">
        <w:rPr>
          <w:rFonts w:ascii="Arial" w:hAnsi="Arial"/>
          <w:sz w:val="20"/>
        </w:rPr>
        <w:t xml:space="preserve">, zoolog </w:t>
      </w:r>
      <w:r w:rsidR="00905667" w:rsidRPr="00FB2149">
        <w:rPr>
          <w:rFonts w:ascii="Arial" w:hAnsi="Arial"/>
          <w:sz w:val="20"/>
        </w:rPr>
        <w:t xml:space="preserve"> </w:t>
      </w:r>
      <w:r w:rsidRPr="00FB2149">
        <w:rPr>
          <w:rFonts w:ascii="Arial" w:hAnsi="Arial"/>
          <w:sz w:val="20"/>
        </w:rPr>
        <w:t xml:space="preserve">                                                     777 110 856   </w:t>
      </w:r>
    </w:p>
    <w:p w14:paraId="3F468745" w14:textId="77777777" w:rsidR="00636F17" w:rsidRPr="00FB2149" w:rsidRDefault="00636F17">
      <w:pPr>
        <w:rPr>
          <w:rFonts w:ascii="Arial" w:hAnsi="Arial"/>
          <w:sz w:val="20"/>
        </w:rPr>
      </w:pPr>
    </w:p>
    <w:p w14:paraId="0FC0340B" w14:textId="77777777" w:rsidR="00636F17" w:rsidRPr="00FB2149" w:rsidRDefault="00EA30DD">
      <w:pPr>
        <w:rPr>
          <w:rFonts w:ascii="Arial" w:hAnsi="Arial"/>
          <w:sz w:val="20"/>
        </w:rPr>
      </w:pPr>
      <w:r w:rsidRPr="00FB2149">
        <w:rPr>
          <w:rFonts w:ascii="Arial" w:hAnsi="Arial"/>
          <w:sz w:val="20"/>
        </w:rPr>
        <w:t>- dalších prací:</w:t>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t>Ing. Jiří Děd - vedoucí technického provozu a servisu</w:t>
      </w:r>
      <w:r w:rsidRPr="00FB2149">
        <w:rPr>
          <w:rFonts w:ascii="Arial" w:hAnsi="Arial"/>
          <w:sz w:val="20"/>
        </w:rPr>
        <w:tab/>
        <w:t>608 143 001</w:t>
      </w:r>
    </w:p>
    <w:p w14:paraId="5B993288" w14:textId="77777777" w:rsidR="00636F17" w:rsidRPr="00FB2149" w:rsidRDefault="00636F17">
      <w:pPr>
        <w:rPr>
          <w:rFonts w:ascii="Arial" w:hAnsi="Arial"/>
          <w:sz w:val="20"/>
        </w:rPr>
      </w:pPr>
    </w:p>
    <w:p w14:paraId="1F346F83" w14:textId="77777777" w:rsidR="00636F17" w:rsidRPr="00FB2149" w:rsidRDefault="00EA30DD">
      <w:pPr>
        <w:rPr>
          <w:rFonts w:ascii="Arial" w:hAnsi="Arial"/>
          <w:sz w:val="20"/>
        </w:rPr>
      </w:pP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t xml:space="preserve">Jiří </w:t>
      </w:r>
      <w:proofErr w:type="spellStart"/>
      <w:r w:rsidRPr="00FB2149">
        <w:rPr>
          <w:rFonts w:ascii="Arial" w:hAnsi="Arial"/>
          <w:sz w:val="20"/>
        </w:rPr>
        <w:t>Vetter</w:t>
      </w:r>
      <w:proofErr w:type="spellEnd"/>
      <w:r w:rsidRPr="00FB2149">
        <w:rPr>
          <w:rFonts w:ascii="Arial" w:hAnsi="Arial"/>
          <w:sz w:val="20"/>
        </w:rPr>
        <w:t xml:space="preserve"> - technik BOZP a PO</w:t>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t xml:space="preserve">608 143 009 </w:t>
      </w:r>
    </w:p>
    <w:p w14:paraId="39A6C1D7" w14:textId="77777777" w:rsidR="00CB029A" w:rsidRPr="00FB2149" w:rsidRDefault="00EA30DD">
      <w:pPr>
        <w:rPr>
          <w:rFonts w:ascii="Arial" w:hAnsi="Arial"/>
          <w:sz w:val="20"/>
        </w:rPr>
      </w:pP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p>
    <w:p w14:paraId="4D67395C" w14:textId="77777777" w:rsidR="00636F17" w:rsidRPr="00FB2149" w:rsidRDefault="00EA30DD">
      <w:pPr>
        <w:rPr>
          <w:rFonts w:ascii="Arial" w:hAnsi="Arial"/>
          <w:sz w:val="20"/>
        </w:rPr>
      </w:pP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t xml:space="preserve">Karel </w:t>
      </w:r>
      <w:proofErr w:type="spellStart"/>
      <w:r w:rsidRPr="00FB2149">
        <w:rPr>
          <w:rFonts w:ascii="Arial" w:hAnsi="Arial"/>
          <w:sz w:val="20"/>
        </w:rPr>
        <w:t>Fejk</w:t>
      </w:r>
      <w:proofErr w:type="spellEnd"/>
      <w:r w:rsidRPr="00FB2149">
        <w:rPr>
          <w:rFonts w:ascii="Arial" w:hAnsi="Arial"/>
          <w:sz w:val="20"/>
        </w:rPr>
        <w:t xml:space="preserve"> – koordinátor BOZP a PO</w:t>
      </w:r>
      <w:r w:rsidRPr="00FB2149">
        <w:rPr>
          <w:rFonts w:ascii="Arial" w:hAnsi="Arial"/>
          <w:sz w:val="20"/>
        </w:rPr>
        <w:tab/>
      </w:r>
      <w:r w:rsidRPr="00FB2149">
        <w:rPr>
          <w:rFonts w:ascii="Arial" w:hAnsi="Arial"/>
          <w:sz w:val="20"/>
        </w:rPr>
        <w:tab/>
      </w:r>
      <w:r w:rsidRPr="00FB2149">
        <w:rPr>
          <w:rFonts w:ascii="Arial" w:hAnsi="Arial"/>
          <w:sz w:val="20"/>
        </w:rPr>
        <w:tab/>
        <w:t>605 850 989</w:t>
      </w:r>
    </w:p>
    <w:p w14:paraId="0C10599D" w14:textId="77777777" w:rsidR="00636F17" w:rsidRPr="00FB2149" w:rsidRDefault="00CB029A">
      <w:pPr>
        <w:outlineLvl w:val="0"/>
        <w:rPr>
          <w:rFonts w:ascii="Arial" w:hAnsi="Arial"/>
          <w:sz w:val="20"/>
        </w:rPr>
      </w:pPr>
      <w:r w:rsidRPr="00FB2149">
        <w:rPr>
          <w:rFonts w:ascii="Arial" w:hAnsi="Arial"/>
          <w:sz w:val="20"/>
        </w:rPr>
        <w:tab/>
      </w:r>
      <w:r w:rsidRPr="00FB2149">
        <w:rPr>
          <w:rFonts w:ascii="Arial" w:hAnsi="Arial"/>
          <w:sz w:val="20"/>
        </w:rPr>
        <w:tab/>
      </w:r>
      <w:r w:rsidRPr="00FB2149">
        <w:rPr>
          <w:rFonts w:ascii="Arial" w:hAnsi="Arial"/>
          <w:sz w:val="20"/>
        </w:rPr>
        <w:tab/>
      </w:r>
      <w:r w:rsidRPr="00FB2149">
        <w:rPr>
          <w:rFonts w:ascii="Arial" w:hAnsi="Arial"/>
          <w:sz w:val="20"/>
        </w:rPr>
        <w:tab/>
      </w:r>
    </w:p>
    <w:p w14:paraId="6A4A91AE" w14:textId="77777777" w:rsidR="00636F17" w:rsidRPr="00FB2149" w:rsidRDefault="00636F17">
      <w:pPr>
        <w:outlineLvl w:val="0"/>
        <w:rPr>
          <w:rFonts w:ascii="Arial" w:hAnsi="Arial"/>
          <w:sz w:val="20"/>
          <w:highlight w:val="yellow"/>
          <w:u w:val="single"/>
        </w:rPr>
      </w:pPr>
    </w:p>
    <w:p w14:paraId="49C3C283" w14:textId="77777777" w:rsidR="00636F17" w:rsidRPr="00FB2149" w:rsidRDefault="00636F17">
      <w:pPr>
        <w:outlineLvl w:val="0"/>
        <w:rPr>
          <w:rFonts w:ascii="Arial" w:hAnsi="Arial"/>
          <w:sz w:val="20"/>
        </w:rPr>
      </w:pPr>
      <w:r w:rsidRPr="00FB2149">
        <w:rPr>
          <w:rFonts w:ascii="Arial" w:hAnsi="Arial"/>
          <w:sz w:val="20"/>
          <w:u w:val="single"/>
        </w:rPr>
        <w:t>Oprávněný zástupce zhotovitele ve věcech</w:t>
      </w:r>
      <w:r w:rsidRPr="00FB2149">
        <w:rPr>
          <w:rFonts w:ascii="Arial" w:hAnsi="Arial"/>
          <w:sz w:val="20"/>
        </w:rPr>
        <w:t>:</w:t>
      </w:r>
    </w:p>
    <w:p w14:paraId="7609F08E" w14:textId="77777777" w:rsidR="00636F17" w:rsidRPr="00FB2149" w:rsidRDefault="00636F17">
      <w:pPr>
        <w:rPr>
          <w:rFonts w:ascii="Arial" w:hAnsi="Arial"/>
          <w:sz w:val="20"/>
          <w:highlight w:val="yellow"/>
        </w:rPr>
      </w:pPr>
    </w:p>
    <w:p w14:paraId="765E7709" w14:textId="77777777" w:rsidR="00636F17" w:rsidRPr="00FB2149" w:rsidRDefault="00636F17">
      <w:pPr>
        <w:ind w:left="3540" w:hanging="3540"/>
        <w:rPr>
          <w:rFonts w:ascii="Arial" w:hAnsi="Arial"/>
          <w:sz w:val="20"/>
          <w:highlight w:val="yellow"/>
        </w:rPr>
      </w:pPr>
      <w:r w:rsidRPr="00FB2149">
        <w:rPr>
          <w:rFonts w:ascii="Arial" w:hAnsi="Arial"/>
          <w:sz w:val="20"/>
          <w:highlight w:val="yellow"/>
        </w:rPr>
        <w:t>- smluvních:</w:t>
      </w:r>
      <w:r w:rsidRPr="00FB2149">
        <w:rPr>
          <w:rFonts w:ascii="Arial" w:hAnsi="Arial"/>
          <w:sz w:val="20"/>
          <w:highlight w:val="yellow"/>
        </w:rPr>
        <w:tab/>
        <w:t>………………………., jednatel společnosti</w:t>
      </w:r>
      <w:r w:rsidRPr="00FB2149">
        <w:rPr>
          <w:rFonts w:ascii="Arial" w:hAnsi="Arial"/>
          <w:sz w:val="20"/>
          <w:highlight w:val="yellow"/>
        </w:rPr>
        <w:tab/>
        <w:t>……………..</w:t>
      </w:r>
    </w:p>
    <w:p w14:paraId="2109936D" w14:textId="77777777" w:rsidR="00636F17" w:rsidRPr="00FB2149" w:rsidRDefault="00636F17">
      <w:pPr>
        <w:ind w:left="3540" w:hanging="3540"/>
        <w:rPr>
          <w:rFonts w:ascii="Arial" w:hAnsi="Arial"/>
          <w:sz w:val="20"/>
          <w:highlight w:val="yellow"/>
        </w:rPr>
      </w:pPr>
    </w:p>
    <w:p w14:paraId="07697985" w14:textId="77777777" w:rsidR="00636F17" w:rsidRPr="00FB2149" w:rsidRDefault="00636F17">
      <w:pPr>
        <w:rPr>
          <w:rFonts w:ascii="Arial" w:hAnsi="Arial"/>
          <w:sz w:val="20"/>
          <w:highlight w:val="yellow"/>
        </w:rPr>
      </w:pPr>
      <w:r w:rsidRPr="00FB2149">
        <w:rPr>
          <w:rFonts w:ascii="Arial" w:hAnsi="Arial"/>
          <w:sz w:val="20"/>
          <w:highlight w:val="yellow"/>
        </w:rPr>
        <w:t>- realizace díla:</w:t>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t>……………………….</w:t>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t>……………..</w:t>
      </w:r>
    </w:p>
    <w:p w14:paraId="74678A47" w14:textId="77777777" w:rsidR="00636F17" w:rsidRPr="00FB2149" w:rsidRDefault="00636F17">
      <w:pPr>
        <w:rPr>
          <w:rFonts w:ascii="Arial" w:hAnsi="Arial"/>
          <w:sz w:val="20"/>
          <w:highlight w:val="yellow"/>
        </w:rPr>
      </w:pP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r>
    </w:p>
    <w:p w14:paraId="4330B104" w14:textId="77777777" w:rsidR="00636F17" w:rsidRPr="00FB2149" w:rsidRDefault="00636F17">
      <w:pPr>
        <w:rPr>
          <w:rFonts w:ascii="Arial" w:hAnsi="Arial"/>
          <w:sz w:val="20"/>
          <w:highlight w:val="yellow"/>
        </w:rPr>
      </w:pPr>
      <w:r w:rsidRPr="00FB2149">
        <w:rPr>
          <w:rFonts w:ascii="Arial" w:hAnsi="Arial"/>
          <w:sz w:val="20"/>
          <w:highlight w:val="yellow"/>
        </w:rPr>
        <w:t>- odpovědný stavbyvedoucí:</w:t>
      </w:r>
      <w:r w:rsidRPr="00FB2149">
        <w:rPr>
          <w:rFonts w:ascii="Arial" w:hAnsi="Arial"/>
          <w:sz w:val="20"/>
          <w:highlight w:val="yellow"/>
        </w:rPr>
        <w:tab/>
      </w:r>
      <w:r w:rsidRPr="00FB2149">
        <w:rPr>
          <w:rFonts w:ascii="Arial" w:hAnsi="Arial"/>
          <w:sz w:val="20"/>
          <w:highlight w:val="yellow"/>
        </w:rPr>
        <w:tab/>
        <w:t xml:space="preserve">………………………. (AO)    </w:t>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t>……………..</w:t>
      </w:r>
    </w:p>
    <w:p w14:paraId="3E03BD98" w14:textId="77777777" w:rsidR="00636F17" w:rsidRPr="00FB2149" w:rsidRDefault="00636F17">
      <w:pPr>
        <w:rPr>
          <w:rFonts w:ascii="Arial" w:hAnsi="Arial"/>
          <w:sz w:val="20"/>
          <w:highlight w:val="yellow"/>
        </w:rPr>
      </w:pPr>
    </w:p>
    <w:p w14:paraId="308D5393" w14:textId="77777777" w:rsidR="00636F17" w:rsidRPr="00FB2149" w:rsidRDefault="00636F17">
      <w:pPr>
        <w:rPr>
          <w:rFonts w:ascii="Arial" w:hAnsi="Arial"/>
          <w:sz w:val="20"/>
          <w:highlight w:val="yellow"/>
        </w:rPr>
      </w:pPr>
      <w:r w:rsidRPr="00FB2149">
        <w:rPr>
          <w:rFonts w:ascii="Arial" w:hAnsi="Arial"/>
          <w:sz w:val="20"/>
          <w:highlight w:val="yellow"/>
        </w:rPr>
        <w:t>- dílovedoucí atd.:</w:t>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t xml:space="preserve">………………………. </w:t>
      </w:r>
      <w:r w:rsidRPr="00FB2149">
        <w:rPr>
          <w:rFonts w:ascii="Arial" w:hAnsi="Arial"/>
          <w:sz w:val="20"/>
          <w:highlight w:val="yellow"/>
        </w:rPr>
        <w:tab/>
        <w:t xml:space="preserve">   </w:t>
      </w:r>
      <w:r w:rsidRPr="00FB2149">
        <w:rPr>
          <w:rFonts w:ascii="Arial" w:hAnsi="Arial"/>
          <w:sz w:val="20"/>
          <w:highlight w:val="yellow"/>
        </w:rPr>
        <w:tab/>
      </w:r>
      <w:r w:rsidRPr="00FB2149">
        <w:rPr>
          <w:rFonts w:ascii="Arial" w:hAnsi="Arial"/>
          <w:sz w:val="20"/>
          <w:highlight w:val="yellow"/>
        </w:rPr>
        <w:tab/>
      </w:r>
      <w:r w:rsidRPr="00FB2149">
        <w:rPr>
          <w:rFonts w:ascii="Arial" w:hAnsi="Arial"/>
          <w:sz w:val="20"/>
          <w:highlight w:val="yellow"/>
        </w:rPr>
        <w:tab/>
        <w:t>……………..</w:t>
      </w:r>
    </w:p>
    <w:p w14:paraId="38CC02B3" w14:textId="77777777" w:rsidR="00636F17" w:rsidRPr="00FB2149" w:rsidRDefault="00636F17">
      <w:pPr>
        <w:rPr>
          <w:rFonts w:ascii="Arial" w:hAnsi="Arial"/>
          <w:sz w:val="20"/>
          <w:highlight w:val="yellow"/>
        </w:rPr>
      </w:pPr>
    </w:p>
    <w:p w14:paraId="05904DC5" w14:textId="77777777" w:rsidR="00636F17" w:rsidRPr="00FB2149" w:rsidRDefault="00636F17">
      <w:pPr>
        <w:rPr>
          <w:rFonts w:ascii="Arial" w:hAnsi="Arial"/>
          <w:sz w:val="20"/>
          <w:highlight w:val="yellow"/>
        </w:rPr>
      </w:pPr>
    </w:p>
    <w:p w14:paraId="0C042FA6" w14:textId="77777777" w:rsidR="00636F17" w:rsidRPr="00FB2149" w:rsidRDefault="00636F17">
      <w:pPr>
        <w:jc w:val="both"/>
        <w:rPr>
          <w:rFonts w:ascii="Arial" w:hAnsi="Arial"/>
          <w:sz w:val="20"/>
        </w:rPr>
      </w:pPr>
      <w:r w:rsidRPr="00FB2149">
        <w:rPr>
          <w:rFonts w:ascii="Arial" w:hAnsi="Arial"/>
          <w:sz w:val="20"/>
        </w:rPr>
        <w:lastRenderedPageBreak/>
        <w:t>2. Zhotovitel předá objednateli k datu zahájení prací jmenný seznam</w:t>
      </w:r>
      <w:r w:rsidR="006C0898" w:rsidRPr="00FB2149">
        <w:rPr>
          <w:rFonts w:ascii="Arial" w:hAnsi="Arial"/>
          <w:sz w:val="20"/>
        </w:rPr>
        <w:t xml:space="preserve"> všech svých předpokládaných pod</w:t>
      </w:r>
      <w:r w:rsidRPr="00FB2149">
        <w:rPr>
          <w:rFonts w:ascii="Arial" w:hAnsi="Arial"/>
          <w:sz w:val="20"/>
        </w:rPr>
        <w:t>dodavatelů včetně kontaktů na jejich zástupce. Osoby či vozidla, které nebudou uvedeny v předložených seznamech, nebudou do areálu ZOO vpuštěny.</w:t>
      </w:r>
    </w:p>
    <w:p w14:paraId="17A4A5CF" w14:textId="77777777" w:rsidR="00636F17" w:rsidRPr="00FB2149" w:rsidRDefault="00636F17">
      <w:pPr>
        <w:jc w:val="both"/>
        <w:rPr>
          <w:rFonts w:ascii="Arial" w:hAnsi="Arial"/>
          <w:sz w:val="20"/>
          <w:highlight w:val="yellow"/>
        </w:rPr>
      </w:pPr>
    </w:p>
    <w:p w14:paraId="2279BA03" w14:textId="77777777" w:rsidR="00636F17" w:rsidRPr="00FB2149" w:rsidRDefault="00636F17">
      <w:pPr>
        <w:tabs>
          <w:tab w:val="left" w:pos="284"/>
        </w:tabs>
        <w:jc w:val="both"/>
        <w:rPr>
          <w:rFonts w:ascii="Arial" w:hAnsi="Arial"/>
          <w:b/>
          <w:sz w:val="20"/>
        </w:rPr>
      </w:pPr>
      <w:r w:rsidRPr="00FB2149">
        <w:rPr>
          <w:rFonts w:ascii="Arial" w:hAnsi="Arial"/>
          <w:sz w:val="20"/>
        </w:rPr>
        <w:t xml:space="preserve">3. Zhotovitel si je vědom, že je ve smyslu </w:t>
      </w:r>
      <w:proofErr w:type="spellStart"/>
      <w:r w:rsidRPr="00FB2149">
        <w:rPr>
          <w:rFonts w:ascii="Arial" w:hAnsi="Arial"/>
          <w:sz w:val="20"/>
        </w:rPr>
        <w:t>ust</w:t>
      </w:r>
      <w:proofErr w:type="spellEnd"/>
      <w:r w:rsidRPr="00FB2149">
        <w:rPr>
          <w:rFonts w:ascii="Arial" w:hAnsi="Arial"/>
          <w:sz w:val="20"/>
        </w:rPr>
        <w:t xml:space="preserve">. 2 </w:t>
      </w:r>
      <w:proofErr w:type="spellStart"/>
      <w:r w:rsidRPr="00FB2149">
        <w:rPr>
          <w:rFonts w:ascii="Arial" w:hAnsi="Arial"/>
          <w:sz w:val="20"/>
        </w:rPr>
        <w:t>písm.e</w:t>
      </w:r>
      <w:proofErr w:type="spellEnd"/>
      <w:r w:rsidRPr="00FB2149">
        <w:rPr>
          <w:rFonts w:ascii="Arial" w:hAnsi="Arial"/>
          <w:sz w:val="20"/>
        </w:rPr>
        <w:t>) zákona č. 320/2001 Sb. finanční kontrole ve veřejné správě a o změně některých zákonů (zákon o finanční kontrole), ve znění pozdějších předpisů  povinen spolupůsobit při výkonu finanční kontroly.</w:t>
      </w:r>
    </w:p>
    <w:p w14:paraId="32E1C754" w14:textId="77777777" w:rsidR="00636F17" w:rsidRPr="00FB2149" w:rsidRDefault="00636F17">
      <w:pPr>
        <w:rPr>
          <w:rFonts w:ascii="Arial" w:hAnsi="Arial"/>
          <w:sz w:val="20"/>
        </w:rPr>
      </w:pPr>
      <w:r w:rsidRPr="00FB2149">
        <w:rPr>
          <w:rFonts w:ascii="Arial" w:hAnsi="Arial"/>
          <w:sz w:val="20"/>
        </w:rPr>
        <w:tab/>
      </w:r>
    </w:p>
    <w:p w14:paraId="1AA8AADF" w14:textId="77777777" w:rsidR="00636F17" w:rsidRPr="00FB2149" w:rsidRDefault="00636F17">
      <w:pPr>
        <w:rPr>
          <w:rFonts w:ascii="Arial" w:hAnsi="Arial"/>
          <w:sz w:val="20"/>
          <w:highlight w:val="yellow"/>
        </w:rPr>
      </w:pPr>
    </w:p>
    <w:p w14:paraId="53B0002E" w14:textId="77777777" w:rsidR="00636F17" w:rsidRPr="00FB2149" w:rsidRDefault="00636F17">
      <w:pPr>
        <w:jc w:val="center"/>
        <w:rPr>
          <w:rFonts w:ascii="Arial" w:hAnsi="Arial"/>
          <w:b/>
          <w:sz w:val="20"/>
        </w:rPr>
      </w:pPr>
      <w:r w:rsidRPr="00FB2149">
        <w:rPr>
          <w:rFonts w:ascii="Arial" w:hAnsi="Arial"/>
          <w:b/>
          <w:sz w:val="20"/>
        </w:rPr>
        <w:t>XIII. Závěrečná ustanovení</w:t>
      </w:r>
    </w:p>
    <w:p w14:paraId="2203D661" w14:textId="77777777" w:rsidR="00636F17" w:rsidRPr="00FB2149" w:rsidRDefault="00636F17">
      <w:pPr>
        <w:jc w:val="center"/>
        <w:rPr>
          <w:rFonts w:ascii="Arial" w:hAnsi="Arial"/>
          <w:sz w:val="20"/>
        </w:rPr>
      </w:pPr>
    </w:p>
    <w:p w14:paraId="08440FC6" w14:textId="77777777" w:rsidR="00636F17" w:rsidRPr="00FB2149" w:rsidRDefault="00636F17">
      <w:pPr>
        <w:jc w:val="center"/>
        <w:rPr>
          <w:rFonts w:ascii="Arial" w:hAnsi="Arial"/>
          <w:sz w:val="20"/>
        </w:rPr>
      </w:pPr>
      <w:r w:rsidRPr="00FB2149">
        <w:rPr>
          <w:rFonts w:ascii="Arial" w:hAnsi="Arial"/>
          <w:sz w:val="20"/>
        </w:rPr>
        <w:t>1. Tato smlouva je vyhotovena ve čtyřech stejnopisech s platností originálu. Zhotovitel i objednatel obdrží po</w:t>
      </w:r>
    </w:p>
    <w:p w14:paraId="361DCBD0" w14:textId="77777777" w:rsidR="00636F17" w:rsidRPr="00FB2149" w:rsidRDefault="00636F17">
      <w:pPr>
        <w:ind w:left="284" w:hanging="284"/>
        <w:jc w:val="both"/>
        <w:rPr>
          <w:rFonts w:ascii="Arial" w:hAnsi="Arial"/>
          <w:sz w:val="20"/>
        </w:rPr>
      </w:pPr>
      <w:r w:rsidRPr="00FB2149">
        <w:rPr>
          <w:rFonts w:ascii="Arial" w:hAnsi="Arial"/>
          <w:sz w:val="20"/>
        </w:rPr>
        <w:t>dvou stejnopisech.</w:t>
      </w:r>
    </w:p>
    <w:p w14:paraId="3020BCD6" w14:textId="77777777" w:rsidR="00636F17" w:rsidRPr="00FB2149" w:rsidRDefault="00636F17">
      <w:pPr>
        <w:ind w:left="284" w:hanging="284"/>
        <w:jc w:val="both"/>
        <w:rPr>
          <w:rFonts w:ascii="Arial" w:hAnsi="Arial"/>
          <w:sz w:val="20"/>
          <w:highlight w:val="yellow"/>
        </w:rPr>
      </w:pPr>
    </w:p>
    <w:p w14:paraId="72F92226" w14:textId="77777777" w:rsidR="00636F17" w:rsidRPr="00FB2149" w:rsidRDefault="00636F17">
      <w:pPr>
        <w:ind w:left="284" w:hanging="284"/>
        <w:jc w:val="both"/>
        <w:rPr>
          <w:rFonts w:ascii="Arial" w:hAnsi="Arial"/>
          <w:sz w:val="20"/>
        </w:rPr>
      </w:pPr>
      <w:r w:rsidRPr="00FB2149">
        <w:rPr>
          <w:rFonts w:ascii="Arial" w:hAnsi="Arial"/>
          <w:sz w:val="20"/>
        </w:rPr>
        <w:t xml:space="preserve">2. </w:t>
      </w:r>
      <w:r w:rsidR="0064577A" w:rsidRPr="00FB2149">
        <w:rPr>
          <w:rFonts w:ascii="Arial" w:hAnsi="Arial"/>
          <w:sz w:val="20"/>
        </w:rPr>
        <w:t>Nedílnou součástí smlouvy jsou následující přílohy</w:t>
      </w:r>
      <w:r w:rsidRPr="00FB2149">
        <w:rPr>
          <w:rFonts w:ascii="Arial" w:hAnsi="Arial"/>
          <w:sz w:val="20"/>
        </w:rPr>
        <w:t xml:space="preserve">: </w:t>
      </w:r>
    </w:p>
    <w:p w14:paraId="5AA005C9" w14:textId="77777777" w:rsidR="00C23C52" w:rsidRPr="00FB2149" w:rsidRDefault="006C0898" w:rsidP="006C0898">
      <w:pPr>
        <w:ind w:left="2124" w:hanging="1840"/>
        <w:rPr>
          <w:rFonts w:ascii="Arial" w:hAnsi="Arial"/>
          <w:sz w:val="20"/>
        </w:rPr>
      </w:pPr>
      <w:r w:rsidRPr="00FB2149">
        <w:rPr>
          <w:rFonts w:ascii="Arial" w:hAnsi="Arial"/>
          <w:b/>
          <w:sz w:val="20"/>
        </w:rPr>
        <w:t>Příloha č. 1</w:t>
      </w:r>
      <w:r w:rsidRPr="00FB2149">
        <w:rPr>
          <w:rFonts w:ascii="Arial" w:hAnsi="Arial"/>
          <w:i/>
          <w:sz w:val="20"/>
        </w:rPr>
        <w:t xml:space="preserve"> </w:t>
      </w:r>
      <w:r w:rsidRPr="00FB2149">
        <w:rPr>
          <w:rFonts w:ascii="Arial" w:hAnsi="Arial"/>
          <w:sz w:val="20"/>
        </w:rPr>
        <w:t>-</w:t>
      </w:r>
      <w:r w:rsidRPr="00FB2149">
        <w:rPr>
          <w:rFonts w:ascii="Arial" w:hAnsi="Arial"/>
          <w:sz w:val="20"/>
        </w:rPr>
        <w:tab/>
        <w:t>P</w:t>
      </w:r>
      <w:r w:rsidR="00EA0CBA" w:rsidRPr="00FB2149">
        <w:rPr>
          <w:rFonts w:ascii="Arial" w:hAnsi="Arial"/>
          <w:sz w:val="20"/>
        </w:rPr>
        <w:t xml:space="preserve">rojektová </w:t>
      </w:r>
      <w:r w:rsidRPr="00FB2149">
        <w:rPr>
          <w:rFonts w:ascii="Arial" w:hAnsi="Arial"/>
          <w:sz w:val="20"/>
        </w:rPr>
        <w:t xml:space="preserve">dokumentace </w:t>
      </w:r>
      <w:r w:rsidR="00F34CDD" w:rsidRPr="00FB2149">
        <w:rPr>
          <w:rFonts w:ascii="Arial" w:hAnsi="Arial"/>
          <w:sz w:val="20"/>
        </w:rPr>
        <w:t>bouracích prací</w:t>
      </w:r>
      <w:r w:rsidR="00C23C52" w:rsidRPr="00FB2149">
        <w:rPr>
          <w:rFonts w:ascii="Arial" w:hAnsi="Arial"/>
          <w:sz w:val="20"/>
        </w:rPr>
        <w:t xml:space="preserve"> </w:t>
      </w:r>
      <w:r w:rsidR="00615DE8" w:rsidRPr="00FB2149">
        <w:rPr>
          <w:rFonts w:ascii="Arial" w:hAnsi="Arial"/>
          <w:i/>
          <w:sz w:val="18"/>
          <w:szCs w:val="18"/>
        </w:rPr>
        <w:t>(</w:t>
      </w:r>
      <w:r w:rsidR="0064577A" w:rsidRPr="00FB2149">
        <w:rPr>
          <w:rFonts w:ascii="Arial" w:hAnsi="Arial"/>
          <w:i/>
          <w:sz w:val="18"/>
          <w:szCs w:val="18"/>
        </w:rPr>
        <w:t xml:space="preserve">v elektronické podobě na datovém nosiči - </w:t>
      </w:r>
      <w:r w:rsidRPr="00FB2149">
        <w:rPr>
          <w:rFonts w:ascii="Arial" w:hAnsi="Arial"/>
          <w:i/>
          <w:sz w:val="18"/>
          <w:szCs w:val="18"/>
        </w:rPr>
        <w:t xml:space="preserve">tato </w:t>
      </w:r>
      <w:r w:rsidR="00615DE8" w:rsidRPr="00FB2149">
        <w:rPr>
          <w:rFonts w:ascii="Arial" w:hAnsi="Arial"/>
          <w:i/>
          <w:sz w:val="18"/>
          <w:szCs w:val="18"/>
        </w:rPr>
        <w:t>projektová dokumentace byla nedílnou součástí zadávací dokumentace v rámci veřejné zakázky</w:t>
      </w:r>
      <w:r w:rsidRPr="00FB2149">
        <w:rPr>
          <w:rFonts w:ascii="Arial" w:hAnsi="Arial"/>
          <w:i/>
          <w:sz w:val="18"/>
          <w:szCs w:val="18"/>
        </w:rPr>
        <w:t>, jako její příloha č. 2</w:t>
      </w:r>
      <w:r w:rsidR="00615DE8" w:rsidRPr="00FB2149">
        <w:rPr>
          <w:rFonts w:ascii="Arial" w:hAnsi="Arial"/>
          <w:i/>
          <w:sz w:val="18"/>
          <w:szCs w:val="18"/>
        </w:rPr>
        <w:t>)</w:t>
      </w:r>
      <w:r w:rsidR="008F7BAD" w:rsidRPr="00FB2149">
        <w:rPr>
          <w:rFonts w:ascii="Arial" w:hAnsi="Arial"/>
          <w:i/>
          <w:sz w:val="18"/>
          <w:szCs w:val="18"/>
        </w:rPr>
        <w:t>,</w:t>
      </w:r>
    </w:p>
    <w:p w14:paraId="480AE522" w14:textId="6995A6B5" w:rsidR="00C23C52" w:rsidRPr="00FB2149" w:rsidRDefault="006C0898" w:rsidP="006C0898">
      <w:pPr>
        <w:ind w:left="2124" w:hanging="1840"/>
        <w:rPr>
          <w:rFonts w:ascii="Arial" w:hAnsi="Arial"/>
          <w:sz w:val="20"/>
        </w:rPr>
      </w:pPr>
      <w:r w:rsidRPr="00FB2149">
        <w:rPr>
          <w:rFonts w:ascii="Arial" w:hAnsi="Arial"/>
          <w:b/>
          <w:sz w:val="20"/>
        </w:rPr>
        <w:t>Příloha č. 2</w:t>
      </w:r>
      <w:r w:rsidRPr="00FB2149">
        <w:rPr>
          <w:rFonts w:ascii="Arial" w:hAnsi="Arial"/>
          <w:sz w:val="20"/>
        </w:rPr>
        <w:t xml:space="preserve"> -</w:t>
      </w:r>
      <w:r w:rsidRPr="00FB2149">
        <w:rPr>
          <w:rFonts w:ascii="Arial" w:hAnsi="Arial"/>
          <w:sz w:val="20"/>
        </w:rPr>
        <w:tab/>
        <w:t>Oceněný položkový</w:t>
      </w:r>
      <w:r w:rsidR="00C23C52" w:rsidRPr="00FB2149">
        <w:rPr>
          <w:rFonts w:ascii="Arial" w:hAnsi="Arial"/>
          <w:sz w:val="20"/>
        </w:rPr>
        <w:t xml:space="preserve"> rozpočet zhotovitele</w:t>
      </w:r>
      <w:r w:rsidR="00781298" w:rsidRPr="00FB2149">
        <w:rPr>
          <w:rFonts w:ascii="Arial" w:hAnsi="Arial"/>
          <w:sz w:val="20"/>
        </w:rPr>
        <w:t xml:space="preserve">, </w:t>
      </w:r>
      <w:r w:rsidR="00781298" w:rsidRPr="00FB2149">
        <w:rPr>
          <w:rFonts w:ascii="Arial" w:hAnsi="Arial"/>
          <w:sz w:val="20"/>
          <w:szCs w:val="20"/>
        </w:rPr>
        <w:t>který</w:t>
      </w:r>
      <w:r w:rsidR="008F7BAD" w:rsidRPr="00FB2149">
        <w:rPr>
          <w:rFonts w:ascii="Arial" w:hAnsi="Arial"/>
          <w:sz w:val="20"/>
          <w:szCs w:val="20"/>
        </w:rPr>
        <w:t xml:space="preserve"> zhotovitel </w:t>
      </w:r>
      <w:r w:rsidR="00615DE8" w:rsidRPr="00FB2149">
        <w:rPr>
          <w:rFonts w:ascii="Arial" w:hAnsi="Arial"/>
          <w:sz w:val="20"/>
          <w:szCs w:val="20"/>
        </w:rPr>
        <w:t>doložil ve své nabídce v rámci veřejné zakázky</w:t>
      </w:r>
      <w:r w:rsidR="00781298" w:rsidRPr="00FB2149">
        <w:rPr>
          <w:rFonts w:ascii="Arial" w:hAnsi="Arial"/>
          <w:sz w:val="20"/>
          <w:szCs w:val="20"/>
        </w:rPr>
        <w:t xml:space="preserve"> </w:t>
      </w:r>
      <w:r w:rsidR="00781298" w:rsidRPr="00FB2149">
        <w:rPr>
          <w:rFonts w:ascii="Arial" w:hAnsi="Arial"/>
          <w:i/>
          <w:sz w:val="18"/>
          <w:szCs w:val="18"/>
        </w:rPr>
        <w:t>(neoceněný</w:t>
      </w:r>
      <w:r w:rsidRPr="00FB2149">
        <w:rPr>
          <w:rFonts w:ascii="Arial" w:hAnsi="Arial"/>
          <w:i/>
          <w:sz w:val="18"/>
          <w:szCs w:val="18"/>
        </w:rPr>
        <w:t xml:space="preserve"> položkový rozpočet byl nedílnou součástí zadávací dokumentace v rámci veřejné zakázky, jako její příloh</w:t>
      </w:r>
      <w:r w:rsidR="00CE3FC9">
        <w:rPr>
          <w:rFonts w:ascii="Arial" w:hAnsi="Arial"/>
          <w:i/>
          <w:sz w:val="18"/>
          <w:szCs w:val="18"/>
        </w:rPr>
        <w:t>y</w:t>
      </w:r>
      <w:r w:rsidRPr="00FB2149">
        <w:rPr>
          <w:rFonts w:ascii="Arial" w:hAnsi="Arial"/>
          <w:i/>
          <w:sz w:val="18"/>
          <w:szCs w:val="18"/>
        </w:rPr>
        <w:t xml:space="preserve"> č. </w:t>
      </w:r>
      <w:r w:rsidR="00CE3FC9">
        <w:rPr>
          <w:rFonts w:ascii="Arial" w:hAnsi="Arial"/>
          <w:i/>
          <w:sz w:val="18"/>
          <w:szCs w:val="18"/>
        </w:rPr>
        <w:t>5a   a   č. 5b</w:t>
      </w:r>
      <w:r w:rsidR="008F7BAD" w:rsidRPr="00FB2149">
        <w:rPr>
          <w:rFonts w:ascii="Arial" w:hAnsi="Arial"/>
          <w:i/>
          <w:sz w:val="18"/>
          <w:szCs w:val="18"/>
        </w:rPr>
        <w:t>),</w:t>
      </w:r>
    </w:p>
    <w:p w14:paraId="65051F84" w14:textId="6A74FBF5" w:rsidR="00636F17" w:rsidRPr="00FB2149" w:rsidRDefault="006C0898" w:rsidP="00F11626">
      <w:pPr>
        <w:ind w:left="2124" w:hanging="1840"/>
        <w:rPr>
          <w:rFonts w:ascii="Arial" w:hAnsi="Arial"/>
          <w:sz w:val="20"/>
        </w:rPr>
      </w:pPr>
      <w:r w:rsidRPr="00FB2149">
        <w:rPr>
          <w:rFonts w:ascii="Arial" w:hAnsi="Arial"/>
          <w:b/>
          <w:sz w:val="20"/>
        </w:rPr>
        <w:t>Příloha č. 3</w:t>
      </w:r>
      <w:r w:rsidRPr="00FB2149">
        <w:rPr>
          <w:rFonts w:ascii="Arial" w:hAnsi="Arial"/>
          <w:sz w:val="20"/>
        </w:rPr>
        <w:t xml:space="preserve"> -</w:t>
      </w:r>
      <w:r w:rsidRPr="00FB2149">
        <w:rPr>
          <w:rFonts w:ascii="Arial" w:hAnsi="Arial"/>
          <w:sz w:val="20"/>
        </w:rPr>
        <w:tab/>
        <w:t>H</w:t>
      </w:r>
      <w:r w:rsidR="00636F17" w:rsidRPr="00FB2149">
        <w:rPr>
          <w:rFonts w:ascii="Arial" w:hAnsi="Arial"/>
          <w:sz w:val="20"/>
        </w:rPr>
        <w:t>armonogram</w:t>
      </w:r>
      <w:r w:rsidR="00F11626" w:rsidRPr="00FB2149">
        <w:rPr>
          <w:rFonts w:ascii="Arial" w:hAnsi="Arial"/>
          <w:sz w:val="20"/>
        </w:rPr>
        <w:t xml:space="preserve"> </w:t>
      </w:r>
      <w:r w:rsidR="00867458">
        <w:rPr>
          <w:rFonts w:ascii="Arial" w:hAnsi="Arial"/>
          <w:sz w:val="20"/>
        </w:rPr>
        <w:t>prací</w:t>
      </w:r>
      <w:r w:rsidR="00781298" w:rsidRPr="00FB2149">
        <w:rPr>
          <w:rFonts w:ascii="Arial" w:hAnsi="Arial"/>
          <w:sz w:val="20"/>
        </w:rPr>
        <w:t xml:space="preserve"> </w:t>
      </w:r>
      <w:r w:rsidR="00781298" w:rsidRPr="00FB2149">
        <w:rPr>
          <w:rFonts w:ascii="Arial" w:hAnsi="Arial"/>
          <w:i/>
          <w:sz w:val="18"/>
          <w:szCs w:val="18"/>
        </w:rPr>
        <w:t>(tento harmonogram vyhotovil zhotovitel v rámci poskytnutí součinnosti před podpisem této smlouvy)</w:t>
      </w:r>
    </w:p>
    <w:p w14:paraId="109706D0" w14:textId="77777777" w:rsidR="00636F17" w:rsidRPr="00FB2149" w:rsidRDefault="006C0898">
      <w:pPr>
        <w:ind w:left="284"/>
        <w:rPr>
          <w:rFonts w:ascii="Arial" w:hAnsi="Arial"/>
          <w:i/>
          <w:sz w:val="18"/>
          <w:szCs w:val="18"/>
        </w:rPr>
      </w:pPr>
      <w:r w:rsidRPr="00FB2149">
        <w:rPr>
          <w:rFonts w:ascii="Arial" w:hAnsi="Arial"/>
          <w:b/>
          <w:sz w:val="20"/>
        </w:rPr>
        <w:t xml:space="preserve">Příloha č. 4 </w:t>
      </w:r>
      <w:r w:rsidRPr="00FB2149">
        <w:rPr>
          <w:rFonts w:ascii="Arial" w:hAnsi="Arial"/>
          <w:sz w:val="20"/>
        </w:rPr>
        <w:t>-</w:t>
      </w:r>
      <w:r w:rsidRPr="00FB2149">
        <w:rPr>
          <w:rFonts w:ascii="Arial" w:hAnsi="Arial"/>
          <w:sz w:val="20"/>
        </w:rPr>
        <w:tab/>
        <w:t>Seznam předaných dokladů</w:t>
      </w:r>
      <w:r w:rsidR="00781298" w:rsidRPr="00FB2149">
        <w:rPr>
          <w:rFonts w:ascii="Arial" w:hAnsi="Arial"/>
          <w:sz w:val="20"/>
        </w:rPr>
        <w:t xml:space="preserve"> </w:t>
      </w:r>
      <w:r w:rsidR="00781298" w:rsidRPr="00FB2149">
        <w:rPr>
          <w:rFonts w:ascii="Arial" w:hAnsi="Arial"/>
          <w:i/>
          <w:sz w:val="18"/>
          <w:szCs w:val="18"/>
        </w:rPr>
        <w:t>(tento seznam vyhotovil objednatel před podpisem smlouvy)</w:t>
      </w:r>
    </w:p>
    <w:p w14:paraId="0CED16B5" w14:textId="77777777" w:rsidR="00781298" w:rsidRPr="00FB2149" w:rsidRDefault="00781298">
      <w:pPr>
        <w:ind w:left="284"/>
        <w:rPr>
          <w:rFonts w:ascii="Arial" w:hAnsi="Arial"/>
          <w:sz w:val="20"/>
        </w:rPr>
      </w:pPr>
    </w:p>
    <w:p w14:paraId="7E8CD99E" w14:textId="77777777" w:rsidR="00781298" w:rsidRPr="00FB2149" w:rsidRDefault="00781298" w:rsidP="00781298">
      <w:pPr>
        <w:rPr>
          <w:rFonts w:ascii="Arial" w:hAnsi="Arial"/>
          <w:i/>
          <w:sz w:val="20"/>
        </w:rPr>
      </w:pPr>
      <w:r w:rsidRPr="00FB2149">
        <w:rPr>
          <w:rFonts w:ascii="Arial" w:hAnsi="Arial"/>
          <w:i/>
          <w:sz w:val="20"/>
        </w:rPr>
        <w:t>/</w:t>
      </w:r>
      <w:r w:rsidR="0064577A" w:rsidRPr="00FB2149">
        <w:rPr>
          <w:rFonts w:ascii="Arial" w:hAnsi="Arial"/>
          <w:b/>
          <w:i/>
          <w:sz w:val="20"/>
        </w:rPr>
        <w:t xml:space="preserve">Přílohy č. 1, č. 3 a č. 4 </w:t>
      </w:r>
      <w:r w:rsidRPr="00FB2149">
        <w:rPr>
          <w:rFonts w:ascii="Arial" w:hAnsi="Arial"/>
          <w:b/>
          <w:i/>
          <w:sz w:val="20"/>
        </w:rPr>
        <w:t>nebudou účastníci vkládat do nabídek</w:t>
      </w:r>
      <w:r w:rsidR="0064577A" w:rsidRPr="00FB2149">
        <w:rPr>
          <w:rFonts w:ascii="Arial" w:hAnsi="Arial"/>
          <w:b/>
          <w:i/>
          <w:sz w:val="20"/>
        </w:rPr>
        <w:t>.</w:t>
      </w:r>
      <w:r w:rsidR="0064577A" w:rsidRPr="00FB2149">
        <w:rPr>
          <w:rFonts w:ascii="Arial" w:hAnsi="Arial"/>
          <w:i/>
          <w:sz w:val="20"/>
        </w:rPr>
        <w:t xml:space="preserve"> Tyto přílohy </w:t>
      </w:r>
      <w:r w:rsidRPr="00FB2149">
        <w:rPr>
          <w:rFonts w:ascii="Arial" w:hAnsi="Arial"/>
          <w:i/>
          <w:sz w:val="20"/>
        </w:rPr>
        <w:t>budou přiloženy ke smlouvě až před jejím podpisem s vybraným dodavatelem</w:t>
      </w:r>
      <w:r w:rsidR="0064577A" w:rsidRPr="00FB2149">
        <w:rPr>
          <w:rFonts w:ascii="Arial" w:hAnsi="Arial"/>
          <w:i/>
          <w:sz w:val="20"/>
        </w:rPr>
        <w:t xml:space="preserve">. </w:t>
      </w:r>
      <w:r w:rsidR="0064577A" w:rsidRPr="00FB2149">
        <w:rPr>
          <w:rFonts w:ascii="Arial" w:hAnsi="Arial"/>
          <w:b/>
          <w:i/>
          <w:sz w:val="20"/>
        </w:rPr>
        <w:t>Přílohu č. 2 – Oceněný položkový rozpočet  účastníci vloží do nabídky</w:t>
      </w:r>
      <w:r w:rsidR="0064577A" w:rsidRPr="00FB2149">
        <w:rPr>
          <w:rFonts w:ascii="Arial" w:hAnsi="Arial"/>
          <w:i/>
          <w:sz w:val="20"/>
        </w:rPr>
        <w:t>/.</w:t>
      </w:r>
    </w:p>
    <w:p w14:paraId="7C85879E" w14:textId="77777777" w:rsidR="00781298" w:rsidRPr="00FB2149" w:rsidRDefault="00781298" w:rsidP="00781298">
      <w:pPr>
        <w:rPr>
          <w:rFonts w:ascii="Arial" w:hAnsi="Arial"/>
          <w:color w:val="00FF00"/>
          <w:sz w:val="20"/>
        </w:rPr>
      </w:pPr>
    </w:p>
    <w:p w14:paraId="297B6A76" w14:textId="4C0EFEF8" w:rsidR="000B300E" w:rsidRDefault="00636F17" w:rsidP="000B300E">
      <w:pPr>
        <w:ind w:left="240" w:hanging="240"/>
        <w:jc w:val="both"/>
        <w:rPr>
          <w:rFonts w:ascii="Arial" w:hAnsi="Arial" w:cs="Arial"/>
          <w:b/>
          <w:sz w:val="20"/>
          <w:szCs w:val="20"/>
        </w:rPr>
      </w:pPr>
      <w:r w:rsidRPr="00FB2149">
        <w:rPr>
          <w:rFonts w:ascii="Arial" w:hAnsi="Arial"/>
          <w:sz w:val="20"/>
        </w:rPr>
        <w:t>3.</w:t>
      </w:r>
      <w:r w:rsidR="000B300E">
        <w:rPr>
          <w:rFonts w:ascii="Arial" w:hAnsi="Arial"/>
          <w:sz w:val="20"/>
        </w:rPr>
        <w:t xml:space="preserve"> </w:t>
      </w:r>
      <w:r w:rsidR="000B300E" w:rsidRPr="003924C0">
        <w:rPr>
          <w:rFonts w:ascii="Arial" w:hAnsi="Arial" w:cs="Arial"/>
          <w:b/>
          <w:sz w:val="20"/>
          <w:szCs w:val="20"/>
        </w:rPr>
        <w:t>Smlouva nabývá platnosti dnem jejího podpisu oběma smluvními stranami a účinnosti dnem jejího zveřejnění v registru smluv.</w:t>
      </w:r>
    </w:p>
    <w:p w14:paraId="4147428F" w14:textId="77777777" w:rsidR="000B300E" w:rsidRPr="00C22461" w:rsidRDefault="000B300E" w:rsidP="000B300E">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65D130DA" w14:textId="77777777" w:rsidR="000B300E" w:rsidRPr="00C22461" w:rsidRDefault="000B300E" w:rsidP="000B300E">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254C1149" w14:textId="77777777" w:rsidR="000B300E" w:rsidRPr="00C22461" w:rsidRDefault="000B300E" w:rsidP="000B300E">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7B6D4046" w14:textId="76585C36" w:rsidR="00636F17" w:rsidRPr="00FB2149" w:rsidRDefault="00636F17" w:rsidP="00867458">
      <w:pPr>
        <w:jc w:val="both"/>
        <w:rPr>
          <w:rFonts w:ascii="Arial" w:hAnsi="Arial"/>
          <w:sz w:val="20"/>
          <w:highlight w:val="yellow"/>
        </w:rPr>
      </w:pPr>
      <w:r w:rsidRPr="00FB2149">
        <w:rPr>
          <w:rFonts w:ascii="Arial" w:hAnsi="Arial"/>
          <w:sz w:val="20"/>
        </w:rPr>
        <w:t xml:space="preserve">   </w:t>
      </w:r>
    </w:p>
    <w:p w14:paraId="2947C9D9" w14:textId="77777777" w:rsidR="00636F17" w:rsidRPr="00FB2149" w:rsidRDefault="00636F17">
      <w:pPr>
        <w:ind w:left="240" w:hanging="240"/>
        <w:jc w:val="both"/>
        <w:rPr>
          <w:rFonts w:ascii="Arial" w:hAnsi="Arial"/>
          <w:sz w:val="20"/>
        </w:rPr>
      </w:pPr>
      <w:r w:rsidRPr="00FB2149">
        <w:rPr>
          <w:rFonts w:ascii="Arial" w:hAnsi="Arial"/>
          <w:sz w:val="20"/>
        </w:rPr>
        <w:t>4. Dodatky k této smlouvě musí být uzavírány pouze písemnou formou, musí být číslovány vzestupnou řadou a podepsány oprávněnými zástupci obou smluvních stran.</w:t>
      </w:r>
    </w:p>
    <w:p w14:paraId="42174C98" w14:textId="77777777" w:rsidR="00636F17" w:rsidRPr="00FB2149" w:rsidRDefault="00636F17">
      <w:pPr>
        <w:ind w:left="240" w:hanging="240"/>
        <w:jc w:val="both"/>
        <w:rPr>
          <w:rFonts w:ascii="Arial" w:hAnsi="Arial"/>
          <w:sz w:val="20"/>
          <w:highlight w:val="yellow"/>
        </w:rPr>
      </w:pPr>
    </w:p>
    <w:p w14:paraId="7083C477" w14:textId="6868967B" w:rsidR="006B7B63" w:rsidRPr="00FB2149" w:rsidRDefault="00B747A1">
      <w:pPr>
        <w:tabs>
          <w:tab w:val="left" w:pos="4962"/>
        </w:tabs>
        <w:jc w:val="both"/>
        <w:rPr>
          <w:rFonts w:ascii="Arial" w:hAnsi="Arial"/>
          <w:sz w:val="20"/>
        </w:rPr>
      </w:pPr>
      <w:r w:rsidRPr="00FB2149">
        <w:rPr>
          <w:rFonts w:ascii="Arial" w:hAnsi="Arial"/>
          <w:sz w:val="20"/>
        </w:rPr>
        <w:t>5. Účastníci smlouvy prohlašují, že se se zněním smlouvy seznámili, jejímu obsahu a znění rozumí, a že je uzavřena na základě jejich svobodné a skutečné vůle, určitě a vážně a nikoli v tísni za nápadně nevýhodných podmínek.  Na důkaz toho připojují níže své podpisy.</w:t>
      </w:r>
    </w:p>
    <w:p w14:paraId="795E26ED" w14:textId="77777777" w:rsidR="00867458" w:rsidRDefault="00867458">
      <w:pPr>
        <w:tabs>
          <w:tab w:val="left" w:pos="4962"/>
        </w:tabs>
        <w:jc w:val="both"/>
        <w:rPr>
          <w:rFonts w:ascii="Arial" w:hAnsi="Arial"/>
          <w:sz w:val="20"/>
        </w:rPr>
      </w:pPr>
    </w:p>
    <w:p w14:paraId="267A23EF" w14:textId="77777777" w:rsidR="00867458" w:rsidRDefault="00867458">
      <w:pPr>
        <w:tabs>
          <w:tab w:val="left" w:pos="4962"/>
        </w:tabs>
        <w:jc w:val="both"/>
        <w:rPr>
          <w:rFonts w:ascii="Arial" w:hAnsi="Arial"/>
          <w:sz w:val="20"/>
        </w:rPr>
      </w:pPr>
    </w:p>
    <w:p w14:paraId="28B40BD1" w14:textId="77777777" w:rsidR="00867458" w:rsidRDefault="00867458">
      <w:pPr>
        <w:tabs>
          <w:tab w:val="left" w:pos="4962"/>
        </w:tabs>
        <w:jc w:val="both"/>
        <w:rPr>
          <w:rFonts w:ascii="Arial" w:hAnsi="Arial"/>
          <w:sz w:val="20"/>
        </w:rPr>
      </w:pPr>
    </w:p>
    <w:p w14:paraId="0A150C0F" w14:textId="32274CA4" w:rsidR="00636F17" w:rsidRPr="00FB2149" w:rsidRDefault="00636F17">
      <w:pPr>
        <w:tabs>
          <w:tab w:val="left" w:pos="4962"/>
        </w:tabs>
        <w:jc w:val="both"/>
        <w:rPr>
          <w:rFonts w:ascii="Arial" w:hAnsi="Arial"/>
          <w:sz w:val="20"/>
          <w:highlight w:val="yellow"/>
        </w:rPr>
      </w:pPr>
      <w:r w:rsidRPr="00FB2149">
        <w:rPr>
          <w:rFonts w:ascii="Arial" w:hAnsi="Arial"/>
          <w:sz w:val="20"/>
        </w:rPr>
        <w:t>Ve Dvoře Králové n. L.,  …… . … . 201</w:t>
      </w:r>
      <w:r w:rsidR="001E15B0">
        <w:rPr>
          <w:rFonts w:ascii="Arial" w:hAnsi="Arial"/>
          <w:sz w:val="20"/>
        </w:rPr>
        <w:t>8</w:t>
      </w:r>
      <w:r w:rsidRPr="00FB2149">
        <w:rPr>
          <w:rFonts w:ascii="Arial" w:hAnsi="Arial"/>
          <w:sz w:val="20"/>
        </w:rPr>
        <w:t xml:space="preserve">                        </w:t>
      </w:r>
      <w:r w:rsidRPr="00FB2149">
        <w:rPr>
          <w:rFonts w:ascii="Arial" w:hAnsi="Arial"/>
          <w:sz w:val="20"/>
          <w:highlight w:val="yellow"/>
        </w:rPr>
        <w:t>V ………………………. ,  …… . … . 201</w:t>
      </w:r>
      <w:r w:rsidR="001E15B0">
        <w:rPr>
          <w:rFonts w:ascii="Arial" w:hAnsi="Arial"/>
          <w:sz w:val="20"/>
          <w:highlight w:val="yellow"/>
        </w:rPr>
        <w:t>8</w:t>
      </w:r>
    </w:p>
    <w:p w14:paraId="647C549E" w14:textId="77777777" w:rsidR="00636F17" w:rsidRPr="00FB2149" w:rsidRDefault="00636F17">
      <w:pPr>
        <w:tabs>
          <w:tab w:val="left" w:pos="4962"/>
        </w:tabs>
        <w:jc w:val="both"/>
        <w:rPr>
          <w:rFonts w:ascii="Arial" w:hAnsi="Arial"/>
          <w:sz w:val="20"/>
          <w:highlight w:val="yellow"/>
        </w:rPr>
      </w:pPr>
    </w:p>
    <w:p w14:paraId="5409A204" w14:textId="77777777" w:rsidR="00867458" w:rsidRDefault="00867458">
      <w:pPr>
        <w:tabs>
          <w:tab w:val="left" w:pos="4962"/>
        </w:tabs>
        <w:jc w:val="both"/>
        <w:rPr>
          <w:rFonts w:ascii="Arial" w:hAnsi="Arial"/>
          <w:sz w:val="20"/>
        </w:rPr>
      </w:pPr>
    </w:p>
    <w:p w14:paraId="3BDBFF5F" w14:textId="77777777" w:rsidR="00867458" w:rsidRDefault="00867458">
      <w:pPr>
        <w:tabs>
          <w:tab w:val="left" w:pos="4962"/>
        </w:tabs>
        <w:jc w:val="both"/>
        <w:rPr>
          <w:rFonts w:ascii="Arial" w:hAnsi="Arial"/>
          <w:sz w:val="20"/>
        </w:rPr>
      </w:pPr>
    </w:p>
    <w:p w14:paraId="3172093B" w14:textId="76F1F8A0" w:rsidR="006B7B63" w:rsidRPr="00FB2149" w:rsidRDefault="00636F17">
      <w:pPr>
        <w:tabs>
          <w:tab w:val="left" w:pos="4962"/>
        </w:tabs>
        <w:jc w:val="both"/>
        <w:rPr>
          <w:rFonts w:ascii="Arial" w:hAnsi="Arial"/>
          <w:sz w:val="20"/>
        </w:rPr>
      </w:pPr>
      <w:r w:rsidRPr="00FB2149">
        <w:rPr>
          <w:rFonts w:ascii="Arial" w:hAnsi="Arial"/>
          <w:sz w:val="20"/>
        </w:rPr>
        <w:t>Za objednatele :</w:t>
      </w:r>
      <w:r w:rsidRPr="00FB2149">
        <w:rPr>
          <w:rFonts w:ascii="Arial" w:hAnsi="Arial"/>
          <w:sz w:val="20"/>
        </w:rPr>
        <w:tab/>
        <w:t xml:space="preserve">                   Za zhotovitele :</w:t>
      </w:r>
    </w:p>
    <w:p w14:paraId="7ED8EF4D" w14:textId="77777777" w:rsidR="006B7B63" w:rsidRPr="00FB2149" w:rsidRDefault="006B7B63">
      <w:pPr>
        <w:tabs>
          <w:tab w:val="left" w:pos="4962"/>
        </w:tabs>
        <w:jc w:val="both"/>
        <w:rPr>
          <w:rFonts w:ascii="Arial" w:hAnsi="Arial"/>
          <w:sz w:val="20"/>
        </w:rPr>
      </w:pPr>
    </w:p>
    <w:p w14:paraId="63615921" w14:textId="77777777" w:rsidR="006B7B63" w:rsidRPr="00FB2149" w:rsidRDefault="006B7B63">
      <w:pPr>
        <w:tabs>
          <w:tab w:val="left" w:pos="4962"/>
        </w:tabs>
        <w:jc w:val="both"/>
        <w:rPr>
          <w:rFonts w:ascii="Arial" w:hAnsi="Arial"/>
          <w:sz w:val="20"/>
        </w:rPr>
      </w:pPr>
    </w:p>
    <w:p w14:paraId="28A52014" w14:textId="77777777" w:rsidR="008A0254" w:rsidRPr="00FB2149" w:rsidRDefault="008A0254">
      <w:pPr>
        <w:tabs>
          <w:tab w:val="left" w:pos="4962"/>
        </w:tabs>
        <w:jc w:val="both"/>
        <w:rPr>
          <w:rFonts w:ascii="Arial" w:hAnsi="Arial"/>
          <w:sz w:val="20"/>
        </w:rPr>
      </w:pPr>
    </w:p>
    <w:p w14:paraId="61CC77FB" w14:textId="77777777" w:rsidR="00636F17" w:rsidRPr="00FB2149" w:rsidRDefault="00636F17">
      <w:pPr>
        <w:tabs>
          <w:tab w:val="left" w:pos="4962"/>
        </w:tabs>
        <w:jc w:val="both"/>
        <w:rPr>
          <w:rFonts w:ascii="Arial" w:hAnsi="Arial"/>
          <w:sz w:val="20"/>
          <w:highlight w:val="yellow"/>
        </w:rPr>
      </w:pPr>
      <w:r w:rsidRPr="00FB2149">
        <w:rPr>
          <w:rFonts w:ascii="Arial" w:hAnsi="Arial"/>
          <w:sz w:val="20"/>
        </w:rPr>
        <w:t>…………………………………………</w:t>
      </w:r>
      <w:r w:rsidR="006C0898" w:rsidRPr="00FB2149">
        <w:rPr>
          <w:rFonts w:ascii="Arial" w:hAnsi="Arial"/>
          <w:sz w:val="20"/>
        </w:rPr>
        <w:t>……</w:t>
      </w:r>
      <w:r w:rsidRPr="00FB2149">
        <w:rPr>
          <w:rFonts w:ascii="Arial" w:hAnsi="Arial"/>
          <w:sz w:val="20"/>
        </w:rPr>
        <w:tab/>
      </w:r>
      <w:r w:rsidRPr="00FB2149">
        <w:rPr>
          <w:rFonts w:ascii="Arial" w:hAnsi="Arial"/>
          <w:sz w:val="20"/>
        </w:rPr>
        <w:tab/>
        <w:t xml:space="preserve">      </w:t>
      </w:r>
      <w:r w:rsidRPr="00FB2149">
        <w:rPr>
          <w:rFonts w:ascii="Arial" w:hAnsi="Arial"/>
          <w:sz w:val="20"/>
          <w:highlight w:val="yellow"/>
        </w:rPr>
        <w:t>………………</w:t>
      </w:r>
      <w:r w:rsidR="008A0254" w:rsidRPr="00FB2149">
        <w:rPr>
          <w:rFonts w:ascii="Arial" w:hAnsi="Arial"/>
          <w:sz w:val="20"/>
          <w:highlight w:val="yellow"/>
        </w:rPr>
        <w:t>…………………………</w:t>
      </w:r>
      <w:r w:rsidR="008A0254" w:rsidRPr="00FB2149">
        <w:rPr>
          <w:rFonts w:ascii="Arial" w:hAnsi="Arial"/>
          <w:sz w:val="20"/>
          <w:highlight w:val="yellow"/>
        </w:rPr>
        <w:tab/>
        <w:t xml:space="preserve">                    </w:t>
      </w:r>
      <w:r w:rsidR="008A0254" w:rsidRPr="00FB2149">
        <w:rPr>
          <w:rFonts w:ascii="Arial" w:hAnsi="Arial"/>
          <w:sz w:val="20"/>
        </w:rPr>
        <w:t>MVDr. Přemysl Rabas, statutární ředitel</w:t>
      </w:r>
      <w:r w:rsidRPr="00FB2149">
        <w:rPr>
          <w:rFonts w:ascii="Arial" w:hAnsi="Arial"/>
          <w:sz w:val="20"/>
        </w:rPr>
        <w:t xml:space="preserve">                                               </w:t>
      </w:r>
      <w:r w:rsidR="00DC671A" w:rsidRPr="00FB2149">
        <w:rPr>
          <w:rFonts w:ascii="Arial" w:hAnsi="Arial"/>
          <w:sz w:val="20"/>
        </w:rPr>
        <w:t xml:space="preserve">   </w:t>
      </w:r>
      <w:r w:rsidR="008A0254" w:rsidRPr="00FB2149">
        <w:rPr>
          <w:rFonts w:ascii="Arial" w:hAnsi="Arial"/>
          <w:sz w:val="20"/>
        </w:rPr>
        <w:t xml:space="preserve">      </w:t>
      </w:r>
      <w:r w:rsidR="00DC671A" w:rsidRPr="00FB2149">
        <w:rPr>
          <w:rFonts w:ascii="Arial" w:hAnsi="Arial"/>
          <w:sz w:val="20"/>
        </w:rPr>
        <w:t xml:space="preserve"> </w:t>
      </w:r>
      <w:r w:rsidRPr="00FB2149">
        <w:rPr>
          <w:rFonts w:ascii="Arial" w:hAnsi="Arial"/>
          <w:sz w:val="20"/>
          <w:highlight w:val="yellow"/>
        </w:rPr>
        <w:t>XXXXXXXXX</w:t>
      </w:r>
    </w:p>
    <w:p w14:paraId="12762BF4" w14:textId="77777777" w:rsidR="00636F17" w:rsidRPr="00FB2149" w:rsidRDefault="00636F17" w:rsidP="006C0898">
      <w:pPr>
        <w:rPr>
          <w:rFonts w:ascii="Arial" w:hAnsi="Arial"/>
          <w:b/>
          <w:sz w:val="20"/>
          <w:highlight w:val="yellow"/>
        </w:rPr>
      </w:pPr>
    </w:p>
    <w:sectPr w:rsidR="00636F17" w:rsidRPr="00FB2149" w:rsidSect="008B2E40">
      <w:headerReference w:type="default" r:id="rId8"/>
      <w:footerReference w:type="even" r:id="rId9"/>
      <w:footerReference w:type="default" r:id="rId10"/>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B9474" w14:textId="77777777" w:rsidR="008B3547" w:rsidRDefault="008B3547">
      <w:r>
        <w:separator/>
      </w:r>
    </w:p>
  </w:endnote>
  <w:endnote w:type="continuationSeparator" w:id="0">
    <w:p w14:paraId="232C152B" w14:textId="77777777" w:rsidR="008B3547" w:rsidRDefault="008B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16B7" w14:textId="77777777" w:rsidR="0055707D" w:rsidRDefault="00EA30DD">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68D03016"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50CC8" w14:textId="01EA8064" w:rsidR="0055707D" w:rsidRDefault="00EA30DD">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8C5093">
      <w:rPr>
        <w:rStyle w:val="slostrnky"/>
        <w:rFonts w:ascii="Arial" w:hAnsi="Arial"/>
        <w:noProof/>
        <w:sz w:val="18"/>
      </w:rPr>
      <w:t>9</w:t>
    </w:r>
    <w:r>
      <w:rPr>
        <w:rStyle w:val="slostrnky"/>
        <w:rFonts w:ascii="Arial" w:hAnsi="Arial"/>
        <w:sz w:val="18"/>
      </w:rPr>
      <w:fldChar w:fldCharType="end"/>
    </w:r>
  </w:p>
  <w:p w14:paraId="44B80A74"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9EEC2" w14:textId="77777777" w:rsidR="008B3547" w:rsidRDefault="008B3547">
      <w:r>
        <w:separator/>
      </w:r>
    </w:p>
  </w:footnote>
  <w:footnote w:type="continuationSeparator" w:id="0">
    <w:p w14:paraId="6F3BF499" w14:textId="77777777" w:rsidR="008B3547" w:rsidRDefault="008B3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C735B" w14:textId="77777777" w:rsidR="0055707D" w:rsidRDefault="0055707D" w:rsidP="0044002C">
    <w:pPr>
      <w:pStyle w:val="Zhlav"/>
    </w:pPr>
  </w:p>
  <w:p w14:paraId="7DE2501C" w14:textId="77777777" w:rsidR="0044002C" w:rsidRPr="0044002C" w:rsidRDefault="0044002C" w:rsidP="004400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4"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 w:numId="7">
    <w:abstractNumId w:val="9"/>
  </w:num>
  <w:num w:numId="8">
    <w:abstractNumId w:val="7"/>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EB"/>
    <w:rsid w:val="00000548"/>
    <w:rsid w:val="00001D2E"/>
    <w:rsid w:val="0001084C"/>
    <w:rsid w:val="00017E09"/>
    <w:rsid w:val="00024E4D"/>
    <w:rsid w:val="00027C8A"/>
    <w:rsid w:val="000358FD"/>
    <w:rsid w:val="00041388"/>
    <w:rsid w:val="00042892"/>
    <w:rsid w:val="0005690E"/>
    <w:rsid w:val="00057F96"/>
    <w:rsid w:val="00063D7A"/>
    <w:rsid w:val="00081B71"/>
    <w:rsid w:val="00082F57"/>
    <w:rsid w:val="000831B2"/>
    <w:rsid w:val="000843DF"/>
    <w:rsid w:val="00094977"/>
    <w:rsid w:val="000A245C"/>
    <w:rsid w:val="000A6583"/>
    <w:rsid w:val="000B0737"/>
    <w:rsid w:val="000B300E"/>
    <w:rsid w:val="000D2E29"/>
    <w:rsid w:val="000D38CE"/>
    <w:rsid w:val="000E7DE4"/>
    <w:rsid w:val="000F11A7"/>
    <w:rsid w:val="000F3077"/>
    <w:rsid w:val="0010717C"/>
    <w:rsid w:val="00110BF1"/>
    <w:rsid w:val="00110DB3"/>
    <w:rsid w:val="00122F51"/>
    <w:rsid w:val="001242CF"/>
    <w:rsid w:val="0013364A"/>
    <w:rsid w:val="00141B8E"/>
    <w:rsid w:val="00143772"/>
    <w:rsid w:val="00161D69"/>
    <w:rsid w:val="0016503B"/>
    <w:rsid w:val="0016543D"/>
    <w:rsid w:val="00184046"/>
    <w:rsid w:val="0018504C"/>
    <w:rsid w:val="00187E51"/>
    <w:rsid w:val="001900B7"/>
    <w:rsid w:val="00194431"/>
    <w:rsid w:val="00194A6B"/>
    <w:rsid w:val="0019600F"/>
    <w:rsid w:val="001B6594"/>
    <w:rsid w:val="001C5A85"/>
    <w:rsid w:val="001D2BB6"/>
    <w:rsid w:val="001E15B0"/>
    <w:rsid w:val="001E7465"/>
    <w:rsid w:val="001F3EB6"/>
    <w:rsid w:val="00201579"/>
    <w:rsid w:val="00203C78"/>
    <w:rsid w:val="002235E6"/>
    <w:rsid w:val="00230B14"/>
    <w:rsid w:val="00230EBB"/>
    <w:rsid w:val="00233777"/>
    <w:rsid w:val="002546F4"/>
    <w:rsid w:val="002831E7"/>
    <w:rsid w:val="00291BC4"/>
    <w:rsid w:val="00294EB7"/>
    <w:rsid w:val="002D07D3"/>
    <w:rsid w:val="002D1B1E"/>
    <w:rsid w:val="002D2207"/>
    <w:rsid w:val="002E2BD9"/>
    <w:rsid w:val="002E3AF9"/>
    <w:rsid w:val="002F5376"/>
    <w:rsid w:val="003277CD"/>
    <w:rsid w:val="00354EA9"/>
    <w:rsid w:val="00374DFF"/>
    <w:rsid w:val="00391535"/>
    <w:rsid w:val="003D1078"/>
    <w:rsid w:val="003D4A10"/>
    <w:rsid w:val="003D62DA"/>
    <w:rsid w:val="003E112F"/>
    <w:rsid w:val="003F2F9C"/>
    <w:rsid w:val="00406AE6"/>
    <w:rsid w:val="00414874"/>
    <w:rsid w:val="00421605"/>
    <w:rsid w:val="00435D05"/>
    <w:rsid w:val="0044002C"/>
    <w:rsid w:val="00445D9F"/>
    <w:rsid w:val="004601B9"/>
    <w:rsid w:val="0047243C"/>
    <w:rsid w:val="00477CDC"/>
    <w:rsid w:val="0048688F"/>
    <w:rsid w:val="004A3E9A"/>
    <w:rsid w:val="004A4C1A"/>
    <w:rsid w:val="004B5A9F"/>
    <w:rsid w:val="004B5DC8"/>
    <w:rsid w:val="004C0079"/>
    <w:rsid w:val="004C0E3C"/>
    <w:rsid w:val="004D43A5"/>
    <w:rsid w:val="004D4D01"/>
    <w:rsid w:val="004F27E0"/>
    <w:rsid w:val="0050602B"/>
    <w:rsid w:val="00531D60"/>
    <w:rsid w:val="00533669"/>
    <w:rsid w:val="005339E9"/>
    <w:rsid w:val="00533D6B"/>
    <w:rsid w:val="005466B8"/>
    <w:rsid w:val="0055706A"/>
    <w:rsid w:val="0055707D"/>
    <w:rsid w:val="00571DFC"/>
    <w:rsid w:val="005B30D2"/>
    <w:rsid w:val="005C3EA1"/>
    <w:rsid w:val="005C48F2"/>
    <w:rsid w:val="005D19CC"/>
    <w:rsid w:val="005E0B6B"/>
    <w:rsid w:val="005F0943"/>
    <w:rsid w:val="005F0B9E"/>
    <w:rsid w:val="00615DE8"/>
    <w:rsid w:val="00636F17"/>
    <w:rsid w:val="00643E2F"/>
    <w:rsid w:val="0064577A"/>
    <w:rsid w:val="0065394E"/>
    <w:rsid w:val="006633EE"/>
    <w:rsid w:val="00673417"/>
    <w:rsid w:val="0068400F"/>
    <w:rsid w:val="006A043F"/>
    <w:rsid w:val="006B7B63"/>
    <w:rsid w:val="006C0898"/>
    <w:rsid w:val="006D04F2"/>
    <w:rsid w:val="006D11EE"/>
    <w:rsid w:val="006F4F40"/>
    <w:rsid w:val="007115E5"/>
    <w:rsid w:val="0071599A"/>
    <w:rsid w:val="00726264"/>
    <w:rsid w:val="00734A02"/>
    <w:rsid w:val="00744232"/>
    <w:rsid w:val="00767AA0"/>
    <w:rsid w:val="00770095"/>
    <w:rsid w:val="00781298"/>
    <w:rsid w:val="007A2843"/>
    <w:rsid w:val="007A5012"/>
    <w:rsid w:val="007B21C1"/>
    <w:rsid w:val="007B47D9"/>
    <w:rsid w:val="007B5692"/>
    <w:rsid w:val="007B7B35"/>
    <w:rsid w:val="007C2C7B"/>
    <w:rsid w:val="007D7AE9"/>
    <w:rsid w:val="007E3927"/>
    <w:rsid w:val="007F11E5"/>
    <w:rsid w:val="008013EE"/>
    <w:rsid w:val="008164D7"/>
    <w:rsid w:val="008202CE"/>
    <w:rsid w:val="00821B77"/>
    <w:rsid w:val="008271F3"/>
    <w:rsid w:val="008369BD"/>
    <w:rsid w:val="0085711C"/>
    <w:rsid w:val="0086295B"/>
    <w:rsid w:val="00867458"/>
    <w:rsid w:val="00876612"/>
    <w:rsid w:val="0088245D"/>
    <w:rsid w:val="0088716A"/>
    <w:rsid w:val="00890F25"/>
    <w:rsid w:val="00894635"/>
    <w:rsid w:val="00895D23"/>
    <w:rsid w:val="008A0254"/>
    <w:rsid w:val="008A061E"/>
    <w:rsid w:val="008A17C3"/>
    <w:rsid w:val="008A59AA"/>
    <w:rsid w:val="008B2E40"/>
    <w:rsid w:val="008B3011"/>
    <w:rsid w:val="008B3547"/>
    <w:rsid w:val="008C4BD0"/>
    <w:rsid w:val="008C5093"/>
    <w:rsid w:val="008E5D76"/>
    <w:rsid w:val="008E7412"/>
    <w:rsid w:val="008F7BAD"/>
    <w:rsid w:val="009005E6"/>
    <w:rsid w:val="00905667"/>
    <w:rsid w:val="00914E76"/>
    <w:rsid w:val="0091608B"/>
    <w:rsid w:val="00935D04"/>
    <w:rsid w:val="009367A0"/>
    <w:rsid w:val="00937120"/>
    <w:rsid w:val="00940EDD"/>
    <w:rsid w:val="009525EA"/>
    <w:rsid w:val="00964B30"/>
    <w:rsid w:val="00971582"/>
    <w:rsid w:val="0097169F"/>
    <w:rsid w:val="00974FB1"/>
    <w:rsid w:val="00976EE1"/>
    <w:rsid w:val="00977443"/>
    <w:rsid w:val="00984198"/>
    <w:rsid w:val="009C3FE7"/>
    <w:rsid w:val="009E3BC9"/>
    <w:rsid w:val="00A0504B"/>
    <w:rsid w:val="00A051FA"/>
    <w:rsid w:val="00A17966"/>
    <w:rsid w:val="00A3224C"/>
    <w:rsid w:val="00A33211"/>
    <w:rsid w:val="00A338E5"/>
    <w:rsid w:val="00A36E4F"/>
    <w:rsid w:val="00A458EB"/>
    <w:rsid w:val="00A5794F"/>
    <w:rsid w:val="00A61E45"/>
    <w:rsid w:val="00A630FE"/>
    <w:rsid w:val="00A72AC6"/>
    <w:rsid w:val="00A82BE3"/>
    <w:rsid w:val="00A94A4F"/>
    <w:rsid w:val="00AC0945"/>
    <w:rsid w:val="00AE1065"/>
    <w:rsid w:val="00AE3FA3"/>
    <w:rsid w:val="00B11F0C"/>
    <w:rsid w:val="00B25D24"/>
    <w:rsid w:val="00B30EEB"/>
    <w:rsid w:val="00B3663B"/>
    <w:rsid w:val="00B44183"/>
    <w:rsid w:val="00B4522E"/>
    <w:rsid w:val="00B46E29"/>
    <w:rsid w:val="00B57A6D"/>
    <w:rsid w:val="00B67FCA"/>
    <w:rsid w:val="00B728B5"/>
    <w:rsid w:val="00B72E7C"/>
    <w:rsid w:val="00B747A1"/>
    <w:rsid w:val="00B86BA9"/>
    <w:rsid w:val="00BC3FB6"/>
    <w:rsid w:val="00BD0F91"/>
    <w:rsid w:val="00BD1F3C"/>
    <w:rsid w:val="00BF26A0"/>
    <w:rsid w:val="00BF4F3B"/>
    <w:rsid w:val="00BF659C"/>
    <w:rsid w:val="00C00CBF"/>
    <w:rsid w:val="00C23C52"/>
    <w:rsid w:val="00C253FC"/>
    <w:rsid w:val="00C33E16"/>
    <w:rsid w:val="00C42AED"/>
    <w:rsid w:val="00C50CB0"/>
    <w:rsid w:val="00C51080"/>
    <w:rsid w:val="00C54CF9"/>
    <w:rsid w:val="00C85F89"/>
    <w:rsid w:val="00CA317E"/>
    <w:rsid w:val="00CA62A5"/>
    <w:rsid w:val="00CB029A"/>
    <w:rsid w:val="00CC190F"/>
    <w:rsid w:val="00CC4212"/>
    <w:rsid w:val="00CC4B59"/>
    <w:rsid w:val="00CE0590"/>
    <w:rsid w:val="00CE3FC9"/>
    <w:rsid w:val="00CF1CBF"/>
    <w:rsid w:val="00CF7168"/>
    <w:rsid w:val="00D20259"/>
    <w:rsid w:val="00D20261"/>
    <w:rsid w:val="00D24867"/>
    <w:rsid w:val="00D36BA2"/>
    <w:rsid w:val="00D41FC9"/>
    <w:rsid w:val="00D43623"/>
    <w:rsid w:val="00D47E01"/>
    <w:rsid w:val="00D51C2C"/>
    <w:rsid w:val="00D57577"/>
    <w:rsid w:val="00D71E9D"/>
    <w:rsid w:val="00D74994"/>
    <w:rsid w:val="00D862B7"/>
    <w:rsid w:val="00D90569"/>
    <w:rsid w:val="00DA66D1"/>
    <w:rsid w:val="00DB09BF"/>
    <w:rsid w:val="00DC671A"/>
    <w:rsid w:val="00DD45C0"/>
    <w:rsid w:val="00DE2997"/>
    <w:rsid w:val="00E0564B"/>
    <w:rsid w:val="00E07A3C"/>
    <w:rsid w:val="00E14D85"/>
    <w:rsid w:val="00E15E4A"/>
    <w:rsid w:val="00E16B09"/>
    <w:rsid w:val="00E22448"/>
    <w:rsid w:val="00E348A0"/>
    <w:rsid w:val="00E55341"/>
    <w:rsid w:val="00E650F8"/>
    <w:rsid w:val="00E671B4"/>
    <w:rsid w:val="00E7004A"/>
    <w:rsid w:val="00E748E2"/>
    <w:rsid w:val="00E9199E"/>
    <w:rsid w:val="00E97C11"/>
    <w:rsid w:val="00EA0CBA"/>
    <w:rsid w:val="00EA30DD"/>
    <w:rsid w:val="00EB067B"/>
    <w:rsid w:val="00EB12BE"/>
    <w:rsid w:val="00EB4C01"/>
    <w:rsid w:val="00EB73DB"/>
    <w:rsid w:val="00EC5FBE"/>
    <w:rsid w:val="00EF2036"/>
    <w:rsid w:val="00F05F1E"/>
    <w:rsid w:val="00F11626"/>
    <w:rsid w:val="00F12BB4"/>
    <w:rsid w:val="00F214A6"/>
    <w:rsid w:val="00F3223B"/>
    <w:rsid w:val="00F34CDD"/>
    <w:rsid w:val="00F36D9E"/>
    <w:rsid w:val="00F37A28"/>
    <w:rsid w:val="00F41D74"/>
    <w:rsid w:val="00F43BCF"/>
    <w:rsid w:val="00F47C3F"/>
    <w:rsid w:val="00F47FE6"/>
    <w:rsid w:val="00F70185"/>
    <w:rsid w:val="00F87AC6"/>
    <w:rsid w:val="00F911CB"/>
    <w:rsid w:val="00F96467"/>
    <w:rsid w:val="00FB2149"/>
    <w:rsid w:val="00FB2F1A"/>
    <w:rsid w:val="00FC1EE0"/>
    <w:rsid w:val="00FC3931"/>
    <w:rsid w:val="00FE256F"/>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17146CF"/>
  <w15:docId w15:val="{1CE5DFA1-565B-4796-A84B-B79F8258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basedOn w:val="Normln"/>
    <w:uiPriority w:val="34"/>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rsid w:val="00A630FE"/>
  </w:style>
  <w:style w:type="paragraph" w:styleId="Bezmezer">
    <w:name w:val="No Spacing"/>
    <w:uiPriority w:val="1"/>
    <w:qFormat/>
    <w:rsid w:val="000B300E"/>
    <w:rPr>
      <w:rFonts w:asciiTheme="minorHAnsi" w:eastAsiaTheme="minorHAnsi" w:hAnsiTheme="minorHAnsi" w:cstheme="minorBidi"/>
      <w:sz w:val="22"/>
      <w:szCs w:val="22"/>
      <w:lang w:eastAsia="en-US"/>
    </w:rPr>
  </w:style>
  <w:style w:type="paragraph" w:styleId="Revize">
    <w:name w:val="Revision"/>
    <w:hidden/>
    <w:uiPriority w:val="99"/>
    <w:semiHidden/>
    <w:rsid w:val="00CE3F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053287">
      <w:bodyDiv w:val="1"/>
      <w:marLeft w:val="0"/>
      <w:marRight w:val="0"/>
      <w:marTop w:val="0"/>
      <w:marBottom w:val="0"/>
      <w:divBdr>
        <w:top w:val="none" w:sz="0" w:space="0" w:color="auto"/>
        <w:left w:val="none" w:sz="0" w:space="0" w:color="auto"/>
        <w:bottom w:val="none" w:sz="0" w:space="0" w:color="auto"/>
        <w:right w:val="none" w:sz="0" w:space="0" w:color="auto"/>
      </w:divBdr>
    </w:div>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B12D6-2841-45B4-A414-A34D7547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4752</Words>
  <Characters>28043</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4</cp:revision>
  <cp:lastPrinted>2017-10-05T07:10:00Z</cp:lastPrinted>
  <dcterms:created xsi:type="dcterms:W3CDTF">2018-01-04T09:47:00Z</dcterms:created>
  <dcterms:modified xsi:type="dcterms:W3CDTF">2018-01-04T16:30:00Z</dcterms:modified>
</cp:coreProperties>
</file>