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3" w:rsidRPr="00C5658A" w:rsidRDefault="003C2D39" w:rsidP="0061165A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Čestné prohlášení k základní způsobilosti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D40BF4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0BF4">
              <w:rPr>
                <w:rFonts w:ascii="Arial" w:hAnsi="Arial" w:cs="Arial"/>
                <w:b/>
                <w:sz w:val="20"/>
                <w:szCs w:val="20"/>
              </w:rPr>
              <w:t>Zkvalitnění vzdělávací infrastruktury v oblasti gastronomie v SŠGS Nová Paka – stavební práce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C2D39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39">
              <w:rPr>
                <w:rFonts w:ascii="Arial" w:hAnsi="Arial" w:cs="Arial"/>
                <w:sz w:val="20"/>
                <w:szCs w:val="20"/>
              </w:rPr>
              <w:t>otevřené řízení veřejné zakázky na stavební práce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66DA3" w:rsidRPr="00CB5F85" w:rsidRDefault="00F86835" w:rsidP="003C2D39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CB5F85">
        <w:rPr>
          <w:rFonts w:ascii="Arial" w:hAnsi="Arial" w:cs="Arial"/>
          <w:b/>
          <w:sz w:val="20"/>
          <w:szCs w:val="20"/>
        </w:rPr>
        <w:t xml:space="preserve">Uchazeč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:rsidR="003C2D39" w:rsidRP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vztahu ke spotřební dani </w:t>
      </w:r>
      <w:r w:rsidRPr="003C2D39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</w:t>
      </w:r>
      <w:r>
        <w:rPr>
          <w:rFonts w:ascii="Arial" w:hAnsi="Arial" w:cs="Arial"/>
          <w:sz w:val="20"/>
          <w:szCs w:val="20"/>
        </w:rPr>
        <w:t>;</w:t>
      </w:r>
    </w:p>
    <w:p w:rsid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>nemá v České republice nebo v zemi svého sídla splatný nedoplatek na pojistném nebo na penále</w:t>
      </w:r>
      <w:r>
        <w:rPr>
          <w:rFonts w:ascii="Arial" w:hAnsi="Arial" w:cs="Arial"/>
          <w:sz w:val="20"/>
          <w:szCs w:val="20"/>
        </w:rPr>
        <w:t xml:space="preserve"> na veřejné zdravotní pojištění.</w:t>
      </w:r>
    </w:p>
    <w:p w:rsidR="00CB5F85" w:rsidRPr="003C2D39" w:rsidRDefault="00CB5F85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32" w:rsidRDefault="00C17232" w:rsidP="002002D1">
      <w:pPr>
        <w:spacing w:after="0" w:line="240" w:lineRule="auto"/>
      </w:pPr>
      <w:r>
        <w:separator/>
      </w:r>
    </w:p>
  </w:endnote>
  <w:endnote w:type="continuationSeparator" w:id="0">
    <w:p w:rsidR="00C17232" w:rsidRDefault="00C17232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D40BF4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32" w:rsidRDefault="00C17232" w:rsidP="002002D1">
      <w:pPr>
        <w:spacing w:after="0" w:line="240" w:lineRule="auto"/>
      </w:pPr>
      <w:r>
        <w:separator/>
      </w:r>
    </w:p>
  </w:footnote>
  <w:footnote w:type="continuationSeparator" w:id="0">
    <w:p w:rsidR="00C17232" w:rsidRDefault="00C17232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C2D39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2126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3C2D39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165A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0BF4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7AFE2-E044-4E15-AE4C-EF0023AD9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6B2C5-5CA1-437D-B274-618735463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7DB03-D4B8-47C4-AD8F-78BF4CB8F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Jarmila Konečná</cp:lastModifiedBy>
  <cp:revision>4</cp:revision>
  <dcterms:created xsi:type="dcterms:W3CDTF">2016-10-02T18:13:00Z</dcterms:created>
  <dcterms:modified xsi:type="dcterms:W3CDTF">2017-08-03T14:47:00Z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