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9D39" w14:textId="77777777" w:rsidR="00C66DA3" w:rsidRPr="00C5658A" w:rsidRDefault="00D759FB" w:rsidP="00873B97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7F219D3C" w14:textId="77777777" w:rsidTr="00C5658A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219D3A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7F219D3B" w14:textId="38FD7E07" w:rsidR="00C5658A" w:rsidRPr="00CB5F85" w:rsidRDefault="00E2236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2362">
              <w:rPr>
                <w:rFonts w:ascii="Arial" w:hAnsi="Arial" w:cs="Arial"/>
                <w:b/>
                <w:sz w:val="20"/>
                <w:szCs w:val="20"/>
              </w:rPr>
              <w:t>Metodická expertní podpora marketingového manažera a facilitace workshopů při zpracování marketingové strategie a komunikačního plánu</w:t>
            </w:r>
          </w:p>
        </w:tc>
      </w:tr>
      <w:tr w:rsidR="00F86835" w:rsidRPr="00CB5F85" w14:paraId="7F219D3F" w14:textId="77777777" w:rsidTr="00F86835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219D3D" w14:textId="77777777" w:rsidR="00F86835" w:rsidRPr="00CB5F85" w:rsidRDefault="00F86835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7F219D3E" w14:textId="28C2FD52" w:rsidR="00F86835" w:rsidRPr="00CB5F85" w:rsidRDefault="00E22362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Centrum investic, rozvoje a inovací, IČO </w:t>
            </w:r>
            <w:r w:rsidRPr="00E22362">
              <w:rPr>
                <w:rFonts w:ascii="Arial" w:hAnsi="Arial" w:cs="Arial"/>
                <w:sz w:val="20"/>
                <w:szCs w:val="20"/>
              </w:rPr>
              <w:t>712 18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22362">
              <w:rPr>
                <w:rFonts w:ascii="Arial" w:hAnsi="Arial" w:cs="Arial"/>
                <w:sz w:val="20"/>
                <w:szCs w:val="20"/>
              </w:rPr>
              <w:t>840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E22362">
              <w:rPr>
                <w:rFonts w:ascii="Arial" w:hAnsi="Arial" w:cs="Arial"/>
                <w:sz w:val="20"/>
                <w:szCs w:val="20"/>
              </w:rPr>
              <w:t>Soukenická 54, 500 03 Hradec Králové</w:t>
            </w:r>
          </w:p>
        </w:tc>
      </w:tr>
      <w:tr w:rsidR="00C5658A" w:rsidRPr="00CB5F85" w14:paraId="7F219D42" w14:textId="77777777" w:rsidTr="00C5658A">
        <w:tc>
          <w:tcPr>
            <w:tcW w:w="1367" w:type="pct"/>
            <w:shd w:val="clear" w:color="auto" w:fill="F2F2F2" w:themeFill="background1" w:themeFillShade="F2"/>
          </w:tcPr>
          <w:p w14:paraId="7F219D40" w14:textId="77777777" w:rsidR="00C5658A" w:rsidRPr="00CB5F85" w:rsidRDefault="00C5658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7F219D41" w14:textId="2AE5E8D5" w:rsidR="00C5658A" w:rsidRPr="00CB5F85" w:rsidRDefault="00C635E9" w:rsidP="00C635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54A46">
              <w:rPr>
                <w:rFonts w:ascii="Arial" w:hAnsi="Arial" w:cs="Arial"/>
                <w:sz w:val="20"/>
                <w:szCs w:val="20"/>
              </w:rPr>
              <w:t>ýběrové řízení</w:t>
            </w:r>
            <w:r w:rsidR="00D14ECC" w:rsidRPr="00D14ECC">
              <w:rPr>
                <w:rFonts w:ascii="Arial" w:hAnsi="Arial" w:cs="Arial"/>
                <w:sz w:val="20"/>
                <w:szCs w:val="20"/>
              </w:rPr>
              <w:t xml:space="preserve"> veřejné zakázky </w:t>
            </w:r>
            <w:r w:rsidR="00F54A46">
              <w:rPr>
                <w:rFonts w:ascii="Arial" w:hAnsi="Arial" w:cs="Arial"/>
                <w:sz w:val="20"/>
                <w:szCs w:val="20"/>
              </w:rPr>
              <w:t xml:space="preserve">malého </w:t>
            </w:r>
            <w:r w:rsidR="00F54A46" w:rsidRPr="00E22362">
              <w:rPr>
                <w:rFonts w:ascii="Arial" w:hAnsi="Arial" w:cs="Arial"/>
                <w:sz w:val="20"/>
                <w:szCs w:val="20"/>
              </w:rPr>
              <w:t>rozsahu na</w:t>
            </w:r>
            <w:r w:rsidR="00D14ECC" w:rsidRPr="00E22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3E5" w:rsidRPr="00E22362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</w:tbl>
    <w:p w14:paraId="7F219D43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7F219D45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F219D44" w14:textId="77777777" w:rsidR="00C5658A" w:rsidRPr="00CB5F85" w:rsidRDefault="00C5658A" w:rsidP="00E223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7F219D48" w14:textId="77777777" w:rsidTr="00E2236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219D46" w14:textId="77777777" w:rsidR="00C5658A" w:rsidRPr="00CB5F85" w:rsidRDefault="00C5658A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7F219D47" w14:textId="77777777" w:rsidR="00C5658A" w:rsidRPr="00CB5F85" w:rsidRDefault="00C5658A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219D4B" w14:textId="77777777" w:rsidTr="00E22362">
        <w:tc>
          <w:tcPr>
            <w:tcW w:w="1367" w:type="pct"/>
            <w:shd w:val="clear" w:color="auto" w:fill="F2F2F2" w:themeFill="background1" w:themeFillShade="F2"/>
          </w:tcPr>
          <w:p w14:paraId="7F219D49" w14:textId="77777777" w:rsidR="00C5658A" w:rsidRPr="00CB5F85" w:rsidRDefault="00C5658A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7F219D4A" w14:textId="77777777" w:rsidR="00C5658A" w:rsidRPr="00CB5F85" w:rsidRDefault="00C5658A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F219D4E" w14:textId="77777777" w:rsidTr="00E22362">
        <w:tc>
          <w:tcPr>
            <w:tcW w:w="1367" w:type="pct"/>
            <w:shd w:val="clear" w:color="auto" w:fill="F2F2F2" w:themeFill="background1" w:themeFillShade="F2"/>
          </w:tcPr>
          <w:p w14:paraId="7F219D4C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7F219D4D" w14:textId="066A0587" w:rsidR="001D5358" w:rsidRPr="00CB5F85" w:rsidRDefault="00EE519D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7F219D51" w14:textId="77777777" w:rsidTr="00E22362">
        <w:tc>
          <w:tcPr>
            <w:tcW w:w="1367" w:type="pct"/>
            <w:shd w:val="clear" w:color="auto" w:fill="F2F2F2" w:themeFill="background1" w:themeFillShade="F2"/>
          </w:tcPr>
          <w:p w14:paraId="7F219D4F" w14:textId="77777777" w:rsidR="00C5658A" w:rsidRPr="00CB5F85" w:rsidRDefault="00C5658A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7F219D50" w14:textId="77777777" w:rsidR="00C5658A" w:rsidRPr="00CB5F85" w:rsidRDefault="00C5658A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F219D52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7F219D54" w14:textId="77777777" w:rsidTr="00E22362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F219D53" w14:textId="77777777" w:rsidR="001D5358" w:rsidRPr="00CB5F85" w:rsidRDefault="001D5358" w:rsidP="00E2236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7F219D57" w14:textId="77777777" w:rsidTr="00E22362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F219D55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7F219D56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F219D5A" w14:textId="77777777" w:rsidTr="00E22362">
        <w:tc>
          <w:tcPr>
            <w:tcW w:w="1367" w:type="pct"/>
            <w:shd w:val="clear" w:color="auto" w:fill="F2F2F2" w:themeFill="background1" w:themeFillShade="F2"/>
          </w:tcPr>
          <w:p w14:paraId="7F219D58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7F219D59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F219D5D" w14:textId="77777777" w:rsidTr="00E22362">
        <w:tc>
          <w:tcPr>
            <w:tcW w:w="1367" w:type="pct"/>
            <w:shd w:val="clear" w:color="auto" w:fill="F2F2F2" w:themeFill="background1" w:themeFillShade="F2"/>
          </w:tcPr>
          <w:p w14:paraId="7F219D5B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7F219D5C" w14:textId="77777777" w:rsidR="001D5358" w:rsidRPr="00CB5F85" w:rsidRDefault="001D5358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7F219D5E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36"/>
        <w:gridCol w:w="2257"/>
        <w:gridCol w:w="3095"/>
      </w:tblGrid>
      <w:tr w:rsidR="00E22362" w14:paraId="7F219D64" w14:textId="77777777" w:rsidTr="00E22362">
        <w:tc>
          <w:tcPr>
            <w:tcW w:w="2119" w:type="pct"/>
            <w:shd w:val="clear" w:color="auto" w:fill="EAF1DD" w:themeFill="accent3" w:themeFillTint="33"/>
            <w:vAlign w:val="center"/>
          </w:tcPr>
          <w:p w14:paraId="36C2A068" w14:textId="6265634C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2362">
              <w:rPr>
                <w:rFonts w:ascii="Arial" w:hAnsi="Arial" w:cs="Arial"/>
                <w:b/>
                <w:sz w:val="20"/>
                <w:szCs w:val="20"/>
              </w:rPr>
              <w:t>A - Metodická podpora</w:t>
            </w:r>
          </w:p>
          <w:p w14:paraId="7F219D61" w14:textId="63907ADD" w:rsid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nabídková cena v Kč bez DPH</w:t>
            </w:r>
          </w:p>
        </w:tc>
        <w:tc>
          <w:tcPr>
            <w:tcW w:w="1215" w:type="pct"/>
            <w:shd w:val="clear" w:color="auto" w:fill="EAF1DD" w:themeFill="accent3" w:themeFillTint="33"/>
            <w:vAlign w:val="center"/>
          </w:tcPr>
          <w:p w14:paraId="2245F4D7" w14:textId="339E392E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362">
              <w:rPr>
                <w:rFonts w:ascii="Arial" w:hAnsi="Arial" w:cs="Arial"/>
                <w:sz w:val="18"/>
                <w:szCs w:val="20"/>
              </w:rPr>
              <w:t>DPH samostatně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22362">
              <w:rPr>
                <w:rFonts w:ascii="Arial" w:hAnsi="Arial" w:cs="Arial"/>
                <w:sz w:val="18"/>
                <w:szCs w:val="20"/>
              </w:rPr>
              <w:t>v Kč</w:t>
            </w:r>
          </w:p>
        </w:tc>
        <w:tc>
          <w:tcPr>
            <w:tcW w:w="1666" w:type="pct"/>
            <w:shd w:val="clear" w:color="auto" w:fill="EAF1DD" w:themeFill="accent3" w:themeFillTint="33"/>
            <w:vAlign w:val="center"/>
          </w:tcPr>
          <w:p w14:paraId="7F219D63" w14:textId="77A8DCEE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362">
              <w:rPr>
                <w:rFonts w:ascii="Arial" w:hAnsi="Arial" w:cs="Arial"/>
                <w:sz w:val="18"/>
                <w:szCs w:val="20"/>
              </w:rPr>
              <w:t>Nabídková cena v Kč včetně DPH</w:t>
            </w:r>
          </w:p>
        </w:tc>
      </w:tr>
      <w:tr w:rsidR="00E22362" w:rsidRPr="001D5358" w14:paraId="74E8BD7E" w14:textId="77777777" w:rsidTr="00E22362">
        <w:trPr>
          <w:trHeight w:val="510"/>
        </w:trPr>
        <w:tc>
          <w:tcPr>
            <w:tcW w:w="2119" w:type="pct"/>
            <w:vAlign w:val="center"/>
          </w:tcPr>
          <w:p w14:paraId="508BA2EB" w14:textId="03ED6686" w:rsidR="00E22362" w:rsidRPr="001D5358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215" w:type="pct"/>
            <w:vAlign w:val="center"/>
          </w:tcPr>
          <w:p w14:paraId="17F5EFDC" w14:textId="083EE699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666" w:type="pct"/>
            <w:vAlign w:val="center"/>
          </w:tcPr>
          <w:p w14:paraId="50FF8045" w14:textId="42BAA473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22362" w14:paraId="45E3A320" w14:textId="77777777" w:rsidTr="00E22362">
        <w:tc>
          <w:tcPr>
            <w:tcW w:w="2119" w:type="pct"/>
            <w:shd w:val="clear" w:color="auto" w:fill="DBE5F1" w:themeFill="accent1" w:themeFillTint="33"/>
          </w:tcPr>
          <w:p w14:paraId="4F5EE852" w14:textId="322D0752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22362">
              <w:rPr>
                <w:rFonts w:ascii="Arial" w:hAnsi="Arial" w:cs="Arial"/>
                <w:b/>
                <w:sz w:val="20"/>
                <w:szCs w:val="20"/>
              </w:rPr>
              <w:t xml:space="preserve"> - Facilitace workshopů</w:t>
            </w:r>
          </w:p>
          <w:p w14:paraId="07037081" w14:textId="77777777" w:rsid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nabídková cena v Kč bez DPH</w:t>
            </w:r>
          </w:p>
        </w:tc>
        <w:tc>
          <w:tcPr>
            <w:tcW w:w="1215" w:type="pct"/>
            <w:shd w:val="clear" w:color="auto" w:fill="DBE5F1" w:themeFill="accent1" w:themeFillTint="33"/>
            <w:vAlign w:val="center"/>
          </w:tcPr>
          <w:p w14:paraId="4FF9CE2D" w14:textId="3AD7FC2B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362">
              <w:rPr>
                <w:rFonts w:ascii="Arial" w:hAnsi="Arial" w:cs="Arial"/>
                <w:sz w:val="18"/>
                <w:szCs w:val="20"/>
              </w:rPr>
              <w:t>DPH samostatně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22362">
              <w:rPr>
                <w:rFonts w:ascii="Arial" w:hAnsi="Arial" w:cs="Arial"/>
                <w:sz w:val="18"/>
                <w:szCs w:val="20"/>
              </w:rPr>
              <w:t>v Kč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3D677AED" w14:textId="77777777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362">
              <w:rPr>
                <w:rFonts w:ascii="Arial" w:hAnsi="Arial" w:cs="Arial"/>
                <w:sz w:val="18"/>
                <w:szCs w:val="20"/>
              </w:rPr>
              <w:t>Nabídková cena v Kč včetně DPH</w:t>
            </w:r>
          </w:p>
        </w:tc>
      </w:tr>
      <w:tr w:rsidR="00E22362" w:rsidRPr="001D5358" w14:paraId="5390A589" w14:textId="77777777" w:rsidTr="00E22362">
        <w:trPr>
          <w:trHeight w:val="510"/>
        </w:trPr>
        <w:tc>
          <w:tcPr>
            <w:tcW w:w="2119" w:type="pct"/>
            <w:vAlign w:val="center"/>
          </w:tcPr>
          <w:p w14:paraId="48F5D1F9" w14:textId="468C79FF" w:rsidR="00E22362" w:rsidRPr="001D5358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215" w:type="pct"/>
            <w:vAlign w:val="center"/>
          </w:tcPr>
          <w:p w14:paraId="19852503" w14:textId="4A053F89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666" w:type="pct"/>
            <w:vAlign w:val="center"/>
          </w:tcPr>
          <w:p w14:paraId="23E9989E" w14:textId="56E136D0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E22362" w14:paraId="4A7D3864" w14:textId="77777777" w:rsidTr="00E22362">
        <w:tc>
          <w:tcPr>
            <w:tcW w:w="2119" w:type="pct"/>
            <w:shd w:val="clear" w:color="auto" w:fill="FDE9D9" w:themeFill="accent6" w:themeFillTint="33"/>
          </w:tcPr>
          <w:p w14:paraId="5BA30F40" w14:textId="65137382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A+B</w:t>
            </w:r>
            <w:r w:rsidRPr="00E22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22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součet dílčích cen</w:t>
            </w:r>
          </w:p>
          <w:p w14:paraId="198CE6B7" w14:textId="147B0E42" w:rsid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nabídková cena v Kč bez DPH</w:t>
            </w:r>
          </w:p>
        </w:tc>
        <w:tc>
          <w:tcPr>
            <w:tcW w:w="1215" w:type="pct"/>
            <w:shd w:val="clear" w:color="auto" w:fill="FDE9D9" w:themeFill="accent6" w:themeFillTint="33"/>
            <w:vAlign w:val="center"/>
          </w:tcPr>
          <w:p w14:paraId="1DA2181C" w14:textId="02860226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362">
              <w:rPr>
                <w:rFonts w:ascii="Arial" w:hAnsi="Arial" w:cs="Arial"/>
                <w:sz w:val="18"/>
                <w:szCs w:val="20"/>
              </w:rPr>
              <w:t>DPH samostatně v Kč</w:t>
            </w:r>
          </w:p>
        </w:tc>
        <w:tc>
          <w:tcPr>
            <w:tcW w:w="1666" w:type="pct"/>
            <w:shd w:val="clear" w:color="auto" w:fill="FDE9D9" w:themeFill="accent6" w:themeFillTint="33"/>
            <w:vAlign w:val="center"/>
          </w:tcPr>
          <w:p w14:paraId="6E839F25" w14:textId="77777777" w:rsidR="00E22362" w:rsidRPr="00E22362" w:rsidRDefault="00E22362" w:rsidP="00873B9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2362">
              <w:rPr>
                <w:rFonts w:ascii="Arial" w:hAnsi="Arial" w:cs="Arial"/>
                <w:sz w:val="18"/>
                <w:szCs w:val="20"/>
              </w:rPr>
              <w:t>Nabídková cena v Kč včetně DPH</w:t>
            </w:r>
          </w:p>
        </w:tc>
      </w:tr>
      <w:tr w:rsidR="00E22362" w:rsidRPr="001D5358" w14:paraId="49CC09D0" w14:textId="77777777" w:rsidTr="00E22362">
        <w:trPr>
          <w:trHeight w:val="510"/>
        </w:trPr>
        <w:tc>
          <w:tcPr>
            <w:tcW w:w="2119" w:type="pct"/>
            <w:vAlign w:val="center"/>
          </w:tcPr>
          <w:p w14:paraId="40E92806" w14:textId="01DF1E42" w:rsidR="00E22362" w:rsidRPr="001D5358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215" w:type="pct"/>
            <w:vAlign w:val="center"/>
          </w:tcPr>
          <w:p w14:paraId="4BB143E6" w14:textId="08F36779" w:rsidR="00E22362" w:rsidRPr="001D5358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666" w:type="pct"/>
            <w:vAlign w:val="center"/>
          </w:tcPr>
          <w:p w14:paraId="6A86A099" w14:textId="624F02E0" w:rsidR="00E22362" w:rsidRPr="001D5358" w:rsidRDefault="00E22362" w:rsidP="00873B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bookmarkStart w:id="0" w:name="_GoBack"/>
            <w:bookmarkEnd w:id="0"/>
          </w:p>
        </w:tc>
      </w:tr>
    </w:tbl>
    <w:p w14:paraId="7F219D6A" w14:textId="77777777" w:rsidR="00CB5F85" w:rsidRDefault="00E22362" w:rsidP="00E22362">
      <w:pPr>
        <w:autoSpaceDE w:val="0"/>
        <w:autoSpaceDN w:val="0"/>
        <w:adjustRightInd w:val="0"/>
        <w:spacing w:before="240" w:after="4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B5F85">
        <w:rPr>
          <w:rFonts w:ascii="Arial" w:hAnsi="Arial" w:cs="Arial"/>
          <w:sz w:val="20"/>
          <w:szCs w:val="20"/>
        </w:rPr>
        <w:t xml:space="preserve">a dodavatele dne </w:t>
      </w:r>
      <w:r w:rsidR="00CB5F85"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7F219D6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7F219D6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7F219D6D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E9729" w14:textId="77777777" w:rsidR="00E22362" w:rsidRDefault="00E22362" w:rsidP="002002D1">
      <w:pPr>
        <w:spacing w:after="0" w:line="240" w:lineRule="auto"/>
      </w:pPr>
      <w:r>
        <w:separator/>
      </w:r>
    </w:p>
  </w:endnote>
  <w:endnote w:type="continuationSeparator" w:id="0">
    <w:p w14:paraId="4D046D8A" w14:textId="77777777" w:rsidR="00E22362" w:rsidRDefault="00E22362" w:rsidP="002002D1">
      <w:pPr>
        <w:spacing w:after="0" w:line="240" w:lineRule="auto"/>
      </w:pPr>
      <w:r>
        <w:continuationSeparator/>
      </w:r>
    </w:p>
  </w:endnote>
  <w:endnote w:type="continuationNotice" w:id="1">
    <w:p w14:paraId="656A6151" w14:textId="77777777" w:rsidR="00E03C96" w:rsidRDefault="00E03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7F219D73" w14:textId="77777777" w:rsidR="00E22362" w:rsidRPr="00FF0E28" w:rsidRDefault="00E22362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73B97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F219D74" w14:textId="77777777" w:rsidR="00E22362" w:rsidRDefault="00E223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7C869" w14:textId="77777777" w:rsidR="00E22362" w:rsidRDefault="00E22362" w:rsidP="002002D1">
      <w:pPr>
        <w:spacing w:after="0" w:line="240" w:lineRule="auto"/>
      </w:pPr>
      <w:r>
        <w:separator/>
      </w:r>
    </w:p>
  </w:footnote>
  <w:footnote w:type="continuationSeparator" w:id="0">
    <w:p w14:paraId="36710F08" w14:textId="77777777" w:rsidR="00E22362" w:rsidRDefault="00E22362" w:rsidP="002002D1">
      <w:pPr>
        <w:spacing w:after="0" w:line="240" w:lineRule="auto"/>
      </w:pPr>
      <w:r>
        <w:continuationSeparator/>
      </w:r>
    </w:p>
  </w:footnote>
  <w:footnote w:type="continuationNotice" w:id="1">
    <w:p w14:paraId="23CC734D" w14:textId="77777777" w:rsidR="00E03C96" w:rsidRDefault="00E03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9D72" w14:textId="108D160A" w:rsidR="00E22362" w:rsidRDefault="00E22362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>
      <w:rPr>
        <w:rFonts w:ascii="Arial" w:hAnsi="Arial" w:cs="Arial"/>
        <w:bCs/>
        <w:sz w:val="16"/>
      </w:rPr>
      <w:t>1</w:t>
    </w:r>
    <w:r w:rsidRPr="00C5658A">
      <w:rPr>
        <w:rFonts w:ascii="Arial" w:hAnsi="Arial" w:cs="Arial"/>
        <w:bCs/>
        <w:sz w:val="16"/>
      </w:rPr>
      <w:t xml:space="preserve"> </w:t>
    </w:r>
    <w:r>
      <w:rPr>
        <w:rFonts w:ascii="Arial" w:hAnsi="Arial" w:cs="Arial"/>
        <w:bCs/>
        <w:sz w:val="16"/>
      </w:rPr>
      <w:t>výzvy k podání nabídek</w:t>
    </w:r>
  </w:p>
  <w:p w14:paraId="793445EE" w14:textId="3CA4FE01" w:rsidR="00873B97" w:rsidRPr="00C5658A" w:rsidRDefault="00873B97" w:rsidP="00535601">
    <w:pPr>
      <w:pStyle w:val="Zhlav"/>
      <w:rPr>
        <w:rFonts w:ascii="Arial" w:hAnsi="Arial" w:cs="Arial"/>
        <w:bCs/>
        <w:sz w:val="16"/>
      </w:rPr>
    </w:pPr>
    <w:r>
      <w:rPr>
        <w:rFonts w:ascii="Arial" w:hAnsi="Arial" w:cs="Arial"/>
        <w:bCs/>
        <w:noProof/>
        <w:sz w:val="16"/>
      </w:rPr>
      <w:drawing>
        <wp:inline distT="0" distB="0" distL="0" distR="0" wp14:anchorId="24DD5BE9" wp14:editId="42AC2252">
          <wp:extent cx="5760720" cy="1276770"/>
          <wp:effectExtent l="0" t="0" r="0" b="0"/>
          <wp:docPr id="1" name="Obrázek 1" descr="X:\08_CVZ\Aktualni VZ\marketing\01_priprava\podklady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8_CVZ\Aktualni VZ\marketing\01_priprava\podklady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41164"/>
    <w:rsid w:val="00081846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B67AA"/>
    <w:rsid w:val="002C4D05"/>
    <w:rsid w:val="002D411B"/>
    <w:rsid w:val="00301CD5"/>
    <w:rsid w:val="00304593"/>
    <w:rsid w:val="00311C50"/>
    <w:rsid w:val="003352C9"/>
    <w:rsid w:val="00375ED8"/>
    <w:rsid w:val="0038267D"/>
    <w:rsid w:val="00405C94"/>
    <w:rsid w:val="00420897"/>
    <w:rsid w:val="0042601D"/>
    <w:rsid w:val="004278C9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553C2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65408"/>
    <w:rsid w:val="00866080"/>
    <w:rsid w:val="00873B97"/>
    <w:rsid w:val="008B05D1"/>
    <w:rsid w:val="008D47D4"/>
    <w:rsid w:val="009023E5"/>
    <w:rsid w:val="00903F99"/>
    <w:rsid w:val="00923085"/>
    <w:rsid w:val="00976161"/>
    <w:rsid w:val="0099200C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35E9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46207"/>
    <w:rsid w:val="00D55238"/>
    <w:rsid w:val="00D66BAF"/>
    <w:rsid w:val="00D71F57"/>
    <w:rsid w:val="00D759FB"/>
    <w:rsid w:val="00DD2A32"/>
    <w:rsid w:val="00DE61A8"/>
    <w:rsid w:val="00DF1278"/>
    <w:rsid w:val="00DF7A87"/>
    <w:rsid w:val="00E03C96"/>
    <w:rsid w:val="00E1066F"/>
    <w:rsid w:val="00E22362"/>
    <w:rsid w:val="00E76680"/>
    <w:rsid w:val="00E83568"/>
    <w:rsid w:val="00EB27FA"/>
    <w:rsid w:val="00EB2BDF"/>
    <w:rsid w:val="00EB56D2"/>
    <w:rsid w:val="00EC77F4"/>
    <w:rsid w:val="00ED76F2"/>
    <w:rsid w:val="00EE519D"/>
    <w:rsid w:val="00EF71BA"/>
    <w:rsid w:val="00F0477C"/>
    <w:rsid w:val="00F10CE5"/>
    <w:rsid w:val="00F150E9"/>
    <w:rsid w:val="00F53C13"/>
    <w:rsid w:val="00F54A46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01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01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56EF5-E189-4FEB-A184-3E10B2809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E24BE-736B-4094-8816-77756E33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CA5B-CC8A-48A8-9F74-AE6106941BA4}">
  <ds:schemaRefs>
    <ds:schemaRef ds:uri="http://purl.org/dc/dcmitype/"/>
    <ds:schemaRef ds:uri="http://www.w3.org/XML/1998/namespace"/>
    <ds:schemaRef ds:uri="http://schemas.microsoft.com/office/2006/documentManagement/types"/>
    <ds:schemaRef ds:uri="766e70fa-7670-43a6-99e2-cc25946fa8ea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JB</cp:lastModifiedBy>
  <cp:revision>17</cp:revision>
  <dcterms:created xsi:type="dcterms:W3CDTF">2016-10-02T18:11:00Z</dcterms:created>
  <dcterms:modified xsi:type="dcterms:W3CDTF">2017-05-18T13:08:00Z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