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9E3B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3B35">
              <w:rPr>
                <w:rFonts w:ascii="Arial" w:hAnsi="Arial" w:cs="Arial"/>
                <w:b/>
                <w:sz w:val="20"/>
                <w:szCs w:val="20"/>
              </w:rPr>
              <w:t>Technický dozor stavebníka a koordinátora BOZP na stavební akci „Přístupová komunikace do PZ, trasa ul. Dělnická III/32551 od odbočky k železniční stanici po křižovatku v Kunčicích se silnicí III/2953“ v rámci projektu „Rozšíření průmyslové zóny Vrchlabí – jih, regionální infrastruktura, II. etapa“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8661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721AE7">
              <w:rPr>
                <w:rFonts w:ascii="Arial" w:hAnsi="Arial" w:cs="Arial"/>
                <w:sz w:val="20"/>
                <w:szCs w:val="20"/>
              </w:rPr>
              <w:t>služby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86612C">
              <w:rPr>
                <w:rFonts w:ascii="Arial" w:hAnsi="Arial" w:cs="Arial"/>
                <w:sz w:val="20"/>
                <w:szCs w:val="20"/>
              </w:rPr>
              <w:t>pod</w:t>
            </w:r>
            <w:r w:rsidRPr="003C2D39">
              <w:rPr>
                <w:rFonts w:ascii="Arial" w:hAnsi="Arial" w:cs="Arial"/>
                <w:sz w:val="20"/>
                <w:szCs w:val="20"/>
              </w:rPr>
              <w:t>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E8" w:rsidRDefault="001744E8" w:rsidP="002002D1">
      <w:pPr>
        <w:spacing w:after="0" w:line="240" w:lineRule="auto"/>
      </w:pPr>
      <w:r>
        <w:separator/>
      </w:r>
    </w:p>
  </w:endnote>
  <w:endnote w:type="continuationSeparator" w:id="0">
    <w:p w:rsidR="001744E8" w:rsidRDefault="001744E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8666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E8" w:rsidRDefault="001744E8" w:rsidP="002002D1">
      <w:pPr>
        <w:spacing w:after="0" w:line="240" w:lineRule="auto"/>
      </w:pPr>
      <w:r>
        <w:separator/>
      </w:r>
    </w:p>
  </w:footnote>
  <w:footnote w:type="continuationSeparator" w:id="0">
    <w:p w:rsidR="001744E8" w:rsidRDefault="001744E8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0B0F"/>
    <w:rsid w:val="00025F66"/>
    <w:rsid w:val="000A4DF6"/>
    <w:rsid w:val="001744E8"/>
    <w:rsid w:val="001923B4"/>
    <w:rsid w:val="001A0B02"/>
    <w:rsid w:val="001B0C12"/>
    <w:rsid w:val="001B595C"/>
    <w:rsid w:val="001C572D"/>
    <w:rsid w:val="001D75A6"/>
    <w:rsid w:val="002002D1"/>
    <w:rsid w:val="00247973"/>
    <w:rsid w:val="00250033"/>
    <w:rsid w:val="00262118"/>
    <w:rsid w:val="00270491"/>
    <w:rsid w:val="00280472"/>
    <w:rsid w:val="00286663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3093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96AF2"/>
    <w:rsid w:val="006F5A81"/>
    <w:rsid w:val="006F7A5C"/>
    <w:rsid w:val="007034BF"/>
    <w:rsid w:val="007132F6"/>
    <w:rsid w:val="00721AE7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6612C"/>
    <w:rsid w:val="008B05D1"/>
    <w:rsid w:val="008D47D4"/>
    <w:rsid w:val="00903F99"/>
    <w:rsid w:val="00923085"/>
    <w:rsid w:val="00976161"/>
    <w:rsid w:val="00993B39"/>
    <w:rsid w:val="009A193D"/>
    <w:rsid w:val="009A52FF"/>
    <w:rsid w:val="009C01A4"/>
    <w:rsid w:val="009E1134"/>
    <w:rsid w:val="009E3B35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831B8"/>
    <w:rsid w:val="00BB562C"/>
    <w:rsid w:val="00BC2CD5"/>
    <w:rsid w:val="00BC586B"/>
    <w:rsid w:val="00BD17CE"/>
    <w:rsid w:val="00BE3237"/>
    <w:rsid w:val="00BE33C2"/>
    <w:rsid w:val="00C17232"/>
    <w:rsid w:val="00C20C16"/>
    <w:rsid w:val="00C5658A"/>
    <w:rsid w:val="00C60EBB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04BBB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34BC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E15A-2987-4ADF-A886-EC36BCD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Novotný Jiří</cp:lastModifiedBy>
  <cp:revision>2</cp:revision>
  <dcterms:created xsi:type="dcterms:W3CDTF">2016-11-28T14:28:00Z</dcterms:created>
  <dcterms:modified xsi:type="dcterms:W3CDTF">2016-11-28T14:28:00Z</dcterms:modified>
</cp:coreProperties>
</file>