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BF" w:rsidRPr="00FD41FD" w:rsidRDefault="00034CBF" w:rsidP="00034CBF">
      <w:pPr>
        <w:jc w:val="center"/>
        <w:rPr>
          <w:b/>
          <w:sz w:val="48"/>
          <w:szCs w:val="48"/>
        </w:rPr>
      </w:pPr>
      <w:r w:rsidRPr="00FD41FD">
        <w:rPr>
          <w:b/>
          <w:sz w:val="48"/>
          <w:szCs w:val="48"/>
        </w:rPr>
        <w:t xml:space="preserve">Příloha č. </w:t>
      </w:r>
      <w:r w:rsidR="005068C7">
        <w:rPr>
          <w:b/>
          <w:sz w:val="48"/>
          <w:szCs w:val="48"/>
        </w:rPr>
        <w:t>3</w:t>
      </w:r>
    </w:p>
    <w:p w:rsidR="00034CBF" w:rsidRPr="00FD41FD" w:rsidRDefault="00034CBF" w:rsidP="00034CBF">
      <w:pPr>
        <w:jc w:val="center"/>
        <w:rPr>
          <w:b/>
          <w:sz w:val="48"/>
          <w:szCs w:val="48"/>
        </w:rPr>
      </w:pPr>
      <w:r w:rsidRPr="00FD41FD">
        <w:rPr>
          <w:b/>
          <w:sz w:val="48"/>
          <w:szCs w:val="48"/>
        </w:rPr>
        <w:t>Krycí list nabídky</w:t>
      </w:r>
    </w:p>
    <w:p w:rsidR="00034CBF" w:rsidRPr="00B26C17" w:rsidRDefault="00034CBF" w:rsidP="00034CBF">
      <w:pPr>
        <w:jc w:val="center"/>
        <w:rPr>
          <w:b/>
          <w:bCs/>
          <w:i/>
          <w:sz w:val="48"/>
          <w:szCs w:val="48"/>
        </w:rPr>
      </w:pPr>
    </w:p>
    <w:p w:rsidR="00034CBF" w:rsidRPr="00D51FE8" w:rsidRDefault="00034CBF" w:rsidP="00D51FE8">
      <w:pPr>
        <w:spacing w:line="320" w:lineRule="atLeast"/>
        <w:jc w:val="center"/>
        <w:rPr>
          <w:b/>
          <w:bCs/>
          <w:sz w:val="32"/>
          <w:szCs w:val="32"/>
        </w:rPr>
      </w:pPr>
      <w:r w:rsidRPr="001B531F">
        <w:rPr>
          <w:b/>
          <w:sz w:val="32"/>
          <w:szCs w:val="32"/>
        </w:rPr>
        <w:t>„</w:t>
      </w:r>
      <w:r w:rsidR="008F17BB">
        <w:rPr>
          <w:b/>
          <w:bCs/>
          <w:sz w:val="32"/>
          <w:szCs w:val="32"/>
        </w:rPr>
        <w:t>Logistické služby</w:t>
      </w:r>
      <w:r w:rsidRPr="001B531F">
        <w:rPr>
          <w:b/>
          <w:sz w:val="32"/>
          <w:szCs w:val="32"/>
        </w:rPr>
        <w:t>“</w:t>
      </w:r>
    </w:p>
    <w:p w:rsidR="00034CBF" w:rsidRPr="00034CBF" w:rsidRDefault="00034CBF" w:rsidP="00034CBF">
      <w:pPr>
        <w:pStyle w:val="Odstavecseseznamem"/>
        <w:spacing w:line="320" w:lineRule="atLeast"/>
        <w:rPr>
          <w:b/>
        </w:rPr>
      </w:pPr>
    </w:p>
    <w:p w:rsidR="00034CBF" w:rsidRDefault="00034CBF" w:rsidP="00034CBF">
      <w:pPr>
        <w:spacing w:line="320" w:lineRule="atLeast"/>
        <w:jc w:val="center"/>
        <w:rPr>
          <w:b/>
          <w:sz w:val="32"/>
          <w:szCs w:val="32"/>
        </w:rPr>
      </w:pPr>
    </w:p>
    <w:p w:rsidR="00034CBF" w:rsidRDefault="00034CBF" w:rsidP="00034CBF">
      <w:pPr>
        <w:spacing w:line="320" w:lineRule="atLeast"/>
        <w:rPr>
          <w:b/>
          <w:sz w:val="32"/>
          <w:szCs w:val="32"/>
        </w:rPr>
      </w:pPr>
      <w:r w:rsidRPr="00962347">
        <w:rPr>
          <w:b/>
          <w:sz w:val="32"/>
          <w:szCs w:val="32"/>
        </w:rPr>
        <w:t>Zadavatel</w:t>
      </w:r>
      <w:r>
        <w:rPr>
          <w:b/>
          <w:sz w:val="32"/>
          <w:szCs w:val="32"/>
        </w:rPr>
        <w:t>:</w:t>
      </w:r>
    </w:p>
    <w:p w:rsidR="00034CBF" w:rsidRDefault="00034CBF" w:rsidP="00034CBF">
      <w:pPr>
        <w:spacing w:line="320" w:lineRule="atLeast"/>
        <w:rPr>
          <w:b/>
        </w:rPr>
      </w:pPr>
    </w:p>
    <w:p w:rsidR="00034CBF" w:rsidRPr="00962347" w:rsidRDefault="00034CBF" w:rsidP="00034CBF">
      <w:pPr>
        <w:spacing w:line="320" w:lineRule="atLeast"/>
        <w:rPr>
          <w:b/>
          <w:sz w:val="32"/>
          <w:szCs w:val="3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034CBF" w:rsidTr="00D51FE8">
        <w:trPr>
          <w:trHeight w:val="270"/>
        </w:trPr>
        <w:tc>
          <w:tcPr>
            <w:tcW w:w="3240" w:type="dxa"/>
          </w:tcPr>
          <w:p w:rsidR="00034CBF" w:rsidRPr="000D6F81" w:rsidRDefault="00034CBF" w:rsidP="00D51FE8">
            <w:pPr>
              <w:tabs>
                <w:tab w:val="left" w:pos="3420"/>
                <w:tab w:val="left" w:pos="4140"/>
              </w:tabs>
              <w:ind w:left="180"/>
              <w:jc w:val="both"/>
            </w:pPr>
            <w:r>
              <w:t>Název:</w:t>
            </w:r>
          </w:p>
        </w:tc>
        <w:tc>
          <w:tcPr>
            <w:tcW w:w="5760" w:type="dxa"/>
          </w:tcPr>
          <w:p w:rsidR="00034CBF" w:rsidRPr="008C5542" w:rsidRDefault="008F17BB" w:rsidP="00D51FE8">
            <w:pPr>
              <w:tabs>
                <w:tab w:val="left" w:pos="3420"/>
                <w:tab w:val="left" w:pos="4140"/>
              </w:tabs>
              <w:jc w:val="both"/>
            </w:pPr>
            <w:r>
              <w:t>Zdravotnický holding Králov</w:t>
            </w:r>
            <w:r w:rsidR="006C5E36">
              <w:t>é</w:t>
            </w:r>
            <w:r>
              <w:t>hradeckého kraje, a.s.</w:t>
            </w:r>
          </w:p>
        </w:tc>
      </w:tr>
      <w:tr w:rsidR="00034CBF" w:rsidTr="00D51FE8">
        <w:trPr>
          <w:trHeight w:val="165"/>
        </w:trPr>
        <w:tc>
          <w:tcPr>
            <w:tcW w:w="3240" w:type="dxa"/>
          </w:tcPr>
          <w:p w:rsidR="00034CBF" w:rsidRPr="000D6F81" w:rsidRDefault="00034CBF" w:rsidP="00D51FE8">
            <w:pPr>
              <w:tabs>
                <w:tab w:val="left" w:pos="3420"/>
                <w:tab w:val="left" w:pos="4140"/>
              </w:tabs>
              <w:ind w:left="180"/>
              <w:jc w:val="both"/>
            </w:pPr>
            <w:r>
              <w:t>Sídlo:</w:t>
            </w:r>
          </w:p>
        </w:tc>
        <w:tc>
          <w:tcPr>
            <w:tcW w:w="5760" w:type="dxa"/>
          </w:tcPr>
          <w:p w:rsidR="00034CBF" w:rsidRPr="008C5542" w:rsidRDefault="00034CBF" w:rsidP="00D51FE8">
            <w:pPr>
              <w:tabs>
                <w:tab w:val="left" w:pos="3420"/>
                <w:tab w:val="left" w:pos="4140"/>
              </w:tabs>
              <w:jc w:val="both"/>
            </w:pPr>
            <w:r>
              <w:t>Pospíšilova 365</w:t>
            </w:r>
            <w:r w:rsidR="005068C7">
              <w:t>/9, Hradec K</w:t>
            </w:r>
            <w:r>
              <w:t>rálové, PSČ: 500 03</w:t>
            </w:r>
          </w:p>
        </w:tc>
      </w:tr>
      <w:tr w:rsidR="00034CBF" w:rsidTr="00D51FE8">
        <w:trPr>
          <w:trHeight w:val="240"/>
        </w:trPr>
        <w:tc>
          <w:tcPr>
            <w:tcW w:w="3240" w:type="dxa"/>
          </w:tcPr>
          <w:p w:rsidR="00034CBF" w:rsidRPr="000D6F81" w:rsidRDefault="00034CBF" w:rsidP="00D51FE8">
            <w:pPr>
              <w:tabs>
                <w:tab w:val="left" w:pos="3420"/>
                <w:tab w:val="left" w:pos="4140"/>
              </w:tabs>
              <w:ind w:left="180"/>
              <w:jc w:val="both"/>
            </w:pPr>
            <w:r>
              <w:t>IČO:</w:t>
            </w:r>
          </w:p>
        </w:tc>
        <w:tc>
          <w:tcPr>
            <w:tcW w:w="5760" w:type="dxa"/>
          </w:tcPr>
          <w:p w:rsidR="00034CBF" w:rsidRPr="008C5542" w:rsidRDefault="005068C7" w:rsidP="00D51FE8">
            <w:pPr>
              <w:tabs>
                <w:tab w:val="left" w:pos="3420"/>
                <w:tab w:val="left" w:pos="4140"/>
              </w:tabs>
              <w:jc w:val="both"/>
            </w:pPr>
            <w:r>
              <w:t>259 97 556</w:t>
            </w:r>
          </w:p>
        </w:tc>
      </w:tr>
      <w:tr w:rsidR="00034CBF" w:rsidTr="00D51FE8">
        <w:trPr>
          <w:trHeight w:val="195"/>
        </w:trPr>
        <w:tc>
          <w:tcPr>
            <w:tcW w:w="3240" w:type="dxa"/>
          </w:tcPr>
          <w:p w:rsidR="00034CBF" w:rsidRPr="000D6F81" w:rsidRDefault="00034CBF" w:rsidP="00D51FE8">
            <w:pPr>
              <w:tabs>
                <w:tab w:val="left" w:pos="3420"/>
                <w:tab w:val="left" w:pos="4140"/>
              </w:tabs>
              <w:ind w:left="180"/>
              <w:jc w:val="both"/>
            </w:pPr>
            <w:r>
              <w:t>Statutární orgán:</w:t>
            </w:r>
            <w:r w:rsidRPr="000D6F81">
              <w:t xml:space="preserve"> </w:t>
            </w:r>
          </w:p>
        </w:tc>
        <w:tc>
          <w:tcPr>
            <w:tcW w:w="5760" w:type="dxa"/>
          </w:tcPr>
          <w:p w:rsidR="00034CBF" w:rsidRDefault="008F17BB" w:rsidP="00D51FE8">
            <w:pPr>
              <w:tabs>
                <w:tab w:val="left" w:pos="3420"/>
                <w:tab w:val="left" w:pos="4140"/>
              </w:tabs>
              <w:jc w:val="both"/>
            </w:pPr>
            <w:r>
              <w:t xml:space="preserve">Ing. Miroslav Procházka, </w:t>
            </w:r>
            <w:r w:rsidR="00B309B4">
              <w:t>Ph.D, předseda představenstva</w:t>
            </w:r>
          </w:p>
          <w:p w:rsidR="00034CBF" w:rsidRDefault="00B309B4" w:rsidP="00D51FE8">
            <w:pPr>
              <w:tabs>
                <w:tab w:val="left" w:pos="3420"/>
                <w:tab w:val="left" w:pos="4140"/>
              </w:tabs>
              <w:jc w:val="both"/>
            </w:pPr>
            <w:r>
              <w:t xml:space="preserve">Ing. Zuzana Bartošová, </w:t>
            </w:r>
            <w:r w:rsidR="002A18F8">
              <w:t>místopředsedkyně</w:t>
            </w:r>
            <w:r>
              <w:t xml:space="preserve"> představenstva</w:t>
            </w:r>
          </w:p>
          <w:p w:rsidR="00B309B4" w:rsidRPr="008C5542" w:rsidRDefault="00B309B4" w:rsidP="00D51FE8">
            <w:pPr>
              <w:tabs>
                <w:tab w:val="left" w:pos="3420"/>
                <w:tab w:val="left" w:pos="4140"/>
              </w:tabs>
              <w:jc w:val="both"/>
            </w:pPr>
            <w:r>
              <w:t>Ing. Josef Prokeš, člen představenstva</w:t>
            </w:r>
          </w:p>
        </w:tc>
      </w:tr>
    </w:tbl>
    <w:p w:rsidR="00034CBF" w:rsidRPr="001B531F" w:rsidRDefault="00034CBF" w:rsidP="00034CBF">
      <w:pPr>
        <w:spacing w:line="320" w:lineRule="atLeast"/>
        <w:rPr>
          <w:b/>
          <w:sz w:val="32"/>
          <w:szCs w:val="32"/>
        </w:rPr>
      </w:pPr>
    </w:p>
    <w:p w:rsidR="00034CBF" w:rsidRPr="00DC5401" w:rsidRDefault="00034CBF" w:rsidP="00034CBF">
      <w:pPr>
        <w:tabs>
          <w:tab w:val="left" w:pos="3420"/>
          <w:tab w:val="left" w:pos="4140"/>
        </w:tabs>
        <w:jc w:val="both"/>
        <w:rPr>
          <w:b/>
          <w:sz w:val="32"/>
          <w:szCs w:val="32"/>
        </w:rPr>
      </w:pPr>
      <w:r w:rsidRPr="00DC5401">
        <w:rPr>
          <w:b/>
          <w:sz w:val="32"/>
          <w:szCs w:val="32"/>
        </w:rPr>
        <w:t>Identifikace uchazeče</w:t>
      </w:r>
      <w:r>
        <w:rPr>
          <w:b/>
          <w:sz w:val="32"/>
          <w:szCs w:val="32"/>
        </w:rPr>
        <w:t>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034CBF" w:rsidTr="00D51FE8">
        <w:trPr>
          <w:trHeight w:val="270"/>
        </w:trPr>
        <w:tc>
          <w:tcPr>
            <w:tcW w:w="3240" w:type="dxa"/>
          </w:tcPr>
          <w:p w:rsidR="00034CBF" w:rsidRPr="00426FD9" w:rsidRDefault="00034CBF" w:rsidP="00D51FE8">
            <w:pPr>
              <w:tabs>
                <w:tab w:val="left" w:pos="3420"/>
                <w:tab w:val="left" w:pos="4140"/>
              </w:tabs>
              <w:ind w:left="180"/>
              <w:jc w:val="both"/>
            </w:pPr>
            <w:r w:rsidRPr="00426FD9">
              <w:t>Jméno/název/obchodní firma:</w:t>
            </w:r>
          </w:p>
        </w:tc>
        <w:tc>
          <w:tcPr>
            <w:tcW w:w="5760" w:type="dxa"/>
          </w:tcPr>
          <w:p w:rsidR="00034CBF" w:rsidRPr="0093788A" w:rsidRDefault="00034CBF" w:rsidP="00D51FE8">
            <w:pPr>
              <w:tabs>
                <w:tab w:val="left" w:pos="3420"/>
                <w:tab w:val="left" w:pos="4140"/>
              </w:tabs>
              <w:jc w:val="both"/>
            </w:pPr>
          </w:p>
        </w:tc>
        <w:bookmarkStart w:id="0" w:name="_GoBack"/>
        <w:bookmarkEnd w:id="0"/>
      </w:tr>
      <w:tr w:rsidR="00034CBF" w:rsidTr="00D51FE8">
        <w:trPr>
          <w:trHeight w:val="165"/>
        </w:trPr>
        <w:tc>
          <w:tcPr>
            <w:tcW w:w="3240" w:type="dxa"/>
          </w:tcPr>
          <w:p w:rsidR="00034CBF" w:rsidRPr="00426FD9" w:rsidRDefault="00034CBF" w:rsidP="00D51FE8">
            <w:pPr>
              <w:tabs>
                <w:tab w:val="left" w:pos="3420"/>
                <w:tab w:val="left" w:pos="4140"/>
              </w:tabs>
              <w:ind w:left="180"/>
              <w:jc w:val="both"/>
            </w:pPr>
            <w:r w:rsidRPr="00426FD9">
              <w:t>Bydliště/sídlo/místo podnikání:</w:t>
            </w:r>
          </w:p>
        </w:tc>
        <w:tc>
          <w:tcPr>
            <w:tcW w:w="5760" w:type="dxa"/>
          </w:tcPr>
          <w:p w:rsidR="00034CBF" w:rsidRPr="0093788A" w:rsidRDefault="00034CBF" w:rsidP="00D51FE8">
            <w:pPr>
              <w:tabs>
                <w:tab w:val="left" w:pos="3420"/>
                <w:tab w:val="left" w:pos="4140"/>
              </w:tabs>
              <w:jc w:val="both"/>
            </w:pPr>
          </w:p>
        </w:tc>
      </w:tr>
      <w:tr w:rsidR="00034CBF" w:rsidTr="00D51FE8">
        <w:trPr>
          <w:trHeight w:val="240"/>
        </w:trPr>
        <w:tc>
          <w:tcPr>
            <w:tcW w:w="3240" w:type="dxa"/>
          </w:tcPr>
          <w:p w:rsidR="00034CBF" w:rsidRPr="00426FD9" w:rsidRDefault="00034CBF" w:rsidP="00D51FE8">
            <w:pPr>
              <w:tabs>
                <w:tab w:val="left" w:pos="3420"/>
                <w:tab w:val="left" w:pos="4140"/>
              </w:tabs>
              <w:ind w:left="180"/>
              <w:jc w:val="both"/>
            </w:pPr>
            <w:r w:rsidRPr="00426FD9">
              <w:t>IČ</w:t>
            </w:r>
            <w:r>
              <w:t>O</w:t>
            </w:r>
            <w:r w:rsidRPr="00426FD9">
              <w:t>:</w:t>
            </w:r>
          </w:p>
        </w:tc>
        <w:tc>
          <w:tcPr>
            <w:tcW w:w="5760" w:type="dxa"/>
          </w:tcPr>
          <w:p w:rsidR="00034CBF" w:rsidRPr="0093788A" w:rsidRDefault="00034CBF" w:rsidP="00D51FE8">
            <w:pPr>
              <w:tabs>
                <w:tab w:val="left" w:pos="3420"/>
                <w:tab w:val="left" w:pos="4140"/>
              </w:tabs>
              <w:jc w:val="both"/>
            </w:pPr>
          </w:p>
        </w:tc>
      </w:tr>
      <w:tr w:rsidR="00034CBF" w:rsidTr="00D51FE8">
        <w:trPr>
          <w:trHeight w:val="120"/>
        </w:trPr>
        <w:tc>
          <w:tcPr>
            <w:tcW w:w="3240" w:type="dxa"/>
          </w:tcPr>
          <w:p w:rsidR="00034CBF" w:rsidRPr="00426FD9" w:rsidRDefault="00034CBF" w:rsidP="00D51FE8">
            <w:pPr>
              <w:tabs>
                <w:tab w:val="left" w:pos="3420"/>
                <w:tab w:val="left" w:pos="4140"/>
              </w:tabs>
              <w:ind w:left="180"/>
              <w:jc w:val="both"/>
            </w:pPr>
            <w:r w:rsidRPr="00426FD9">
              <w:t>DIČ:</w:t>
            </w:r>
          </w:p>
        </w:tc>
        <w:tc>
          <w:tcPr>
            <w:tcW w:w="5760" w:type="dxa"/>
          </w:tcPr>
          <w:p w:rsidR="00034CBF" w:rsidRPr="0093788A" w:rsidRDefault="00034CBF" w:rsidP="00D51FE8">
            <w:pPr>
              <w:tabs>
                <w:tab w:val="left" w:pos="3420"/>
                <w:tab w:val="left" w:pos="4140"/>
              </w:tabs>
              <w:jc w:val="both"/>
            </w:pPr>
          </w:p>
        </w:tc>
      </w:tr>
      <w:tr w:rsidR="006C5E36" w:rsidTr="00D51FE8">
        <w:trPr>
          <w:trHeight w:val="120"/>
        </w:trPr>
        <w:tc>
          <w:tcPr>
            <w:tcW w:w="3240" w:type="dxa"/>
          </w:tcPr>
          <w:p w:rsidR="006C5E36" w:rsidRPr="00426FD9" w:rsidRDefault="006C5E36" w:rsidP="00D51FE8">
            <w:pPr>
              <w:tabs>
                <w:tab w:val="left" w:pos="3420"/>
                <w:tab w:val="left" w:pos="4140"/>
              </w:tabs>
              <w:ind w:left="180"/>
              <w:jc w:val="both"/>
            </w:pPr>
            <w:r>
              <w:t>Právní forma:</w:t>
            </w:r>
          </w:p>
        </w:tc>
        <w:tc>
          <w:tcPr>
            <w:tcW w:w="5760" w:type="dxa"/>
          </w:tcPr>
          <w:p w:rsidR="006C5E36" w:rsidRPr="0093788A" w:rsidRDefault="006C5E36" w:rsidP="00D51FE8">
            <w:pPr>
              <w:tabs>
                <w:tab w:val="left" w:pos="3420"/>
                <w:tab w:val="left" w:pos="4140"/>
              </w:tabs>
              <w:jc w:val="both"/>
            </w:pPr>
          </w:p>
        </w:tc>
      </w:tr>
    </w:tbl>
    <w:p w:rsidR="00034CBF" w:rsidRDefault="00034CBF" w:rsidP="00034CBF">
      <w:pPr>
        <w:spacing w:line="320" w:lineRule="atLeast"/>
      </w:pPr>
    </w:p>
    <w:p w:rsidR="00034CBF" w:rsidRPr="00DC5401" w:rsidRDefault="00034CBF" w:rsidP="00034CBF">
      <w:pPr>
        <w:tabs>
          <w:tab w:val="left" w:pos="3420"/>
          <w:tab w:val="left" w:pos="4140"/>
        </w:tabs>
        <w:jc w:val="both"/>
        <w:rPr>
          <w:b/>
          <w:sz w:val="32"/>
          <w:szCs w:val="32"/>
        </w:rPr>
      </w:pPr>
      <w:r w:rsidRPr="00DC5401">
        <w:rPr>
          <w:b/>
          <w:sz w:val="32"/>
          <w:szCs w:val="32"/>
        </w:rPr>
        <w:t>Kontaktní osoba pro tuto nabídku</w:t>
      </w:r>
      <w:r>
        <w:rPr>
          <w:b/>
          <w:sz w:val="32"/>
          <w:szCs w:val="32"/>
        </w:rPr>
        <w:t>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034CBF" w:rsidTr="00D51FE8">
        <w:trPr>
          <w:trHeight w:val="240"/>
        </w:trPr>
        <w:tc>
          <w:tcPr>
            <w:tcW w:w="3240" w:type="dxa"/>
          </w:tcPr>
          <w:p w:rsidR="00034CBF" w:rsidRPr="00115349" w:rsidRDefault="00034CBF" w:rsidP="00D51FE8">
            <w:pPr>
              <w:tabs>
                <w:tab w:val="left" w:pos="4140"/>
              </w:tabs>
              <w:ind w:left="180"/>
              <w:jc w:val="both"/>
            </w:pPr>
            <w:r w:rsidRPr="00115349">
              <w:t>Jméno:</w:t>
            </w:r>
          </w:p>
        </w:tc>
        <w:tc>
          <w:tcPr>
            <w:tcW w:w="5760" w:type="dxa"/>
          </w:tcPr>
          <w:p w:rsidR="00034CBF" w:rsidRDefault="00034CBF" w:rsidP="00D51FE8">
            <w:pPr>
              <w:tabs>
                <w:tab w:val="left" w:pos="4140"/>
              </w:tabs>
              <w:jc w:val="both"/>
            </w:pPr>
          </w:p>
        </w:tc>
      </w:tr>
      <w:tr w:rsidR="00034CBF" w:rsidTr="00D51FE8">
        <w:trPr>
          <w:trHeight w:val="195"/>
        </w:trPr>
        <w:tc>
          <w:tcPr>
            <w:tcW w:w="3240" w:type="dxa"/>
          </w:tcPr>
          <w:p w:rsidR="00034CBF" w:rsidRPr="00115349" w:rsidRDefault="007E2270" w:rsidP="00D51FE8">
            <w:pPr>
              <w:tabs>
                <w:tab w:val="left" w:pos="4140"/>
              </w:tabs>
              <w:ind w:left="180"/>
              <w:jc w:val="both"/>
            </w:pPr>
            <w:r>
              <w:t>Funkce:</w:t>
            </w:r>
          </w:p>
        </w:tc>
        <w:tc>
          <w:tcPr>
            <w:tcW w:w="5760" w:type="dxa"/>
          </w:tcPr>
          <w:p w:rsidR="00034CBF" w:rsidRDefault="00034CBF" w:rsidP="00D51FE8">
            <w:pPr>
              <w:tabs>
                <w:tab w:val="left" w:pos="4140"/>
              </w:tabs>
              <w:jc w:val="both"/>
            </w:pPr>
          </w:p>
        </w:tc>
      </w:tr>
      <w:tr w:rsidR="007E2270" w:rsidTr="00D51FE8">
        <w:trPr>
          <w:trHeight w:val="150"/>
        </w:trPr>
        <w:tc>
          <w:tcPr>
            <w:tcW w:w="3240" w:type="dxa"/>
          </w:tcPr>
          <w:p w:rsidR="007E2270" w:rsidRPr="00115349" w:rsidRDefault="007E2270" w:rsidP="007E2270">
            <w:pPr>
              <w:tabs>
                <w:tab w:val="left" w:pos="4140"/>
              </w:tabs>
              <w:ind w:left="180"/>
              <w:jc w:val="both"/>
            </w:pPr>
            <w:r w:rsidRPr="00115349">
              <w:t>Telefon</w:t>
            </w:r>
            <w:r>
              <w:t>:</w:t>
            </w:r>
          </w:p>
        </w:tc>
        <w:tc>
          <w:tcPr>
            <w:tcW w:w="5760" w:type="dxa"/>
          </w:tcPr>
          <w:p w:rsidR="007E2270" w:rsidRDefault="007E2270" w:rsidP="007E2270">
            <w:pPr>
              <w:tabs>
                <w:tab w:val="left" w:pos="4140"/>
              </w:tabs>
              <w:jc w:val="both"/>
            </w:pPr>
          </w:p>
        </w:tc>
      </w:tr>
      <w:tr w:rsidR="007E2270" w:rsidTr="00D51FE8">
        <w:trPr>
          <w:trHeight w:val="225"/>
        </w:trPr>
        <w:tc>
          <w:tcPr>
            <w:tcW w:w="3240" w:type="dxa"/>
          </w:tcPr>
          <w:p w:rsidR="007E2270" w:rsidRPr="00115349" w:rsidRDefault="007E2270" w:rsidP="007E2270">
            <w:pPr>
              <w:tabs>
                <w:tab w:val="left" w:pos="4140"/>
              </w:tabs>
              <w:ind w:left="180"/>
              <w:jc w:val="both"/>
            </w:pPr>
            <w:r>
              <w:t>Email:</w:t>
            </w:r>
          </w:p>
        </w:tc>
        <w:tc>
          <w:tcPr>
            <w:tcW w:w="5760" w:type="dxa"/>
          </w:tcPr>
          <w:p w:rsidR="007E2270" w:rsidRDefault="007E2270" w:rsidP="007E2270">
            <w:pPr>
              <w:tabs>
                <w:tab w:val="left" w:pos="4140"/>
              </w:tabs>
              <w:jc w:val="both"/>
            </w:pPr>
          </w:p>
        </w:tc>
      </w:tr>
    </w:tbl>
    <w:p w:rsidR="00034CBF" w:rsidRDefault="00034CBF" w:rsidP="00034CBF">
      <w:pPr>
        <w:rPr>
          <w:sz w:val="32"/>
          <w:szCs w:val="32"/>
        </w:rPr>
      </w:pPr>
    </w:p>
    <w:p w:rsidR="00034CBF" w:rsidRDefault="00034CBF" w:rsidP="00034CBF">
      <w:pPr>
        <w:tabs>
          <w:tab w:val="left" w:pos="4140"/>
        </w:tabs>
        <w:jc w:val="both"/>
      </w:pPr>
      <w:r w:rsidRPr="00E53D5E">
        <w:t>My, níže podepsaní, tímto prohlašujeme, že:</w:t>
      </w:r>
    </w:p>
    <w:p w:rsidR="00034CBF" w:rsidRPr="00E53D5E" w:rsidRDefault="00034CBF" w:rsidP="00034CBF">
      <w:pPr>
        <w:tabs>
          <w:tab w:val="left" w:pos="4140"/>
        </w:tabs>
        <w:jc w:val="both"/>
      </w:pPr>
    </w:p>
    <w:p w:rsidR="00034CBF" w:rsidRPr="00E53D5E" w:rsidRDefault="00D51FE8" w:rsidP="00034CBF">
      <w:pPr>
        <w:numPr>
          <w:ilvl w:val="0"/>
          <w:numId w:val="1"/>
        </w:numPr>
        <w:tabs>
          <w:tab w:val="left" w:pos="4140"/>
        </w:tabs>
        <w:jc w:val="both"/>
      </w:pPr>
      <w:proofErr w:type="gramStart"/>
      <w:r>
        <w:t>Jsme</w:t>
      </w:r>
      <w:proofErr w:type="gramEnd"/>
      <w:r>
        <w:t xml:space="preserve"> </w:t>
      </w:r>
      <w:r w:rsidR="00034CBF" w:rsidRPr="00E53D5E">
        <w:t>prostudovali a plně přijímáme obsah zadávací dokumentace, která specifikuje předmět</w:t>
      </w:r>
      <w:r w:rsidR="00034CBF">
        <w:t xml:space="preserve"> </w:t>
      </w:r>
      <w:r w:rsidR="00034CBF" w:rsidRPr="00E53D5E">
        <w:t>veřejné zakázky</w:t>
      </w:r>
      <w:r w:rsidR="005068C7">
        <w:t>.</w:t>
      </w:r>
      <w:r w:rsidR="00034CBF">
        <w:t xml:space="preserve"> </w:t>
      </w:r>
      <w:r w:rsidR="00034CBF" w:rsidRPr="00E53D5E">
        <w:t>Tímto prohlaš</w:t>
      </w:r>
      <w:r w:rsidR="00034CBF">
        <w:t>ujeme, že přijímáme veškeré podmínky vztahující se k </w:t>
      </w:r>
      <w:r w:rsidR="00034CBF" w:rsidRPr="00E53D5E">
        <w:t xml:space="preserve"> </w:t>
      </w:r>
      <w:r w:rsidR="00425F2F">
        <w:t>veřejné zakázce</w:t>
      </w:r>
      <w:r w:rsidR="00034CBF">
        <w:t xml:space="preserve"> </w:t>
      </w:r>
      <w:r w:rsidR="00034CBF" w:rsidRPr="00E53D5E">
        <w:t>obsažené</w:t>
      </w:r>
      <w:r w:rsidR="00034CBF">
        <w:t xml:space="preserve"> v zadávací dokumentaci </w:t>
      </w:r>
      <w:r w:rsidR="00034CBF" w:rsidRPr="00E53D5E">
        <w:t xml:space="preserve">bez výhrad a omezení. </w:t>
      </w:r>
    </w:p>
    <w:p w:rsidR="00034CBF" w:rsidRPr="00E53D5E" w:rsidRDefault="00034CBF" w:rsidP="00034CBF">
      <w:pPr>
        <w:numPr>
          <w:ilvl w:val="0"/>
          <w:numId w:val="1"/>
        </w:numPr>
        <w:tabs>
          <w:tab w:val="left" w:pos="4140"/>
        </w:tabs>
        <w:jc w:val="both"/>
      </w:pPr>
      <w:r>
        <w:t>V souladu</w:t>
      </w:r>
      <w:r w:rsidRPr="00E53D5E">
        <w:t xml:space="preserve"> s podmínkami stanovenými </w:t>
      </w:r>
      <w:r>
        <w:t xml:space="preserve">v zadávací dokumentaci nabízíme </w:t>
      </w:r>
      <w:r w:rsidRPr="002B6FD3">
        <w:t xml:space="preserve">poskytnutí </w:t>
      </w:r>
      <w:r w:rsidR="00E92D4F">
        <w:t>služby</w:t>
      </w:r>
      <w:r w:rsidRPr="00E53D5E">
        <w:t>, kter</w:t>
      </w:r>
      <w:r>
        <w:t>á</w:t>
      </w:r>
      <w:r w:rsidRPr="00E53D5E">
        <w:t xml:space="preserve"> j</w:t>
      </w:r>
      <w:r>
        <w:t xml:space="preserve">e předmětem </w:t>
      </w:r>
      <w:r w:rsidRPr="00E53D5E">
        <w:t>veřejné zakázky.</w:t>
      </w:r>
    </w:p>
    <w:p w:rsidR="00034CBF" w:rsidRPr="00E53D5E" w:rsidRDefault="00D73D5E" w:rsidP="00034CBF">
      <w:pPr>
        <w:numPr>
          <w:ilvl w:val="0"/>
          <w:numId w:val="1"/>
        </w:numPr>
        <w:tabs>
          <w:tab w:val="left" w:pos="4140"/>
        </w:tabs>
        <w:jc w:val="both"/>
      </w:pPr>
      <w:r>
        <w:t>C</w:t>
      </w:r>
      <w:r w:rsidR="00DE3D7F">
        <w:t xml:space="preserve">elková nabídková cena </w:t>
      </w:r>
      <w:r w:rsidR="008F17BB">
        <w:t>za celý předmět veřejné zakázky</w:t>
      </w:r>
      <w:r w:rsidR="00DE3D7F">
        <w:t xml:space="preserve"> </w:t>
      </w:r>
      <w:r w:rsidR="00034CBF" w:rsidRPr="00E53D5E">
        <w:t xml:space="preserve">činí: </w:t>
      </w:r>
    </w:p>
    <w:p w:rsidR="00034CBF" w:rsidRPr="0093788A" w:rsidRDefault="00034CBF" w:rsidP="00034CBF">
      <w:pPr>
        <w:tabs>
          <w:tab w:val="left" w:pos="4140"/>
        </w:tabs>
        <w:jc w:val="both"/>
        <w:rPr>
          <w:sz w:val="22"/>
          <w:szCs w:val="22"/>
        </w:rPr>
      </w:pP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998"/>
        <w:gridCol w:w="1108"/>
        <w:gridCol w:w="1317"/>
        <w:gridCol w:w="2390"/>
      </w:tblGrid>
      <w:tr w:rsidR="005068C7" w:rsidRPr="002C7BEF" w:rsidTr="005068C7">
        <w:trPr>
          <w:trHeight w:val="1936"/>
        </w:trPr>
        <w:tc>
          <w:tcPr>
            <w:tcW w:w="1656" w:type="dxa"/>
            <w:shd w:val="clear" w:color="auto" w:fill="A6A6A6"/>
          </w:tcPr>
          <w:p w:rsidR="005068C7" w:rsidRDefault="005068C7" w:rsidP="00D73D5E">
            <w:pPr>
              <w:tabs>
                <w:tab w:val="left" w:pos="4140"/>
              </w:tabs>
              <w:jc w:val="center"/>
            </w:pPr>
          </w:p>
          <w:p w:rsidR="005068C7" w:rsidRDefault="005068C7" w:rsidP="00D73D5E">
            <w:pPr>
              <w:tabs>
                <w:tab w:val="left" w:pos="4140"/>
              </w:tabs>
              <w:jc w:val="center"/>
            </w:pPr>
            <w:r>
              <w:t>Procentuální odměna z ceny spotřebního materiálu</w:t>
            </w:r>
          </w:p>
        </w:tc>
        <w:tc>
          <w:tcPr>
            <w:tcW w:w="1998" w:type="dxa"/>
            <w:shd w:val="clear" w:color="auto" w:fill="A6A6A6"/>
            <w:vAlign w:val="center"/>
          </w:tcPr>
          <w:p w:rsidR="005068C7" w:rsidRPr="007B55BE" w:rsidRDefault="005068C7" w:rsidP="00D73D5E">
            <w:pPr>
              <w:tabs>
                <w:tab w:val="left" w:pos="4140"/>
              </w:tabs>
              <w:jc w:val="center"/>
            </w:pPr>
            <w:r>
              <w:t>Celková nabídková cena za celý předmět veřejné zakázky bez DPH</w:t>
            </w:r>
          </w:p>
        </w:tc>
        <w:tc>
          <w:tcPr>
            <w:tcW w:w="1108" w:type="dxa"/>
            <w:shd w:val="clear" w:color="auto" w:fill="A6A6A6"/>
            <w:vAlign w:val="center"/>
          </w:tcPr>
          <w:p w:rsidR="005068C7" w:rsidRPr="007B55BE" w:rsidRDefault="005068C7" w:rsidP="00D73D5E">
            <w:pPr>
              <w:tabs>
                <w:tab w:val="left" w:pos="4140"/>
              </w:tabs>
              <w:jc w:val="center"/>
            </w:pPr>
            <w:r w:rsidRPr="007B55BE">
              <w:t>Sazba DPH</w:t>
            </w:r>
            <w:r>
              <w:t xml:space="preserve"> v %</w:t>
            </w:r>
          </w:p>
        </w:tc>
        <w:tc>
          <w:tcPr>
            <w:tcW w:w="1317" w:type="dxa"/>
            <w:shd w:val="clear" w:color="auto" w:fill="A6A6A6"/>
            <w:vAlign w:val="center"/>
          </w:tcPr>
          <w:p w:rsidR="005068C7" w:rsidRPr="007B55BE" w:rsidRDefault="005068C7" w:rsidP="00D73D5E">
            <w:pPr>
              <w:tabs>
                <w:tab w:val="left" w:pos="4140"/>
              </w:tabs>
              <w:ind w:right="-108"/>
              <w:jc w:val="center"/>
            </w:pPr>
            <w:r w:rsidRPr="007B55BE">
              <w:t>DPH</w:t>
            </w:r>
          </w:p>
        </w:tc>
        <w:tc>
          <w:tcPr>
            <w:tcW w:w="2390" w:type="dxa"/>
            <w:shd w:val="clear" w:color="auto" w:fill="A6A6A6"/>
            <w:vAlign w:val="center"/>
          </w:tcPr>
          <w:p w:rsidR="005068C7" w:rsidRPr="007B55BE" w:rsidRDefault="005068C7" w:rsidP="00D73D5E">
            <w:pPr>
              <w:tabs>
                <w:tab w:val="left" w:pos="4140"/>
              </w:tabs>
              <w:jc w:val="center"/>
            </w:pPr>
            <w:r>
              <w:t>Celková nabídková cena za celý předmět veřejné zakázky vč. DPH</w:t>
            </w:r>
          </w:p>
        </w:tc>
      </w:tr>
      <w:tr w:rsidR="005068C7" w:rsidRPr="002C7BEF" w:rsidTr="005068C7">
        <w:trPr>
          <w:trHeight w:val="1457"/>
        </w:trPr>
        <w:tc>
          <w:tcPr>
            <w:tcW w:w="1656" w:type="dxa"/>
          </w:tcPr>
          <w:p w:rsidR="005068C7" w:rsidRPr="002C7BEF" w:rsidRDefault="005068C7" w:rsidP="00D51FE8">
            <w:pPr>
              <w:tabs>
                <w:tab w:val="left" w:pos="4140"/>
              </w:tabs>
              <w:jc w:val="both"/>
            </w:pPr>
          </w:p>
        </w:tc>
        <w:tc>
          <w:tcPr>
            <w:tcW w:w="1998" w:type="dxa"/>
            <w:vAlign w:val="center"/>
          </w:tcPr>
          <w:p w:rsidR="005068C7" w:rsidRPr="002C7BEF" w:rsidRDefault="005068C7" w:rsidP="00D51FE8">
            <w:pPr>
              <w:tabs>
                <w:tab w:val="left" w:pos="4140"/>
              </w:tabs>
              <w:jc w:val="both"/>
            </w:pPr>
          </w:p>
        </w:tc>
        <w:tc>
          <w:tcPr>
            <w:tcW w:w="1108" w:type="dxa"/>
            <w:vAlign w:val="center"/>
          </w:tcPr>
          <w:p w:rsidR="005068C7" w:rsidRPr="002C7BEF" w:rsidRDefault="005068C7" w:rsidP="00D51FE8">
            <w:pPr>
              <w:tabs>
                <w:tab w:val="left" w:pos="4140"/>
              </w:tabs>
              <w:jc w:val="both"/>
            </w:pPr>
          </w:p>
        </w:tc>
        <w:tc>
          <w:tcPr>
            <w:tcW w:w="1317" w:type="dxa"/>
            <w:vAlign w:val="center"/>
          </w:tcPr>
          <w:p w:rsidR="005068C7" w:rsidRPr="002C7BEF" w:rsidRDefault="005068C7" w:rsidP="00D51FE8">
            <w:pPr>
              <w:tabs>
                <w:tab w:val="left" w:pos="4140"/>
              </w:tabs>
              <w:jc w:val="both"/>
            </w:pPr>
          </w:p>
        </w:tc>
        <w:tc>
          <w:tcPr>
            <w:tcW w:w="2390" w:type="dxa"/>
            <w:vAlign w:val="center"/>
          </w:tcPr>
          <w:p w:rsidR="005068C7" w:rsidRPr="002C7BEF" w:rsidRDefault="005068C7" w:rsidP="00D51FE8">
            <w:pPr>
              <w:tabs>
                <w:tab w:val="left" w:pos="4140"/>
              </w:tabs>
              <w:jc w:val="both"/>
            </w:pPr>
          </w:p>
        </w:tc>
      </w:tr>
    </w:tbl>
    <w:p w:rsidR="00034CBF" w:rsidRPr="002C38E3" w:rsidRDefault="00034CBF" w:rsidP="00034CBF">
      <w:pPr>
        <w:numPr>
          <w:ilvl w:val="0"/>
          <w:numId w:val="1"/>
        </w:numPr>
        <w:spacing w:before="120"/>
        <w:jc w:val="both"/>
      </w:pPr>
      <w:r w:rsidRPr="002C38E3">
        <w:t xml:space="preserve">Touto nabídkou budeme vázáni po </w:t>
      </w:r>
      <w:r>
        <w:t xml:space="preserve">celou </w:t>
      </w:r>
      <w:r w:rsidRPr="002C38E3">
        <w:t>dobu</w:t>
      </w:r>
      <w:r>
        <w:t xml:space="preserve"> zadávací lhůty, která byla v souladu s § 43 odst. 1 zákona stanovena zadavatelem </w:t>
      </w:r>
      <w:r w:rsidRPr="005F5749">
        <w:t xml:space="preserve">na </w:t>
      </w:r>
      <w:r w:rsidRPr="00D73D5E">
        <w:rPr>
          <w:b/>
        </w:rPr>
        <w:t>120 dnů</w:t>
      </w:r>
      <w:r w:rsidRPr="005F5749">
        <w:t xml:space="preserve"> a</w:t>
      </w:r>
      <w:r>
        <w:t xml:space="preserve"> počíná běžet</w:t>
      </w:r>
      <w:r w:rsidRPr="002C38E3">
        <w:t xml:space="preserve"> od uplynutí posledního</w:t>
      </w:r>
      <w:r>
        <w:t xml:space="preserve"> dne lhůty pro podání nabídek. Zadávací lhůta se prodlužuje uchazečům, s nimiž může zadavatel v souladu se zákonem uzavřít smlouvu, až do doby uzavření smlouvy podle § 82 </w:t>
      </w:r>
      <w:r w:rsidR="005068C7">
        <w:t xml:space="preserve">zákona </w:t>
      </w:r>
      <w:r>
        <w:t>nebo do zrušení zadávacího řízení.</w:t>
      </w:r>
    </w:p>
    <w:p w:rsidR="00034CBF" w:rsidRPr="00BB5080" w:rsidRDefault="00034CBF" w:rsidP="00034CBF">
      <w:pPr>
        <w:numPr>
          <w:ilvl w:val="0"/>
          <w:numId w:val="1"/>
        </w:numPr>
        <w:spacing w:before="120"/>
        <w:jc w:val="both"/>
      </w:pPr>
      <w:r>
        <w:t>Podáváme tuto n</w:t>
      </w:r>
      <w:r w:rsidRPr="00BB5080">
        <w:t>abídku naším jménem a potvrzujeme, že se v souladu s § 69</w:t>
      </w:r>
      <w:r>
        <w:t xml:space="preserve"> zákona</w:t>
      </w:r>
      <w:r w:rsidRPr="00BB5080">
        <w:t xml:space="preserve"> neúčastníme v zadávacím řízení na tuto</w:t>
      </w:r>
      <w:r>
        <w:t xml:space="preserve"> </w:t>
      </w:r>
      <w:r w:rsidRPr="00BB5080">
        <w:t>veřej</w:t>
      </w:r>
      <w:r w:rsidR="00D73D5E">
        <w:t>nou</w:t>
      </w:r>
      <w:r>
        <w:t xml:space="preserve"> zakázk</w:t>
      </w:r>
      <w:r w:rsidR="00D73D5E">
        <w:t>u</w:t>
      </w:r>
      <w:r>
        <w:t xml:space="preserve"> žádnou jinou nabídkou a dále že nejsme současně subdodavatelem, jehož prostřednictvím jiný dodavatel v tomtéž zadávacím řízení prokazuje kvalifikaci.</w:t>
      </w:r>
    </w:p>
    <w:p w:rsidR="00034CBF" w:rsidRDefault="00034CBF" w:rsidP="00034CBF">
      <w:pPr>
        <w:spacing w:before="120"/>
        <w:jc w:val="both"/>
      </w:pPr>
    </w:p>
    <w:p w:rsidR="00D140B2" w:rsidRDefault="00D140B2" w:rsidP="00034CBF">
      <w:pPr>
        <w:spacing w:before="120"/>
        <w:jc w:val="both"/>
      </w:pPr>
    </w:p>
    <w:p w:rsidR="00D140B2" w:rsidRPr="000167AB" w:rsidRDefault="00D140B2" w:rsidP="00D140B2">
      <w:pPr>
        <w:spacing w:after="120"/>
        <w:jc w:val="both"/>
        <w:rPr>
          <w:color w:val="000000"/>
        </w:rPr>
      </w:pPr>
      <w:proofErr w:type="gramStart"/>
      <w:r w:rsidRPr="000167AB">
        <w:rPr>
          <w:color w:val="000000"/>
        </w:rPr>
        <w:t>V .................. dne</w:t>
      </w:r>
      <w:proofErr w:type="gramEnd"/>
      <w:r w:rsidRPr="000167AB">
        <w:rPr>
          <w:color w:val="000000"/>
        </w:rPr>
        <w:t xml:space="preserve"> ..................</w:t>
      </w:r>
    </w:p>
    <w:p w:rsidR="00D140B2" w:rsidRPr="000167AB" w:rsidRDefault="00D140B2" w:rsidP="00D140B2">
      <w:pPr>
        <w:spacing w:after="120"/>
        <w:jc w:val="both"/>
        <w:rPr>
          <w:color w:val="000000"/>
        </w:rPr>
      </w:pPr>
    </w:p>
    <w:p w:rsidR="00D140B2" w:rsidRPr="000167AB" w:rsidRDefault="00D140B2" w:rsidP="00D140B2">
      <w:pPr>
        <w:spacing w:after="120"/>
        <w:jc w:val="both"/>
        <w:rPr>
          <w:color w:val="000000"/>
        </w:rPr>
      </w:pPr>
      <w:r w:rsidRPr="000167AB">
        <w:rPr>
          <w:color w:val="000000"/>
        </w:rPr>
        <w:t>.................................................................................................</w:t>
      </w:r>
    </w:p>
    <w:p w:rsidR="00D140B2" w:rsidRPr="000167AB" w:rsidRDefault="00D140B2" w:rsidP="00D140B2">
      <w:pPr>
        <w:spacing w:after="120"/>
        <w:jc w:val="both"/>
        <w:rPr>
          <w:color w:val="000000"/>
        </w:rPr>
      </w:pPr>
      <w:r w:rsidRPr="000167AB">
        <w:rPr>
          <w:color w:val="000000"/>
        </w:rPr>
        <w:t xml:space="preserve">Obchodní firma  </w:t>
      </w:r>
    </w:p>
    <w:p w:rsidR="00D140B2" w:rsidRPr="000167AB" w:rsidRDefault="00D140B2" w:rsidP="00D140B2">
      <w:pPr>
        <w:spacing w:after="120"/>
        <w:jc w:val="both"/>
      </w:pPr>
      <w:r w:rsidRPr="000167AB">
        <w:rPr>
          <w:color w:val="000000"/>
        </w:rPr>
        <w:t>Jméno a podpis osoby oprávněné jednat jménem či za uchazeče</w:t>
      </w:r>
    </w:p>
    <w:p w:rsidR="00034CBF" w:rsidRDefault="00034CBF" w:rsidP="00034CBF"/>
    <w:p w:rsidR="003543DB" w:rsidRDefault="003543DB"/>
    <w:sectPr w:rsidR="003543DB" w:rsidSect="00D51FE8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640E5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F8" w:rsidRDefault="002A18F8" w:rsidP="00CE6901">
      <w:r>
        <w:separator/>
      </w:r>
    </w:p>
  </w:endnote>
  <w:endnote w:type="continuationSeparator" w:id="0">
    <w:p w:rsidR="002A18F8" w:rsidRDefault="002A18F8" w:rsidP="00CE6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F8" w:rsidRPr="008A45E3" w:rsidRDefault="002A18F8" w:rsidP="00D51FE8">
    <w:pPr>
      <w:pStyle w:val="Zpat"/>
      <w:jc w:val="center"/>
      <w:rPr>
        <w:sz w:val="20"/>
        <w:szCs w:val="20"/>
      </w:rPr>
    </w:pPr>
    <w:r>
      <w:rPr>
        <w:sz w:val="20"/>
        <w:szCs w:val="20"/>
      </w:rPr>
      <w:t>Krycí list nabídky</w:t>
    </w:r>
    <w:r w:rsidRPr="00697BB9">
      <w:rPr>
        <w:sz w:val="20"/>
        <w:szCs w:val="20"/>
      </w:rPr>
      <w:t xml:space="preserve"> </w:t>
    </w:r>
    <w:r w:rsidR="003A4E97" w:rsidRPr="00697BB9">
      <w:rPr>
        <w:sz w:val="20"/>
        <w:szCs w:val="20"/>
      </w:rPr>
      <w:fldChar w:fldCharType="begin"/>
    </w:r>
    <w:r w:rsidRPr="00697BB9">
      <w:rPr>
        <w:sz w:val="20"/>
        <w:szCs w:val="20"/>
      </w:rPr>
      <w:instrText xml:space="preserve"> PAGE </w:instrText>
    </w:r>
    <w:r w:rsidR="003A4E97" w:rsidRPr="00697BB9">
      <w:rPr>
        <w:sz w:val="20"/>
        <w:szCs w:val="20"/>
      </w:rPr>
      <w:fldChar w:fldCharType="separate"/>
    </w:r>
    <w:r w:rsidR="007A3692">
      <w:rPr>
        <w:noProof/>
        <w:sz w:val="20"/>
        <w:szCs w:val="20"/>
      </w:rPr>
      <w:t>2</w:t>
    </w:r>
    <w:r w:rsidR="003A4E97" w:rsidRPr="00697BB9">
      <w:rPr>
        <w:sz w:val="20"/>
        <w:szCs w:val="20"/>
      </w:rPr>
      <w:fldChar w:fldCharType="end"/>
    </w:r>
    <w:r w:rsidRPr="00697BB9">
      <w:rPr>
        <w:sz w:val="20"/>
        <w:szCs w:val="20"/>
      </w:rPr>
      <w:t xml:space="preserve"> (celkem</w:t>
    </w:r>
    <w:r>
      <w:rPr>
        <w:sz w:val="20"/>
        <w:szCs w:val="20"/>
      </w:rPr>
      <w:t xml:space="preserve"> </w:t>
    </w:r>
    <w:r w:rsidR="003A4E97" w:rsidRPr="009649E9">
      <w:rPr>
        <w:rStyle w:val="slostrnky"/>
        <w:sz w:val="20"/>
        <w:szCs w:val="20"/>
      </w:rPr>
      <w:fldChar w:fldCharType="begin"/>
    </w:r>
    <w:r w:rsidRPr="009649E9">
      <w:rPr>
        <w:rStyle w:val="slostrnky"/>
        <w:sz w:val="20"/>
        <w:szCs w:val="20"/>
      </w:rPr>
      <w:instrText xml:space="preserve"> NUMPAGES </w:instrText>
    </w:r>
    <w:r w:rsidR="003A4E97" w:rsidRPr="009649E9">
      <w:rPr>
        <w:rStyle w:val="slostrnky"/>
        <w:sz w:val="20"/>
        <w:szCs w:val="20"/>
      </w:rPr>
      <w:fldChar w:fldCharType="separate"/>
    </w:r>
    <w:r w:rsidR="007A3692">
      <w:rPr>
        <w:rStyle w:val="slostrnky"/>
        <w:noProof/>
        <w:sz w:val="20"/>
        <w:szCs w:val="20"/>
      </w:rPr>
      <w:t>2</w:t>
    </w:r>
    <w:r w:rsidR="003A4E97" w:rsidRPr="009649E9">
      <w:rPr>
        <w:rStyle w:val="slostrnky"/>
        <w:sz w:val="20"/>
        <w:szCs w:val="20"/>
      </w:rPr>
      <w:fldChar w:fldCharType="end"/>
    </w:r>
    <w:r w:rsidRPr="00697BB9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F8" w:rsidRPr="001A79D3" w:rsidRDefault="002A18F8" w:rsidP="00D51FE8">
    <w:pPr>
      <w:pStyle w:val="Zpat"/>
      <w:jc w:val="center"/>
      <w:rPr>
        <w:sz w:val="20"/>
        <w:szCs w:val="20"/>
      </w:rPr>
    </w:pPr>
    <w:r>
      <w:rPr>
        <w:sz w:val="20"/>
        <w:szCs w:val="20"/>
      </w:rPr>
      <w:t>Krycí list nabídky</w:t>
    </w:r>
    <w:r w:rsidRPr="00697BB9">
      <w:rPr>
        <w:sz w:val="20"/>
        <w:szCs w:val="20"/>
      </w:rPr>
      <w:t xml:space="preserve"> </w:t>
    </w:r>
    <w:r w:rsidR="003A4E97" w:rsidRPr="00697BB9">
      <w:rPr>
        <w:sz w:val="20"/>
        <w:szCs w:val="20"/>
      </w:rPr>
      <w:fldChar w:fldCharType="begin"/>
    </w:r>
    <w:r w:rsidRPr="00697BB9">
      <w:rPr>
        <w:sz w:val="20"/>
        <w:szCs w:val="20"/>
      </w:rPr>
      <w:instrText xml:space="preserve"> PAGE </w:instrText>
    </w:r>
    <w:r w:rsidR="003A4E97" w:rsidRPr="00697BB9">
      <w:rPr>
        <w:sz w:val="20"/>
        <w:szCs w:val="20"/>
      </w:rPr>
      <w:fldChar w:fldCharType="separate"/>
    </w:r>
    <w:r w:rsidR="007A3692">
      <w:rPr>
        <w:noProof/>
        <w:sz w:val="20"/>
        <w:szCs w:val="20"/>
      </w:rPr>
      <w:t>1</w:t>
    </w:r>
    <w:r w:rsidR="003A4E97" w:rsidRPr="00697BB9">
      <w:rPr>
        <w:sz w:val="20"/>
        <w:szCs w:val="20"/>
      </w:rPr>
      <w:fldChar w:fldCharType="end"/>
    </w:r>
    <w:r w:rsidRPr="00697BB9">
      <w:rPr>
        <w:sz w:val="20"/>
        <w:szCs w:val="20"/>
      </w:rPr>
      <w:t xml:space="preserve"> (celkem</w:t>
    </w:r>
    <w:r>
      <w:rPr>
        <w:sz w:val="20"/>
        <w:szCs w:val="20"/>
      </w:rPr>
      <w:t xml:space="preserve"> </w:t>
    </w:r>
    <w:r w:rsidR="003A4E97" w:rsidRPr="009649E9">
      <w:rPr>
        <w:rStyle w:val="slostrnky"/>
        <w:sz w:val="20"/>
        <w:szCs w:val="20"/>
      </w:rPr>
      <w:fldChar w:fldCharType="begin"/>
    </w:r>
    <w:r w:rsidRPr="009649E9">
      <w:rPr>
        <w:rStyle w:val="slostrnky"/>
        <w:sz w:val="20"/>
        <w:szCs w:val="20"/>
      </w:rPr>
      <w:instrText xml:space="preserve"> NUMPAGES </w:instrText>
    </w:r>
    <w:r w:rsidR="003A4E97" w:rsidRPr="009649E9">
      <w:rPr>
        <w:rStyle w:val="slostrnky"/>
        <w:sz w:val="20"/>
        <w:szCs w:val="20"/>
      </w:rPr>
      <w:fldChar w:fldCharType="separate"/>
    </w:r>
    <w:r w:rsidR="007A3692">
      <w:rPr>
        <w:rStyle w:val="slostrnky"/>
        <w:noProof/>
        <w:sz w:val="20"/>
        <w:szCs w:val="20"/>
      </w:rPr>
      <w:t>2</w:t>
    </w:r>
    <w:r w:rsidR="003A4E97" w:rsidRPr="009649E9">
      <w:rPr>
        <w:rStyle w:val="slostrnky"/>
        <w:sz w:val="20"/>
        <w:szCs w:val="20"/>
      </w:rPr>
      <w:fldChar w:fldCharType="end"/>
    </w:r>
    <w:r w:rsidRPr="00697BB9">
      <w:rPr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F8" w:rsidRDefault="002A18F8" w:rsidP="00CE6901">
      <w:r>
        <w:separator/>
      </w:r>
    </w:p>
  </w:footnote>
  <w:footnote w:type="continuationSeparator" w:id="0">
    <w:p w:rsidR="002A18F8" w:rsidRDefault="002A18F8" w:rsidP="00CE6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6BE"/>
    <w:multiLevelType w:val="hybridMultilevel"/>
    <w:tmpl w:val="8A684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520C5"/>
    <w:multiLevelType w:val="hybridMultilevel"/>
    <w:tmpl w:val="8C5AF7EC"/>
    <w:lvl w:ilvl="0" w:tplc="23F4A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FCC5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Švecová">
    <w15:presenceInfo w15:providerId="Windows Live" w15:userId="58a0a6d100e05a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CBF"/>
    <w:rsid w:val="00034CBF"/>
    <w:rsid w:val="000D77DE"/>
    <w:rsid w:val="000F143F"/>
    <w:rsid w:val="001C5934"/>
    <w:rsid w:val="002A18F8"/>
    <w:rsid w:val="002B46FF"/>
    <w:rsid w:val="003543DB"/>
    <w:rsid w:val="003A4E97"/>
    <w:rsid w:val="00425F2F"/>
    <w:rsid w:val="004834FD"/>
    <w:rsid w:val="004F417E"/>
    <w:rsid w:val="005068C7"/>
    <w:rsid w:val="00535685"/>
    <w:rsid w:val="006C5E36"/>
    <w:rsid w:val="007A3692"/>
    <w:rsid w:val="007E2270"/>
    <w:rsid w:val="00825D8D"/>
    <w:rsid w:val="008F17BB"/>
    <w:rsid w:val="009F0CC5"/>
    <w:rsid w:val="00A97EE1"/>
    <w:rsid w:val="00AF5CE5"/>
    <w:rsid w:val="00B309B4"/>
    <w:rsid w:val="00B81BD6"/>
    <w:rsid w:val="00C631BE"/>
    <w:rsid w:val="00CD7186"/>
    <w:rsid w:val="00CE6901"/>
    <w:rsid w:val="00D140B2"/>
    <w:rsid w:val="00D51FE8"/>
    <w:rsid w:val="00D73D5E"/>
    <w:rsid w:val="00DE3D7F"/>
    <w:rsid w:val="00DF2C0A"/>
    <w:rsid w:val="00E56E6F"/>
    <w:rsid w:val="00E92D4F"/>
    <w:rsid w:val="00F35AC9"/>
    <w:rsid w:val="00F5085D"/>
    <w:rsid w:val="00FB66AE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34C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C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34CB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034C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5E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E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E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E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E3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E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E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Švecová</dc:creator>
  <cp:lastModifiedBy>JUDr. Libor Pikna</cp:lastModifiedBy>
  <cp:revision>9</cp:revision>
  <cp:lastPrinted>2014-05-20T10:49:00Z</cp:lastPrinted>
  <dcterms:created xsi:type="dcterms:W3CDTF">2015-09-07T11:56:00Z</dcterms:created>
  <dcterms:modified xsi:type="dcterms:W3CDTF">2016-02-25T15:41:00Z</dcterms:modified>
</cp:coreProperties>
</file>