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D7" w:rsidRDefault="001479D7" w:rsidP="001479D7">
      <w:pPr>
        <w:contextualSpacing/>
        <w:jc w:val="center"/>
        <w:rPr>
          <w:rFonts w:ascii="Arial" w:hAnsi="Arial" w:cs="Arial"/>
          <w:sz w:val="36"/>
          <w:szCs w:val="36"/>
        </w:rPr>
      </w:pPr>
    </w:p>
    <w:p w:rsidR="001479D7" w:rsidRPr="009B6D42" w:rsidRDefault="001479D7" w:rsidP="001479D7">
      <w:pPr>
        <w:contextualSpacing/>
        <w:jc w:val="center"/>
        <w:rPr>
          <w:rFonts w:ascii="Arial" w:hAnsi="Arial" w:cs="Arial"/>
          <w:sz w:val="36"/>
          <w:szCs w:val="36"/>
        </w:rPr>
      </w:pPr>
      <w:r>
        <w:rPr>
          <w:rFonts w:ascii="Arial" w:hAnsi="Arial" w:cs="Arial"/>
          <w:sz w:val="36"/>
          <w:szCs w:val="36"/>
        </w:rPr>
        <w:t>Přílo</w:t>
      </w:r>
      <w:r w:rsidRPr="009B6D42">
        <w:rPr>
          <w:rFonts w:ascii="Arial" w:hAnsi="Arial" w:cs="Arial"/>
          <w:sz w:val="36"/>
          <w:szCs w:val="36"/>
        </w:rPr>
        <w:t>ha č. 1 – Závazný návrh smlouvy</w:t>
      </w:r>
    </w:p>
    <w:p w:rsidR="001479D7" w:rsidRPr="009B6D42" w:rsidRDefault="001479D7" w:rsidP="001479D7">
      <w:pPr>
        <w:contextualSpacing/>
        <w:jc w:val="center"/>
        <w:rPr>
          <w:rFonts w:ascii="Arial" w:hAnsi="Arial" w:cs="Arial"/>
          <w:sz w:val="36"/>
          <w:szCs w:val="36"/>
        </w:rPr>
      </w:pPr>
    </w:p>
    <w:p w:rsidR="001479D7" w:rsidRDefault="001479D7" w:rsidP="001479D7">
      <w:pPr>
        <w:contextualSpacing/>
        <w:jc w:val="center"/>
        <w:rPr>
          <w:rFonts w:ascii="Arial" w:hAnsi="Arial" w:cs="Arial"/>
          <w:sz w:val="36"/>
          <w:szCs w:val="36"/>
        </w:rPr>
      </w:pPr>
    </w:p>
    <w:p w:rsidR="001479D7" w:rsidRDefault="001479D7" w:rsidP="001479D7">
      <w:pPr>
        <w:contextualSpacing/>
        <w:jc w:val="center"/>
        <w:rPr>
          <w:rFonts w:ascii="Arial" w:hAnsi="Arial" w:cs="Arial"/>
          <w:sz w:val="36"/>
          <w:szCs w:val="36"/>
        </w:rPr>
      </w:pPr>
    </w:p>
    <w:p w:rsidR="001479D7" w:rsidRDefault="001479D7" w:rsidP="001479D7">
      <w:pPr>
        <w:contextualSpacing/>
        <w:jc w:val="center"/>
        <w:rPr>
          <w:rFonts w:ascii="Arial" w:hAnsi="Arial" w:cs="Arial"/>
          <w:sz w:val="36"/>
          <w:szCs w:val="36"/>
        </w:rPr>
      </w:pPr>
    </w:p>
    <w:p w:rsidR="001479D7" w:rsidRDefault="001479D7" w:rsidP="001479D7">
      <w:pPr>
        <w:contextualSpacing/>
        <w:jc w:val="center"/>
        <w:rPr>
          <w:rFonts w:ascii="Arial" w:hAnsi="Arial" w:cs="Arial"/>
          <w:sz w:val="36"/>
          <w:szCs w:val="36"/>
        </w:rPr>
      </w:pPr>
    </w:p>
    <w:p w:rsidR="001479D7" w:rsidRDefault="001479D7" w:rsidP="001479D7">
      <w:pPr>
        <w:contextualSpacing/>
        <w:jc w:val="center"/>
        <w:rPr>
          <w:rFonts w:ascii="Arial" w:hAnsi="Arial" w:cs="Arial"/>
          <w:sz w:val="36"/>
          <w:szCs w:val="36"/>
        </w:rPr>
      </w:pPr>
      <w:r w:rsidRPr="009B6D42">
        <w:rPr>
          <w:rFonts w:ascii="Arial" w:hAnsi="Arial" w:cs="Arial"/>
          <w:sz w:val="36"/>
          <w:szCs w:val="36"/>
        </w:rPr>
        <w:t>„Logistické služby“</w:t>
      </w:r>
    </w:p>
    <w:p w:rsidR="001479D7" w:rsidRDefault="001479D7" w:rsidP="001479D7">
      <w:pPr>
        <w:rPr>
          <w:rFonts w:ascii="Arial" w:hAnsi="Arial" w:cs="Arial"/>
          <w:sz w:val="36"/>
          <w:szCs w:val="36"/>
        </w:rPr>
      </w:pPr>
      <w:r>
        <w:rPr>
          <w:rFonts w:ascii="Arial" w:hAnsi="Arial" w:cs="Arial"/>
          <w:sz w:val="36"/>
          <w:szCs w:val="36"/>
        </w:rPr>
        <w:br w:type="page"/>
      </w:r>
    </w:p>
    <w:p w:rsidR="001479D7" w:rsidRPr="001F57C2" w:rsidRDefault="001479D7" w:rsidP="001479D7">
      <w:pPr>
        <w:contextualSpacing/>
        <w:jc w:val="center"/>
        <w:rPr>
          <w:rFonts w:ascii="Arial" w:hAnsi="Arial" w:cs="Arial"/>
          <w:b/>
          <w:sz w:val="36"/>
          <w:szCs w:val="36"/>
        </w:rPr>
      </w:pPr>
      <w:r w:rsidRPr="001F57C2">
        <w:rPr>
          <w:rFonts w:ascii="Arial" w:hAnsi="Arial" w:cs="Arial"/>
          <w:b/>
          <w:sz w:val="36"/>
          <w:szCs w:val="36"/>
        </w:rPr>
        <w:lastRenderedPageBreak/>
        <w:t>Smlouva o poskytování logistických služeb</w:t>
      </w:r>
    </w:p>
    <w:p w:rsidR="001479D7" w:rsidRPr="001F57C2" w:rsidRDefault="001479D7" w:rsidP="001479D7">
      <w:pPr>
        <w:contextualSpacing/>
        <w:jc w:val="center"/>
        <w:rPr>
          <w:rFonts w:ascii="Arial" w:hAnsi="Arial" w:cs="Arial"/>
          <w:sz w:val="24"/>
          <w:szCs w:val="24"/>
        </w:rPr>
      </w:pPr>
    </w:p>
    <w:p w:rsidR="001479D7" w:rsidRDefault="001479D7" w:rsidP="001479D7">
      <w:pPr>
        <w:contextualSpacing/>
        <w:jc w:val="center"/>
        <w:rPr>
          <w:rFonts w:ascii="Arial" w:hAnsi="Arial" w:cs="Arial"/>
          <w:sz w:val="24"/>
          <w:szCs w:val="24"/>
        </w:rPr>
      </w:pPr>
    </w:p>
    <w:p w:rsidR="001479D7" w:rsidRPr="001F57C2" w:rsidRDefault="001479D7" w:rsidP="001479D7">
      <w:pPr>
        <w:pStyle w:val="Jmnoklienta"/>
        <w:spacing w:after="120"/>
        <w:ind w:left="709"/>
        <w:contextualSpacing/>
        <w:jc w:val="center"/>
        <w:rPr>
          <w:rFonts w:ascii="Arial" w:eastAsiaTheme="minorHAnsi" w:hAnsi="Arial" w:cs="Arial"/>
          <w:b/>
          <w:sz w:val="28"/>
          <w:szCs w:val="28"/>
          <w:lang w:eastAsia="en-US"/>
        </w:rPr>
      </w:pPr>
      <w:r w:rsidRPr="001F57C2">
        <w:rPr>
          <w:rFonts w:ascii="Arial" w:eastAsiaTheme="minorHAnsi" w:hAnsi="Arial" w:cs="Arial"/>
          <w:b/>
          <w:sz w:val="28"/>
          <w:szCs w:val="28"/>
          <w:lang w:eastAsia="en-US"/>
        </w:rPr>
        <w:t>Oblastní nemocnice Trutnov a.s.</w:t>
      </w:r>
    </w:p>
    <w:p w:rsidR="001479D7" w:rsidRPr="001F57C2" w:rsidRDefault="001479D7" w:rsidP="001479D7">
      <w:pPr>
        <w:pStyle w:val="Jmnoklienta"/>
        <w:spacing w:after="120"/>
        <w:ind w:left="709"/>
        <w:contextualSpacing/>
        <w:jc w:val="center"/>
        <w:rPr>
          <w:rFonts w:ascii="Arial" w:eastAsiaTheme="minorHAnsi" w:hAnsi="Arial" w:cs="Arial"/>
          <w:szCs w:val="24"/>
          <w:lang w:eastAsia="en-US"/>
        </w:rPr>
      </w:pPr>
      <w:r w:rsidRPr="001F57C2">
        <w:rPr>
          <w:rFonts w:ascii="Arial" w:eastAsiaTheme="minorHAnsi" w:hAnsi="Arial" w:cs="Arial"/>
          <w:szCs w:val="24"/>
          <w:lang w:eastAsia="en-US"/>
        </w:rPr>
        <w:t xml:space="preserve">IČO: 260 00 237, se sídlem Maxima Gorkého 77, </w:t>
      </w:r>
      <w:r w:rsidR="000B346D">
        <w:rPr>
          <w:rFonts w:ascii="Arial" w:eastAsiaTheme="minorHAnsi" w:hAnsi="Arial" w:cs="Arial"/>
          <w:szCs w:val="24"/>
          <w:lang w:eastAsia="en-US"/>
        </w:rPr>
        <w:t xml:space="preserve">Kryblice, </w:t>
      </w:r>
      <w:r w:rsidRPr="001F57C2">
        <w:rPr>
          <w:rFonts w:ascii="Arial" w:eastAsiaTheme="minorHAnsi" w:hAnsi="Arial" w:cs="Arial"/>
          <w:szCs w:val="24"/>
          <w:lang w:eastAsia="en-US"/>
        </w:rPr>
        <w:t xml:space="preserve">541 </w:t>
      </w:r>
      <w:r w:rsidR="000B346D">
        <w:rPr>
          <w:rFonts w:ascii="Arial" w:eastAsiaTheme="minorHAnsi" w:hAnsi="Arial" w:cs="Arial"/>
          <w:szCs w:val="24"/>
          <w:lang w:eastAsia="en-US"/>
        </w:rPr>
        <w:t>0</w:t>
      </w:r>
      <w:r w:rsidRPr="001F57C2">
        <w:rPr>
          <w:rFonts w:ascii="Arial" w:eastAsiaTheme="minorHAnsi" w:hAnsi="Arial" w:cs="Arial"/>
          <w:szCs w:val="24"/>
          <w:lang w:eastAsia="en-US"/>
        </w:rPr>
        <w:t>1</w:t>
      </w:r>
      <w:r w:rsidR="000B346D">
        <w:rPr>
          <w:rFonts w:ascii="Arial" w:eastAsiaTheme="minorHAnsi" w:hAnsi="Arial" w:cs="Arial"/>
          <w:szCs w:val="24"/>
          <w:lang w:eastAsia="en-US"/>
        </w:rPr>
        <w:t xml:space="preserve"> Trutnov</w:t>
      </w:r>
    </w:p>
    <w:p w:rsidR="001479D7" w:rsidRPr="001F57C2" w:rsidRDefault="001479D7" w:rsidP="001479D7">
      <w:pPr>
        <w:pStyle w:val="Jmnoklienta"/>
        <w:spacing w:after="120"/>
        <w:ind w:left="709"/>
        <w:contextualSpacing/>
        <w:jc w:val="center"/>
        <w:rPr>
          <w:rFonts w:ascii="Arial" w:eastAsiaTheme="minorHAnsi" w:hAnsi="Arial" w:cs="Arial"/>
          <w:szCs w:val="24"/>
          <w:lang w:eastAsia="en-US"/>
        </w:rPr>
      </w:pPr>
      <w:r w:rsidRPr="001F57C2">
        <w:rPr>
          <w:rFonts w:ascii="Arial" w:eastAsiaTheme="minorHAnsi" w:hAnsi="Arial" w:cs="Arial"/>
          <w:szCs w:val="24"/>
          <w:lang w:eastAsia="en-US"/>
        </w:rPr>
        <w:t xml:space="preserve">společnost zapsaná v obchodním rejstříku vedeném u </w:t>
      </w:r>
      <w:r>
        <w:rPr>
          <w:rFonts w:ascii="Arial" w:eastAsiaTheme="minorHAnsi" w:hAnsi="Arial" w:cs="Arial"/>
          <w:szCs w:val="24"/>
          <w:lang w:eastAsia="en-US"/>
        </w:rPr>
        <w:t>Krajského soudu v </w:t>
      </w:r>
      <w:r w:rsidRPr="001F57C2">
        <w:rPr>
          <w:rFonts w:ascii="Arial" w:eastAsiaTheme="minorHAnsi" w:hAnsi="Arial" w:cs="Arial"/>
          <w:szCs w:val="24"/>
          <w:lang w:eastAsia="en-US"/>
        </w:rPr>
        <w:t>Hradci Králové, oddíl B, vložka 2334</w:t>
      </w:r>
    </w:p>
    <w:p w:rsidR="001479D7" w:rsidRDefault="001479D7" w:rsidP="001479D7">
      <w:pPr>
        <w:contextualSpacing/>
        <w:jc w:val="center"/>
        <w:rPr>
          <w:rFonts w:ascii="Arial" w:hAnsi="Arial" w:cs="Arial"/>
          <w:sz w:val="24"/>
          <w:szCs w:val="24"/>
        </w:rPr>
      </w:pPr>
      <w:r w:rsidRPr="001F57C2">
        <w:rPr>
          <w:rFonts w:ascii="Arial" w:hAnsi="Arial" w:cs="Arial"/>
          <w:sz w:val="24"/>
          <w:szCs w:val="24"/>
        </w:rPr>
        <w:t>za kterou jedná MUDr. Roman Koudele, předseda představenstva</w:t>
      </w:r>
    </w:p>
    <w:p w:rsidR="001479D7" w:rsidRDefault="001479D7" w:rsidP="001479D7">
      <w:pPr>
        <w:contextualSpacing/>
        <w:jc w:val="center"/>
        <w:rPr>
          <w:rFonts w:ascii="Arial" w:hAnsi="Arial" w:cs="Arial"/>
          <w:sz w:val="24"/>
          <w:szCs w:val="24"/>
        </w:rPr>
      </w:pPr>
    </w:p>
    <w:p w:rsidR="001479D7" w:rsidRDefault="001479D7" w:rsidP="001479D7">
      <w:pPr>
        <w:contextualSpacing/>
        <w:jc w:val="center"/>
        <w:rPr>
          <w:rFonts w:ascii="Arial" w:hAnsi="Arial" w:cs="Arial"/>
          <w:sz w:val="24"/>
          <w:szCs w:val="24"/>
        </w:rPr>
      </w:pPr>
      <w:r>
        <w:rPr>
          <w:rFonts w:ascii="Arial" w:hAnsi="Arial" w:cs="Arial"/>
          <w:sz w:val="24"/>
          <w:szCs w:val="24"/>
        </w:rPr>
        <w:t>a</w:t>
      </w:r>
    </w:p>
    <w:p w:rsidR="001479D7" w:rsidRDefault="001479D7" w:rsidP="001479D7">
      <w:pPr>
        <w:contextualSpacing/>
        <w:jc w:val="center"/>
        <w:rPr>
          <w:rFonts w:ascii="Arial" w:hAnsi="Arial" w:cs="Arial"/>
          <w:sz w:val="24"/>
          <w:szCs w:val="24"/>
        </w:rPr>
      </w:pPr>
    </w:p>
    <w:p w:rsidR="001479D7" w:rsidRPr="00AD3772" w:rsidRDefault="001479D7" w:rsidP="001479D7">
      <w:pPr>
        <w:pStyle w:val="Jmnoklienta"/>
        <w:spacing w:after="120"/>
        <w:ind w:left="709"/>
        <w:contextualSpacing/>
        <w:jc w:val="center"/>
        <w:rPr>
          <w:rFonts w:ascii="Arial" w:eastAsiaTheme="minorHAnsi" w:hAnsi="Arial" w:cs="Arial"/>
          <w:b/>
          <w:sz w:val="28"/>
          <w:szCs w:val="28"/>
          <w:lang w:eastAsia="en-US"/>
        </w:rPr>
      </w:pPr>
      <w:r w:rsidRPr="00AD3772">
        <w:rPr>
          <w:rFonts w:ascii="Arial" w:eastAsiaTheme="minorHAnsi" w:hAnsi="Arial" w:cs="Arial"/>
          <w:b/>
          <w:sz w:val="28"/>
          <w:szCs w:val="28"/>
          <w:lang w:eastAsia="en-US"/>
        </w:rPr>
        <w:t>Oblastní nemocnice Náchod a.s.</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 xml:space="preserve">IČO: 260 00 202, se sídlem Purkyňova 446, 547 </w:t>
      </w:r>
      <w:r w:rsidR="004133E7">
        <w:rPr>
          <w:rFonts w:ascii="Arial" w:eastAsiaTheme="minorHAnsi" w:hAnsi="Arial" w:cs="Arial"/>
          <w:szCs w:val="24"/>
          <w:lang w:eastAsia="en-US"/>
        </w:rPr>
        <w:t>01</w:t>
      </w:r>
      <w:r w:rsidR="004133E7" w:rsidRPr="004133E7">
        <w:rPr>
          <w:rFonts w:ascii="Arial" w:eastAsiaTheme="minorHAnsi" w:hAnsi="Arial" w:cs="Arial"/>
          <w:szCs w:val="24"/>
          <w:lang w:eastAsia="en-US"/>
        </w:rPr>
        <w:t xml:space="preserve"> </w:t>
      </w:r>
      <w:r w:rsidR="004133E7">
        <w:rPr>
          <w:rFonts w:ascii="Arial" w:eastAsiaTheme="minorHAnsi" w:hAnsi="Arial" w:cs="Arial"/>
          <w:szCs w:val="24"/>
          <w:lang w:eastAsia="en-US"/>
        </w:rPr>
        <w:t>Náchod</w:t>
      </w:r>
      <w:r w:rsidR="004133E7" w:rsidRPr="00AD3772" w:rsidDel="004133E7">
        <w:rPr>
          <w:rFonts w:ascii="Arial" w:eastAsiaTheme="minorHAnsi" w:hAnsi="Arial" w:cs="Arial"/>
          <w:szCs w:val="24"/>
          <w:lang w:eastAsia="en-US"/>
        </w:rPr>
        <w:t xml:space="preserve"> </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společnost zapsaná v obchodním rejstříku vedenému u Krajského soudu v Hradci Králové, oddíl B, vložka 2333</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za kterou jedná Ing. Zbyněk Chotěborský, předseda představenstva</w:t>
      </w:r>
    </w:p>
    <w:p w:rsidR="001479D7" w:rsidRDefault="001479D7" w:rsidP="001479D7">
      <w:pPr>
        <w:pStyle w:val="Jmnoklienta"/>
        <w:spacing w:after="120"/>
        <w:ind w:left="720"/>
        <w:contextualSpacing/>
        <w:jc w:val="both"/>
        <w:rPr>
          <w:rFonts w:ascii="Times New Roman" w:hAnsi="Times New Roman"/>
          <w:bCs/>
          <w:szCs w:val="24"/>
        </w:rPr>
      </w:pPr>
    </w:p>
    <w:p w:rsidR="001479D7" w:rsidRPr="00AD3772" w:rsidRDefault="001479D7" w:rsidP="001479D7">
      <w:pPr>
        <w:pStyle w:val="Jmnoklienta"/>
        <w:spacing w:after="120"/>
        <w:ind w:left="720"/>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a</w:t>
      </w:r>
    </w:p>
    <w:p w:rsidR="001479D7" w:rsidRPr="00382DA2" w:rsidRDefault="001479D7" w:rsidP="001479D7">
      <w:pPr>
        <w:pStyle w:val="Jmnoklienta"/>
        <w:spacing w:after="120"/>
        <w:ind w:left="720"/>
        <w:contextualSpacing/>
        <w:jc w:val="both"/>
        <w:rPr>
          <w:rFonts w:ascii="Times New Roman" w:hAnsi="Times New Roman"/>
          <w:bCs/>
          <w:szCs w:val="24"/>
        </w:rPr>
      </w:pPr>
    </w:p>
    <w:p w:rsidR="001479D7" w:rsidRPr="00AD3772" w:rsidRDefault="001479D7" w:rsidP="001479D7">
      <w:pPr>
        <w:pStyle w:val="Jmnoklienta"/>
        <w:spacing w:after="120"/>
        <w:ind w:left="709"/>
        <w:contextualSpacing/>
        <w:jc w:val="center"/>
        <w:rPr>
          <w:rFonts w:ascii="Arial" w:eastAsiaTheme="minorHAnsi" w:hAnsi="Arial" w:cs="Arial"/>
          <w:b/>
          <w:sz w:val="28"/>
          <w:szCs w:val="28"/>
          <w:lang w:eastAsia="en-US"/>
        </w:rPr>
      </w:pPr>
      <w:r w:rsidRPr="00AD3772">
        <w:rPr>
          <w:rFonts w:ascii="Arial" w:eastAsiaTheme="minorHAnsi" w:hAnsi="Arial" w:cs="Arial"/>
          <w:b/>
          <w:sz w:val="28"/>
          <w:szCs w:val="28"/>
          <w:lang w:eastAsia="en-US"/>
        </w:rPr>
        <w:t>Oblastní nemocnice Jičín a.s.</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 xml:space="preserve">IČO: 260 01 551, se sídlem Jičín, Bolzanova 512, PSČ 506 </w:t>
      </w:r>
      <w:r>
        <w:rPr>
          <w:rFonts w:ascii="Arial" w:eastAsiaTheme="minorHAnsi" w:hAnsi="Arial" w:cs="Arial"/>
          <w:szCs w:val="24"/>
          <w:lang w:eastAsia="en-US"/>
        </w:rPr>
        <w:t>01</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společnost zapsaná v obchodním rejstříku vedeném u Krajského soudu v Hradci Králové, oddíl B, vložka 2328</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 xml:space="preserve">za kterou jedná MUDr. Tomáš Jedlička, MHA, předseda představenstva </w:t>
      </w:r>
    </w:p>
    <w:p w:rsidR="001479D7" w:rsidRDefault="001479D7" w:rsidP="001479D7">
      <w:pPr>
        <w:pStyle w:val="Jmnoklienta"/>
        <w:spacing w:after="120"/>
        <w:ind w:left="709"/>
        <w:contextualSpacing/>
        <w:jc w:val="center"/>
        <w:rPr>
          <w:rFonts w:ascii="Arial" w:eastAsiaTheme="minorHAnsi" w:hAnsi="Arial" w:cs="Arial"/>
          <w:szCs w:val="24"/>
          <w:lang w:eastAsia="en-US"/>
        </w:rPr>
      </w:pPr>
    </w:p>
    <w:p w:rsidR="001479D7" w:rsidRDefault="001479D7" w:rsidP="001479D7">
      <w:pPr>
        <w:pStyle w:val="Jmnoklienta"/>
        <w:spacing w:after="120"/>
        <w:ind w:left="709"/>
        <w:contextualSpacing/>
        <w:jc w:val="center"/>
        <w:rPr>
          <w:rFonts w:ascii="Arial" w:eastAsiaTheme="minorHAnsi" w:hAnsi="Arial" w:cs="Arial"/>
          <w:szCs w:val="24"/>
          <w:lang w:eastAsia="en-US"/>
        </w:rPr>
      </w:pPr>
      <w:r>
        <w:rPr>
          <w:rFonts w:ascii="Arial" w:eastAsiaTheme="minorHAnsi" w:hAnsi="Arial" w:cs="Arial"/>
          <w:szCs w:val="24"/>
          <w:lang w:eastAsia="en-US"/>
        </w:rPr>
        <w:t>a</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p>
    <w:p w:rsidR="001479D7" w:rsidRPr="00AD3772" w:rsidRDefault="001479D7" w:rsidP="001479D7">
      <w:pPr>
        <w:pStyle w:val="Jmnoklienta"/>
        <w:spacing w:after="120"/>
        <w:ind w:left="709"/>
        <w:contextualSpacing/>
        <w:jc w:val="center"/>
        <w:rPr>
          <w:rFonts w:ascii="Arial" w:eastAsiaTheme="minorHAnsi" w:hAnsi="Arial" w:cs="Arial"/>
          <w:b/>
          <w:sz w:val="28"/>
          <w:szCs w:val="28"/>
          <w:lang w:eastAsia="en-US"/>
        </w:rPr>
      </w:pPr>
      <w:r w:rsidRPr="00AD3772">
        <w:rPr>
          <w:rFonts w:ascii="Arial" w:eastAsiaTheme="minorHAnsi" w:hAnsi="Arial" w:cs="Arial"/>
          <w:b/>
          <w:sz w:val="28"/>
          <w:szCs w:val="28"/>
          <w:lang w:eastAsia="en-US"/>
        </w:rPr>
        <w:t>Městská nemocnice, a.s.</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IČO: 252 62 238, se sídlem Dvůr Králové nad Labem, Vrchlického 1504, okres Trutnov, PSČ 544 01</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společnost zapsaná v obchodním rejstříku vedeném u Krajského soudu v Hradci Králové, oddíl B, vložka č. 1584</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za kterou jedná Ing. Miroslav Vávra, CSc., předseda představenstva</w:t>
      </w:r>
    </w:p>
    <w:p w:rsidR="001479D7" w:rsidRDefault="001479D7" w:rsidP="001479D7">
      <w:pPr>
        <w:pStyle w:val="Jmnoklienta"/>
        <w:spacing w:after="120"/>
        <w:ind w:left="709"/>
        <w:contextualSpacing/>
        <w:jc w:val="center"/>
        <w:rPr>
          <w:rFonts w:ascii="Arial" w:eastAsiaTheme="minorHAnsi" w:hAnsi="Arial" w:cs="Arial"/>
          <w:szCs w:val="24"/>
          <w:lang w:eastAsia="en-US"/>
        </w:rPr>
      </w:pP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Pr>
          <w:rFonts w:ascii="Arial" w:eastAsiaTheme="minorHAnsi" w:hAnsi="Arial" w:cs="Arial"/>
          <w:szCs w:val="24"/>
          <w:lang w:eastAsia="en-US"/>
        </w:rPr>
        <w:t>a</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p>
    <w:p w:rsidR="001479D7" w:rsidRPr="00AD3772" w:rsidRDefault="001479D7" w:rsidP="001479D7">
      <w:pPr>
        <w:pStyle w:val="Jmnoklienta"/>
        <w:spacing w:after="120"/>
        <w:ind w:left="709"/>
        <w:contextualSpacing/>
        <w:jc w:val="center"/>
        <w:rPr>
          <w:rFonts w:ascii="Arial" w:eastAsiaTheme="minorHAnsi" w:hAnsi="Arial" w:cs="Arial"/>
          <w:b/>
          <w:sz w:val="28"/>
          <w:szCs w:val="28"/>
          <w:lang w:eastAsia="en-US"/>
        </w:rPr>
      </w:pPr>
      <w:r w:rsidRPr="00AD3772">
        <w:rPr>
          <w:rFonts w:ascii="Arial" w:eastAsiaTheme="minorHAnsi" w:hAnsi="Arial" w:cs="Arial"/>
          <w:b/>
          <w:sz w:val="28"/>
          <w:szCs w:val="28"/>
          <w:lang w:eastAsia="en-US"/>
        </w:rPr>
        <w:t>Léčebna pro dlouhodobě nemocné Hradec Králové</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IČO: 001 80 092, se sídlem Hradec Králové,</w:t>
      </w:r>
      <w:r>
        <w:rPr>
          <w:rFonts w:ascii="Arial" w:eastAsiaTheme="minorHAnsi" w:hAnsi="Arial" w:cs="Arial"/>
          <w:szCs w:val="24"/>
          <w:lang w:eastAsia="en-US"/>
        </w:rPr>
        <w:t xml:space="preserve"> Pospíšilova tř. 351/4, PSČ 500 </w:t>
      </w:r>
      <w:r w:rsidRPr="00AD3772">
        <w:rPr>
          <w:rFonts w:ascii="Arial" w:eastAsiaTheme="minorHAnsi" w:hAnsi="Arial" w:cs="Arial"/>
          <w:szCs w:val="24"/>
          <w:lang w:eastAsia="en-US"/>
        </w:rPr>
        <w:t>03</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zapsaná v obchodním rejstříku vedeném u Krajského soudu v Hradci králové, oddíl Pr, vložka č. 785</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lastRenderedPageBreak/>
        <w:t>za kterou jedná MUDr. Radim Faltus, ředitel</w:t>
      </w:r>
    </w:p>
    <w:p w:rsidR="001479D7" w:rsidRDefault="001479D7" w:rsidP="001479D7">
      <w:pPr>
        <w:pStyle w:val="Jmnoklienta"/>
        <w:spacing w:after="120"/>
        <w:ind w:left="709"/>
        <w:contextualSpacing/>
        <w:jc w:val="center"/>
        <w:rPr>
          <w:rFonts w:ascii="Arial" w:eastAsiaTheme="minorHAnsi" w:hAnsi="Arial" w:cs="Arial"/>
          <w:szCs w:val="24"/>
          <w:lang w:eastAsia="en-US"/>
        </w:rPr>
      </w:pPr>
    </w:p>
    <w:p w:rsidR="001479D7" w:rsidRDefault="001479D7" w:rsidP="001479D7">
      <w:pPr>
        <w:pStyle w:val="Jmnoklienta"/>
        <w:spacing w:after="120"/>
        <w:ind w:left="709"/>
        <w:contextualSpacing/>
        <w:jc w:val="center"/>
        <w:rPr>
          <w:rFonts w:ascii="Arial" w:eastAsiaTheme="minorHAnsi" w:hAnsi="Arial" w:cs="Arial"/>
          <w:szCs w:val="24"/>
          <w:lang w:eastAsia="en-US"/>
        </w:rPr>
      </w:pPr>
      <w:r>
        <w:rPr>
          <w:rFonts w:ascii="Arial" w:eastAsiaTheme="minorHAnsi" w:hAnsi="Arial" w:cs="Arial"/>
          <w:szCs w:val="24"/>
          <w:lang w:eastAsia="en-US"/>
        </w:rPr>
        <w:t>a</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p>
    <w:p w:rsidR="001479D7" w:rsidRPr="00AD3772" w:rsidRDefault="001479D7" w:rsidP="001479D7">
      <w:pPr>
        <w:pStyle w:val="Jmnoklienta"/>
        <w:spacing w:after="120"/>
        <w:ind w:left="709"/>
        <w:contextualSpacing/>
        <w:jc w:val="center"/>
        <w:rPr>
          <w:rFonts w:ascii="Arial" w:eastAsiaTheme="minorHAnsi" w:hAnsi="Arial" w:cs="Arial"/>
          <w:b/>
          <w:sz w:val="28"/>
          <w:szCs w:val="28"/>
          <w:lang w:eastAsia="en-US"/>
        </w:rPr>
      </w:pPr>
      <w:r w:rsidRPr="00AD3772">
        <w:rPr>
          <w:rFonts w:ascii="Arial" w:eastAsiaTheme="minorHAnsi" w:hAnsi="Arial" w:cs="Arial"/>
          <w:b/>
          <w:sz w:val="28"/>
          <w:szCs w:val="28"/>
          <w:lang w:eastAsia="en-US"/>
        </w:rPr>
        <w:t>Léčebna dlouhodobě nemocných Opočno</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IČO: 001 91 744, se sídlem Opočno, Nádražní 521, PSČ 517 73</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zapsaná v obchodním rejstříku vedeném u Krajského soudu v Hradci Králové, oddíl Pr, vložka č. 798</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za kterou jedná MUDr. Vladimír Zima, ředitel</w:t>
      </w:r>
    </w:p>
    <w:p w:rsidR="001479D7" w:rsidRDefault="001479D7" w:rsidP="001479D7">
      <w:pPr>
        <w:pStyle w:val="Jmnoklienta"/>
        <w:spacing w:after="120"/>
        <w:ind w:left="709"/>
        <w:contextualSpacing/>
        <w:jc w:val="center"/>
        <w:rPr>
          <w:rFonts w:ascii="Arial" w:eastAsiaTheme="minorHAnsi" w:hAnsi="Arial" w:cs="Arial"/>
          <w:szCs w:val="24"/>
          <w:lang w:eastAsia="en-US"/>
        </w:rPr>
      </w:pPr>
    </w:p>
    <w:p w:rsidR="001479D7" w:rsidRDefault="001479D7" w:rsidP="001479D7">
      <w:pPr>
        <w:pStyle w:val="Jmnoklienta"/>
        <w:spacing w:after="120"/>
        <w:ind w:left="709"/>
        <w:contextualSpacing/>
        <w:jc w:val="center"/>
        <w:rPr>
          <w:rFonts w:ascii="Arial" w:eastAsiaTheme="minorHAnsi" w:hAnsi="Arial" w:cs="Arial"/>
          <w:szCs w:val="24"/>
          <w:lang w:eastAsia="en-US"/>
        </w:rPr>
      </w:pPr>
      <w:r>
        <w:rPr>
          <w:rFonts w:ascii="Arial" w:eastAsiaTheme="minorHAnsi" w:hAnsi="Arial" w:cs="Arial"/>
          <w:szCs w:val="24"/>
          <w:lang w:eastAsia="en-US"/>
        </w:rPr>
        <w:t>a</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p>
    <w:p w:rsidR="001479D7" w:rsidRPr="00AD3772" w:rsidRDefault="001479D7" w:rsidP="001479D7">
      <w:pPr>
        <w:pStyle w:val="Jmnoklienta"/>
        <w:spacing w:after="120"/>
        <w:ind w:left="709"/>
        <w:contextualSpacing/>
        <w:jc w:val="center"/>
        <w:rPr>
          <w:rFonts w:ascii="Arial" w:eastAsiaTheme="minorHAnsi" w:hAnsi="Arial" w:cs="Arial"/>
          <w:b/>
          <w:sz w:val="28"/>
          <w:szCs w:val="28"/>
          <w:lang w:eastAsia="en-US"/>
        </w:rPr>
      </w:pPr>
      <w:r w:rsidRPr="00AD3772">
        <w:rPr>
          <w:rFonts w:ascii="Arial" w:eastAsiaTheme="minorHAnsi" w:hAnsi="Arial" w:cs="Arial"/>
          <w:b/>
          <w:sz w:val="28"/>
          <w:szCs w:val="28"/>
          <w:lang w:eastAsia="en-US"/>
        </w:rPr>
        <w:t>Sdružení ozdravoven a léčeben okresu Trutnov</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IČO: 001 95 201, se sídlem Trutnov, Procházkova 818, PSČ 541 01</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zapsaná v obchodním rejstříku vedeném u Krajského soudu v Hradci Králové, oddíl Pr, vložka 784</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za kterou jedná MVDr. Ing. Jaromír Hejzlar, ředitel</w:t>
      </w:r>
    </w:p>
    <w:p w:rsidR="001479D7" w:rsidRDefault="001479D7" w:rsidP="001479D7">
      <w:pPr>
        <w:pStyle w:val="Jmnoklienta"/>
        <w:spacing w:after="120"/>
        <w:ind w:left="709"/>
        <w:contextualSpacing/>
        <w:jc w:val="center"/>
        <w:rPr>
          <w:rFonts w:ascii="Arial" w:eastAsiaTheme="minorHAnsi" w:hAnsi="Arial" w:cs="Arial"/>
          <w:szCs w:val="24"/>
          <w:lang w:eastAsia="en-US"/>
        </w:rPr>
      </w:pPr>
    </w:p>
    <w:p w:rsidR="001479D7" w:rsidRDefault="001479D7" w:rsidP="001479D7">
      <w:pPr>
        <w:pStyle w:val="Jmnoklienta"/>
        <w:spacing w:after="120"/>
        <w:ind w:left="709"/>
        <w:contextualSpacing/>
        <w:jc w:val="center"/>
        <w:rPr>
          <w:rFonts w:ascii="Arial" w:eastAsiaTheme="minorHAnsi" w:hAnsi="Arial" w:cs="Arial"/>
          <w:szCs w:val="24"/>
          <w:lang w:eastAsia="en-US"/>
        </w:rPr>
      </w:pPr>
      <w:r>
        <w:rPr>
          <w:rFonts w:ascii="Arial" w:eastAsiaTheme="minorHAnsi" w:hAnsi="Arial" w:cs="Arial"/>
          <w:szCs w:val="24"/>
          <w:lang w:eastAsia="en-US"/>
        </w:rPr>
        <w:t>a</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p>
    <w:p w:rsidR="001479D7" w:rsidRPr="00AD3772" w:rsidRDefault="001479D7" w:rsidP="001479D7">
      <w:pPr>
        <w:pStyle w:val="Jmnoklienta"/>
        <w:spacing w:after="120"/>
        <w:ind w:left="709"/>
        <w:contextualSpacing/>
        <w:jc w:val="center"/>
        <w:rPr>
          <w:rFonts w:ascii="Arial" w:eastAsiaTheme="minorHAnsi" w:hAnsi="Arial" w:cs="Arial"/>
          <w:b/>
          <w:sz w:val="28"/>
          <w:szCs w:val="28"/>
          <w:lang w:eastAsia="en-US"/>
        </w:rPr>
      </w:pPr>
      <w:r w:rsidRPr="00AD3772">
        <w:rPr>
          <w:rFonts w:ascii="Arial" w:eastAsiaTheme="minorHAnsi" w:hAnsi="Arial" w:cs="Arial"/>
          <w:b/>
          <w:sz w:val="28"/>
          <w:szCs w:val="28"/>
          <w:lang w:eastAsia="en-US"/>
        </w:rPr>
        <w:t>Zdravotnická záchranná služba Královéhradeckého kraje</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IČO: 481 45 122, se sídlem Hradec Králové, Hradecká 1690, PSČ 500 12</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zapsaná v obchodní rejstříku vedeném u Krajského soudu v Hradci Králové, oddíl Pr, vložka 829</w:t>
      </w:r>
    </w:p>
    <w:p w:rsidR="001479D7" w:rsidRPr="00AD3772" w:rsidRDefault="001479D7" w:rsidP="001479D7">
      <w:pPr>
        <w:pStyle w:val="Jmnoklienta"/>
        <w:spacing w:after="120"/>
        <w:ind w:left="709"/>
        <w:contextualSpacing/>
        <w:jc w:val="center"/>
        <w:rPr>
          <w:rFonts w:ascii="Arial" w:eastAsiaTheme="minorHAnsi" w:hAnsi="Arial" w:cs="Arial"/>
          <w:szCs w:val="24"/>
          <w:lang w:eastAsia="en-US"/>
        </w:rPr>
      </w:pPr>
      <w:r w:rsidRPr="00AD3772">
        <w:rPr>
          <w:rFonts w:ascii="Arial" w:eastAsiaTheme="minorHAnsi" w:hAnsi="Arial" w:cs="Arial"/>
          <w:szCs w:val="24"/>
          <w:lang w:eastAsia="en-US"/>
        </w:rPr>
        <w:t>za kterou jedná MUDr. Jiří Mašek, ředitel</w:t>
      </w:r>
    </w:p>
    <w:p w:rsidR="001479D7" w:rsidRDefault="002D547F" w:rsidP="001479D7">
      <w:pPr>
        <w:contextualSpacing/>
        <w:jc w:val="center"/>
        <w:rPr>
          <w:rFonts w:ascii="Arial" w:hAnsi="Arial" w:cs="Arial"/>
          <w:sz w:val="24"/>
          <w:szCs w:val="24"/>
        </w:rPr>
      </w:pPr>
      <w:r>
        <w:rPr>
          <w:rFonts w:ascii="Arial" w:hAnsi="Arial" w:cs="Arial"/>
          <w:sz w:val="24"/>
          <w:szCs w:val="24"/>
        </w:rPr>
        <w:t>(</w:t>
      </w:r>
      <w:r w:rsidR="001479D7">
        <w:rPr>
          <w:rFonts w:ascii="Arial" w:hAnsi="Arial" w:cs="Arial"/>
          <w:sz w:val="24"/>
          <w:szCs w:val="24"/>
        </w:rPr>
        <w:t>společně na straně jedné jako objednatelé</w:t>
      </w:r>
      <w:r>
        <w:rPr>
          <w:rFonts w:ascii="Arial" w:hAnsi="Arial" w:cs="Arial"/>
          <w:sz w:val="24"/>
          <w:szCs w:val="24"/>
        </w:rPr>
        <w:t>)</w:t>
      </w:r>
    </w:p>
    <w:p w:rsidR="001479D7" w:rsidRDefault="001479D7" w:rsidP="001479D7">
      <w:pPr>
        <w:contextualSpacing/>
        <w:jc w:val="center"/>
        <w:rPr>
          <w:rFonts w:ascii="Arial" w:hAnsi="Arial" w:cs="Arial"/>
          <w:sz w:val="24"/>
          <w:szCs w:val="24"/>
        </w:rPr>
      </w:pPr>
    </w:p>
    <w:p w:rsidR="001479D7" w:rsidRDefault="001479D7" w:rsidP="001479D7">
      <w:pPr>
        <w:contextualSpacing/>
        <w:jc w:val="center"/>
        <w:rPr>
          <w:rFonts w:ascii="Arial" w:hAnsi="Arial" w:cs="Arial"/>
          <w:sz w:val="24"/>
          <w:szCs w:val="24"/>
        </w:rPr>
      </w:pPr>
      <w:r>
        <w:rPr>
          <w:rFonts w:ascii="Arial" w:hAnsi="Arial" w:cs="Arial"/>
          <w:sz w:val="24"/>
          <w:szCs w:val="24"/>
        </w:rPr>
        <w:t>a</w:t>
      </w:r>
    </w:p>
    <w:p w:rsidR="001479D7" w:rsidRDefault="001479D7" w:rsidP="001479D7">
      <w:pPr>
        <w:contextualSpacing/>
        <w:jc w:val="center"/>
        <w:rPr>
          <w:rFonts w:ascii="Arial" w:hAnsi="Arial" w:cs="Arial"/>
          <w:sz w:val="24"/>
          <w:szCs w:val="24"/>
        </w:rPr>
      </w:pPr>
    </w:p>
    <w:p w:rsidR="001479D7" w:rsidRDefault="001479D7" w:rsidP="001479D7">
      <w:pPr>
        <w:contextualSpacing/>
        <w:jc w:val="center"/>
        <w:rPr>
          <w:rFonts w:ascii="Arial" w:hAnsi="Arial" w:cs="Arial"/>
          <w:sz w:val="24"/>
          <w:szCs w:val="24"/>
        </w:rPr>
      </w:pPr>
    </w:p>
    <w:p w:rsidR="001479D7" w:rsidRPr="001F57C2" w:rsidRDefault="001479D7" w:rsidP="001479D7">
      <w:pPr>
        <w:pStyle w:val="Jmnoklienta"/>
        <w:spacing w:after="120"/>
        <w:ind w:left="709"/>
        <w:contextualSpacing/>
        <w:jc w:val="center"/>
        <w:rPr>
          <w:rFonts w:ascii="Arial" w:eastAsiaTheme="minorHAnsi" w:hAnsi="Arial" w:cs="Arial"/>
          <w:b/>
          <w:sz w:val="28"/>
          <w:szCs w:val="28"/>
          <w:lang w:eastAsia="en-US"/>
        </w:rPr>
      </w:pPr>
      <w:r w:rsidRPr="00AD342E">
        <w:rPr>
          <w:rFonts w:ascii="Arial" w:eastAsiaTheme="minorHAnsi" w:hAnsi="Arial" w:cs="Arial"/>
          <w:b/>
          <w:sz w:val="28"/>
          <w:szCs w:val="28"/>
          <w:highlight w:val="yellow"/>
          <w:lang w:eastAsia="en-US"/>
        </w:rPr>
        <w:t>...................................................................</w:t>
      </w:r>
    </w:p>
    <w:p w:rsidR="001479D7" w:rsidRDefault="001479D7" w:rsidP="001479D7">
      <w:pPr>
        <w:contextualSpacing/>
        <w:jc w:val="center"/>
        <w:rPr>
          <w:rFonts w:ascii="Arial" w:hAnsi="Arial" w:cs="Arial"/>
          <w:sz w:val="24"/>
          <w:szCs w:val="24"/>
        </w:rPr>
      </w:pPr>
      <w:r>
        <w:rPr>
          <w:rFonts w:ascii="Arial" w:hAnsi="Arial" w:cs="Arial"/>
          <w:sz w:val="24"/>
          <w:szCs w:val="24"/>
        </w:rPr>
        <w:t>IČO</w:t>
      </w:r>
      <w:r w:rsidRPr="00AD342E">
        <w:rPr>
          <w:rFonts w:ascii="Arial" w:hAnsi="Arial" w:cs="Arial"/>
          <w:sz w:val="24"/>
          <w:szCs w:val="24"/>
          <w:highlight w:val="yellow"/>
        </w:rPr>
        <w:t>: ................................,</w:t>
      </w:r>
      <w:r>
        <w:rPr>
          <w:rFonts w:ascii="Arial" w:hAnsi="Arial" w:cs="Arial"/>
          <w:sz w:val="24"/>
          <w:szCs w:val="24"/>
        </w:rPr>
        <w:t xml:space="preserve"> se sídlem .</w:t>
      </w:r>
      <w:r w:rsidRPr="00AD342E">
        <w:rPr>
          <w:rFonts w:ascii="Arial" w:hAnsi="Arial" w:cs="Arial"/>
          <w:sz w:val="24"/>
          <w:szCs w:val="24"/>
          <w:highlight w:val="yellow"/>
        </w:rPr>
        <w:t>.......................................</w:t>
      </w:r>
    </w:p>
    <w:p w:rsidR="001479D7" w:rsidRDefault="001479D7" w:rsidP="001479D7">
      <w:pPr>
        <w:contextualSpacing/>
        <w:jc w:val="center"/>
        <w:rPr>
          <w:rFonts w:ascii="Arial" w:hAnsi="Arial" w:cs="Arial"/>
          <w:sz w:val="24"/>
          <w:szCs w:val="24"/>
        </w:rPr>
      </w:pPr>
      <w:r>
        <w:rPr>
          <w:rFonts w:ascii="Arial" w:hAnsi="Arial" w:cs="Arial"/>
          <w:sz w:val="24"/>
          <w:szCs w:val="24"/>
        </w:rPr>
        <w:t>společnost zapsaná v obchodním rejstříku vedeném u ....................................</w:t>
      </w:r>
    </w:p>
    <w:p w:rsidR="001479D7" w:rsidRDefault="001479D7" w:rsidP="001479D7">
      <w:pPr>
        <w:contextualSpacing/>
        <w:jc w:val="center"/>
        <w:rPr>
          <w:rFonts w:ascii="Arial" w:hAnsi="Arial" w:cs="Arial"/>
          <w:sz w:val="24"/>
          <w:szCs w:val="24"/>
        </w:rPr>
      </w:pPr>
      <w:r>
        <w:rPr>
          <w:rFonts w:ascii="Arial" w:hAnsi="Arial" w:cs="Arial"/>
          <w:sz w:val="24"/>
          <w:szCs w:val="24"/>
        </w:rPr>
        <w:t>za kterou jedná .</w:t>
      </w:r>
      <w:r w:rsidRPr="00AD342E">
        <w:rPr>
          <w:rFonts w:ascii="Arial" w:hAnsi="Arial" w:cs="Arial"/>
          <w:sz w:val="24"/>
          <w:szCs w:val="24"/>
          <w:highlight w:val="yellow"/>
        </w:rPr>
        <w:t>..........................................</w:t>
      </w:r>
    </w:p>
    <w:p w:rsidR="001479D7" w:rsidRDefault="001479D7" w:rsidP="001479D7">
      <w:pPr>
        <w:contextualSpacing/>
        <w:jc w:val="center"/>
        <w:rPr>
          <w:rFonts w:ascii="Arial" w:hAnsi="Arial" w:cs="Arial"/>
          <w:sz w:val="24"/>
          <w:szCs w:val="24"/>
        </w:rPr>
      </w:pPr>
      <w:r>
        <w:rPr>
          <w:rFonts w:ascii="Arial" w:hAnsi="Arial" w:cs="Arial"/>
          <w:sz w:val="24"/>
          <w:szCs w:val="24"/>
        </w:rPr>
        <w:t>(jako poskytovatel)</w:t>
      </w:r>
    </w:p>
    <w:p w:rsidR="001479D7" w:rsidRDefault="001479D7" w:rsidP="001479D7">
      <w:pPr>
        <w:contextualSpacing/>
        <w:jc w:val="center"/>
        <w:rPr>
          <w:rFonts w:ascii="Arial" w:hAnsi="Arial" w:cs="Arial"/>
          <w:sz w:val="24"/>
          <w:szCs w:val="24"/>
        </w:rPr>
      </w:pPr>
    </w:p>
    <w:p w:rsidR="001479D7" w:rsidRDefault="001479D7" w:rsidP="001479D7">
      <w:pPr>
        <w:contextualSpacing/>
        <w:jc w:val="center"/>
        <w:rPr>
          <w:rFonts w:ascii="Arial" w:hAnsi="Arial" w:cs="Arial"/>
          <w:sz w:val="24"/>
          <w:szCs w:val="24"/>
        </w:rPr>
      </w:pPr>
    </w:p>
    <w:p w:rsidR="001479D7" w:rsidRDefault="001479D7" w:rsidP="001479D7">
      <w:pPr>
        <w:contextualSpacing/>
        <w:jc w:val="center"/>
        <w:rPr>
          <w:rFonts w:ascii="Arial" w:hAnsi="Arial" w:cs="Arial"/>
          <w:sz w:val="24"/>
          <w:szCs w:val="24"/>
        </w:rPr>
      </w:pPr>
    </w:p>
    <w:p w:rsidR="001479D7" w:rsidRDefault="001479D7" w:rsidP="001479D7">
      <w:pPr>
        <w:contextualSpacing/>
        <w:jc w:val="center"/>
        <w:rPr>
          <w:rFonts w:ascii="Arial" w:hAnsi="Arial" w:cs="Arial"/>
          <w:sz w:val="24"/>
          <w:szCs w:val="24"/>
        </w:rPr>
      </w:pPr>
    </w:p>
    <w:p w:rsidR="001479D7" w:rsidRDefault="001479D7" w:rsidP="001479D7">
      <w:pPr>
        <w:contextualSpacing/>
        <w:jc w:val="center"/>
        <w:rPr>
          <w:rFonts w:ascii="Arial" w:hAnsi="Arial" w:cs="Arial"/>
          <w:sz w:val="24"/>
          <w:szCs w:val="24"/>
        </w:rPr>
      </w:pPr>
    </w:p>
    <w:p w:rsidR="001479D7" w:rsidRDefault="001479D7" w:rsidP="001479D7">
      <w:pPr>
        <w:contextualSpacing/>
        <w:jc w:val="center"/>
        <w:rPr>
          <w:rFonts w:ascii="Arial" w:hAnsi="Arial" w:cs="Arial"/>
          <w:sz w:val="24"/>
          <w:szCs w:val="24"/>
        </w:rPr>
      </w:pPr>
      <w:r>
        <w:rPr>
          <w:rFonts w:ascii="Arial" w:hAnsi="Arial" w:cs="Arial"/>
          <w:sz w:val="24"/>
          <w:szCs w:val="24"/>
        </w:rPr>
        <w:t>uzavřeli</w:t>
      </w:r>
    </w:p>
    <w:p w:rsidR="001479D7" w:rsidRDefault="001479D7" w:rsidP="001479D7">
      <w:pPr>
        <w:contextualSpacing/>
        <w:jc w:val="center"/>
        <w:rPr>
          <w:rFonts w:ascii="Arial" w:hAnsi="Arial" w:cs="Arial"/>
          <w:sz w:val="24"/>
          <w:szCs w:val="24"/>
        </w:rPr>
      </w:pPr>
    </w:p>
    <w:p w:rsidR="001479D7" w:rsidRDefault="001479D7" w:rsidP="001479D7">
      <w:pPr>
        <w:contextualSpacing/>
        <w:jc w:val="center"/>
        <w:rPr>
          <w:rFonts w:ascii="Arial" w:hAnsi="Arial" w:cs="Arial"/>
          <w:sz w:val="24"/>
          <w:szCs w:val="24"/>
        </w:rPr>
      </w:pPr>
    </w:p>
    <w:p w:rsidR="001479D7" w:rsidRDefault="001479D7" w:rsidP="001479D7">
      <w:pPr>
        <w:contextualSpacing/>
        <w:jc w:val="center"/>
        <w:rPr>
          <w:rFonts w:ascii="Arial" w:hAnsi="Arial" w:cs="Arial"/>
          <w:sz w:val="24"/>
          <w:szCs w:val="24"/>
        </w:rPr>
      </w:pPr>
    </w:p>
    <w:p w:rsidR="001479D7" w:rsidRDefault="001479D7" w:rsidP="001479D7">
      <w:pPr>
        <w:contextualSpacing/>
        <w:jc w:val="center"/>
        <w:rPr>
          <w:rFonts w:ascii="Arial" w:hAnsi="Arial" w:cs="Arial"/>
          <w:sz w:val="24"/>
          <w:szCs w:val="24"/>
        </w:rPr>
      </w:pPr>
      <w:r>
        <w:rPr>
          <w:rFonts w:ascii="Arial" w:hAnsi="Arial" w:cs="Arial"/>
          <w:sz w:val="24"/>
          <w:szCs w:val="24"/>
        </w:rPr>
        <w:t xml:space="preserve">tuto </w:t>
      </w:r>
      <w:r w:rsidRPr="00A72145">
        <w:rPr>
          <w:rFonts w:ascii="Arial" w:hAnsi="Arial" w:cs="Arial"/>
          <w:b/>
          <w:sz w:val="24"/>
          <w:szCs w:val="24"/>
        </w:rPr>
        <w:t>smlouvu o poskytování logistických služeb</w:t>
      </w:r>
      <w:r>
        <w:rPr>
          <w:rFonts w:ascii="Arial" w:hAnsi="Arial" w:cs="Arial"/>
          <w:sz w:val="24"/>
          <w:szCs w:val="24"/>
        </w:rPr>
        <w:t xml:space="preserve"> dle ust. § 2415 a násl., § 2430 a násl. a § 2555 a násl. zákona č. 89/2012 Sb., občanský zákoník ve znění pozdějších předpisu</w:t>
      </w:r>
    </w:p>
    <w:p w:rsidR="001479D7" w:rsidRDefault="001479D7" w:rsidP="001479D7">
      <w:pPr>
        <w:contextualSpacing/>
        <w:jc w:val="center"/>
        <w:rPr>
          <w:rFonts w:ascii="Arial" w:hAnsi="Arial" w:cs="Arial"/>
          <w:sz w:val="24"/>
          <w:szCs w:val="24"/>
        </w:rPr>
      </w:pPr>
    </w:p>
    <w:p w:rsidR="001479D7" w:rsidRDefault="001479D7" w:rsidP="001479D7">
      <w:pPr>
        <w:contextualSpacing/>
        <w:jc w:val="center"/>
        <w:rPr>
          <w:rFonts w:ascii="Arial" w:hAnsi="Arial" w:cs="Arial"/>
          <w:sz w:val="24"/>
          <w:szCs w:val="24"/>
        </w:rPr>
      </w:pPr>
    </w:p>
    <w:p w:rsidR="001479D7" w:rsidRDefault="001479D7" w:rsidP="001479D7">
      <w:pPr>
        <w:contextualSpacing/>
        <w:jc w:val="center"/>
        <w:rPr>
          <w:rFonts w:ascii="Arial" w:hAnsi="Arial" w:cs="Arial"/>
          <w:sz w:val="24"/>
          <w:szCs w:val="24"/>
        </w:rPr>
      </w:pPr>
    </w:p>
    <w:p w:rsidR="001479D7" w:rsidRDefault="001479D7" w:rsidP="001479D7">
      <w:pPr>
        <w:contextualSpacing/>
        <w:jc w:val="center"/>
        <w:rPr>
          <w:rFonts w:ascii="Arial" w:hAnsi="Arial" w:cs="Arial"/>
          <w:sz w:val="24"/>
          <w:szCs w:val="24"/>
        </w:rPr>
      </w:pPr>
    </w:p>
    <w:p w:rsidR="001479D7" w:rsidRDefault="001479D7" w:rsidP="001479D7">
      <w:pPr>
        <w:contextualSpacing/>
        <w:jc w:val="center"/>
        <w:rPr>
          <w:rFonts w:ascii="Arial" w:hAnsi="Arial" w:cs="Arial"/>
          <w:sz w:val="24"/>
          <w:szCs w:val="24"/>
        </w:rPr>
      </w:pPr>
    </w:p>
    <w:p w:rsidR="001479D7" w:rsidRDefault="001479D7" w:rsidP="001479D7">
      <w:pPr>
        <w:contextualSpacing/>
        <w:jc w:val="center"/>
        <w:rPr>
          <w:rFonts w:ascii="Arial" w:hAnsi="Arial" w:cs="Arial"/>
          <w:sz w:val="24"/>
          <w:szCs w:val="24"/>
        </w:rPr>
      </w:pPr>
      <w:r w:rsidRPr="00A72145">
        <w:rPr>
          <w:rFonts w:ascii="Arial" w:hAnsi="Arial" w:cs="Arial"/>
          <w:sz w:val="24"/>
          <w:szCs w:val="24"/>
        </w:rPr>
        <w:t xml:space="preserve">Smluvní strany, vědomy si svých závazků v této </w:t>
      </w:r>
      <w:r>
        <w:rPr>
          <w:rFonts w:ascii="Arial" w:hAnsi="Arial" w:cs="Arial"/>
          <w:sz w:val="24"/>
          <w:szCs w:val="24"/>
        </w:rPr>
        <w:t>s</w:t>
      </w:r>
      <w:r w:rsidRPr="00A72145">
        <w:rPr>
          <w:rFonts w:ascii="Arial" w:hAnsi="Arial" w:cs="Arial"/>
          <w:sz w:val="24"/>
          <w:szCs w:val="24"/>
        </w:rPr>
        <w:t xml:space="preserve">mlouvě obsažených a s úmyslem být touto </w:t>
      </w:r>
      <w:r w:rsidR="00E33DED">
        <w:rPr>
          <w:rFonts w:ascii="Arial" w:hAnsi="Arial" w:cs="Arial"/>
          <w:sz w:val="24"/>
          <w:szCs w:val="24"/>
        </w:rPr>
        <w:t>s</w:t>
      </w:r>
      <w:r w:rsidRPr="00A72145">
        <w:rPr>
          <w:rFonts w:ascii="Arial" w:hAnsi="Arial" w:cs="Arial"/>
          <w:sz w:val="24"/>
          <w:szCs w:val="24"/>
        </w:rPr>
        <w:t xml:space="preserve">mlouvou vázány, dohodly se na následujícím znění </w:t>
      </w:r>
      <w:r w:rsidR="00E33DED">
        <w:rPr>
          <w:rFonts w:ascii="Arial" w:hAnsi="Arial" w:cs="Arial"/>
          <w:sz w:val="24"/>
          <w:szCs w:val="24"/>
        </w:rPr>
        <w:t>s</w:t>
      </w:r>
      <w:r w:rsidRPr="00A72145">
        <w:rPr>
          <w:rFonts w:ascii="Arial" w:hAnsi="Arial" w:cs="Arial"/>
          <w:sz w:val="24"/>
          <w:szCs w:val="24"/>
        </w:rPr>
        <w:t>mlouvy:</w:t>
      </w:r>
    </w:p>
    <w:p w:rsidR="001479D7" w:rsidRDefault="001479D7" w:rsidP="001479D7">
      <w:pPr>
        <w:rPr>
          <w:rFonts w:ascii="Arial" w:hAnsi="Arial" w:cs="Arial"/>
          <w:sz w:val="24"/>
          <w:szCs w:val="24"/>
        </w:rPr>
      </w:pPr>
      <w:r>
        <w:rPr>
          <w:rFonts w:ascii="Arial" w:hAnsi="Arial" w:cs="Arial"/>
          <w:sz w:val="24"/>
          <w:szCs w:val="24"/>
        </w:rPr>
        <w:br w:type="page"/>
      </w:r>
    </w:p>
    <w:p w:rsidR="001479D7" w:rsidRPr="00646447" w:rsidRDefault="001479D7" w:rsidP="001479D7">
      <w:pPr>
        <w:pStyle w:val="Odstavecseseznamem"/>
        <w:numPr>
          <w:ilvl w:val="0"/>
          <w:numId w:val="1"/>
        </w:numPr>
        <w:ind w:left="284" w:hanging="284"/>
        <w:jc w:val="both"/>
        <w:rPr>
          <w:rFonts w:ascii="Arial" w:hAnsi="Arial" w:cs="Arial"/>
          <w:b/>
          <w:sz w:val="24"/>
          <w:szCs w:val="24"/>
        </w:rPr>
      </w:pPr>
      <w:r w:rsidRPr="00646447">
        <w:rPr>
          <w:rFonts w:ascii="Arial" w:hAnsi="Arial" w:cs="Arial"/>
          <w:b/>
          <w:sz w:val="24"/>
          <w:szCs w:val="24"/>
        </w:rPr>
        <w:lastRenderedPageBreak/>
        <w:t>Úvodní ujednání</w:t>
      </w:r>
    </w:p>
    <w:p w:rsidR="001479D7" w:rsidRDefault="001479D7" w:rsidP="001479D7">
      <w:pPr>
        <w:pStyle w:val="Odstavecseseznamem"/>
        <w:numPr>
          <w:ilvl w:val="1"/>
          <w:numId w:val="1"/>
        </w:numPr>
        <w:ind w:left="709"/>
        <w:jc w:val="both"/>
        <w:rPr>
          <w:rFonts w:ascii="Arial" w:hAnsi="Arial" w:cs="Arial"/>
          <w:sz w:val="24"/>
          <w:szCs w:val="24"/>
        </w:rPr>
      </w:pPr>
      <w:r>
        <w:rPr>
          <w:rFonts w:ascii="Arial" w:hAnsi="Arial" w:cs="Arial"/>
          <w:sz w:val="24"/>
          <w:szCs w:val="24"/>
        </w:rPr>
        <w:t>Tato smlouva je uzavírána na základě výsledků zadávacího řízení pro zadání nadlimitní veřejné zakázky na služby s názvem "Logistické služby". Zadávací řízení bylo vedeno dle zákona č. 137/2006 Sb., o veřejných zakázkách Zdravotnickým holdingem Královéhradeckého kraje a.s. jako centrálním zadavatelem.</w:t>
      </w:r>
    </w:p>
    <w:p w:rsidR="001479D7" w:rsidRDefault="001479D7" w:rsidP="001479D7">
      <w:pPr>
        <w:pStyle w:val="Odstavecseseznamem"/>
        <w:numPr>
          <w:ilvl w:val="1"/>
          <w:numId w:val="1"/>
        </w:numPr>
        <w:ind w:left="709"/>
        <w:jc w:val="both"/>
        <w:rPr>
          <w:rFonts w:ascii="Arial" w:hAnsi="Arial" w:cs="Arial"/>
          <w:sz w:val="24"/>
          <w:szCs w:val="24"/>
        </w:rPr>
      </w:pPr>
      <w:r>
        <w:rPr>
          <w:rFonts w:ascii="Arial" w:hAnsi="Arial" w:cs="Arial"/>
          <w:sz w:val="24"/>
          <w:szCs w:val="24"/>
        </w:rPr>
        <w:t>Centrální zadavatel prováděl zadávání výše uvedené veřejné zakázky postupem dle ust. § 3 odst. 1 písm. b) zákona o veřejných zakázkách, tj. na účet pověřujících zadavatelů, kteří následně s vybraným uchazečem uzavřou samostatn</w:t>
      </w:r>
      <w:r w:rsidR="00603C8B">
        <w:rPr>
          <w:rFonts w:ascii="Arial" w:hAnsi="Arial" w:cs="Arial"/>
          <w:sz w:val="24"/>
          <w:szCs w:val="24"/>
        </w:rPr>
        <w:t>ou</w:t>
      </w:r>
      <w:r>
        <w:rPr>
          <w:rFonts w:ascii="Arial" w:hAnsi="Arial" w:cs="Arial"/>
          <w:sz w:val="24"/>
          <w:szCs w:val="24"/>
        </w:rPr>
        <w:t xml:space="preserve"> smlouv</w:t>
      </w:r>
      <w:r w:rsidR="00603C8B">
        <w:rPr>
          <w:rFonts w:ascii="Arial" w:hAnsi="Arial" w:cs="Arial"/>
          <w:sz w:val="24"/>
          <w:szCs w:val="24"/>
        </w:rPr>
        <w:t>u</w:t>
      </w:r>
      <w:r>
        <w:rPr>
          <w:rFonts w:ascii="Arial" w:hAnsi="Arial" w:cs="Arial"/>
          <w:sz w:val="24"/>
          <w:szCs w:val="24"/>
        </w:rPr>
        <w:t xml:space="preserve"> na plnění veřejné zakázky. Pověřujícími zadavateli byli objednatelé.</w:t>
      </w:r>
    </w:p>
    <w:p w:rsidR="001479D7" w:rsidRDefault="001479D7" w:rsidP="001479D7">
      <w:pPr>
        <w:pStyle w:val="Odstavecseseznamem"/>
        <w:numPr>
          <w:ilvl w:val="1"/>
          <w:numId w:val="1"/>
        </w:numPr>
        <w:ind w:left="709"/>
        <w:jc w:val="both"/>
        <w:rPr>
          <w:rFonts w:ascii="Arial" w:hAnsi="Arial" w:cs="Arial"/>
          <w:sz w:val="24"/>
          <w:szCs w:val="24"/>
        </w:rPr>
      </w:pPr>
      <w:r>
        <w:rPr>
          <w:rFonts w:ascii="Arial" w:hAnsi="Arial" w:cs="Arial"/>
          <w:sz w:val="24"/>
          <w:szCs w:val="24"/>
        </w:rPr>
        <w:t>Nabídka poskytovatele byla vybrána jako nejvhodnější.</w:t>
      </w:r>
    </w:p>
    <w:p w:rsidR="001479D7" w:rsidRDefault="001479D7" w:rsidP="001479D7">
      <w:pPr>
        <w:pStyle w:val="Odstavecseseznamem"/>
        <w:numPr>
          <w:ilvl w:val="1"/>
          <w:numId w:val="1"/>
        </w:numPr>
        <w:ind w:left="709"/>
        <w:jc w:val="both"/>
        <w:rPr>
          <w:rFonts w:ascii="Arial" w:hAnsi="Arial" w:cs="Arial"/>
          <w:sz w:val="24"/>
          <w:szCs w:val="24"/>
        </w:rPr>
      </w:pPr>
      <w:r>
        <w:rPr>
          <w:rFonts w:ascii="Arial" w:hAnsi="Arial" w:cs="Arial"/>
          <w:sz w:val="24"/>
          <w:szCs w:val="24"/>
        </w:rPr>
        <w:t>Závazek založený touto smlouvou je součástí systému smluvních vztahů, které zajišťují centrální zásobování spotřebním materiálem pro jednotlivé podřízené složky Zdravotnického holdingu Královéhradeckého kraje a.s. Součástí tohoto systému smluvních vztahů jsou rovněž právní vztahy s dalšími osobami, zejm. dodavateli spotřebního materiálu a centrálním dodavatelem spotřebního materiálu.</w:t>
      </w:r>
    </w:p>
    <w:p w:rsidR="001479D7" w:rsidRDefault="001479D7" w:rsidP="001479D7">
      <w:pPr>
        <w:pStyle w:val="Odstavecseseznamem"/>
        <w:ind w:left="709"/>
        <w:jc w:val="both"/>
        <w:rPr>
          <w:rFonts w:ascii="Arial" w:hAnsi="Arial" w:cs="Arial"/>
          <w:sz w:val="24"/>
          <w:szCs w:val="24"/>
        </w:rPr>
      </w:pPr>
    </w:p>
    <w:p w:rsidR="00A90B2B" w:rsidRDefault="001479D7" w:rsidP="001479D7">
      <w:pPr>
        <w:pStyle w:val="Odstavecseseznamem"/>
        <w:numPr>
          <w:ilvl w:val="0"/>
          <w:numId w:val="1"/>
        </w:numPr>
        <w:ind w:left="284" w:hanging="284"/>
        <w:jc w:val="both"/>
        <w:rPr>
          <w:rFonts w:ascii="Arial" w:hAnsi="Arial" w:cs="Arial"/>
          <w:b/>
          <w:sz w:val="24"/>
          <w:szCs w:val="24"/>
        </w:rPr>
      </w:pPr>
      <w:r w:rsidRPr="001479D7">
        <w:rPr>
          <w:rFonts w:ascii="Arial" w:hAnsi="Arial" w:cs="Arial"/>
          <w:b/>
          <w:sz w:val="24"/>
          <w:szCs w:val="24"/>
        </w:rPr>
        <w:t>Systém centrálních dodávek spotřebního materiálu</w:t>
      </w:r>
    </w:p>
    <w:p w:rsidR="001479D7" w:rsidRPr="001479D7" w:rsidRDefault="001479D7" w:rsidP="001479D7">
      <w:pPr>
        <w:pStyle w:val="Odstavecseseznamem"/>
        <w:numPr>
          <w:ilvl w:val="1"/>
          <w:numId w:val="1"/>
        </w:numPr>
        <w:ind w:left="709"/>
        <w:jc w:val="both"/>
        <w:rPr>
          <w:rFonts w:ascii="Arial" w:hAnsi="Arial" w:cs="Arial"/>
          <w:b/>
          <w:sz w:val="24"/>
          <w:szCs w:val="24"/>
        </w:rPr>
      </w:pPr>
      <w:r>
        <w:rPr>
          <w:rFonts w:ascii="Arial" w:hAnsi="Arial" w:cs="Arial"/>
          <w:sz w:val="24"/>
          <w:szCs w:val="24"/>
        </w:rPr>
        <w:t xml:space="preserve">Všichni objednatelé jsou součástí koncernu řízeného společností Zdravotnický holding Královéhradeckého kraje a.s. V rámci tohoto koncernu je pro zvýšení efektivity zásobování spotřebním materiálem zaveden systém centrálního zásobování spotřebním materiálem. </w:t>
      </w:r>
    </w:p>
    <w:p w:rsidR="001479D7" w:rsidRDefault="001479D7" w:rsidP="001479D7">
      <w:pPr>
        <w:pStyle w:val="Odstavecseseznamem"/>
        <w:numPr>
          <w:ilvl w:val="1"/>
          <w:numId w:val="1"/>
        </w:numPr>
        <w:ind w:left="709"/>
        <w:jc w:val="both"/>
        <w:rPr>
          <w:rFonts w:ascii="Arial" w:hAnsi="Arial" w:cs="Arial"/>
          <w:sz w:val="24"/>
          <w:szCs w:val="24"/>
        </w:rPr>
      </w:pPr>
      <w:r w:rsidRPr="00C1013F">
        <w:rPr>
          <w:rFonts w:ascii="Arial" w:hAnsi="Arial" w:cs="Arial"/>
          <w:sz w:val="24"/>
          <w:szCs w:val="24"/>
        </w:rPr>
        <w:t>Předmětem</w:t>
      </w:r>
      <w:r>
        <w:rPr>
          <w:rFonts w:ascii="Arial" w:hAnsi="Arial" w:cs="Arial"/>
          <w:sz w:val="24"/>
          <w:szCs w:val="24"/>
        </w:rPr>
        <w:t xml:space="preserve"> této smlouvy je závazek poskytovatele poskytovat v rámci centrálně provozovaného systému logistiky logistické služby potřebné pro zásobování jednotlivých objednatelů spotřebním materiálem. Předmětem této smlouvy je dále závazek objednatelů uhradit za tyto služby poskytovateli sjednanou cenu.</w:t>
      </w:r>
    </w:p>
    <w:p w:rsidR="001479D7" w:rsidRPr="001479D7" w:rsidRDefault="001479D7" w:rsidP="001479D7">
      <w:pPr>
        <w:pStyle w:val="Odstavecseseznamem"/>
        <w:numPr>
          <w:ilvl w:val="1"/>
          <w:numId w:val="1"/>
        </w:numPr>
        <w:ind w:left="709"/>
        <w:jc w:val="both"/>
        <w:rPr>
          <w:rFonts w:ascii="Arial" w:hAnsi="Arial" w:cs="Arial"/>
          <w:b/>
          <w:sz w:val="24"/>
          <w:szCs w:val="24"/>
        </w:rPr>
      </w:pPr>
      <w:r>
        <w:rPr>
          <w:rFonts w:ascii="Arial" w:hAnsi="Arial" w:cs="Arial"/>
          <w:sz w:val="24"/>
          <w:szCs w:val="24"/>
        </w:rPr>
        <w:t>Objednatelé nakupují spotřební zdravotnický materiál a další spotřební materiál od jeho dodavatelů prostřednictvím centrálního dodavatele. Tento centrální dodavatel je součástí koncernu Zdravotnického holdingu Královéhradeckého kraje a.s. a při nákupu materiálu postupuje jako centrální zadavatel dle ust. § 3 odst. 1 písm. a) zákona o veřejných zakázkách. Spotřební materiál nakupuje centrální dodavatel od jednotlivých dodavatelů svým jménem a následně jej prodává objednatelům jako pověřujícím zadavatelům za cenu nikoliv vyšší, než za kterou tento materiál sám pořídil.</w:t>
      </w:r>
    </w:p>
    <w:p w:rsidR="001479D7" w:rsidRPr="001479D7" w:rsidRDefault="001479D7" w:rsidP="001479D7">
      <w:pPr>
        <w:pStyle w:val="Odstavecseseznamem"/>
        <w:numPr>
          <w:ilvl w:val="1"/>
          <w:numId w:val="1"/>
        </w:numPr>
        <w:ind w:left="709"/>
        <w:jc w:val="both"/>
        <w:rPr>
          <w:rFonts w:ascii="Arial" w:hAnsi="Arial" w:cs="Arial"/>
          <w:b/>
          <w:sz w:val="24"/>
          <w:szCs w:val="24"/>
        </w:rPr>
      </w:pPr>
      <w:r>
        <w:rPr>
          <w:rFonts w:ascii="Arial" w:hAnsi="Arial" w:cs="Arial"/>
          <w:sz w:val="24"/>
          <w:szCs w:val="24"/>
        </w:rPr>
        <w:t>Dodávky spotřebního materiálu jsou realizovány prostřednictvím centrálního konsignačního skladu. Tento sklad zajistí a bude provozovat poskytovatel.</w:t>
      </w:r>
    </w:p>
    <w:p w:rsidR="001479D7" w:rsidRDefault="001479D7" w:rsidP="001479D7">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Jednotliví dodavatelé spotřebního materiálu jej na základě svých smluvních vztahů s centrálním dodavatelem dodávají </w:t>
      </w:r>
      <w:r w:rsidR="00615439">
        <w:rPr>
          <w:rFonts w:ascii="Arial" w:hAnsi="Arial" w:cs="Arial"/>
          <w:sz w:val="24"/>
          <w:szCs w:val="24"/>
        </w:rPr>
        <w:t>do centrálního konsignačního sk</w:t>
      </w:r>
      <w:r>
        <w:rPr>
          <w:rFonts w:ascii="Arial" w:hAnsi="Arial" w:cs="Arial"/>
          <w:sz w:val="24"/>
          <w:szCs w:val="24"/>
        </w:rPr>
        <w:t>l</w:t>
      </w:r>
      <w:r w:rsidR="00615439">
        <w:rPr>
          <w:rFonts w:ascii="Arial" w:hAnsi="Arial" w:cs="Arial"/>
          <w:sz w:val="24"/>
          <w:szCs w:val="24"/>
        </w:rPr>
        <w:t>a</w:t>
      </w:r>
      <w:r>
        <w:rPr>
          <w:rFonts w:ascii="Arial" w:hAnsi="Arial" w:cs="Arial"/>
          <w:sz w:val="24"/>
          <w:szCs w:val="24"/>
        </w:rPr>
        <w:t xml:space="preserve">du. Sklad je veden v režimu konsignace - naskladněný a skladovaný spotřební materiál je po celou dobu ve vlastnictví dodavatelů. Na pokyn objednatelů je pak tento spotřební materiál poskytovatelem vyskladněn </w:t>
      </w:r>
      <w:r>
        <w:rPr>
          <w:rFonts w:ascii="Arial" w:hAnsi="Arial" w:cs="Arial"/>
          <w:sz w:val="24"/>
          <w:szCs w:val="24"/>
        </w:rPr>
        <w:lastRenderedPageBreak/>
        <w:t>a v určeném množství poskytovatele dodán na jednotlivá dodací místa v rámci zdravotnických zařízení objednatelů.</w:t>
      </w:r>
    </w:p>
    <w:p w:rsidR="001479D7" w:rsidRDefault="001479D7" w:rsidP="001479D7">
      <w:pPr>
        <w:pStyle w:val="Odstavecseseznamem"/>
        <w:numPr>
          <w:ilvl w:val="1"/>
          <w:numId w:val="1"/>
        </w:numPr>
        <w:ind w:left="709"/>
        <w:jc w:val="both"/>
        <w:rPr>
          <w:rFonts w:ascii="Arial" w:hAnsi="Arial" w:cs="Arial"/>
          <w:sz w:val="24"/>
          <w:szCs w:val="24"/>
        </w:rPr>
      </w:pPr>
      <w:r>
        <w:rPr>
          <w:rFonts w:ascii="Arial" w:hAnsi="Arial" w:cs="Arial"/>
          <w:sz w:val="24"/>
          <w:szCs w:val="24"/>
        </w:rPr>
        <w:t>Dodáním na jednotlivá dodací místa přechází vlastnické právo ke spotřebnímu materiálu na centrálního dodavatele a následně na příslušného objednatele.</w:t>
      </w:r>
    </w:p>
    <w:p w:rsidR="001479D7" w:rsidRDefault="001479D7" w:rsidP="001479D7">
      <w:pPr>
        <w:pStyle w:val="Odstavecseseznamem"/>
        <w:numPr>
          <w:ilvl w:val="1"/>
          <w:numId w:val="1"/>
        </w:numPr>
        <w:ind w:left="709"/>
        <w:jc w:val="both"/>
        <w:rPr>
          <w:rFonts w:ascii="Arial" w:hAnsi="Arial" w:cs="Arial"/>
          <w:sz w:val="24"/>
          <w:szCs w:val="24"/>
        </w:rPr>
      </w:pPr>
      <w:r>
        <w:rPr>
          <w:rFonts w:ascii="Arial" w:hAnsi="Arial" w:cs="Arial"/>
          <w:sz w:val="24"/>
          <w:szCs w:val="24"/>
        </w:rPr>
        <w:t>Po provedeném dodání spotřebního materiálu vyhotoví poskytovatel účetní doklady pro provedení plateb mezi příslušným objednatelem, centrálním dodavatelem a příslušným dodavatelem spotřebního materiálu.</w:t>
      </w:r>
    </w:p>
    <w:p w:rsidR="007D7DCA" w:rsidRDefault="007D7DCA" w:rsidP="001479D7">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Systém centrálního zásobování je </w:t>
      </w:r>
      <w:r w:rsidR="00B1721D">
        <w:rPr>
          <w:rFonts w:ascii="Arial" w:hAnsi="Arial" w:cs="Arial"/>
          <w:sz w:val="24"/>
          <w:szCs w:val="24"/>
        </w:rPr>
        <w:t xml:space="preserve">tvořen dvoustrannými právními vztahy mezi jednotlivými subjekty, které jsou do něj zapojeny. Z tohoto důvodu je tato smlouva částečně sjednávána jako smlouva ve prospěch třetí osoby. V rámci těchto částí závazku bude poskytovatel poskytovat své plnění ve prospěch třetích osob z řad dalších členů koncernu </w:t>
      </w:r>
      <w:r w:rsidR="00E33DED">
        <w:rPr>
          <w:rFonts w:ascii="Arial" w:hAnsi="Arial" w:cs="Arial"/>
          <w:sz w:val="24"/>
          <w:szCs w:val="24"/>
        </w:rPr>
        <w:t>Z</w:t>
      </w:r>
      <w:r w:rsidR="00B1721D">
        <w:rPr>
          <w:rFonts w:ascii="Arial" w:hAnsi="Arial" w:cs="Arial"/>
          <w:sz w:val="24"/>
          <w:szCs w:val="24"/>
        </w:rPr>
        <w:t>dravotnického holdingu</w:t>
      </w:r>
      <w:r w:rsidR="00E33DED">
        <w:rPr>
          <w:rFonts w:ascii="Arial" w:hAnsi="Arial" w:cs="Arial"/>
          <w:sz w:val="24"/>
          <w:szCs w:val="24"/>
        </w:rPr>
        <w:t xml:space="preserve"> Královéhradeckého kraje a.s.</w:t>
      </w:r>
      <w:r w:rsidR="00B1721D">
        <w:rPr>
          <w:rFonts w:ascii="Arial" w:hAnsi="Arial" w:cs="Arial"/>
          <w:sz w:val="24"/>
          <w:szCs w:val="24"/>
        </w:rPr>
        <w:t>, zejm. centrálního dodavatele spotřebního materiálu. Žádná třetí osoba nemá přímé právo požadovat po poskytovateli plnění dle této smlouvy.</w:t>
      </w:r>
      <w:r w:rsidR="00A01AEA">
        <w:rPr>
          <w:rFonts w:ascii="Arial" w:hAnsi="Arial" w:cs="Arial"/>
          <w:sz w:val="24"/>
          <w:szCs w:val="24"/>
        </w:rPr>
        <w:t xml:space="preserve"> Pro plnění závazků poskytovatele ve prospěch třetích osob zajistí </w:t>
      </w:r>
      <w:r w:rsidR="00E33DED">
        <w:rPr>
          <w:rFonts w:ascii="Arial" w:hAnsi="Arial" w:cs="Arial"/>
          <w:sz w:val="24"/>
          <w:szCs w:val="24"/>
        </w:rPr>
        <w:t xml:space="preserve">objednatelé </w:t>
      </w:r>
      <w:r w:rsidR="00A01AEA">
        <w:rPr>
          <w:rFonts w:ascii="Arial" w:hAnsi="Arial" w:cs="Arial"/>
          <w:sz w:val="24"/>
          <w:szCs w:val="24"/>
        </w:rPr>
        <w:t>potřebnou bezplatnou součinnost těchto třetích osob.</w:t>
      </w:r>
    </w:p>
    <w:p w:rsidR="001479D7" w:rsidRDefault="001479D7" w:rsidP="001479D7">
      <w:pPr>
        <w:pStyle w:val="Odstavecseseznamem"/>
        <w:ind w:left="709"/>
        <w:jc w:val="both"/>
        <w:rPr>
          <w:rFonts w:ascii="Arial" w:hAnsi="Arial" w:cs="Arial"/>
          <w:sz w:val="24"/>
          <w:szCs w:val="24"/>
        </w:rPr>
      </w:pPr>
    </w:p>
    <w:p w:rsidR="001479D7" w:rsidRDefault="001479D7" w:rsidP="001479D7">
      <w:pPr>
        <w:pStyle w:val="Odstavecseseznamem"/>
        <w:numPr>
          <w:ilvl w:val="0"/>
          <w:numId w:val="1"/>
        </w:numPr>
        <w:ind w:left="284" w:hanging="284"/>
        <w:jc w:val="both"/>
        <w:rPr>
          <w:rFonts w:ascii="Arial" w:hAnsi="Arial" w:cs="Arial"/>
          <w:b/>
          <w:sz w:val="24"/>
          <w:szCs w:val="24"/>
        </w:rPr>
      </w:pPr>
      <w:r w:rsidRPr="001479D7">
        <w:rPr>
          <w:rFonts w:ascii="Arial" w:hAnsi="Arial" w:cs="Arial"/>
          <w:b/>
          <w:sz w:val="24"/>
          <w:szCs w:val="24"/>
        </w:rPr>
        <w:t>Předmět smlouvy</w:t>
      </w:r>
    </w:p>
    <w:p w:rsidR="001479D7" w:rsidRPr="001479D7" w:rsidRDefault="001479D7" w:rsidP="001479D7">
      <w:pPr>
        <w:pStyle w:val="Odstavecseseznamem"/>
        <w:numPr>
          <w:ilvl w:val="1"/>
          <w:numId w:val="1"/>
        </w:numPr>
        <w:ind w:left="709"/>
        <w:jc w:val="both"/>
        <w:rPr>
          <w:rFonts w:ascii="Arial" w:hAnsi="Arial" w:cs="Arial"/>
          <w:b/>
          <w:sz w:val="24"/>
          <w:szCs w:val="24"/>
        </w:rPr>
      </w:pPr>
      <w:r>
        <w:rPr>
          <w:rFonts w:ascii="Arial" w:hAnsi="Arial" w:cs="Arial"/>
          <w:sz w:val="24"/>
          <w:szCs w:val="24"/>
        </w:rPr>
        <w:t>Předmětem této smlouvy je závazek poskytovatele k zajištění a vedení konsignačního skladu. V rámci tohoto závazku je poskytovatel povinen zajistit na dobu trvání této smlouvy vhodný skladovací prostor. Dále je poskytovatel povinen přijímat do skladu spotřební materiál dodávaný jednotlivými dodavateli, o tento materiál řádně pečovat, sledovat exspirace uskladněného materiálu a konečně pečovat o dodržování stanovených skladových limitů.</w:t>
      </w:r>
    </w:p>
    <w:p w:rsidR="001479D7" w:rsidRDefault="001479D7" w:rsidP="001479D7">
      <w:pPr>
        <w:pStyle w:val="Odstavecseseznamem"/>
        <w:numPr>
          <w:ilvl w:val="1"/>
          <w:numId w:val="1"/>
        </w:numPr>
        <w:ind w:left="709"/>
        <w:jc w:val="both"/>
        <w:rPr>
          <w:rFonts w:ascii="Arial" w:hAnsi="Arial" w:cs="Arial"/>
          <w:sz w:val="24"/>
          <w:szCs w:val="24"/>
        </w:rPr>
      </w:pPr>
      <w:r w:rsidRPr="001479D7">
        <w:rPr>
          <w:rFonts w:ascii="Arial" w:hAnsi="Arial" w:cs="Arial"/>
          <w:sz w:val="24"/>
          <w:szCs w:val="24"/>
        </w:rPr>
        <w:t>Předmě</w:t>
      </w:r>
      <w:r>
        <w:rPr>
          <w:rFonts w:ascii="Arial" w:hAnsi="Arial" w:cs="Arial"/>
          <w:sz w:val="24"/>
          <w:szCs w:val="24"/>
        </w:rPr>
        <w:t>tem této smlouvy je dále závazek poskytovatele přijímat objednávky jednotlivých objednatelů na dodávky spotřebního materiálu generované ze systému NeOs, jednotlivé objednávky efektivně slučovat, vyřizovat reklamace vad dodávek tohoto spotřebního materiálu a komunikovat s dodavateli spotřebního materiálu tak, aby byl zajištěn bezproblémový průběh systému centrálního zásobování.</w:t>
      </w:r>
    </w:p>
    <w:p w:rsidR="00B1721D" w:rsidRDefault="00B1721D" w:rsidP="001479D7">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Předmětem této smlouvy je dále závazek poskytovatele provádět administrativní činnosti potřebné pro fungování systému centrálního zásobování. Poskytovatel je povinen zajistit vedení </w:t>
      </w:r>
      <w:r w:rsidR="00C330D7">
        <w:rPr>
          <w:rFonts w:ascii="Arial" w:hAnsi="Arial" w:cs="Arial"/>
          <w:sz w:val="24"/>
          <w:szCs w:val="24"/>
        </w:rPr>
        <w:t>katalogu spotřebního materiálu a jeho průběžnou aktualizaci</w:t>
      </w:r>
      <w:r w:rsidR="00E93265">
        <w:rPr>
          <w:rFonts w:ascii="Arial" w:hAnsi="Arial" w:cs="Arial"/>
          <w:sz w:val="24"/>
          <w:szCs w:val="24"/>
        </w:rPr>
        <w:t>, a to i bez pokynů objednatelů</w:t>
      </w:r>
      <w:r w:rsidR="00C330D7">
        <w:rPr>
          <w:rFonts w:ascii="Arial" w:hAnsi="Arial" w:cs="Arial"/>
          <w:sz w:val="24"/>
          <w:szCs w:val="24"/>
        </w:rPr>
        <w:t xml:space="preserve">. Dále je povinen zajistit vytváření dodacích dokladů k dodávanému materiálu, archivaci dokladů, podávat měsíční reporty centrálnímu dodavateli spotřebního materiálu </w:t>
      </w:r>
      <w:r w:rsidR="00E93265">
        <w:rPr>
          <w:rFonts w:ascii="Arial" w:hAnsi="Arial" w:cs="Arial"/>
          <w:sz w:val="24"/>
          <w:szCs w:val="24"/>
        </w:rPr>
        <w:t xml:space="preserve">a jednotlivým objednatelům </w:t>
      </w:r>
      <w:r w:rsidR="00C330D7">
        <w:rPr>
          <w:rFonts w:ascii="Arial" w:hAnsi="Arial" w:cs="Arial"/>
          <w:sz w:val="24"/>
          <w:szCs w:val="24"/>
        </w:rPr>
        <w:t>a zajišťovat vystavování a rozesílání faktur v rámci centrálního systému.</w:t>
      </w:r>
    </w:p>
    <w:p w:rsidR="007947E9" w:rsidRDefault="007947E9" w:rsidP="001479D7">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Závazkem objednatelů je hradit za </w:t>
      </w:r>
      <w:r w:rsidR="00E33DED">
        <w:rPr>
          <w:rFonts w:ascii="Arial" w:hAnsi="Arial" w:cs="Arial"/>
          <w:sz w:val="24"/>
          <w:szCs w:val="24"/>
        </w:rPr>
        <w:t>s</w:t>
      </w:r>
      <w:r>
        <w:rPr>
          <w:rFonts w:ascii="Arial" w:hAnsi="Arial" w:cs="Arial"/>
          <w:sz w:val="24"/>
          <w:szCs w:val="24"/>
        </w:rPr>
        <w:t>plnění povinností dle této smlouv</w:t>
      </w:r>
      <w:r w:rsidR="00603C8B">
        <w:rPr>
          <w:rFonts w:ascii="Arial" w:hAnsi="Arial" w:cs="Arial"/>
          <w:sz w:val="24"/>
          <w:szCs w:val="24"/>
        </w:rPr>
        <w:t>y</w:t>
      </w:r>
      <w:r>
        <w:rPr>
          <w:rFonts w:ascii="Arial" w:hAnsi="Arial" w:cs="Arial"/>
          <w:sz w:val="24"/>
          <w:szCs w:val="24"/>
        </w:rPr>
        <w:t xml:space="preserve"> poskytovateli sjednanou cenu.</w:t>
      </w:r>
    </w:p>
    <w:p w:rsidR="00937F64" w:rsidRDefault="00937F64" w:rsidP="001479D7">
      <w:pPr>
        <w:pStyle w:val="Odstavecseseznamem"/>
        <w:numPr>
          <w:ilvl w:val="1"/>
          <w:numId w:val="1"/>
        </w:numPr>
        <w:ind w:left="709"/>
        <w:jc w:val="both"/>
        <w:rPr>
          <w:rFonts w:ascii="Arial" w:hAnsi="Arial" w:cs="Arial"/>
          <w:sz w:val="24"/>
          <w:szCs w:val="24"/>
        </w:rPr>
      </w:pPr>
      <w:r>
        <w:rPr>
          <w:rFonts w:ascii="Arial" w:hAnsi="Arial" w:cs="Arial"/>
          <w:sz w:val="24"/>
          <w:szCs w:val="24"/>
        </w:rPr>
        <w:t>Poskytovatel bude plnit povinnosti skladovatele ve smyslu smlouvy o skladování dle ust. § 2415 občanského zákoníku. Dále bude poskytovatel plnit povinnosti dopravce ve smyslu smlouvy o přepravě věci dle ust. § 2555 občanského zákoníku. Ve vztahu k provozu skladu bude poskytovatel ve sjednaných případech plnit rovněž povinnosti příkazníka ve smyslu ust. § 2430 občanského zákoníku.</w:t>
      </w:r>
    </w:p>
    <w:p w:rsidR="002C2766" w:rsidRDefault="002C2766" w:rsidP="002C2766">
      <w:pPr>
        <w:pStyle w:val="Odstavecseseznamem"/>
        <w:ind w:left="709"/>
        <w:jc w:val="both"/>
        <w:rPr>
          <w:rFonts w:ascii="Arial" w:hAnsi="Arial" w:cs="Arial"/>
          <w:sz w:val="24"/>
          <w:szCs w:val="24"/>
        </w:rPr>
      </w:pPr>
    </w:p>
    <w:p w:rsidR="002C2766" w:rsidRPr="002C2766" w:rsidRDefault="002C2766" w:rsidP="002C2766">
      <w:pPr>
        <w:pStyle w:val="Odstavecseseznamem"/>
        <w:numPr>
          <w:ilvl w:val="0"/>
          <w:numId w:val="1"/>
        </w:numPr>
        <w:ind w:left="284" w:hanging="284"/>
        <w:jc w:val="both"/>
        <w:rPr>
          <w:rFonts w:ascii="Arial" w:hAnsi="Arial" w:cs="Arial"/>
          <w:b/>
          <w:sz w:val="24"/>
          <w:szCs w:val="24"/>
        </w:rPr>
      </w:pPr>
      <w:r w:rsidRPr="002C2766">
        <w:rPr>
          <w:rFonts w:ascii="Arial" w:hAnsi="Arial" w:cs="Arial"/>
          <w:b/>
          <w:sz w:val="24"/>
          <w:szCs w:val="24"/>
        </w:rPr>
        <w:t>Konsignační sklad</w:t>
      </w:r>
    </w:p>
    <w:p w:rsidR="002C2766" w:rsidRDefault="002C2766" w:rsidP="002C2766">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Poskytovatel se zavazuje zřídit </w:t>
      </w:r>
      <w:r w:rsidR="00615439">
        <w:rPr>
          <w:rFonts w:ascii="Arial" w:hAnsi="Arial" w:cs="Arial"/>
          <w:sz w:val="24"/>
          <w:szCs w:val="24"/>
        </w:rPr>
        <w:t xml:space="preserve">do 20 dnů ode dne uzavření této smlouvy </w:t>
      </w:r>
      <w:r>
        <w:rPr>
          <w:rFonts w:ascii="Arial" w:hAnsi="Arial" w:cs="Arial"/>
          <w:sz w:val="24"/>
          <w:szCs w:val="24"/>
        </w:rPr>
        <w:t>konsignační sklad ve vhodné vzdálenosti od jednotlivých dodacích míst</w:t>
      </w:r>
      <w:r w:rsidR="00A07F11">
        <w:rPr>
          <w:rFonts w:ascii="Arial" w:hAnsi="Arial" w:cs="Arial"/>
          <w:sz w:val="24"/>
          <w:szCs w:val="24"/>
        </w:rPr>
        <w:t xml:space="preserve"> uvedených v příloze č. 2 této smlouvy (příloha č. 8 zadávací dokumentace)</w:t>
      </w:r>
      <w:r>
        <w:rPr>
          <w:rFonts w:ascii="Arial" w:hAnsi="Arial" w:cs="Arial"/>
          <w:sz w:val="24"/>
          <w:szCs w:val="24"/>
        </w:rPr>
        <w:t>. Při plnění této povinnosti bude poskytovatel přihlížet zejména k předpokládanému objemu dodávek spotřebního materiálu, který je uveden v zadávací dokumentaci pro zadávací řízení.</w:t>
      </w:r>
    </w:p>
    <w:p w:rsidR="002C2766" w:rsidRDefault="00DE7078" w:rsidP="002C2766">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Konsignační sklad se musí nacházet ve vzdálenosti do 150 km </w:t>
      </w:r>
      <w:r w:rsidR="00E93265">
        <w:rPr>
          <w:rFonts w:ascii="Arial" w:hAnsi="Arial" w:cs="Arial"/>
          <w:sz w:val="24"/>
          <w:szCs w:val="24"/>
        </w:rPr>
        <w:t xml:space="preserve">vzdušnou čarou </w:t>
      </w:r>
      <w:r>
        <w:rPr>
          <w:rFonts w:ascii="Arial" w:hAnsi="Arial" w:cs="Arial"/>
          <w:sz w:val="24"/>
          <w:szCs w:val="24"/>
        </w:rPr>
        <w:t>od hranice města Hradec Králové. Přesnou adresu konsignačního skladu je poskytovatel povinen sdělit všem objednatelům a centrálnímu dodavateli, a to nejpozději 1 měsíc před zahájením plnění této smlouvy.</w:t>
      </w:r>
    </w:p>
    <w:p w:rsidR="00DE7078" w:rsidRDefault="00DE7078" w:rsidP="002C2766">
      <w:pPr>
        <w:pStyle w:val="Odstavecseseznamem"/>
        <w:numPr>
          <w:ilvl w:val="1"/>
          <w:numId w:val="1"/>
        </w:numPr>
        <w:ind w:left="709"/>
        <w:jc w:val="both"/>
        <w:rPr>
          <w:rFonts w:ascii="Arial" w:hAnsi="Arial" w:cs="Arial"/>
          <w:sz w:val="24"/>
          <w:szCs w:val="24"/>
        </w:rPr>
      </w:pPr>
      <w:r>
        <w:rPr>
          <w:rFonts w:ascii="Arial" w:hAnsi="Arial" w:cs="Arial"/>
          <w:sz w:val="24"/>
          <w:szCs w:val="24"/>
        </w:rPr>
        <w:t>Umístění konsignačního skladu je poskytovatel oprávněn měnit pouze se souhlasem všech objednatelů.</w:t>
      </w:r>
    </w:p>
    <w:p w:rsidR="00DE7078" w:rsidRDefault="00E93265" w:rsidP="002C2766">
      <w:pPr>
        <w:pStyle w:val="Odstavecseseznamem"/>
        <w:numPr>
          <w:ilvl w:val="1"/>
          <w:numId w:val="1"/>
        </w:numPr>
        <w:ind w:left="709"/>
        <w:jc w:val="both"/>
        <w:rPr>
          <w:rFonts w:ascii="Arial" w:hAnsi="Arial" w:cs="Arial"/>
          <w:sz w:val="24"/>
          <w:szCs w:val="24"/>
        </w:rPr>
      </w:pPr>
      <w:r>
        <w:rPr>
          <w:rFonts w:ascii="Arial" w:hAnsi="Arial" w:cs="Arial"/>
          <w:sz w:val="24"/>
          <w:szCs w:val="24"/>
        </w:rPr>
        <w:t>Centrální dodavatel předá</w:t>
      </w:r>
      <w:r w:rsidR="00DE7078">
        <w:rPr>
          <w:rFonts w:ascii="Arial" w:hAnsi="Arial" w:cs="Arial"/>
          <w:sz w:val="24"/>
          <w:szCs w:val="24"/>
        </w:rPr>
        <w:t xml:space="preserve"> poskytovateli bez zbytečného odkladu seznam jednotlivých dodavatelů, kteří budou do konsignačního skladu dodávat zboží a soupis materiálu dodávaného jednotlivými dodavateli.</w:t>
      </w:r>
    </w:p>
    <w:p w:rsidR="00DE7078" w:rsidRDefault="00DE7078" w:rsidP="002C2766">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Jednotlivé druhy spotřebního materiálu, který je objednatelům prostřednictvím konsignačního skladu dodáván, tvoří přílohu č. 1 této smlouvy. Smluvní strany berou na vědomí, že soupis jednotlivých druhů </w:t>
      </w:r>
      <w:r w:rsidR="00541086">
        <w:rPr>
          <w:rFonts w:ascii="Arial" w:hAnsi="Arial" w:cs="Arial"/>
          <w:sz w:val="24"/>
          <w:szCs w:val="24"/>
        </w:rPr>
        <w:t xml:space="preserve">spotřebního materiálu </w:t>
      </w:r>
      <w:r>
        <w:rPr>
          <w:rFonts w:ascii="Arial" w:hAnsi="Arial" w:cs="Arial"/>
          <w:sz w:val="24"/>
          <w:szCs w:val="24"/>
        </w:rPr>
        <w:t>obsažený v příloze č. 1 není konečný a může podléhat změnám. Změny soupisu jednostr</w:t>
      </w:r>
      <w:r w:rsidR="00A01AEA">
        <w:rPr>
          <w:rFonts w:ascii="Arial" w:hAnsi="Arial" w:cs="Arial"/>
          <w:sz w:val="24"/>
          <w:szCs w:val="24"/>
        </w:rPr>
        <w:t xml:space="preserve">anně určuje </w:t>
      </w:r>
      <w:r w:rsidR="00E93265">
        <w:rPr>
          <w:rFonts w:ascii="Arial" w:hAnsi="Arial" w:cs="Arial"/>
          <w:sz w:val="24"/>
          <w:szCs w:val="24"/>
        </w:rPr>
        <w:t xml:space="preserve">centrální dodavatel nebo </w:t>
      </w:r>
      <w:r w:rsidR="00A01AEA">
        <w:rPr>
          <w:rFonts w:ascii="Arial" w:hAnsi="Arial" w:cs="Arial"/>
          <w:sz w:val="24"/>
          <w:szCs w:val="24"/>
        </w:rPr>
        <w:t xml:space="preserve">každý z objednatelů a budou prováděny formou úprav katalogu vedeného </w:t>
      </w:r>
      <w:r w:rsidR="00A01AEA" w:rsidRPr="00913DE1">
        <w:rPr>
          <w:rFonts w:ascii="Arial" w:hAnsi="Arial" w:cs="Arial"/>
          <w:sz w:val="24"/>
          <w:szCs w:val="24"/>
        </w:rPr>
        <w:t>poskytovatelem (viz čl</w:t>
      </w:r>
      <w:r w:rsidR="00E33DED">
        <w:rPr>
          <w:rFonts w:ascii="Arial" w:hAnsi="Arial" w:cs="Arial"/>
          <w:sz w:val="24"/>
          <w:szCs w:val="24"/>
        </w:rPr>
        <w:t>.</w:t>
      </w:r>
      <w:r w:rsidR="00A01AEA" w:rsidRPr="00913DE1">
        <w:rPr>
          <w:rFonts w:ascii="Arial" w:hAnsi="Arial" w:cs="Arial"/>
          <w:sz w:val="24"/>
          <w:szCs w:val="24"/>
        </w:rPr>
        <w:t xml:space="preserve"> </w:t>
      </w:r>
      <w:r w:rsidR="00913DE1" w:rsidRPr="00913DE1">
        <w:rPr>
          <w:rFonts w:ascii="Arial" w:hAnsi="Arial" w:cs="Arial"/>
          <w:sz w:val="24"/>
          <w:szCs w:val="24"/>
        </w:rPr>
        <w:t>6.</w:t>
      </w:r>
      <w:r w:rsidR="00A01AEA" w:rsidRPr="00913DE1">
        <w:rPr>
          <w:rFonts w:ascii="Arial" w:hAnsi="Arial" w:cs="Arial"/>
          <w:sz w:val="24"/>
          <w:szCs w:val="24"/>
        </w:rPr>
        <w:t>)</w:t>
      </w:r>
    </w:p>
    <w:p w:rsidR="00DE7078" w:rsidRDefault="002B7E5D" w:rsidP="002C2766">
      <w:pPr>
        <w:pStyle w:val="Odstavecseseznamem"/>
        <w:numPr>
          <w:ilvl w:val="1"/>
          <w:numId w:val="1"/>
        </w:numPr>
        <w:ind w:left="709"/>
        <w:jc w:val="both"/>
        <w:rPr>
          <w:rFonts w:ascii="Arial" w:hAnsi="Arial" w:cs="Arial"/>
          <w:sz w:val="24"/>
          <w:szCs w:val="24"/>
        </w:rPr>
      </w:pPr>
      <w:r>
        <w:rPr>
          <w:rFonts w:ascii="Arial" w:hAnsi="Arial" w:cs="Arial"/>
          <w:sz w:val="24"/>
          <w:szCs w:val="24"/>
        </w:rPr>
        <w:t>Poskytovatel je povinen přijímat do konsignačního skladu spotřební materiál dodávaný jednotlivými dodavateli, a to každý pracovní den od 8:00 do 15:00 hodin.</w:t>
      </w:r>
    </w:p>
    <w:p w:rsidR="002B7E5D" w:rsidRDefault="002B7E5D" w:rsidP="002C2766">
      <w:pPr>
        <w:pStyle w:val="Odstavecseseznamem"/>
        <w:numPr>
          <w:ilvl w:val="1"/>
          <w:numId w:val="1"/>
        </w:numPr>
        <w:ind w:left="709"/>
        <w:jc w:val="both"/>
        <w:rPr>
          <w:rFonts w:ascii="Arial" w:hAnsi="Arial" w:cs="Arial"/>
          <w:sz w:val="24"/>
          <w:szCs w:val="24"/>
        </w:rPr>
      </w:pPr>
      <w:r>
        <w:rPr>
          <w:rFonts w:ascii="Arial" w:hAnsi="Arial" w:cs="Arial"/>
          <w:sz w:val="24"/>
          <w:szCs w:val="24"/>
        </w:rPr>
        <w:t>Poskytovatel provede při přejímce zboží jeho prohlídku. Obsahem p</w:t>
      </w:r>
      <w:r w:rsidR="00615439">
        <w:rPr>
          <w:rFonts w:ascii="Arial" w:hAnsi="Arial" w:cs="Arial"/>
          <w:sz w:val="24"/>
          <w:szCs w:val="24"/>
        </w:rPr>
        <w:t>ro</w:t>
      </w:r>
      <w:r>
        <w:rPr>
          <w:rFonts w:ascii="Arial" w:hAnsi="Arial" w:cs="Arial"/>
          <w:sz w:val="24"/>
          <w:szCs w:val="24"/>
        </w:rPr>
        <w:t>hlídky je kontrola transportního balení spotřebního materiálu a uveden</w:t>
      </w:r>
      <w:r w:rsidR="00541086">
        <w:rPr>
          <w:rFonts w:ascii="Arial" w:hAnsi="Arial" w:cs="Arial"/>
          <w:sz w:val="24"/>
          <w:szCs w:val="24"/>
        </w:rPr>
        <w:t>é</w:t>
      </w:r>
      <w:r>
        <w:rPr>
          <w:rFonts w:ascii="Arial" w:hAnsi="Arial" w:cs="Arial"/>
          <w:sz w:val="24"/>
          <w:szCs w:val="24"/>
        </w:rPr>
        <w:t xml:space="preserve"> exspirac</w:t>
      </w:r>
      <w:r w:rsidR="00541086">
        <w:rPr>
          <w:rFonts w:ascii="Arial" w:hAnsi="Arial" w:cs="Arial"/>
          <w:sz w:val="24"/>
          <w:szCs w:val="24"/>
        </w:rPr>
        <w:t>e</w:t>
      </w:r>
      <w:r>
        <w:rPr>
          <w:rFonts w:ascii="Arial" w:hAnsi="Arial" w:cs="Arial"/>
          <w:sz w:val="24"/>
          <w:szCs w:val="24"/>
        </w:rPr>
        <w:t xml:space="preserve"> materiálu. Kontrolu provede poskytovatel podle d</w:t>
      </w:r>
      <w:r w:rsidR="008B19C9">
        <w:rPr>
          <w:rFonts w:ascii="Arial" w:hAnsi="Arial" w:cs="Arial"/>
          <w:sz w:val="24"/>
          <w:szCs w:val="24"/>
        </w:rPr>
        <w:t>odacích dokladů.</w:t>
      </w:r>
      <w:r w:rsidR="00E93265">
        <w:rPr>
          <w:rFonts w:ascii="Arial" w:hAnsi="Arial" w:cs="Arial"/>
          <w:sz w:val="24"/>
          <w:szCs w:val="24"/>
        </w:rPr>
        <w:t xml:space="preserve"> Materiál s nedostatečnou exspirační lhůtou, materiál s poškozeným obalem či materiál,</w:t>
      </w:r>
      <w:r w:rsidR="008B19C9">
        <w:rPr>
          <w:rFonts w:ascii="Arial" w:hAnsi="Arial" w:cs="Arial"/>
          <w:sz w:val="24"/>
          <w:szCs w:val="24"/>
        </w:rPr>
        <w:t xml:space="preserve"> který</w:t>
      </w:r>
      <w:r>
        <w:rPr>
          <w:rFonts w:ascii="Arial" w:hAnsi="Arial" w:cs="Arial"/>
          <w:sz w:val="24"/>
          <w:szCs w:val="24"/>
        </w:rPr>
        <w:t xml:space="preserve"> neodpovídá dokladům, nesmí poskytovatel do skladu přijmout. Odmítnutí zboží včetně důvodů vyznačí poskytovatel na dodacích dokladech a bezodkladně o něm vyrozumí centrálního dodavatele.</w:t>
      </w:r>
    </w:p>
    <w:p w:rsidR="00937F64" w:rsidRDefault="00937F64" w:rsidP="002C2766">
      <w:pPr>
        <w:pStyle w:val="Odstavecseseznamem"/>
        <w:numPr>
          <w:ilvl w:val="1"/>
          <w:numId w:val="1"/>
        </w:numPr>
        <w:ind w:left="709"/>
        <w:jc w:val="both"/>
        <w:rPr>
          <w:rFonts w:ascii="Arial" w:hAnsi="Arial" w:cs="Arial"/>
          <w:sz w:val="24"/>
          <w:szCs w:val="24"/>
        </w:rPr>
      </w:pPr>
      <w:r>
        <w:rPr>
          <w:rFonts w:ascii="Arial" w:hAnsi="Arial" w:cs="Arial"/>
          <w:sz w:val="24"/>
          <w:szCs w:val="24"/>
        </w:rPr>
        <w:t>Materiál umístěný v konsignačním skladu bude po celou dobu ve vlastnictví jednotlivých dodavatelů. Právo nakládat s uskladněným materiálem náleží na základě smluvních vztahů mezi centrálním dodavatelem a objednateli objednatelům.</w:t>
      </w:r>
    </w:p>
    <w:p w:rsidR="002B7E5D" w:rsidRDefault="00A01AEA" w:rsidP="002C2766">
      <w:pPr>
        <w:pStyle w:val="Odstavecseseznamem"/>
        <w:numPr>
          <w:ilvl w:val="1"/>
          <w:numId w:val="1"/>
        </w:numPr>
        <w:ind w:left="709"/>
        <w:jc w:val="both"/>
        <w:rPr>
          <w:rFonts w:ascii="Arial" w:hAnsi="Arial" w:cs="Arial"/>
          <w:sz w:val="24"/>
          <w:szCs w:val="24"/>
        </w:rPr>
      </w:pPr>
      <w:r>
        <w:rPr>
          <w:rFonts w:ascii="Arial" w:hAnsi="Arial" w:cs="Arial"/>
          <w:sz w:val="24"/>
          <w:szCs w:val="24"/>
        </w:rPr>
        <w:t>Poskytovatel bude pečovat o udržování přiměřené skladové zásoby všech položek spotřebního materiálu. Skladová zásoba nesmí u žádné</w:t>
      </w:r>
      <w:r w:rsidR="00E62D1D">
        <w:rPr>
          <w:rFonts w:ascii="Arial" w:hAnsi="Arial" w:cs="Arial"/>
          <w:sz w:val="24"/>
          <w:szCs w:val="24"/>
        </w:rPr>
        <w:t>ho</w:t>
      </w:r>
      <w:r>
        <w:rPr>
          <w:rFonts w:ascii="Arial" w:hAnsi="Arial" w:cs="Arial"/>
          <w:sz w:val="24"/>
          <w:szCs w:val="24"/>
        </w:rPr>
        <w:t xml:space="preserve"> </w:t>
      </w:r>
      <w:r w:rsidR="00E62D1D">
        <w:rPr>
          <w:rFonts w:ascii="Arial" w:hAnsi="Arial" w:cs="Arial"/>
          <w:sz w:val="24"/>
          <w:szCs w:val="24"/>
        </w:rPr>
        <w:t xml:space="preserve">druhu </w:t>
      </w:r>
      <w:r>
        <w:rPr>
          <w:rFonts w:ascii="Arial" w:hAnsi="Arial" w:cs="Arial"/>
          <w:sz w:val="24"/>
          <w:szCs w:val="24"/>
        </w:rPr>
        <w:t xml:space="preserve">spotřebního materiálu poklesnout pod skladový limit stanovený pro </w:t>
      </w:r>
      <w:r w:rsidR="00E62D1D">
        <w:rPr>
          <w:rFonts w:ascii="Arial" w:hAnsi="Arial" w:cs="Arial"/>
          <w:sz w:val="24"/>
          <w:szCs w:val="24"/>
        </w:rPr>
        <w:t>daný druh spotřebního materiálu</w:t>
      </w:r>
      <w:r>
        <w:rPr>
          <w:rFonts w:ascii="Arial" w:hAnsi="Arial" w:cs="Arial"/>
          <w:sz w:val="24"/>
          <w:szCs w:val="24"/>
        </w:rPr>
        <w:t xml:space="preserve">. Ke dni zahájení plnění této smlouvy činí skladové limity pro všechny </w:t>
      </w:r>
      <w:r w:rsidR="00E62D1D">
        <w:rPr>
          <w:rFonts w:ascii="Arial" w:hAnsi="Arial" w:cs="Arial"/>
          <w:sz w:val="24"/>
          <w:szCs w:val="24"/>
        </w:rPr>
        <w:t xml:space="preserve">druhy spotřebního materiálu </w:t>
      </w:r>
      <w:r>
        <w:rPr>
          <w:rFonts w:ascii="Arial" w:hAnsi="Arial" w:cs="Arial"/>
          <w:sz w:val="24"/>
          <w:szCs w:val="24"/>
        </w:rPr>
        <w:t>paušálně 1/10 součtu ročního předpokládaného množství pro všechny objednatele, které vyplývá z přílohy č. 1 této smlouvy.</w:t>
      </w:r>
      <w:r w:rsidR="009B1024">
        <w:rPr>
          <w:rFonts w:ascii="Arial" w:hAnsi="Arial" w:cs="Arial"/>
          <w:sz w:val="24"/>
          <w:szCs w:val="24"/>
        </w:rPr>
        <w:t xml:space="preserve"> </w:t>
      </w:r>
      <w:r w:rsidR="00E62D1D">
        <w:rPr>
          <w:rFonts w:ascii="Arial" w:hAnsi="Arial" w:cs="Arial"/>
          <w:sz w:val="24"/>
          <w:szCs w:val="24"/>
        </w:rPr>
        <w:t>Zahájení zadávacího řízení uvedeného v odst. 1.1 této smlouvy</w:t>
      </w:r>
      <w:r w:rsidR="009B1024">
        <w:rPr>
          <w:rFonts w:ascii="Arial" w:hAnsi="Arial" w:cs="Arial"/>
          <w:sz w:val="24"/>
          <w:szCs w:val="24"/>
        </w:rPr>
        <w:t xml:space="preserve"> </w:t>
      </w:r>
      <w:r w:rsidR="00E62D1D">
        <w:rPr>
          <w:rFonts w:ascii="Arial" w:hAnsi="Arial" w:cs="Arial"/>
          <w:sz w:val="24"/>
          <w:szCs w:val="24"/>
        </w:rPr>
        <w:t xml:space="preserve">bylo </w:t>
      </w:r>
      <w:r w:rsidR="009B1024">
        <w:rPr>
          <w:rFonts w:ascii="Arial" w:hAnsi="Arial" w:cs="Arial"/>
          <w:sz w:val="24"/>
          <w:szCs w:val="24"/>
        </w:rPr>
        <w:t xml:space="preserve">v konsignačním skladu vedeno 3.100 </w:t>
      </w:r>
      <w:r w:rsidR="00E62D1D">
        <w:rPr>
          <w:rFonts w:ascii="Arial" w:hAnsi="Arial" w:cs="Arial"/>
          <w:sz w:val="24"/>
          <w:szCs w:val="24"/>
        </w:rPr>
        <w:t xml:space="preserve">druhů </w:t>
      </w:r>
      <w:r w:rsidR="009B1024">
        <w:rPr>
          <w:rFonts w:ascii="Arial" w:hAnsi="Arial" w:cs="Arial"/>
          <w:sz w:val="24"/>
          <w:szCs w:val="24"/>
        </w:rPr>
        <w:t>spotřebního materiálu.</w:t>
      </w:r>
      <w:r w:rsidR="00E62D1D">
        <w:rPr>
          <w:rFonts w:ascii="Arial" w:hAnsi="Arial" w:cs="Arial"/>
          <w:sz w:val="24"/>
          <w:szCs w:val="24"/>
        </w:rPr>
        <w:t xml:space="preserve"> Ke dni uzavření této smlouvy má být v konsignačním skladu vedeno </w:t>
      </w:r>
      <w:r w:rsidR="00E62D1D">
        <w:rPr>
          <w:rFonts w:ascii="Arial" w:hAnsi="Arial" w:cs="Arial"/>
          <w:sz w:val="24"/>
          <w:szCs w:val="24"/>
          <w:lang w:val="en-US"/>
        </w:rPr>
        <w:t>[DOPLN</w:t>
      </w:r>
      <w:r w:rsidR="00E62D1D">
        <w:rPr>
          <w:rFonts w:ascii="Arial" w:hAnsi="Arial" w:cs="Arial"/>
          <w:sz w:val="24"/>
          <w:szCs w:val="24"/>
        </w:rPr>
        <w:t>Í OBJEDNATELÉ DLE SKUTEČNÉHO STAVU</w:t>
      </w:r>
      <w:r w:rsidR="00E62D1D">
        <w:rPr>
          <w:rFonts w:ascii="Arial" w:hAnsi="Arial" w:cs="Arial"/>
          <w:sz w:val="24"/>
          <w:szCs w:val="24"/>
          <w:lang w:val="en-US"/>
        </w:rPr>
        <w:t>]</w:t>
      </w:r>
      <w:r w:rsidR="00E62D1D">
        <w:rPr>
          <w:rFonts w:ascii="Arial" w:hAnsi="Arial" w:cs="Arial"/>
          <w:sz w:val="24"/>
          <w:szCs w:val="24"/>
        </w:rPr>
        <w:t xml:space="preserve"> druhů spotřebního materiálu.</w:t>
      </w:r>
    </w:p>
    <w:p w:rsidR="00A01AEA" w:rsidRDefault="00A01AEA" w:rsidP="002C2766">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V případě, že se skladová zásoba pro </w:t>
      </w:r>
      <w:r w:rsidR="00E62D1D">
        <w:rPr>
          <w:rFonts w:ascii="Arial" w:hAnsi="Arial" w:cs="Arial"/>
          <w:sz w:val="24"/>
          <w:szCs w:val="24"/>
        </w:rPr>
        <w:t xml:space="preserve">některý druh spotřebního materiálu </w:t>
      </w:r>
      <w:r>
        <w:rPr>
          <w:rFonts w:ascii="Arial" w:hAnsi="Arial" w:cs="Arial"/>
          <w:sz w:val="24"/>
          <w:szCs w:val="24"/>
        </w:rPr>
        <w:t xml:space="preserve">blíží stanovenému skladovému limitu pro </w:t>
      </w:r>
      <w:r w:rsidR="00E62D1D">
        <w:rPr>
          <w:rFonts w:ascii="Arial" w:hAnsi="Arial" w:cs="Arial"/>
          <w:sz w:val="24"/>
          <w:szCs w:val="24"/>
        </w:rPr>
        <w:t>tento druh</w:t>
      </w:r>
      <w:r>
        <w:rPr>
          <w:rFonts w:ascii="Arial" w:hAnsi="Arial" w:cs="Arial"/>
          <w:sz w:val="24"/>
          <w:szCs w:val="24"/>
        </w:rPr>
        <w:t>, je poskytovatel povinen s potřebným předstihem informovat centrálního dodavatele spotřebního materiálu a</w:t>
      </w:r>
      <w:r w:rsidR="00E62D1D">
        <w:rPr>
          <w:rFonts w:ascii="Arial" w:hAnsi="Arial" w:cs="Arial"/>
          <w:sz w:val="24"/>
          <w:szCs w:val="24"/>
        </w:rPr>
        <w:t xml:space="preserve"> pokud bezodkladně neobdrží jiný pokyn</w:t>
      </w:r>
      <w:r>
        <w:rPr>
          <w:rFonts w:ascii="Arial" w:hAnsi="Arial" w:cs="Arial"/>
          <w:sz w:val="24"/>
          <w:szCs w:val="24"/>
        </w:rPr>
        <w:t> současně jménem centrálního dodavatele zaslat příslušnému dodavateli požadavek na doplnění konsignační zásoby.</w:t>
      </w:r>
    </w:p>
    <w:p w:rsidR="00E12D7F" w:rsidRDefault="00E12D7F" w:rsidP="002C2766">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Po uplynutí jednoho roku ode dne uzavření této smlouvy předloží poskytovatel </w:t>
      </w:r>
      <w:r w:rsidR="00E54670">
        <w:rPr>
          <w:rFonts w:ascii="Arial" w:hAnsi="Arial" w:cs="Arial"/>
          <w:sz w:val="24"/>
          <w:szCs w:val="24"/>
        </w:rPr>
        <w:t xml:space="preserve">centrálnímu dodavateli a </w:t>
      </w:r>
      <w:r>
        <w:rPr>
          <w:rFonts w:ascii="Arial" w:hAnsi="Arial" w:cs="Arial"/>
          <w:sz w:val="24"/>
          <w:szCs w:val="24"/>
        </w:rPr>
        <w:t xml:space="preserve">objednatelům návrh na optimalizaci skladových limitů pro </w:t>
      </w:r>
      <w:r w:rsidR="00E62D1D">
        <w:rPr>
          <w:rFonts w:ascii="Arial" w:hAnsi="Arial" w:cs="Arial"/>
          <w:sz w:val="24"/>
          <w:szCs w:val="24"/>
        </w:rPr>
        <w:t xml:space="preserve">každý </w:t>
      </w:r>
      <w:r>
        <w:rPr>
          <w:rFonts w:ascii="Arial" w:hAnsi="Arial" w:cs="Arial"/>
          <w:sz w:val="24"/>
          <w:szCs w:val="24"/>
        </w:rPr>
        <w:t>jednotliv</w:t>
      </w:r>
      <w:r w:rsidR="00E62D1D">
        <w:rPr>
          <w:rFonts w:ascii="Arial" w:hAnsi="Arial" w:cs="Arial"/>
          <w:sz w:val="24"/>
          <w:szCs w:val="24"/>
        </w:rPr>
        <w:t>ý</w:t>
      </w:r>
      <w:r>
        <w:rPr>
          <w:rFonts w:ascii="Arial" w:hAnsi="Arial" w:cs="Arial"/>
          <w:sz w:val="24"/>
          <w:szCs w:val="24"/>
        </w:rPr>
        <w:t xml:space="preserve"> </w:t>
      </w:r>
      <w:r w:rsidR="00E62D1D">
        <w:rPr>
          <w:rFonts w:ascii="Arial" w:hAnsi="Arial" w:cs="Arial"/>
          <w:sz w:val="24"/>
          <w:szCs w:val="24"/>
        </w:rPr>
        <w:t>druh spotřebního materiálu</w:t>
      </w:r>
      <w:r>
        <w:rPr>
          <w:rFonts w:ascii="Arial" w:hAnsi="Arial" w:cs="Arial"/>
          <w:sz w:val="24"/>
          <w:szCs w:val="24"/>
        </w:rPr>
        <w:t>. Návrh nových skladových limitů musí poskytovatel připravit tak, aby zajišťoval plynulost a spolehlivost dodávek spotřebního materiálu a současně aby byl co nejvíce snížen objem skladových zásob.</w:t>
      </w:r>
      <w:r w:rsidR="004C4475">
        <w:rPr>
          <w:rFonts w:ascii="Arial" w:hAnsi="Arial" w:cs="Arial"/>
          <w:sz w:val="24"/>
          <w:szCs w:val="24"/>
        </w:rPr>
        <w:t xml:space="preserve"> Nové skladové limity budou zavedeny po schválení všemi objednateli.</w:t>
      </w:r>
    </w:p>
    <w:p w:rsidR="00AD7219" w:rsidRDefault="00CE1E4C" w:rsidP="002C2766">
      <w:pPr>
        <w:pStyle w:val="Odstavecseseznamem"/>
        <w:numPr>
          <w:ilvl w:val="1"/>
          <w:numId w:val="1"/>
        </w:numPr>
        <w:ind w:left="709"/>
        <w:jc w:val="both"/>
        <w:rPr>
          <w:rFonts w:ascii="Arial" w:hAnsi="Arial" w:cs="Arial"/>
          <w:sz w:val="24"/>
          <w:szCs w:val="24"/>
        </w:rPr>
      </w:pPr>
      <w:r>
        <w:rPr>
          <w:rFonts w:ascii="Arial" w:hAnsi="Arial" w:cs="Arial"/>
          <w:sz w:val="24"/>
          <w:szCs w:val="24"/>
        </w:rPr>
        <w:t>Poskytovatel plní ohledně uskladněného materiálu povinnosti skladovatele dle § 2415 a násl. občanského zákoníku. Při plnění těchto povinností postupuje poskytovatel s odbornou péčí</w:t>
      </w:r>
      <w:r w:rsidR="0077516E">
        <w:rPr>
          <w:rFonts w:ascii="Arial" w:hAnsi="Arial" w:cs="Arial"/>
          <w:sz w:val="24"/>
          <w:szCs w:val="24"/>
        </w:rPr>
        <w:t xml:space="preserve"> a v souladu s požadavky správné distribuční praxe</w:t>
      </w:r>
      <w:r>
        <w:rPr>
          <w:rFonts w:ascii="Arial" w:hAnsi="Arial" w:cs="Arial"/>
          <w:sz w:val="24"/>
          <w:szCs w:val="24"/>
        </w:rPr>
        <w:t xml:space="preserve">. </w:t>
      </w:r>
      <w:r w:rsidR="00937F64">
        <w:rPr>
          <w:rFonts w:ascii="Arial" w:hAnsi="Arial" w:cs="Arial"/>
          <w:sz w:val="24"/>
          <w:szCs w:val="24"/>
        </w:rPr>
        <w:t>O naskladněný spotřební materiál bude poskytovatel pečovat způsobem sjednaným v této smlouvě, případně způsobem, který je dán jeho povahou. Poskytovatel zvláště prohlašuje, že si je vědom faktu, že některé druhy spotřebního zdravotnického materiálu vyžadují specifický způsob skladování.</w:t>
      </w:r>
    </w:p>
    <w:p w:rsidR="00CE1E4C" w:rsidRDefault="00CE1E4C" w:rsidP="002C2766">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Poskytovatel je povinen </w:t>
      </w:r>
      <w:r w:rsidR="00DD0DBC">
        <w:rPr>
          <w:rFonts w:ascii="Arial" w:hAnsi="Arial" w:cs="Arial"/>
          <w:sz w:val="24"/>
          <w:szCs w:val="24"/>
        </w:rPr>
        <w:t>zajistit pojiš</w:t>
      </w:r>
      <w:r>
        <w:rPr>
          <w:rFonts w:ascii="Arial" w:hAnsi="Arial" w:cs="Arial"/>
          <w:sz w:val="24"/>
          <w:szCs w:val="24"/>
        </w:rPr>
        <w:t>t</w:t>
      </w:r>
      <w:r w:rsidR="00DD0DBC">
        <w:rPr>
          <w:rFonts w:ascii="Arial" w:hAnsi="Arial" w:cs="Arial"/>
          <w:sz w:val="24"/>
          <w:szCs w:val="24"/>
        </w:rPr>
        <w:t>ění</w:t>
      </w:r>
      <w:r>
        <w:rPr>
          <w:rFonts w:ascii="Arial" w:hAnsi="Arial" w:cs="Arial"/>
          <w:sz w:val="24"/>
          <w:szCs w:val="24"/>
        </w:rPr>
        <w:t xml:space="preserve"> svěřen</w:t>
      </w:r>
      <w:r w:rsidR="00DD0DBC">
        <w:rPr>
          <w:rFonts w:ascii="Arial" w:hAnsi="Arial" w:cs="Arial"/>
          <w:sz w:val="24"/>
          <w:szCs w:val="24"/>
        </w:rPr>
        <w:t>ého</w:t>
      </w:r>
      <w:r>
        <w:rPr>
          <w:rFonts w:ascii="Arial" w:hAnsi="Arial" w:cs="Arial"/>
          <w:sz w:val="24"/>
          <w:szCs w:val="24"/>
        </w:rPr>
        <w:t xml:space="preserve"> spotřební</w:t>
      </w:r>
      <w:r w:rsidR="00DD0DBC">
        <w:rPr>
          <w:rFonts w:ascii="Arial" w:hAnsi="Arial" w:cs="Arial"/>
          <w:sz w:val="24"/>
          <w:szCs w:val="24"/>
        </w:rPr>
        <w:t>ho</w:t>
      </w:r>
      <w:r>
        <w:rPr>
          <w:rFonts w:ascii="Arial" w:hAnsi="Arial" w:cs="Arial"/>
          <w:sz w:val="24"/>
          <w:szCs w:val="24"/>
        </w:rPr>
        <w:t xml:space="preserve"> materiál</w:t>
      </w:r>
      <w:r w:rsidR="00DD0DBC">
        <w:rPr>
          <w:rFonts w:ascii="Arial" w:hAnsi="Arial" w:cs="Arial"/>
          <w:sz w:val="24"/>
          <w:szCs w:val="24"/>
        </w:rPr>
        <w:t>u</w:t>
      </w:r>
      <w:r>
        <w:rPr>
          <w:rFonts w:ascii="Arial" w:hAnsi="Arial" w:cs="Arial"/>
          <w:sz w:val="24"/>
          <w:szCs w:val="24"/>
        </w:rPr>
        <w:t xml:space="preserve"> alespoň proti škodě způsobené ohněm, vodou, nepředvídatelnými nehodami a vandalismem</w:t>
      </w:r>
      <w:r w:rsidR="00DD0DBC">
        <w:rPr>
          <w:rFonts w:ascii="Arial" w:hAnsi="Arial" w:cs="Arial"/>
          <w:sz w:val="24"/>
          <w:szCs w:val="24"/>
        </w:rPr>
        <w:t>.</w:t>
      </w:r>
    </w:p>
    <w:p w:rsidR="00EC0B10" w:rsidRDefault="00AD7219" w:rsidP="002C2766">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Poskytovatel je povinen sledovat exspirace jednotlivých položek umístěných v konsignačním skladu tak, aby nedošlo k dodávkám </w:t>
      </w:r>
      <w:r w:rsidRPr="00004C90">
        <w:rPr>
          <w:rFonts w:ascii="Arial" w:hAnsi="Arial" w:cs="Arial"/>
          <w:sz w:val="24"/>
          <w:szCs w:val="24"/>
        </w:rPr>
        <w:t>materiálu s exspirací kratší, než jeden rok, s výjimkou dodávek dopředu odsouhlasených objednateli (slevové akce apod.)</w:t>
      </w:r>
      <w:r>
        <w:rPr>
          <w:rFonts w:ascii="Arial" w:hAnsi="Arial" w:cs="Arial"/>
          <w:sz w:val="24"/>
          <w:szCs w:val="24"/>
        </w:rPr>
        <w:t>. Materiál, který dosáhl této minimální exspirační doby, vrátí poskytovatel zpět dodavatelům a vymění jej</w:t>
      </w:r>
      <w:r w:rsidR="00E54670">
        <w:rPr>
          <w:rFonts w:ascii="Arial" w:hAnsi="Arial" w:cs="Arial"/>
          <w:sz w:val="24"/>
          <w:szCs w:val="24"/>
        </w:rPr>
        <w:t xml:space="preserve"> u dodavatelů</w:t>
      </w:r>
      <w:r>
        <w:rPr>
          <w:rFonts w:ascii="Arial" w:hAnsi="Arial" w:cs="Arial"/>
          <w:sz w:val="24"/>
          <w:szCs w:val="24"/>
        </w:rPr>
        <w:t xml:space="preserve"> za materiál nový.</w:t>
      </w:r>
      <w:r w:rsidR="00E12D7F">
        <w:rPr>
          <w:rFonts w:ascii="Arial" w:hAnsi="Arial" w:cs="Arial"/>
          <w:sz w:val="24"/>
          <w:szCs w:val="24"/>
        </w:rPr>
        <w:t xml:space="preserve"> </w:t>
      </w:r>
    </w:p>
    <w:p w:rsidR="00937F64" w:rsidRPr="00937F64" w:rsidRDefault="002E79C9" w:rsidP="00937F64">
      <w:pPr>
        <w:pStyle w:val="Odstavecseseznamem"/>
        <w:numPr>
          <w:ilvl w:val="1"/>
          <w:numId w:val="1"/>
        </w:numPr>
        <w:ind w:left="709"/>
        <w:jc w:val="both"/>
        <w:rPr>
          <w:rFonts w:ascii="Arial" w:hAnsi="Arial" w:cs="Arial"/>
          <w:sz w:val="24"/>
          <w:szCs w:val="24"/>
        </w:rPr>
      </w:pPr>
      <w:r>
        <w:rPr>
          <w:rFonts w:ascii="Arial" w:hAnsi="Arial" w:cs="Arial"/>
          <w:sz w:val="24"/>
          <w:szCs w:val="24"/>
        </w:rPr>
        <w:t>Poskytovatel provede nejméně 1x ročně inventuru skladových zásob umístěných v konsignačním skladu. O výsledku inventury bude informovat centrálního dodavatele</w:t>
      </w:r>
      <w:r w:rsidR="00774BB9">
        <w:rPr>
          <w:rFonts w:ascii="Arial" w:hAnsi="Arial" w:cs="Arial"/>
          <w:sz w:val="24"/>
          <w:szCs w:val="24"/>
        </w:rPr>
        <w:t>.</w:t>
      </w:r>
    </w:p>
    <w:p w:rsidR="00E12D7F" w:rsidRDefault="00E12D7F" w:rsidP="00E12D7F">
      <w:pPr>
        <w:pStyle w:val="Odstavecseseznamem"/>
        <w:ind w:left="709"/>
        <w:jc w:val="both"/>
        <w:rPr>
          <w:rFonts w:ascii="Arial" w:hAnsi="Arial" w:cs="Arial"/>
          <w:sz w:val="24"/>
          <w:szCs w:val="24"/>
        </w:rPr>
      </w:pPr>
    </w:p>
    <w:p w:rsidR="00AD7219" w:rsidRPr="00E12D7F" w:rsidRDefault="00E12D7F" w:rsidP="00E12D7F">
      <w:pPr>
        <w:pStyle w:val="Odstavecseseznamem"/>
        <w:numPr>
          <w:ilvl w:val="0"/>
          <w:numId w:val="1"/>
        </w:numPr>
        <w:ind w:left="284" w:hanging="284"/>
        <w:jc w:val="both"/>
        <w:rPr>
          <w:rFonts w:ascii="Arial" w:hAnsi="Arial" w:cs="Arial"/>
          <w:b/>
          <w:sz w:val="24"/>
          <w:szCs w:val="24"/>
        </w:rPr>
      </w:pPr>
      <w:r w:rsidRPr="00E12D7F">
        <w:rPr>
          <w:rFonts w:ascii="Arial" w:hAnsi="Arial" w:cs="Arial"/>
          <w:b/>
          <w:sz w:val="24"/>
          <w:szCs w:val="24"/>
        </w:rPr>
        <w:t>Dodávky spotřebního materiálu z konsignačního skladu</w:t>
      </w:r>
    </w:p>
    <w:p w:rsidR="00E12D7F" w:rsidRDefault="00A162B5" w:rsidP="00E12D7F">
      <w:pPr>
        <w:pStyle w:val="Odstavecseseznamem"/>
        <w:numPr>
          <w:ilvl w:val="1"/>
          <w:numId w:val="1"/>
        </w:numPr>
        <w:ind w:left="709"/>
        <w:jc w:val="both"/>
        <w:rPr>
          <w:rFonts w:ascii="Arial" w:hAnsi="Arial" w:cs="Arial"/>
          <w:sz w:val="24"/>
          <w:szCs w:val="24"/>
        </w:rPr>
      </w:pPr>
      <w:r>
        <w:rPr>
          <w:rFonts w:ascii="Arial" w:hAnsi="Arial" w:cs="Arial"/>
          <w:sz w:val="24"/>
          <w:szCs w:val="24"/>
        </w:rPr>
        <w:t>Jednotlivým objednatelům bude poskytovatel do</w:t>
      </w:r>
      <w:r w:rsidR="00D0121A">
        <w:rPr>
          <w:rFonts w:ascii="Arial" w:hAnsi="Arial" w:cs="Arial"/>
          <w:sz w:val="24"/>
          <w:szCs w:val="24"/>
        </w:rPr>
        <w:t>dá</w:t>
      </w:r>
      <w:r>
        <w:rPr>
          <w:rFonts w:ascii="Arial" w:hAnsi="Arial" w:cs="Arial"/>
          <w:sz w:val="24"/>
          <w:szCs w:val="24"/>
        </w:rPr>
        <w:t>v</w:t>
      </w:r>
      <w:r w:rsidR="00D0121A">
        <w:rPr>
          <w:rFonts w:ascii="Arial" w:hAnsi="Arial" w:cs="Arial"/>
          <w:sz w:val="24"/>
          <w:szCs w:val="24"/>
        </w:rPr>
        <w:t>a</w:t>
      </w:r>
      <w:r>
        <w:rPr>
          <w:rFonts w:ascii="Arial" w:hAnsi="Arial" w:cs="Arial"/>
          <w:sz w:val="24"/>
          <w:szCs w:val="24"/>
        </w:rPr>
        <w:t>t spotřební materiál z konsignačního skladu podle jejich požadavků.</w:t>
      </w:r>
    </w:p>
    <w:p w:rsidR="00A162B5" w:rsidRDefault="00A162B5" w:rsidP="00E12D7F">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Objednatelé užívají pro vytváření svých požadavků na dodávky materiálu systém NeOS. Pomocí tohoto informačního systému budou objednatelé předávat požadavky na dodávky z konsignačního skladu. Objednatelé umožní poskytovateli přístup do prostředí systému NeOs pro stahování požadavků ze systému. Export ze systému </w:t>
      </w:r>
      <w:r w:rsidR="00D0121A">
        <w:rPr>
          <w:rFonts w:ascii="Arial" w:hAnsi="Arial" w:cs="Arial"/>
          <w:sz w:val="24"/>
          <w:szCs w:val="24"/>
        </w:rPr>
        <w:t>lze</w:t>
      </w:r>
      <w:r>
        <w:rPr>
          <w:rFonts w:ascii="Arial" w:hAnsi="Arial" w:cs="Arial"/>
          <w:sz w:val="24"/>
          <w:szCs w:val="24"/>
        </w:rPr>
        <w:t xml:space="preserve"> provádě</w:t>
      </w:r>
      <w:r w:rsidR="00D0121A">
        <w:rPr>
          <w:rFonts w:ascii="Arial" w:hAnsi="Arial" w:cs="Arial"/>
          <w:sz w:val="24"/>
          <w:szCs w:val="24"/>
        </w:rPr>
        <w:t>t</w:t>
      </w:r>
      <w:r>
        <w:rPr>
          <w:rFonts w:ascii="Arial" w:hAnsi="Arial" w:cs="Arial"/>
          <w:sz w:val="24"/>
          <w:szCs w:val="24"/>
        </w:rPr>
        <w:t xml:space="preserve"> ve formátu .txt</w:t>
      </w:r>
      <w:r w:rsidR="00C64109">
        <w:rPr>
          <w:rFonts w:ascii="Arial" w:hAnsi="Arial" w:cs="Arial"/>
          <w:sz w:val="24"/>
          <w:szCs w:val="24"/>
        </w:rPr>
        <w:t>,</w:t>
      </w:r>
      <w:r>
        <w:rPr>
          <w:rFonts w:ascii="Arial" w:hAnsi="Arial" w:cs="Arial"/>
          <w:sz w:val="24"/>
          <w:szCs w:val="24"/>
        </w:rPr>
        <w:t xml:space="preserve"> po</w:t>
      </w:r>
      <w:r w:rsidR="000D438E">
        <w:rPr>
          <w:rFonts w:ascii="Arial" w:hAnsi="Arial" w:cs="Arial"/>
          <w:sz w:val="24"/>
          <w:szCs w:val="24"/>
        </w:rPr>
        <w:t>př. .xls</w:t>
      </w:r>
      <w:r>
        <w:rPr>
          <w:rFonts w:ascii="Arial" w:hAnsi="Arial" w:cs="Arial"/>
          <w:sz w:val="24"/>
          <w:szCs w:val="24"/>
        </w:rPr>
        <w:t>.</w:t>
      </w:r>
    </w:p>
    <w:p w:rsidR="00C64109" w:rsidRDefault="00E54670" w:rsidP="00E12D7F">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Požadavky budou členěny dle jednotlivých objednatelů a nákladových středisek. Číselník nákladových středisek objednatelů a účtová osnova předepsaná Zdravotnickým holdingem Královéhradeckého kraje a.s a Královéhradeckým krajem budou poskytovateli předány bez zbytečného odkladu po uzavření smlouvy a v průběhu trvání smlouvy budou zasílány průběžně poskytovateli jejich aktualizace. Každá položka (druh materiálu) v katalogu spotřebního materiálu musí mít přiřazen nákladový účet v souladu s účtovou osnovou předepsanou Zdravotnickým holdingem Královéhradeckého kraje a. s. a Královéhradeckým krajem. Při zavádění nové položky spotřebního materiálu je povinen poskytovatel přiřadit příslušný nákladový účet po dohodě s pověřeným zástupcem Zdravotnického holdingu Královéhradeckého kraje a.s. </w:t>
      </w:r>
      <w:r w:rsidR="0077516E">
        <w:rPr>
          <w:rFonts w:ascii="Arial" w:hAnsi="Arial" w:cs="Arial"/>
          <w:sz w:val="24"/>
          <w:szCs w:val="24"/>
        </w:rPr>
        <w:t>.</w:t>
      </w:r>
    </w:p>
    <w:p w:rsidR="008743C3" w:rsidRDefault="008743C3" w:rsidP="008743C3">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Poskytovatel sloučí jednotlivé dílčí požadavky </w:t>
      </w:r>
      <w:r w:rsidR="000E45F0">
        <w:rPr>
          <w:rFonts w:ascii="Arial" w:hAnsi="Arial" w:cs="Arial"/>
          <w:sz w:val="24"/>
          <w:szCs w:val="24"/>
        </w:rPr>
        <w:t xml:space="preserve">objednatele </w:t>
      </w:r>
      <w:r>
        <w:rPr>
          <w:rFonts w:ascii="Arial" w:hAnsi="Arial" w:cs="Arial"/>
          <w:sz w:val="24"/>
          <w:szCs w:val="24"/>
        </w:rPr>
        <w:t>k vyskladnění a dodání do jedné společné dodávky (paketu) na základě stejného termínu a dodacího místa.</w:t>
      </w:r>
      <w:r w:rsidR="00C64109">
        <w:rPr>
          <w:rFonts w:ascii="Arial" w:hAnsi="Arial" w:cs="Arial"/>
          <w:sz w:val="24"/>
          <w:szCs w:val="24"/>
        </w:rPr>
        <w:t xml:space="preserve"> </w:t>
      </w:r>
    </w:p>
    <w:p w:rsidR="008743C3" w:rsidRDefault="008743C3" w:rsidP="008743C3">
      <w:pPr>
        <w:pStyle w:val="Odstavecseseznamem"/>
        <w:numPr>
          <w:ilvl w:val="1"/>
          <w:numId w:val="1"/>
        </w:numPr>
        <w:ind w:left="709"/>
        <w:jc w:val="both"/>
        <w:rPr>
          <w:rFonts w:ascii="Arial" w:hAnsi="Arial" w:cs="Arial"/>
          <w:sz w:val="24"/>
          <w:szCs w:val="24"/>
        </w:rPr>
      </w:pPr>
      <w:r>
        <w:rPr>
          <w:rFonts w:ascii="Arial" w:hAnsi="Arial" w:cs="Arial"/>
          <w:sz w:val="24"/>
          <w:szCs w:val="24"/>
        </w:rPr>
        <w:t>Připravené pakety dodá poskytovatel na jednotlivá dodací místa, a to v těchto termínech:</w:t>
      </w:r>
    </w:p>
    <w:p w:rsidR="008743C3" w:rsidRPr="008743C3" w:rsidRDefault="008743C3" w:rsidP="008743C3">
      <w:pPr>
        <w:pStyle w:val="Odstavecseseznamem"/>
        <w:numPr>
          <w:ilvl w:val="0"/>
          <w:numId w:val="3"/>
        </w:numPr>
        <w:jc w:val="both"/>
        <w:rPr>
          <w:rFonts w:ascii="Arial" w:hAnsi="Arial" w:cs="Arial"/>
          <w:sz w:val="24"/>
          <w:szCs w:val="24"/>
        </w:rPr>
      </w:pPr>
      <w:r w:rsidRPr="008743C3">
        <w:rPr>
          <w:rFonts w:ascii="Arial" w:hAnsi="Arial" w:cs="Arial"/>
          <w:sz w:val="24"/>
          <w:szCs w:val="24"/>
          <w:u w:val="single"/>
        </w:rPr>
        <w:t>Oblastní nemocnice Trutnov a.s.</w:t>
      </w:r>
      <w:r w:rsidRPr="008743C3">
        <w:rPr>
          <w:rFonts w:ascii="Arial" w:hAnsi="Arial" w:cs="Arial"/>
          <w:sz w:val="24"/>
          <w:szCs w:val="24"/>
        </w:rPr>
        <w:t xml:space="preserve"> - tento objednatel zadává pokyny k dodání spotřebního materiálu do informačního systému vždy v pondělí a </w:t>
      </w:r>
      <w:r w:rsidR="00DD0DBC">
        <w:rPr>
          <w:rFonts w:ascii="Arial" w:hAnsi="Arial" w:cs="Arial"/>
          <w:sz w:val="24"/>
          <w:szCs w:val="24"/>
        </w:rPr>
        <w:t xml:space="preserve">ve </w:t>
      </w:r>
      <w:r w:rsidRPr="008743C3">
        <w:rPr>
          <w:rFonts w:ascii="Arial" w:hAnsi="Arial" w:cs="Arial"/>
          <w:sz w:val="24"/>
          <w:szCs w:val="24"/>
        </w:rPr>
        <w:t>středu do 7:30 hodin. Dodání materiálu podle tohoto pokynu musí být provedeno v úterý pro pokyn zadaný v pondělí a ve čtvrtek pro pokyn zadaný ve středu</w:t>
      </w:r>
      <w:r w:rsidR="00DD0DBC">
        <w:rPr>
          <w:rFonts w:ascii="Arial" w:hAnsi="Arial" w:cs="Arial"/>
          <w:sz w:val="24"/>
          <w:szCs w:val="24"/>
        </w:rPr>
        <w:t>, vždy</w:t>
      </w:r>
      <w:r w:rsidRPr="008743C3">
        <w:rPr>
          <w:rFonts w:ascii="Arial" w:hAnsi="Arial" w:cs="Arial"/>
          <w:sz w:val="24"/>
          <w:szCs w:val="24"/>
        </w:rPr>
        <w:t xml:space="preserve"> do 12</w:t>
      </w:r>
      <w:r w:rsidR="00DD0DBC">
        <w:rPr>
          <w:rFonts w:ascii="Arial" w:hAnsi="Arial" w:cs="Arial"/>
          <w:sz w:val="24"/>
          <w:szCs w:val="24"/>
        </w:rPr>
        <w:t>:00</w:t>
      </w:r>
      <w:r w:rsidRPr="008743C3">
        <w:rPr>
          <w:rFonts w:ascii="Arial" w:hAnsi="Arial" w:cs="Arial"/>
          <w:sz w:val="24"/>
          <w:szCs w:val="24"/>
        </w:rPr>
        <w:t xml:space="preserve"> hodin.</w:t>
      </w:r>
    </w:p>
    <w:p w:rsidR="008743C3" w:rsidRDefault="008743C3" w:rsidP="008743C3">
      <w:pPr>
        <w:pStyle w:val="Odstavecseseznamem"/>
        <w:numPr>
          <w:ilvl w:val="0"/>
          <w:numId w:val="3"/>
        </w:numPr>
        <w:jc w:val="both"/>
        <w:rPr>
          <w:rFonts w:ascii="Arial" w:hAnsi="Arial" w:cs="Arial"/>
          <w:sz w:val="24"/>
          <w:szCs w:val="24"/>
        </w:rPr>
      </w:pPr>
      <w:r w:rsidRPr="008743C3">
        <w:rPr>
          <w:rFonts w:ascii="Arial" w:hAnsi="Arial" w:cs="Arial"/>
          <w:sz w:val="24"/>
          <w:szCs w:val="24"/>
          <w:u w:val="single"/>
        </w:rPr>
        <w:t>Oblastní nemocnice Jičín a.s.</w:t>
      </w:r>
      <w:r w:rsidR="00937613">
        <w:rPr>
          <w:rFonts w:ascii="Arial" w:hAnsi="Arial" w:cs="Arial"/>
          <w:sz w:val="24"/>
          <w:szCs w:val="24"/>
        </w:rPr>
        <w:t xml:space="preserve"> -</w:t>
      </w:r>
      <w:r w:rsidRPr="008743C3">
        <w:rPr>
          <w:rFonts w:ascii="Arial" w:hAnsi="Arial" w:cs="Arial"/>
          <w:sz w:val="24"/>
          <w:szCs w:val="24"/>
        </w:rPr>
        <w:t xml:space="preserve"> tento objednatel zadává pokyny k dodání spotřebního materiálu do informačního systému vždy v pondělí a </w:t>
      </w:r>
      <w:r w:rsidR="00DD0DBC">
        <w:rPr>
          <w:rFonts w:ascii="Arial" w:hAnsi="Arial" w:cs="Arial"/>
          <w:sz w:val="24"/>
          <w:szCs w:val="24"/>
        </w:rPr>
        <w:t xml:space="preserve">ve </w:t>
      </w:r>
      <w:r w:rsidRPr="008743C3">
        <w:rPr>
          <w:rFonts w:ascii="Arial" w:hAnsi="Arial" w:cs="Arial"/>
          <w:sz w:val="24"/>
          <w:szCs w:val="24"/>
        </w:rPr>
        <w:t>středu do 8:00 hodin. Dodání materiálu podle tohoto pokynu musí být provedeno ve středu pro pokyn zadaný v pondělí a v pátek pro pokyn zadaný ve středu, vždy do 15:00 hodin.</w:t>
      </w:r>
    </w:p>
    <w:p w:rsidR="008743C3" w:rsidRDefault="008743C3" w:rsidP="008743C3">
      <w:pPr>
        <w:pStyle w:val="Odstavecseseznamem"/>
        <w:numPr>
          <w:ilvl w:val="0"/>
          <w:numId w:val="3"/>
        </w:numPr>
        <w:jc w:val="both"/>
        <w:rPr>
          <w:rFonts w:ascii="Arial" w:hAnsi="Arial" w:cs="Arial"/>
          <w:sz w:val="24"/>
          <w:szCs w:val="24"/>
          <w:u w:val="single"/>
        </w:rPr>
      </w:pPr>
      <w:r w:rsidRPr="008743C3">
        <w:rPr>
          <w:rFonts w:ascii="Arial" w:hAnsi="Arial" w:cs="Arial"/>
          <w:sz w:val="24"/>
          <w:szCs w:val="24"/>
          <w:u w:val="single"/>
        </w:rPr>
        <w:t>Oblastní nemocnice Náchod a.s.</w:t>
      </w:r>
      <w:r w:rsidRPr="008743C3">
        <w:rPr>
          <w:rFonts w:ascii="Arial" w:hAnsi="Arial" w:cs="Arial"/>
          <w:sz w:val="24"/>
          <w:szCs w:val="24"/>
        </w:rPr>
        <w:t xml:space="preserve"> - pod tohoto </w:t>
      </w:r>
      <w:r>
        <w:rPr>
          <w:rFonts w:ascii="Arial" w:hAnsi="Arial" w:cs="Arial"/>
          <w:sz w:val="24"/>
          <w:szCs w:val="24"/>
        </w:rPr>
        <w:t xml:space="preserve">objednatele organizačně spadají rovněž </w:t>
      </w:r>
      <w:r>
        <w:rPr>
          <w:rFonts w:ascii="Arial" w:hAnsi="Arial" w:cs="Arial"/>
          <w:sz w:val="24"/>
          <w:szCs w:val="24"/>
          <w:u w:val="single"/>
        </w:rPr>
        <w:t>Nemocnice Broumov,</w:t>
      </w:r>
      <w:r w:rsidRPr="00844FF5">
        <w:rPr>
          <w:rFonts w:ascii="Arial" w:hAnsi="Arial" w:cs="Arial"/>
          <w:sz w:val="24"/>
          <w:szCs w:val="24"/>
          <w:u w:val="single"/>
        </w:rPr>
        <w:t xml:space="preserve"> Nemocnice Jaroměř</w:t>
      </w:r>
      <w:r>
        <w:rPr>
          <w:rFonts w:ascii="Arial" w:hAnsi="Arial" w:cs="Arial"/>
          <w:sz w:val="24"/>
          <w:szCs w:val="24"/>
          <w:u w:val="single"/>
        </w:rPr>
        <w:t xml:space="preserve"> a </w:t>
      </w:r>
      <w:r w:rsidRPr="00844FF5">
        <w:rPr>
          <w:rFonts w:ascii="Arial" w:hAnsi="Arial" w:cs="Arial"/>
          <w:sz w:val="24"/>
          <w:szCs w:val="24"/>
          <w:u w:val="single"/>
        </w:rPr>
        <w:t>Nemocnice Rychnov nad Kněžnou</w:t>
      </w:r>
      <w:r>
        <w:rPr>
          <w:rFonts w:ascii="Arial" w:hAnsi="Arial" w:cs="Arial"/>
          <w:sz w:val="24"/>
          <w:szCs w:val="24"/>
        </w:rPr>
        <w:t>.</w:t>
      </w:r>
    </w:p>
    <w:p w:rsidR="008743C3" w:rsidRPr="008743C3" w:rsidRDefault="008743C3" w:rsidP="008743C3">
      <w:pPr>
        <w:pStyle w:val="Odstavecseseznamem"/>
        <w:numPr>
          <w:ilvl w:val="1"/>
          <w:numId w:val="3"/>
        </w:numPr>
        <w:jc w:val="both"/>
        <w:rPr>
          <w:rFonts w:ascii="Arial" w:hAnsi="Arial" w:cs="Arial"/>
          <w:sz w:val="24"/>
          <w:szCs w:val="24"/>
          <w:u w:val="single"/>
        </w:rPr>
      </w:pPr>
      <w:r w:rsidRPr="008743C3">
        <w:rPr>
          <w:rFonts w:ascii="Arial" w:hAnsi="Arial" w:cs="Arial"/>
          <w:sz w:val="24"/>
          <w:szCs w:val="24"/>
          <w:u w:val="single"/>
        </w:rPr>
        <w:t>Oblastní nemocnice Náchod a.s.</w:t>
      </w:r>
      <w:r>
        <w:rPr>
          <w:rFonts w:ascii="Arial" w:hAnsi="Arial" w:cs="Arial"/>
          <w:sz w:val="24"/>
          <w:szCs w:val="24"/>
        </w:rPr>
        <w:t xml:space="preserve"> - </w:t>
      </w:r>
      <w:r w:rsidRPr="00844FF5">
        <w:rPr>
          <w:rFonts w:ascii="Arial" w:hAnsi="Arial" w:cs="Arial"/>
          <w:sz w:val="24"/>
          <w:szCs w:val="24"/>
        </w:rPr>
        <w:t>t</w:t>
      </w:r>
      <w:r w:rsidR="00937613">
        <w:rPr>
          <w:rFonts w:ascii="Arial" w:hAnsi="Arial" w:cs="Arial"/>
          <w:sz w:val="24"/>
          <w:szCs w:val="24"/>
        </w:rPr>
        <w:t>ento objednatel zadává pokyny k </w:t>
      </w:r>
      <w:r w:rsidRPr="00844FF5">
        <w:rPr>
          <w:rFonts w:ascii="Arial" w:hAnsi="Arial" w:cs="Arial"/>
          <w:sz w:val="24"/>
          <w:szCs w:val="24"/>
        </w:rPr>
        <w:t>dodání spotřebního materiálu</w:t>
      </w:r>
      <w:r w:rsidR="00937613">
        <w:rPr>
          <w:rFonts w:ascii="Arial" w:hAnsi="Arial" w:cs="Arial"/>
          <w:sz w:val="24"/>
          <w:szCs w:val="24"/>
        </w:rPr>
        <w:t xml:space="preserve"> do informačního systému vždy v </w:t>
      </w:r>
      <w:r w:rsidRPr="00844FF5">
        <w:rPr>
          <w:rFonts w:ascii="Arial" w:hAnsi="Arial" w:cs="Arial"/>
          <w:sz w:val="24"/>
          <w:szCs w:val="24"/>
        </w:rPr>
        <w:t>pondělí a</w:t>
      </w:r>
      <w:r w:rsidR="00DD0DBC">
        <w:rPr>
          <w:rFonts w:ascii="Arial" w:hAnsi="Arial" w:cs="Arial"/>
          <w:sz w:val="24"/>
          <w:szCs w:val="24"/>
        </w:rPr>
        <w:t xml:space="preserve"> ve</w:t>
      </w:r>
      <w:r w:rsidRPr="00844FF5">
        <w:rPr>
          <w:rFonts w:ascii="Arial" w:hAnsi="Arial" w:cs="Arial"/>
          <w:sz w:val="24"/>
          <w:szCs w:val="24"/>
        </w:rPr>
        <w:t xml:space="preserve"> středu do 8:00 hodin. Dodání materiálu podle tohoto poky</w:t>
      </w:r>
      <w:r w:rsidR="00DD0DBC">
        <w:rPr>
          <w:rFonts w:ascii="Arial" w:hAnsi="Arial" w:cs="Arial"/>
          <w:sz w:val="24"/>
          <w:szCs w:val="24"/>
        </w:rPr>
        <w:t>nu musí být provedeno ve středu</w:t>
      </w:r>
      <w:r w:rsidRPr="00844FF5">
        <w:rPr>
          <w:rFonts w:ascii="Arial" w:hAnsi="Arial" w:cs="Arial"/>
          <w:sz w:val="24"/>
          <w:szCs w:val="24"/>
        </w:rPr>
        <w:t xml:space="preserve"> </w:t>
      </w:r>
      <w:r>
        <w:rPr>
          <w:rFonts w:ascii="Arial" w:hAnsi="Arial" w:cs="Arial"/>
          <w:sz w:val="24"/>
          <w:szCs w:val="24"/>
        </w:rPr>
        <w:t>a</w:t>
      </w:r>
      <w:r w:rsidRPr="00844FF5">
        <w:rPr>
          <w:rFonts w:ascii="Arial" w:hAnsi="Arial" w:cs="Arial"/>
          <w:sz w:val="24"/>
          <w:szCs w:val="24"/>
        </w:rPr>
        <w:t xml:space="preserve"> v</w:t>
      </w:r>
      <w:r w:rsidR="00DD0DBC">
        <w:rPr>
          <w:rFonts w:ascii="Arial" w:hAnsi="Arial" w:cs="Arial"/>
          <w:sz w:val="24"/>
          <w:szCs w:val="24"/>
        </w:rPr>
        <w:t> </w:t>
      </w:r>
      <w:r w:rsidRPr="00844FF5">
        <w:rPr>
          <w:rFonts w:ascii="Arial" w:hAnsi="Arial" w:cs="Arial"/>
          <w:sz w:val="24"/>
          <w:szCs w:val="24"/>
        </w:rPr>
        <w:t>pátek</w:t>
      </w:r>
      <w:r w:rsidR="00DD0DBC">
        <w:rPr>
          <w:rFonts w:ascii="Arial" w:hAnsi="Arial" w:cs="Arial"/>
          <w:sz w:val="24"/>
          <w:szCs w:val="24"/>
        </w:rPr>
        <w:t>, vždy</w:t>
      </w:r>
      <w:r w:rsidRPr="00844FF5">
        <w:rPr>
          <w:rFonts w:ascii="Arial" w:hAnsi="Arial" w:cs="Arial"/>
          <w:sz w:val="24"/>
          <w:szCs w:val="24"/>
        </w:rPr>
        <w:t xml:space="preserve"> do </w:t>
      </w:r>
      <w:r w:rsidRPr="00A60BFE">
        <w:rPr>
          <w:rFonts w:ascii="Arial" w:hAnsi="Arial" w:cs="Arial"/>
          <w:sz w:val="24"/>
          <w:szCs w:val="24"/>
        </w:rPr>
        <w:t>15</w:t>
      </w:r>
      <w:r w:rsidR="00DD0DBC">
        <w:rPr>
          <w:rFonts w:ascii="Arial" w:hAnsi="Arial" w:cs="Arial"/>
          <w:sz w:val="24"/>
          <w:szCs w:val="24"/>
        </w:rPr>
        <w:t>:00</w:t>
      </w:r>
      <w:r w:rsidRPr="00A60BFE">
        <w:rPr>
          <w:rFonts w:ascii="Arial" w:hAnsi="Arial" w:cs="Arial"/>
          <w:sz w:val="24"/>
          <w:szCs w:val="24"/>
        </w:rPr>
        <w:t xml:space="preserve"> hodin</w:t>
      </w:r>
      <w:r>
        <w:rPr>
          <w:rFonts w:ascii="Arial" w:hAnsi="Arial" w:cs="Arial"/>
          <w:sz w:val="24"/>
          <w:szCs w:val="24"/>
        </w:rPr>
        <w:t>,</w:t>
      </w:r>
    </w:p>
    <w:p w:rsidR="008743C3" w:rsidRPr="008743C3" w:rsidRDefault="008743C3" w:rsidP="008743C3">
      <w:pPr>
        <w:pStyle w:val="Odstavecseseznamem"/>
        <w:numPr>
          <w:ilvl w:val="1"/>
          <w:numId w:val="3"/>
        </w:numPr>
        <w:jc w:val="both"/>
        <w:rPr>
          <w:rFonts w:ascii="Arial" w:hAnsi="Arial" w:cs="Arial"/>
          <w:sz w:val="24"/>
          <w:szCs w:val="24"/>
          <w:u w:val="single"/>
        </w:rPr>
      </w:pPr>
      <w:r w:rsidRPr="00844FF5">
        <w:rPr>
          <w:rFonts w:ascii="Arial" w:hAnsi="Arial" w:cs="Arial"/>
          <w:sz w:val="24"/>
          <w:szCs w:val="24"/>
          <w:u w:val="single"/>
        </w:rPr>
        <w:t>Nemocnice Broumov</w:t>
      </w:r>
      <w:r>
        <w:rPr>
          <w:rFonts w:ascii="Arial" w:hAnsi="Arial" w:cs="Arial"/>
          <w:sz w:val="24"/>
          <w:szCs w:val="24"/>
        </w:rPr>
        <w:t xml:space="preserve"> a </w:t>
      </w:r>
      <w:r>
        <w:rPr>
          <w:rFonts w:ascii="Arial" w:hAnsi="Arial" w:cs="Arial"/>
          <w:sz w:val="24"/>
          <w:szCs w:val="24"/>
          <w:u w:val="single"/>
        </w:rPr>
        <w:t>Nemocnice Jaroměř</w:t>
      </w:r>
      <w:r>
        <w:rPr>
          <w:rFonts w:ascii="Arial" w:hAnsi="Arial" w:cs="Arial"/>
          <w:sz w:val="24"/>
          <w:szCs w:val="24"/>
        </w:rPr>
        <w:t xml:space="preserve"> - </w:t>
      </w:r>
      <w:r w:rsidRPr="00844FF5">
        <w:rPr>
          <w:rFonts w:ascii="Arial" w:hAnsi="Arial" w:cs="Arial"/>
          <w:sz w:val="24"/>
          <w:szCs w:val="24"/>
        </w:rPr>
        <w:t xml:space="preserve">tato pracoviště zadávají pokyny k dodání spotřebního materiálu do informačního systému vždy v pondělí a </w:t>
      </w:r>
      <w:r w:rsidR="00DD0DBC">
        <w:rPr>
          <w:rFonts w:ascii="Arial" w:hAnsi="Arial" w:cs="Arial"/>
          <w:sz w:val="24"/>
          <w:szCs w:val="24"/>
        </w:rPr>
        <w:t xml:space="preserve">ve </w:t>
      </w:r>
      <w:r w:rsidRPr="00844FF5">
        <w:rPr>
          <w:rFonts w:ascii="Arial" w:hAnsi="Arial" w:cs="Arial"/>
          <w:sz w:val="24"/>
          <w:szCs w:val="24"/>
        </w:rPr>
        <w:t xml:space="preserve">středu do 8:00 hodin. Dodání materiálu musí být provedeno </w:t>
      </w:r>
      <w:r w:rsidR="00A821CD">
        <w:rPr>
          <w:rFonts w:ascii="Arial" w:hAnsi="Arial" w:cs="Arial"/>
          <w:sz w:val="24"/>
          <w:szCs w:val="24"/>
        </w:rPr>
        <w:t>ve</w:t>
      </w:r>
      <w:r w:rsidR="00A821CD" w:rsidRPr="00844FF5">
        <w:rPr>
          <w:rFonts w:ascii="Arial" w:hAnsi="Arial" w:cs="Arial"/>
          <w:sz w:val="24"/>
          <w:szCs w:val="24"/>
        </w:rPr>
        <w:t xml:space="preserve"> </w:t>
      </w:r>
      <w:r w:rsidRPr="00844FF5">
        <w:rPr>
          <w:rFonts w:ascii="Arial" w:hAnsi="Arial" w:cs="Arial"/>
          <w:sz w:val="24"/>
          <w:szCs w:val="24"/>
        </w:rPr>
        <w:t xml:space="preserve">středu </w:t>
      </w:r>
      <w:r w:rsidR="00A821CD">
        <w:rPr>
          <w:rFonts w:ascii="Arial" w:hAnsi="Arial" w:cs="Arial"/>
          <w:sz w:val="24"/>
          <w:szCs w:val="24"/>
        </w:rPr>
        <w:t xml:space="preserve">následujícího týdne </w:t>
      </w:r>
      <w:r w:rsidRPr="00844FF5">
        <w:rPr>
          <w:rFonts w:ascii="Arial" w:hAnsi="Arial" w:cs="Arial"/>
          <w:sz w:val="24"/>
          <w:szCs w:val="24"/>
        </w:rPr>
        <w:t xml:space="preserve">do </w:t>
      </w:r>
      <w:r w:rsidRPr="00A60BFE">
        <w:rPr>
          <w:rFonts w:ascii="Arial" w:hAnsi="Arial" w:cs="Arial"/>
          <w:sz w:val="24"/>
          <w:szCs w:val="24"/>
        </w:rPr>
        <w:t>15</w:t>
      </w:r>
      <w:r w:rsidR="00DD0DBC">
        <w:rPr>
          <w:rFonts w:ascii="Arial" w:hAnsi="Arial" w:cs="Arial"/>
          <w:sz w:val="24"/>
          <w:szCs w:val="24"/>
        </w:rPr>
        <w:t>:00</w:t>
      </w:r>
      <w:r w:rsidRPr="00A60BFE">
        <w:rPr>
          <w:rFonts w:ascii="Arial" w:hAnsi="Arial" w:cs="Arial"/>
          <w:sz w:val="24"/>
          <w:szCs w:val="24"/>
        </w:rPr>
        <w:t xml:space="preserve"> hodin</w:t>
      </w:r>
      <w:r w:rsidRPr="00844FF5">
        <w:rPr>
          <w:rFonts w:ascii="Arial" w:hAnsi="Arial" w:cs="Arial"/>
          <w:sz w:val="24"/>
          <w:szCs w:val="24"/>
        </w:rPr>
        <w:t>, a to bez ohledu na to, zda byl pokyn zadán v pondělí či ve středu</w:t>
      </w:r>
      <w:r>
        <w:rPr>
          <w:rFonts w:ascii="Arial" w:hAnsi="Arial" w:cs="Arial"/>
          <w:sz w:val="24"/>
          <w:szCs w:val="24"/>
        </w:rPr>
        <w:t>,</w:t>
      </w:r>
    </w:p>
    <w:p w:rsidR="008743C3" w:rsidRPr="00420A96" w:rsidRDefault="00420A96" w:rsidP="008743C3">
      <w:pPr>
        <w:pStyle w:val="Odstavecseseznamem"/>
        <w:numPr>
          <w:ilvl w:val="1"/>
          <w:numId w:val="3"/>
        </w:numPr>
        <w:jc w:val="both"/>
        <w:rPr>
          <w:rFonts w:ascii="Arial" w:hAnsi="Arial" w:cs="Arial"/>
          <w:sz w:val="24"/>
          <w:szCs w:val="24"/>
          <w:u w:val="single"/>
        </w:rPr>
      </w:pPr>
      <w:r w:rsidRPr="00844FF5">
        <w:rPr>
          <w:rFonts w:ascii="Arial" w:hAnsi="Arial" w:cs="Arial"/>
          <w:sz w:val="24"/>
          <w:szCs w:val="24"/>
          <w:u w:val="single"/>
        </w:rPr>
        <w:t>Nemocnice Rychnov nad Kněžnou</w:t>
      </w:r>
      <w:r>
        <w:rPr>
          <w:rFonts w:ascii="Arial" w:hAnsi="Arial" w:cs="Arial"/>
          <w:sz w:val="24"/>
          <w:szCs w:val="24"/>
        </w:rPr>
        <w:t xml:space="preserve"> - toto pracoviště zadává pokyny k </w:t>
      </w:r>
      <w:r w:rsidRPr="00844FF5">
        <w:rPr>
          <w:rFonts w:ascii="Arial" w:hAnsi="Arial" w:cs="Arial"/>
          <w:sz w:val="24"/>
          <w:szCs w:val="24"/>
        </w:rPr>
        <w:t xml:space="preserve">dodání spotřebního materiálu do informačního systému vždy ve středu do 8:00 hodin. Dodání materiálu musí být provedeno ve čtvrtek do </w:t>
      </w:r>
      <w:r w:rsidRPr="00A60BFE">
        <w:rPr>
          <w:rFonts w:ascii="Arial" w:hAnsi="Arial" w:cs="Arial"/>
          <w:sz w:val="24"/>
          <w:szCs w:val="24"/>
        </w:rPr>
        <w:t>15</w:t>
      </w:r>
      <w:r w:rsidR="00DD0DBC">
        <w:rPr>
          <w:rFonts w:ascii="Arial" w:hAnsi="Arial" w:cs="Arial"/>
          <w:sz w:val="24"/>
          <w:szCs w:val="24"/>
        </w:rPr>
        <w:t>:00</w:t>
      </w:r>
      <w:r w:rsidRPr="00A60BFE">
        <w:rPr>
          <w:rFonts w:ascii="Arial" w:hAnsi="Arial" w:cs="Arial"/>
          <w:sz w:val="24"/>
          <w:szCs w:val="24"/>
        </w:rPr>
        <w:t xml:space="preserve"> hodin</w:t>
      </w:r>
      <w:r>
        <w:rPr>
          <w:rFonts w:ascii="Arial" w:hAnsi="Arial" w:cs="Arial"/>
          <w:sz w:val="24"/>
          <w:szCs w:val="24"/>
        </w:rPr>
        <w:t>,</w:t>
      </w:r>
    </w:p>
    <w:p w:rsidR="00420A96" w:rsidRPr="00420A96" w:rsidRDefault="00420A96" w:rsidP="00420A96">
      <w:pPr>
        <w:pStyle w:val="Odstavecseseznamem"/>
        <w:numPr>
          <w:ilvl w:val="0"/>
          <w:numId w:val="3"/>
        </w:numPr>
        <w:jc w:val="both"/>
        <w:rPr>
          <w:rFonts w:ascii="Arial" w:hAnsi="Arial" w:cs="Arial"/>
          <w:sz w:val="24"/>
          <w:szCs w:val="24"/>
          <w:u w:val="single"/>
        </w:rPr>
      </w:pPr>
      <w:r w:rsidRPr="00844FF5">
        <w:rPr>
          <w:rFonts w:ascii="Arial" w:hAnsi="Arial" w:cs="Arial"/>
          <w:sz w:val="24"/>
          <w:szCs w:val="24"/>
          <w:u w:val="single"/>
        </w:rPr>
        <w:t>Městsk</w:t>
      </w:r>
      <w:r>
        <w:rPr>
          <w:rFonts w:ascii="Arial" w:hAnsi="Arial" w:cs="Arial"/>
          <w:sz w:val="24"/>
          <w:szCs w:val="24"/>
          <w:u w:val="single"/>
        </w:rPr>
        <w:t>á</w:t>
      </w:r>
      <w:r w:rsidRPr="00844FF5">
        <w:rPr>
          <w:rFonts w:ascii="Arial" w:hAnsi="Arial" w:cs="Arial"/>
          <w:sz w:val="24"/>
          <w:szCs w:val="24"/>
          <w:u w:val="single"/>
        </w:rPr>
        <w:t xml:space="preserve"> nemocnic</w:t>
      </w:r>
      <w:r>
        <w:rPr>
          <w:rFonts w:ascii="Arial" w:hAnsi="Arial" w:cs="Arial"/>
          <w:sz w:val="24"/>
          <w:szCs w:val="24"/>
          <w:u w:val="single"/>
        </w:rPr>
        <w:t>e</w:t>
      </w:r>
      <w:r w:rsidRPr="00844FF5">
        <w:rPr>
          <w:rFonts w:ascii="Arial" w:hAnsi="Arial" w:cs="Arial"/>
          <w:sz w:val="24"/>
          <w:szCs w:val="24"/>
          <w:u w:val="single"/>
        </w:rPr>
        <w:t xml:space="preserve"> a.s.</w:t>
      </w:r>
      <w:r w:rsidR="000E45F0">
        <w:rPr>
          <w:rFonts w:ascii="Arial" w:hAnsi="Arial" w:cs="Arial"/>
          <w:sz w:val="24"/>
          <w:szCs w:val="24"/>
          <w:u w:val="single"/>
        </w:rPr>
        <w:t xml:space="preserve"> </w:t>
      </w:r>
      <w:r>
        <w:rPr>
          <w:rFonts w:ascii="Arial" w:hAnsi="Arial" w:cs="Arial"/>
          <w:sz w:val="24"/>
          <w:szCs w:val="24"/>
        </w:rPr>
        <w:t xml:space="preserve">- </w:t>
      </w:r>
      <w:r w:rsidRPr="00844FF5">
        <w:rPr>
          <w:rFonts w:ascii="Arial" w:hAnsi="Arial" w:cs="Arial"/>
          <w:sz w:val="24"/>
          <w:szCs w:val="24"/>
        </w:rPr>
        <w:t xml:space="preserve">tento objednatel zadává pokyny k dodání spotřebního materiálu do informačního systému vždy v pondělí a </w:t>
      </w:r>
      <w:r w:rsidR="00DD0DBC">
        <w:rPr>
          <w:rFonts w:ascii="Arial" w:hAnsi="Arial" w:cs="Arial"/>
          <w:sz w:val="24"/>
          <w:szCs w:val="24"/>
        </w:rPr>
        <w:t xml:space="preserve">ve </w:t>
      </w:r>
      <w:r w:rsidRPr="00844FF5">
        <w:rPr>
          <w:rFonts w:ascii="Arial" w:hAnsi="Arial" w:cs="Arial"/>
          <w:sz w:val="24"/>
          <w:szCs w:val="24"/>
        </w:rPr>
        <w:t xml:space="preserve">středu </w:t>
      </w:r>
      <w:r w:rsidRPr="00A60BFE">
        <w:rPr>
          <w:rFonts w:ascii="Arial" w:hAnsi="Arial" w:cs="Arial"/>
          <w:sz w:val="24"/>
          <w:szCs w:val="24"/>
        </w:rPr>
        <w:t xml:space="preserve">do </w:t>
      </w:r>
      <w:r>
        <w:rPr>
          <w:rFonts w:ascii="Arial" w:hAnsi="Arial" w:cs="Arial"/>
          <w:sz w:val="24"/>
          <w:szCs w:val="24"/>
        </w:rPr>
        <w:t>8:00</w:t>
      </w:r>
      <w:r w:rsidRPr="00A60BFE">
        <w:rPr>
          <w:rFonts w:ascii="Arial" w:hAnsi="Arial" w:cs="Arial"/>
          <w:sz w:val="24"/>
          <w:szCs w:val="24"/>
        </w:rPr>
        <w:t xml:space="preserve"> hodin</w:t>
      </w:r>
      <w:r w:rsidRPr="00844FF5">
        <w:rPr>
          <w:rFonts w:ascii="Arial" w:hAnsi="Arial" w:cs="Arial"/>
          <w:sz w:val="24"/>
          <w:szCs w:val="24"/>
        </w:rPr>
        <w:t xml:space="preserve">. Dodání materiálu podle tohoto pokynu musí být provedeno ve </w:t>
      </w:r>
      <w:r w:rsidRPr="00A60BFE">
        <w:rPr>
          <w:rFonts w:ascii="Arial" w:hAnsi="Arial" w:cs="Arial"/>
          <w:sz w:val="24"/>
          <w:szCs w:val="24"/>
        </w:rPr>
        <w:t>čtvrtek do 11</w:t>
      </w:r>
      <w:r w:rsidR="00DD0DBC">
        <w:rPr>
          <w:rFonts w:ascii="Arial" w:hAnsi="Arial" w:cs="Arial"/>
          <w:sz w:val="24"/>
          <w:szCs w:val="24"/>
        </w:rPr>
        <w:t>:00</w:t>
      </w:r>
      <w:r w:rsidRPr="00A60BFE">
        <w:rPr>
          <w:rFonts w:ascii="Arial" w:hAnsi="Arial" w:cs="Arial"/>
          <w:sz w:val="24"/>
          <w:szCs w:val="24"/>
        </w:rPr>
        <w:t xml:space="preserve"> hodin</w:t>
      </w:r>
      <w:r w:rsidRPr="00844FF5">
        <w:rPr>
          <w:rFonts w:ascii="Arial" w:hAnsi="Arial" w:cs="Arial"/>
          <w:sz w:val="24"/>
          <w:szCs w:val="24"/>
        </w:rPr>
        <w:t>, a to nezávisle na tom, který objednací den byl pokyn zadán</w:t>
      </w:r>
      <w:r>
        <w:rPr>
          <w:rFonts w:ascii="Arial" w:hAnsi="Arial" w:cs="Arial"/>
          <w:sz w:val="24"/>
          <w:szCs w:val="24"/>
        </w:rPr>
        <w:t>.</w:t>
      </w:r>
    </w:p>
    <w:p w:rsidR="00420A96" w:rsidRPr="00420A96" w:rsidRDefault="00420A96" w:rsidP="00420A96">
      <w:pPr>
        <w:pStyle w:val="Odstavecseseznamem"/>
        <w:numPr>
          <w:ilvl w:val="0"/>
          <w:numId w:val="3"/>
        </w:numPr>
        <w:jc w:val="both"/>
        <w:rPr>
          <w:rFonts w:ascii="Arial" w:hAnsi="Arial" w:cs="Arial"/>
          <w:sz w:val="24"/>
          <w:szCs w:val="24"/>
          <w:u w:val="single"/>
        </w:rPr>
      </w:pPr>
      <w:r w:rsidRPr="00844FF5">
        <w:rPr>
          <w:rFonts w:ascii="Arial" w:hAnsi="Arial" w:cs="Arial"/>
          <w:sz w:val="24"/>
          <w:szCs w:val="24"/>
          <w:u w:val="single"/>
        </w:rPr>
        <w:t>Léčebn</w:t>
      </w:r>
      <w:r>
        <w:rPr>
          <w:rFonts w:ascii="Arial" w:hAnsi="Arial" w:cs="Arial"/>
          <w:sz w:val="24"/>
          <w:szCs w:val="24"/>
          <w:u w:val="single"/>
        </w:rPr>
        <w:t>a</w:t>
      </w:r>
      <w:r w:rsidRPr="00844FF5">
        <w:rPr>
          <w:rFonts w:ascii="Arial" w:hAnsi="Arial" w:cs="Arial"/>
          <w:sz w:val="24"/>
          <w:szCs w:val="24"/>
          <w:u w:val="single"/>
        </w:rPr>
        <w:t xml:space="preserve"> dlouhodobě nemocných Hradec Králové</w:t>
      </w:r>
      <w:r w:rsidR="000E45F0">
        <w:rPr>
          <w:rFonts w:ascii="Arial" w:hAnsi="Arial" w:cs="Arial"/>
          <w:sz w:val="24"/>
          <w:szCs w:val="24"/>
          <w:u w:val="single"/>
        </w:rPr>
        <w:t xml:space="preserve"> </w:t>
      </w:r>
      <w:r>
        <w:rPr>
          <w:rFonts w:ascii="Arial" w:hAnsi="Arial" w:cs="Arial"/>
          <w:sz w:val="24"/>
          <w:szCs w:val="24"/>
        </w:rPr>
        <w:t xml:space="preserve"> - </w:t>
      </w:r>
      <w:r w:rsidRPr="00844FF5">
        <w:rPr>
          <w:rFonts w:ascii="Arial" w:hAnsi="Arial" w:cs="Arial"/>
          <w:sz w:val="24"/>
          <w:szCs w:val="24"/>
        </w:rPr>
        <w:t xml:space="preserve">tento objednatel zadává pokyny k dodání spotřebního materiálu do informačního systému vždy </w:t>
      </w:r>
      <w:r w:rsidR="00A821CD">
        <w:rPr>
          <w:rFonts w:ascii="Arial" w:hAnsi="Arial" w:cs="Arial"/>
          <w:sz w:val="24"/>
          <w:szCs w:val="24"/>
        </w:rPr>
        <w:t xml:space="preserve">v </w:t>
      </w:r>
      <w:r w:rsidRPr="00844FF5">
        <w:rPr>
          <w:rFonts w:ascii="Arial" w:hAnsi="Arial" w:cs="Arial"/>
          <w:sz w:val="24"/>
          <w:szCs w:val="24"/>
        </w:rPr>
        <w:t xml:space="preserve">pondělí </w:t>
      </w:r>
      <w:r w:rsidR="00DD0DBC" w:rsidRPr="00844FF5">
        <w:rPr>
          <w:rFonts w:ascii="Arial" w:hAnsi="Arial" w:cs="Arial"/>
          <w:sz w:val="24"/>
          <w:szCs w:val="24"/>
        </w:rPr>
        <w:t xml:space="preserve">do </w:t>
      </w:r>
      <w:r w:rsidRPr="00844FF5">
        <w:rPr>
          <w:rFonts w:ascii="Arial" w:hAnsi="Arial" w:cs="Arial"/>
          <w:sz w:val="24"/>
          <w:szCs w:val="24"/>
        </w:rPr>
        <w:t>11</w:t>
      </w:r>
      <w:r w:rsidR="00DD0DBC">
        <w:rPr>
          <w:rFonts w:ascii="Arial" w:hAnsi="Arial" w:cs="Arial"/>
          <w:sz w:val="24"/>
          <w:szCs w:val="24"/>
        </w:rPr>
        <w:t>:00</w:t>
      </w:r>
      <w:r w:rsidRPr="00844FF5">
        <w:rPr>
          <w:rFonts w:ascii="Arial" w:hAnsi="Arial" w:cs="Arial"/>
          <w:sz w:val="24"/>
          <w:szCs w:val="24"/>
        </w:rPr>
        <w:t xml:space="preserve"> hodin. Dodání materiálu podle tohoto pokynu musí být provedeno následující pondělí od 9</w:t>
      </w:r>
      <w:r w:rsidR="00DD0DBC">
        <w:rPr>
          <w:rFonts w:ascii="Arial" w:hAnsi="Arial" w:cs="Arial"/>
          <w:sz w:val="24"/>
          <w:szCs w:val="24"/>
        </w:rPr>
        <w:t>:00</w:t>
      </w:r>
      <w:r w:rsidRPr="00844FF5">
        <w:rPr>
          <w:rFonts w:ascii="Arial" w:hAnsi="Arial" w:cs="Arial"/>
          <w:sz w:val="24"/>
          <w:szCs w:val="24"/>
        </w:rPr>
        <w:t xml:space="preserve"> do 11</w:t>
      </w:r>
      <w:r w:rsidR="00DD0DBC">
        <w:rPr>
          <w:rFonts w:ascii="Arial" w:hAnsi="Arial" w:cs="Arial"/>
          <w:sz w:val="24"/>
          <w:szCs w:val="24"/>
        </w:rPr>
        <w:t>:00</w:t>
      </w:r>
      <w:r w:rsidRPr="00844FF5">
        <w:rPr>
          <w:rFonts w:ascii="Arial" w:hAnsi="Arial" w:cs="Arial"/>
          <w:sz w:val="24"/>
          <w:szCs w:val="24"/>
        </w:rPr>
        <w:t xml:space="preserve"> hodin</w:t>
      </w:r>
      <w:r>
        <w:rPr>
          <w:rFonts w:ascii="Arial" w:hAnsi="Arial" w:cs="Arial"/>
          <w:sz w:val="24"/>
          <w:szCs w:val="24"/>
        </w:rPr>
        <w:t>.</w:t>
      </w:r>
    </w:p>
    <w:p w:rsidR="00420A96" w:rsidRPr="00420A96" w:rsidRDefault="00420A96" w:rsidP="00420A96">
      <w:pPr>
        <w:pStyle w:val="Odstavecseseznamem"/>
        <w:numPr>
          <w:ilvl w:val="0"/>
          <w:numId w:val="3"/>
        </w:numPr>
        <w:jc w:val="both"/>
        <w:rPr>
          <w:rFonts w:ascii="Arial" w:hAnsi="Arial" w:cs="Arial"/>
          <w:sz w:val="24"/>
          <w:szCs w:val="24"/>
          <w:u w:val="single"/>
        </w:rPr>
      </w:pPr>
      <w:r w:rsidRPr="00420A96">
        <w:rPr>
          <w:rFonts w:ascii="Arial" w:hAnsi="Arial" w:cs="Arial"/>
          <w:sz w:val="24"/>
          <w:szCs w:val="24"/>
          <w:u w:val="single"/>
        </w:rPr>
        <w:t>Léčebna dlouhodobě nemocných Opočno</w:t>
      </w:r>
      <w:r>
        <w:rPr>
          <w:rFonts w:ascii="Arial" w:hAnsi="Arial" w:cs="Arial"/>
          <w:sz w:val="24"/>
          <w:szCs w:val="24"/>
        </w:rPr>
        <w:t xml:space="preserve"> - </w:t>
      </w:r>
      <w:r w:rsidRPr="00844FF5">
        <w:rPr>
          <w:rFonts w:ascii="Arial" w:hAnsi="Arial" w:cs="Arial"/>
          <w:sz w:val="24"/>
          <w:szCs w:val="24"/>
        </w:rPr>
        <w:t xml:space="preserve">tento objednatel zadává pokyny k dodání spotřebního materiálu do informačního systému vždy </w:t>
      </w:r>
      <w:r w:rsidR="00A821CD">
        <w:rPr>
          <w:rFonts w:ascii="Arial" w:hAnsi="Arial" w:cs="Arial"/>
          <w:sz w:val="24"/>
          <w:szCs w:val="24"/>
        </w:rPr>
        <w:t xml:space="preserve">v </w:t>
      </w:r>
      <w:r w:rsidRPr="00844FF5">
        <w:rPr>
          <w:rFonts w:ascii="Arial" w:hAnsi="Arial" w:cs="Arial"/>
          <w:sz w:val="24"/>
          <w:szCs w:val="24"/>
        </w:rPr>
        <w:t xml:space="preserve">pondělí </w:t>
      </w:r>
      <w:r w:rsidR="00DD0DBC" w:rsidRPr="00844FF5">
        <w:rPr>
          <w:rFonts w:ascii="Arial" w:hAnsi="Arial" w:cs="Arial"/>
          <w:sz w:val="24"/>
          <w:szCs w:val="24"/>
        </w:rPr>
        <w:t xml:space="preserve">do </w:t>
      </w:r>
      <w:r w:rsidRPr="00844FF5">
        <w:rPr>
          <w:rFonts w:ascii="Arial" w:hAnsi="Arial" w:cs="Arial"/>
          <w:sz w:val="24"/>
          <w:szCs w:val="24"/>
        </w:rPr>
        <w:t>11</w:t>
      </w:r>
      <w:r w:rsidR="00DD0DBC">
        <w:rPr>
          <w:rFonts w:ascii="Arial" w:hAnsi="Arial" w:cs="Arial"/>
          <w:sz w:val="24"/>
          <w:szCs w:val="24"/>
        </w:rPr>
        <w:t>:00</w:t>
      </w:r>
      <w:r w:rsidRPr="00844FF5">
        <w:rPr>
          <w:rFonts w:ascii="Arial" w:hAnsi="Arial" w:cs="Arial"/>
          <w:sz w:val="24"/>
          <w:szCs w:val="24"/>
        </w:rPr>
        <w:t xml:space="preserve"> hodin. Dodání materiálu podle tohoto pokynu musí být provedeno následující pondělí od </w:t>
      </w:r>
      <w:r>
        <w:rPr>
          <w:rFonts w:ascii="Arial" w:hAnsi="Arial" w:cs="Arial"/>
          <w:sz w:val="24"/>
          <w:szCs w:val="24"/>
        </w:rPr>
        <w:t>8</w:t>
      </w:r>
      <w:r w:rsidR="00DD0DBC">
        <w:rPr>
          <w:rFonts w:ascii="Arial" w:hAnsi="Arial" w:cs="Arial"/>
          <w:sz w:val="24"/>
          <w:szCs w:val="24"/>
        </w:rPr>
        <w:t>:00</w:t>
      </w:r>
      <w:r w:rsidRPr="00844FF5">
        <w:rPr>
          <w:rFonts w:ascii="Arial" w:hAnsi="Arial" w:cs="Arial"/>
          <w:sz w:val="24"/>
          <w:szCs w:val="24"/>
        </w:rPr>
        <w:t xml:space="preserve"> do 1</w:t>
      </w:r>
      <w:r>
        <w:rPr>
          <w:rFonts w:ascii="Arial" w:hAnsi="Arial" w:cs="Arial"/>
          <w:sz w:val="24"/>
          <w:szCs w:val="24"/>
        </w:rPr>
        <w:t>2</w:t>
      </w:r>
      <w:r w:rsidR="00DD0DBC">
        <w:rPr>
          <w:rFonts w:ascii="Arial" w:hAnsi="Arial" w:cs="Arial"/>
          <w:sz w:val="24"/>
          <w:szCs w:val="24"/>
        </w:rPr>
        <w:t>:00</w:t>
      </w:r>
      <w:r w:rsidRPr="00844FF5">
        <w:rPr>
          <w:rFonts w:ascii="Arial" w:hAnsi="Arial" w:cs="Arial"/>
          <w:sz w:val="24"/>
          <w:szCs w:val="24"/>
        </w:rPr>
        <w:t xml:space="preserve"> hodin</w:t>
      </w:r>
      <w:r>
        <w:rPr>
          <w:rFonts w:ascii="Arial" w:hAnsi="Arial" w:cs="Arial"/>
          <w:sz w:val="24"/>
          <w:szCs w:val="24"/>
        </w:rPr>
        <w:t>.</w:t>
      </w:r>
    </w:p>
    <w:p w:rsidR="00420A96" w:rsidRPr="00420A96" w:rsidRDefault="00420A96" w:rsidP="00420A96">
      <w:pPr>
        <w:pStyle w:val="Odstavecseseznamem"/>
        <w:numPr>
          <w:ilvl w:val="0"/>
          <w:numId w:val="3"/>
        </w:numPr>
        <w:jc w:val="both"/>
        <w:rPr>
          <w:rFonts w:ascii="Arial" w:hAnsi="Arial" w:cs="Arial"/>
          <w:sz w:val="24"/>
          <w:szCs w:val="24"/>
          <w:u w:val="single"/>
        </w:rPr>
      </w:pPr>
      <w:r w:rsidRPr="00844FF5">
        <w:rPr>
          <w:rFonts w:ascii="Arial" w:hAnsi="Arial" w:cs="Arial"/>
          <w:sz w:val="24"/>
          <w:szCs w:val="24"/>
          <w:u w:val="single"/>
        </w:rPr>
        <w:t>Zdravotnick</w:t>
      </w:r>
      <w:r>
        <w:rPr>
          <w:rFonts w:ascii="Arial" w:hAnsi="Arial" w:cs="Arial"/>
          <w:sz w:val="24"/>
          <w:szCs w:val="24"/>
          <w:u w:val="single"/>
        </w:rPr>
        <w:t>á</w:t>
      </w:r>
      <w:r w:rsidRPr="00844FF5">
        <w:rPr>
          <w:rFonts w:ascii="Arial" w:hAnsi="Arial" w:cs="Arial"/>
          <w:sz w:val="24"/>
          <w:szCs w:val="24"/>
          <w:u w:val="single"/>
        </w:rPr>
        <w:t xml:space="preserve"> záchrann</w:t>
      </w:r>
      <w:r>
        <w:rPr>
          <w:rFonts w:ascii="Arial" w:hAnsi="Arial" w:cs="Arial"/>
          <w:sz w:val="24"/>
          <w:szCs w:val="24"/>
          <w:u w:val="single"/>
        </w:rPr>
        <w:t>á</w:t>
      </w:r>
      <w:r w:rsidRPr="00844FF5">
        <w:rPr>
          <w:rFonts w:ascii="Arial" w:hAnsi="Arial" w:cs="Arial"/>
          <w:sz w:val="24"/>
          <w:szCs w:val="24"/>
          <w:u w:val="single"/>
        </w:rPr>
        <w:t xml:space="preserve"> služb</w:t>
      </w:r>
      <w:r>
        <w:rPr>
          <w:rFonts w:ascii="Arial" w:hAnsi="Arial" w:cs="Arial"/>
          <w:sz w:val="24"/>
          <w:szCs w:val="24"/>
          <w:u w:val="single"/>
        </w:rPr>
        <w:t>a</w:t>
      </w:r>
      <w:r w:rsidRPr="00844FF5">
        <w:rPr>
          <w:rFonts w:ascii="Arial" w:hAnsi="Arial" w:cs="Arial"/>
          <w:sz w:val="24"/>
          <w:szCs w:val="24"/>
          <w:u w:val="single"/>
        </w:rPr>
        <w:t xml:space="preserve"> Královéhradeckého kraje</w:t>
      </w:r>
      <w:r>
        <w:rPr>
          <w:rFonts w:ascii="Arial" w:hAnsi="Arial" w:cs="Arial"/>
          <w:sz w:val="24"/>
          <w:szCs w:val="24"/>
        </w:rPr>
        <w:t xml:space="preserve"> - </w:t>
      </w:r>
      <w:r w:rsidRPr="00844FF5">
        <w:rPr>
          <w:rFonts w:ascii="Arial" w:hAnsi="Arial" w:cs="Arial"/>
          <w:sz w:val="24"/>
          <w:szCs w:val="24"/>
        </w:rPr>
        <w:t>tento objednatel zadává pokyny k dodání spotřebního materiálu do informačního systému vždy každé první a třetí pondělí v běžném měsíci</w:t>
      </w:r>
      <w:r>
        <w:rPr>
          <w:rFonts w:ascii="Arial" w:hAnsi="Arial" w:cs="Arial"/>
          <w:sz w:val="24"/>
          <w:szCs w:val="24"/>
        </w:rPr>
        <w:t xml:space="preserve">. </w:t>
      </w:r>
      <w:r w:rsidRPr="00844FF5">
        <w:rPr>
          <w:rFonts w:ascii="Arial" w:hAnsi="Arial" w:cs="Arial"/>
          <w:sz w:val="24"/>
          <w:szCs w:val="24"/>
        </w:rPr>
        <w:t>Dodávka materiálu probíhá v určený den ve druhém a čtvrtém týdnu v měsíci. Pro jednotlivé základny jsou určeny tyto dodací dny:</w:t>
      </w:r>
    </w:p>
    <w:p w:rsidR="00420A96" w:rsidRPr="00844FF5" w:rsidRDefault="00420A96" w:rsidP="00420A96">
      <w:pPr>
        <w:pStyle w:val="Odstavecseseznamem"/>
        <w:numPr>
          <w:ilvl w:val="1"/>
          <w:numId w:val="3"/>
        </w:numPr>
        <w:jc w:val="both"/>
        <w:rPr>
          <w:rFonts w:ascii="Arial" w:hAnsi="Arial" w:cs="Arial"/>
          <w:sz w:val="24"/>
          <w:szCs w:val="24"/>
        </w:rPr>
      </w:pPr>
      <w:r w:rsidRPr="00844FF5">
        <w:rPr>
          <w:rFonts w:ascii="Arial" w:hAnsi="Arial" w:cs="Arial"/>
          <w:sz w:val="24"/>
          <w:szCs w:val="24"/>
        </w:rPr>
        <w:t xml:space="preserve">pro výjezdové základny </w:t>
      </w:r>
      <w:r w:rsidRPr="00420A96">
        <w:rPr>
          <w:rFonts w:ascii="Arial" w:hAnsi="Arial" w:cs="Arial"/>
          <w:sz w:val="24"/>
          <w:szCs w:val="24"/>
          <w:u w:val="single"/>
        </w:rPr>
        <w:t>Broumov</w:t>
      </w:r>
      <w:r w:rsidRPr="00844FF5">
        <w:rPr>
          <w:rFonts w:ascii="Arial" w:hAnsi="Arial" w:cs="Arial"/>
          <w:sz w:val="24"/>
          <w:szCs w:val="24"/>
        </w:rPr>
        <w:t xml:space="preserve"> a </w:t>
      </w:r>
      <w:r w:rsidRPr="00420A96">
        <w:rPr>
          <w:rFonts w:ascii="Arial" w:hAnsi="Arial" w:cs="Arial"/>
          <w:sz w:val="24"/>
          <w:szCs w:val="24"/>
          <w:u w:val="single"/>
        </w:rPr>
        <w:t>Jaroměř</w:t>
      </w:r>
      <w:r w:rsidRPr="00844FF5">
        <w:rPr>
          <w:rFonts w:ascii="Arial" w:hAnsi="Arial" w:cs="Arial"/>
          <w:sz w:val="24"/>
          <w:szCs w:val="24"/>
        </w:rPr>
        <w:t xml:space="preserve"> je určeným dnem </w:t>
      </w:r>
      <w:r w:rsidRPr="00420A96">
        <w:rPr>
          <w:rFonts w:ascii="Arial" w:hAnsi="Arial" w:cs="Arial"/>
          <w:sz w:val="24"/>
          <w:szCs w:val="24"/>
          <w:u w:val="single"/>
        </w:rPr>
        <w:t>pondělí</w:t>
      </w:r>
      <w:r w:rsidRPr="00844FF5">
        <w:rPr>
          <w:rFonts w:ascii="Arial" w:hAnsi="Arial" w:cs="Arial"/>
          <w:sz w:val="24"/>
          <w:szCs w:val="24"/>
        </w:rPr>
        <w:t>,</w:t>
      </w:r>
    </w:p>
    <w:p w:rsidR="00420A96" w:rsidRPr="00844FF5" w:rsidRDefault="00420A96" w:rsidP="00420A96">
      <w:pPr>
        <w:pStyle w:val="Odstavecseseznamem"/>
        <w:numPr>
          <w:ilvl w:val="1"/>
          <w:numId w:val="3"/>
        </w:numPr>
        <w:jc w:val="both"/>
        <w:rPr>
          <w:rFonts w:ascii="Arial" w:hAnsi="Arial" w:cs="Arial"/>
          <w:sz w:val="24"/>
          <w:szCs w:val="24"/>
        </w:rPr>
      </w:pPr>
      <w:r w:rsidRPr="00844FF5">
        <w:rPr>
          <w:rFonts w:ascii="Arial" w:hAnsi="Arial" w:cs="Arial"/>
          <w:sz w:val="24"/>
          <w:szCs w:val="24"/>
        </w:rPr>
        <w:t xml:space="preserve">pro výjezdové základny </w:t>
      </w:r>
      <w:r w:rsidRPr="00420A96">
        <w:rPr>
          <w:rFonts w:ascii="Arial" w:hAnsi="Arial" w:cs="Arial"/>
          <w:sz w:val="24"/>
          <w:szCs w:val="24"/>
          <w:u w:val="single"/>
        </w:rPr>
        <w:t>Trutnov, Dvůr Králové nad Labem, Nová Paka a Hradec Králové</w:t>
      </w:r>
      <w:r w:rsidRPr="00844FF5">
        <w:rPr>
          <w:rFonts w:ascii="Arial" w:hAnsi="Arial" w:cs="Arial"/>
          <w:sz w:val="24"/>
          <w:szCs w:val="24"/>
        </w:rPr>
        <w:t xml:space="preserve"> je určeným dnem </w:t>
      </w:r>
      <w:r w:rsidRPr="00420A96">
        <w:rPr>
          <w:rFonts w:ascii="Arial" w:hAnsi="Arial" w:cs="Arial"/>
          <w:sz w:val="24"/>
          <w:szCs w:val="24"/>
          <w:u w:val="single"/>
        </w:rPr>
        <w:t>úterý</w:t>
      </w:r>
      <w:r w:rsidRPr="00844FF5">
        <w:rPr>
          <w:rFonts w:ascii="Arial" w:hAnsi="Arial" w:cs="Arial"/>
          <w:sz w:val="24"/>
          <w:szCs w:val="24"/>
        </w:rPr>
        <w:t>,</w:t>
      </w:r>
    </w:p>
    <w:p w:rsidR="00420A96" w:rsidRPr="00844FF5" w:rsidRDefault="00420A96" w:rsidP="00420A96">
      <w:pPr>
        <w:pStyle w:val="Odstavecseseznamem"/>
        <w:numPr>
          <w:ilvl w:val="1"/>
          <w:numId w:val="3"/>
        </w:numPr>
        <w:jc w:val="both"/>
        <w:rPr>
          <w:rFonts w:ascii="Arial" w:hAnsi="Arial" w:cs="Arial"/>
          <w:sz w:val="24"/>
          <w:szCs w:val="24"/>
        </w:rPr>
      </w:pPr>
      <w:r w:rsidRPr="00844FF5">
        <w:rPr>
          <w:rFonts w:ascii="Arial" w:hAnsi="Arial" w:cs="Arial"/>
          <w:sz w:val="24"/>
          <w:szCs w:val="24"/>
        </w:rPr>
        <w:t xml:space="preserve">pro výjezdové základny </w:t>
      </w:r>
      <w:r w:rsidRPr="00420A96">
        <w:rPr>
          <w:rFonts w:ascii="Arial" w:hAnsi="Arial" w:cs="Arial"/>
          <w:sz w:val="24"/>
          <w:szCs w:val="24"/>
          <w:u w:val="single"/>
        </w:rPr>
        <w:t>Jičín, Náchod a Nový Bydžov</w:t>
      </w:r>
      <w:r w:rsidRPr="00844FF5">
        <w:rPr>
          <w:rFonts w:ascii="Arial" w:hAnsi="Arial" w:cs="Arial"/>
          <w:sz w:val="24"/>
          <w:szCs w:val="24"/>
        </w:rPr>
        <w:t xml:space="preserve"> je určeným dnem </w:t>
      </w:r>
      <w:r w:rsidRPr="00420A96">
        <w:rPr>
          <w:rFonts w:ascii="Arial" w:hAnsi="Arial" w:cs="Arial"/>
          <w:sz w:val="24"/>
          <w:szCs w:val="24"/>
          <w:u w:val="single"/>
        </w:rPr>
        <w:t>středa</w:t>
      </w:r>
      <w:r w:rsidRPr="00844FF5">
        <w:rPr>
          <w:rFonts w:ascii="Arial" w:hAnsi="Arial" w:cs="Arial"/>
          <w:sz w:val="24"/>
          <w:szCs w:val="24"/>
        </w:rPr>
        <w:t>, a</w:t>
      </w:r>
    </w:p>
    <w:p w:rsidR="00420A96" w:rsidRPr="00420A96" w:rsidRDefault="00420A96" w:rsidP="00420A96">
      <w:pPr>
        <w:pStyle w:val="Odstavecseseznamem"/>
        <w:numPr>
          <w:ilvl w:val="1"/>
          <w:numId w:val="3"/>
        </w:numPr>
        <w:jc w:val="both"/>
        <w:rPr>
          <w:rFonts w:ascii="Arial" w:hAnsi="Arial" w:cs="Arial"/>
          <w:sz w:val="24"/>
          <w:szCs w:val="24"/>
          <w:u w:val="single"/>
        </w:rPr>
      </w:pPr>
      <w:r w:rsidRPr="00844FF5">
        <w:rPr>
          <w:rFonts w:ascii="Arial" w:hAnsi="Arial" w:cs="Arial"/>
          <w:sz w:val="24"/>
          <w:szCs w:val="24"/>
        </w:rPr>
        <w:t xml:space="preserve">pro výjezdové základny </w:t>
      </w:r>
      <w:r w:rsidRPr="00844FF5">
        <w:rPr>
          <w:rFonts w:ascii="Arial" w:hAnsi="Arial" w:cs="Arial"/>
          <w:sz w:val="24"/>
          <w:szCs w:val="24"/>
          <w:u w:val="single"/>
        </w:rPr>
        <w:t>Vrchlabí, Hořice, Opočno</w:t>
      </w:r>
      <w:r w:rsidRPr="00844FF5">
        <w:rPr>
          <w:rFonts w:ascii="Arial" w:hAnsi="Arial" w:cs="Arial"/>
          <w:sz w:val="24"/>
          <w:szCs w:val="24"/>
        </w:rPr>
        <w:t xml:space="preserve"> a </w:t>
      </w:r>
      <w:r w:rsidRPr="00844FF5">
        <w:rPr>
          <w:rFonts w:ascii="Arial" w:hAnsi="Arial" w:cs="Arial"/>
          <w:sz w:val="24"/>
          <w:szCs w:val="24"/>
          <w:u w:val="single"/>
        </w:rPr>
        <w:t>Rychnov nad Kněžnou</w:t>
      </w:r>
      <w:r w:rsidRPr="00844FF5">
        <w:rPr>
          <w:rFonts w:ascii="Arial" w:hAnsi="Arial" w:cs="Arial"/>
          <w:sz w:val="24"/>
          <w:szCs w:val="24"/>
        </w:rPr>
        <w:t xml:space="preserve"> je určeným dnem </w:t>
      </w:r>
      <w:r w:rsidRPr="00844FF5">
        <w:rPr>
          <w:rFonts w:ascii="Arial" w:hAnsi="Arial" w:cs="Arial"/>
          <w:sz w:val="24"/>
          <w:szCs w:val="24"/>
          <w:u w:val="single"/>
        </w:rPr>
        <w:t>čtvrtek</w:t>
      </w:r>
      <w:r w:rsidR="00A821CD">
        <w:rPr>
          <w:rFonts w:ascii="Arial" w:hAnsi="Arial" w:cs="Arial"/>
          <w:sz w:val="24"/>
          <w:szCs w:val="24"/>
        </w:rPr>
        <w:t>,</w:t>
      </w:r>
    </w:p>
    <w:p w:rsidR="00420A96" w:rsidRPr="00420A96" w:rsidRDefault="00420A96" w:rsidP="00420A96">
      <w:pPr>
        <w:pStyle w:val="Odstavecseseznamem"/>
        <w:numPr>
          <w:ilvl w:val="1"/>
          <w:numId w:val="3"/>
        </w:numPr>
        <w:jc w:val="both"/>
        <w:rPr>
          <w:rFonts w:ascii="Arial" w:hAnsi="Arial" w:cs="Arial"/>
          <w:sz w:val="24"/>
          <w:szCs w:val="24"/>
          <w:u w:val="single"/>
        </w:rPr>
      </w:pPr>
      <w:r w:rsidRPr="00844FF5">
        <w:rPr>
          <w:rFonts w:ascii="Arial" w:hAnsi="Arial" w:cs="Arial"/>
          <w:sz w:val="24"/>
          <w:szCs w:val="24"/>
        </w:rPr>
        <w:t>materiál přebírá příslušná posádka záchranné služby</w:t>
      </w:r>
      <w:r>
        <w:rPr>
          <w:rFonts w:ascii="Arial" w:hAnsi="Arial" w:cs="Arial"/>
          <w:sz w:val="24"/>
          <w:szCs w:val="24"/>
        </w:rPr>
        <w:t>,</w:t>
      </w:r>
    </w:p>
    <w:p w:rsidR="00420A96" w:rsidRPr="00420A96" w:rsidRDefault="00420A96" w:rsidP="00420A96">
      <w:pPr>
        <w:pStyle w:val="Odstavecseseznamem"/>
        <w:numPr>
          <w:ilvl w:val="1"/>
          <w:numId w:val="3"/>
        </w:numPr>
        <w:jc w:val="both"/>
        <w:rPr>
          <w:rFonts w:ascii="Arial" w:hAnsi="Arial" w:cs="Arial"/>
          <w:sz w:val="24"/>
          <w:szCs w:val="24"/>
          <w:u w:val="single"/>
        </w:rPr>
      </w:pPr>
      <w:r w:rsidRPr="00844FF5">
        <w:rPr>
          <w:rFonts w:ascii="Arial" w:hAnsi="Arial" w:cs="Arial"/>
          <w:sz w:val="24"/>
          <w:szCs w:val="24"/>
        </w:rPr>
        <w:t xml:space="preserve">s ohledem na specifickou povahu provozu tohoto objednatele bere poskytovatel na vědomí, že posádka nemusí být v daném termínu v místě dodání zastižena. Pro ověření dostupnosti příslušné posádky má pracovník poskytovatele k dispozici telefonický kontakt na Operační středisko záchranné služby na tel. čísle </w:t>
      </w:r>
      <w:r w:rsidR="007B1A3D" w:rsidRPr="007B1A3D">
        <w:rPr>
          <w:rFonts w:ascii="Arial" w:hAnsi="Arial" w:cs="Arial"/>
          <w:sz w:val="24"/>
          <w:szCs w:val="24"/>
        </w:rPr>
        <w:t>495 075 500</w:t>
      </w:r>
      <w:r>
        <w:rPr>
          <w:rFonts w:ascii="Arial" w:hAnsi="Arial" w:cs="Arial"/>
          <w:sz w:val="24"/>
          <w:szCs w:val="24"/>
        </w:rPr>
        <w:t>,</w:t>
      </w:r>
    </w:p>
    <w:p w:rsidR="00420A96" w:rsidRPr="00E54670" w:rsidRDefault="00420A96" w:rsidP="00420A96">
      <w:pPr>
        <w:pStyle w:val="Odstavecseseznamem"/>
        <w:numPr>
          <w:ilvl w:val="1"/>
          <w:numId w:val="3"/>
        </w:numPr>
        <w:jc w:val="both"/>
        <w:rPr>
          <w:rFonts w:ascii="Arial" w:hAnsi="Arial" w:cs="Arial"/>
          <w:sz w:val="24"/>
          <w:szCs w:val="24"/>
          <w:u w:val="single"/>
        </w:rPr>
      </w:pPr>
      <w:r w:rsidRPr="00844FF5">
        <w:rPr>
          <w:rFonts w:ascii="Arial" w:hAnsi="Arial" w:cs="Arial"/>
          <w:sz w:val="24"/>
          <w:szCs w:val="24"/>
        </w:rPr>
        <w:t>v případě, že nebude posádka na dodacím místě zastižena, je poskytovatel povinen pokusit se o dodání v nejbližším možném termínu</w:t>
      </w:r>
      <w:r>
        <w:rPr>
          <w:rFonts w:ascii="Arial" w:hAnsi="Arial" w:cs="Arial"/>
          <w:sz w:val="24"/>
          <w:szCs w:val="24"/>
        </w:rPr>
        <w:t>.</w:t>
      </w:r>
    </w:p>
    <w:p w:rsidR="00E54670" w:rsidRPr="00E54670" w:rsidRDefault="00E54670" w:rsidP="00E54670">
      <w:pPr>
        <w:pStyle w:val="Odstavecseseznamem"/>
        <w:numPr>
          <w:ilvl w:val="0"/>
          <w:numId w:val="3"/>
        </w:numPr>
        <w:jc w:val="both"/>
        <w:rPr>
          <w:rFonts w:ascii="Arial" w:hAnsi="Arial" w:cs="Arial"/>
          <w:sz w:val="24"/>
          <w:szCs w:val="24"/>
          <w:u w:val="single"/>
        </w:rPr>
      </w:pPr>
      <w:r w:rsidRPr="00E54670">
        <w:rPr>
          <w:rFonts w:ascii="Arial" w:hAnsi="Arial" w:cs="Arial"/>
          <w:sz w:val="24"/>
          <w:szCs w:val="24"/>
          <w:u w:val="single"/>
        </w:rPr>
        <w:t>Sdružení ozdravoven a léčeben okresu Trutnov</w:t>
      </w:r>
      <w:r>
        <w:rPr>
          <w:rFonts w:ascii="Arial" w:hAnsi="Arial" w:cs="Arial"/>
          <w:sz w:val="24"/>
          <w:szCs w:val="24"/>
          <w:u w:val="single"/>
        </w:rPr>
        <w:t xml:space="preserve">: </w:t>
      </w:r>
      <w:r>
        <w:rPr>
          <w:rFonts w:ascii="Arial" w:hAnsi="Arial" w:cs="Arial"/>
          <w:sz w:val="24"/>
          <w:szCs w:val="24"/>
        </w:rPr>
        <w:t xml:space="preserve">- </w:t>
      </w:r>
      <w:r w:rsidRPr="00844FF5">
        <w:rPr>
          <w:rFonts w:ascii="Arial" w:hAnsi="Arial" w:cs="Arial"/>
          <w:sz w:val="24"/>
          <w:szCs w:val="24"/>
        </w:rPr>
        <w:t xml:space="preserve">tento objednatel zadává pokyny k dodání spotřebního materiálu do informačního systému vždy </w:t>
      </w:r>
      <w:r w:rsidR="0057523C">
        <w:rPr>
          <w:rFonts w:ascii="Arial" w:hAnsi="Arial" w:cs="Arial"/>
          <w:sz w:val="24"/>
          <w:szCs w:val="24"/>
        </w:rPr>
        <w:t>v </w:t>
      </w:r>
      <w:r w:rsidRPr="00844FF5">
        <w:rPr>
          <w:rFonts w:ascii="Arial" w:hAnsi="Arial" w:cs="Arial"/>
          <w:sz w:val="24"/>
          <w:szCs w:val="24"/>
        </w:rPr>
        <w:t>pondělí do 11</w:t>
      </w:r>
      <w:r>
        <w:rPr>
          <w:rFonts w:ascii="Arial" w:hAnsi="Arial" w:cs="Arial"/>
          <w:sz w:val="24"/>
          <w:szCs w:val="24"/>
        </w:rPr>
        <w:t>:00</w:t>
      </w:r>
      <w:r w:rsidRPr="00844FF5">
        <w:rPr>
          <w:rFonts w:ascii="Arial" w:hAnsi="Arial" w:cs="Arial"/>
          <w:sz w:val="24"/>
          <w:szCs w:val="24"/>
        </w:rPr>
        <w:t xml:space="preserve"> hodin. Dodání materiálu podle tohoto pokynu musí být provedeno následující pondělí od 9</w:t>
      </w:r>
      <w:r>
        <w:rPr>
          <w:rFonts w:ascii="Arial" w:hAnsi="Arial" w:cs="Arial"/>
          <w:sz w:val="24"/>
          <w:szCs w:val="24"/>
        </w:rPr>
        <w:t>:00</w:t>
      </w:r>
      <w:r w:rsidRPr="00844FF5">
        <w:rPr>
          <w:rFonts w:ascii="Arial" w:hAnsi="Arial" w:cs="Arial"/>
          <w:sz w:val="24"/>
          <w:szCs w:val="24"/>
        </w:rPr>
        <w:t xml:space="preserve"> do 11</w:t>
      </w:r>
      <w:r>
        <w:rPr>
          <w:rFonts w:ascii="Arial" w:hAnsi="Arial" w:cs="Arial"/>
          <w:sz w:val="24"/>
          <w:szCs w:val="24"/>
        </w:rPr>
        <w:t>:00</w:t>
      </w:r>
      <w:r w:rsidRPr="00844FF5">
        <w:rPr>
          <w:rFonts w:ascii="Arial" w:hAnsi="Arial" w:cs="Arial"/>
          <w:sz w:val="24"/>
          <w:szCs w:val="24"/>
        </w:rPr>
        <w:t xml:space="preserve"> hodin</w:t>
      </w:r>
      <w:r>
        <w:rPr>
          <w:rFonts w:ascii="Arial" w:hAnsi="Arial" w:cs="Arial"/>
          <w:sz w:val="24"/>
          <w:szCs w:val="24"/>
        </w:rPr>
        <w:t>.</w:t>
      </w:r>
    </w:p>
    <w:p w:rsidR="00937F64" w:rsidRPr="00AF625E" w:rsidRDefault="00AF625E" w:rsidP="00937F64">
      <w:pPr>
        <w:pStyle w:val="Odstavecseseznamem"/>
        <w:numPr>
          <w:ilvl w:val="1"/>
          <w:numId w:val="1"/>
        </w:numPr>
        <w:ind w:left="709"/>
        <w:jc w:val="both"/>
        <w:rPr>
          <w:rFonts w:ascii="Arial" w:hAnsi="Arial" w:cs="Arial"/>
          <w:sz w:val="24"/>
          <w:szCs w:val="24"/>
        </w:rPr>
      </w:pPr>
      <w:r w:rsidRPr="00AF625E">
        <w:rPr>
          <w:rFonts w:ascii="Arial" w:hAnsi="Arial" w:cs="Arial"/>
          <w:sz w:val="24"/>
          <w:szCs w:val="24"/>
        </w:rPr>
        <w:t>Seznam dodacích míst v</w:t>
      </w:r>
      <w:r>
        <w:rPr>
          <w:rFonts w:ascii="Arial" w:hAnsi="Arial" w:cs="Arial"/>
          <w:sz w:val="24"/>
          <w:szCs w:val="24"/>
        </w:rPr>
        <w:t> zařízeních jednotlivých objednatelů je uveden v příloze č. 2 této smlouvy (původní příloha č. 8 zadávací dokumentace).</w:t>
      </w:r>
    </w:p>
    <w:p w:rsidR="00937613" w:rsidRDefault="00D0121A" w:rsidP="00937613">
      <w:pPr>
        <w:pStyle w:val="Odstavecseseznamem"/>
        <w:numPr>
          <w:ilvl w:val="1"/>
          <w:numId w:val="1"/>
        </w:numPr>
        <w:ind w:left="709"/>
        <w:jc w:val="both"/>
        <w:rPr>
          <w:rFonts w:ascii="Arial" w:hAnsi="Arial" w:cs="Arial"/>
          <w:sz w:val="24"/>
          <w:szCs w:val="24"/>
        </w:rPr>
      </w:pPr>
      <w:r w:rsidRPr="00D0121A">
        <w:rPr>
          <w:rFonts w:ascii="Arial" w:hAnsi="Arial" w:cs="Arial"/>
          <w:sz w:val="24"/>
          <w:szCs w:val="24"/>
        </w:rPr>
        <w:t xml:space="preserve">Při dodávce objednaného spotřebního materiálu </w:t>
      </w:r>
      <w:r>
        <w:rPr>
          <w:rFonts w:ascii="Arial" w:hAnsi="Arial" w:cs="Arial"/>
          <w:sz w:val="24"/>
          <w:szCs w:val="24"/>
        </w:rPr>
        <w:t>provede objednatel prostřednictvím své pověřené osoby (zaměstnance zdravotnického zařízení) přejímku dodávky. Při přejímce bude provedena kontrola dodávky z hlediska jejího souladu s objednávkou a dodacím listem.</w:t>
      </w:r>
    </w:p>
    <w:p w:rsidR="00D0121A" w:rsidRDefault="00D0121A" w:rsidP="00937613">
      <w:pPr>
        <w:pStyle w:val="Odstavecseseznamem"/>
        <w:numPr>
          <w:ilvl w:val="1"/>
          <w:numId w:val="1"/>
        </w:numPr>
        <w:ind w:left="709"/>
        <w:jc w:val="both"/>
        <w:rPr>
          <w:rFonts w:ascii="Arial" w:hAnsi="Arial" w:cs="Arial"/>
          <w:sz w:val="24"/>
          <w:szCs w:val="24"/>
        </w:rPr>
      </w:pPr>
      <w:r>
        <w:rPr>
          <w:rFonts w:ascii="Arial" w:hAnsi="Arial" w:cs="Arial"/>
          <w:sz w:val="24"/>
          <w:szCs w:val="24"/>
        </w:rPr>
        <w:t>Pracovník poskytovatele vyčká na každém dodacím místě dokončení přejímky, jejíž výsledek bude vyznačen na dodacím listu. V případě zjištění nesouladu dodávky s objednávkou či dodacím listem objednatel:</w:t>
      </w:r>
    </w:p>
    <w:p w:rsidR="00D0121A" w:rsidRDefault="00D0121A" w:rsidP="00DD0DBC">
      <w:pPr>
        <w:pStyle w:val="Odstavecseseznamem"/>
        <w:numPr>
          <w:ilvl w:val="0"/>
          <w:numId w:val="5"/>
        </w:numPr>
        <w:ind w:left="1134" w:hanging="425"/>
        <w:jc w:val="both"/>
        <w:rPr>
          <w:rFonts w:ascii="Arial" w:hAnsi="Arial" w:cs="Arial"/>
          <w:sz w:val="24"/>
          <w:szCs w:val="24"/>
        </w:rPr>
      </w:pPr>
      <w:r>
        <w:rPr>
          <w:rFonts w:ascii="Arial" w:hAnsi="Arial" w:cs="Arial"/>
          <w:sz w:val="24"/>
          <w:szCs w:val="24"/>
        </w:rPr>
        <w:t>v případě, že se bude jednat pouze o rozpor v dokladech, nikoliv v obsahu dodávky, vyznačí v dodacím listu nesprávné údaje. Poskytovatel v takovém případě bezodkladně provede opravu dokladů k dodávce,</w:t>
      </w:r>
    </w:p>
    <w:p w:rsidR="00D0121A" w:rsidRDefault="00D0121A" w:rsidP="00DD0DBC">
      <w:pPr>
        <w:pStyle w:val="Odstavecseseznamem"/>
        <w:numPr>
          <w:ilvl w:val="0"/>
          <w:numId w:val="5"/>
        </w:numPr>
        <w:ind w:left="1134" w:hanging="425"/>
        <w:jc w:val="both"/>
        <w:rPr>
          <w:rFonts w:ascii="Arial" w:hAnsi="Arial" w:cs="Arial"/>
          <w:sz w:val="24"/>
          <w:szCs w:val="24"/>
        </w:rPr>
      </w:pPr>
      <w:r>
        <w:rPr>
          <w:rFonts w:ascii="Arial" w:hAnsi="Arial" w:cs="Arial"/>
          <w:sz w:val="24"/>
          <w:szCs w:val="24"/>
        </w:rPr>
        <w:t>v případě, že nebyla dodávka realizována celá, vyznačí na dodacím listu, jaký materiál chybí a bude požadovat doplnění dodávky. To musí být realizováno bezodkladně,</w:t>
      </w:r>
    </w:p>
    <w:p w:rsidR="00D0121A" w:rsidRDefault="00D0121A" w:rsidP="00DD0DBC">
      <w:pPr>
        <w:pStyle w:val="Odstavecseseznamem"/>
        <w:numPr>
          <w:ilvl w:val="0"/>
          <w:numId w:val="5"/>
        </w:numPr>
        <w:ind w:left="1134" w:hanging="425"/>
        <w:jc w:val="both"/>
        <w:rPr>
          <w:rFonts w:ascii="Arial" w:hAnsi="Arial" w:cs="Arial"/>
          <w:sz w:val="24"/>
          <w:szCs w:val="24"/>
        </w:rPr>
      </w:pPr>
      <w:r>
        <w:rPr>
          <w:rFonts w:ascii="Arial" w:hAnsi="Arial" w:cs="Arial"/>
          <w:sz w:val="24"/>
          <w:szCs w:val="24"/>
        </w:rPr>
        <w:t xml:space="preserve">v případě, že dodaný materiál nebude odpovídat požadavku na dodávku, popř. i dodacímu listu, příslušné </w:t>
      </w:r>
      <w:r w:rsidR="00E62D1D">
        <w:rPr>
          <w:rFonts w:ascii="Arial" w:hAnsi="Arial" w:cs="Arial"/>
          <w:sz w:val="24"/>
          <w:szCs w:val="24"/>
        </w:rPr>
        <w:t xml:space="preserve">zboží </w:t>
      </w:r>
      <w:r>
        <w:rPr>
          <w:rFonts w:ascii="Arial" w:hAnsi="Arial" w:cs="Arial"/>
          <w:sz w:val="24"/>
          <w:szCs w:val="24"/>
        </w:rPr>
        <w:t>nepřevezme a jejich odmítnutí vyznačí v dodacím listu. Podle okolností bude postupovat obdobně dle předchozího odstavce,</w:t>
      </w:r>
    </w:p>
    <w:p w:rsidR="00D0121A" w:rsidRDefault="00E75AC0" w:rsidP="00DD0DBC">
      <w:pPr>
        <w:pStyle w:val="Odstavecseseznamem"/>
        <w:numPr>
          <w:ilvl w:val="0"/>
          <w:numId w:val="5"/>
        </w:numPr>
        <w:ind w:left="1134" w:hanging="425"/>
        <w:jc w:val="both"/>
        <w:rPr>
          <w:rFonts w:ascii="Arial" w:hAnsi="Arial" w:cs="Arial"/>
          <w:sz w:val="24"/>
          <w:szCs w:val="24"/>
        </w:rPr>
      </w:pPr>
      <w:r>
        <w:rPr>
          <w:rFonts w:ascii="Arial" w:hAnsi="Arial" w:cs="Arial"/>
          <w:sz w:val="24"/>
          <w:szCs w:val="24"/>
        </w:rPr>
        <w:t>v případě jiných vad dodaného materiálu (porušení obalu, překročení exspirace aj.) vyznačí vadu na dodacím listu a v tomto rozsahu dodávku nepřevezme. V tomto rozsahu provede poskytovatel bezodkladně náhradní dodávku.</w:t>
      </w:r>
    </w:p>
    <w:p w:rsidR="00E75AC0" w:rsidRDefault="00E75AC0" w:rsidP="00E75AC0">
      <w:pPr>
        <w:pStyle w:val="Odstavecseseznamem"/>
        <w:numPr>
          <w:ilvl w:val="1"/>
          <w:numId w:val="1"/>
        </w:numPr>
        <w:ind w:left="709"/>
        <w:jc w:val="both"/>
        <w:rPr>
          <w:rFonts w:ascii="Arial" w:hAnsi="Arial" w:cs="Arial"/>
          <w:sz w:val="24"/>
          <w:szCs w:val="24"/>
        </w:rPr>
      </w:pPr>
      <w:r>
        <w:rPr>
          <w:rFonts w:ascii="Arial" w:hAnsi="Arial" w:cs="Arial"/>
          <w:sz w:val="24"/>
          <w:szCs w:val="24"/>
        </w:rPr>
        <w:t>V případě, že za vadu dodaného materiálu, kterou objednatel vyznačí v dodacím listu, odpovídá dodavatel, zajistí poskytovatel vrácení tohoto materiálu dodavateli a jeho výměnu za materiál bezvadný. K uplatněn</w:t>
      </w:r>
      <w:r w:rsidR="00C52643">
        <w:rPr>
          <w:rFonts w:ascii="Arial" w:hAnsi="Arial" w:cs="Arial"/>
          <w:sz w:val="24"/>
          <w:szCs w:val="24"/>
        </w:rPr>
        <w:t>í</w:t>
      </w:r>
      <w:r>
        <w:rPr>
          <w:rFonts w:ascii="Arial" w:hAnsi="Arial" w:cs="Arial"/>
          <w:sz w:val="24"/>
          <w:szCs w:val="24"/>
        </w:rPr>
        <w:t xml:space="preserve"> nároku na výměnu bude poskytovatel samostatně zmocněn.</w:t>
      </w:r>
    </w:p>
    <w:p w:rsidR="009B1024" w:rsidRDefault="009B1024" w:rsidP="00E75AC0">
      <w:pPr>
        <w:pStyle w:val="Odstavecseseznamem"/>
        <w:numPr>
          <w:ilvl w:val="1"/>
          <w:numId w:val="1"/>
        </w:numPr>
        <w:ind w:left="709"/>
        <w:jc w:val="both"/>
        <w:rPr>
          <w:rFonts w:ascii="Arial" w:hAnsi="Arial" w:cs="Arial"/>
          <w:sz w:val="24"/>
          <w:szCs w:val="24"/>
        </w:rPr>
      </w:pPr>
      <w:r>
        <w:rPr>
          <w:rFonts w:ascii="Arial" w:hAnsi="Arial" w:cs="Arial"/>
          <w:sz w:val="24"/>
          <w:szCs w:val="24"/>
        </w:rPr>
        <w:t>V případě, že nebude materiál převzat z některého z důvodů uvedených v odst. 5.</w:t>
      </w:r>
      <w:r w:rsidR="00A821CD">
        <w:rPr>
          <w:rFonts w:ascii="Arial" w:hAnsi="Arial" w:cs="Arial"/>
          <w:sz w:val="24"/>
          <w:szCs w:val="24"/>
        </w:rPr>
        <w:t>8</w:t>
      </w:r>
      <w:r>
        <w:rPr>
          <w:rFonts w:ascii="Arial" w:hAnsi="Arial" w:cs="Arial"/>
          <w:sz w:val="24"/>
          <w:szCs w:val="24"/>
        </w:rPr>
        <w:t xml:space="preserve"> této smlouvy, zajistí poskytovatel jeho odvoz zpět do konsignačního skladu.</w:t>
      </w:r>
    </w:p>
    <w:p w:rsidR="002E79C9" w:rsidRDefault="002E79C9" w:rsidP="00E75AC0">
      <w:pPr>
        <w:pStyle w:val="Odstavecseseznamem"/>
        <w:numPr>
          <w:ilvl w:val="1"/>
          <w:numId w:val="1"/>
        </w:numPr>
        <w:ind w:left="709"/>
        <w:jc w:val="both"/>
        <w:rPr>
          <w:rFonts w:ascii="Arial" w:hAnsi="Arial" w:cs="Arial"/>
          <w:sz w:val="24"/>
          <w:szCs w:val="24"/>
        </w:rPr>
      </w:pPr>
      <w:r>
        <w:rPr>
          <w:rFonts w:ascii="Arial" w:hAnsi="Arial" w:cs="Arial"/>
          <w:sz w:val="24"/>
          <w:szCs w:val="24"/>
        </w:rPr>
        <w:t>V případě, že v důsledku nedostatečné skladové zásoby nelze realizovat požadavek na dodávku určité</w:t>
      </w:r>
      <w:r w:rsidR="00E62D1D">
        <w:rPr>
          <w:rFonts w:ascii="Arial" w:hAnsi="Arial" w:cs="Arial"/>
          <w:sz w:val="24"/>
          <w:szCs w:val="24"/>
        </w:rPr>
        <w:t>ho</w:t>
      </w:r>
      <w:r>
        <w:rPr>
          <w:rFonts w:ascii="Arial" w:hAnsi="Arial" w:cs="Arial"/>
          <w:sz w:val="24"/>
          <w:szCs w:val="24"/>
        </w:rPr>
        <w:t xml:space="preserve"> </w:t>
      </w:r>
      <w:r w:rsidR="00E62D1D">
        <w:rPr>
          <w:rFonts w:ascii="Arial" w:hAnsi="Arial" w:cs="Arial"/>
          <w:sz w:val="24"/>
          <w:szCs w:val="24"/>
        </w:rPr>
        <w:t xml:space="preserve">druhu </w:t>
      </w:r>
      <w:r>
        <w:rPr>
          <w:rFonts w:ascii="Arial" w:hAnsi="Arial" w:cs="Arial"/>
          <w:sz w:val="24"/>
          <w:szCs w:val="24"/>
        </w:rPr>
        <w:t>spotřebního materiálu, je poskytovatel povinen o tom bezodkladně informovat centrálního dodavatele a příslušného objednatele. Současně poskytovatel navrhne náhradní řešení dodávky.</w:t>
      </w:r>
    </w:p>
    <w:p w:rsidR="00C52643" w:rsidRDefault="00C52643" w:rsidP="00C52643">
      <w:pPr>
        <w:pStyle w:val="Odstavecseseznamem"/>
        <w:ind w:left="709"/>
        <w:jc w:val="both"/>
        <w:rPr>
          <w:rFonts w:ascii="Arial" w:hAnsi="Arial" w:cs="Arial"/>
          <w:sz w:val="24"/>
          <w:szCs w:val="24"/>
        </w:rPr>
      </w:pPr>
    </w:p>
    <w:p w:rsidR="00C52643" w:rsidRPr="00C52643" w:rsidRDefault="00C52643" w:rsidP="00C52643">
      <w:pPr>
        <w:pStyle w:val="Odstavecseseznamem"/>
        <w:numPr>
          <w:ilvl w:val="0"/>
          <w:numId w:val="1"/>
        </w:numPr>
        <w:ind w:left="284" w:hanging="284"/>
        <w:jc w:val="both"/>
        <w:rPr>
          <w:rFonts w:ascii="Arial" w:hAnsi="Arial" w:cs="Arial"/>
          <w:b/>
          <w:sz w:val="24"/>
          <w:szCs w:val="24"/>
        </w:rPr>
      </w:pPr>
      <w:r w:rsidRPr="00C52643">
        <w:rPr>
          <w:rFonts w:ascii="Arial" w:hAnsi="Arial" w:cs="Arial"/>
          <w:b/>
          <w:sz w:val="24"/>
          <w:szCs w:val="24"/>
        </w:rPr>
        <w:t>Zajištění administrativy</w:t>
      </w:r>
    </w:p>
    <w:p w:rsidR="00C52643" w:rsidRDefault="00C52643" w:rsidP="00C52643">
      <w:pPr>
        <w:pStyle w:val="Odstavecseseznamem"/>
        <w:numPr>
          <w:ilvl w:val="1"/>
          <w:numId w:val="1"/>
        </w:numPr>
        <w:ind w:left="709"/>
        <w:jc w:val="both"/>
        <w:rPr>
          <w:rFonts w:ascii="Arial" w:hAnsi="Arial" w:cs="Arial"/>
          <w:sz w:val="24"/>
          <w:szCs w:val="24"/>
        </w:rPr>
      </w:pPr>
      <w:r>
        <w:rPr>
          <w:rFonts w:ascii="Arial" w:hAnsi="Arial" w:cs="Arial"/>
          <w:sz w:val="24"/>
          <w:szCs w:val="24"/>
        </w:rPr>
        <w:t>Poskytovatel bude zajišťovat datovou správu katalogu spotřebního materiálu. Katalog je elektronicky vedeným seznamem veškerého spotřebního materiálu, který objednatelé nakupují prostřednictvím centrálního dodavatele.</w:t>
      </w:r>
      <w:r w:rsidR="000D0F0D">
        <w:rPr>
          <w:rFonts w:ascii="Arial" w:hAnsi="Arial" w:cs="Arial"/>
          <w:sz w:val="24"/>
          <w:szCs w:val="24"/>
        </w:rPr>
        <w:t xml:space="preserve"> Změny katalogu schvaluje centrální dodavatel.</w:t>
      </w:r>
      <w:r>
        <w:rPr>
          <w:rFonts w:ascii="Arial" w:hAnsi="Arial" w:cs="Arial"/>
          <w:sz w:val="24"/>
          <w:szCs w:val="24"/>
        </w:rPr>
        <w:t xml:space="preserve"> Katalo</w:t>
      </w:r>
      <w:r w:rsidR="00BB18CF">
        <w:rPr>
          <w:rFonts w:ascii="Arial" w:hAnsi="Arial" w:cs="Arial"/>
          <w:sz w:val="24"/>
          <w:szCs w:val="24"/>
        </w:rPr>
        <w:t>g obsahuje kompletní seznam dat</w:t>
      </w:r>
      <w:r>
        <w:rPr>
          <w:rFonts w:ascii="Arial" w:hAnsi="Arial" w:cs="Arial"/>
          <w:sz w:val="24"/>
          <w:szCs w:val="24"/>
        </w:rPr>
        <w:t xml:space="preserve"> u všech položek spotřebního materiálu. Ke dni uzavření této smlouvy se jedná přibližně o 22.500 jednotlivých položek</w:t>
      </w:r>
      <w:r w:rsidR="00E54670">
        <w:rPr>
          <w:rFonts w:ascii="Arial" w:hAnsi="Arial" w:cs="Arial"/>
          <w:sz w:val="24"/>
          <w:szCs w:val="24"/>
        </w:rPr>
        <w:t xml:space="preserve"> – z toho přibližně 3.100 položek je tvořeno spotřebním materiálem dodávaným prostřednictvím konsignačního skladu (odst. 4.9 této smlouvy)</w:t>
      </w:r>
      <w:r>
        <w:rPr>
          <w:rFonts w:ascii="Arial" w:hAnsi="Arial" w:cs="Arial"/>
          <w:sz w:val="24"/>
          <w:szCs w:val="24"/>
        </w:rPr>
        <w:t>.</w:t>
      </w:r>
      <w:r w:rsidR="000D0F0D">
        <w:rPr>
          <w:rFonts w:ascii="Arial" w:hAnsi="Arial" w:cs="Arial"/>
          <w:sz w:val="24"/>
          <w:szCs w:val="24"/>
        </w:rPr>
        <w:t xml:space="preserve"> Zbývající počet je tvořen spotřebním materiálem dodávaným mimo režim konsignačního skladu. V katalogu je spotřební materiál evidován dle kategorií a pro každý druh materiálu je uveden popis příslušné položky, kód, název, měrná jednotka, cena za měrnou jednotku, specifikace balení (tj. počet kusů v balení), údaj o zatřídění do katalogu a nákladový účet. </w:t>
      </w:r>
    </w:p>
    <w:p w:rsidR="00C52643" w:rsidRDefault="00C52643" w:rsidP="00C52643">
      <w:pPr>
        <w:pStyle w:val="Odstavecseseznamem"/>
        <w:numPr>
          <w:ilvl w:val="1"/>
          <w:numId w:val="1"/>
        </w:numPr>
        <w:ind w:left="709"/>
        <w:jc w:val="both"/>
        <w:rPr>
          <w:rFonts w:ascii="Arial" w:hAnsi="Arial" w:cs="Arial"/>
          <w:sz w:val="24"/>
          <w:szCs w:val="24"/>
        </w:rPr>
      </w:pPr>
      <w:r>
        <w:rPr>
          <w:rFonts w:ascii="Arial" w:hAnsi="Arial" w:cs="Arial"/>
          <w:sz w:val="24"/>
          <w:szCs w:val="24"/>
        </w:rPr>
        <w:t>Povinnost k vedení katalogu zahrnuje export aktuálního znění katalogu v datovém rozhraní požadovaném pro aktualizaci katalogu v objednávkovém systému NeOs.</w:t>
      </w:r>
      <w:r w:rsidR="00E54670">
        <w:rPr>
          <w:rFonts w:ascii="Arial" w:hAnsi="Arial" w:cs="Arial"/>
          <w:sz w:val="24"/>
          <w:szCs w:val="24"/>
        </w:rPr>
        <w:t xml:space="preserve"> Přístup do systému NeOs poskytnou objednatelé poskytovateli pro potřeby plnění této smlouvy bezplatně.</w:t>
      </w:r>
    </w:p>
    <w:p w:rsidR="00C52643" w:rsidRDefault="00C52643" w:rsidP="00C52643">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Povinnost k vedení katalogu zahrnuje rovněž povinnost zajistit aktualizaci katalogu. V rámci této </w:t>
      </w:r>
      <w:r w:rsidR="00BB18CF">
        <w:rPr>
          <w:rFonts w:ascii="Arial" w:hAnsi="Arial" w:cs="Arial"/>
          <w:sz w:val="24"/>
          <w:szCs w:val="24"/>
        </w:rPr>
        <w:t>povinnosti zajistí poskytovatel</w:t>
      </w:r>
      <w:r>
        <w:rPr>
          <w:rFonts w:ascii="Arial" w:hAnsi="Arial" w:cs="Arial"/>
          <w:sz w:val="24"/>
          <w:szCs w:val="24"/>
        </w:rPr>
        <w:t xml:space="preserve"> zápis nových položek do katalogu a vyřazení položek, které již nadále nebudou dodávány. Dále poskytovatel zajistí aktualizaci údajů ohledně jednotlivých položek katalogu. Při plnění této povinnosti bude poskytovatel komunikovat přímo s dodavateli materiálu.</w:t>
      </w:r>
    </w:p>
    <w:p w:rsidR="00C52643" w:rsidRDefault="00C52643" w:rsidP="00C52643">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Dále poskytovatel zajistí </w:t>
      </w:r>
      <w:r w:rsidR="009B1024">
        <w:rPr>
          <w:rFonts w:ascii="Arial" w:hAnsi="Arial" w:cs="Arial"/>
          <w:sz w:val="24"/>
          <w:szCs w:val="24"/>
        </w:rPr>
        <w:t>zpracování tzv. nestandardních požadavků</w:t>
      </w:r>
      <w:r w:rsidR="002D5DFF">
        <w:rPr>
          <w:rFonts w:ascii="Arial" w:hAnsi="Arial" w:cs="Arial"/>
          <w:sz w:val="24"/>
          <w:szCs w:val="24"/>
        </w:rPr>
        <w:t xml:space="preserve"> do katalogu</w:t>
      </w:r>
      <w:r w:rsidR="009B1024">
        <w:rPr>
          <w:rFonts w:ascii="Arial" w:hAnsi="Arial" w:cs="Arial"/>
          <w:sz w:val="24"/>
          <w:szCs w:val="24"/>
        </w:rPr>
        <w:t>, tj. požadavků na dodání položek, které nejsou uvedeny v</w:t>
      </w:r>
      <w:r w:rsidR="002D5DFF">
        <w:rPr>
          <w:rFonts w:ascii="Arial" w:hAnsi="Arial" w:cs="Arial"/>
          <w:sz w:val="24"/>
          <w:szCs w:val="24"/>
        </w:rPr>
        <w:t> </w:t>
      </w:r>
      <w:r w:rsidR="009B1024">
        <w:rPr>
          <w:rFonts w:ascii="Arial" w:hAnsi="Arial" w:cs="Arial"/>
          <w:sz w:val="24"/>
          <w:szCs w:val="24"/>
        </w:rPr>
        <w:t>katalogu</w:t>
      </w:r>
      <w:r w:rsidR="002D5DFF">
        <w:rPr>
          <w:rFonts w:ascii="Arial" w:hAnsi="Arial" w:cs="Arial"/>
          <w:sz w:val="24"/>
          <w:szCs w:val="24"/>
        </w:rPr>
        <w:t>,</w:t>
      </w:r>
      <w:r w:rsidR="009B1024">
        <w:rPr>
          <w:rFonts w:ascii="Arial" w:hAnsi="Arial" w:cs="Arial"/>
          <w:sz w:val="24"/>
          <w:szCs w:val="24"/>
        </w:rPr>
        <w:t xml:space="preserve"> a jednorázových nákupů.</w:t>
      </w:r>
    </w:p>
    <w:p w:rsidR="009B1024" w:rsidRDefault="009B1024" w:rsidP="00C52643">
      <w:pPr>
        <w:pStyle w:val="Odstavecseseznamem"/>
        <w:numPr>
          <w:ilvl w:val="1"/>
          <w:numId w:val="1"/>
        </w:numPr>
        <w:ind w:left="709"/>
        <w:jc w:val="both"/>
        <w:rPr>
          <w:rFonts w:ascii="Arial" w:hAnsi="Arial" w:cs="Arial"/>
          <w:sz w:val="24"/>
          <w:szCs w:val="24"/>
        </w:rPr>
      </w:pPr>
      <w:r>
        <w:rPr>
          <w:rFonts w:ascii="Arial" w:hAnsi="Arial" w:cs="Arial"/>
          <w:sz w:val="24"/>
          <w:szCs w:val="24"/>
        </w:rPr>
        <w:t>Poskytovatel bude ve formě datových výstupů a podkladů zpracovaných dle obsahu katalogu poskytovat podporu pracovníkům jednotlivých objednatelů</w:t>
      </w:r>
      <w:r w:rsidR="009934ED">
        <w:rPr>
          <w:rFonts w:ascii="Arial" w:hAnsi="Arial" w:cs="Arial"/>
          <w:sz w:val="24"/>
          <w:szCs w:val="24"/>
        </w:rPr>
        <w:t>, centrálního dodavatele</w:t>
      </w:r>
      <w:r>
        <w:rPr>
          <w:rFonts w:ascii="Arial" w:hAnsi="Arial" w:cs="Arial"/>
          <w:sz w:val="24"/>
          <w:szCs w:val="24"/>
        </w:rPr>
        <w:t xml:space="preserve"> a Zdravotnického holdingu Královéhradeckého kraje a.s. při zadávacích a poptávkových řízeních na nákup spotřebního materiálu.</w:t>
      </w:r>
    </w:p>
    <w:p w:rsidR="009B1024" w:rsidRDefault="00831F20" w:rsidP="00C52643">
      <w:pPr>
        <w:pStyle w:val="Odstavecseseznamem"/>
        <w:numPr>
          <w:ilvl w:val="1"/>
          <w:numId w:val="1"/>
        </w:numPr>
        <w:ind w:left="709"/>
        <w:jc w:val="both"/>
        <w:rPr>
          <w:rFonts w:ascii="Arial" w:hAnsi="Arial" w:cs="Arial"/>
          <w:sz w:val="24"/>
          <w:szCs w:val="24"/>
        </w:rPr>
      </w:pPr>
      <w:r>
        <w:rPr>
          <w:rFonts w:ascii="Arial" w:hAnsi="Arial" w:cs="Arial"/>
          <w:sz w:val="24"/>
          <w:szCs w:val="24"/>
        </w:rPr>
        <w:t>Pro každou jednotlivou dodávku vytvoří poskytovatel dodací list v členění dle jednotlivých nákladových středisek. Dodací list bude vytvořen v listinné i elektronické podobě (formát .txt).</w:t>
      </w:r>
    </w:p>
    <w:p w:rsidR="00831F20" w:rsidRDefault="00767D9D" w:rsidP="00C52643">
      <w:pPr>
        <w:pStyle w:val="Odstavecseseznamem"/>
        <w:numPr>
          <w:ilvl w:val="1"/>
          <w:numId w:val="1"/>
        </w:numPr>
        <w:ind w:left="709"/>
        <w:jc w:val="both"/>
        <w:rPr>
          <w:rFonts w:ascii="Arial" w:hAnsi="Arial" w:cs="Arial"/>
          <w:sz w:val="24"/>
          <w:szCs w:val="24"/>
        </w:rPr>
      </w:pPr>
      <w:r w:rsidRPr="00767D9D">
        <w:rPr>
          <w:rFonts w:ascii="Arial" w:hAnsi="Arial" w:cs="Arial"/>
          <w:sz w:val="24"/>
          <w:szCs w:val="24"/>
        </w:rPr>
        <w:t>V elektronické podobě bude dodací list obsahovat rovněž samostatně kód výrobku, který je zároveň obsažen v čárovém kódu materiálu,  jako jednoznačný identifikátor. Poskytovatel dále zajistí, aby materiál byl vybaven alespoň jedním</w:t>
      </w:r>
      <w:r>
        <w:rPr>
          <w:rFonts w:ascii="Arial" w:hAnsi="Arial" w:cs="Arial"/>
          <w:sz w:val="24"/>
          <w:szCs w:val="24"/>
        </w:rPr>
        <w:t xml:space="preserve"> čarovým kódem</w:t>
      </w:r>
      <w:r w:rsidRPr="00767D9D">
        <w:rPr>
          <w:rFonts w:ascii="Arial" w:hAnsi="Arial" w:cs="Arial"/>
          <w:sz w:val="24"/>
          <w:szCs w:val="24"/>
        </w:rPr>
        <w:t> v jednom z běžně používaných  standardů EAN 8/EAN 13/EAN 128 (GS1 – 128)/CODE 39 nebo 2DQRcode a to minimálně na nejmenší transportní jednotce. Ke dni podpisu této smlouvy budou tuto náležitost obsahovat materiál a elektronické dodací doklady pro objednatele Zdravotnická záchranná služba Královéhradeckého kraje, příspěvková organizace</w:t>
      </w:r>
      <w:r w:rsidR="00BB18CF">
        <w:rPr>
          <w:rFonts w:ascii="Arial" w:hAnsi="Arial" w:cs="Arial"/>
          <w:sz w:val="24"/>
          <w:szCs w:val="24"/>
        </w:rPr>
        <w:t>.</w:t>
      </w:r>
    </w:p>
    <w:p w:rsidR="00831F20" w:rsidRDefault="00831F20" w:rsidP="00C52643">
      <w:pPr>
        <w:pStyle w:val="Odstavecseseznamem"/>
        <w:numPr>
          <w:ilvl w:val="1"/>
          <w:numId w:val="1"/>
        </w:numPr>
        <w:ind w:left="709"/>
        <w:jc w:val="both"/>
        <w:rPr>
          <w:rFonts w:ascii="Arial" w:hAnsi="Arial" w:cs="Arial"/>
          <w:sz w:val="24"/>
          <w:szCs w:val="24"/>
        </w:rPr>
      </w:pPr>
      <w:r>
        <w:rPr>
          <w:rFonts w:ascii="Arial" w:hAnsi="Arial" w:cs="Arial"/>
          <w:sz w:val="24"/>
          <w:szCs w:val="24"/>
        </w:rPr>
        <w:t>V elektronické podobě bude poskytovatel zasílat dodací doklady rovněž centrálnímu dodavateli.</w:t>
      </w:r>
    </w:p>
    <w:p w:rsidR="00831F20" w:rsidRDefault="009934ED" w:rsidP="00C52643">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Posledního dne </w:t>
      </w:r>
      <w:r w:rsidR="00C64109">
        <w:rPr>
          <w:rFonts w:ascii="Arial" w:hAnsi="Arial" w:cs="Arial"/>
          <w:sz w:val="24"/>
          <w:szCs w:val="24"/>
        </w:rPr>
        <w:t>každého kalendářního měsíce zpracuje poskytovatel na materiál, který byl v předcházejícím kalendářním měsíci dodán z konsignačního skladu postupem dle této smlouvy, objednávky. S</w:t>
      </w:r>
      <w:r w:rsidR="00A821CD">
        <w:rPr>
          <w:rFonts w:ascii="Arial" w:hAnsi="Arial" w:cs="Arial"/>
          <w:sz w:val="24"/>
          <w:szCs w:val="24"/>
        </w:rPr>
        <w:t> </w:t>
      </w:r>
      <w:r w:rsidR="00C64109">
        <w:rPr>
          <w:rFonts w:ascii="Arial" w:hAnsi="Arial" w:cs="Arial"/>
          <w:sz w:val="24"/>
          <w:szCs w:val="24"/>
        </w:rPr>
        <w:t>ohledem</w:t>
      </w:r>
      <w:r w:rsidR="00A821CD">
        <w:rPr>
          <w:rFonts w:ascii="Arial" w:hAnsi="Arial" w:cs="Arial"/>
          <w:sz w:val="24"/>
          <w:szCs w:val="24"/>
        </w:rPr>
        <w:t xml:space="preserve"> na</w:t>
      </w:r>
      <w:r w:rsidR="00C64109">
        <w:rPr>
          <w:rFonts w:ascii="Arial" w:hAnsi="Arial" w:cs="Arial"/>
          <w:sz w:val="24"/>
          <w:szCs w:val="24"/>
        </w:rPr>
        <w:t xml:space="preserve"> posloupnost dodávek v rámci systému centrálního zásobování dochází ke dvojímu prodeji materiálu, a to </w:t>
      </w:r>
      <w:r w:rsidR="00BB18CF">
        <w:rPr>
          <w:rFonts w:ascii="Arial" w:hAnsi="Arial" w:cs="Arial"/>
          <w:sz w:val="24"/>
          <w:szCs w:val="24"/>
        </w:rPr>
        <w:t xml:space="preserve">konkrétním </w:t>
      </w:r>
      <w:r w:rsidR="00C64109">
        <w:rPr>
          <w:rFonts w:ascii="Arial" w:hAnsi="Arial" w:cs="Arial"/>
          <w:sz w:val="24"/>
          <w:szCs w:val="24"/>
        </w:rPr>
        <w:t>dodavatelem centrálnímu dodavateli a centrálním dodavatelem konkrétnímu objednatel</w:t>
      </w:r>
      <w:r w:rsidR="00BB18CF">
        <w:rPr>
          <w:rFonts w:ascii="Arial" w:hAnsi="Arial" w:cs="Arial"/>
          <w:sz w:val="24"/>
          <w:szCs w:val="24"/>
        </w:rPr>
        <w:t>i. Poskytovatel</w:t>
      </w:r>
      <w:r w:rsidR="00C64109">
        <w:rPr>
          <w:rFonts w:ascii="Arial" w:hAnsi="Arial" w:cs="Arial"/>
          <w:sz w:val="24"/>
          <w:szCs w:val="24"/>
        </w:rPr>
        <w:t xml:space="preserve"> tedy zpracuje objednávky dvojí, a to vždy od centrálního dodavatele </w:t>
      </w:r>
      <w:r w:rsidR="00BB18CF">
        <w:rPr>
          <w:rFonts w:ascii="Arial" w:hAnsi="Arial" w:cs="Arial"/>
          <w:sz w:val="24"/>
          <w:szCs w:val="24"/>
        </w:rPr>
        <w:t xml:space="preserve">konkrétnímu </w:t>
      </w:r>
      <w:r w:rsidR="00C64109">
        <w:rPr>
          <w:rFonts w:ascii="Arial" w:hAnsi="Arial" w:cs="Arial"/>
          <w:sz w:val="24"/>
          <w:szCs w:val="24"/>
        </w:rPr>
        <w:t>dodavateli a od konkrétního objednatele centrálnímu dodavateli.</w:t>
      </w:r>
      <w:r>
        <w:rPr>
          <w:rFonts w:ascii="Arial" w:hAnsi="Arial" w:cs="Arial"/>
          <w:sz w:val="24"/>
          <w:szCs w:val="24"/>
        </w:rPr>
        <w:t xml:space="preserve"> Objednávky na materiál, který je dodáván mimo režim konsignačního skladu, zpracuje poskytovatel současně se zpracováním požadavku na tuto dodávku.</w:t>
      </w:r>
    </w:p>
    <w:p w:rsidR="00D92737" w:rsidRDefault="00D92737" w:rsidP="00C52643">
      <w:pPr>
        <w:pStyle w:val="Odstavecseseznamem"/>
        <w:numPr>
          <w:ilvl w:val="1"/>
          <w:numId w:val="1"/>
        </w:numPr>
        <w:ind w:left="709"/>
        <w:jc w:val="both"/>
        <w:rPr>
          <w:rFonts w:ascii="Arial" w:hAnsi="Arial" w:cs="Arial"/>
          <w:sz w:val="24"/>
          <w:szCs w:val="24"/>
        </w:rPr>
      </w:pPr>
      <w:r>
        <w:rPr>
          <w:rFonts w:ascii="Arial" w:hAnsi="Arial" w:cs="Arial"/>
          <w:sz w:val="24"/>
          <w:szCs w:val="24"/>
        </w:rPr>
        <w:t>Objednávky zpracuje poskytovatel tak, že:</w:t>
      </w:r>
    </w:p>
    <w:p w:rsidR="00D92737" w:rsidRDefault="00D92737" w:rsidP="00BB18CF">
      <w:pPr>
        <w:pStyle w:val="Odstavecseseznamem"/>
        <w:numPr>
          <w:ilvl w:val="0"/>
          <w:numId w:val="6"/>
        </w:numPr>
        <w:ind w:left="1134" w:hanging="436"/>
        <w:jc w:val="both"/>
        <w:rPr>
          <w:rFonts w:ascii="Arial" w:hAnsi="Arial" w:cs="Arial"/>
          <w:sz w:val="24"/>
          <w:szCs w:val="24"/>
        </w:rPr>
      </w:pPr>
      <w:r>
        <w:rPr>
          <w:rFonts w:ascii="Arial" w:hAnsi="Arial" w:cs="Arial"/>
          <w:sz w:val="24"/>
          <w:szCs w:val="24"/>
        </w:rPr>
        <w:t xml:space="preserve">ve vztahu mezi </w:t>
      </w:r>
      <w:r w:rsidR="00BB18CF">
        <w:rPr>
          <w:rFonts w:ascii="Arial" w:hAnsi="Arial" w:cs="Arial"/>
          <w:sz w:val="24"/>
          <w:szCs w:val="24"/>
        </w:rPr>
        <w:t xml:space="preserve">konkrétním </w:t>
      </w:r>
      <w:r>
        <w:rPr>
          <w:rFonts w:ascii="Arial" w:hAnsi="Arial" w:cs="Arial"/>
          <w:sz w:val="24"/>
          <w:szCs w:val="24"/>
        </w:rPr>
        <w:t xml:space="preserve">dodavatelem a centrálním dodavatelem budou objednávky členěny podle </w:t>
      </w:r>
      <w:r w:rsidR="00BB18CF">
        <w:rPr>
          <w:rFonts w:ascii="Arial" w:hAnsi="Arial" w:cs="Arial"/>
          <w:sz w:val="24"/>
          <w:szCs w:val="24"/>
        </w:rPr>
        <w:t xml:space="preserve">konkrétních </w:t>
      </w:r>
      <w:r>
        <w:rPr>
          <w:rFonts w:ascii="Arial" w:hAnsi="Arial" w:cs="Arial"/>
          <w:sz w:val="24"/>
          <w:szCs w:val="24"/>
        </w:rPr>
        <w:t>dodavatelů. Poskytovatel tedy sloučí vždy do jedné objednávky veškerý materiál dodaný za daný kalendářní měsíc cent</w:t>
      </w:r>
      <w:r w:rsidR="00BB18CF">
        <w:rPr>
          <w:rFonts w:ascii="Arial" w:hAnsi="Arial" w:cs="Arial"/>
          <w:sz w:val="24"/>
          <w:szCs w:val="24"/>
        </w:rPr>
        <w:t>rálnímu dodavateli vždy každým konkrétním</w:t>
      </w:r>
      <w:r>
        <w:rPr>
          <w:rFonts w:ascii="Arial" w:hAnsi="Arial" w:cs="Arial"/>
          <w:sz w:val="24"/>
          <w:szCs w:val="24"/>
        </w:rPr>
        <w:t xml:space="preserve"> dodavatelem, a</w:t>
      </w:r>
    </w:p>
    <w:p w:rsidR="00D92737" w:rsidRDefault="00D92737" w:rsidP="00BB18CF">
      <w:pPr>
        <w:pStyle w:val="Odstavecseseznamem"/>
        <w:numPr>
          <w:ilvl w:val="0"/>
          <w:numId w:val="6"/>
        </w:numPr>
        <w:ind w:left="1134" w:hanging="436"/>
        <w:jc w:val="both"/>
        <w:rPr>
          <w:rFonts w:ascii="Arial" w:hAnsi="Arial" w:cs="Arial"/>
          <w:sz w:val="24"/>
          <w:szCs w:val="24"/>
        </w:rPr>
      </w:pPr>
      <w:r>
        <w:rPr>
          <w:rFonts w:ascii="Arial" w:hAnsi="Arial" w:cs="Arial"/>
          <w:sz w:val="24"/>
          <w:szCs w:val="24"/>
        </w:rPr>
        <w:t>ve vztahu mezi centrálním dodavatelem a jednotlivými objednateli budou objednávky členěny vždy dle objednatelů a nákladových středisek. Poskytovatel tedy sloučí do jedné objednávky veškerý materiál dodaný za daný kalendářní měsíc centrálním dodavatelem každému nákladovému středisku daného objednatele.</w:t>
      </w:r>
    </w:p>
    <w:p w:rsidR="00C64109" w:rsidRDefault="00C64109" w:rsidP="00C52643">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Náležitosti objednávek </w:t>
      </w:r>
      <w:r w:rsidR="00D63942">
        <w:rPr>
          <w:rFonts w:ascii="Arial" w:hAnsi="Arial" w:cs="Arial"/>
          <w:sz w:val="24"/>
          <w:szCs w:val="24"/>
        </w:rPr>
        <w:t>jsou obdobné jako náležitosti dodacích listů. Objednávky budou vytvářeny v elektronické podobě.</w:t>
      </w:r>
    </w:p>
    <w:p w:rsidR="00D63942" w:rsidRDefault="00D63942" w:rsidP="00C52643">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Poskytovatel zajistí rozeslání objednávek </w:t>
      </w:r>
      <w:r w:rsidR="009934ED">
        <w:rPr>
          <w:rFonts w:ascii="Arial" w:hAnsi="Arial" w:cs="Arial"/>
          <w:sz w:val="24"/>
          <w:szCs w:val="24"/>
        </w:rPr>
        <w:t>dodavatelům a centrálnímu dodavateli</w:t>
      </w:r>
      <w:r>
        <w:rPr>
          <w:rFonts w:ascii="Arial" w:hAnsi="Arial" w:cs="Arial"/>
          <w:sz w:val="24"/>
          <w:szCs w:val="24"/>
        </w:rPr>
        <w:t>.</w:t>
      </w:r>
    </w:p>
    <w:p w:rsidR="00D63942" w:rsidRDefault="00D63942" w:rsidP="00C52643">
      <w:pPr>
        <w:pStyle w:val="Odstavecseseznamem"/>
        <w:numPr>
          <w:ilvl w:val="1"/>
          <w:numId w:val="1"/>
        </w:numPr>
        <w:ind w:left="709"/>
        <w:jc w:val="both"/>
        <w:rPr>
          <w:rFonts w:ascii="Arial" w:hAnsi="Arial" w:cs="Arial"/>
          <w:sz w:val="24"/>
          <w:szCs w:val="24"/>
        </w:rPr>
      </w:pPr>
      <w:r>
        <w:rPr>
          <w:rFonts w:ascii="Arial" w:hAnsi="Arial" w:cs="Arial"/>
          <w:sz w:val="24"/>
          <w:szCs w:val="24"/>
        </w:rPr>
        <w:t>Poskytovatel zajistí tvorbu účetních a daňových dokladů (dále jen „faktur“) na plnění prováděné v rámci systému centrálního zásobování spotřebním materiálem.</w:t>
      </w:r>
      <w:r w:rsidR="00D92737">
        <w:rPr>
          <w:rFonts w:ascii="Arial" w:hAnsi="Arial" w:cs="Arial"/>
          <w:sz w:val="24"/>
          <w:szCs w:val="24"/>
        </w:rPr>
        <w:t xml:space="preserve"> Ke dni uzavření této smlouvy činí objem vytvářených faktur přibližně 4.000 faktur měsíčně.</w:t>
      </w:r>
    </w:p>
    <w:p w:rsidR="00D63942" w:rsidRDefault="00D63942" w:rsidP="00C52643">
      <w:pPr>
        <w:pStyle w:val="Odstavecseseznamem"/>
        <w:numPr>
          <w:ilvl w:val="1"/>
          <w:numId w:val="1"/>
        </w:numPr>
        <w:ind w:left="709"/>
        <w:jc w:val="both"/>
        <w:rPr>
          <w:rFonts w:ascii="Arial" w:hAnsi="Arial" w:cs="Arial"/>
          <w:sz w:val="24"/>
          <w:szCs w:val="24"/>
        </w:rPr>
      </w:pPr>
      <w:r>
        <w:rPr>
          <w:rFonts w:ascii="Arial" w:hAnsi="Arial" w:cs="Arial"/>
          <w:sz w:val="24"/>
          <w:szCs w:val="24"/>
        </w:rPr>
        <w:t>S ohledem na existenci systému centrálního zásobování budou faktury vyhotovovány dvojí</w:t>
      </w:r>
      <w:r w:rsidR="00D92737">
        <w:rPr>
          <w:rFonts w:ascii="Arial" w:hAnsi="Arial" w:cs="Arial"/>
          <w:sz w:val="24"/>
          <w:szCs w:val="24"/>
        </w:rPr>
        <w:t xml:space="preserve">. </w:t>
      </w:r>
      <w:r w:rsidR="009934ED">
        <w:rPr>
          <w:rFonts w:ascii="Arial" w:hAnsi="Arial" w:cs="Arial"/>
          <w:sz w:val="24"/>
          <w:szCs w:val="24"/>
        </w:rPr>
        <w:t>Přílohou každé faktury bude rovněž informace o dodávkách za které je fakturováno, která bude</w:t>
      </w:r>
      <w:r w:rsidR="00D92737">
        <w:rPr>
          <w:rFonts w:ascii="Arial" w:hAnsi="Arial" w:cs="Arial"/>
          <w:sz w:val="24"/>
          <w:szCs w:val="24"/>
        </w:rPr>
        <w:t xml:space="preserve"> </w:t>
      </w:r>
      <w:r w:rsidR="009934ED">
        <w:rPr>
          <w:rFonts w:ascii="Arial" w:hAnsi="Arial" w:cs="Arial"/>
          <w:sz w:val="24"/>
          <w:szCs w:val="24"/>
        </w:rPr>
        <w:t xml:space="preserve">členěna </w:t>
      </w:r>
      <w:r w:rsidR="00D92737">
        <w:rPr>
          <w:rFonts w:ascii="Arial" w:hAnsi="Arial" w:cs="Arial"/>
          <w:sz w:val="24"/>
          <w:szCs w:val="24"/>
        </w:rPr>
        <w:t>obdobně, jako objednávky dle odst. 6.10 této smlouvy.</w:t>
      </w:r>
    </w:p>
    <w:p w:rsidR="00D92737" w:rsidRDefault="00D92737" w:rsidP="00C52643">
      <w:pPr>
        <w:pStyle w:val="Odstavecseseznamem"/>
        <w:numPr>
          <w:ilvl w:val="1"/>
          <w:numId w:val="1"/>
        </w:numPr>
        <w:ind w:left="709"/>
        <w:jc w:val="both"/>
        <w:rPr>
          <w:rFonts w:ascii="Arial" w:hAnsi="Arial" w:cs="Arial"/>
          <w:sz w:val="24"/>
          <w:szCs w:val="24"/>
        </w:rPr>
      </w:pPr>
      <w:r>
        <w:rPr>
          <w:rFonts w:ascii="Arial" w:hAnsi="Arial" w:cs="Arial"/>
          <w:sz w:val="24"/>
          <w:szCs w:val="24"/>
        </w:rPr>
        <w:t>Poskytovatel zajistí rozeslání faktur jednotlivým subjektům. U faktur zasílaných centrálnímu dodavateli</w:t>
      </w:r>
      <w:r w:rsidR="009934ED">
        <w:rPr>
          <w:rFonts w:ascii="Arial" w:hAnsi="Arial" w:cs="Arial"/>
          <w:sz w:val="24"/>
          <w:szCs w:val="24"/>
        </w:rPr>
        <w:t xml:space="preserve"> a objednatelům</w:t>
      </w:r>
      <w:r>
        <w:rPr>
          <w:rFonts w:ascii="Arial" w:hAnsi="Arial" w:cs="Arial"/>
          <w:sz w:val="24"/>
          <w:szCs w:val="24"/>
        </w:rPr>
        <w:t xml:space="preserve"> bude přílohou vždy odpovídající dodací list v elektronické </w:t>
      </w:r>
      <w:r w:rsidR="00291C85">
        <w:rPr>
          <w:rFonts w:ascii="Arial" w:hAnsi="Arial" w:cs="Arial"/>
          <w:sz w:val="24"/>
          <w:szCs w:val="24"/>
        </w:rPr>
        <w:t>podobě.</w:t>
      </w:r>
    </w:p>
    <w:p w:rsidR="0077516E" w:rsidRDefault="0077516E" w:rsidP="0077516E">
      <w:pPr>
        <w:pStyle w:val="Odstavecseseznamem"/>
        <w:numPr>
          <w:ilvl w:val="1"/>
          <w:numId w:val="1"/>
        </w:numPr>
        <w:ind w:left="709"/>
        <w:jc w:val="both"/>
        <w:rPr>
          <w:rFonts w:ascii="Arial" w:hAnsi="Arial" w:cs="Arial"/>
          <w:sz w:val="24"/>
          <w:szCs w:val="24"/>
        </w:rPr>
      </w:pPr>
      <w:r>
        <w:rPr>
          <w:rFonts w:ascii="Arial" w:hAnsi="Arial" w:cs="Arial"/>
          <w:sz w:val="24"/>
          <w:szCs w:val="24"/>
        </w:rPr>
        <w:t>Současně s fakturami doručí poskytovatel centrálnímu dodavateli v elektronické podobě ve formátu .xls přehled nákupů uskutečněných za daný kalendářní měsíc. Přehled bude zasílán v členění:</w:t>
      </w:r>
    </w:p>
    <w:p w:rsidR="0077516E" w:rsidRDefault="0077516E" w:rsidP="0077516E">
      <w:pPr>
        <w:pStyle w:val="Odstavecseseznamem"/>
        <w:numPr>
          <w:ilvl w:val="2"/>
          <w:numId w:val="1"/>
        </w:numPr>
        <w:ind w:left="1560" w:hanging="567"/>
        <w:jc w:val="both"/>
        <w:rPr>
          <w:rFonts w:ascii="Arial" w:hAnsi="Arial" w:cs="Arial"/>
          <w:sz w:val="24"/>
          <w:szCs w:val="24"/>
        </w:rPr>
      </w:pPr>
      <w:r>
        <w:rPr>
          <w:rFonts w:ascii="Arial" w:hAnsi="Arial" w:cs="Arial"/>
          <w:sz w:val="24"/>
          <w:szCs w:val="24"/>
        </w:rPr>
        <w:t>číslo faktury,</w:t>
      </w:r>
    </w:p>
    <w:p w:rsidR="0077516E" w:rsidRDefault="0077516E" w:rsidP="0077516E">
      <w:pPr>
        <w:pStyle w:val="Odstavecseseznamem"/>
        <w:numPr>
          <w:ilvl w:val="2"/>
          <w:numId w:val="1"/>
        </w:numPr>
        <w:ind w:left="1560" w:hanging="567"/>
        <w:jc w:val="both"/>
        <w:rPr>
          <w:rFonts w:ascii="Arial" w:hAnsi="Arial" w:cs="Arial"/>
          <w:sz w:val="24"/>
          <w:szCs w:val="24"/>
        </w:rPr>
      </w:pPr>
      <w:r>
        <w:rPr>
          <w:rFonts w:ascii="Arial" w:hAnsi="Arial" w:cs="Arial"/>
          <w:sz w:val="24"/>
          <w:szCs w:val="24"/>
        </w:rPr>
        <w:t>číslo objednávky,</w:t>
      </w:r>
    </w:p>
    <w:p w:rsidR="0077516E" w:rsidRDefault="0077516E" w:rsidP="0077516E">
      <w:pPr>
        <w:pStyle w:val="Odstavecseseznamem"/>
        <w:numPr>
          <w:ilvl w:val="2"/>
          <w:numId w:val="1"/>
        </w:numPr>
        <w:ind w:left="1560" w:hanging="567"/>
        <w:jc w:val="both"/>
        <w:rPr>
          <w:rFonts w:ascii="Arial" w:hAnsi="Arial" w:cs="Arial"/>
          <w:sz w:val="24"/>
          <w:szCs w:val="24"/>
        </w:rPr>
      </w:pPr>
      <w:r>
        <w:rPr>
          <w:rFonts w:ascii="Arial" w:hAnsi="Arial" w:cs="Arial"/>
          <w:sz w:val="24"/>
          <w:szCs w:val="24"/>
        </w:rPr>
        <w:t>nákladové středisko,</w:t>
      </w:r>
    </w:p>
    <w:p w:rsidR="0077516E" w:rsidRDefault="0077516E" w:rsidP="0077516E">
      <w:pPr>
        <w:pStyle w:val="Odstavecseseznamem"/>
        <w:numPr>
          <w:ilvl w:val="2"/>
          <w:numId w:val="1"/>
        </w:numPr>
        <w:ind w:left="1560" w:hanging="567"/>
        <w:jc w:val="both"/>
        <w:rPr>
          <w:rFonts w:ascii="Arial" w:hAnsi="Arial" w:cs="Arial"/>
          <w:sz w:val="24"/>
          <w:szCs w:val="24"/>
        </w:rPr>
      </w:pPr>
      <w:r>
        <w:rPr>
          <w:rFonts w:ascii="Arial" w:hAnsi="Arial" w:cs="Arial"/>
          <w:sz w:val="24"/>
          <w:szCs w:val="24"/>
        </w:rPr>
        <w:t>dodavatel,</w:t>
      </w:r>
    </w:p>
    <w:p w:rsidR="0077516E" w:rsidRDefault="0077516E" w:rsidP="0077516E">
      <w:pPr>
        <w:pStyle w:val="Odstavecseseznamem"/>
        <w:numPr>
          <w:ilvl w:val="2"/>
          <w:numId w:val="1"/>
        </w:numPr>
        <w:ind w:left="1560" w:hanging="567"/>
        <w:jc w:val="both"/>
        <w:rPr>
          <w:rFonts w:ascii="Arial" w:hAnsi="Arial" w:cs="Arial"/>
          <w:sz w:val="24"/>
          <w:szCs w:val="24"/>
        </w:rPr>
      </w:pPr>
      <w:r>
        <w:rPr>
          <w:rFonts w:ascii="Arial" w:hAnsi="Arial" w:cs="Arial"/>
          <w:sz w:val="24"/>
          <w:szCs w:val="24"/>
        </w:rPr>
        <w:t>nákladový účet,</w:t>
      </w:r>
    </w:p>
    <w:p w:rsidR="0077516E" w:rsidRDefault="0077516E" w:rsidP="0077516E">
      <w:pPr>
        <w:pStyle w:val="Odstavecseseznamem"/>
        <w:numPr>
          <w:ilvl w:val="2"/>
          <w:numId w:val="1"/>
        </w:numPr>
        <w:ind w:left="1560" w:hanging="567"/>
        <w:jc w:val="both"/>
        <w:rPr>
          <w:rFonts w:ascii="Arial" w:hAnsi="Arial" w:cs="Arial"/>
          <w:sz w:val="24"/>
          <w:szCs w:val="24"/>
        </w:rPr>
      </w:pPr>
      <w:r>
        <w:rPr>
          <w:rFonts w:ascii="Arial" w:hAnsi="Arial" w:cs="Arial"/>
          <w:sz w:val="24"/>
          <w:szCs w:val="24"/>
        </w:rPr>
        <w:t>název dodané</w:t>
      </w:r>
      <w:r w:rsidR="00E62D1D">
        <w:rPr>
          <w:rFonts w:ascii="Arial" w:hAnsi="Arial" w:cs="Arial"/>
          <w:sz w:val="24"/>
          <w:szCs w:val="24"/>
        </w:rPr>
        <w:t>ho</w:t>
      </w:r>
      <w:r>
        <w:rPr>
          <w:rFonts w:ascii="Arial" w:hAnsi="Arial" w:cs="Arial"/>
          <w:sz w:val="24"/>
          <w:szCs w:val="24"/>
        </w:rPr>
        <w:t xml:space="preserve"> </w:t>
      </w:r>
      <w:r w:rsidR="00E62D1D">
        <w:rPr>
          <w:rFonts w:ascii="Arial" w:hAnsi="Arial" w:cs="Arial"/>
          <w:sz w:val="24"/>
          <w:szCs w:val="24"/>
        </w:rPr>
        <w:t>druhu spotřebního materiálu</w:t>
      </w:r>
      <w:r>
        <w:rPr>
          <w:rFonts w:ascii="Arial" w:hAnsi="Arial" w:cs="Arial"/>
          <w:sz w:val="24"/>
          <w:szCs w:val="24"/>
        </w:rPr>
        <w:t>,</w:t>
      </w:r>
    </w:p>
    <w:p w:rsidR="0077516E" w:rsidRDefault="0077516E" w:rsidP="0077516E">
      <w:pPr>
        <w:pStyle w:val="Odstavecseseznamem"/>
        <w:numPr>
          <w:ilvl w:val="2"/>
          <w:numId w:val="1"/>
        </w:numPr>
        <w:ind w:left="1560" w:hanging="567"/>
        <w:jc w:val="both"/>
        <w:rPr>
          <w:rFonts w:ascii="Arial" w:hAnsi="Arial" w:cs="Arial"/>
          <w:sz w:val="24"/>
          <w:szCs w:val="24"/>
        </w:rPr>
      </w:pPr>
      <w:r>
        <w:rPr>
          <w:rFonts w:ascii="Arial" w:hAnsi="Arial" w:cs="Arial"/>
          <w:sz w:val="24"/>
          <w:szCs w:val="24"/>
        </w:rPr>
        <w:t>počet odebraných kusů pro každý druh spotřebního materiálu,</w:t>
      </w:r>
    </w:p>
    <w:p w:rsidR="0077516E" w:rsidRDefault="0077516E" w:rsidP="0077516E">
      <w:pPr>
        <w:pStyle w:val="Odstavecseseznamem"/>
        <w:numPr>
          <w:ilvl w:val="2"/>
          <w:numId w:val="1"/>
        </w:numPr>
        <w:ind w:left="1560" w:hanging="567"/>
        <w:jc w:val="both"/>
        <w:rPr>
          <w:rFonts w:ascii="Arial" w:hAnsi="Arial" w:cs="Arial"/>
          <w:sz w:val="24"/>
          <w:szCs w:val="24"/>
        </w:rPr>
      </w:pPr>
      <w:r>
        <w:rPr>
          <w:rFonts w:ascii="Arial" w:hAnsi="Arial" w:cs="Arial"/>
          <w:sz w:val="24"/>
          <w:szCs w:val="24"/>
        </w:rPr>
        <w:t>cena za jednotku bez DPH, vč. DPH a částka odpovídající DPH,</w:t>
      </w:r>
    </w:p>
    <w:p w:rsidR="0077516E" w:rsidRDefault="0077516E" w:rsidP="0077516E">
      <w:pPr>
        <w:pStyle w:val="Odstavecseseznamem"/>
        <w:numPr>
          <w:ilvl w:val="2"/>
          <w:numId w:val="1"/>
        </w:numPr>
        <w:ind w:left="1560" w:hanging="567"/>
        <w:jc w:val="both"/>
        <w:rPr>
          <w:rFonts w:ascii="Arial" w:hAnsi="Arial" w:cs="Arial"/>
          <w:sz w:val="24"/>
          <w:szCs w:val="24"/>
        </w:rPr>
      </w:pPr>
      <w:r>
        <w:rPr>
          <w:rFonts w:ascii="Arial" w:hAnsi="Arial" w:cs="Arial"/>
          <w:sz w:val="24"/>
          <w:szCs w:val="24"/>
        </w:rPr>
        <w:t>cena celkem vč. DPH, sazba DPH,</w:t>
      </w:r>
    </w:p>
    <w:p w:rsidR="0077516E" w:rsidRDefault="0077516E" w:rsidP="0077516E">
      <w:pPr>
        <w:pStyle w:val="Odstavecseseznamem"/>
        <w:numPr>
          <w:ilvl w:val="2"/>
          <w:numId w:val="1"/>
        </w:numPr>
        <w:ind w:left="1560" w:hanging="567"/>
        <w:jc w:val="both"/>
        <w:rPr>
          <w:rFonts w:ascii="Arial" w:hAnsi="Arial" w:cs="Arial"/>
          <w:sz w:val="24"/>
          <w:szCs w:val="24"/>
        </w:rPr>
      </w:pPr>
      <w:r>
        <w:rPr>
          <w:rFonts w:ascii="Arial" w:hAnsi="Arial" w:cs="Arial"/>
          <w:sz w:val="24"/>
          <w:szCs w:val="24"/>
        </w:rPr>
        <w:t>cena celkem za kusy bez DPH a vč. DPH, a</w:t>
      </w:r>
    </w:p>
    <w:p w:rsidR="0077516E" w:rsidRPr="0077516E" w:rsidRDefault="0077516E" w:rsidP="0077516E">
      <w:pPr>
        <w:pStyle w:val="Odstavecseseznamem"/>
        <w:numPr>
          <w:ilvl w:val="2"/>
          <w:numId w:val="1"/>
        </w:numPr>
        <w:ind w:left="1560" w:hanging="567"/>
        <w:jc w:val="both"/>
        <w:rPr>
          <w:rFonts w:ascii="Arial" w:hAnsi="Arial" w:cs="Arial"/>
          <w:sz w:val="24"/>
          <w:szCs w:val="24"/>
        </w:rPr>
      </w:pPr>
      <w:r>
        <w:rPr>
          <w:rFonts w:ascii="Arial" w:hAnsi="Arial" w:cs="Arial"/>
          <w:sz w:val="24"/>
          <w:szCs w:val="24"/>
        </w:rPr>
        <w:t>kategorie materiálu.</w:t>
      </w:r>
    </w:p>
    <w:p w:rsidR="00FC4247" w:rsidRDefault="009934ED" w:rsidP="00C52643">
      <w:pPr>
        <w:pStyle w:val="Odstavecseseznamem"/>
        <w:numPr>
          <w:ilvl w:val="1"/>
          <w:numId w:val="1"/>
        </w:numPr>
        <w:ind w:left="709"/>
        <w:jc w:val="both"/>
        <w:rPr>
          <w:rFonts w:ascii="Arial" w:hAnsi="Arial" w:cs="Arial"/>
          <w:sz w:val="24"/>
          <w:szCs w:val="24"/>
        </w:rPr>
      </w:pPr>
      <w:r>
        <w:rPr>
          <w:rFonts w:ascii="Arial" w:hAnsi="Arial" w:cs="Arial"/>
          <w:sz w:val="24"/>
          <w:szCs w:val="24"/>
        </w:rPr>
        <w:t>Součástí povinnosti zajistit fakturaci je rovněž povinnost předat faktury v elektronické podobě ve formátu, který umožní elektronický přenos do účetního systému objednatelů, kterým je program ARBES FEIS.</w:t>
      </w:r>
      <w:r w:rsidR="0057523C">
        <w:rPr>
          <w:rFonts w:ascii="Arial" w:hAnsi="Arial" w:cs="Arial"/>
          <w:sz w:val="24"/>
          <w:szCs w:val="24"/>
        </w:rPr>
        <w:t xml:space="preserve"> </w:t>
      </w:r>
      <w:r w:rsidR="00FC4247">
        <w:rPr>
          <w:rFonts w:ascii="Arial" w:hAnsi="Arial" w:cs="Arial"/>
          <w:sz w:val="24"/>
          <w:szCs w:val="24"/>
        </w:rPr>
        <w:t xml:space="preserve">Administrativní povinnosti, tedy </w:t>
      </w:r>
      <w:r w:rsidR="008F6ED4">
        <w:rPr>
          <w:rFonts w:ascii="Arial" w:hAnsi="Arial" w:cs="Arial"/>
          <w:sz w:val="24"/>
          <w:szCs w:val="24"/>
        </w:rPr>
        <w:t xml:space="preserve">přijetí požadavku, </w:t>
      </w:r>
      <w:r w:rsidR="00FC4247">
        <w:rPr>
          <w:rFonts w:ascii="Arial" w:hAnsi="Arial" w:cs="Arial"/>
          <w:sz w:val="24"/>
          <w:szCs w:val="24"/>
        </w:rPr>
        <w:t>tvorbu objednávek a faktur (nikoliv již dodacích listů) bude poskytovatel zajišťovat rovněž u té části spotřebního materiálu, kter</w:t>
      </w:r>
      <w:r w:rsidR="004530E2">
        <w:rPr>
          <w:rFonts w:ascii="Arial" w:hAnsi="Arial" w:cs="Arial"/>
          <w:sz w:val="24"/>
          <w:szCs w:val="24"/>
        </w:rPr>
        <w:t>ý</w:t>
      </w:r>
      <w:r w:rsidR="00FC4247">
        <w:rPr>
          <w:rFonts w:ascii="Arial" w:hAnsi="Arial" w:cs="Arial"/>
          <w:sz w:val="24"/>
          <w:szCs w:val="24"/>
        </w:rPr>
        <w:t xml:space="preserve"> je </w:t>
      </w:r>
      <w:r w:rsidR="004530E2">
        <w:rPr>
          <w:rFonts w:ascii="Arial" w:hAnsi="Arial" w:cs="Arial"/>
          <w:sz w:val="24"/>
          <w:szCs w:val="24"/>
        </w:rPr>
        <w:t>součástí systému centrálního zásobování, nicméně není dodáván prostřednictvím konsignačního skladu.</w:t>
      </w:r>
      <w:r w:rsidR="0077516E">
        <w:rPr>
          <w:rFonts w:ascii="Arial" w:hAnsi="Arial" w:cs="Arial"/>
          <w:sz w:val="24"/>
          <w:szCs w:val="24"/>
        </w:rPr>
        <w:t xml:space="preserve"> Informace o </w:t>
      </w:r>
      <w:r w:rsidR="00BC04FB">
        <w:rPr>
          <w:rFonts w:ascii="Arial" w:hAnsi="Arial" w:cs="Arial"/>
          <w:sz w:val="24"/>
          <w:szCs w:val="24"/>
        </w:rPr>
        <w:t xml:space="preserve">těchto </w:t>
      </w:r>
      <w:r w:rsidR="00E62D1D">
        <w:rPr>
          <w:rFonts w:ascii="Arial" w:hAnsi="Arial" w:cs="Arial"/>
          <w:sz w:val="24"/>
          <w:szCs w:val="24"/>
        </w:rPr>
        <w:t xml:space="preserve">druzích spotřebního materiálu </w:t>
      </w:r>
      <w:r w:rsidR="00BC04FB">
        <w:rPr>
          <w:rFonts w:ascii="Arial" w:hAnsi="Arial" w:cs="Arial"/>
          <w:sz w:val="24"/>
          <w:szCs w:val="24"/>
        </w:rPr>
        <w:t>budou poskytovateli rovněž předávány prostřednictvím systému NeOs.</w:t>
      </w:r>
    </w:p>
    <w:p w:rsidR="0077516E" w:rsidRDefault="0077516E" w:rsidP="0077516E">
      <w:pPr>
        <w:pStyle w:val="Odstavecseseznamem"/>
        <w:numPr>
          <w:ilvl w:val="1"/>
          <w:numId w:val="1"/>
        </w:numPr>
        <w:ind w:left="709"/>
        <w:jc w:val="both"/>
        <w:rPr>
          <w:rFonts w:ascii="Arial" w:hAnsi="Arial" w:cs="Arial"/>
          <w:sz w:val="24"/>
          <w:szCs w:val="24"/>
        </w:rPr>
      </w:pPr>
      <w:r>
        <w:rPr>
          <w:rFonts w:ascii="Arial" w:hAnsi="Arial" w:cs="Arial"/>
          <w:sz w:val="24"/>
          <w:szCs w:val="24"/>
        </w:rPr>
        <w:t>Součástí závazku poskytovatele je rovněž povinnost zajistit archivaci veškerých dokladů, které vytváří v rámci plněn</w:t>
      </w:r>
      <w:r w:rsidR="00B967CC">
        <w:rPr>
          <w:rFonts w:ascii="Arial" w:hAnsi="Arial" w:cs="Arial"/>
          <w:sz w:val="24"/>
          <w:szCs w:val="24"/>
        </w:rPr>
        <w:t>í</w:t>
      </w:r>
      <w:r>
        <w:rPr>
          <w:rFonts w:ascii="Arial" w:hAnsi="Arial" w:cs="Arial"/>
          <w:sz w:val="24"/>
          <w:szCs w:val="24"/>
        </w:rPr>
        <w:t xml:space="preserve"> </w:t>
      </w:r>
      <w:r w:rsidR="00B967CC">
        <w:rPr>
          <w:rFonts w:ascii="Arial" w:hAnsi="Arial" w:cs="Arial"/>
          <w:sz w:val="24"/>
          <w:szCs w:val="24"/>
        </w:rPr>
        <w:t xml:space="preserve">dle </w:t>
      </w:r>
      <w:r>
        <w:rPr>
          <w:rFonts w:ascii="Arial" w:hAnsi="Arial" w:cs="Arial"/>
          <w:sz w:val="24"/>
          <w:szCs w:val="24"/>
        </w:rPr>
        <w:t>této smlouvy, a to po celou dobu trvání závazku. Po skončení závazku z této smlouvy předá poskytovatel archivované doklady centrálnímu dodavateli.</w:t>
      </w:r>
    </w:p>
    <w:p w:rsidR="0077516E" w:rsidRDefault="0077516E" w:rsidP="0077516E">
      <w:pPr>
        <w:pStyle w:val="Odstavecseseznamem"/>
        <w:numPr>
          <w:ilvl w:val="1"/>
          <w:numId w:val="1"/>
        </w:numPr>
        <w:ind w:left="709"/>
        <w:jc w:val="both"/>
        <w:rPr>
          <w:rFonts w:ascii="Arial" w:hAnsi="Arial" w:cs="Arial"/>
          <w:sz w:val="24"/>
          <w:szCs w:val="24"/>
        </w:rPr>
      </w:pPr>
      <w:r>
        <w:rPr>
          <w:rFonts w:ascii="Arial" w:hAnsi="Arial" w:cs="Arial"/>
          <w:sz w:val="24"/>
          <w:szCs w:val="24"/>
        </w:rPr>
        <w:t>Poskytovatel je povinen zasílat objednatelům a centrálnímu dodavateli vždy jednou měsíčně reporty ve strukturované podobě. Předepsaná struktura reportů tvoří přílohu č. 3 této smlouvy (původní příloha č. 9 zadávací dokumentace).</w:t>
      </w:r>
    </w:p>
    <w:p w:rsidR="00AF625E" w:rsidRDefault="00AF625E" w:rsidP="00AF625E">
      <w:pPr>
        <w:pStyle w:val="Odstavecseseznamem"/>
        <w:ind w:left="709"/>
        <w:jc w:val="both"/>
        <w:rPr>
          <w:rFonts w:ascii="Arial" w:hAnsi="Arial" w:cs="Arial"/>
          <w:sz w:val="24"/>
          <w:szCs w:val="24"/>
        </w:rPr>
      </w:pPr>
    </w:p>
    <w:p w:rsidR="0077516E" w:rsidRDefault="0077516E" w:rsidP="0077516E">
      <w:pPr>
        <w:pStyle w:val="Odstavecseseznamem"/>
        <w:numPr>
          <w:ilvl w:val="0"/>
          <w:numId w:val="1"/>
        </w:numPr>
        <w:ind w:left="284" w:hanging="284"/>
        <w:jc w:val="both"/>
        <w:rPr>
          <w:rFonts w:ascii="Arial" w:hAnsi="Arial" w:cs="Arial"/>
          <w:b/>
          <w:sz w:val="24"/>
          <w:szCs w:val="24"/>
        </w:rPr>
      </w:pPr>
      <w:r>
        <w:rPr>
          <w:rFonts w:ascii="Arial" w:hAnsi="Arial" w:cs="Arial"/>
          <w:b/>
          <w:sz w:val="24"/>
          <w:szCs w:val="24"/>
        </w:rPr>
        <w:t>Odměna</w:t>
      </w:r>
      <w:r w:rsidRPr="003E3159">
        <w:rPr>
          <w:rFonts w:ascii="Arial" w:hAnsi="Arial" w:cs="Arial"/>
          <w:b/>
          <w:sz w:val="24"/>
          <w:szCs w:val="24"/>
        </w:rPr>
        <w:t xml:space="preserve"> za poskytované služby</w:t>
      </w:r>
    </w:p>
    <w:p w:rsidR="0077516E" w:rsidRDefault="0077516E" w:rsidP="0077516E">
      <w:pPr>
        <w:pStyle w:val="Odstavecseseznamem"/>
        <w:numPr>
          <w:ilvl w:val="1"/>
          <w:numId w:val="1"/>
        </w:numPr>
        <w:ind w:left="709"/>
        <w:jc w:val="both"/>
        <w:rPr>
          <w:rFonts w:ascii="Arial" w:hAnsi="Arial" w:cs="Arial"/>
          <w:sz w:val="24"/>
          <w:szCs w:val="24"/>
        </w:rPr>
      </w:pPr>
      <w:r w:rsidRPr="003E3159">
        <w:rPr>
          <w:rFonts w:ascii="Arial" w:hAnsi="Arial" w:cs="Arial"/>
          <w:sz w:val="24"/>
          <w:szCs w:val="24"/>
        </w:rPr>
        <w:t xml:space="preserve">Odměna za poskytované služby činí </w:t>
      </w:r>
      <w:r w:rsidRPr="003E3159">
        <w:rPr>
          <w:rFonts w:ascii="Arial" w:hAnsi="Arial" w:cs="Arial"/>
          <w:sz w:val="24"/>
          <w:szCs w:val="24"/>
          <w:highlight w:val="yellow"/>
        </w:rPr>
        <w:t>...</w:t>
      </w:r>
      <w:r>
        <w:rPr>
          <w:rFonts w:ascii="Arial" w:hAnsi="Arial" w:cs="Arial"/>
          <w:sz w:val="24"/>
          <w:szCs w:val="24"/>
        </w:rPr>
        <w:t>% z ceny spotřebního materiálu, který bude postupem dle této smlouvy</w:t>
      </w:r>
      <w:r w:rsidR="00AF625E">
        <w:rPr>
          <w:rFonts w:ascii="Arial" w:hAnsi="Arial" w:cs="Arial"/>
          <w:sz w:val="24"/>
          <w:szCs w:val="24"/>
        </w:rPr>
        <w:t xml:space="preserve"> vyskladněn a</w:t>
      </w:r>
      <w:r>
        <w:rPr>
          <w:rFonts w:ascii="Arial" w:hAnsi="Arial" w:cs="Arial"/>
          <w:sz w:val="24"/>
          <w:szCs w:val="24"/>
        </w:rPr>
        <w:t xml:space="preserve"> dodán na dodací místa dle pokynů jednotlivých objednatelů.</w:t>
      </w:r>
      <w:r w:rsidR="000D438E">
        <w:rPr>
          <w:rFonts w:ascii="Arial" w:hAnsi="Arial" w:cs="Arial"/>
          <w:sz w:val="24"/>
          <w:szCs w:val="24"/>
        </w:rPr>
        <w:t xml:space="preserve"> K takto vypočtené odměně bude připočítávána částka odpovídající dani z přidané hodnoty v aktuální výši, je-li poskytovatel plátcem této daně. </w:t>
      </w:r>
      <w:r w:rsidR="0057523C">
        <w:rPr>
          <w:rFonts w:ascii="Arial" w:hAnsi="Arial" w:cs="Arial"/>
          <w:sz w:val="24"/>
          <w:szCs w:val="24"/>
        </w:rPr>
        <w:t>Cena spotřebního materiálu dodávaného dodavateli centrálnímu dodavateli a dále centrálním dodavatelem objednatelům zahrnuje částku odpovídající logistickému poplatku.</w:t>
      </w:r>
    </w:p>
    <w:p w:rsidR="0077516E" w:rsidRDefault="0077516E" w:rsidP="0077516E">
      <w:pPr>
        <w:pStyle w:val="Odstavecseseznamem"/>
        <w:numPr>
          <w:ilvl w:val="1"/>
          <w:numId w:val="1"/>
        </w:numPr>
        <w:ind w:left="709"/>
        <w:jc w:val="both"/>
        <w:rPr>
          <w:rFonts w:ascii="Arial" w:hAnsi="Arial" w:cs="Arial"/>
          <w:sz w:val="24"/>
          <w:szCs w:val="24"/>
        </w:rPr>
      </w:pPr>
      <w:r>
        <w:rPr>
          <w:rFonts w:ascii="Arial" w:hAnsi="Arial" w:cs="Arial"/>
          <w:sz w:val="24"/>
          <w:szCs w:val="24"/>
        </w:rPr>
        <w:t>Odměna je splatná jednou měsíčně, a to na základě faktur vystavovaných poskytovatelem.</w:t>
      </w:r>
    </w:p>
    <w:p w:rsidR="0077516E" w:rsidRPr="0077516E" w:rsidRDefault="0077516E" w:rsidP="0077516E">
      <w:pPr>
        <w:pStyle w:val="Odstavecseseznamem"/>
        <w:numPr>
          <w:ilvl w:val="1"/>
          <w:numId w:val="1"/>
        </w:numPr>
        <w:ind w:left="709"/>
        <w:jc w:val="both"/>
        <w:rPr>
          <w:rFonts w:ascii="Arial" w:hAnsi="Arial" w:cs="Arial"/>
          <w:b/>
          <w:sz w:val="24"/>
          <w:szCs w:val="24"/>
        </w:rPr>
      </w:pPr>
      <w:r>
        <w:rPr>
          <w:rFonts w:ascii="Arial" w:hAnsi="Arial" w:cs="Arial"/>
          <w:sz w:val="24"/>
          <w:szCs w:val="24"/>
        </w:rPr>
        <w:t>Poskytovatel vystaví fakturu vždy nejdříve poslední den běžného měsíce, a to pro každého objednatele zvlášť. Faktura musí vždy splňovat náležitosti daňového a účetního dokladu. Minimální splatnost faktury činí 30 dnů.</w:t>
      </w:r>
    </w:p>
    <w:p w:rsidR="0077516E" w:rsidRPr="0077516E" w:rsidRDefault="0077516E" w:rsidP="0077516E">
      <w:pPr>
        <w:pStyle w:val="Odstavecseseznamem"/>
        <w:ind w:left="709"/>
        <w:jc w:val="both"/>
        <w:rPr>
          <w:rFonts w:ascii="Arial" w:hAnsi="Arial" w:cs="Arial"/>
          <w:b/>
          <w:sz w:val="24"/>
          <w:szCs w:val="24"/>
        </w:rPr>
      </w:pPr>
    </w:p>
    <w:p w:rsidR="0077516E" w:rsidRDefault="0077516E" w:rsidP="0077516E">
      <w:pPr>
        <w:pStyle w:val="Odstavecseseznamem"/>
        <w:numPr>
          <w:ilvl w:val="0"/>
          <w:numId w:val="1"/>
        </w:numPr>
        <w:ind w:left="284" w:hanging="284"/>
        <w:jc w:val="both"/>
        <w:rPr>
          <w:rFonts w:ascii="Arial" w:hAnsi="Arial" w:cs="Arial"/>
          <w:b/>
          <w:sz w:val="24"/>
          <w:szCs w:val="24"/>
        </w:rPr>
      </w:pPr>
      <w:r w:rsidRPr="0077516E">
        <w:rPr>
          <w:rFonts w:ascii="Arial" w:hAnsi="Arial" w:cs="Arial"/>
          <w:b/>
          <w:sz w:val="24"/>
          <w:szCs w:val="24"/>
        </w:rPr>
        <w:t>Sankční ujednání</w:t>
      </w:r>
    </w:p>
    <w:p w:rsidR="00B70822" w:rsidRDefault="00B70822" w:rsidP="0077516E">
      <w:pPr>
        <w:pStyle w:val="Odstavecseseznamem"/>
        <w:numPr>
          <w:ilvl w:val="1"/>
          <w:numId w:val="1"/>
        </w:numPr>
        <w:ind w:left="709"/>
        <w:jc w:val="both"/>
        <w:rPr>
          <w:rFonts w:ascii="Arial" w:hAnsi="Arial" w:cs="Arial"/>
          <w:sz w:val="24"/>
          <w:szCs w:val="24"/>
        </w:rPr>
      </w:pPr>
      <w:r>
        <w:rPr>
          <w:rFonts w:ascii="Arial" w:hAnsi="Arial" w:cs="Arial"/>
          <w:sz w:val="24"/>
          <w:szCs w:val="24"/>
        </w:rPr>
        <w:t>Pro případ nesplnění povinnosti zajistit v termínu dle odst. 4.1 této smlouvy konsignační sklad si smluvní strany sjednávají smluvní pokutu ve výši 100.000,- Kč za každý započatý den prodlení.</w:t>
      </w:r>
      <w:r w:rsidR="0015460A">
        <w:rPr>
          <w:rFonts w:ascii="Arial" w:hAnsi="Arial" w:cs="Arial"/>
          <w:sz w:val="24"/>
          <w:szCs w:val="24"/>
        </w:rPr>
        <w:t xml:space="preserve"> </w:t>
      </w:r>
    </w:p>
    <w:p w:rsidR="00B70822" w:rsidRDefault="00B70822" w:rsidP="0077516E">
      <w:pPr>
        <w:pStyle w:val="Odstavecseseznamem"/>
        <w:numPr>
          <w:ilvl w:val="1"/>
          <w:numId w:val="1"/>
        </w:numPr>
        <w:ind w:left="709"/>
        <w:jc w:val="both"/>
        <w:rPr>
          <w:rFonts w:ascii="Arial" w:hAnsi="Arial" w:cs="Arial"/>
          <w:sz w:val="24"/>
          <w:szCs w:val="24"/>
        </w:rPr>
      </w:pPr>
      <w:r>
        <w:rPr>
          <w:rFonts w:ascii="Arial" w:hAnsi="Arial" w:cs="Arial"/>
          <w:sz w:val="24"/>
          <w:szCs w:val="24"/>
        </w:rPr>
        <w:t>Pro případ porušení povinnosti zaji</w:t>
      </w:r>
      <w:r w:rsidR="00A821CD">
        <w:rPr>
          <w:rFonts w:ascii="Arial" w:hAnsi="Arial" w:cs="Arial"/>
          <w:sz w:val="24"/>
          <w:szCs w:val="24"/>
        </w:rPr>
        <w:t>sti</w:t>
      </w:r>
      <w:r>
        <w:rPr>
          <w:rFonts w:ascii="Arial" w:hAnsi="Arial" w:cs="Arial"/>
          <w:sz w:val="24"/>
          <w:szCs w:val="24"/>
        </w:rPr>
        <w:t>t příjem materiálu do konsignačního skladu 21. den po uzavření této smlouvy dle odst. 9.6 této smlouvy si smluvní strany sjednávají smluvní pokutu ve výši 150.000,- Kč za každý započatý den prod</w:t>
      </w:r>
      <w:r w:rsidR="0015460A">
        <w:rPr>
          <w:rFonts w:ascii="Arial" w:hAnsi="Arial" w:cs="Arial"/>
          <w:sz w:val="24"/>
          <w:szCs w:val="24"/>
        </w:rPr>
        <w:t>lení. Jsou-li splněny podmínky pro v</w:t>
      </w:r>
      <w:r w:rsidR="00A821CD">
        <w:rPr>
          <w:rFonts w:ascii="Arial" w:hAnsi="Arial" w:cs="Arial"/>
          <w:sz w:val="24"/>
          <w:szCs w:val="24"/>
        </w:rPr>
        <w:t>z</w:t>
      </w:r>
      <w:r w:rsidR="0015460A">
        <w:rPr>
          <w:rFonts w:ascii="Arial" w:hAnsi="Arial" w:cs="Arial"/>
          <w:sz w:val="24"/>
          <w:szCs w:val="24"/>
        </w:rPr>
        <w:t>nik nároku na obě smluvní pokuty dle tohoto odstavce a odstavce předchozího, vzniká objednatelům pouze nárok na smluvní pokutu dle odst. 8.2.</w:t>
      </w:r>
    </w:p>
    <w:p w:rsidR="0015460A" w:rsidRDefault="00B96F4F" w:rsidP="0077516E">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V případě, že dojde vinou poskytovatele k poklesu skladové zásoby pro některou z položek spotřebního materiálu pod skladový limit, si smluvní strany sjednávají smluvní pokutu ve výši 50.000,- Kč za každou </w:t>
      </w:r>
      <w:r w:rsidR="00E62D1D">
        <w:rPr>
          <w:rFonts w:ascii="Arial" w:hAnsi="Arial" w:cs="Arial"/>
          <w:sz w:val="24"/>
          <w:szCs w:val="24"/>
        </w:rPr>
        <w:t>jednotlivý druh spotřebního materiálu</w:t>
      </w:r>
      <w:r>
        <w:rPr>
          <w:rFonts w:ascii="Arial" w:hAnsi="Arial" w:cs="Arial"/>
          <w:sz w:val="24"/>
          <w:szCs w:val="24"/>
        </w:rPr>
        <w:t>.</w:t>
      </w:r>
    </w:p>
    <w:p w:rsidR="00B96F4F" w:rsidRDefault="00B96F4F" w:rsidP="0077516E">
      <w:pPr>
        <w:pStyle w:val="Odstavecseseznamem"/>
        <w:numPr>
          <w:ilvl w:val="1"/>
          <w:numId w:val="1"/>
        </w:numPr>
        <w:ind w:left="709"/>
        <w:jc w:val="both"/>
        <w:rPr>
          <w:rFonts w:ascii="Arial" w:hAnsi="Arial" w:cs="Arial"/>
          <w:sz w:val="24"/>
          <w:szCs w:val="24"/>
        </w:rPr>
      </w:pPr>
      <w:r>
        <w:rPr>
          <w:rFonts w:ascii="Arial" w:hAnsi="Arial" w:cs="Arial"/>
          <w:sz w:val="24"/>
          <w:szCs w:val="24"/>
        </w:rPr>
        <w:t>V případě, že poskytovatel poruší svou povinnost předložit doklady dle odst. 9.7 a 9.8 této smlouvy</w:t>
      </w:r>
      <w:r w:rsidR="00B967CC">
        <w:rPr>
          <w:rFonts w:ascii="Arial" w:hAnsi="Arial" w:cs="Arial"/>
          <w:sz w:val="24"/>
          <w:szCs w:val="24"/>
        </w:rPr>
        <w:t>,</w:t>
      </w:r>
      <w:r>
        <w:rPr>
          <w:rFonts w:ascii="Arial" w:hAnsi="Arial" w:cs="Arial"/>
          <w:sz w:val="24"/>
          <w:szCs w:val="24"/>
        </w:rPr>
        <w:t xml:space="preserve"> si smluvní strany sjednávají smluvní pokutu ve výši 100.000,- Kč.</w:t>
      </w:r>
    </w:p>
    <w:p w:rsidR="0077516E" w:rsidRDefault="0077516E" w:rsidP="0077516E">
      <w:pPr>
        <w:pStyle w:val="Odstavecseseznamem"/>
        <w:numPr>
          <w:ilvl w:val="1"/>
          <w:numId w:val="1"/>
        </w:numPr>
        <w:ind w:left="709"/>
        <w:jc w:val="both"/>
        <w:rPr>
          <w:rFonts w:ascii="Arial" w:hAnsi="Arial" w:cs="Arial"/>
          <w:sz w:val="24"/>
          <w:szCs w:val="24"/>
        </w:rPr>
      </w:pPr>
      <w:r>
        <w:rPr>
          <w:rFonts w:ascii="Arial" w:hAnsi="Arial" w:cs="Arial"/>
          <w:sz w:val="24"/>
          <w:szCs w:val="24"/>
        </w:rPr>
        <w:t>Pro případ překročení závazných termínů dodání spotřebního materiálu si smluvní strany sjednávají smluvní pokutu ve výši 500,- Kč za každou započatou půlhodinu prodlení. Povinnost uhradit smluvní pokutu vzniká poskytovateli vždy vůči tomu z objednatelů, u něhož byl termín dodání překročen.</w:t>
      </w:r>
    </w:p>
    <w:p w:rsidR="0077516E" w:rsidRPr="0077516E" w:rsidRDefault="0077516E" w:rsidP="0077516E">
      <w:pPr>
        <w:pStyle w:val="Odstavecseseznamem"/>
        <w:numPr>
          <w:ilvl w:val="1"/>
          <w:numId w:val="1"/>
        </w:numPr>
        <w:ind w:left="709"/>
        <w:jc w:val="both"/>
        <w:rPr>
          <w:rFonts w:ascii="Arial" w:hAnsi="Arial" w:cs="Arial"/>
          <w:b/>
          <w:sz w:val="24"/>
          <w:szCs w:val="24"/>
        </w:rPr>
      </w:pPr>
      <w:r>
        <w:rPr>
          <w:rFonts w:ascii="Arial" w:hAnsi="Arial" w:cs="Arial"/>
          <w:sz w:val="24"/>
          <w:szCs w:val="24"/>
        </w:rPr>
        <w:t xml:space="preserve">Pro případ porušení povinnosti sledovat exspirační </w:t>
      </w:r>
      <w:r w:rsidR="008B19C9">
        <w:rPr>
          <w:rFonts w:ascii="Arial" w:hAnsi="Arial" w:cs="Arial"/>
          <w:sz w:val="24"/>
          <w:szCs w:val="24"/>
        </w:rPr>
        <w:t>lhůtu dle odst. 4.13</w:t>
      </w:r>
      <w:r>
        <w:rPr>
          <w:rFonts w:ascii="Arial" w:hAnsi="Arial" w:cs="Arial"/>
          <w:sz w:val="24"/>
          <w:szCs w:val="24"/>
        </w:rPr>
        <w:t xml:space="preserve"> si smluvní strany sjednávají smluvní pokuty ve výši 500,- Kč za každý jednotlivý případ dodání exspirovaného spotřebního materiálu do místa dodání. Povinnost uhradit smluvní pokutu vzniká poskytovateli vždy vůči tomu z objednatelů, kterému byl materiál s nedostatečnou exspirační lhůtou dodán.</w:t>
      </w:r>
    </w:p>
    <w:p w:rsidR="008B19C9" w:rsidRDefault="008B19C9" w:rsidP="008B19C9">
      <w:pPr>
        <w:pStyle w:val="Odstavecseseznamem"/>
        <w:numPr>
          <w:ilvl w:val="1"/>
          <w:numId w:val="1"/>
        </w:numPr>
        <w:ind w:left="709"/>
        <w:jc w:val="both"/>
        <w:rPr>
          <w:rFonts w:ascii="Arial" w:hAnsi="Arial" w:cs="Arial"/>
          <w:sz w:val="24"/>
          <w:szCs w:val="24"/>
        </w:rPr>
      </w:pPr>
      <w:r w:rsidRPr="007D45FD">
        <w:rPr>
          <w:rFonts w:ascii="Arial" w:hAnsi="Arial" w:cs="Arial"/>
          <w:sz w:val="24"/>
          <w:szCs w:val="24"/>
        </w:rPr>
        <w:t xml:space="preserve">Pro případ, že porušením povinnosti sledovat exspirační lhůtu dle odst. </w:t>
      </w:r>
      <w:r>
        <w:rPr>
          <w:rFonts w:ascii="Arial" w:hAnsi="Arial" w:cs="Arial"/>
          <w:sz w:val="24"/>
          <w:szCs w:val="24"/>
        </w:rPr>
        <w:t>4.13</w:t>
      </w:r>
      <w:r w:rsidRPr="007D45FD">
        <w:rPr>
          <w:rFonts w:ascii="Arial" w:hAnsi="Arial" w:cs="Arial"/>
          <w:sz w:val="24"/>
          <w:szCs w:val="24"/>
        </w:rPr>
        <w:t xml:space="preserve"> se exspirační lhůta </w:t>
      </w:r>
      <w:r>
        <w:rPr>
          <w:rFonts w:ascii="Arial" w:hAnsi="Arial" w:cs="Arial"/>
          <w:sz w:val="24"/>
          <w:szCs w:val="24"/>
        </w:rPr>
        <w:t>některé</w:t>
      </w:r>
      <w:r w:rsidR="00E62D1D">
        <w:rPr>
          <w:rFonts w:ascii="Arial" w:hAnsi="Arial" w:cs="Arial"/>
          <w:sz w:val="24"/>
          <w:szCs w:val="24"/>
        </w:rPr>
        <w:t>ho</w:t>
      </w:r>
      <w:r>
        <w:rPr>
          <w:rFonts w:ascii="Arial" w:hAnsi="Arial" w:cs="Arial"/>
          <w:sz w:val="24"/>
          <w:szCs w:val="24"/>
        </w:rPr>
        <w:t xml:space="preserve"> spotřebního materiálu zkrátí na méně, než půl roku, si smluvní strany sjednávají smluvní pokutu ve výši ceny nákupní ceny dané</w:t>
      </w:r>
      <w:r w:rsidR="00E62D1D">
        <w:rPr>
          <w:rFonts w:ascii="Arial" w:hAnsi="Arial" w:cs="Arial"/>
          <w:sz w:val="24"/>
          <w:szCs w:val="24"/>
        </w:rPr>
        <w:t>ho</w:t>
      </w:r>
      <w:r>
        <w:rPr>
          <w:rFonts w:ascii="Arial" w:hAnsi="Arial" w:cs="Arial"/>
          <w:sz w:val="24"/>
          <w:szCs w:val="24"/>
        </w:rPr>
        <w:t xml:space="preserve"> exspirované</w:t>
      </w:r>
      <w:r w:rsidR="00E62D1D">
        <w:rPr>
          <w:rFonts w:ascii="Arial" w:hAnsi="Arial" w:cs="Arial"/>
          <w:sz w:val="24"/>
          <w:szCs w:val="24"/>
        </w:rPr>
        <w:t>ho</w:t>
      </w:r>
      <w:r>
        <w:rPr>
          <w:rFonts w:ascii="Arial" w:hAnsi="Arial" w:cs="Arial"/>
          <w:sz w:val="24"/>
          <w:szCs w:val="24"/>
        </w:rPr>
        <w:t xml:space="preserve"> </w:t>
      </w:r>
      <w:r w:rsidR="00E62D1D">
        <w:rPr>
          <w:rFonts w:ascii="Arial" w:hAnsi="Arial" w:cs="Arial"/>
          <w:sz w:val="24"/>
          <w:szCs w:val="24"/>
        </w:rPr>
        <w:t>materiálu</w:t>
      </w:r>
      <w:r>
        <w:rPr>
          <w:rFonts w:ascii="Arial" w:hAnsi="Arial" w:cs="Arial"/>
          <w:sz w:val="24"/>
          <w:szCs w:val="24"/>
        </w:rPr>
        <w:t xml:space="preserve">. </w:t>
      </w:r>
    </w:p>
    <w:p w:rsidR="0077516E" w:rsidRPr="00B96F4F" w:rsidRDefault="008B19C9" w:rsidP="008B19C9">
      <w:pPr>
        <w:pStyle w:val="Odstavecseseznamem"/>
        <w:numPr>
          <w:ilvl w:val="1"/>
          <w:numId w:val="1"/>
        </w:numPr>
        <w:ind w:left="709"/>
        <w:jc w:val="both"/>
        <w:rPr>
          <w:rFonts w:ascii="Arial" w:hAnsi="Arial" w:cs="Arial"/>
          <w:b/>
          <w:sz w:val="24"/>
          <w:szCs w:val="24"/>
        </w:rPr>
      </w:pPr>
      <w:r>
        <w:rPr>
          <w:rFonts w:ascii="Arial" w:hAnsi="Arial" w:cs="Arial"/>
          <w:sz w:val="24"/>
          <w:szCs w:val="24"/>
        </w:rPr>
        <w:t xml:space="preserve">Uhrazení smluvní pokuty nemá vliv na nárok kteréhokoliv z objednatelů na náhradu škody ve výši, v jakém škoda tuto smluvní pokutu převyšuje. To neplatí pro smluvní pokutu </w:t>
      </w:r>
      <w:r w:rsidRPr="00B96F4F">
        <w:rPr>
          <w:rFonts w:ascii="Arial" w:hAnsi="Arial" w:cs="Arial"/>
          <w:sz w:val="24"/>
          <w:szCs w:val="24"/>
        </w:rPr>
        <w:t>dle odst. 8.</w:t>
      </w:r>
      <w:r w:rsidR="00B96F4F" w:rsidRPr="00B96F4F">
        <w:rPr>
          <w:rFonts w:ascii="Arial" w:hAnsi="Arial" w:cs="Arial"/>
          <w:sz w:val="24"/>
          <w:szCs w:val="24"/>
        </w:rPr>
        <w:t>7</w:t>
      </w:r>
      <w:r w:rsidRPr="00B96F4F">
        <w:rPr>
          <w:rFonts w:ascii="Arial" w:hAnsi="Arial" w:cs="Arial"/>
          <w:sz w:val="24"/>
          <w:szCs w:val="24"/>
        </w:rPr>
        <w:t xml:space="preserve"> této smlouvy</w:t>
      </w:r>
      <w:r>
        <w:rPr>
          <w:rFonts w:ascii="Arial" w:hAnsi="Arial" w:cs="Arial"/>
          <w:sz w:val="24"/>
          <w:szCs w:val="24"/>
        </w:rPr>
        <w:t>.</w:t>
      </w:r>
    </w:p>
    <w:p w:rsidR="00B96F4F" w:rsidRPr="00B96F4F" w:rsidRDefault="00B96F4F" w:rsidP="008B19C9">
      <w:pPr>
        <w:pStyle w:val="Odstavecseseznamem"/>
        <w:numPr>
          <w:ilvl w:val="1"/>
          <w:numId w:val="1"/>
        </w:numPr>
        <w:ind w:left="709"/>
        <w:jc w:val="both"/>
        <w:rPr>
          <w:rFonts w:ascii="Arial" w:hAnsi="Arial" w:cs="Arial"/>
          <w:b/>
          <w:sz w:val="24"/>
          <w:szCs w:val="24"/>
        </w:rPr>
      </w:pPr>
      <w:r>
        <w:rPr>
          <w:rFonts w:ascii="Arial" w:hAnsi="Arial" w:cs="Arial"/>
          <w:sz w:val="24"/>
          <w:szCs w:val="24"/>
        </w:rPr>
        <w:t>Nárok na úhradu smluvních poku</w:t>
      </w:r>
      <w:r w:rsidR="00FB1EAF">
        <w:rPr>
          <w:rFonts w:ascii="Arial" w:hAnsi="Arial" w:cs="Arial"/>
          <w:sz w:val="24"/>
          <w:szCs w:val="24"/>
        </w:rPr>
        <w:t>t</w:t>
      </w:r>
      <w:r>
        <w:rPr>
          <w:rFonts w:ascii="Arial" w:hAnsi="Arial" w:cs="Arial"/>
          <w:sz w:val="24"/>
          <w:szCs w:val="24"/>
        </w:rPr>
        <w:t xml:space="preserve"> sjednaných v této smlouvě vzniká vždy všem objednatelům společně a nerozdílně. To neplatí pro smluvní pokutu dle odst. </w:t>
      </w:r>
      <w:r w:rsidR="00FB1EAF">
        <w:rPr>
          <w:rFonts w:ascii="Arial" w:hAnsi="Arial" w:cs="Arial"/>
          <w:sz w:val="24"/>
          <w:szCs w:val="24"/>
        </w:rPr>
        <w:t xml:space="preserve">8.5 a odst. </w:t>
      </w:r>
      <w:r>
        <w:rPr>
          <w:rFonts w:ascii="Arial" w:hAnsi="Arial" w:cs="Arial"/>
          <w:sz w:val="24"/>
          <w:szCs w:val="24"/>
        </w:rPr>
        <w:t>8.6 této smlouvy.</w:t>
      </w:r>
    </w:p>
    <w:p w:rsidR="00B96F4F" w:rsidRPr="008B19C9" w:rsidRDefault="00B96F4F" w:rsidP="008B19C9">
      <w:pPr>
        <w:pStyle w:val="Odstavecseseznamem"/>
        <w:numPr>
          <w:ilvl w:val="1"/>
          <w:numId w:val="1"/>
        </w:numPr>
        <w:ind w:left="709"/>
        <w:jc w:val="both"/>
        <w:rPr>
          <w:rFonts w:ascii="Arial" w:hAnsi="Arial" w:cs="Arial"/>
          <w:b/>
          <w:sz w:val="24"/>
          <w:szCs w:val="24"/>
        </w:rPr>
      </w:pPr>
      <w:r>
        <w:rPr>
          <w:rFonts w:ascii="Arial" w:hAnsi="Arial" w:cs="Arial"/>
          <w:sz w:val="24"/>
          <w:szCs w:val="24"/>
        </w:rPr>
        <w:t>Smluvní pokuty sjednané dle této smlouvy jsou splatné na výzvu oprávněného objednatele. Výzva bude vyhotovena v podobě faktury s náležitostmi účetního a daňového dokladu.</w:t>
      </w:r>
    </w:p>
    <w:p w:rsidR="008B19C9" w:rsidRPr="008B19C9" w:rsidRDefault="008B19C9" w:rsidP="008B19C9">
      <w:pPr>
        <w:pStyle w:val="Odstavecseseznamem"/>
        <w:ind w:left="709"/>
        <w:jc w:val="both"/>
        <w:rPr>
          <w:rFonts w:ascii="Arial" w:hAnsi="Arial" w:cs="Arial"/>
          <w:b/>
          <w:sz w:val="24"/>
          <w:szCs w:val="24"/>
        </w:rPr>
      </w:pPr>
    </w:p>
    <w:p w:rsidR="008B19C9" w:rsidRDefault="008B19C9" w:rsidP="008B19C9">
      <w:pPr>
        <w:pStyle w:val="Odstavecseseznamem"/>
        <w:numPr>
          <w:ilvl w:val="0"/>
          <w:numId w:val="1"/>
        </w:numPr>
        <w:ind w:left="284" w:hanging="284"/>
        <w:jc w:val="both"/>
        <w:rPr>
          <w:rFonts w:ascii="Arial" w:hAnsi="Arial" w:cs="Arial"/>
          <w:b/>
          <w:sz w:val="24"/>
          <w:szCs w:val="24"/>
        </w:rPr>
      </w:pPr>
      <w:r>
        <w:rPr>
          <w:rFonts w:ascii="Arial" w:hAnsi="Arial" w:cs="Arial"/>
          <w:b/>
          <w:sz w:val="24"/>
          <w:szCs w:val="24"/>
        </w:rPr>
        <w:t>Společná ujednání</w:t>
      </w:r>
    </w:p>
    <w:p w:rsidR="00774BB9" w:rsidRDefault="00774BB9" w:rsidP="008B19C9">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Pro potřeby plnění svých závazků z této smlouvy zajistí poskytovatel dostupnost svého pověřeného pracovníka na určené telefonní lince a e-mailu, vždy v pracovních dnech od 8:00 do 15:30. Tímto pracovníkem je </w:t>
      </w:r>
      <w:r w:rsidRPr="00774BB9">
        <w:rPr>
          <w:rFonts w:ascii="Arial" w:hAnsi="Arial" w:cs="Arial"/>
          <w:sz w:val="24"/>
          <w:szCs w:val="24"/>
          <w:highlight w:val="yellow"/>
        </w:rPr>
        <w:t>........................</w:t>
      </w:r>
      <w:r>
        <w:rPr>
          <w:rFonts w:ascii="Arial" w:hAnsi="Arial" w:cs="Arial"/>
          <w:sz w:val="24"/>
          <w:szCs w:val="24"/>
        </w:rPr>
        <w:t xml:space="preserve">, tel. </w:t>
      </w:r>
      <w:r w:rsidRPr="00774BB9">
        <w:rPr>
          <w:rFonts w:ascii="Arial" w:hAnsi="Arial" w:cs="Arial"/>
          <w:sz w:val="24"/>
          <w:szCs w:val="24"/>
          <w:highlight w:val="yellow"/>
        </w:rPr>
        <w:t>..................................</w:t>
      </w:r>
      <w:r>
        <w:rPr>
          <w:rFonts w:ascii="Arial" w:hAnsi="Arial" w:cs="Arial"/>
          <w:sz w:val="24"/>
          <w:szCs w:val="24"/>
        </w:rPr>
        <w:t xml:space="preserve">, e-mail </w:t>
      </w:r>
      <w:r w:rsidRPr="00774BB9">
        <w:rPr>
          <w:rFonts w:ascii="Arial" w:hAnsi="Arial" w:cs="Arial"/>
          <w:sz w:val="24"/>
          <w:szCs w:val="24"/>
          <w:highlight w:val="yellow"/>
        </w:rPr>
        <w:t>........................</w:t>
      </w:r>
    </w:p>
    <w:p w:rsidR="00774BB9" w:rsidRDefault="00774BB9" w:rsidP="008B19C9">
      <w:pPr>
        <w:pStyle w:val="Odstavecseseznamem"/>
        <w:numPr>
          <w:ilvl w:val="1"/>
          <w:numId w:val="1"/>
        </w:numPr>
        <w:ind w:left="709"/>
        <w:jc w:val="both"/>
        <w:rPr>
          <w:rFonts w:ascii="Arial" w:hAnsi="Arial" w:cs="Arial"/>
          <w:sz w:val="24"/>
          <w:szCs w:val="24"/>
        </w:rPr>
      </w:pPr>
      <w:r>
        <w:rPr>
          <w:rFonts w:ascii="Arial" w:hAnsi="Arial" w:cs="Arial"/>
          <w:sz w:val="24"/>
          <w:szCs w:val="24"/>
        </w:rPr>
        <w:t>Kontaktní údaje uvedené v předchozím odstavci je poskytovatel oprávněn v průběhu trvání závazku ze smlouvy jednostranně měnit. O prováděné změně musí s předstihem nejméně 5 pracovních dnů písemně informovat všechny objednatele, centrálního dodavatele a všechny dodavatele.</w:t>
      </w:r>
    </w:p>
    <w:p w:rsidR="008B19C9" w:rsidRDefault="008B19C9" w:rsidP="008B19C9">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Poskytovatel začne logistické činnosti dle této smlouvy poskytovat počátkem třetího kalendářního měsíce po uzavření této smlouvy. Lhůta počíná běžet </w:t>
      </w:r>
      <w:r w:rsidR="00774BB9">
        <w:rPr>
          <w:rFonts w:ascii="Arial" w:hAnsi="Arial" w:cs="Arial"/>
          <w:sz w:val="24"/>
          <w:szCs w:val="24"/>
        </w:rPr>
        <w:t>prvním dnem kalendářního měsíce následujícího po měsíci, v němž došlo k uzavření smlouvy.</w:t>
      </w:r>
    </w:p>
    <w:p w:rsidR="00774BB9" w:rsidRDefault="000D438E" w:rsidP="008B19C9">
      <w:pPr>
        <w:pStyle w:val="Odstavecseseznamem"/>
        <w:numPr>
          <w:ilvl w:val="1"/>
          <w:numId w:val="1"/>
        </w:numPr>
        <w:ind w:left="709"/>
        <w:jc w:val="both"/>
        <w:rPr>
          <w:rFonts w:ascii="Arial" w:hAnsi="Arial" w:cs="Arial"/>
          <w:sz w:val="24"/>
          <w:szCs w:val="24"/>
        </w:rPr>
      </w:pPr>
      <w:r>
        <w:rPr>
          <w:rFonts w:ascii="Arial" w:hAnsi="Arial" w:cs="Arial"/>
          <w:sz w:val="24"/>
          <w:szCs w:val="24"/>
        </w:rPr>
        <w:t>Do doby zahájení plnění dl</w:t>
      </w:r>
      <w:r w:rsidR="00774BB9">
        <w:rPr>
          <w:rFonts w:ascii="Arial" w:hAnsi="Arial" w:cs="Arial"/>
          <w:sz w:val="24"/>
          <w:szCs w:val="24"/>
        </w:rPr>
        <w:t>e předcházejícího odstavce bude chod systému zajišťovat stávající dodavatel.</w:t>
      </w:r>
    </w:p>
    <w:p w:rsidR="00774BB9" w:rsidRDefault="00774BB9" w:rsidP="008B19C9">
      <w:pPr>
        <w:pStyle w:val="Odstavecseseznamem"/>
        <w:numPr>
          <w:ilvl w:val="1"/>
          <w:numId w:val="1"/>
        </w:numPr>
        <w:ind w:left="709"/>
        <w:jc w:val="both"/>
        <w:rPr>
          <w:rFonts w:ascii="Arial" w:hAnsi="Arial" w:cs="Arial"/>
          <w:sz w:val="24"/>
          <w:szCs w:val="24"/>
        </w:rPr>
      </w:pPr>
      <w:r>
        <w:rPr>
          <w:rFonts w:ascii="Arial" w:hAnsi="Arial" w:cs="Arial"/>
          <w:sz w:val="24"/>
          <w:szCs w:val="24"/>
        </w:rPr>
        <w:t>Počínaje uzavřením této smlouvy zahájí poskytovatel přípravu na plnění svých povinností dle této smlouvy, a to zejm. implementaci do stávajícího systému.</w:t>
      </w:r>
    </w:p>
    <w:p w:rsidR="000D438E" w:rsidRDefault="000D438E" w:rsidP="008B19C9">
      <w:pPr>
        <w:pStyle w:val="Odstavecseseznamem"/>
        <w:numPr>
          <w:ilvl w:val="1"/>
          <w:numId w:val="1"/>
        </w:numPr>
        <w:ind w:left="709"/>
        <w:jc w:val="both"/>
        <w:rPr>
          <w:rFonts w:ascii="Arial" w:hAnsi="Arial" w:cs="Arial"/>
          <w:sz w:val="24"/>
          <w:szCs w:val="24"/>
        </w:rPr>
      </w:pPr>
      <w:r>
        <w:rPr>
          <w:rFonts w:ascii="Arial" w:hAnsi="Arial" w:cs="Arial"/>
          <w:sz w:val="24"/>
          <w:szCs w:val="24"/>
        </w:rPr>
        <w:t xml:space="preserve">Počínaje 21. dnem ode dne uzavření této smlouvy bude poskytovatel do konsignačního skladu přijímat dodávky jednotlivých dodavatelů. Tyto dodávky budou objednávány tak, aby ke dni počátku plnění logistických služeb dle odst. 9.3 této smlouvy přesáhly skladové limity pro všechny </w:t>
      </w:r>
      <w:r w:rsidR="00E62D1D">
        <w:rPr>
          <w:rFonts w:ascii="Arial" w:hAnsi="Arial" w:cs="Arial"/>
          <w:sz w:val="24"/>
          <w:szCs w:val="24"/>
        </w:rPr>
        <w:t>druhy spotřebního materiálu</w:t>
      </w:r>
      <w:r>
        <w:rPr>
          <w:rFonts w:ascii="Arial" w:hAnsi="Arial" w:cs="Arial"/>
          <w:sz w:val="24"/>
          <w:szCs w:val="24"/>
        </w:rPr>
        <w:t>.</w:t>
      </w:r>
    </w:p>
    <w:p w:rsidR="00AF625E" w:rsidRDefault="00AF625E" w:rsidP="008B19C9">
      <w:pPr>
        <w:pStyle w:val="Odstavecseseznamem"/>
        <w:numPr>
          <w:ilvl w:val="1"/>
          <w:numId w:val="1"/>
        </w:numPr>
        <w:ind w:left="709"/>
        <w:jc w:val="both"/>
        <w:rPr>
          <w:rFonts w:ascii="Arial" w:hAnsi="Arial" w:cs="Arial"/>
          <w:sz w:val="24"/>
          <w:szCs w:val="24"/>
        </w:rPr>
      </w:pPr>
      <w:r>
        <w:rPr>
          <w:rFonts w:ascii="Arial" w:hAnsi="Arial" w:cs="Arial"/>
          <w:sz w:val="24"/>
          <w:szCs w:val="24"/>
        </w:rPr>
        <w:t>Poskytovatel se zavazuje předložit objednatelům seznam subdodavatelů, v němž uvede subdodavatele, kterým za plnění subdodávky v rámci plnění svých závazků z této smlouvy uhradil v příslušném kalendářním roce více, než 10% z ceny plnění, kterou od objednatelů dle této smlouvy obdržel. Tento seznam předloží poskytovatel v každém roce vždy v termínu do 28.2. následujícího kalendářního roku.</w:t>
      </w:r>
    </w:p>
    <w:p w:rsidR="00AF625E" w:rsidRPr="00AF625E" w:rsidRDefault="00AF625E" w:rsidP="00AF625E">
      <w:pPr>
        <w:pStyle w:val="Odstavecseseznamem"/>
        <w:numPr>
          <w:ilvl w:val="1"/>
          <w:numId w:val="1"/>
        </w:numPr>
        <w:ind w:left="709"/>
        <w:jc w:val="both"/>
        <w:rPr>
          <w:rFonts w:ascii="Arial" w:hAnsi="Arial" w:cs="Arial"/>
          <w:sz w:val="24"/>
          <w:szCs w:val="24"/>
        </w:rPr>
      </w:pPr>
      <w:r>
        <w:rPr>
          <w:rFonts w:ascii="Arial" w:hAnsi="Arial" w:cs="Arial"/>
          <w:sz w:val="24"/>
          <w:szCs w:val="24"/>
        </w:rPr>
        <w:t>Má-li subdodavatel formu akciové společnosti, bude přílohou seznamu dle předchozího odstavce rovněž seznam akcií, jejichž úhrnná jmenovitá hodnota přesahuje 10% výše základního kapitálu tohoto subdodavatele. Tento seznam akcionářů nesmí být starší</w:t>
      </w:r>
      <w:r w:rsidR="007A1304">
        <w:rPr>
          <w:rFonts w:ascii="Arial" w:hAnsi="Arial" w:cs="Arial"/>
          <w:sz w:val="24"/>
          <w:szCs w:val="24"/>
        </w:rPr>
        <w:t xml:space="preserve"> více </w:t>
      </w:r>
      <w:r>
        <w:rPr>
          <w:rFonts w:ascii="Arial" w:hAnsi="Arial" w:cs="Arial"/>
          <w:sz w:val="24"/>
          <w:szCs w:val="24"/>
        </w:rPr>
        <w:t>než 90</w:t>
      </w:r>
      <w:r w:rsidR="007A1304">
        <w:rPr>
          <w:rFonts w:ascii="Arial" w:hAnsi="Arial" w:cs="Arial"/>
          <w:sz w:val="24"/>
          <w:szCs w:val="24"/>
        </w:rPr>
        <w:t xml:space="preserve"> dnů</w:t>
      </w:r>
      <w:r>
        <w:rPr>
          <w:rFonts w:ascii="Arial" w:hAnsi="Arial" w:cs="Arial"/>
          <w:sz w:val="24"/>
          <w:szCs w:val="24"/>
        </w:rPr>
        <w:t xml:space="preserve"> přede dnem předložení seznamu dle předchozího odstavce.</w:t>
      </w:r>
    </w:p>
    <w:p w:rsidR="002E79C9" w:rsidRDefault="002E79C9" w:rsidP="002E79C9">
      <w:pPr>
        <w:pStyle w:val="Odstavecseseznamem"/>
        <w:ind w:left="709"/>
        <w:jc w:val="both"/>
        <w:rPr>
          <w:rFonts w:ascii="Arial" w:hAnsi="Arial" w:cs="Arial"/>
          <w:sz w:val="24"/>
          <w:szCs w:val="24"/>
        </w:rPr>
      </w:pPr>
    </w:p>
    <w:p w:rsidR="002E79C9" w:rsidRDefault="002E79C9" w:rsidP="002E79C9">
      <w:pPr>
        <w:pStyle w:val="Odstavecseseznamem"/>
        <w:numPr>
          <w:ilvl w:val="0"/>
          <w:numId w:val="1"/>
        </w:numPr>
        <w:ind w:left="284" w:hanging="284"/>
        <w:jc w:val="both"/>
        <w:rPr>
          <w:rFonts w:ascii="Arial" w:hAnsi="Arial" w:cs="Arial"/>
          <w:b/>
          <w:sz w:val="24"/>
          <w:szCs w:val="24"/>
        </w:rPr>
      </w:pPr>
      <w:r w:rsidRPr="002E79C9">
        <w:rPr>
          <w:rFonts w:ascii="Arial" w:hAnsi="Arial" w:cs="Arial"/>
          <w:b/>
          <w:sz w:val="24"/>
          <w:szCs w:val="24"/>
        </w:rPr>
        <w:t>Závěrečná ujednání</w:t>
      </w:r>
    </w:p>
    <w:p w:rsidR="002E79C9" w:rsidRPr="00B447E6" w:rsidRDefault="002E79C9" w:rsidP="002E79C9">
      <w:pPr>
        <w:pStyle w:val="Odstavecseseznamem"/>
        <w:numPr>
          <w:ilvl w:val="1"/>
          <w:numId w:val="1"/>
        </w:numPr>
        <w:ind w:left="709"/>
        <w:jc w:val="both"/>
        <w:rPr>
          <w:rFonts w:ascii="Arial" w:hAnsi="Arial" w:cs="Arial"/>
          <w:sz w:val="24"/>
          <w:szCs w:val="24"/>
        </w:rPr>
      </w:pPr>
      <w:r w:rsidRPr="00B447E6">
        <w:rPr>
          <w:rFonts w:ascii="Arial" w:hAnsi="Arial" w:cs="Arial"/>
          <w:sz w:val="24"/>
          <w:szCs w:val="24"/>
        </w:rPr>
        <w:t>Tato smlouva se uzavírá na dobu neurčitou.</w:t>
      </w:r>
    </w:p>
    <w:p w:rsidR="002E79C9" w:rsidRDefault="002E79C9" w:rsidP="002E79C9">
      <w:pPr>
        <w:pStyle w:val="Odstavecseseznamem"/>
        <w:numPr>
          <w:ilvl w:val="1"/>
          <w:numId w:val="1"/>
        </w:numPr>
        <w:ind w:left="709"/>
        <w:jc w:val="both"/>
        <w:rPr>
          <w:rFonts w:ascii="Arial" w:hAnsi="Arial" w:cs="Arial"/>
          <w:sz w:val="24"/>
          <w:szCs w:val="24"/>
        </w:rPr>
      </w:pPr>
      <w:r w:rsidRPr="00B447E6">
        <w:rPr>
          <w:rFonts w:ascii="Arial" w:hAnsi="Arial" w:cs="Arial"/>
          <w:sz w:val="24"/>
          <w:szCs w:val="24"/>
        </w:rPr>
        <w:t xml:space="preserve">Smlouva nabývá platnosti a účinnosti dnem jejího podpisu všemi smluvními stranami. </w:t>
      </w:r>
      <w:r>
        <w:rPr>
          <w:rFonts w:ascii="Arial" w:hAnsi="Arial" w:cs="Arial"/>
          <w:sz w:val="24"/>
          <w:szCs w:val="24"/>
        </w:rPr>
        <w:t>Poskytovatel převezme poskytování logistických služeb od stávajícího poskytovatele do dvou měsíců ode dne uzavření této smlouvy.</w:t>
      </w:r>
    </w:p>
    <w:p w:rsidR="002E79C9" w:rsidRDefault="002E79C9" w:rsidP="002E79C9">
      <w:pPr>
        <w:pStyle w:val="Odstavecseseznamem"/>
        <w:numPr>
          <w:ilvl w:val="1"/>
          <w:numId w:val="1"/>
        </w:numPr>
        <w:ind w:left="709"/>
        <w:jc w:val="both"/>
        <w:rPr>
          <w:rFonts w:ascii="Arial" w:hAnsi="Arial" w:cs="Arial"/>
          <w:sz w:val="24"/>
          <w:szCs w:val="24"/>
        </w:rPr>
      </w:pPr>
      <w:r>
        <w:rPr>
          <w:rFonts w:ascii="Arial" w:hAnsi="Arial" w:cs="Arial"/>
          <w:sz w:val="24"/>
          <w:szCs w:val="24"/>
        </w:rPr>
        <w:t>Smlouvu lze kdykoliv vypovědět, a to v šestiměsíční výpovědní době. Výpovědní doba počíná běžet první den následujícího měsíce po doručení písemné výpovědi druhé smluvní straně. Výpověď není možné učinit před uplynutím 6 měsíců ode dne uzavření smlouvy.</w:t>
      </w:r>
    </w:p>
    <w:p w:rsidR="002E79C9" w:rsidRPr="002E79C9" w:rsidRDefault="002E79C9" w:rsidP="002E79C9">
      <w:pPr>
        <w:pStyle w:val="Odstavecseseznamem"/>
        <w:numPr>
          <w:ilvl w:val="1"/>
          <w:numId w:val="1"/>
        </w:numPr>
        <w:ind w:left="709"/>
        <w:jc w:val="both"/>
        <w:rPr>
          <w:rFonts w:ascii="Arial" w:hAnsi="Arial" w:cs="Arial"/>
          <w:b/>
          <w:sz w:val="24"/>
          <w:szCs w:val="24"/>
        </w:rPr>
      </w:pPr>
      <w:r>
        <w:rPr>
          <w:rFonts w:ascii="Arial" w:hAnsi="Arial" w:cs="Arial"/>
          <w:sz w:val="24"/>
          <w:szCs w:val="24"/>
        </w:rPr>
        <w:t>Na straně objednatelů je výpověď oprávněn učinit či přijmout kterýkoliv z objednatelů, přičemž takto učiněná či přijatá výpověď působí zánik smlouvy mezi poskytovatelem a všemi objednateli. Je-li výpověď dána jedním či více objednateli, mohou se zbývající účastníci smlouvy písemně dohodnout, že jsou smlouvou i nadále vázáni.</w:t>
      </w:r>
    </w:p>
    <w:p w:rsidR="002E79C9" w:rsidRDefault="002E79C9" w:rsidP="002E79C9">
      <w:pPr>
        <w:pStyle w:val="Odstavecseseznamem"/>
        <w:tabs>
          <w:tab w:val="center" w:pos="2694"/>
          <w:tab w:val="center" w:pos="6379"/>
        </w:tabs>
        <w:ind w:left="709"/>
        <w:jc w:val="both"/>
        <w:rPr>
          <w:rFonts w:ascii="Arial" w:hAnsi="Arial" w:cs="Arial"/>
          <w:sz w:val="24"/>
          <w:szCs w:val="24"/>
        </w:rPr>
      </w:pPr>
    </w:p>
    <w:p w:rsidR="002E79C9" w:rsidRDefault="002E79C9" w:rsidP="002E79C9">
      <w:pPr>
        <w:pStyle w:val="Odstavecseseznamem"/>
        <w:tabs>
          <w:tab w:val="center" w:pos="2694"/>
          <w:tab w:val="center" w:pos="6379"/>
        </w:tabs>
        <w:ind w:left="709"/>
        <w:jc w:val="both"/>
        <w:rPr>
          <w:rFonts w:ascii="Arial" w:hAnsi="Arial" w:cs="Arial"/>
          <w:sz w:val="24"/>
          <w:szCs w:val="24"/>
        </w:rPr>
      </w:pPr>
      <w:r>
        <w:rPr>
          <w:rFonts w:ascii="Arial" w:hAnsi="Arial" w:cs="Arial"/>
          <w:sz w:val="24"/>
          <w:szCs w:val="24"/>
        </w:rPr>
        <w:t>Přílohy:</w:t>
      </w:r>
    </w:p>
    <w:p w:rsidR="002E79C9" w:rsidRDefault="002E79C9" w:rsidP="002E79C9">
      <w:pPr>
        <w:pStyle w:val="Odstavecseseznamem"/>
        <w:numPr>
          <w:ilvl w:val="3"/>
          <w:numId w:val="1"/>
        </w:numPr>
        <w:tabs>
          <w:tab w:val="center" w:pos="2694"/>
          <w:tab w:val="center" w:pos="6379"/>
        </w:tabs>
        <w:ind w:hanging="589"/>
        <w:jc w:val="both"/>
        <w:rPr>
          <w:rFonts w:ascii="Arial" w:hAnsi="Arial" w:cs="Arial"/>
          <w:sz w:val="24"/>
          <w:szCs w:val="24"/>
        </w:rPr>
      </w:pPr>
      <w:r>
        <w:rPr>
          <w:rFonts w:ascii="Arial" w:hAnsi="Arial" w:cs="Arial"/>
          <w:sz w:val="24"/>
          <w:szCs w:val="24"/>
        </w:rPr>
        <w:t>příloha č. 1 – seznam spotřebního materiálu,</w:t>
      </w:r>
    </w:p>
    <w:p w:rsidR="002E79C9" w:rsidRDefault="002E79C9" w:rsidP="002E79C9">
      <w:pPr>
        <w:pStyle w:val="Odstavecseseznamem"/>
        <w:numPr>
          <w:ilvl w:val="3"/>
          <w:numId w:val="1"/>
        </w:numPr>
        <w:tabs>
          <w:tab w:val="center" w:pos="2694"/>
          <w:tab w:val="center" w:pos="6379"/>
        </w:tabs>
        <w:ind w:hanging="589"/>
        <w:jc w:val="both"/>
        <w:rPr>
          <w:rFonts w:ascii="Arial" w:hAnsi="Arial" w:cs="Arial"/>
          <w:sz w:val="24"/>
          <w:szCs w:val="24"/>
        </w:rPr>
      </w:pPr>
      <w:r>
        <w:rPr>
          <w:rFonts w:ascii="Arial" w:hAnsi="Arial" w:cs="Arial"/>
          <w:sz w:val="24"/>
          <w:szCs w:val="24"/>
        </w:rPr>
        <w:t>příloha č. 2 – seznam míst dodání,</w:t>
      </w:r>
    </w:p>
    <w:p w:rsidR="002E79C9" w:rsidRDefault="002E79C9" w:rsidP="002E79C9">
      <w:pPr>
        <w:pStyle w:val="Odstavecseseznamem"/>
        <w:numPr>
          <w:ilvl w:val="3"/>
          <w:numId w:val="1"/>
        </w:numPr>
        <w:tabs>
          <w:tab w:val="center" w:pos="2694"/>
          <w:tab w:val="center" w:pos="6379"/>
        </w:tabs>
        <w:ind w:hanging="589"/>
        <w:jc w:val="both"/>
        <w:rPr>
          <w:rFonts w:ascii="Arial" w:hAnsi="Arial" w:cs="Arial"/>
          <w:sz w:val="24"/>
          <w:szCs w:val="24"/>
        </w:rPr>
      </w:pPr>
      <w:r>
        <w:rPr>
          <w:rFonts w:ascii="Arial" w:hAnsi="Arial" w:cs="Arial"/>
          <w:sz w:val="24"/>
          <w:szCs w:val="24"/>
        </w:rPr>
        <w:t>příloha č. 3 – struktura reportu.</w:t>
      </w:r>
    </w:p>
    <w:p w:rsidR="002E79C9" w:rsidRDefault="002E79C9" w:rsidP="002E79C9">
      <w:pPr>
        <w:pStyle w:val="Odstavecseseznamem"/>
        <w:tabs>
          <w:tab w:val="center" w:pos="2694"/>
          <w:tab w:val="center" w:pos="6379"/>
        </w:tabs>
        <w:ind w:left="709"/>
        <w:jc w:val="both"/>
        <w:rPr>
          <w:rFonts w:ascii="Arial" w:hAnsi="Arial" w:cs="Arial"/>
          <w:sz w:val="24"/>
          <w:szCs w:val="24"/>
        </w:rPr>
      </w:pPr>
    </w:p>
    <w:p w:rsidR="002E79C9" w:rsidRDefault="002E79C9" w:rsidP="002E79C9">
      <w:pPr>
        <w:pStyle w:val="Odstavecseseznamem"/>
        <w:tabs>
          <w:tab w:val="center" w:pos="2694"/>
          <w:tab w:val="center" w:pos="6379"/>
        </w:tabs>
        <w:ind w:left="709"/>
        <w:jc w:val="both"/>
        <w:rPr>
          <w:rFonts w:ascii="Arial" w:hAnsi="Arial" w:cs="Arial"/>
          <w:sz w:val="24"/>
          <w:szCs w:val="24"/>
        </w:rPr>
      </w:pPr>
    </w:p>
    <w:p w:rsidR="002E79C9" w:rsidRDefault="002E79C9" w:rsidP="002E79C9">
      <w:pPr>
        <w:pStyle w:val="Odstavecseseznamem"/>
        <w:tabs>
          <w:tab w:val="center" w:pos="2694"/>
          <w:tab w:val="center" w:pos="6379"/>
          <w:tab w:val="center" w:pos="6663"/>
        </w:tabs>
        <w:ind w:left="0"/>
        <w:jc w:val="both"/>
        <w:rPr>
          <w:rFonts w:ascii="Arial" w:hAnsi="Arial" w:cs="Arial"/>
          <w:sz w:val="24"/>
          <w:szCs w:val="24"/>
        </w:rPr>
      </w:pPr>
    </w:p>
    <w:p w:rsidR="002E79C9" w:rsidRDefault="002E79C9" w:rsidP="002E79C9">
      <w:pPr>
        <w:pStyle w:val="Odstavecseseznamem"/>
        <w:tabs>
          <w:tab w:val="center" w:pos="2694"/>
          <w:tab w:val="center" w:pos="6379"/>
          <w:tab w:val="center" w:pos="6663"/>
        </w:tabs>
        <w:ind w:left="0"/>
        <w:jc w:val="both"/>
        <w:rPr>
          <w:rFonts w:ascii="Arial" w:hAnsi="Arial" w:cs="Arial"/>
          <w:sz w:val="24"/>
          <w:szCs w:val="24"/>
        </w:rPr>
      </w:pPr>
      <w:r>
        <w:rPr>
          <w:rFonts w:ascii="Arial" w:hAnsi="Arial" w:cs="Arial"/>
          <w:sz w:val="24"/>
          <w:szCs w:val="24"/>
        </w:rPr>
        <w:tab/>
        <w:t>V Trutnově dne ........................</w:t>
      </w:r>
      <w:r>
        <w:rPr>
          <w:rFonts w:ascii="Arial" w:hAnsi="Arial" w:cs="Arial"/>
          <w:sz w:val="24"/>
          <w:szCs w:val="24"/>
        </w:rPr>
        <w:tab/>
        <w:t>V Náchodě dne ......................</w:t>
      </w:r>
    </w:p>
    <w:p w:rsidR="002E79C9" w:rsidRDefault="002E79C9" w:rsidP="002E79C9">
      <w:pPr>
        <w:pStyle w:val="Odstavecseseznamem"/>
        <w:tabs>
          <w:tab w:val="center" w:pos="2694"/>
          <w:tab w:val="center" w:pos="6379"/>
          <w:tab w:val="center" w:pos="6663"/>
        </w:tabs>
        <w:ind w:left="0"/>
        <w:jc w:val="both"/>
        <w:rPr>
          <w:rFonts w:ascii="Arial" w:hAnsi="Arial" w:cs="Arial"/>
          <w:sz w:val="24"/>
          <w:szCs w:val="24"/>
        </w:rPr>
      </w:pPr>
    </w:p>
    <w:p w:rsidR="002E79C9" w:rsidRDefault="002E79C9" w:rsidP="002E79C9">
      <w:pPr>
        <w:pStyle w:val="Odstavecseseznamem"/>
        <w:tabs>
          <w:tab w:val="center" w:pos="2694"/>
          <w:tab w:val="center" w:pos="6379"/>
          <w:tab w:val="center" w:pos="6663"/>
        </w:tabs>
        <w:ind w:left="0"/>
        <w:jc w:val="both"/>
        <w:rPr>
          <w:rFonts w:ascii="Arial" w:hAnsi="Arial" w:cs="Arial"/>
          <w:sz w:val="24"/>
          <w:szCs w:val="24"/>
        </w:rPr>
      </w:pPr>
    </w:p>
    <w:p w:rsidR="002E79C9" w:rsidRDefault="002E79C9" w:rsidP="002E79C9">
      <w:pPr>
        <w:pStyle w:val="Odstavecseseznamem"/>
        <w:tabs>
          <w:tab w:val="center" w:pos="2694"/>
          <w:tab w:val="center" w:pos="6379"/>
          <w:tab w:val="center" w:pos="6663"/>
        </w:tabs>
        <w:ind w:left="0"/>
        <w:jc w:val="both"/>
        <w:rPr>
          <w:rFonts w:ascii="Arial" w:hAnsi="Arial" w:cs="Arial"/>
          <w:sz w:val="24"/>
          <w:szCs w:val="24"/>
        </w:rPr>
      </w:pPr>
      <w:r>
        <w:rPr>
          <w:rFonts w:ascii="Arial" w:hAnsi="Arial" w:cs="Arial"/>
          <w:sz w:val="24"/>
          <w:szCs w:val="24"/>
        </w:rPr>
        <w:tab/>
        <w:t>........................................</w:t>
      </w:r>
      <w:r>
        <w:rPr>
          <w:rFonts w:ascii="Arial" w:hAnsi="Arial" w:cs="Arial"/>
          <w:sz w:val="24"/>
          <w:szCs w:val="24"/>
        </w:rPr>
        <w:tab/>
        <w:t>.........................................</w:t>
      </w: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r w:rsidRPr="00A60BFE">
        <w:rPr>
          <w:rFonts w:ascii="Arial" w:eastAsiaTheme="minorHAnsi" w:hAnsi="Arial" w:cs="Arial"/>
          <w:szCs w:val="24"/>
          <w:lang w:eastAsia="en-US"/>
        </w:rPr>
        <w:tab/>
        <w:t>Oblastní nemocnice Trutnov a.s.</w:t>
      </w:r>
      <w:r>
        <w:rPr>
          <w:rFonts w:ascii="Arial" w:eastAsiaTheme="minorHAnsi" w:hAnsi="Arial" w:cs="Arial"/>
          <w:szCs w:val="24"/>
          <w:lang w:eastAsia="en-US"/>
        </w:rPr>
        <w:tab/>
      </w:r>
      <w:r w:rsidRPr="00A60BFE">
        <w:rPr>
          <w:rFonts w:ascii="Arial" w:eastAsiaTheme="minorHAnsi" w:hAnsi="Arial" w:cs="Arial"/>
          <w:szCs w:val="24"/>
          <w:lang w:eastAsia="en-US"/>
        </w:rPr>
        <w:t>Oblastní nemocnice Náchod a.s.</w:t>
      </w:r>
    </w:p>
    <w:p w:rsidR="002E79C9" w:rsidRDefault="002E79C9" w:rsidP="002E79C9">
      <w:pPr>
        <w:pStyle w:val="Jmnoklienta"/>
        <w:tabs>
          <w:tab w:val="center" w:pos="2694"/>
          <w:tab w:val="center" w:pos="6379"/>
          <w:tab w:val="center" w:pos="6521"/>
        </w:tabs>
        <w:spacing w:after="120"/>
        <w:contextualSpacing/>
        <w:jc w:val="left"/>
        <w:rPr>
          <w:rFonts w:ascii="Arial" w:hAnsi="Arial" w:cs="Arial"/>
          <w:szCs w:val="24"/>
        </w:rPr>
      </w:pPr>
      <w:r>
        <w:rPr>
          <w:rFonts w:ascii="Arial" w:eastAsiaTheme="minorHAnsi" w:hAnsi="Arial" w:cs="Arial"/>
          <w:szCs w:val="24"/>
          <w:lang w:eastAsia="en-US"/>
        </w:rPr>
        <w:tab/>
      </w:r>
      <w:r w:rsidRPr="001F57C2">
        <w:rPr>
          <w:rFonts w:ascii="Arial" w:hAnsi="Arial" w:cs="Arial"/>
          <w:szCs w:val="24"/>
        </w:rPr>
        <w:t xml:space="preserve">MUDr. Roman Koudele,  </w:t>
      </w:r>
      <w:r>
        <w:rPr>
          <w:rFonts w:ascii="Arial" w:hAnsi="Arial" w:cs="Arial"/>
          <w:szCs w:val="24"/>
        </w:rPr>
        <w:tab/>
      </w:r>
      <w:r w:rsidRPr="00AD3772">
        <w:rPr>
          <w:rFonts w:ascii="Arial" w:eastAsiaTheme="minorHAnsi" w:hAnsi="Arial" w:cs="Arial"/>
          <w:szCs w:val="24"/>
          <w:lang w:eastAsia="en-US"/>
        </w:rPr>
        <w:t>Ing. Zbyněk Chotěborský</w:t>
      </w: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r>
        <w:rPr>
          <w:rFonts w:ascii="Arial" w:hAnsi="Arial" w:cs="Arial"/>
          <w:szCs w:val="24"/>
        </w:rPr>
        <w:tab/>
      </w:r>
      <w:r w:rsidRPr="001F57C2">
        <w:rPr>
          <w:rFonts w:ascii="Arial" w:hAnsi="Arial" w:cs="Arial"/>
          <w:szCs w:val="24"/>
        </w:rPr>
        <w:t>předseda představenstva</w:t>
      </w:r>
      <w:r>
        <w:rPr>
          <w:rFonts w:ascii="Arial" w:hAnsi="Arial" w:cs="Arial"/>
          <w:szCs w:val="24"/>
        </w:rPr>
        <w:tab/>
      </w:r>
      <w:r w:rsidRPr="00AD3772">
        <w:rPr>
          <w:rFonts w:ascii="Arial" w:eastAsiaTheme="minorHAnsi" w:hAnsi="Arial" w:cs="Arial"/>
          <w:szCs w:val="24"/>
          <w:lang w:eastAsia="en-US"/>
        </w:rPr>
        <w:t>předseda představenstva</w:t>
      </w: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r>
        <w:rPr>
          <w:rFonts w:ascii="Arial" w:eastAsiaTheme="minorHAnsi" w:hAnsi="Arial" w:cs="Arial"/>
          <w:szCs w:val="24"/>
          <w:lang w:eastAsia="en-US"/>
        </w:rPr>
        <w:tab/>
        <w:t>V Jičíně dne .....................</w:t>
      </w:r>
      <w:r>
        <w:rPr>
          <w:rFonts w:ascii="Arial" w:eastAsiaTheme="minorHAnsi" w:hAnsi="Arial" w:cs="Arial"/>
          <w:szCs w:val="24"/>
          <w:lang w:eastAsia="en-US"/>
        </w:rPr>
        <w:tab/>
        <w:t>Ve Dvoře Králové n. L. dne ....................</w:t>
      </w: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r>
        <w:rPr>
          <w:rFonts w:ascii="Arial" w:eastAsiaTheme="minorHAnsi" w:hAnsi="Arial" w:cs="Arial"/>
          <w:szCs w:val="24"/>
          <w:lang w:eastAsia="en-US"/>
        </w:rPr>
        <w:tab/>
        <w:t>.......................................</w:t>
      </w:r>
      <w:r>
        <w:rPr>
          <w:rFonts w:ascii="Arial" w:eastAsiaTheme="minorHAnsi" w:hAnsi="Arial" w:cs="Arial"/>
          <w:szCs w:val="24"/>
          <w:lang w:eastAsia="en-US"/>
        </w:rPr>
        <w:tab/>
        <w:t>.............................................</w:t>
      </w: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r>
        <w:rPr>
          <w:rFonts w:ascii="Arial" w:eastAsiaTheme="minorHAnsi" w:hAnsi="Arial" w:cs="Arial"/>
          <w:szCs w:val="24"/>
          <w:lang w:eastAsia="en-US"/>
        </w:rPr>
        <w:tab/>
      </w:r>
      <w:r w:rsidRPr="00A60BFE">
        <w:rPr>
          <w:rFonts w:ascii="Arial" w:eastAsiaTheme="minorHAnsi" w:hAnsi="Arial" w:cs="Arial"/>
          <w:szCs w:val="24"/>
          <w:lang w:eastAsia="en-US"/>
        </w:rPr>
        <w:t>Oblastní nemocnice Jičín a.s.</w:t>
      </w:r>
      <w:r>
        <w:rPr>
          <w:rFonts w:ascii="Arial" w:eastAsiaTheme="minorHAnsi" w:hAnsi="Arial" w:cs="Arial"/>
          <w:szCs w:val="24"/>
          <w:lang w:eastAsia="en-US"/>
        </w:rPr>
        <w:tab/>
      </w:r>
      <w:r w:rsidRPr="00A60BFE">
        <w:rPr>
          <w:rFonts w:ascii="Arial" w:eastAsiaTheme="minorHAnsi" w:hAnsi="Arial" w:cs="Arial"/>
          <w:szCs w:val="24"/>
          <w:lang w:eastAsia="en-US"/>
        </w:rPr>
        <w:t>Městská nemocnice, a.s.</w:t>
      </w: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r>
        <w:rPr>
          <w:rFonts w:ascii="Arial" w:eastAsiaTheme="minorHAnsi" w:hAnsi="Arial" w:cs="Arial"/>
          <w:szCs w:val="24"/>
          <w:lang w:eastAsia="en-US"/>
        </w:rPr>
        <w:tab/>
      </w:r>
      <w:r w:rsidRPr="00AD3772">
        <w:rPr>
          <w:rFonts w:ascii="Arial" w:eastAsiaTheme="minorHAnsi" w:hAnsi="Arial" w:cs="Arial"/>
          <w:szCs w:val="24"/>
          <w:lang w:eastAsia="en-US"/>
        </w:rPr>
        <w:t xml:space="preserve">MUDr. Tomáš Jedlička, MHA, </w:t>
      </w:r>
      <w:r>
        <w:rPr>
          <w:rFonts w:ascii="Arial" w:eastAsiaTheme="minorHAnsi" w:hAnsi="Arial" w:cs="Arial"/>
          <w:szCs w:val="24"/>
          <w:lang w:eastAsia="en-US"/>
        </w:rPr>
        <w:tab/>
      </w:r>
      <w:r w:rsidRPr="00AD3772">
        <w:rPr>
          <w:rFonts w:ascii="Arial" w:eastAsiaTheme="minorHAnsi" w:hAnsi="Arial" w:cs="Arial"/>
          <w:szCs w:val="24"/>
          <w:lang w:eastAsia="en-US"/>
        </w:rPr>
        <w:t xml:space="preserve">Ing. Miroslav Vávra, CSc., </w:t>
      </w: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r>
        <w:rPr>
          <w:rFonts w:ascii="Arial" w:eastAsiaTheme="minorHAnsi" w:hAnsi="Arial" w:cs="Arial"/>
          <w:szCs w:val="24"/>
          <w:lang w:eastAsia="en-US"/>
        </w:rPr>
        <w:tab/>
      </w:r>
      <w:r w:rsidRPr="00AD3772">
        <w:rPr>
          <w:rFonts w:ascii="Arial" w:eastAsiaTheme="minorHAnsi" w:hAnsi="Arial" w:cs="Arial"/>
          <w:szCs w:val="24"/>
          <w:lang w:eastAsia="en-US"/>
        </w:rPr>
        <w:t>předseda představenstva</w:t>
      </w:r>
      <w:r>
        <w:rPr>
          <w:rFonts w:ascii="Arial" w:eastAsiaTheme="minorHAnsi" w:hAnsi="Arial" w:cs="Arial"/>
          <w:szCs w:val="24"/>
          <w:lang w:eastAsia="en-US"/>
        </w:rPr>
        <w:tab/>
      </w:r>
      <w:r w:rsidRPr="00AD3772">
        <w:rPr>
          <w:rFonts w:ascii="Arial" w:eastAsiaTheme="minorHAnsi" w:hAnsi="Arial" w:cs="Arial"/>
          <w:szCs w:val="24"/>
          <w:lang w:eastAsia="en-US"/>
        </w:rPr>
        <w:t>předseda představenstva</w:t>
      </w:r>
    </w:p>
    <w:p w:rsidR="002E79C9" w:rsidRDefault="002E79C9" w:rsidP="002E79C9">
      <w:pPr>
        <w:pStyle w:val="Jmnoklienta"/>
        <w:tabs>
          <w:tab w:val="center" w:pos="2694"/>
          <w:tab w:val="center" w:pos="6379"/>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s>
        <w:spacing w:after="120"/>
        <w:contextualSpacing/>
        <w:jc w:val="left"/>
        <w:rPr>
          <w:rFonts w:ascii="Arial" w:eastAsiaTheme="minorHAnsi" w:hAnsi="Arial" w:cs="Arial"/>
          <w:szCs w:val="24"/>
          <w:lang w:eastAsia="en-US"/>
        </w:rPr>
      </w:pPr>
      <w:r>
        <w:rPr>
          <w:rFonts w:ascii="Arial" w:eastAsiaTheme="minorHAnsi" w:hAnsi="Arial" w:cs="Arial"/>
          <w:szCs w:val="24"/>
          <w:lang w:eastAsia="en-US"/>
        </w:rPr>
        <w:tab/>
        <w:t>V Hradci Králové dne ................</w:t>
      </w:r>
      <w:r>
        <w:rPr>
          <w:rFonts w:ascii="Arial" w:eastAsiaTheme="minorHAnsi" w:hAnsi="Arial" w:cs="Arial"/>
          <w:szCs w:val="24"/>
          <w:lang w:eastAsia="en-US"/>
        </w:rPr>
        <w:tab/>
        <w:t>V Opočně dne ......................</w:t>
      </w:r>
    </w:p>
    <w:p w:rsidR="002E79C9" w:rsidRDefault="002E79C9" w:rsidP="002E79C9">
      <w:pPr>
        <w:pStyle w:val="Jmnoklienta"/>
        <w:tabs>
          <w:tab w:val="center" w:pos="2694"/>
          <w:tab w:val="center" w:pos="6379"/>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r>
        <w:rPr>
          <w:rFonts w:ascii="Arial" w:eastAsiaTheme="minorHAnsi" w:hAnsi="Arial" w:cs="Arial"/>
          <w:szCs w:val="24"/>
          <w:lang w:eastAsia="en-US"/>
        </w:rPr>
        <w:tab/>
        <w:t>...........................................</w:t>
      </w:r>
      <w:r>
        <w:rPr>
          <w:rFonts w:ascii="Arial" w:eastAsiaTheme="minorHAnsi" w:hAnsi="Arial" w:cs="Arial"/>
          <w:szCs w:val="24"/>
          <w:lang w:eastAsia="en-US"/>
        </w:rPr>
        <w:tab/>
        <w:t>.............................................</w:t>
      </w: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r>
        <w:rPr>
          <w:rFonts w:ascii="Arial" w:eastAsiaTheme="minorHAnsi" w:hAnsi="Arial" w:cs="Arial"/>
          <w:szCs w:val="24"/>
          <w:lang w:eastAsia="en-US"/>
        </w:rPr>
        <w:tab/>
      </w:r>
      <w:r w:rsidRPr="00A60BFE">
        <w:rPr>
          <w:rFonts w:ascii="Arial" w:eastAsiaTheme="minorHAnsi" w:hAnsi="Arial" w:cs="Arial"/>
          <w:szCs w:val="24"/>
          <w:lang w:eastAsia="en-US"/>
        </w:rPr>
        <w:t xml:space="preserve">Léčebna pro dlouhodobě nemocné </w:t>
      </w:r>
      <w:r>
        <w:rPr>
          <w:rFonts w:ascii="Arial" w:eastAsiaTheme="minorHAnsi" w:hAnsi="Arial" w:cs="Arial"/>
          <w:szCs w:val="24"/>
          <w:lang w:eastAsia="en-US"/>
        </w:rPr>
        <w:tab/>
      </w:r>
      <w:r w:rsidRPr="00A60BFE">
        <w:rPr>
          <w:rFonts w:ascii="Arial" w:eastAsiaTheme="minorHAnsi" w:hAnsi="Arial" w:cs="Arial"/>
          <w:szCs w:val="24"/>
          <w:lang w:eastAsia="en-US"/>
        </w:rPr>
        <w:t xml:space="preserve">Léčebna dlouhodobě nemocných </w:t>
      </w: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r>
        <w:rPr>
          <w:rFonts w:ascii="Arial" w:eastAsiaTheme="minorHAnsi" w:hAnsi="Arial" w:cs="Arial"/>
          <w:szCs w:val="24"/>
          <w:lang w:eastAsia="en-US"/>
        </w:rPr>
        <w:tab/>
      </w:r>
      <w:r w:rsidRPr="00A60BFE">
        <w:rPr>
          <w:rFonts w:ascii="Arial" w:eastAsiaTheme="minorHAnsi" w:hAnsi="Arial" w:cs="Arial"/>
          <w:szCs w:val="24"/>
          <w:lang w:eastAsia="en-US"/>
        </w:rPr>
        <w:t>Hradec Králové</w:t>
      </w:r>
      <w:r>
        <w:rPr>
          <w:rFonts w:ascii="Arial" w:eastAsiaTheme="minorHAnsi" w:hAnsi="Arial" w:cs="Arial"/>
          <w:szCs w:val="24"/>
          <w:lang w:eastAsia="en-US"/>
        </w:rPr>
        <w:tab/>
      </w:r>
      <w:r w:rsidRPr="00A76A2C">
        <w:rPr>
          <w:rFonts w:ascii="Arial" w:eastAsiaTheme="minorHAnsi" w:hAnsi="Arial" w:cs="Arial"/>
          <w:szCs w:val="24"/>
          <w:lang w:eastAsia="en-US"/>
        </w:rPr>
        <w:t>Opočno</w:t>
      </w: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r>
        <w:rPr>
          <w:rFonts w:ascii="Arial" w:eastAsiaTheme="minorHAnsi" w:hAnsi="Arial" w:cs="Arial"/>
          <w:szCs w:val="24"/>
          <w:lang w:eastAsia="en-US"/>
        </w:rPr>
        <w:tab/>
      </w:r>
      <w:r w:rsidRPr="00AD3772">
        <w:rPr>
          <w:rFonts w:ascii="Arial" w:eastAsiaTheme="minorHAnsi" w:hAnsi="Arial" w:cs="Arial"/>
          <w:szCs w:val="24"/>
          <w:lang w:eastAsia="en-US"/>
        </w:rPr>
        <w:t>MUDr. Radim Faltus, ředitel</w:t>
      </w:r>
      <w:r>
        <w:rPr>
          <w:rFonts w:ascii="Arial" w:eastAsiaTheme="minorHAnsi" w:hAnsi="Arial" w:cs="Arial"/>
          <w:szCs w:val="24"/>
          <w:lang w:eastAsia="en-US"/>
        </w:rPr>
        <w:tab/>
      </w:r>
      <w:r w:rsidRPr="00AD3772">
        <w:rPr>
          <w:rFonts w:ascii="Arial" w:eastAsiaTheme="minorHAnsi" w:hAnsi="Arial" w:cs="Arial"/>
          <w:szCs w:val="24"/>
          <w:lang w:eastAsia="en-US"/>
        </w:rPr>
        <w:t>MUDr. Vladimír Zima, ředitel</w:t>
      </w: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r>
        <w:rPr>
          <w:rFonts w:ascii="Arial" w:eastAsiaTheme="minorHAnsi" w:hAnsi="Arial" w:cs="Arial"/>
          <w:szCs w:val="24"/>
          <w:lang w:eastAsia="en-US"/>
        </w:rPr>
        <w:tab/>
        <w:t>V Trutnově dne .........................</w:t>
      </w:r>
      <w:r>
        <w:rPr>
          <w:rFonts w:ascii="Arial" w:eastAsiaTheme="minorHAnsi" w:hAnsi="Arial" w:cs="Arial"/>
          <w:szCs w:val="24"/>
          <w:lang w:eastAsia="en-US"/>
        </w:rPr>
        <w:tab/>
        <w:t>V Hradci Králové dne .....................</w:t>
      </w: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r>
        <w:rPr>
          <w:rFonts w:ascii="Arial" w:eastAsiaTheme="minorHAnsi" w:hAnsi="Arial" w:cs="Arial"/>
          <w:szCs w:val="24"/>
          <w:lang w:eastAsia="en-US"/>
        </w:rPr>
        <w:tab/>
        <w:t>.............................................</w:t>
      </w:r>
      <w:r>
        <w:rPr>
          <w:rFonts w:ascii="Arial" w:eastAsiaTheme="minorHAnsi" w:hAnsi="Arial" w:cs="Arial"/>
          <w:szCs w:val="24"/>
          <w:lang w:eastAsia="en-US"/>
        </w:rPr>
        <w:tab/>
        <w:t>.............................................</w:t>
      </w: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r>
        <w:rPr>
          <w:rFonts w:ascii="Arial" w:eastAsiaTheme="minorHAnsi" w:hAnsi="Arial" w:cs="Arial"/>
          <w:szCs w:val="24"/>
          <w:lang w:eastAsia="en-US"/>
        </w:rPr>
        <w:tab/>
      </w:r>
      <w:r w:rsidRPr="00A60BFE">
        <w:rPr>
          <w:rFonts w:ascii="Arial" w:eastAsiaTheme="minorHAnsi" w:hAnsi="Arial" w:cs="Arial"/>
          <w:szCs w:val="24"/>
          <w:lang w:eastAsia="en-US"/>
        </w:rPr>
        <w:t xml:space="preserve">Sdružení ozdravoven a léčeben </w:t>
      </w:r>
      <w:r>
        <w:rPr>
          <w:rFonts w:ascii="Arial" w:eastAsiaTheme="minorHAnsi" w:hAnsi="Arial" w:cs="Arial"/>
          <w:szCs w:val="24"/>
          <w:lang w:eastAsia="en-US"/>
        </w:rPr>
        <w:tab/>
      </w:r>
      <w:r w:rsidRPr="00A60BFE">
        <w:rPr>
          <w:rFonts w:ascii="Arial" w:eastAsiaTheme="minorHAnsi" w:hAnsi="Arial" w:cs="Arial"/>
          <w:szCs w:val="24"/>
          <w:lang w:eastAsia="en-US"/>
        </w:rPr>
        <w:t>Zdravotnická záchranná služba</w:t>
      </w:r>
      <w:r>
        <w:rPr>
          <w:rFonts w:ascii="Arial" w:eastAsiaTheme="minorHAnsi" w:hAnsi="Arial" w:cs="Arial"/>
          <w:szCs w:val="24"/>
          <w:lang w:eastAsia="en-US"/>
        </w:rPr>
        <w:tab/>
      </w:r>
      <w:r w:rsidRPr="00A60BFE">
        <w:rPr>
          <w:rFonts w:ascii="Arial" w:eastAsiaTheme="minorHAnsi" w:hAnsi="Arial" w:cs="Arial"/>
          <w:szCs w:val="24"/>
          <w:lang w:eastAsia="en-US"/>
        </w:rPr>
        <w:t>okresu Trutnov</w:t>
      </w:r>
      <w:r>
        <w:rPr>
          <w:rFonts w:ascii="Arial" w:eastAsiaTheme="minorHAnsi" w:hAnsi="Arial" w:cs="Arial"/>
          <w:szCs w:val="24"/>
          <w:lang w:eastAsia="en-US"/>
        </w:rPr>
        <w:tab/>
      </w:r>
      <w:r w:rsidRPr="00C94E01">
        <w:rPr>
          <w:rFonts w:ascii="Arial" w:eastAsiaTheme="minorHAnsi" w:hAnsi="Arial" w:cs="Arial"/>
          <w:szCs w:val="24"/>
          <w:lang w:eastAsia="en-US"/>
        </w:rPr>
        <w:t>Královéhradeckého kraje</w:t>
      </w: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r>
        <w:rPr>
          <w:rFonts w:ascii="Arial" w:eastAsiaTheme="minorHAnsi" w:hAnsi="Arial" w:cs="Arial"/>
          <w:szCs w:val="24"/>
          <w:lang w:eastAsia="en-US"/>
        </w:rPr>
        <w:tab/>
      </w:r>
      <w:r w:rsidRPr="00AD3772">
        <w:rPr>
          <w:rFonts w:ascii="Arial" w:eastAsiaTheme="minorHAnsi" w:hAnsi="Arial" w:cs="Arial"/>
          <w:szCs w:val="24"/>
          <w:lang w:eastAsia="en-US"/>
        </w:rPr>
        <w:t>MVDr. Ing. Jaromír Hejzlar, ředitel</w:t>
      </w:r>
      <w:r>
        <w:rPr>
          <w:rFonts w:ascii="Arial" w:eastAsiaTheme="minorHAnsi" w:hAnsi="Arial" w:cs="Arial"/>
          <w:szCs w:val="24"/>
          <w:lang w:eastAsia="en-US"/>
        </w:rPr>
        <w:tab/>
      </w:r>
      <w:r w:rsidRPr="00AD3772">
        <w:rPr>
          <w:rFonts w:ascii="Arial" w:eastAsiaTheme="minorHAnsi" w:hAnsi="Arial" w:cs="Arial"/>
          <w:szCs w:val="24"/>
          <w:lang w:eastAsia="en-US"/>
        </w:rPr>
        <w:t>MUDr. Jiří Mašek, ředitel</w:t>
      </w: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 w:val="center" w:pos="6521"/>
        </w:tabs>
        <w:spacing w:after="120"/>
        <w:contextualSpacing/>
        <w:jc w:val="center"/>
        <w:rPr>
          <w:rFonts w:ascii="Arial" w:eastAsiaTheme="minorHAnsi" w:hAnsi="Arial" w:cs="Arial"/>
          <w:szCs w:val="24"/>
          <w:lang w:eastAsia="en-US"/>
        </w:rPr>
      </w:pPr>
      <w:r>
        <w:rPr>
          <w:rFonts w:ascii="Arial" w:eastAsiaTheme="minorHAnsi" w:hAnsi="Arial" w:cs="Arial"/>
          <w:szCs w:val="24"/>
          <w:lang w:eastAsia="en-US"/>
        </w:rPr>
        <w:t>V</w:t>
      </w:r>
      <w:r w:rsidRPr="00855393">
        <w:rPr>
          <w:rFonts w:ascii="Arial" w:eastAsiaTheme="minorHAnsi" w:hAnsi="Arial" w:cs="Arial"/>
          <w:szCs w:val="24"/>
          <w:highlight w:val="yellow"/>
          <w:lang w:eastAsia="en-US"/>
        </w:rPr>
        <w:t xml:space="preserve"> ............................ </w:t>
      </w:r>
      <w:r>
        <w:rPr>
          <w:rFonts w:ascii="Arial" w:eastAsiaTheme="minorHAnsi" w:hAnsi="Arial" w:cs="Arial"/>
          <w:szCs w:val="24"/>
          <w:lang w:eastAsia="en-US"/>
        </w:rPr>
        <w:t xml:space="preserve">dne </w:t>
      </w:r>
      <w:r w:rsidRPr="00855393">
        <w:rPr>
          <w:rFonts w:ascii="Arial" w:eastAsiaTheme="minorHAnsi" w:hAnsi="Arial" w:cs="Arial"/>
          <w:szCs w:val="24"/>
          <w:highlight w:val="yellow"/>
          <w:lang w:eastAsia="en-US"/>
        </w:rPr>
        <w:t>...................................</w:t>
      </w: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bookmarkStart w:id="0" w:name="_GoBack"/>
      <w:bookmarkEnd w:id="0"/>
    </w:p>
    <w:p w:rsidR="002E79C9" w:rsidRDefault="002E79C9" w:rsidP="002E79C9">
      <w:pPr>
        <w:pStyle w:val="Jmnoklienta"/>
        <w:tabs>
          <w:tab w:val="center" w:pos="2694"/>
          <w:tab w:val="center" w:pos="6379"/>
          <w:tab w:val="center" w:pos="6521"/>
        </w:tabs>
        <w:spacing w:after="120"/>
        <w:contextualSpacing/>
        <w:jc w:val="left"/>
        <w:rPr>
          <w:rFonts w:ascii="Arial" w:eastAsiaTheme="minorHAnsi" w:hAnsi="Arial" w:cs="Arial"/>
          <w:szCs w:val="24"/>
          <w:lang w:eastAsia="en-US"/>
        </w:rPr>
      </w:pPr>
    </w:p>
    <w:p w:rsidR="002E79C9" w:rsidRPr="00855393" w:rsidRDefault="002E79C9" w:rsidP="002E79C9">
      <w:pPr>
        <w:pStyle w:val="Jmnoklienta"/>
        <w:spacing w:after="120"/>
        <w:contextualSpacing/>
        <w:jc w:val="center"/>
        <w:rPr>
          <w:rFonts w:ascii="Arial" w:eastAsiaTheme="minorHAnsi" w:hAnsi="Arial" w:cs="Arial"/>
          <w:szCs w:val="24"/>
          <w:highlight w:val="yellow"/>
          <w:lang w:eastAsia="en-US"/>
        </w:rPr>
      </w:pPr>
      <w:r w:rsidRPr="00855393">
        <w:rPr>
          <w:rFonts w:ascii="Arial" w:eastAsiaTheme="minorHAnsi" w:hAnsi="Arial" w:cs="Arial"/>
          <w:szCs w:val="24"/>
          <w:highlight w:val="yellow"/>
          <w:lang w:eastAsia="en-US"/>
        </w:rPr>
        <w:t>............................................................</w:t>
      </w:r>
    </w:p>
    <w:p w:rsidR="002E79C9" w:rsidRPr="00855393" w:rsidRDefault="002E79C9" w:rsidP="002E79C9">
      <w:pPr>
        <w:pStyle w:val="Jmnoklienta"/>
        <w:spacing w:after="120"/>
        <w:contextualSpacing/>
        <w:jc w:val="center"/>
        <w:rPr>
          <w:rFonts w:ascii="Arial" w:eastAsiaTheme="minorHAnsi" w:hAnsi="Arial" w:cs="Arial"/>
          <w:szCs w:val="24"/>
          <w:highlight w:val="yellow"/>
          <w:lang w:eastAsia="en-US"/>
        </w:rPr>
      </w:pPr>
      <w:r w:rsidRPr="00855393">
        <w:rPr>
          <w:rFonts w:ascii="Arial" w:eastAsiaTheme="minorHAnsi" w:hAnsi="Arial" w:cs="Arial"/>
          <w:szCs w:val="24"/>
          <w:highlight w:val="yellow"/>
          <w:lang w:eastAsia="en-US"/>
        </w:rPr>
        <w:t>...............................................</w:t>
      </w:r>
    </w:p>
    <w:p w:rsidR="002E79C9" w:rsidRDefault="002E79C9" w:rsidP="002E79C9">
      <w:pPr>
        <w:pStyle w:val="Jmnoklienta"/>
        <w:spacing w:after="120"/>
        <w:contextualSpacing/>
        <w:jc w:val="center"/>
        <w:rPr>
          <w:rFonts w:ascii="Arial" w:eastAsiaTheme="minorHAnsi" w:hAnsi="Arial" w:cs="Arial"/>
          <w:szCs w:val="24"/>
          <w:lang w:eastAsia="en-US"/>
        </w:rPr>
      </w:pPr>
      <w:r>
        <w:rPr>
          <w:rFonts w:ascii="Arial" w:eastAsiaTheme="minorHAnsi" w:hAnsi="Arial" w:cs="Arial"/>
          <w:szCs w:val="24"/>
          <w:lang w:eastAsia="en-US"/>
        </w:rPr>
        <w:t>jako poskytovatel</w:t>
      </w:r>
    </w:p>
    <w:p w:rsidR="002E79C9" w:rsidRPr="002E79C9" w:rsidRDefault="002E79C9" w:rsidP="002E79C9">
      <w:pPr>
        <w:jc w:val="both"/>
        <w:rPr>
          <w:rFonts w:ascii="Arial" w:hAnsi="Arial" w:cs="Arial"/>
          <w:b/>
          <w:sz w:val="24"/>
          <w:szCs w:val="24"/>
        </w:rPr>
      </w:pPr>
    </w:p>
    <w:sectPr w:rsidR="002E79C9" w:rsidRPr="002E79C9" w:rsidSect="00A90B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ED" w:rsidRDefault="009934ED" w:rsidP="000E45F0">
      <w:pPr>
        <w:spacing w:after="0" w:line="240" w:lineRule="auto"/>
      </w:pPr>
      <w:r>
        <w:separator/>
      </w:r>
    </w:p>
  </w:endnote>
  <w:endnote w:type="continuationSeparator" w:id="0">
    <w:p w:rsidR="009934ED" w:rsidRDefault="009934ED" w:rsidP="000E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531035"/>
      <w:docPartObj>
        <w:docPartGallery w:val="Page Numbers (Bottom of Page)"/>
        <w:docPartUnique/>
      </w:docPartObj>
    </w:sdtPr>
    <w:sdtEndPr>
      <w:rPr>
        <w:rFonts w:ascii="Arial" w:hAnsi="Arial" w:cs="Arial"/>
        <w:sz w:val="16"/>
        <w:szCs w:val="16"/>
      </w:rPr>
    </w:sdtEndPr>
    <w:sdtContent>
      <w:p w:rsidR="009934ED" w:rsidRPr="000E45F0" w:rsidRDefault="00497F61">
        <w:pPr>
          <w:pStyle w:val="Zpat"/>
          <w:jc w:val="center"/>
          <w:rPr>
            <w:rFonts w:ascii="Arial" w:hAnsi="Arial" w:cs="Arial"/>
            <w:sz w:val="16"/>
            <w:szCs w:val="16"/>
          </w:rPr>
        </w:pPr>
        <w:r w:rsidRPr="00AB6A14">
          <w:rPr>
            <w:rFonts w:ascii="Arial" w:hAnsi="Arial" w:cs="Arial"/>
            <w:sz w:val="16"/>
            <w:szCs w:val="16"/>
          </w:rPr>
          <w:fldChar w:fldCharType="begin"/>
        </w:r>
        <w:r w:rsidR="009934ED" w:rsidRPr="00AB6A14">
          <w:rPr>
            <w:rFonts w:ascii="Arial" w:hAnsi="Arial" w:cs="Arial"/>
            <w:sz w:val="16"/>
            <w:szCs w:val="16"/>
          </w:rPr>
          <w:instrText>PAGE   \* MERGEFORMAT</w:instrText>
        </w:r>
        <w:r w:rsidRPr="00AB6A14">
          <w:rPr>
            <w:rFonts w:ascii="Arial" w:hAnsi="Arial" w:cs="Arial"/>
            <w:sz w:val="16"/>
            <w:szCs w:val="16"/>
          </w:rPr>
          <w:fldChar w:fldCharType="separate"/>
        </w:r>
        <w:r w:rsidR="00855393">
          <w:rPr>
            <w:rFonts w:ascii="Arial" w:hAnsi="Arial" w:cs="Arial"/>
            <w:noProof/>
            <w:sz w:val="16"/>
            <w:szCs w:val="16"/>
          </w:rPr>
          <w:t>2</w:t>
        </w:r>
        <w:r w:rsidRPr="00AB6A14">
          <w:rPr>
            <w:rFonts w:ascii="Arial" w:hAnsi="Arial" w:cs="Arial"/>
            <w:sz w:val="16"/>
            <w:szCs w:val="16"/>
          </w:rPr>
          <w:fldChar w:fldCharType="end"/>
        </w:r>
      </w:p>
    </w:sdtContent>
  </w:sdt>
  <w:p w:rsidR="009934ED" w:rsidRDefault="009934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ED" w:rsidRDefault="009934ED" w:rsidP="000E45F0">
      <w:pPr>
        <w:spacing w:after="0" w:line="240" w:lineRule="auto"/>
      </w:pPr>
      <w:r>
        <w:separator/>
      </w:r>
    </w:p>
  </w:footnote>
  <w:footnote w:type="continuationSeparator" w:id="0">
    <w:p w:rsidR="009934ED" w:rsidRDefault="009934ED" w:rsidP="000E4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5394"/>
    <w:multiLevelType w:val="hybridMultilevel"/>
    <w:tmpl w:val="0DE20E8E"/>
    <w:lvl w:ilvl="0" w:tplc="2E0AAA40">
      <w:start w:val="1"/>
      <w:numFmt w:val="low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851D33"/>
    <w:multiLevelType w:val="hybridMultilevel"/>
    <w:tmpl w:val="0DE20E8E"/>
    <w:lvl w:ilvl="0" w:tplc="2E0AAA40">
      <w:start w:val="1"/>
      <w:numFmt w:val="low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F6F54"/>
    <w:multiLevelType w:val="hybridMultilevel"/>
    <w:tmpl w:val="03A2B860"/>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55362BE"/>
    <w:multiLevelType w:val="multilevel"/>
    <w:tmpl w:val="93A6E9F4"/>
    <w:lvl w:ilvl="0">
      <w:start w:val="1"/>
      <w:numFmt w:val="decimal"/>
      <w:lvlText w:val="%1."/>
      <w:lvlJc w:val="left"/>
      <w:pPr>
        <w:ind w:left="720" w:hanging="360"/>
      </w:pPr>
      <w:rPr>
        <w:rFonts w:hint="default"/>
      </w:rPr>
    </w:lvl>
    <w:lvl w:ilvl="1">
      <w:start w:val="1"/>
      <w:numFmt w:val="decimal"/>
      <w:isLgl/>
      <w:lvlText w:val="%1.%2"/>
      <w:lvlJc w:val="left"/>
      <w:pPr>
        <w:ind w:left="6092" w:hanging="705"/>
      </w:pPr>
      <w:rPr>
        <w:rFonts w:hint="default"/>
        <w:b w:val="0"/>
      </w:rPr>
    </w:lvl>
    <w:lvl w:ilvl="2">
      <w:numFmt w:val="bullet"/>
      <w:lvlText w:val="-"/>
      <w:lvlJc w:val="left"/>
      <w:pPr>
        <w:ind w:left="1080" w:hanging="720"/>
      </w:pPr>
      <w:rPr>
        <w:rFonts w:ascii="Calibri" w:eastAsiaTheme="minorHAnsi" w:hAnsi="Calibri" w:cstheme="minorBidi" w:hint="default"/>
      </w:rPr>
    </w:lvl>
    <w:lvl w:ilvl="3">
      <w:start w:val="2"/>
      <w:numFmt w:val="bullet"/>
      <w:lvlText w:val="-"/>
      <w:lvlJc w:val="left"/>
      <w:pPr>
        <w:ind w:left="1440" w:hanging="1080"/>
      </w:pPr>
      <w:rPr>
        <w:rFonts w:ascii="Calibri" w:eastAsia="Calibri" w:hAnsi="Calibri"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16700C"/>
    <w:multiLevelType w:val="hybridMultilevel"/>
    <w:tmpl w:val="0DE20E8E"/>
    <w:lvl w:ilvl="0" w:tplc="2E0AAA40">
      <w:start w:val="1"/>
      <w:numFmt w:val="low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956D40"/>
    <w:multiLevelType w:val="hybridMultilevel"/>
    <w:tmpl w:val="A8DEC3E6"/>
    <w:lvl w:ilvl="0" w:tplc="2D70AF96">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79D7"/>
    <w:rsid w:val="00052BCF"/>
    <w:rsid w:val="000B346D"/>
    <w:rsid w:val="000D0F0D"/>
    <w:rsid w:val="000D438E"/>
    <w:rsid w:val="000E45F0"/>
    <w:rsid w:val="001479D7"/>
    <w:rsid w:val="0015460A"/>
    <w:rsid w:val="001F0E75"/>
    <w:rsid w:val="00291C85"/>
    <w:rsid w:val="002B7E5D"/>
    <w:rsid w:val="002C2766"/>
    <w:rsid w:val="002D547F"/>
    <w:rsid w:val="002D5DFF"/>
    <w:rsid w:val="002E79C9"/>
    <w:rsid w:val="004133E7"/>
    <w:rsid w:val="00420A96"/>
    <w:rsid w:val="004530E2"/>
    <w:rsid w:val="00461018"/>
    <w:rsid w:val="00497F61"/>
    <w:rsid w:val="004C4475"/>
    <w:rsid w:val="00541086"/>
    <w:rsid w:val="0057523C"/>
    <w:rsid w:val="00603C8B"/>
    <w:rsid w:val="00615439"/>
    <w:rsid w:val="00767D9D"/>
    <w:rsid w:val="00774BB9"/>
    <w:rsid w:val="0077516E"/>
    <w:rsid w:val="00792B73"/>
    <w:rsid w:val="007947E9"/>
    <w:rsid w:val="007A1304"/>
    <w:rsid w:val="007B1A3D"/>
    <w:rsid w:val="007B422F"/>
    <w:rsid w:val="007D7DCA"/>
    <w:rsid w:val="00831F20"/>
    <w:rsid w:val="00855393"/>
    <w:rsid w:val="008743C3"/>
    <w:rsid w:val="008B19C9"/>
    <w:rsid w:val="008F6ED4"/>
    <w:rsid w:val="00913DE1"/>
    <w:rsid w:val="00937613"/>
    <w:rsid w:val="00937F64"/>
    <w:rsid w:val="009934ED"/>
    <w:rsid w:val="009B1024"/>
    <w:rsid w:val="009F339B"/>
    <w:rsid w:val="00A01AEA"/>
    <w:rsid w:val="00A07F11"/>
    <w:rsid w:val="00A162B5"/>
    <w:rsid w:val="00A821CD"/>
    <w:rsid w:val="00A90B2B"/>
    <w:rsid w:val="00AB6A14"/>
    <w:rsid w:val="00AD342E"/>
    <w:rsid w:val="00AD7219"/>
    <w:rsid w:val="00AF625E"/>
    <w:rsid w:val="00B011EA"/>
    <w:rsid w:val="00B1721D"/>
    <w:rsid w:val="00B70822"/>
    <w:rsid w:val="00B967CC"/>
    <w:rsid w:val="00B96F4F"/>
    <w:rsid w:val="00BB18CF"/>
    <w:rsid w:val="00BC04FB"/>
    <w:rsid w:val="00C330D7"/>
    <w:rsid w:val="00C52643"/>
    <w:rsid w:val="00C64109"/>
    <w:rsid w:val="00CE1E4C"/>
    <w:rsid w:val="00D0121A"/>
    <w:rsid w:val="00D63942"/>
    <w:rsid w:val="00D74942"/>
    <w:rsid w:val="00D92737"/>
    <w:rsid w:val="00DD0DBC"/>
    <w:rsid w:val="00DE7078"/>
    <w:rsid w:val="00E12D7F"/>
    <w:rsid w:val="00E314BA"/>
    <w:rsid w:val="00E33DED"/>
    <w:rsid w:val="00E54670"/>
    <w:rsid w:val="00E62D1D"/>
    <w:rsid w:val="00E75AC0"/>
    <w:rsid w:val="00E93265"/>
    <w:rsid w:val="00EC0B10"/>
    <w:rsid w:val="00F423A5"/>
    <w:rsid w:val="00FB1EAF"/>
    <w:rsid w:val="00FC4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D7CA2-14EE-4B34-BBCE-8AF424AD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79D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mnoklienta">
    <w:name w:val="Jméno klienta"/>
    <w:basedOn w:val="Normln"/>
    <w:rsid w:val="001479D7"/>
    <w:pPr>
      <w:spacing w:after="60" w:line="320" w:lineRule="atLeast"/>
      <w:jc w:val="right"/>
    </w:pPr>
    <w:rPr>
      <w:rFonts w:ascii="Garamond" w:eastAsia="Times New Roman" w:hAnsi="Garamond" w:cs="Times New Roman"/>
      <w:sz w:val="24"/>
      <w:szCs w:val="20"/>
      <w:lang w:eastAsia="cs-CZ"/>
    </w:rPr>
  </w:style>
  <w:style w:type="paragraph" w:styleId="Odstavecseseznamem">
    <w:name w:val="List Paragraph"/>
    <w:basedOn w:val="Normln"/>
    <w:uiPriority w:val="34"/>
    <w:qFormat/>
    <w:rsid w:val="001479D7"/>
    <w:pPr>
      <w:ind w:left="720"/>
      <w:contextualSpacing/>
    </w:pPr>
  </w:style>
  <w:style w:type="character" w:styleId="Odkaznakoment">
    <w:name w:val="annotation reference"/>
    <w:basedOn w:val="Standardnpsmoodstavce"/>
    <w:uiPriority w:val="99"/>
    <w:semiHidden/>
    <w:unhideWhenUsed/>
    <w:rsid w:val="00420A96"/>
    <w:rPr>
      <w:sz w:val="16"/>
      <w:szCs w:val="16"/>
    </w:rPr>
  </w:style>
  <w:style w:type="paragraph" w:styleId="Textkomente">
    <w:name w:val="annotation text"/>
    <w:basedOn w:val="Normln"/>
    <w:link w:val="TextkomenteChar"/>
    <w:uiPriority w:val="99"/>
    <w:semiHidden/>
    <w:unhideWhenUsed/>
    <w:rsid w:val="00420A96"/>
    <w:pPr>
      <w:spacing w:line="240" w:lineRule="auto"/>
    </w:pPr>
    <w:rPr>
      <w:sz w:val="20"/>
      <w:szCs w:val="20"/>
    </w:rPr>
  </w:style>
  <w:style w:type="character" w:customStyle="1" w:styleId="TextkomenteChar">
    <w:name w:val="Text komentáře Char"/>
    <w:basedOn w:val="Standardnpsmoodstavce"/>
    <w:link w:val="Textkomente"/>
    <w:uiPriority w:val="99"/>
    <w:semiHidden/>
    <w:rsid w:val="00420A96"/>
    <w:rPr>
      <w:sz w:val="20"/>
      <w:szCs w:val="20"/>
    </w:rPr>
  </w:style>
  <w:style w:type="paragraph" w:styleId="Pedmtkomente">
    <w:name w:val="annotation subject"/>
    <w:basedOn w:val="Textkomente"/>
    <w:next w:val="Textkomente"/>
    <w:link w:val="PedmtkomenteChar"/>
    <w:uiPriority w:val="99"/>
    <w:semiHidden/>
    <w:unhideWhenUsed/>
    <w:rsid w:val="00420A96"/>
    <w:rPr>
      <w:b/>
      <w:bCs/>
    </w:rPr>
  </w:style>
  <w:style w:type="character" w:customStyle="1" w:styleId="PedmtkomenteChar">
    <w:name w:val="Předmět komentáře Char"/>
    <w:basedOn w:val="TextkomenteChar"/>
    <w:link w:val="Pedmtkomente"/>
    <w:uiPriority w:val="99"/>
    <w:semiHidden/>
    <w:rsid w:val="00420A96"/>
    <w:rPr>
      <w:b/>
      <w:bCs/>
      <w:sz w:val="20"/>
      <w:szCs w:val="20"/>
    </w:rPr>
  </w:style>
  <w:style w:type="paragraph" w:styleId="Textbubliny">
    <w:name w:val="Balloon Text"/>
    <w:basedOn w:val="Normln"/>
    <w:link w:val="TextbublinyChar"/>
    <w:uiPriority w:val="99"/>
    <w:semiHidden/>
    <w:unhideWhenUsed/>
    <w:rsid w:val="00420A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0A96"/>
    <w:rPr>
      <w:rFonts w:ascii="Tahoma" w:hAnsi="Tahoma" w:cs="Tahoma"/>
      <w:sz w:val="16"/>
      <w:szCs w:val="16"/>
    </w:rPr>
  </w:style>
  <w:style w:type="paragraph" w:styleId="Zhlav">
    <w:name w:val="header"/>
    <w:basedOn w:val="Normln"/>
    <w:link w:val="ZhlavChar"/>
    <w:uiPriority w:val="99"/>
    <w:unhideWhenUsed/>
    <w:rsid w:val="000E45F0"/>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0E45F0"/>
  </w:style>
  <w:style w:type="paragraph" w:styleId="Zpat">
    <w:name w:val="footer"/>
    <w:basedOn w:val="Normln"/>
    <w:link w:val="ZpatChar"/>
    <w:uiPriority w:val="99"/>
    <w:unhideWhenUsed/>
    <w:rsid w:val="000E45F0"/>
    <w:pPr>
      <w:tabs>
        <w:tab w:val="center" w:pos="4703"/>
        <w:tab w:val="right" w:pos="9406"/>
      </w:tabs>
      <w:spacing w:after="0" w:line="240" w:lineRule="auto"/>
    </w:pPr>
  </w:style>
  <w:style w:type="character" w:customStyle="1" w:styleId="ZpatChar">
    <w:name w:val="Zápatí Char"/>
    <w:basedOn w:val="Standardnpsmoodstavce"/>
    <w:link w:val="Zpat"/>
    <w:uiPriority w:val="99"/>
    <w:rsid w:val="000E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2A2A9-AC94-436A-8516-C91DB169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5222</Words>
  <Characters>30815</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dc:creator>
  <cp:lastModifiedBy>Mgr. Jana Švecová</cp:lastModifiedBy>
  <cp:revision>4</cp:revision>
  <cp:lastPrinted>2016-02-15T13:01:00Z</cp:lastPrinted>
  <dcterms:created xsi:type="dcterms:W3CDTF">2016-02-26T12:34:00Z</dcterms:created>
  <dcterms:modified xsi:type="dcterms:W3CDTF">2016-02-26T13:24:00Z</dcterms:modified>
</cp:coreProperties>
</file>