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F0C630" w14:textId="77777777" w:rsidR="00D07433" w:rsidRPr="00810D88" w:rsidRDefault="00D07433" w:rsidP="00D07433">
      <w:pPr>
        <w:jc w:val="center"/>
        <w:rPr>
          <w:b/>
          <w:caps/>
          <w:sz w:val="22"/>
          <w:szCs w:val="22"/>
        </w:rPr>
      </w:pPr>
    </w:p>
    <w:p w14:paraId="79F00AF5" w14:textId="77777777" w:rsidR="00053AD5" w:rsidRDefault="00053AD5" w:rsidP="00053AD5">
      <w:pPr>
        <w:rPr>
          <w:rFonts w:ascii="ArialMT" w:hAnsi="ArialMT" w:cs="ArialMT"/>
          <w:sz w:val="40"/>
          <w:szCs w:val="40"/>
        </w:rPr>
      </w:pPr>
    </w:p>
    <w:p w14:paraId="08E14BF3" w14:textId="77777777" w:rsidR="00053AD5" w:rsidRDefault="00053AD5" w:rsidP="00053AD5">
      <w:pPr>
        <w:rPr>
          <w:rFonts w:ascii="ArialMT" w:hAnsi="ArialMT" w:cs="ArialMT"/>
          <w:sz w:val="40"/>
          <w:szCs w:val="40"/>
        </w:rPr>
      </w:pPr>
    </w:p>
    <w:p w14:paraId="462B4EF7" w14:textId="77777777" w:rsidR="00053AD5" w:rsidRDefault="00053AD5" w:rsidP="00053AD5">
      <w:pPr>
        <w:rPr>
          <w:rFonts w:ascii="ArialMT" w:hAnsi="ArialMT" w:cs="ArialMT"/>
          <w:sz w:val="40"/>
          <w:szCs w:val="40"/>
        </w:rPr>
      </w:pPr>
    </w:p>
    <w:p w14:paraId="06814196" w14:textId="77777777" w:rsidR="00053AD5" w:rsidRDefault="00053AD5" w:rsidP="00053AD5">
      <w:pPr>
        <w:rPr>
          <w:rFonts w:ascii="ArialMT" w:hAnsi="ArialMT" w:cs="ArialMT"/>
          <w:sz w:val="40"/>
          <w:szCs w:val="40"/>
        </w:rPr>
      </w:pPr>
    </w:p>
    <w:p w14:paraId="27BDC187" w14:textId="77777777" w:rsidR="00053AD5" w:rsidRDefault="00053AD5" w:rsidP="00053AD5">
      <w:pPr>
        <w:rPr>
          <w:rFonts w:ascii="Arial-BoldMT" w:hAnsi="Arial-BoldMT" w:cs="Arial-BoldMT"/>
          <w:b/>
          <w:bCs/>
          <w:sz w:val="56"/>
          <w:szCs w:val="56"/>
        </w:rPr>
      </w:pPr>
    </w:p>
    <w:p w14:paraId="35B62E10" w14:textId="77777777" w:rsidR="00053AD5" w:rsidRDefault="00053AD5" w:rsidP="00053AD5">
      <w:pPr>
        <w:rPr>
          <w:rFonts w:ascii="Arial-BoldMT" w:hAnsi="Arial-BoldMT" w:cs="Arial-BoldMT"/>
          <w:b/>
          <w:bCs/>
          <w:sz w:val="56"/>
          <w:szCs w:val="56"/>
        </w:rPr>
      </w:pPr>
    </w:p>
    <w:p w14:paraId="2911E35F" w14:textId="77777777" w:rsidR="00053AD5" w:rsidRDefault="00053AD5" w:rsidP="00053AD5">
      <w:pPr>
        <w:rPr>
          <w:rFonts w:ascii="Arial-BoldMT" w:hAnsi="Arial-BoldMT" w:cs="Arial-BoldMT"/>
          <w:b/>
          <w:bCs/>
          <w:sz w:val="56"/>
          <w:szCs w:val="56"/>
        </w:rPr>
      </w:pPr>
    </w:p>
    <w:p w14:paraId="2E4C78E6" w14:textId="77777777" w:rsidR="00053AD5" w:rsidRDefault="00053AD5" w:rsidP="00053AD5">
      <w:pPr>
        <w:spacing w:line="360" w:lineRule="auto"/>
        <w:jc w:val="center"/>
        <w:rPr>
          <w:rFonts w:ascii="Arial-BoldMT" w:hAnsi="Arial-BoldMT" w:cs="Arial-BoldMT"/>
          <w:b/>
          <w:bCs/>
          <w:sz w:val="56"/>
          <w:szCs w:val="56"/>
        </w:rPr>
      </w:pPr>
      <w:r w:rsidRPr="00053AD5">
        <w:rPr>
          <w:rFonts w:ascii="Arial-BoldMT" w:hAnsi="Arial-BoldMT" w:cs="Arial-BoldMT"/>
          <w:b/>
          <w:bCs/>
          <w:sz w:val="56"/>
          <w:szCs w:val="56"/>
        </w:rPr>
        <w:t xml:space="preserve">Závazný text </w:t>
      </w:r>
    </w:p>
    <w:p w14:paraId="46C6CAAC" w14:textId="77777777" w:rsidR="00053AD5" w:rsidRPr="00F829CE" w:rsidRDefault="00053AD5" w:rsidP="00053AD5">
      <w:pPr>
        <w:spacing w:line="360" w:lineRule="auto"/>
        <w:jc w:val="center"/>
        <w:rPr>
          <w:rFonts w:ascii="Arial-BoldMT" w:hAnsi="Arial-BoldMT" w:cs="Arial-BoldMT"/>
          <w:b/>
          <w:bCs/>
          <w:sz w:val="56"/>
          <w:szCs w:val="56"/>
        </w:rPr>
      </w:pPr>
      <w:r w:rsidRPr="00053AD5">
        <w:rPr>
          <w:rFonts w:ascii="Arial-BoldMT" w:hAnsi="Arial-BoldMT" w:cs="Arial-BoldMT"/>
          <w:b/>
          <w:bCs/>
          <w:sz w:val="56"/>
          <w:szCs w:val="56"/>
        </w:rPr>
        <w:t>Návrhu smlouvy</w:t>
      </w:r>
    </w:p>
    <w:p w14:paraId="535A0E63" w14:textId="77777777" w:rsidR="00053AD5" w:rsidRDefault="00053AD5" w:rsidP="00053AD5">
      <w:pPr>
        <w:rPr>
          <w:rFonts w:ascii="Arial-BoldMT" w:hAnsi="Arial-BoldMT" w:cs="Arial-BoldMT"/>
          <w:b/>
          <w:bCs/>
          <w:sz w:val="56"/>
          <w:szCs w:val="56"/>
        </w:rPr>
      </w:pPr>
    </w:p>
    <w:p w14:paraId="40E6C701" w14:textId="77777777" w:rsidR="00053AD5" w:rsidRDefault="00053AD5" w:rsidP="00053AD5">
      <w:pPr>
        <w:rPr>
          <w:rFonts w:ascii="Arial-BoldMT" w:hAnsi="Arial-BoldMT" w:cs="Arial-BoldMT"/>
          <w:b/>
          <w:bCs/>
          <w:sz w:val="56"/>
          <w:szCs w:val="56"/>
        </w:rPr>
      </w:pPr>
    </w:p>
    <w:p w14:paraId="706D3F70" w14:textId="77777777" w:rsidR="00053AD5" w:rsidRDefault="00053AD5" w:rsidP="00053AD5">
      <w:pPr>
        <w:rPr>
          <w:rFonts w:ascii="Arial-BoldMT" w:hAnsi="Arial-BoldMT" w:cs="Arial-BoldMT"/>
          <w:b/>
          <w:bCs/>
          <w:sz w:val="56"/>
          <w:szCs w:val="56"/>
        </w:rPr>
      </w:pPr>
    </w:p>
    <w:p w14:paraId="2A278FDE" w14:textId="77777777" w:rsidR="00053AD5" w:rsidRDefault="00053AD5" w:rsidP="00053AD5">
      <w:pPr>
        <w:rPr>
          <w:rFonts w:ascii="Arial-BoldMT" w:hAnsi="Arial-BoldMT" w:cs="Arial-BoldMT"/>
          <w:b/>
          <w:bCs/>
          <w:sz w:val="56"/>
          <w:szCs w:val="56"/>
        </w:rPr>
      </w:pPr>
    </w:p>
    <w:p w14:paraId="4AC70BF1" w14:textId="77777777" w:rsidR="00053AD5" w:rsidRDefault="00053AD5" w:rsidP="00053AD5">
      <w:pPr>
        <w:rPr>
          <w:rFonts w:ascii="Arial-BoldMT" w:hAnsi="Arial-BoldMT" w:cs="Arial-BoldMT"/>
          <w:b/>
          <w:bCs/>
          <w:sz w:val="56"/>
          <w:szCs w:val="56"/>
        </w:rPr>
      </w:pPr>
    </w:p>
    <w:p w14:paraId="512203A7" w14:textId="77777777" w:rsidR="00053AD5" w:rsidRDefault="00053AD5" w:rsidP="00053AD5">
      <w:pPr>
        <w:rPr>
          <w:rFonts w:ascii="ArialMT" w:hAnsi="ArialMT" w:cs="ArialMT"/>
          <w:sz w:val="40"/>
          <w:szCs w:val="40"/>
        </w:rPr>
      </w:pPr>
    </w:p>
    <w:p w14:paraId="20F2F51D" w14:textId="77777777" w:rsidR="00053AD5" w:rsidRDefault="00053AD5">
      <w:pPr>
        <w:widowControl/>
        <w:autoSpaceDE/>
        <w:autoSpaceDN/>
        <w:adjustRightInd/>
        <w:spacing w:after="200" w:line="276" w:lineRule="auto"/>
        <w:rPr>
          <w:b/>
          <w:caps/>
          <w:sz w:val="22"/>
          <w:szCs w:val="22"/>
        </w:rPr>
      </w:pPr>
      <w:r>
        <w:rPr>
          <w:b/>
          <w:caps/>
          <w:sz w:val="22"/>
          <w:szCs w:val="22"/>
        </w:rPr>
        <w:br w:type="page"/>
      </w:r>
    </w:p>
    <w:p w14:paraId="23B20C0A" w14:textId="77777777" w:rsidR="00D07433" w:rsidRPr="00810D88" w:rsidRDefault="00D07433" w:rsidP="00D07433">
      <w:pPr>
        <w:spacing w:after="120"/>
        <w:jc w:val="center"/>
        <w:rPr>
          <w:b/>
          <w:caps/>
          <w:sz w:val="22"/>
          <w:szCs w:val="22"/>
        </w:rPr>
      </w:pPr>
      <w:r w:rsidRPr="00810D88">
        <w:rPr>
          <w:b/>
          <w:caps/>
          <w:sz w:val="22"/>
          <w:szCs w:val="22"/>
        </w:rPr>
        <w:lastRenderedPageBreak/>
        <w:t>sMLOUVA O VEŘEJNÝCH SLUŽBÁCH V PŘEPRAVĚ CESTUJÍCÍCH VE VEŘEJNÉ LINKOVÉ DOPRAVĚ na území Královéhradeckého kraje</w:t>
      </w:r>
    </w:p>
    <w:p w14:paraId="00849F72" w14:textId="77777777" w:rsidR="00D07433" w:rsidRPr="00810D88" w:rsidRDefault="00D07433" w:rsidP="00D07433">
      <w:pPr>
        <w:pStyle w:val="Normln0"/>
        <w:jc w:val="center"/>
      </w:pPr>
      <w:r w:rsidRPr="00810D88">
        <w:t>(dále jen „</w:t>
      </w:r>
      <w:r w:rsidRPr="00810D88">
        <w:rPr>
          <w:b/>
        </w:rPr>
        <w:t>Smlouva</w:t>
      </w:r>
      <w:r w:rsidRPr="00810D88">
        <w:t>“)</w:t>
      </w:r>
    </w:p>
    <w:p w14:paraId="7AE59AA6" w14:textId="77777777" w:rsidR="00D07433" w:rsidRPr="00810D88" w:rsidRDefault="00D07433" w:rsidP="00D07433">
      <w:pPr>
        <w:jc w:val="center"/>
        <w:rPr>
          <w:b/>
          <w:sz w:val="22"/>
          <w:szCs w:val="22"/>
        </w:rPr>
      </w:pPr>
    </w:p>
    <w:p w14:paraId="556AC206" w14:textId="77777777" w:rsidR="00D07433" w:rsidRPr="00810D88" w:rsidRDefault="00D07433" w:rsidP="00D07433">
      <w:pPr>
        <w:tabs>
          <w:tab w:val="left" w:pos="1273"/>
        </w:tabs>
        <w:jc w:val="center"/>
        <w:rPr>
          <w:sz w:val="22"/>
          <w:szCs w:val="22"/>
        </w:rPr>
      </w:pPr>
    </w:p>
    <w:p w14:paraId="7BA23EF6" w14:textId="77777777" w:rsidR="00D07433" w:rsidRPr="00810D88" w:rsidRDefault="00D07433" w:rsidP="00D07433">
      <w:pPr>
        <w:pStyle w:val="Normln0"/>
        <w:tabs>
          <w:tab w:val="center" w:pos="4536"/>
          <w:tab w:val="left" w:pos="6140"/>
        </w:tabs>
        <w:jc w:val="left"/>
        <w:rPr>
          <w:b/>
        </w:rPr>
      </w:pPr>
      <w:r w:rsidRPr="00810D88">
        <w:rPr>
          <w:b/>
        </w:rPr>
        <w:tab/>
        <w:t>kterou mezi sebou uzavřely</w:t>
      </w:r>
    </w:p>
    <w:p w14:paraId="1A565AF5" w14:textId="77777777" w:rsidR="00D07433" w:rsidRPr="00810D88" w:rsidRDefault="00D07433" w:rsidP="00D07433">
      <w:pPr>
        <w:pStyle w:val="Normln0"/>
        <w:tabs>
          <w:tab w:val="center" w:pos="4536"/>
          <w:tab w:val="left" w:pos="6140"/>
        </w:tabs>
        <w:jc w:val="left"/>
        <w:rPr>
          <w:b/>
        </w:rPr>
      </w:pPr>
    </w:p>
    <w:p w14:paraId="7DEC1894" w14:textId="77777777" w:rsidR="00D07433" w:rsidRPr="00810D88" w:rsidRDefault="00D07433" w:rsidP="00D07433">
      <w:pPr>
        <w:pStyle w:val="Nadpis1"/>
        <w:numPr>
          <w:ilvl w:val="0"/>
          <w:numId w:val="0"/>
        </w:numPr>
      </w:pPr>
      <w:r w:rsidRPr="00810D88">
        <w:t>Smluvní strany</w:t>
      </w:r>
    </w:p>
    <w:p w14:paraId="6577F314" w14:textId="77777777" w:rsidR="00D07433" w:rsidRPr="00810D88" w:rsidRDefault="00D07433" w:rsidP="00023DCC">
      <w:pPr>
        <w:pStyle w:val="Normln0"/>
        <w:numPr>
          <w:ilvl w:val="0"/>
          <w:numId w:val="19"/>
        </w:numPr>
        <w:spacing w:line="276" w:lineRule="auto"/>
        <w:ind w:left="567" w:hanging="567"/>
        <w:rPr>
          <w:b/>
          <w:szCs w:val="22"/>
        </w:rPr>
      </w:pPr>
      <w:r w:rsidRPr="00810D88">
        <w:rPr>
          <w:b/>
        </w:rPr>
        <w:t>Královéhradecký kraj</w:t>
      </w:r>
    </w:p>
    <w:p w14:paraId="45B53649" w14:textId="77777777" w:rsidR="00D07433" w:rsidRPr="00810D88" w:rsidRDefault="00D07433" w:rsidP="00D07433">
      <w:pPr>
        <w:pStyle w:val="Identifikacestran"/>
        <w:spacing w:line="276" w:lineRule="auto"/>
        <w:ind w:left="567"/>
        <w:rPr>
          <w:sz w:val="22"/>
          <w:szCs w:val="22"/>
        </w:rPr>
      </w:pPr>
      <w:r w:rsidRPr="00810D88">
        <w:rPr>
          <w:sz w:val="22"/>
          <w:szCs w:val="22"/>
        </w:rPr>
        <w:t>se sídlem Pivovarské náměstí 1245, 500 03 Hradec Králové, Česká republika,</w:t>
      </w:r>
    </w:p>
    <w:p w14:paraId="53F05733" w14:textId="77777777" w:rsidR="00D07433" w:rsidRPr="00810D88" w:rsidRDefault="00D07433" w:rsidP="00D07433">
      <w:pPr>
        <w:pStyle w:val="Smluvnstrana"/>
        <w:spacing w:line="276" w:lineRule="auto"/>
        <w:ind w:left="567"/>
        <w:rPr>
          <w:sz w:val="22"/>
          <w:szCs w:val="22"/>
        </w:rPr>
      </w:pPr>
      <w:r w:rsidRPr="00810D88">
        <w:rPr>
          <w:b w:val="0"/>
          <w:sz w:val="22"/>
          <w:szCs w:val="22"/>
        </w:rPr>
        <w:t>zastoupený</w:t>
      </w:r>
      <w:r w:rsidRPr="00810D88">
        <w:rPr>
          <w:sz w:val="22"/>
          <w:szCs w:val="22"/>
        </w:rPr>
        <w:t xml:space="preserve"> </w:t>
      </w:r>
      <w:r w:rsidRPr="00810D88">
        <w:rPr>
          <w:sz w:val="22"/>
          <w:szCs w:val="22"/>
          <w:highlight w:val="lightGray"/>
        </w:rPr>
        <w:t>___________________________[</w:t>
      </w:r>
      <w:r w:rsidRPr="00810D88">
        <w:rPr>
          <w:b w:val="0"/>
          <w:sz w:val="22"/>
          <w:szCs w:val="22"/>
          <w:highlight w:val="lightGray"/>
        </w:rPr>
        <w:t>BUDE DOPLNĚNO PŘED PODPISEM SMLOUVY</w:t>
      </w:r>
      <w:r w:rsidRPr="00810D88">
        <w:rPr>
          <w:sz w:val="22"/>
          <w:szCs w:val="22"/>
          <w:highlight w:val="lightGray"/>
        </w:rPr>
        <w:t>]</w:t>
      </w:r>
    </w:p>
    <w:p w14:paraId="464E20B6" w14:textId="77777777" w:rsidR="00D07433" w:rsidRPr="00810D88" w:rsidRDefault="00D07433" w:rsidP="00D07433">
      <w:pPr>
        <w:pStyle w:val="Identifikacestran"/>
        <w:tabs>
          <w:tab w:val="left" w:pos="2410"/>
        </w:tabs>
        <w:spacing w:line="276" w:lineRule="auto"/>
        <w:ind w:left="567"/>
        <w:rPr>
          <w:sz w:val="22"/>
          <w:szCs w:val="22"/>
        </w:rPr>
      </w:pPr>
      <w:r w:rsidRPr="00810D88">
        <w:rPr>
          <w:sz w:val="22"/>
          <w:szCs w:val="22"/>
        </w:rPr>
        <w:t>IČO:</w:t>
      </w:r>
      <w:r w:rsidRPr="00810D88">
        <w:rPr>
          <w:sz w:val="22"/>
          <w:szCs w:val="22"/>
        </w:rPr>
        <w:tab/>
        <w:t>708 89 546</w:t>
      </w:r>
    </w:p>
    <w:p w14:paraId="3E49B026" w14:textId="77777777" w:rsidR="00D07433" w:rsidRPr="00810D88" w:rsidRDefault="00D07433" w:rsidP="00D07433">
      <w:pPr>
        <w:pStyle w:val="Identifikacestran"/>
        <w:tabs>
          <w:tab w:val="left" w:pos="2410"/>
        </w:tabs>
        <w:spacing w:line="276" w:lineRule="auto"/>
        <w:ind w:left="567"/>
        <w:rPr>
          <w:sz w:val="22"/>
          <w:szCs w:val="22"/>
        </w:rPr>
      </w:pPr>
      <w:r w:rsidRPr="00810D88">
        <w:rPr>
          <w:sz w:val="22"/>
          <w:szCs w:val="22"/>
        </w:rPr>
        <w:t>Bankovní spojení:</w:t>
      </w:r>
      <w:r w:rsidRPr="00810D88">
        <w:rPr>
          <w:sz w:val="22"/>
          <w:szCs w:val="22"/>
        </w:rPr>
        <w:tab/>
        <w:t>Komerční banka a.s., č. účtu: 27-2031110287/0100</w:t>
      </w:r>
    </w:p>
    <w:p w14:paraId="2BF766F7" w14:textId="77777777" w:rsidR="00D07433" w:rsidRPr="00BC3796" w:rsidRDefault="00D07433" w:rsidP="00D07433">
      <w:pPr>
        <w:pStyle w:val="Identifikacestran"/>
        <w:tabs>
          <w:tab w:val="left" w:pos="2410"/>
        </w:tabs>
        <w:spacing w:line="276" w:lineRule="auto"/>
        <w:ind w:left="567"/>
        <w:rPr>
          <w:sz w:val="22"/>
          <w:szCs w:val="22"/>
        </w:rPr>
      </w:pPr>
      <w:r w:rsidRPr="00810D88">
        <w:rPr>
          <w:sz w:val="22"/>
          <w:szCs w:val="22"/>
        </w:rPr>
        <w:t>E-mail:</w:t>
      </w:r>
      <w:r w:rsidRPr="00810D88">
        <w:rPr>
          <w:sz w:val="22"/>
          <w:szCs w:val="22"/>
        </w:rPr>
        <w:tab/>
      </w:r>
      <w:hyperlink r:id="rId9" w:history="1">
        <w:r w:rsidRPr="00BC3796">
          <w:rPr>
            <w:rStyle w:val="Hypertextovodkaz"/>
            <w:sz w:val="22"/>
            <w:szCs w:val="22"/>
          </w:rPr>
          <w:t>posta@kr-kralovehradecky.cz</w:t>
        </w:r>
      </w:hyperlink>
    </w:p>
    <w:p w14:paraId="4D35DE4F" w14:textId="77777777" w:rsidR="00D07433" w:rsidRPr="00810D88" w:rsidRDefault="00D07433" w:rsidP="00D07433">
      <w:pPr>
        <w:pStyle w:val="Identifikacestran"/>
        <w:tabs>
          <w:tab w:val="left" w:pos="2410"/>
        </w:tabs>
        <w:spacing w:after="120" w:line="276" w:lineRule="auto"/>
        <w:ind w:left="567"/>
        <w:rPr>
          <w:sz w:val="22"/>
          <w:szCs w:val="22"/>
        </w:rPr>
      </w:pPr>
      <w:r w:rsidRPr="00BC3796">
        <w:rPr>
          <w:sz w:val="22"/>
          <w:szCs w:val="22"/>
        </w:rPr>
        <w:t>Telefon:</w:t>
      </w:r>
      <w:r w:rsidRPr="00BC3796">
        <w:rPr>
          <w:sz w:val="22"/>
          <w:szCs w:val="22"/>
        </w:rPr>
        <w:tab/>
        <w:t>+420 495 817 111</w:t>
      </w:r>
    </w:p>
    <w:p w14:paraId="269E489A" w14:textId="77777777" w:rsidR="00D07433" w:rsidRPr="00810D88" w:rsidRDefault="00D07433" w:rsidP="00D07433">
      <w:pPr>
        <w:pStyle w:val="Normln0"/>
        <w:tabs>
          <w:tab w:val="clear" w:pos="0"/>
          <w:tab w:val="num" w:pos="567"/>
        </w:tabs>
        <w:ind w:left="567"/>
        <w:rPr>
          <w:i/>
        </w:rPr>
      </w:pPr>
      <w:r w:rsidRPr="00810D88">
        <w:t>(dále jen „</w:t>
      </w:r>
      <w:r w:rsidRPr="00810D88">
        <w:rPr>
          <w:b/>
        </w:rPr>
        <w:t>Objednatel</w:t>
      </w:r>
      <w:r w:rsidRPr="00810D88">
        <w:t>”)</w:t>
      </w:r>
      <w:r w:rsidRPr="00810D88">
        <w:rPr>
          <w:i/>
        </w:rPr>
        <w:t xml:space="preserve"> </w:t>
      </w:r>
    </w:p>
    <w:p w14:paraId="215415DD" w14:textId="77777777" w:rsidR="00D07433" w:rsidRPr="00810D88" w:rsidRDefault="00D07433" w:rsidP="00D07433">
      <w:pPr>
        <w:pStyle w:val="Normln0"/>
      </w:pPr>
    </w:p>
    <w:p w14:paraId="31D77190" w14:textId="77777777" w:rsidR="00D07433" w:rsidRPr="00810D88" w:rsidRDefault="00D07433" w:rsidP="00D07433">
      <w:pPr>
        <w:pStyle w:val="Normln0"/>
        <w:tabs>
          <w:tab w:val="clear" w:pos="0"/>
          <w:tab w:val="num" w:pos="567"/>
        </w:tabs>
        <w:ind w:left="567"/>
      </w:pPr>
      <w:r w:rsidRPr="00810D88">
        <w:t>a</w:t>
      </w:r>
    </w:p>
    <w:p w14:paraId="312C7695" w14:textId="77777777" w:rsidR="00D07433" w:rsidRPr="00810D88" w:rsidRDefault="00D07433" w:rsidP="00D07433">
      <w:pPr>
        <w:pStyle w:val="Normln0"/>
      </w:pPr>
    </w:p>
    <w:p w14:paraId="11CE00BB" w14:textId="77777777" w:rsidR="00D07433" w:rsidRPr="00810D88" w:rsidRDefault="00D07433" w:rsidP="00023DCC">
      <w:pPr>
        <w:pStyle w:val="Normln0"/>
        <w:numPr>
          <w:ilvl w:val="0"/>
          <w:numId w:val="19"/>
        </w:numPr>
        <w:spacing w:line="276" w:lineRule="auto"/>
        <w:ind w:left="567" w:hanging="567"/>
        <w:rPr>
          <w:b/>
          <w:szCs w:val="22"/>
        </w:rPr>
      </w:pPr>
      <w:r w:rsidRPr="00810D88">
        <w:rPr>
          <w:b/>
        </w:rPr>
        <w:t>[</w:t>
      </w:r>
      <w:r w:rsidRPr="00B33911">
        <w:rPr>
          <w:b/>
          <w:highlight w:val="yellow"/>
        </w:rPr>
        <w:t>Strana 2</w:t>
      </w:r>
      <w:r w:rsidR="006F1BF4" w:rsidRPr="00B33911">
        <w:rPr>
          <w:b/>
          <w:highlight w:val="yellow"/>
        </w:rPr>
        <w:t xml:space="preserve"> - </w:t>
      </w:r>
      <w:r w:rsidR="006F1BF4" w:rsidRPr="00B33911">
        <w:rPr>
          <w:szCs w:val="22"/>
          <w:highlight w:val="yellow"/>
        </w:rPr>
        <w:t>DOPLNIT</w:t>
      </w:r>
      <w:r w:rsidRPr="00810D88">
        <w:rPr>
          <w:b/>
        </w:rPr>
        <w:t>]</w:t>
      </w:r>
    </w:p>
    <w:p w14:paraId="26FECE2B" w14:textId="77777777" w:rsidR="00D07433" w:rsidRPr="006F1BF4" w:rsidRDefault="00D07433" w:rsidP="00D07433">
      <w:pPr>
        <w:pStyle w:val="Identifikacestran"/>
        <w:spacing w:line="276" w:lineRule="auto"/>
        <w:ind w:left="567"/>
        <w:rPr>
          <w:sz w:val="22"/>
          <w:szCs w:val="22"/>
        </w:rPr>
      </w:pPr>
      <w:r w:rsidRPr="00810D88">
        <w:rPr>
          <w:sz w:val="22"/>
          <w:szCs w:val="22"/>
        </w:rPr>
        <w:t xml:space="preserve">se sídlem </w:t>
      </w:r>
      <w:r w:rsidR="006F1BF4" w:rsidRPr="006F1BF4">
        <w:rPr>
          <w:sz w:val="22"/>
          <w:szCs w:val="22"/>
          <w:highlight w:val="lightGray"/>
        </w:rPr>
        <w:t>[</w:t>
      </w:r>
      <w:r w:rsidR="006F1BF4" w:rsidRPr="00B33911">
        <w:rPr>
          <w:sz w:val="22"/>
          <w:szCs w:val="22"/>
          <w:highlight w:val="yellow"/>
        </w:rPr>
        <w:t>DOPLNIT</w:t>
      </w:r>
      <w:r w:rsidR="006F1BF4" w:rsidRPr="006F1BF4">
        <w:rPr>
          <w:sz w:val="22"/>
          <w:szCs w:val="22"/>
          <w:highlight w:val="lightGray"/>
        </w:rPr>
        <w:t>]</w:t>
      </w:r>
      <w:r w:rsidRPr="006F1BF4">
        <w:rPr>
          <w:sz w:val="22"/>
          <w:szCs w:val="22"/>
        </w:rPr>
        <w:t xml:space="preserve">, PSČ: </w:t>
      </w:r>
      <w:r w:rsidR="006F1BF4" w:rsidRPr="006F1BF4">
        <w:rPr>
          <w:sz w:val="22"/>
          <w:szCs w:val="22"/>
          <w:highlight w:val="lightGray"/>
        </w:rPr>
        <w:t>[</w:t>
      </w:r>
      <w:r w:rsidR="006F1BF4" w:rsidRPr="00B33911">
        <w:rPr>
          <w:sz w:val="22"/>
          <w:szCs w:val="22"/>
          <w:highlight w:val="yellow"/>
        </w:rPr>
        <w:t>DOPLNIT</w:t>
      </w:r>
      <w:r w:rsidR="006F1BF4" w:rsidRPr="006F1BF4">
        <w:rPr>
          <w:sz w:val="22"/>
          <w:szCs w:val="22"/>
          <w:highlight w:val="lightGray"/>
        </w:rPr>
        <w:t>]</w:t>
      </w:r>
      <w:r w:rsidRPr="006F1BF4">
        <w:rPr>
          <w:sz w:val="22"/>
          <w:szCs w:val="22"/>
        </w:rPr>
        <w:t>,</w:t>
      </w:r>
    </w:p>
    <w:p w14:paraId="1837FEFF" w14:textId="77777777" w:rsidR="00D07433" w:rsidRPr="006F1BF4" w:rsidRDefault="00D07433" w:rsidP="006F1BF4">
      <w:pPr>
        <w:pStyle w:val="Smluvnstrana"/>
        <w:tabs>
          <w:tab w:val="left" w:pos="2410"/>
        </w:tabs>
        <w:spacing w:line="276" w:lineRule="auto"/>
        <w:ind w:left="567"/>
        <w:rPr>
          <w:b w:val="0"/>
          <w:sz w:val="22"/>
          <w:szCs w:val="22"/>
        </w:rPr>
      </w:pPr>
      <w:r w:rsidRPr="00810D88">
        <w:rPr>
          <w:b w:val="0"/>
          <w:sz w:val="22"/>
          <w:szCs w:val="22"/>
        </w:rPr>
        <w:t>zastoupený</w:t>
      </w:r>
      <w:r w:rsidRPr="00810D88">
        <w:rPr>
          <w:sz w:val="22"/>
          <w:szCs w:val="22"/>
        </w:rPr>
        <w:t xml:space="preserve"> </w:t>
      </w:r>
      <w:r w:rsidR="006F1BF4">
        <w:rPr>
          <w:sz w:val="22"/>
          <w:szCs w:val="22"/>
        </w:rPr>
        <w:tab/>
      </w:r>
      <w:r w:rsidR="006F1BF4" w:rsidRPr="006F1BF4">
        <w:rPr>
          <w:b w:val="0"/>
          <w:sz w:val="22"/>
          <w:szCs w:val="22"/>
          <w:highlight w:val="lightGray"/>
        </w:rPr>
        <w:t>[</w:t>
      </w:r>
      <w:r w:rsidR="006F1BF4" w:rsidRPr="00B33911">
        <w:rPr>
          <w:b w:val="0"/>
          <w:sz w:val="22"/>
          <w:szCs w:val="22"/>
          <w:highlight w:val="yellow"/>
        </w:rPr>
        <w:t>DOPLNIT</w:t>
      </w:r>
      <w:r w:rsidR="006F1BF4" w:rsidRPr="006F1BF4">
        <w:rPr>
          <w:b w:val="0"/>
          <w:sz w:val="22"/>
          <w:szCs w:val="22"/>
          <w:highlight w:val="lightGray"/>
        </w:rPr>
        <w:t>]</w:t>
      </w:r>
    </w:p>
    <w:p w14:paraId="373E3908" w14:textId="77777777" w:rsidR="006F1BF4" w:rsidRDefault="00D07433" w:rsidP="00D07433">
      <w:pPr>
        <w:pStyle w:val="Identifikacestran"/>
        <w:tabs>
          <w:tab w:val="left" w:pos="2410"/>
        </w:tabs>
        <w:spacing w:line="276" w:lineRule="auto"/>
        <w:ind w:left="567"/>
        <w:rPr>
          <w:szCs w:val="22"/>
        </w:rPr>
      </w:pPr>
      <w:r w:rsidRPr="00810D88">
        <w:rPr>
          <w:sz w:val="22"/>
          <w:szCs w:val="22"/>
        </w:rPr>
        <w:t>IČO:</w:t>
      </w:r>
      <w:r w:rsidRPr="00810D88">
        <w:rPr>
          <w:sz w:val="22"/>
          <w:szCs w:val="22"/>
        </w:rPr>
        <w:tab/>
      </w:r>
      <w:r w:rsidR="006F1BF4" w:rsidRPr="00084B66">
        <w:rPr>
          <w:sz w:val="22"/>
          <w:szCs w:val="22"/>
          <w:highlight w:val="lightGray"/>
        </w:rPr>
        <w:t>[</w:t>
      </w:r>
      <w:r w:rsidR="006F1BF4" w:rsidRPr="00B33911">
        <w:rPr>
          <w:sz w:val="22"/>
          <w:szCs w:val="22"/>
          <w:highlight w:val="yellow"/>
        </w:rPr>
        <w:t>DOPLNIT</w:t>
      </w:r>
      <w:r w:rsidR="006F1BF4" w:rsidRPr="00084B66">
        <w:rPr>
          <w:sz w:val="22"/>
          <w:szCs w:val="22"/>
          <w:highlight w:val="lightGray"/>
        </w:rPr>
        <w:t>]</w:t>
      </w:r>
    </w:p>
    <w:p w14:paraId="691EAAD1" w14:textId="77777777" w:rsidR="00D07433" w:rsidRPr="00810D88" w:rsidRDefault="00D07433" w:rsidP="00D07433">
      <w:pPr>
        <w:pStyle w:val="Identifikacestran"/>
        <w:tabs>
          <w:tab w:val="left" w:pos="2410"/>
        </w:tabs>
        <w:spacing w:line="276" w:lineRule="auto"/>
        <w:ind w:left="567"/>
        <w:rPr>
          <w:sz w:val="22"/>
          <w:szCs w:val="22"/>
        </w:rPr>
      </w:pPr>
      <w:r w:rsidRPr="00810D88">
        <w:rPr>
          <w:sz w:val="22"/>
          <w:szCs w:val="22"/>
        </w:rPr>
        <w:t>Bankovní spojení:</w:t>
      </w:r>
      <w:r w:rsidRPr="00810D88">
        <w:rPr>
          <w:sz w:val="22"/>
          <w:szCs w:val="22"/>
        </w:rPr>
        <w:tab/>
      </w:r>
      <w:r w:rsidR="006F1BF4" w:rsidRPr="00084B66">
        <w:rPr>
          <w:sz w:val="22"/>
          <w:szCs w:val="22"/>
          <w:highlight w:val="lightGray"/>
        </w:rPr>
        <w:t>[</w:t>
      </w:r>
      <w:r w:rsidR="006F1BF4" w:rsidRPr="00B33911">
        <w:rPr>
          <w:sz w:val="22"/>
          <w:szCs w:val="22"/>
          <w:highlight w:val="yellow"/>
        </w:rPr>
        <w:t>DOPLNIT</w:t>
      </w:r>
      <w:r w:rsidR="006F1BF4" w:rsidRPr="00084B66">
        <w:rPr>
          <w:sz w:val="22"/>
          <w:szCs w:val="22"/>
          <w:highlight w:val="lightGray"/>
        </w:rPr>
        <w:t>]</w:t>
      </w:r>
    </w:p>
    <w:p w14:paraId="588BF5A2" w14:textId="77777777" w:rsidR="00D07433" w:rsidRPr="00810D88" w:rsidRDefault="00D07433" w:rsidP="00D07433">
      <w:pPr>
        <w:pStyle w:val="Identifikacestran"/>
        <w:tabs>
          <w:tab w:val="left" w:pos="2410"/>
        </w:tabs>
        <w:spacing w:line="276" w:lineRule="auto"/>
        <w:ind w:left="567"/>
        <w:rPr>
          <w:sz w:val="22"/>
          <w:szCs w:val="22"/>
        </w:rPr>
      </w:pPr>
      <w:r w:rsidRPr="00810D88">
        <w:rPr>
          <w:sz w:val="22"/>
          <w:szCs w:val="22"/>
        </w:rPr>
        <w:t>E-mail:</w:t>
      </w:r>
      <w:r w:rsidRPr="00810D88">
        <w:rPr>
          <w:sz w:val="22"/>
          <w:szCs w:val="22"/>
        </w:rPr>
        <w:tab/>
      </w:r>
      <w:r w:rsidR="006F1BF4" w:rsidRPr="00084B66">
        <w:rPr>
          <w:sz w:val="22"/>
          <w:szCs w:val="22"/>
          <w:highlight w:val="lightGray"/>
        </w:rPr>
        <w:t>[</w:t>
      </w:r>
      <w:r w:rsidR="006F1BF4" w:rsidRPr="00B33911">
        <w:rPr>
          <w:sz w:val="22"/>
          <w:szCs w:val="22"/>
          <w:highlight w:val="yellow"/>
        </w:rPr>
        <w:t>DOPLNIT</w:t>
      </w:r>
      <w:r w:rsidR="006F1BF4" w:rsidRPr="00084B66">
        <w:rPr>
          <w:sz w:val="22"/>
          <w:szCs w:val="22"/>
          <w:highlight w:val="lightGray"/>
        </w:rPr>
        <w:t>]</w:t>
      </w:r>
    </w:p>
    <w:p w14:paraId="0C5B1C4D" w14:textId="77777777" w:rsidR="00D07433" w:rsidRPr="00810D88" w:rsidRDefault="00D07433" w:rsidP="00D07433">
      <w:pPr>
        <w:pStyle w:val="Normln0"/>
        <w:tabs>
          <w:tab w:val="clear" w:pos="0"/>
          <w:tab w:val="num" w:pos="2410"/>
        </w:tabs>
        <w:spacing w:before="0"/>
        <w:ind w:left="567"/>
      </w:pPr>
      <w:r w:rsidRPr="00810D88">
        <w:rPr>
          <w:szCs w:val="22"/>
        </w:rPr>
        <w:t>Telefon:</w:t>
      </w:r>
      <w:r w:rsidRPr="00810D88">
        <w:rPr>
          <w:szCs w:val="22"/>
        </w:rPr>
        <w:tab/>
      </w:r>
      <w:r w:rsidR="006F1BF4" w:rsidRPr="00590D0B">
        <w:rPr>
          <w:szCs w:val="22"/>
          <w:highlight w:val="lightGray"/>
        </w:rPr>
        <w:t>[</w:t>
      </w:r>
      <w:r w:rsidR="006F1BF4" w:rsidRPr="00B33911">
        <w:rPr>
          <w:szCs w:val="22"/>
          <w:highlight w:val="yellow"/>
        </w:rPr>
        <w:t>DOPLNIT</w:t>
      </w:r>
      <w:r w:rsidR="006F1BF4" w:rsidRPr="00590D0B">
        <w:rPr>
          <w:szCs w:val="22"/>
          <w:highlight w:val="lightGray"/>
        </w:rPr>
        <w:t>]</w:t>
      </w:r>
    </w:p>
    <w:p w14:paraId="1E595E49" w14:textId="77777777" w:rsidR="00D07433" w:rsidRPr="00810D88" w:rsidRDefault="00D07433" w:rsidP="00D07433">
      <w:pPr>
        <w:pStyle w:val="Normln0"/>
        <w:tabs>
          <w:tab w:val="clear" w:pos="0"/>
          <w:tab w:val="num" w:pos="567"/>
        </w:tabs>
        <w:ind w:left="567"/>
      </w:pPr>
      <w:r w:rsidRPr="00810D88">
        <w:t>(dále jen „</w:t>
      </w:r>
      <w:r w:rsidRPr="00810D88">
        <w:rPr>
          <w:b/>
        </w:rPr>
        <w:t>Dopravce</w:t>
      </w:r>
      <w:r w:rsidRPr="00810D88">
        <w:t>”)</w:t>
      </w:r>
    </w:p>
    <w:p w14:paraId="6582E5B7" w14:textId="77777777" w:rsidR="00D07433" w:rsidRPr="00810D88" w:rsidRDefault="00D07433" w:rsidP="00D07433">
      <w:pPr>
        <w:pStyle w:val="Zkladntext"/>
        <w:spacing w:before="100" w:beforeAutospacing="1" w:after="100" w:afterAutospacing="1" w:line="276" w:lineRule="auto"/>
        <w:ind w:firstLine="0"/>
        <w:jc w:val="both"/>
        <w:rPr>
          <w:sz w:val="22"/>
          <w:szCs w:val="22"/>
        </w:rPr>
      </w:pPr>
      <w:r w:rsidRPr="00810D88">
        <w:rPr>
          <w:sz w:val="22"/>
          <w:szCs w:val="22"/>
        </w:rPr>
        <w:t>(Objednatel a Dopravce dále společně označováni jen jako „</w:t>
      </w:r>
      <w:r w:rsidRPr="00810D88">
        <w:rPr>
          <w:b/>
          <w:sz w:val="22"/>
          <w:szCs w:val="22"/>
        </w:rPr>
        <w:t>Strany</w:t>
      </w:r>
      <w:r w:rsidRPr="00810D88">
        <w:rPr>
          <w:sz w:val="22"/>
          <w:szCs w:val="22"/>
        </w:rPr>
        <w:t>“, a každý jednotlivě jako „</w:t>
      </w:r>
      <w:r w:rsidRPr="00810D88">
        <w:rPr>
          <w:b/>
          <w:sz w:val="22"/>
          <w:szCs w:val="22"/>
        </w:rPr>
        <w:t>Strana</w:t>
      </w:r>
      <w:r w:rsidRPr="00810D88">
        <w:rPr>
          <w:sz w:val="22"/>
          <w:szCs w:val="22"/>
        </w:rPr>
        <w:t>")</w:t>
      </w:r>
    </w:p>
    <w:p w14:paraId="69B39D75" w14:textId="77777777" w:rsidR="00D07433" w:rsidRPr="00810D88" w:rsidRDefault="00D07433" w:rsidP="00D07433">
      <w:pPr>
        <w:pStyle w:val="Zkladntext"/>
        <w:spacing w:before="100" w:beforeAutospacing="1" w:after="100" w:afterAutospacing="1" w:line="276" w:lineRule="auto"/>
        <w:ind w:firstLine="0"/>
        <w:jc w:val="both"/>
        <w:rPr>
          <w:sz w:val="22"/>
          <w:szCs w:val="22"/>
        </w:rPr>
      </w:pPr>
    </w:p>
    <w:p w14:paraId="2AAC74A3" w14:textId="77777777" w:rsidR="00D07433" w:rsidRPr="00810D88" w:rsidRDefault="00D07433" w:rsidP="00D07433">
      <w:pPr>
        <w:pStyle w:val="Zkladntext"/>
        <w:spacing w:before="100" w:beforeAutospacing="1" w:after="100" w:afterAutospacing="1" w:line="276" w:lineRule="auto"/>
        <w:ind w:firstLine="0"/>
        <w:jc w:val="both"/>
        <w:rPr>
          <w:sz w:val="22"/>
          <w:szCs w:val="22"/>
        </w:rPr>
      </w:pPr>
      <w:r w:rsidRPr="00810D88">
        <w:rPr>
          <w:sz w:val="22"/>
          <w:szCs w:val="22"/>
        </w:rPr>
        <w:t>k zajištění dopravní obslužnosti, v souladu s nařízením Evropského parlamentu a Rady (ES) č. 1370/2007, o veřejných službách v přepravě cestujících po železnici a o zrušení nařízení Rady (EHS) č. 1191/69 a č. 1107/70, se zákonem č. 194/2010 Sb., o veřejných službách v přepravě cestujících a o změně některých dalších zákonů, podle § 1746 odst. 2 zákona č. 89/2012 Sb., občanský zákoník</w:t>
      </w:r>
      <w:r>
        <w:rPr>
          <w:sz w:val="22"/>
          <w:szCs w:val="22"/>
        </w:rPr>
        <w:t>,</w:t>
      </w:r>
      <w:r w:rsidRPr="00810D88">
        <w:rPr>
          <w:sz w:val="22"/>
          <w:szCs w:val="22"/>
        </w:rPr>
        <w:t xml:space="preserve"> a podle § 82 zákona č. 137/2006 Sb., o veřejných zakázkách</w:t>
      </w:r>
      <w:r>
        <w:rPr>
          <w:sz w:val="22"/>
          <w:szCs w:val="22"/>
        </w:rPr>
        <w:t>, v relevantním znění.</w:t>
      </w:r>
    </w:p>
    <w:p w14:paraId="3503509B" w14:textId="77777777" w:rsidR="00D07433" w:rsidRPr="00810D88" w:rsidRDefault="00D07433" w:rsidP="00D07433">
      <w:pPr>
        <w:widowControl/>
        <w:autoSpaceDE/>
        <w:autoSpaceDN/>
        <w:adjustRightInd/>
        <w:spacing w:line="276" w:lineRule="auto"/>
        <w:jc w:val="both"/>
        <w:rPr>
          <w:b/>
          <w:caps/>
          <w:color w:val="FF0000"/>
          <w:kern w:val="28"/>
          <w:sz w:val="22"/>
          <w:szCs w:val="22"/>
        </w:rPr>
      </w:pPr>
      <w:r w:rsidRPr="00810D88">
        <w:rPr>
          <w:color w:val="FF0000"/>
          <w:szCs w:val="22"/>
        </w:rPr>
        <w:br w:type="page"/>
      </w:r>
    </w:p>
    <w:p w14:paraId="5B381769" w14:textId="77777777" w:rsidR="00D07433" w:rsidRPr="00810D88" w:rsidRDefault="00D07433" w:rsidP="00D07433">
      <w:pPr>
        <w:pStyle w:val="Nadpis1"/>
      </w:pPr>
      <w:r w:rsidRPr="00810D88">
        <w:lastRenderedPageBreak/>
        <w:t xml:space="preserve">Úvodní ustanovení </w:t>
      </w:r>
    </w:p>
    <w:p w14:paraId="11E6ED77" w14:textId="77777777" w:rsidR="00D07433" w:rsidRPr="00810D88" w:rsidRDefault="00D07433" w:rsidP="00D41C30">
      <w:pPr>
        <w:pStyle w:val="Normln0"/>
        <w:numPr>
          <w:ilvl w:val="0"/>
          <w:numId w:val="20"/>
        </w:numPr>
        <w:ind w:left="715" w:hanging="573"/>
      </w:pPr>
      <w:bookmarkStart w:id="0" w:name="_Ref428796277"/>
      <w:r w:rsidRPr="00810D88">
        <w:t>Tato Smlouva je uzavřena na základě výsledku zadávací</w:t>
      </w:r>
      <w:r w:rsidR="003B3D31">
        <w:t>ho řízení na veřejnou zakázku s </w:t>
      </w:r>
      <w:r w:rsidRPr="00810D88">
        <w:t xml:space="preserve">názvem </w:t>
      </w:r>
      <w:r w:rsidR="0059565C">
        <w:t>„</w:t>
      </w:r>
      <w:r w:rsidRPr="0059565C">
        <w:t xml:space="preserve">Výběr dopravců pro </w:t>
      </w:r>
      <w:r w:rsidRPr="0059565C">
        <w:rPr>
          <w:szCs w:val="22"/>
        </w:rPr>
        <w:t xml:space="preserve">uzavření smluv </w:t>
      </w:r>
      <w:r w:rsidRPr="0059565C">
        <w:rPr>
          <w:bCs/>
          <w:szCs w:val="22"/>
        </w:rPr>
        <w:t>o veřejných službách</w:t>
      </w:r>
      <w:r w:rsidRPr="0059565C">
        <w:rPr>
          <w:szCs w:val="22"/>
        </w:rPr>
        <w:t xml:space="preserve"> v přepravě cestujících ve veřejné linkové dopravě na území Královéhradeckého kraje pro období od roku 2017 do roku 2026</w:t>
      </w:r>
      <w:r w:rsidR="00BC3796">
        <w:rPr>
          <w:szCs w:val="22"/>
        </w:rPr>
        <w:t>” (dále jen „</w:t>
      </w:r>
      <w:r w:rsidRPr="00810D88">
        <w:rPr>
          <w:b/>
          <w:szCs w:val="22"/>
        </w:rPr>
        <w:t>Veřejná zakázka</w:t>
      </w:r>
      <w:r w:rsidRPr="00810D88">
        <w:rPr>
          <w:szCs w:val="22"/>
        </w:rPr>
        <w:t xml:space="preserve">”), jejíž oznámení bylo ve Věstníku veřejných zakázek uveřejněno pod ev. č. </w:t>
      </w:r>
      <w:r w:rsidR="00B76038" w:rsidRPr="00B76038">
        <w:rPr>
          <w:szCs w:val="22"/>
        </w:rPr>
        <w:t>519152</w:t>
      </w:r>
      <w:r w:rsidRPr="00810D88">
        <w:rPr>
          <w:szCs w:val="22"/>
        </w:rPr>
        <w:t xml:space="preserve"> (dále jen „</w:t>
      </w:r>
      <w:r w:rsidRPr="00810D88">
        <w:rPr>
          <w:b/>
          <w:szCs w:val="22"/>
        </w:rPr>
        <w:t>Zadávací řízení</w:t>
      </w:r>
      <w:r w:rsidRPr="00810D88">
        <w:rPr>
          <w:szCs w:val="22"/>
        </w:rPr>
        <w:t>“).</w:t>
      </w:r>
      <w:bookmarkEnd w:id="0"/>
    </w:p>
    <w:p w14:paraId="6330AB4C" w14:textId="77777777" w:rsidR="00D07433" w:rsidRPr="00810D88" w:rsidRDefault="00D07433" w:rsidP="00D41C30">
      <w:pPr>
        <w:pStyle w:val="Normln0"/>
        <w:numPr>
          <w:ilvl w:val="0"/>
          <w:numId w:val="20"/>
        </w:numPr>
        <w:ind w:left="709" w:hanging="567"/>
      </w:pPr>
      <w:r w:rsidRPr="00810D88">
        <w:t>Objednatel je vyšším územním samosprávn</w:t>
      </w:r>
      <w:r>
        <w:t>ý</w:t>
      </w:r>
      <w:r w:rsidRPr="00810D88">
        <w:t>m celkem, jehož povinností je zejména zajištění dopravní obslužnosti na jeho území.</w:t>
      </w:r>
    </w:p>
    <w:p w14:paraId="5D285DDF" w14:textId="77777777" w:rsidR="00D07433" w:rsidRPr="00810D88" w:rsidRDefault="00D07433" w:rsidP="00D41C30">
      <w:pPr>
        <w:pStyle w:val="Normln0"/>
        <w:numPr>
          <w:ilvl w:val="0"/>
          <w:numId w:val="20"/>
        </w:numPr>
        <w:ind w:left="709" w:hanging="567"/>
      </w:pPr>
      <w:r w:rsidRPr="00810D88">
        <w:t>Dopravce je uchazečem, jehož nabídka podaná v rámci Zadávacího řízení k Veřejné zakázce</w:t>
      </w:r>
      <w:r>
        <w:t xml:space="preserve"> na část </w:t>
      </w:r>
      <w:r w:rsidRPr="00590D0B">
        <w:rPr>
          <w:szCs w:val="22"/>
          <w:highlight w:val="lightGray"/>
        </w:rPr>
        <w:t>[</w:t>
      </w:r>
      <w:r w:rsidRPr="00B33911">
        <w:rPr>
          <w:szCs w:val="22"/>
          <w:highlight w:val="yellow"/>
        </w:rPr>
        <w:t>DOPLN</w:t>
      </w:r>
      <w:r w:rsidR="00FC62DE" w:rsidRPr="00B33911">
        <w:rPr>
          <w:szCs w:val="22"/>
          <w:highlight w:val="yellow"/>
        </w:rPr>
        <w:t>IT</w:t>
      </w:r>
      <w:r w:rsidRPr="00590D0B">
        <w:rPr>
          <w:szCs w:val="22"/>
          <w:highlight w:val="lightGray"/>
        </w:rPr>
        <w:t xml:space="preserve">] </w:t>
      </w:r>
      <w:r w:rsidRPr="00810D88">
        <w:t>byla Objednatelem vybrána jako nejvýhodnější.</w:t>
      </w:r>
    </w:p>
    <w:p w14:paraId="70A616FD" w14:textId="77777777" w:rsidR="00D07433" w:rsidRPr="00810D88" w:rsidRDefault="00D07433" w:rsidP="00D41C30">
      <w:pPr>
        <w:pStyle w:val="Normln0"/>
        <w:numPr>
          <w:ilvl w:val="0"/>
          <w:numId w:val="20"/>
        </w:numPr>
        <w:ind w:left="709" w:hanging="567"/>
      </w:pPr>
      <w:r w:rsidRPr="00810D88">
        <w:t>Dopravce je zároveň provozovatelem dopravy, který má zájem podílet se na zajištění dopravní obslužnosti na území Královéhradeckého kraje a poskytovat v této souvislosti veřejné služby ve veřejné linkové autobusové dopravě.</w:t>
      </w:r>
    </w:p>
    <w:p w14:paraId="2ECCE617" w14:textId="77777777" w:rsidR="00D07433" w:rsidRPr="00810D88" w:rsidRDefault="00D07433" w:rsidP="00D41C30">
      <w:pPr>
        <w:pStyle w:val="Normln0"/>
        <w:numPr>
          <w:ilvl w:val="0"/>
          <w:numId w:val="20"/>
        </w:numPr>
        <w:ind w:left="709" w:hanging="567"/>
      </w:pPr>
      <w:bookmarkStart w:id="1" w:name="_Ref428800688"/>
      <w:r w:rsidRPr="00810D88">
        <w:t xml:space="preserve">Dopravce je připraven a schopen provést anebo zajistit veškeré služby a výkony v rozsahu daném touto </w:t>
      </w:r>
      <w:r w:rsidR="00CC1854">
        <w:t>S</w:t>
      </w:r>
      <w:r w:rsidRPr="00810D88">
        <w:t xml:space="preserve">mlouvou, a to v termínech a za podmínek vymezených touto Smlouvou. </w:t>
      </w:r>
      <w:r w:rsidRPr="00810D88">
        <w:rPr>
          <w:szCs w:val="22"/>
        </w:rPr>
        <w:t xml:space="preserve">Dopravce v této souvislosti prohlašuje a zavazuje se, že nejpozději ke dni </w:t>
      </w:r>
      <w:r>
        <w:rPr>
          <w:szCs w:val="22"/>
        </w:rPr>
        <w:t>Z</w:t>
      </w:r>
      <w:r w:rsidRPr="00810D88">
        <w:rPr>
          <w:szCs w:val="22"/>
        </w:rPr>
        <w:t>ahájení provozu splní veškeré požadavky stanovené příslušnými právními předpisy pro poskytování plnění v rozsahu dle této Smlouvy a k tomuto účelu disponuje všemi potřebnými oprávněními.</w:t>
      </w:r>
      <w:bookmarkEnd w:id="1"/>
    </w:p>
    <w:p w14:paraId="05A3D5B4" w14:textId="77777777" w:rsidR="00D07433" w:rsidRPr="00810D88" w:rsidRDefault="00D07433" w:rsidP="00D41C30">
      <w:pPr>
        <w:pStyle w:val="Normln0"/>
        <w:numPr>
          <w:ilvl w:val="0"/>
          <w:numId w:val="20"/>
        </w:numPr>
        <w:ind w:left="709" w:hanging="567"/>
      </w:pPr>
      <w:r w:rsidRPr="00810D88">
        <w:rPr>
          <w:szCs w:val="22"/>
        </w:rPr>
        <w:t>Strany prohlašují, že údaje uvedené v záhlaví této Smlouvy odpovídají skutečnosti v době uzavření Smlouvy. Strany se zavazují, že změny uvedených údajů bez zbytečného odkladu písemně oznámí druhé Straně. Při změně identifikačních údajů Stran včetně změny bankovního účtu není nutné uzavírat dodatek ke Smlouvě. V případě změny bankovního účtu uvedeného v záhlaví této Smlouvy je však Dopravce povinen doložit vlastnictví k tomuto účtu, např. předložením kopie příslušné smlouvy nebo potvrzením banky.</w:t>
      </w:r>
    </w:p>
    <w:p w14:paraId="794A0998" w14:textId="77777777" w:rsidR="00D07433" w:rsidRPr="00810D88" w:rsidRDefault="00D07433" w:rsidP="00D07433">
      <w:pPr>
        <w:pStyle w:val="Nadpis1"/>
      </w:pPr>
      <w:r w:rsidRPr="00810D88">
        <w:t>Definice a výklad pojmů</w:t>
      </w:r>
    </w:p>
    <w:p w14:paraId="285EF6B2" w14:textId="77777777" w:rsidR="00D07433" w:rsidRPr="00810D88" w:rsidRDefault="00D07433" w:rsidP="00D41C30">
      <w:pPr>
        <w:pStyle w:val="Normln0"/>
        <w:numPr>
          <w:ilvl w:val="0"/>
          <w:numId w:val="21"/>
        </w:numPr>
        <w:ind w:left="709" w:hanging="567"/>
      </w:pPr>
      <w:r w:rsidRPr="00810D88">
        <w:t>Pokud z kontextu některého ustanovení nevyplývá jednoznačně něco jiného, mají následující výrazy použité v této Smlouvě níže definovaný význam:</w:t>
      </w:r>
    </w:p>
    <w:p w14:paraId="5E2AC27C" w14:textId="77777777" w:rsidR="00D07433" w:rsidRPr="00473A98" w:rsidRDefault="00D07433" w:rsidP="00D07433">
      <w:pPr>
        <w:pStyle w:val="Normln0"/>
        <w:tabs>
          <w:tab w:val="clear" w:pos="0"/>
          <w:tab w:val="num" w:pos="709"/>
        </w:tabs>
        <w:ind w:left="709"/>
      </w:pPr>
      <w:r w:rsidRPr="00810D88">
        <w:rPr>
          <w:b/>
          <w:i/>
        </w:rPr>
        <w:t xml:space="preserve">Autobusová linka – </w:t>
      </w:r>
      <w:r w:rsidRPr="00810D88">
        <w:t xml:space="preserve">znamená souhrn dopravních spojení na trase dopravní cesty určené výchozí a cílovou zastávkou a ostatními zastávkami, na níž jsou pravidelně poskytovány přepravní služby podle platné licence (případně povolení k provozu mezinárodní linky), podle </w:t>
      </w:r>
      <w:r w:rsidRPr="00473A98">
        <w:t>schváleného Jízdního řádu a dle této Smlouvy;</w:t>
      </w:r>
    </w:p>
    <w:p w14:paraId="2973F540" w14:textId="77777777" w:rsidR="00E10D8D" w:rsidRDefault="00E10D8D" w:rsidP="00D07433">
      <w:pPr>
        <w:pStyle w:val="Normln0"/>
        <w:tabs>
          <w:tab w:val="clear" w:pos="0"/>
          <w:tab w:val="num" w:pos="709"/>
        </w:tabs>
        <w:ind w:left="709"/>
      </w:pPr>
      <w:r w:rsidRPr="00473A98">
        <w:rPr>
          <w:b/>
          <w:i/>
        </w:rPr>
        <w:t>Bazick</w:t>
      </w:r>
      <w:r w:rsidR="007B79D8" w:rsidRPr="00473A98">
        <w:rPr>
          <w:b/>
          <w:i/>
        </w:rPr>
        <w:t>ý</w:t>
      </w:r>
      <w:r w:rsidRPr="00473A98">
        <w:rPr>
          <w:b/>
          <w:i/>
        </w:rPr>
        <w:t xml:space="preserve"> index spotřebitelských cen</w:t>
      </w:r>
      <w:r w:rsidRPr="00473A98">
        <w:t xml:space="preserve"> - znamená míru inflace vyjádřenou přírůstkem indexu spotřebitelských cen k základnímu období (zásadně k předchozímu kalendářnímu roku), která vyjadřuje změnu cenové hladiny sledovaného období oproti základnímu období. Bližší specifikaci a aktuální hodnoty bazických indexů spotřebitelských cen poskytuje Český statistický úřad (viz </w:t>
      </w:r>
      <w:hyperlink r:id="rId10" w:history="1">
        <w:r w:rsidRPr="00473A98">
          <w:rPr>
            <w:rStyle w:val="Hypertextovodkaz"/>
          </w:rPr>
          <w:t>https://www.czso.cz/csu/czso/mira_inflace</w:t>
        </w:r>
      </w:hyperlink>
      <w:r w:rsidRPr="00473A98">
        <w:t>);</w:t>
      </w:r>
    </w:p>
    <w:p w14:paraId="609468CC" w14:textId="77777777" w:rsidR="00D07433" w:rsidRDefault="00D07433" w:rsidP="00D07433">
      <w:pPr>
        <w:pStyle w:val="Normln0"/>
        <w:tabs>
          <w:tab w:val="clear" w:pos="0"/>
          <w:tab w:val="num" w:pos="709"/>
        </w:tabs>
        <w:ind w:left="709"/>
      </w:pPr>
      <w:r w:rsidRPr="00810D88">
        <w:rPr>
          <w:b/>
          <w:i/>
        </w:rPr>
        <w:t>Dopravce –</w:t>
      </w:r>
      <w:r w:rsidRPr="00810D88">
        <w:rPr>
          <w:i/>
        </w:rPr>
        <w:t xml:space="preserve"> </w:t>
      </w:r>
      <w:r w:rsidRPr="00810D88">
        <w:t>znamená osobu označenou jako Dopravce v záhlaví této Smlouvy;</w:t>
      </w:r>
    </w:p>
    <w:p w14:paraId="38853E11" w14:textId="77777777" w:rsidR="00BE2CA2" w:rsidRDefault="00BE2CA2" w:rsidP="00D07433">
      <w:pPr>
        <w:pStyle w:val="Normln0"/>
        <w:tabs>
          <w:tab w:val="clear" w:pos="0"/>
          <w:tab w:val="num" w:pos="709"/>
        </w:tabs>
        <w:ind w:left="709"/>
      </w:pPr>
      <w:r>
        <w:rPr>
          <w:b/>
          <w:i/>
        </w:rPr>
        <w:t>Dopravní rok –</w:t>
      </w:r>
      <w:r>
        <w:t xml:space="preserve"> </w:t>
      </w:r>
      <w:r w:rsidR="00AE79F0">
        <w:t>znamená časové období</w:t>
      </w:r>
      <w:r w:rsidR="00AE79F0" w:rsidRPr="003B0A83">
        <w:t xml:space="preserve">, </w:t>
      </w:r>
      <w:r w:rsidR="00AE79F0">
        <w:t>které</w:t>
      </w:r>
      <w:r w:rsidR="00AE79F0" w:rsidRPr="003B0A83">
        <w:t xml:space="preserve"> </w:t>
      </w:r>
      <w:r w:rsidR="00AE79F0">
        <w:t>za</w:t>
      </w:r>
      <w:r w:rsidR="00AE79F0" w:rsidRPr="003B0A83">
        <w:t xml:space="preserve">číná v prosinci příslušného kalendářního roku v den celostátní změny jízdních řádů dle § 17 odst. 3 </w:t>
      </w:r>
      <w:r w:rsidR="00C421A3">
        <w:t>z</w:t>
      </w:r>
      <w:r w:rsidR="00AE79F0" w:rsidRPr="003B0A83">
        <w:t>ákona o silniční dopravě a končí v</w:t>
      </w:r>
      <w:r w:rsidR="00AE79F0">
        <w:t xml:space="preserve"> prosinci </w:t>
      </w:r>
      <w:r w:rsidR="00AE79F0" w:rsidRPr="003B0A83">
        <w:t>následující</w:t>
      </w:r>
      <w:r w:rsidR="00AE79F0">
        <w:t>ho</w:t>
      </w:r>
      <w:r w:rsidR="00AE79F0" w:rsidRPr="003B0A83">
        <w:t xml:space="preserve"> kalendářní</w:t>
      </w:r>
      <w:r w:rsidR="00AE79F0">
        <w:t>ho</w:t>
      </w:r>
      <w:r w:rsidR="00AE79F0" w:rsidRPr="003B0A83">
        <w:t xml:space="preserve"> </w:t>
      </w:r>
      <w:r w:rsidR="00AE79F0">
        <w:t xml:space="preserve">roku </w:t>
      </w:r>
      <w:r w:rsidR="00AE79F0" w:rsidRPr="003B0A83">
        <w:t xml:space="preserve">v den předcházející celostátní změně jízdních řádů dle § 17 odst. 3 </w:t>
      </w:r>
      <w:r w:rsidR="00C421A3">
        <w:t>z</w:t>
      </w:r>
      <w:r w:rsidR="00AE79F0" w:rsidRPr="003B0A83">
        <w:t>ákona o silniční dopravě</w:t>
      </w:r>
      <w:r w:rsidR="00AE79F0">
        <w:t>. Například dopravní rok pro jízdní řád 2014</w:t>
      </w:r>
      <w:r w:rsidR="00A85982">
        <w:t xml:space="preserve"> </w:t>
      </w:r>
      <w:r w:rsidR="00AE79F0">
        <w:t>-</w:t>
      </w:r>
      <w:r w:rsidR="00A85982">
        <w:t xml:space="preserve"> </w:t>
      </w:r>
      <w:r w:rsidR="00AE79F0">
        <w:t>2015 je definován obdobím od 14. 12. 2014 do 12. 12. 2015</w:t>
      </w:r>
      <w:r w:rsidR="00D65E90">
        <w:t xml:space="preserve">. V případě, že k Zahájení provozu, resp. k ukončení plnění Smlouvy dojde v jiném období, než </w:t>
      </w:r>
      <w:r w:rsidR="008C1D48">
        <w:t>v den celostátní změny jízdních řádů v prosinci příslušného kalendářního roku, bude daný Dopravní rok úměrně zkrácen v</w:t>
      </w:r>
      <w:r w:rsidR="00914F9F">
        <w:t> souladu s pravidly uvedenými v</w:t>
      </w:r>
      <w:r w:rsidR="00897ED7">
        <w:t> příloze této Smlouvy (viz</w:t>
      </w:r>
      <w:r w:rsidR="008C1D48">
        <w:t xml:space="preserve"> </w:t>
      </w:r>
      <w:r w:rsidR="00CE5BAD">
        <w:fldChar w:fldCharType="begin"/>
      </w:r>
      <w:r w:rsidR="00914F9F">
        <w:instrText xml:space="preserve"> REF _Ref428795517 \r \h </w:instrText>
      </w:r>
      <w:r w:rsidR="00CE5BAD">
        <w:fldChar w:fldCharType="separate"/>
      </w:r>
      <w:r w:rsidR="003D115B">
        <w:t>Příloha č. 2</w:t>
      </w:r>
      <w:r w:rsidR="00CE5BAD">
        <w:fldChar w:fldCharType="end"/>
      </w:r>
      <w:r w:rsidR="003949C2">
        <w:t xml:space="preserve"> </w:t>
      </w:r>
      <w:r w:rsidR="00897ED7">
        <w:t xml:space="preserve">- </w:t>
      </w:r>
      <w:r w:rsidR="008C1D48">
        <w:t>Pravidla pro výpočet a aktualizaci nákladotvorných položek Odměny</w:t>
      </w:r>
      <w:r w:rsidR="00693B21">
        <w:t>)</w:t>
      </w:r>
      <w:r w:rsidR="005C7042">
        <w:t>;</w:t>
      </w:r>
    </w:p>
    <w:p w14:paraId="6AAAD17D" w14:textId="77777777" w:rsidR="00D07433" w:rsidRDefault="00D07433" w:rsidP="00D07433">
      <w:pPr>
        <w:pStyle w:val="Normln0"/>
        <w:tabs>
          <w:tab w:val="clear" w:pos="0"/>
          <w:tab w:val="num" w:pos="709"/>
        </w:tabs>
        <w:ind w:left="709"/>
      </w:pPr>
      <w:r w:rsidRPr="00810D88">
        <w:rPr>
          <w:b/>
          <w:i/>
        </w:rPr>
        <w:lastRenderedPageBreak/>
        <w:t xml:space="preserve">Dopravní úřad – </w:t>
      </w:r>
      <w:r w:rsidRPr="00810D88">
        <w:t xml:space="preserve">znamená příslušný krajský úřad, vykonávající v rámci přenesené působnosti své pravomoci dle zákona </w:t>
      </w:r>
      <w:r w:rsidR="00977A37">
        <w:t xml:space="preserve">o </w:t>
      </w:r>
      <w:r w:rsidRPr="00810D88">
        <w:t>silniční dopravě, ve znění pozdějších předpisů;</w:t>
      </w:r>
    </w:p>
    <w:p w14:paraId="363394E8" w14:textId="77777777" w:rsidR="00866E30" w:rsidRDefault="0018337E" w:rsidP="00D07433">
      <w:pPr>
        <w:pStyle w:val="Normln0"/>
        <w:tabs>
          <w:tab w:val="clear" w:pos="0"/>
          <w:tab w:val="num" w:pos="709"/>
        </w:tabs>
        <w:ind w:left="709"/>
      </w:pPr>
      <w:r>
        <w:rPr>
          <w:b/>
          <w:i/>
        </w:rPr>
        <w:t>Eurolicence –</w:t>
      </w:r>
      <w:r>
        <w:t xml:space="preserve"> znamená licenci Společenství dle nařízení Evropského parlamentu a Rady (ES) č. 1073/2009 o společných pravidlech pro přístup na mezinárodní trh autokarové a autobusové dopravy a o změně nařízení (ES) č. 561/2006;</w:t>
      </w:r>
    </w:p>
    <w:p w14:paraId="73E462B8" w14:textId="77777777" w:rsidR="00D07433" w:rsidRPr="00810D88" w:rsidRDefault="00D07433" w:rsidP="00D07433">
      <w:pPr>
        <w:pStyle w:val="Normln0"/>
        <w:tabs>
          <w:tab w:val="clear" w:pos="0"/>
          <w:tab w:val="num" w:pos="709"/>
        </w:tabs>
        <w:ind w:left="709"/>
      </w:pPr>
      <w:r w:rsidRPr="00810D88">
        <w:rPr>
          <w:b/>
          <w:i/>
        </w:rPr>
        <w:t xml:space="preserve">IDS IREDO </w:t>
      </w:r>
      <w:r w:rsidRPr="00810D88">
        <w:t xml:space="preserve">– znamená Integrovaný dopravní systém </w:t>
      </w:r>
      <w:r w:rsidR="00866E30">
        <w:t>aut</w:t>
      </w:r>
      <w:r w:rsidR="009D25B0">
        <w:t>obusové a železniční dopravy na </w:t>
      </w:r>
      <w:r w:rsidR="00866E30">
        <w:t xml:space="preserve">území </w:t>
      </w:r>
      <w:r w:rsidRPr="00810D88">
        <w:t>Královéhradeckého kraje;</w:t>
      </w:r>
    </w:p>
    <w:p w14:paraId="1BAC0FE7" w14:textId="77777777" w:rsidR="00F81E3F" w:rsidRDefault="00F81E3F" w:rsidP="00D07433">
      <w:pPr>
        <w:pStyle w:val="Normln0"/>
        <w:tabs>
          <w:tab w:val="clear" w:pos="0"/>
          <w:tab w:val="num" w:pos="709"/>
        </w:tabs>
        <w:ind w:left="709"/>
      </w:pPr>
      <w:r>
        <w:rPr>
          <w:b/>
          <w:i/>
        </w:rPr>
        <w:t>Jednotková c</w:t>
      </w:r>
      <w:r w:rsidRPr="00E10A08">
        <w:rPr>
          <w:b/>
          <w:i/>
        </w:rPr>
        <w:t>ena dopravního výkonu</w:t>
      </w:r>
      <w:r w:rsidRPr="00810D88">
        <w:rPr>
          <w:b/>
          <w:i/>
        </w:rPr>
        <w:t xml:space="preserve"> – </w:t>
      </w:r>
      <w:r>
        <w:t xml:space="preserve">má význam uvedený v článku </w:t>
      </w:r>
      <w:r w:rsidR="00CE5BAD">
        <w:fldChar w:fldCharType="begin"/>
      </w:r>
      <w:r w:rsidR="00D121E2">
        <w:instrText xml:space="preserve"> REF _Ref428795619 \r \h </w:instrText>
      </w:r>
      <w:r w:rsidR="00CE5BAD">
        <w:fldChar w:fldCharType="separate"/>
      </w:r>
      <w:r w:rsidR="003D115B">
        <w:t>7.1</w:t>
      </w:r>
      <w:r w:rsidR="00CE5BAD">
        <w:fldChar w:fldCharType="end"/>
      </w:r>
      <w:r>
        <w:t xml:space="preserve"> této Smlouvy</w:t>
      </w:r>
      <w:r w:rsidRPr="00810D88">
        <w:t>;</w:t>
      </w:r>
    </w:p>
    <w:p w14:paraId="32EAC97D" w14:textId="77777777" w:rsidR="00D07433" w:rsidRPr="00810D88" w:rsidRDefault="00D07433" w:rsidP="00D07433">
      <w:pPr>
        <w:pStyle w:val="Normln0"/>
        <w:tabs>
          <w:tab w:val="clear" w:pos="0"/>
          <w:tab w:val="num" w:pos="709"/>
        </w:tabs>
        <w:ind w:left="709"/>
      </w:pPr>
      <w:r w:rsidRPr="00810D88">
        <w:rPr>
          <w:b/>
          <w:i/>
        </w:rPr>
        <w:t xml:space="preserve">Jízdní řád </w:t>
      </w:r>
      <w:r w:rsidRPr="00810D88">
        <w:t xml:space="preserve">– znamená dokument stanovující časové údaje pro jízdu </w:t>
      </w:r>
      <w:r w:rsidR="00642711">
        <w:t>V</w:t>
      </w:r>
      <w:r w:rsidRPr="00810D88">
        <w:t>ozidel Dopravce na trase dopravní cesty pro všechny Spoje Autobusové linky;</w:t>
      </w:r>
    </w:p>
    <w:p w14:paraId="74409F91" w14:textId="77777777" w:rsidR="0033743D" w:rsidRDefault="001E63D1" w:rsidP="00D07433">
      <w:pPr>
        <w:pStyle w:val="Normln0"/>
        <w:tabs>
          <w:tab w:val="clear" w:pos="0"/>
          <w:tab w:val="num" w:pos="709"/>
        </w:tabs>
        <w:ind w:left="709"/>
      </w:pPr>
      <w:r w:rsidRPr="000935C1">
        <w:rPr>
          <w:b/>
          <w:i/>
        </w:rPr>
        <w:t xml:space="preserve">Nabídková cena </w:t>
      </w:r>
      <w:r w:rsidRPr="000935C1">
        <w:t xml:space="preserve">– znamená cenu </w:t>
      </w:r>
      <w:r w:rsidR="00B75374" w:rsidRPr="000935C1">
        <w:t xml:space="preserve">nabídnutou Dopravcem v rámci Zadávacího řízení na zadání Veřejné zakázky k pevně stanovené skladbě Vozového parku a dopravnímu výkonu. </w:t>
      </w:r>
      <w:r w:rsidR="00101FFC" w:rsidRPr="000935C1">
        <w:t>Nabídková cena je výchozí Jednotkovou cenou dopravního výkonu</w:t>
      </w:r>
      <w:r w:rsidR="00FA58DA" w:rsidRPr="000935C1">
        <w:t xml:space="preserve">, </w:t>
      </w:r>
      <w:r w:rsidR="006B2E99">
        <w:t xml:space="preserve">výchozí cenou </w:t>
      </w:r>
      <w:r w:rsidR="00FA58DA" w:rsidRPr="000935C1">
        <w:t xml:space="preserve">Nákladů </w:t>
      </w:r>
      <w:r w:rsidR="007B2D2F" w:rsidRPr="000935C1">
        <w:t xml:space="preserve">na 1 km </w:t>
      </w:r>
      <w:r w:rsidR="00FA58DA" w:rsidRPr="000935C1">
        <w:t>nad</w:t>
      </w:r>
      <w:r w:rsidR="009B7EB4">
        <w:t> </w:t>
      </w:r>
      <w:r w:rsidR="007B2D2F" w:rsidRPr="000935C1">
        <w:t xml:space="preserve">rámec Referenčního rozsahu dopravního výkonu a </w:t>
      </w:r>
      <w:r w:rsidR="00FA58DA" w:rsidRPr="000935C1">
        <w:t xml:space="preserve">Úspory </w:t>
      </w:r>
      <w:r w:rsidR="007B2D2F" w:rsidRPr="000935C1">
        <w:t xml:space="preserve">za 1 km </w:t>
      </w:r>
      <w:r w:rsidR="00FA58DA" w:rsidRPr="000935C1">
        <w:t>pod</w:t>
      </w:r>
      <w:r w:rsidR="000935C1" w:rsidRPr="000935C1">
        <w:t xml:space="preserve"> rámec Referenčního rozsahu dopravního výkonu</w:t>
      </w:r>
      <w:r w:rsidR="00101FFC" w:rsidRPr="000935C1">
        <w:t>, sta</w:t>
      </w:r>
      <w:r w:rsidR="00101FFC" w:rsidRPr="009B7EB4">
        <w:t>noven</w:t>
      </w:r>
      <w:r w:rsidR="009B7EB4">
        <w:t>ých</w:t>
      </w:r>
      <w:r w:rsidR="00101FFC" w:rsidRPr="009B7EB4">
        <w:t xml:space="preserve"> pro každou poptávanou kategorii</w:t>
      </w:r>
      <w:r w:rsidR="00101FFC" w:rsidRPr="000935C1">
        <w:t xml:space="preserve"> Vozidla zvlášť;</w:t>
      </w:r>
    </w:p>
    <w:p w14:paraId="6E3671BD" w14:textId="77777777" w:rsidR="00777A9F" w:rsidRDefault="00D07433" w:rsidP="00D07433">
      <w:pPr>
        <w:pStyle w:val="Normln0"/>
        <w:tabs>
          <w:tab w:val="clear" w:pos="0"/>
          <w:tab w:val="num" w:pos="709"/>
        </w:tabs>
        <w:ind w:left="709"/>
      </w:pPr>
      <w:r w:rsidRPr="00810D88">
        <w:rPr>
          <w:b/>
          <w:i/>
        </w:rPr>
        <w:t xml:space="preserve">Oběh vozidla </w:t>
      </w:r>
      <w:r w:rsidRPr="00810D88">
        <w:t xml:space="preserve">– znamená dopravní výkon zabezpečený konkrétním </w:t>
      </w:r>
      <w:r w:rsidR="00B277FB">
        <w:t>V</w:t>
      </w:r>
      <w:r w:rsidRPr="00810D88">
        <w:t xml:space="preserve">ozidlem během jednoho nasazení do provozu pro zajištění stanoveného souboru Spojů; pro určení, do které </w:t>
      </w:r>
      <w:r w:rsidR="00FB73C4">
        <w:t>Výběrové o</w:t>
      </w:r>
      <w:r w:rsidRPr="00810D88">
        <w:t>blasti oběh náleží, je rozhodující místo počátku jeho oběhu;</w:t>
      </w:r>
    </w:p>
    <w:p w14:paraId="39B64770" w14:textId="77777777" w:rsidR="00D07433" w:rsidRDefault="00D07433" w:rsidP="00D07433">
      <w:pPr>
        <w:pStyle w:val="Normln0"/>
        <w:tabs>
          <w:tab w:val="clear" w:pos="0"/>
          <w:tab w:val="num" w:pos="709"/>
        </w:tabs>
        <w:ind w:left="709"/>
      </w:pPr>
      <w:r w:rsidRPr="00810D88">
        <w:rPr>
          <w:b/>
          <w:i/>
        </w:rPr>
        <w:t xml:space="preserve">Objednatel – </w:t>
      </w:r>
      <w:r w:rsidRPr="00810D88">
        <w:t>znamená osobu označenou jako Objednatel v záhlaví této Smlouvy;</w:t>
      </w:r>
    </w:p>
    <w:p w14:paraId="20DF5D32" w14:textId="77777777" w:rsidR="00D07433" w:rsidRPr="00810D88" w:rsidRDefault="00DF6574" w:rsidP="00D07433">
      <w:pPr>
        <w:pStyle w:val="Normln0"/>
        <w:tabs>
          <w:tab w:val="clear" w:pos="0"/>
          <w:tab w:val="num" w:pos="709"/>
        </w:tabs>
        <w:ind w:left="709"/>
        <w:rPr>
          <w:b/>
          <w:i/>
        </w:rPr>
      </w:pPr>
      <w:r>
        <w:rPr>
          <w:b/>
          <w:i/>
        </w:rPr>
        <w:t>Objížďka –</w:t>
      </w:r>
      <w:r>
        <w:t xml:space="preserve"> znamená </w:t>
      </w:r>
      <w:r w:rsidR="00CF2E7E">
        <w:t>objízdn</w:t>
      </w:r>
      <w:r w:rsidR="00D82ED2">
        <w:t>ou</w:t>
      </w:r>
      <w:r w:rsidR="00CF2E7E">
        <w:t xml:space="preserve"> trasu vzniklou na základě rozhodnutí příslušného správního orgánu</w:t>
      </w:r>
      <w:r>
        <w:t>;</w:t>
      </w:r>
    </w:p>
    <w:p w14:paraId="340701E9" w14:textId="77777777" w:rsidR="007904D7" w:rsidRPr="00395CDE" w:rsidRDefault="00103DFB" w:rsidP="00395CDE">
      <w:pPr>
        <w:pStyle w:val="Normln0"/>
        <w:tabs>
          <w:tab w:val="clear" w:pos="0"/>
          <w:tab w:val="num" w:pos="709"/>
        </w:tabs>
        <w:ind w:left="709"/>
      </w:pPr>
      <w:r w:rsidRPr="00395CDE">
        <w:rPr>
          <w:b/>
          <w:i/>
        </w:rPr>
        <w:t xml:space="preserve">Odbavovací systém </w:t>
      </w:r>
      <w:r w:rsidRPr="00395CDE">
        <w:t xml:space="preserve">– </w:t>
      </w:r>
      <w:r w:rsidR="00395CDE">
        <w:t xml:space="preserve">znamená </w:t>
      </w:r>
      <w:r w:rsidRPr="00395CDE">
        <w:t xml:space="preserve">soubor </w:t>
      </w:r>
      <w:r w:rsidR="007431D5">
        <w:t>hardware</w:t>
      </w:r>
      <w:r w:rsidRPr="00395CDE">
        <w:t xml:space="preserve"> a </w:t>
      </w:r>
      <w:r w:rsidR="007431D5">
        <w:t>software</w:t>
      </w:r>
      <w:r w:rsidRPr="00395CDE">
        <w:t xml:space="preserve"> používaný </w:t>
      </w:r>
      <w:r w:rsidR="00395CDE">
        <w:t>D</w:t>
      </w:r>
      <w:r w:rsidRPr="00395CDE">
        <w:t xml:space="preserve">opravcem k odbavení cestujících, evidenci a přenosu dat o těchto </w:t>
      </w:r>
      <w:r w:rsidR="0059565C">
        <w:t>o</w:t>
      </w:r>
      <w:r w:rsidRPr="00395CDE">
        <w:t>dbaveních do centrálních systémů IREDO. Součástí systému je také kabeláž pro napájení Odbavovacího zařízení a</w:t>
      </w:r>
      <w:r w:rsidR="00F7341B">
        <w:t xml:space="preserve"> případně i kabeláž pro</w:t>
      </w:r>
      <w:r w:rsidR="002B0982">
        <w:t> </w:t>
      </w:r>
      <w:r w:rsidRPr="00395CDE">
        <w:t xml:space="preserve">přenos datových toků do okolních periferií (např. </w:t>
      </w:r>
      <w:r w:rsidR="00F7341B">
        <w:t>přední směrový elektronický informační panel, boční směrový elektronický informační panel (vnější), zadní elektronický informační panel, vnitřní elektronický vizuální informační systém, elektronický akustický informační systém</w:t>
      </w:r>
      <w:r w:rsidRPr="00395CDE">
        <w:t>)</w:t>
      </w:r>
      <w:r w:rsidR="007431D5">
        <w:t>;</w:t>
      </w:r>
    </w:p>
    <w:p w14:paraId="0BE10AB5" w14:textId="77777777" w:rsidR="00E8714A" w:rsidRDefault="00103DFB" w:rsidP="00D07433">
      <w:pPr>
        <w:pStyle w:val="Normln0"/>
        <w:tabs>
          <w:tab w:val="clear" w:pos="0"/>
          <w:tab w:val="num" w:pos="709"/>
        </w:tabs>
        <w:ind w:left="709"/>
        <w:rPr>
          <w:b/>
          <w:i/>
        </w:rPr>
      </w:pPr>
      <w:r w:rsidRPr="00395CDE">
        <w:rPr>
          <w:b/>
          <w:i/>
        </w:rPr>
        <w:t xml:space="preserve">Odbavovací zařízení – </w:t>
      </w:r>
      <w:r w:rsidR="002E1BE4" w:rsidRPr="002E1BE4">
        <w:t>znamená</w:t>
      </w:r>
      <w:r w:rsidR="002E1BE4">
        <w:rPr>
          <w:b/>
        </w:rPr>
        <w:t xml:space="preserve"> </w:t>
      </w:r>
      <w:r w:rsidRPr="00395CDE">
        <w:t>jednotlivá zařízení umístěn</w:t>
      </w:r>
      <w:r w:rsidR="0059565C">
        <w:t>á</w:t>
      </w:r>
      <w:r w:rsidRPr="00395CDE">
        <w:t xml:space="preserve"> ve </w:t>
      </w:r>
      <w:r w:rsidR="00E8714A">
        <w:t>V</w:t>
      </w:r>
      <w:r w:rsidRPr="00395CDE">
        <w:t>ozidlech sloužící k odbavení cestujících</w:t>
      </w:r>
      <w:r w:rsidR="00E8714A">
        <w:t>.</w:t>
      </w:r>
      <w:r w:rsidR="004C4A15">
        <w:t xml:space="preserve"> </w:t>
      </w:r>
      <w:r w:rsidR="00E8714A">
        <w:t>T</w:t>
      </w:r>
      <w:r w:rsidR="004C4A15">
        <w:t>echnické parametry Odbavovacího zařízení jsou definovány v</w:t>
      </w:r>
      <w:r w:rsidR="00E8714A">
        <w:t xml:space="preserve"> Přístupové</w:t>
      </w:r>
      <w:r w:rsidR="00014D28">
        <w:t xml:space="preserve"> </w:t>
      </w:r>
      <w:r w:rsidR="00E8714A">
        <w:t>s</w:t>
      </w:r>
      <w:r w:rsidR="00014D28">
        <w:t>mlouvě</w:t>
      </w:r>
      <w:r w:rsidR="00E8714A">
        <w:t>;</w:t>
      </w:r>
    </w:p>
    <w:p w14:paraId="53648B08" w14:textId="77777777" w:rsidR="00D07433" w:rsidRDefault="00D07433" w:rsidP="00D07433">
      <w:pPr>
        <w:pStyle w:val="Normln0"/>
        <w:tabs>
          <w:tab w:val="clear" w:pos="0"/>
          <w:tab w:val="num" w:pos="709"/>
        </w:tabs>
        <w:ind w:left="709"/>
      </w:pPr>
      <w:r w:rsidRPr="00810D88">
        <w:rPr>
          <w:b/>
          <w:i/>
        </w:rPr>
        <w:t xml:space="preserve">Odměna – </w:t>
      </w:r>
      <w:r w:rsidRPr="00810D88">
        <w:t xml:space="preserve">znamená finanční vyjádření nároku Dopravce za </w:t>
      </w:r>
      <w:r w:rsidR="00EC2D85">
        <w:t>poskytování</w:t>
      </w:r>
      <w:r w:rsidRPr="00810D88">
        <w:t xml:space="preserve"> </w:t>
      </w:r>
      <w:r w:rsidR="00EC2D85">
        <w:t>V</w:t>
      </w:r>
      <w:r w:rsidRPr="00810D88">
        <w:t>eřejné služby, vypočteného a vypláceného Dopravci za podmínek stanovených dále touto Smlouvou;</w:t>
      </w:r>
    </w:p>
    <w:p w14:paraId="5336A479" w14:textId="77777777" w:rsidR="00F93B62" w:rsidRDefault="006E3BB9" w:rsidP="00D07433">
      <w:pPr>
        <w:pStyle w:val="Normln0"/>
        <w:tabs>
          <w:tab w:val="clear" w:pos="0"/>
          <w:tab w:val="num" w:pos="709"/>
        </w:tabs>
        <w:ind w:left="709"/>
      </w:pPr>
      <w:r>
        <w:rPr>
          <w:b/>
          <w:i/>
        </w:rPr>
        <w:t>OREDO –</w:t>
      </w:r>
      <w:r>
        <w:t xml:space="preserve"> znamená společnost, která je na základě smlouvy se Zadavatelem provozovatelem dopravního systému IDS IREDO na území Královéhradeckého kraje, provozovatelem centrálních systémů IDS IREDO, pronajímatelem komponent Odbavovacích zařízení a poskytovatelem služeb </w:t>
      </w:r>
      <w:r w:rsidR="004C1D34">
        <w:t>spojených s provozem IDS IREDO</w:t>
      </w:r>
      <w:r>
        <w:t>;</w:t>
      </w:r>
      <w:r w:rsidR="00F6170B">
        <w:t xml:space="preserve"> </w:t>
      </w:r>
    </w:p>
    <w:p w14:paraId="72508561" w14:textId="77777777" w:rsidR="00D20902" w:rsidRDefault="00D07433" w:rsidP="00D07433">
      <w:pPr>
        <w:pStyle w:val="Normln0"/>
        <w:tabs>
          <w:tab w:val="clear" w:pos="0"/>
          <w:tab w:val="num" w:pos="709"/>
        </w:tabs>
        <w:ind w:left="709"/>
        <w:rPr>
          <w:b/>
          <w:i/>
        </w:rPr>
      </w:pPr>
      <w:r w:rsidRPr="00810D88">
        <w:rPr>
          <w:b/>
          <w:i/>
        </w:rPr>
        <w:t>Označník zastávky –</w:t>
      </w:r>
      <w:r w:rsidRPr="00810D88">
        <w:t xml:space="preserve"> znamená </w:t>
      </w:r>
      <w:r w:rsidR="00120FED">
        <w:t>svislé ú</w:t>
      </w:r>
      <w:r w:rsidRPr="00810D88">
        <w:t xml:space="preserve">plné označení </w:t>
      </w:r>
      <w:r w:rsidR="00120FED">
        <w:t>Z</w:t>
      </w:r>
      <w:r w:rsidR="00BE5200">
        <w:t>astávky, které se skládá ze </w:t>
      </w:r>
      <w:r w:rsidRPr="00810D88">
        <w:t>zastávkového sloupku</w:t>
      </w:r>
      <w:r w:rsidR="00120FED">
        <w:t>,</w:t>
      </w:r>
      <w:r w:rsidRPr="00810D88">
        <w:t xml:space="preserve"> hlavy označníku</w:t>
      </w:r>
      <w:r w:rsidR="00120FED">
        <w:t xml:space="preserve"> a informačního panelu</w:t>
      </w:r>
      <w:r w:rsidRPr="00810D88">
        <w:t xml:space="preserve">; podrobnosti stanoví Technické a provozní standardy. </w:t>
      </w:r>
      <w:r w:rsidR="00120FED">
        <w:t xml:space="preserve">Označník nese základní informace o Autobusových linkách veřejné dopravy, které Zastávku užívají. </w:t>
      </w:r>
      <w:r w:rsidRPr="00810D88">
        <w:t xml:space="preserve">Na jedné zastávce se může vyskytnout jeden i více </w:t>
      </w:r>
      <w:r w:rsidR="00BB1AEB">
        <w:t>O</w:t>
      </w:r>
      <w:r w:rsidRPr="00810D88">
        <w:t>značníků;</w:t>
      </w:r>
      <w:r w:rsidR="00D20902" w:rsidRPr="00D20902">
        <w:rPr>
          <w:b/>
          <w:i/>
        </w:rPr>
        <w:t xml:space="preserve"> </w:t>
      </w:r>
    </w:p>
    <w:p w14:paraId="1619C8C3" w14:textId="77777777" w:rsidR="00D07433" w:rsidRPr="00810D88" w:rsidRDefault="00D20902" w:rsidP="00D07433">
      <w:pPr>
        <w:pStyle w:val="Normln0"/>
        <w:tabs>
          <w:tab w:val="clear" w:pos="0"/>
          <w:tab w:val="num" w:pos="709"/>
        </w:tabs>
        <w:ind w:left="709"/>
      </w:pPr>
      <w:r w:rsidRPr="00F6170B">
        <w:rPr>
          <w:b/>
          <w:i/>
        </w:rPr>
        <w:t>Operativní záloha –</w:t>
      </w:r>
      <w:r>
        <w:rPr>
          <w:rFonts w:ascii="Arial" w:hAnsi="Arial" w:cs="Arial"/>
        </w:rPr>
        <w:t xml:space="preserve"> </w:t>
      </w:r>
      <w:r w:rsidRPr="00F6170B">
        <w:t xml:space="preserve">znamená </w:t>
      </w:r>
      <w:r>
        <w:t>V</w:t>
      </w:r>
      <w:r w:rsidRPr="00F6170B">
        <w:t xml:space="preserve">ozidlo i s řidičem, připravené okamžitě nahradit plánované </w:t>
      </w:r>
      <w:r>
        <w:t>V</w:t>
      </w:r>
      <w:r w:rsidRPr="00F6170B">
        <w:t xml:space="preserve">ozidlo a nasazeného řidiče na daný výkon. </w:t>
      </w:r>
      <w:r w:rsidR="00CB2109">
        <w:t xml:space="preserve">Vozidlo Operativní zálohy musí splňovat veškeré podmínky uvedené v Technických a provozních standardech. </w:t>
      </w:r>
      <w:r w:rsidRPr="00F6170B">
        <w:t xml:space="preserve">Operativní záloha je nasazena v případech, kdy plánované </w:t>
      </w:r>
      <w:r>
        <w:t>V</w:t>
      </w:r>
      <w:r w:rsidRPr="00F6170B">
        <w:t>ozidlo je nepojízdné, nasazený řidič zaspal, onemocněl, byl zadržen Policií ČR a v dalších nejmenovaných případech, kd</w:t>
      </w:r>
      <w:r w:rsidR="008C2744">
        <w:t xml:space="preserve">y není možné výkon zajistit </w:t>
      </w:r>
      <w:r w:rsidR="008C2744">
        <w:lastRenderedPageBreak/>
        <w:t>dle </w:t>
      </w:r>
      <w:r w:rsidRPr="00F6170B">
        <w:t xml:space="preserve">původního plánu. Takové </w:t>
      </w:r>
      <w:r>
        <w:t>V</w:t>
      </w:r>
      <w:r w:rsidRPr="00F6170B">
        <w:t xml:space="preserve">ozidlo je připraveno v místech a časech uvedených Objednatelem. Místem se rozumí uvedená obec, přičemž v rámci obce může být </w:t>
      </w:r>
      <w:r>
        <w:t>V</w:t>
      </w:r>
      <w:r w:rsidRPr="00F6170B">
        <w:t xml:space="preserve">ozidlo umístěno například v blízkosti významné </w:t>
      </w:r>
      <w:r w:rsidR="00721DAD">
        <w:t>Z</w:t>
      </w:r>
      <w:r w:rsidRPr="00F6170B">
        <w:t>astávky, popř. v</w:t>
      </w:r>
      <w:r>
        <w:t> </w:t>
      </w:r>
      <w:r w:rsidRPr="00F6170B">
        <w:t>garážích</w:t>
      </w:r>
      <w:r>
        <w:t>;</w:t>
      </w:r>
    </w:p>
    <w:p w14:paraId="76379151" w14:textId="128FA466" w:rsidR="00D07433" w:rsidRPr="00473A98" w:rsidRDefault="00D07433" w:rsidP="00D07433">
      <w:pPr>
        <w:pStyle w:val="Normln0"/>
        <w:tabs>
          <w:tab w:val="clear" w:pos="0"/>
          <w:tab w:val="num" w:pos="709"/>
        </w:tabs>
        <w:ind w:left="709"/>
      </w:pPr>
      <w:r w:rsidRPr="00810D88">
        <w:rPr>
          <w:b/>
          <w:i/>
        </w:rPr>
        <w:t>Poptávková doprava –</w:t>
      </w:r>
      <w:r w:rsidRPr="00810D88">
        <w:t xml:space="preserve"> </w:t>
      </w:r>
      <w:r w:rsidRPr="00473A98">
        <w:t xml:space="preserve">znamená takový způsob organizace dopravy, při kterém jsou některé Spoje Dopravcem obsluhovány </w:t>
      </w:r>
      <w:r w:rsidR="00792243" w:rsidRPr="00473A98">
        <w:t xml:space="preserve">podmínečně nebo </w:t>
      </w:r>
      <w:r w:rsidRPr="00473A98">
        <w:t xml:space="preserve">pouze v případě předchozí objednávky </w:t>
      </w:r>
      <w:r w:rsidR="00D06183" w:rsidRPr="00473A98">
        <w:t xml:space="preserve">dle pravidel uvedených </w:t>
      </w:r>
      <w:r w:rsidR="002F2217" w:rsidRPr="00473A98">
        <w:t>v </w:t>
      </w:r>
      <w:r w:rsidR="00F572D2" w:rsidRPr="00473A98">
        <w:t>Technických a provozních standardech</w:t>
      </w:r>
      <w:r w:rsidRPr="00473A98">
        <w:t>;</w:t>
      </w:r>
    </w:p>
    <w:p w14:paraId="4CCEBE45" w14:textId="7E5E86A6" w:rsidR="00502DEF" w:rsidRDefault="00502DEF" w:rsidP="00502DEF">
      <w:pPr>
        <w:pStyle w:val="Normln0"/>
        <w:tabs>
          <w:tab w:val="clear" w:pos="0"/>
          <w:tab w:val="num" w:pos="709"/>
        </w:tabs>
        <w:ind w:left="709"/>
      </w:pPr>
      <w:r w:rsidRPr="00473A98">
        <w:rPr>
          <w:b/>
          <w:i/>
        </w:rPr>
        <w:t xml:space="preserve">Přejezdové kilometry </w:t>
      </w:r>
      <w:r w:rsidR="007E5536" w:rsidRPr="00473A98">
        <w:rPr>
          <w:b/>
          <w:i/>
        </w:rPr>
        <w:t>–</w:t>
      </w:r>
      <w:r w:rsidR="007E5536" w:rsidRPr="00473A98">
        <w:t xml:space="preserve"> znamenají výkony v rámci katastru obce nebo jedné tarifní zóny, které jsou požadovány ze strany Objednatele a nejsou uvedeny v Jízdním řádu z důvodu zajištění dalšího výkonu Vozidla na Spoji v Oběhu vozidla. </w:t>
      </w:r>
    </w:p>
    <w:p w14:paraId="326641FF" w14:textId="77777777" w:rsidR="00D07433" w:rsidRDefault="00D07433" w:rsidP="00D07433">
      <w:pPr>
        <w:pStyle w:val="Normln0"/>
        <w:tabs>
          <w:tab w:val="clear" w:pos="0"/>
          <w:tab w:val="num" w:pos="709"/>
        </w:tabs>
        <w:ind w:left="709"/>
      </w:pPr>
      <w:r w:rsidRPr="00810D88">
        <w:rPr>
          <w:b/>
          <w:i/>
        </w:rPr>
        <w:t>Přístupová smlouva</w:t>
      </w:r>
      <w:r w:rsidR="00C65ACD">
        <w:rPr>
          <w:b/>
          <w:i/>
        </w:rPr>
        <w:t xml:space="preserve"> </w:t>
      </w:r>
      <w:r w:rsidRPr="00810D88">
        <w:rPr>
          <w:b/>
          <w:i/>
        </w:rPr>
        <w:t>–</w:t>
      </w:r>
      <w:r w:rsidRPr="00810D88">
        <w:t xml:space="preserve"> znamená smlouvu</w:t>
      </w:r>
      <w:r w:rsidR="000009E2">
        <w:t xml:space="preserve"> s názvem „Smlouva o podmínkách přepravy v integrovaném dopravním systému IREDO a zajištění činností a služeb souvisejících s jeho provozováním“</w:t>
      </w:r>
      <w:r w:rsidRPr="00810D88">
        <w:t xml:space="preserve">, kterou je Dopravce povinen uzavřít </w:t>
      </w:r>
      <w:r w:rsidR="00D82ED2">
        <w:t xml:space="preserve">před </w:t>
      </w:r>
      <w:r w:rsidRPr="00810D88">
        <w:t>uzavření</w:t>
      </w:r>
      <w:r w:rsidR="00D82ED2">
        <w:t>m</w:t>
      </w:r>
      <w:r w:rsidRPr="00810D88">
        <w:t xml:space="preserve"> této Smlouvy s</w:t>
      </w:r>
      <w:r w:rsidR="000009E2">
        <w:t> OREDO anebo s jiným k</w:t>
      </w:r>
      <w:r w:rsidRPr="00810D88">
        <w:t>oordinátorem IDS IREDO určeným ze strany Objednatele</w:t>
      </w:r>
      <w:r w:rsidR="000009E2">
        <w:t>, a v níž jsou upraveny některé další podmínky poskytování Veřejné služby Dopravcem</w:t>
      </w:r>
      <w:r w:rsidRPr="00810D88">
        <w:t xml:space="preserve">. Přístupová smlouva </w:t>
      </w:r>
      <w:r w:rsidR="00C65ACD">
        <w:t>odpovídá v podstatných ohledech vzoru, který</w:t>
      </w:r>
      <w:r w:rsidR="00D61830">
        <w:t xml:space="preserve"> </w:t>
      </w:r>
      <w:r w:rsidRPr="00810D88">
        <w:t xml:space="preserve">tvoří </w:t>
      </w:r>
      <w:r w:rsidRPr="00260D2A">
        <w:t>Přílohu č. </w:t>
      </w:r>
      <w:r w:rsidR="00D61830" w:rsidRPr="00260D2A">
        <w:t>6</w:t>
      </w:r>
      <w:r w:rsidRPr="00810D88">
        <w:t xml:space="preserve"> </w:t>
      </w:r>
      <w:r w:rsidR="00D61830">
        <w:t>zadávací dokumentace</w:t>
      </w:r>
      <w:r w:rsidRPr="00810D88">
        <w:t>;</w:t>
      </w:r>
    </w:p>
    <w:p w14:paraId="17FEA0D1" w14:textId="77777777" w:rsidR="00E14C4F" w:rsidRPr="00810D88" w:rsidRDefault="00E14C4F" w:rsidP="00D07433">
      <w:pPr>
        <w:pStyle w:val="Normln0"/>
        <w:tabs>
          <w:tab w:val="clear" w:pos="0"/>
          <w:tab w:val="num" w:pos="709"/>
        </w:tabs>
        <w:ind w:left="709"/>
      </w:pPr>
      <w:r>
        <w:rPr>
          <w:b/>
          <w:i/>
        </w:rPr>
        <w:t xml:space="preserve">Příkazní smlouva </w:t>
      </w:r>
      <w:r w:rsidR="00E530B5">
        <w:rPr>
          <w:b/>
          <w:i/>
        </w:rPr>
        <w:t>–</w:t>
      </w:r>
      <w:r>
        <w:t xml:space="preserve"> </w:t>
      </w:r>
      <w:r w:rsidR="00E530B5">
        <w:t xml:space="preserve">znamená </w:t>
      </w:r>
      <w:r w:rsidR="00840DCB">
        <w:t xml:space="preserve">smlouvu, kterou je Dopravce </w:t>
      </w:r>
      <w:r w:rsidR="00441EAA">
        <w:t xml:space="preserve">povinen uzavřít </w:t>
      </w:r>
      <w:r w:rsidR="00D82ED2">
        <w:t>před</w:t>
      </w:r>
      <w:r w:rsidR="00441EAA">
        <w:t> </w:t>
      </w:r>
      <w:r w:rsidR="00840DCB">
        <w:t>uzavření</w:t>
      </w:r>
      <w:r w:rsidR="00D82ED2">
        <w:t>m</w:t>
      </w:r>
      <w:r w:rsidR="00840DCB">
        <w:t xml:space="preserve"> této Smlouvy s</w:t>
      </w:r>
      <w:r w:rsidR="007324E7">
        <w:t>e společností OREDO anebo s jiným</w:t>
      </w:r>
      <w:r w:rsidR="00840DCB">
        <w:t> </w:t>
      </w:r>
      <w:r w:rsidR="007324E7">
        <w:t>k</w:t>
      </w:r>
      <w:r w:rsidR="00840DCB">
        <w:t>oordinátorem IDS IREDO určeným Objednatelem, jež upravuje zejména otázky související s tzv. clearingem a rozdělením tržeb získaných Dopravcem při zajišťování Veřejné služby dle této Smlouvy</w:t>
      </w:r>
      <w:r w:rsidR="00C65ACD">
        <w:t xml:space="preserve">. Příkazní smlouva odpovídá v podstatných ohledech vzoru, který </w:t>
      </w:r>
      <w:r w:rsidR="00C65ACD" w:rsidRPr="00885DEF">
        <w:t xml:space="preserve">tvoří Přílohu č. </w:t>
      </w:r>
      <w:r w:rsidR="003678B7" w:rsidRPr="00885DEF">
        <w:t>7</w:t>
      </w:r>
      <w:r w:rsidR="00C65ACD" w:rsidRPr="00885DEF">
        <w:t xml:space="preserve"> </w:t>
      </w:r>
      <w:r w:rsidR="003678B7" w:rsidRPr="00885DEF">
        <w:t>zadáv</w:t>
      </w:r>
      <w:r w:rsidR="003678B7">
        <w:t>ací dokumentace</w:t>
      </w:r>
      <w:r w:rsidR="00840DCB">
        <w:t>;</w:t>
      </w:r>
    </w:p>
    <w:p w14:paraId="1E6C28DA" w14:textId="294C2A80" w:rsidR="003D03CE" w:rsidRPr="00473A98" w:rsidRDefault="003D03CE" w:rsidP="003D03CE">
      <w:pPr>
        <w:pStyle w:val="Normln0"/>
        <w:tabs>
          <w:tab w:val="clear" w:pos="0"/>
          <w:tab w:val="num" w:pos="709"/>
        </w:tabs>
        <w:ind w:left="709"/>
      </w:pPr>
      <w:r>
        <w:rPr>
          <w:b/>
          <w:i/>
        </w:rPr>
        <w:t>Referenční</w:t>
      </w:r>
      <w:r w:rsidRPr="003D03CE">
        <w:rPr>
          <w:b/>
          <w:i/>
        </w:rPr>
        <w:t xml:space="preserve"> </w:t>
      </w:r>
      <w:r>
        <w:rPr>
          <w:b/>
          <w:i/>
        </w:rPr>
        <w:t>rozsah</w:t>
      </w:r>
      <w:r w:rsidRPr="003D03CE">
        <w:rPr>
          <w:b/>
          <w:i/>
        </w:rPr>
        <w:t xml:space="preserve"> dopravního výkonu</w:t>
      </w:r>
      <w:r w:rsidR="00136628">
        <w:rPr>
          <w:b/>
          <w:i/>
        </w:rPr>
        <w:t xml:space="preserve"> </w:t>
      </w:r>
      <w:r w:rsidRPr="003D03CE">
        <w:t xml:space="preserve">– </w:t>
      </w:r>
      <w:r w:rsidR="00136628">
        <w:t>znamená</w:t>
      </w:r>
      <w:r w:rsidRPr="003D03CE">
        <w:t xml:space="preserve"> </w:t>
      </w:r>
      <w:r w:rsidR="00B2663C">
        <w:t xml:space="preserve">Objednatelem stanovený </w:t>
      </w:r>
      <w:r w:rsidRPr="003D03CE">
        <w:t>dopravní výkon</w:t>
      </w:r>
      <w:r w:rsidR="004A3485">
        <w:t xml:space="preserve"> </w:t>
      </w:r>
      <w:r w:rsidR="00D247EF">
        <w:t>příslušné</w:t>
      </w:r>
      <w:r w:rsidRPr="003D03CE">
        <w:t xml:space="preserve"> kategorie </w:t>
      </w:r>
      <w:r w:rsidR="00136628">
        <w:t>V</w:t>
      </w:r>
      <w:r w:rsidRPr="003D03CE">
        <w:t>ozidla v rámci Zadávacího řízení na zadání Veřejné zakázky uvedený v</w:t>
      </w:r>
      <w:r w:rsidR="00D4788E">
        <w:t> </w:t>
      </w:r>
      <w:r w:rsidR="00D4788E" w:rsidRPr="00473A98">
        <w:t xml:space="preserve">příloze této Smlouvy (viz </w:t>
      </w:r>
      <w:r w:rsidR="00CE5BAD" w:rsidRPr="00473A98">
        <w:fldChar w:fldCharType="begin"/>
      </w:r>
      <w:r w:rsidR="003A3C44" w:rsidRPr="00473A98">
        <w:instrText xml:space="preserve"> REF _Ref428795982 \r \h </w:instrText>
      </w:r>
      <w:r w:rsidR="00473A98">
        <w:instrText xml:space="preserve"> \* MERGEFORMAT </w:instrText>
      </w:r>
      <w:r w:rsidR="00CE5BAD" w:rsidRPr="00473A98">
        <w:fldChar w:fldCharType="separate"/>
      </w:r>
      <w:r w:rsidR="003D115B">
        <w:t>Příloha č. 1</w:t>
      </w:r>
      <w:r w:rsidR="00CE5BAD" w:rsidRPr="00473A98">
        <w:fldChar w:fldCharType="end"/>
      </w:r>
      <w:r w:rsidR="00D4788E" w:rsidRPr="00473A98">
        <w:t>)</w:t>
      </w:r>
      <w:r w:rsidRPr="00473A98">
        <w:t>.</w:t>
      </w:r>
    </w:p>
    <w:p w14:paraId="3667EC24" w14:textId="0B608837" w:rsidR="00792243" w:rsidRPr="003D03CE" w:rsidRDefault="00792243" w:rsidP="00792243">
      <w:pPr>
        <w:pStyle w:val="Normln0"/>
        <w:tabs>
          <w:tab w:val="clear" w:pos="0"/>
          <w:tab w:val="num" w:pos="709"/>
        </w:tabs>
        <w:ind w:left="709"/>
      </w:pPr>
      <w:r w:rsidRPr="00473A98">
        <w:rPr>
          <w:b/>
          <w:i/>
        </w:rPr>
        <w:t xml:space="preserve">Režijní kilometry </w:t>
      </w:r>
      <w:r w:rsidRPr="00473A98">
        <w:rPr>
          <w:b/>
          <w:i/>
        </w:rPr>
        <w:softHyphen/>
        <w:t xml:space="preserve"> – </w:t>
      </w:r>
      <w:r w:rsidRPr="00473A98">
        <w:t xml:space="preserve">znamenají nájezdové a dojezdové výkony, které slouží pro </w:t>
      </w:r>
      <w:r w:rsidR="00A13627" w:rsidRPr="00473A98">
        <w:t>přesun</w:t>
      </w:r>
      <w:r w:rsidR="00992891" w:rsidRPr="00473A98">
        <w:t xml:space="preserve"> Vozidla před začátkem nebo po</w:t>
      </w:r>
      <w:r w:rsidRPr="00473A98">
        <w:t xml:space="preserve"> konci denního výkonu, případně výkony do garáží, dílen,</w:t>
      </w:r>
      <w:r w:rsidR="007E5536" w:rsidRPr="00473A98">
        <w:t xml:space="preserve"> tankování, odstavení</w:t>
      </w:r>
      <w:r w:rsidR="00A13627" w:rsidRPr="00473A98">
        <w:t>,</w:t>
      </w:r>
      <w:r w:rsidRPr="00473A98">
        <w:t xml:space="preserve"> </w:t>
      </w:r>
      <w:r w:rsidR="00A13627" w:rsidRPr="00473A98">
        <w:t xml:space="preserve">a </w:t>
      </w:r>
      <w:r w:rsidRPr="00473A98">
        <w:t xml:space="preserve">popř. jiné výkony, které jsou </w:t>
      </w:r>
      <w:r w:rsidR="007E5536" w:rsidRPr="00473A98">
        <w:t>provozním výkonem</w:t>
      </w:r>
      <w:r w:rsidRPr="00473A98">
        <w:t xml:space="preserve"> Dopravce a nejsou požadovány Objednatelem.</w:t>
      </w:r>
    </w:p>
    <w:p w14:paraId="4BDAFCB7" w14:textId="77777777" w:rsidR="00AC3D09" w:rsidRDefault="004369ED" w:rsidP="00D07433">
      <w:pPr>
        <w:pStyle w:val="Normln0"/>
        <w:tabs>
          <w:tab w:val="clear" w:pos="0"/>
          <w:tab w:val="num" w:pos="709"/>
        </w:tabs>
        <w:ind w:left="709"/>
      </w:pPr>
      <w:r>
        <w:rPr>
          <w:b/>
          <w:i/>
        </w:rPr>
        <w:t>Seznam zaručených přípojů –</w:t>
      </w:r>
      <w:r>
        <w:t xml:space="preserve"> znamená dokument vypracovaný Objednatelem na základě článku 3.3. Technických a provozních standardů, stanovující</w:t>
      </w:r>
      <w:r w:rsidR="006F6B10">
        <w:t xml:space="preserve"> seznam Spojů, u kterých je nutné zajistit vyčkávání přípojných Spojů. Seznam zaručených přípojů je zpracován obousměrně, tzn., že jsou zde uvedeny Spoje tvořící vzájemně vazbu. Seznam zaručených přípojů respektuje oběhové náležitosti Vozidel zajišťujících provoz daných Spojů a je zpravidla vydáván k zákonným změnám Jízdních řádů (po dohodě může být vydán i v mimořádném termínu)</w:t>
      </w:r>
      <w:r>
        <w:t>;</w:t>
      </w:r>
    </w:p>
    <w:p w14:paraId="2B1DD7F1" w14:textId="77777777" w:rsidR="00D07433" w:rsidRDefault="00D07433" w:rsidP="00D07433">
      <w:pPr>
        <w:pStyle w:val="Normln0"/>
        <w:tabs>
          <w:tab w:val="clear" w:pos="0"/>
          <w:tab w:val="num" w:pos="709"/>
        </w:tabs>
        <w:ind w:left="709"/>
      </w:pPr>
      <w:r w:rsidRPr="00810D88">
        <w:rPr>
          <w:b/>
          <w:i/>
        </w:rPr>
        <w:t>Smlouva –</w:t>
      </w:r>
      <w:r w:rsidRPr="00810D88">
        <w:t xml:space="preserve"> znamená tuto Smlouvu o veřejných službách ve veřejné linkové dopravě na území Královéhradeckého kraje podepsanou Stranami, včetně všech příloh, jakož i veškeré její změny a dodatky, které budou vyhotoveny Stranami v souladu s ustanovením</w:t>
      </w:r>
      <w:r>
        <w:t>i</w:t>
      </w:r>
      <w:r w:rsidRPr="00810D88">
        <w:t xml:space="preserve"> této Smlouvy;</w:t>
      </w:r>
    </w:p>
    <w:p w14:paraId="32F1FBC3" w14:textId="77777777" w:rsidR="00E162A4" w:rsidRDefault="00E162A4" w:rsidP="00D07433">
      <w:pPr>
        <w:pStyle w:val="Normln0"/>
        <w:tabs>
          <w:tab w:val="clear" w:pos="0"/>
          <w:tab w:val="num" w:pos="709"/>
        </w:tabs>
        <w:ind w:left="709"/>
        <w:rPr>
          <w:b/>
          <w:i/>
        </w:rPr>
      </w:pPr>
      <w:r>
        <w:rPr>
          <w:b/>
          <w:i/>
        </w:rPr>
        <w:t>Smluv</w:t>
      </w:r>
      <w:r w:rsidR="00724822">
        <w:rPr>
          <w:b/>
          <w:i/>
        </w:rPr>
        <w:t>ní</w:t>
      </w:r>
      <w:r>
        <w:rPr>
          <w:b/>
          <w:i/>
        </w:rPr>
        <w:t xml:space="preserve"> přepravní podmínk</w:t>
      </w:r>
      <w:r w:rsidR="00724822">
        <w:rPr>
          <w:b/>
          <w:i/>
        </w:rPr>
        <w:t>y</w:t>
      </w:r>
      <w:r>
        <w:rPr>
          <w:b/>
          <w:i/>
        </w:rPr>
        <w:t xml:space="preserve"> </w:t>
      </w:r>
      <w:r w:rsidR="00254669">
        <w:rPr>
          <w:b/>
          <w:i/>
        </w:rPr>
        <w:t xml:space="preserve">IDS </w:t>
      </w:r>
      <w:r w:rsidR="002F2217">
        <w:rPr>
          <w:b/>
          <w:i/>
        </w:rPr>
        <w:t xml:space="preserve">IREDO </w:t>
      </w:r>
      <w:r>
        <w:rPr>
          <w:b/>
          <w:i/>
        </w:rPr>
        <w:t>–</w:t>
      </w:r>
      <w:r w:rsidRPr="00952FAE">
        <w:t xml:space="preserve"> znamená</w:t>
      </w:r>
      <w:r>
        <w:t xml:space="preserve"> </w:t>
      </w:r>
      <w:r w:rsidR="00724822">
        <w:t>dokument, který tvoří přílohu č. 1 Přístupové smlouvy, v němž jsou</w:t>
      </w:r>
      <w:r w:rsidR="00724822" w:rsidRPr="004719C5">
        <w:t xml:space="preserve"> upraveny </w:t>
      </w:r>
      <w:r w:rsidR="00265778">
        <w:t xml:space="preserve">práva a povinnosti </w:t>
      </w:r>
      <w:r w:rsidR="00724822" w:rsidRPr="004719C5">
        <w:t>Dopravce</w:t>
      </w:r>
      <w:r w:rsidR="00265778">
        <w:t xml:space="preserve"> a cestujících při</w:t>
      </w:r>
      <w:r w:rsidR="00392E83">
        <w:t> </w:t>
      </w:r>
      <w:r w:rsidR="000F3457">
        <w:t>přeprav</w:t>
      </w:r>
      <w:r w:rsidR="00265778">
        <w:t>ě</w:t>
      </w:r>
      <w:r w:rsidR="000F3457">
        <w:t xml:space="preserve"> osob, jejich zavazadel a živých zvířat na Autobusových linkách</w:t>
      </w:r>
      <w:r w:rsidR="00DD763D">
        <w:t xml:space="preserve"> zařazených do </w:t>
      </w:r>
      <w:r w:rsidR="00265778">
        <w:t>IDS IREDO a</w:t>
      </w:r>
      <w:r w:rsidR="000F3457">
        <w:t xml:space="preserve"> provozovaných Dopravcem</w:t>
      </w:r>
      <w:r w:rsidR="00724822">
        <w:t>;</w:t>
      </w:r>
    </w:p>
    <w:p w14:paraId="08543F0F" w14:textId="77777777" w:rsidR="00D07433" w:rsidRPr="00810D88" w:rsidRDefault="00D07433" w:rsidP="00D07433">
      <w:pPr>
        <w:pStyle w:val="Normln0"/>
        <w:tabs>
          <w:tab w:val="clear" w:pos="0"/>
          <w:tab w:val="num" w:pos="709"/>
        </w:tabs>
        <w:ind w:left="709"/>
      </w:pPr>
      <w:r w:rsidRPr="00810D88">
        <w:rPr>
          <w:b/>
          <w:i/>
        </w:rPr>
        <w:t xml:space="preserve">Spoj – </w:t>
      </w:r>
      <w:r w:rsidRPr="00810D88">
        <w:t>znamená jednotlivé dopravní spojení v rámci Autobusové linky, které je časově a místně určeno Jízdním řádem a které v souladu s touto Smlouvou zajišťuje Dopravce dle této Smlouvy;</w:t>
      </w:r>
    </w:p>
    <w:p w14:paraId="2303E669" w14:textId="77777777" w:rsidR="00D07433" w:rsidRDefault="00D07433" w:rsidP="00D07433">
      <w:pPr>
        <w:pStyle w:val="Normln0"/>
        <w:tabs>
          <w:tab w:val="clear" w:pos="0"/>
          <w:tab w:val="num" w:pos="709"/>
        </w:tabs>
        <w:ind w:left="709"/>
      </w:pPr>
      <w:r w:rsidRPr="00810D88">
        <w:rPr>
          <w:b/>
          <w:i/>
        </w:rPr>
        <w:t xml:space="preserve">Strana a Strany – </w:t>
      </w:r>
      <w:r w:rsidRPr="00810D88">
        <w:t>znamená Objednatele nebo Dopravce, případně jak Objednatele, tak i Dopravce společně podle kontextu;</w:t>
      </w:r>
    </w:p>
    <w:p w14:paraId="67AB1A51" w14:textId="77777777" w:rsidR="00B12D17" w:rsidRDefault="00B12D17" w:rsidP="00B12D17">
      <w:pPr>
        <w:pStyle w:val="Normln0"/>
        <w:tabs>
          <w:tab w:val="clear" w:pos="0"/>
          <w:tab w:val="num" w:pos="709"/>
        </w:tabs>
        <w:ind w:left="709"/>
      </w:pPr>
      <w:r>
        <w:rPr>
          <w:b/>
          <w:i/>
        </w:rPr>
        <w:t>Subdodavatel –</w:t>
      </w:r>
      <w:r>
        <w:t xml:space="preserve"> znamená osobu, pomocí které Dopravce plní určitou část </w:t>
      </w:r>
      <w:r w:rsidR="00552E16">
        <w:t xml:space="preserve">předmětu </w:t>
      </w:r>
      <w:r>
        <w:t>Veřejné zakázky nebo která poskytuje Dopravci k plnění Veřejné zakázky určité věci či práva;</w:t>
      </w:r>
    </w:p>
    <w:p w14:paraId="2A1D7CE7" w14:textId="77777777" w:rsidR="00990B08" w:rsidRDefault="00B12D17" w:rsidP="00D07433">
      <w:pPr>
        <w:pStyle w:val="Normln0"/>
        <w:tabs>
          <w:tab w:val="clear" w:pos="0"/>
          <w:tab w:val="num" w:pos="709"/>
        </w:tabs>
        <w:ind w:left="709"/>
        <w:rPr>
          <w:szCs w:val="22"/>
        </w:rPr>
      </w:pPr>
      <w:r>
        <w:rPr>
          <w:b/>
          <w:i/>
        </w:rPr>
        <w:lastRenderedPageBreak/>
        <w:t>Tarif IDS IREDO –</w:t>
      </w:r>
      <w:r>
        <w:t xml:space="preserve"> znamená dokument vypracovaný pro Dopravce </w:t>
      </w:r>
      <w:r w:rsidR="00EC1D95">
        <w:t xml:space="preserve">provozovatelem IDS IREDO </w:t>
      </w:r>
      <w:r w:rsidR="00B41115">
        <w:t>určeným Objednatelem</w:t>
      </w:r>
      <w:r>
        <w:t xml:space="preserve">, následně vyhlašovaný Dopravcem, </w:t>
      </w:r>
      <w:r w:rsidR="00EC1D95">
        <w:t xml:space="preserve">jenž popisuje zónově-relaxační tarif, </w:t>
      </w:r>
      <w:r w:rsidRPr="004719C5">
        <w:rPr>
          <w:szCs w:val="22"/>
        </w:rPr>
        <w:t>stanov</w:t>
      </w:r>
      <w:r w:rsidR="00EC1D95">
        <w:rPr>
          <w:szCs w:val="22"/>
        </w:rPr>
        <w:t>uje</w:t>
      </w:r>
      <w:r w:rsidRPr="004719C5">
        <w:rPr>
          <w:szCs w:val="22"/>
        </w:rPr>
        <w:t xml:space="preserve"> sazby jízdného a dovozného, způsob nabytí jízdních dokladů a jejich platnost v rámci IDS </w:t>
      </w:r>
      <w:r>
        <w:rPr>
          <w:szCs w:val="22"/>
        </w:rPr>
        <w:t>IREDO</w:t>
      </w:r>
      <w:r w:rsidR="00406514">
        <w:rPr>
          <w:szCs w:val="22"/>
        </w:rPr>
        <w:t xml:space="preserve">. Tento dokument je přílohou </w:t>
      </w:r>
      <w:r w:rsidR="00EC1D95">
        <w:rPr>
          <w:szCs w:val="22"/>
        </w:rPr>
        <w:t xml:space="preserve">č. 2 </w:t>
      </w:r>
      <w:r w:rsidR="005A5E9E">
        <w:rPr>
          <w:szCs w:val="22"/>
        </w:rPr>
        <w:t>Přístupové s</w:t>
      </w:r>
      <w:r w:rsidR="00406514">
        <w:rPr>
          <w:szCs w:val="22"/>
        </w:rPr>
        <w:t>m</w:t>
      </w:r>
      <w:r w:rsidR="005A5E9E">
        <w:rPr>
          <w:szCs w:val="22"/>
        </w:rPr>
        <w:t>l</w:t>
      </w:r>
      <w:r w:rsidR="00406514">
        <w:rPr>
          <w:szCs w:val="22"/>
        </w:rPr>
        <w:t>ouvy</w:t>
      </w:r>
      <w:r>
        <w:rPr>
          <w:szCs w:val="22"/>
        </w:rPr>
        <w:t>;</w:t>
      </w:r>
      <w:r w:rsidR="005A5E9E">
        <w:rPr>
          <w:szCs w:val="22"/>
        </w:rPr>
        <w:t xml:space="preserve"> </w:t>
      </w:r>
    </w:p>
    <w:p w14:paraId="484D7DD6" w14:textId="77777777" w:rsidR="00D07433" w:rsidRDefault="00D07433" w:rsidP="00D07433">
      <w:pPr>
        <w:pStyle w:val="Normln0"/>
        <w:tabs>
          <w:tab w:val="clear" w:pos="0"/>
          <w:tab w:val="num" w:pos="709"/>
        </w:tabs>
        <w:ind w:left="709"/>
      </w:pPr>
      <w:r w:rsidRPr="00810D88">
        <w:rPr>
          <w:b/>
          <w:i/>
        </w:rPr>
        <w:t xml:space="preserve">Technické a provozní standardy </w:t>
      </w:r>
      <w:r w:rsidR="003D7181">
        <w:rPr>
          <w:b/>
          <w:i/>
        </w:rPr>
        <w:t xml:space="preserve">veřejné dopravy </w:t>
      </w:r>
      <w:r w:rsidR="003A362C">
        <w:rPr>
          <w:b/>
          <w:i/>
        </w:rPr>
        <w:t>Královéhradeckého kraje</w:t>
      </w:r>
      <w:r w:rsidR="00552E16">
        <w:rPr>
          <w:b/>
          <w:i/>
        </w:rPr>
        <w:t xml:space="preserve"> (dále jen „Technické a provozní standardy“)</w:t>
      </w:r>
      <w:r w:rsidRPr="00810D88">
        <w:rPr>
          <w:b/>
          <w:i/>
        </w:rPr>
        <w:t xml:space="preserve"> –</w:t>
      </w:r>
      <w:r w:rsidRPr="00810D88">
        <w:t xml:space="preserve"> znamená dokument vypracovaný </w:t>
      </w:r>
      <w:r w:rsidRPr="00671263">
        <w:t>Objednatelem</w:t>
      </w:r>
      <w:r w:rsidRPr="004908F5">
        <w:t>,</w:t>
      </w:r>
      <w:r w:rsidRPr="00810D88">
        <w:t xml:space="preserve"> jímž jsou upraveny zejména nutné a minimální technické a provozní parametry Zastávek a Označníků, Jízdních řádů, </w:t>
      </w:r>
      <w:r w:rsidR="00F45198">
        <w:t>V</w:t>
      </w:r>
      <w:r w:rsidRPr="00810D88">
        <w:t xml:space="preserve">ozidel provozovaných dopravci na území Královéhradeckého kraje, parametry a podmínky </w:t>
      </w:r>
      <w:r w:rsidR="004E66DB">
        <w:t xml:space="preserve">Operativních </w:t>
      </w:r>
      <w:r w:rsidRPr="00810D88">
        <w:t xml:space="preserve">záloh, dispečerského řízení, </w:t>
      </w:r>
      <w:r w:rsidR="00F45198">
        <w:t>Objížděk, Uzavírek</w:t>
      </w:r>
      <w:r w:rsidRPr="00810D88">
        <w:t xml:space="preserve"> a omezení dopravy, jízdních dokladů, odbavení cestujících, prodeje jízdních dokladů a informačních center a dopravních výkonů Dopravce, které musí Dopravce při plnění povinností dle této Smlouvy splnit. Technické a provozní standardy </w:t>
      </w:r>
      <w:r w:rsidRPr="000D2CBA">
        <w:t xml:space="preserve">tvoří </w:t>
      </w:r>
      <w:r w:rsidR="00F75F42">
        <w:t xml:space="preserve">přílohu této Smlouvy (viz </w:t>
      </w:r>
      <w:r w:rsidR="00CE5BAD">
        <w:fldChar w:fldCharType="begin"/>
      </w:r>
      <w:r w:rsidR="009E5391">
        <w:instrText xml:space="preserve"> REF _Ref428796230 \r \h </w:instrText>
      </w:r>
      <w:r w:rsidR="00CE5BAD">
        <w:fldChar w:fldCharType="separate"/>
      </w:r>
      <w:r w:rsidR="003D115B">
        <w:t>Příloha č. 3</w:t>
      </w:r>
      <w:r w:rsidR="00CE5BAD">
        <w:fldChar w:fldCharType="end"/>
      </w:r>
      <w:r w:rsidR="00F75F42">
        <w:t>)</w:t>
      </w:r>
      <w:r w:rsidRPr="00810D88">
        <w:t xml:space="preserve">; </w:t>
      </w:r>
    </w:p>
    <w:p w14:paraId="5FE1655D" w14:textId="77777777" w:rsidR="00990B08" w:rsidRPr="00810D88" w:rsidRDefault="00990B08" w:rsidP="00D07433">
      <w:pPr>
        <w:pStyle w:val="Normln0"/>
        <w:tabs>
          <w:tab w:val="clear" w:pos="0"/>
          <w:tab w:val="num" w:pos="709"/>
        </w:tabs>
        <w:ind w:left="709"/>
      </w:pPr>
      <w:r>
        <w:rPr>
          <w:b/>
          <w:i/>
        </w:rPr>
        <w:t>Uzavírka –</w:t>
      </w:r>
      <w:r>
        <w:t xml:space="preserve"> znamená částečné nebo úplné uzavření pozemní komunikace pro veřejnou linkovou dopravu;</w:t>
      </w:r>
    </w:p>
    <w:p w14:paraId="64FA8CD4" w14:textId="77777777" w:rsidR="00D07433" w:rsidRPr="00810D88" w:rsidRDefault="00D07433" w:rsidP="00D07433">
      <w:pPr>
        <w:pStyle w:val="Normln0"/>
        <w:tabs>
          <w:tab w:val="clear" w:pos="0"/>
          <w:tab w:val="num" w:pos="709"/>
        </w:tabs>
        <w:ind w:left="709"/>
      </w:pPr>
      <w:r w:rsidRPr="00810D88">
        <w:rPr>
          <w:b/>
          <w:i/>
        </w:rPr>
        <w:t xml:space="preserve">Veřejná služba – </w:t>
      </w:r>
      <w:r w:rsidRPr="00810D88">
        <w:t xml:space="preserve">znamená výkon veřejných služeb v přepravě cestujících ve veřejné linkové dopravě za účelem zajištění dopravní obslužnosti Královéhradeckého kraje v souladu se zákonem č. 129/2000 Sb., o krajích a § 3 odst. 2 v návaznosti na § 2 </w:t>
      </w:r>
      <w:r w:rsidR="00AD72E7">
        <w:t>z</w:t>
      </w:r>
      <w:r w:rsidRPr="00810D88">
        <w:t>ákona o veřejných službách, v období ode dne Zahájení provozu do dne předcházejícího termínu celostátní změny jízdních řádů v prosinci 2026</w:t>
      </w:r>
      <w:r w:rsidR="008E1DCE">
        <w:t>, nejpozději však do 31. 12. 2026</w:t>
      </w:r>
      <w:r w:rsidRPr="00810D88">
        <w:t>, to vše v rozsahu daném touto Smlouvou;</w:t>
      </w:r>
    </w:p>
    <w:p w14:paraId="7AF99E5E" w14:textId="77777777" w:rsidR="00D07433" w:rsidRPr="00810D88" w:rsidRDefault="00D07433" w:rsidP="00D07433">
      <w:pPr>
        <w:pStyle w:val="Normln0"/>
        <w:tabs>
          <w:tab w:val="clear" w:pos="0"/>
          <w:tab w:val="num" w:pos="709"/>
        </w:tabs>
        <w:ind w:left="709"/>
        <w:rPr>
          <w:szCs w:val="22"/>
        </w:rPr>
      </w:pPr>
      <w:r w:rsidRPr="00810D88">
        <w:rPr>
          <w:b/>
          <w:i/>
        </w:rPr>
        <w:t>Veřejná zakázka –</w:t>
      </w:r>
      <w:r w:rsidRPr="00810D88">
        <w:t xml:space="preserve"> zn</w:t>
      </w:r>
      <w:r w:rsidR="00552E16">
        <w:t>amená veřejnou zakázku s názvem „</w:t>
      </w:r>
      <w:r w:rsidRPr="00552E16">
        <w:t xml:space="preserve">Výběr dopravců pro </w:t>
      </w:r>
      <w:r w:rsidRPr="00552E16">
        <w:rPr>
          <w:szCs w:val="22"/>
        </w:rPr>
        <w:t xml:space="preserve">uzavření smluv </w:t>
      </w:r>
      <w:r w:rsidRPr="00552E16">
        <w:rPr>
          <w:bCs/>
          <w:szCs w:val="22"/>
        </w:rPr>
        <w:t>o veřejných službách</w:t>
      </w:r>
      <w:r w:rsidRPr="00552E16">
        <w:rPr>
          <w:szCs w:val="22"/>
        </w:rPr>
        <w:t xml:space="preserve"> v přepravě cestujících ve veřejné linkové dopravě na území Královéhradeckého kraje pro období od roku 2017 do roku 2026</w:t>
      </w:r>
      <w:r w:rsidRPr="00810D88">
        <w:rPr>
          <w:szCs w:val="22"/>
        </w:rPr>
        <w:t xml:space="preserve">” zadávanou Objednatelem a definovanou v článku </w:t>
      </w:r>
      <w:r w:rsidR="00CE5BAD">
        <w:rPr>
          <w:szCs w:val="22"/>
        </w:rPr>
        <w:fldChar w:fldCharType="begin"/>
      </w:r>
      <w:r w:rsidR="00392AE6">
        <w:rPr>
          <w:szCs w:val="22"/>
        </w:rPr>
        <w:instrText xml:space="preserve"> REF _Ref428796277 \r \h </w:instrText>
      </w:r>
      <w:r w:rsidR="00CE5BAD">
        <w:rPr>
          <w:szCs w:val="22"/>
        </w:rPr>
      </w:r>
      <w:r w:rsidR="00CE5BAD">
        <w:rPr>
          <w:szCs w:val="22"/>
        </w:rPr>
        <w:fldChar w:fldCharType="separate"/>
      </w:r>
      <w:r w:rsidR="003D115B">
        <w:rPr>
          <w:szCs w:val="22"/>
        </w:rPr>
        <w:t>1.1</w:t>
      </w:r>
      <w:r w:rsidR="00CE5BAD">
        <w:rPr>
          <w:szCs w:val="22"/>
        </w:rPr>
        <w:fldChar w:fldCharType="end"/>
      </w:r>
      <w:r w:rsidRPr="00810D88">
        <w:rPr>
          <w:szCs w:val="22"/>
        </w:rPr>
        <w:t xml:space="preserve"> této Smlouvy;</w:t>
      </w:r>
    </w:p>
    <w:p w14:paraId="553D77EE" w14:textId="77777777" w:rsidR="00D07433" w:rsidRPr="00473A98" w:rsidRDefault="00D07433" w:rsidP="00D07433">
      <w:pPr>
        <w:pStyle w:val="Normln0"/>
        <w:tabs>
          <w:tab w:val="clear" w:pos="0"/>
          <w:tab w:val="num" w:pos="709"/>
        </w:tabs>
        <w:ind w:left="709"/>
        <w:rPr>
          <w:szCs w:val="22"/>
        </w:rPr>
      </w:pPr>
      <w:r w:rsidRPr="00810D88">
        <w:rPr>
          <w:b/>
          <w:i/>
        </w:rPr>
        <w:t>Vozidlo –</w:t>
      </w:r>
      <w:r w:rsidRPr="00810D88">
        <w:rPr>
          <w:szCs w:val="22"/>
        </w:rPr>
        <w:t xml:space="preserve"> znamená malý autobus, střední autobus a velký autobus, kterými Dopravce poskytuje Veřejnou službu na </w:t>
      </w:r>
      <w:r w:rsidRPr="00473A98">
        <w:rPr>
          <w:szCs w:val="22"/>
        </w:rPr>
        <w:t>základě této Smlouvy. Technická specifikace vozidel je uvedena v Technických a provozních standardech</w:t>
      </w:r>
      <w:r w:rsidR="0089024C" w:rsidRPr="00473A98">
        <w:rPr>
          <w:szCs w:val="22"/>
        </w:rPr>
        <w:t>. Novými Vozidly v rámci Objížďky jsou další Vozidla nasazen</w:t>
      </w:r>
      <w:r w:rsidR="007B79D8" w:rsidRPr="00473A98">
        <w:rPr>
          <w:szCs w:val="22"/>
        </w:rPr>
        <w:t>á</w:t>
      </w:r>
      <w:r w:rsidR="0089024C" w:rsidRPr="00473A98">
        <w:rPr>
          <w:szCs w:val="22"/>
        </w:rPr>
        <w:t xml:space="preserve"> v rámci Objížďky, která nemusí být nutně nová ve smyslu  technicky/výrobně nového Vozidla</w:t>
      </w:r>
      <w:r w:rsidRPr="00473A98">
        <w:rPr>
          <w:szCs w:val="22"/>
        </w:rPr>
        <w:t>;</w:t>
      </w:r>
    </w:p>
    <w:p w14:paraId="322EC200" w14:textId="77777777" w:rsidR="00D07433" w:rsidRDefault="00D07433" w:rsidP="00D07433">
      <w:pPr>
        <w:pStyle w:val="Normln0"/>
        <w:tabs>
          <w:tab w:val="clear" w:pos="0"/>
          <w:tab w:val="num" w:pos="709"/>
        </w:tabs>
        <w:ind w:left="709"/>
      </w:pPr>
      <w:r w:rsidRPr="00473A98">
        <w:rPr>
          <w:b/>
          <w:i/>
        </w:rPr>
        <w:t xml:space="preserve">Vozový park – </w:t>
      </w:r>
      <w:r w:rsidRPr="00473A98">
        <w:t>znamená souhrn Vozidel vyžadovaných</w:t>
      </w:r>
      <w:r w:rsidRPr="00810D88">
        <w:t xml:space="preserve"> Objednatelem pro zajištění plnění Veřejných služeb dle této Smlouvy. Složení Vozového parku stanoví Objednatel </w:t>
      </w:r>
      <w:r w:rsidRPr="00601CAA">
        <w:t>v</w:t>
      </w:r>
      <w:r w:rsidR="006402AE">
        <w:t xml:space="preserve"> příloze Smlouvy (viz </w:t>
      </w:r>
      <w:r w:rsidR="00CE5BAD">
        <w:fldChar w:fldCharType="begin"/>
      </w:r>
      <w:r w:rsidR="000614E0">
        <w:instrText xml:space="preserve"> REF _Ref428795982 \r \h </w:instrText>
      </w:r>
      <w:r w:rsidR="00CE5BAD">
        <w:fldChar w:fldCharType="separate"/>
      </w:r>
      <w:r w:rsidR="003D115B">
        <w:t>Příloha č. 1</w:t>
      </w:r>
      <w:r w:rsidR="00CE5BAD">
        <w:fldChar w:fldCharType="end"/>
      </w:r>
      <w:r w:rsidR="006402AE">
        <w:t>)</w:t>
      </w:r>
      <w:r w:rsidRPr="00810D88">
        <w:t>;</w:t>
      </w:r>
    </w:p>
    <w:p w14:paraId="46D539FD" w14:textId="77777777" w:rsidR="008F6D32" w:rsidRDefault="007431D5" w:rsidP="00D07433">
      <w:pPr>
        <w:pStyle w:val="Normln0"/>
        <w:tabs>
          <w:tab w:val="clear" w:pos="0"/>
          <w:tab w:val="num" w:pos="709"/>
        </w:tabs>
        <w:ind w:left="709"/>
      </w:pPr>
      <w:r>
        <w:rPr>
          <w:b/>
          <w:i/>
        </w:rPr>
        <w:t>Výběrová o</w:t>
      </w:r>
      <w:r w:rsidRPr="00810D88">
        <w:rPr>
          <w:b/>
          <w:i/>
        </w:rPr>
        <w:t xml:space="preserve">blast – </w:t>
      </w:r>
      <w:r w:rsidRPr="00810D88">
        <w:t xml:space="preserve">znamená </w:t>
      </w:r>
      <w:r w:rsidR="00CD6515">
        <w:t xml:space="preserve">skupinu </w:t>
      </w:r>
      <w:r w:rsidR="000E518D" w:rsidRPr="008F6D32">
        <w:t>Vozidel,</w:t>
      </w:r>
      <w:r w:rsidR="000E518D">
        <w:t xml:space="preserve"> </w:t>
      </w:r>
      <w:r w:rsidR="00CD6515">
        <w:t>Autobusových linek, případně i vybraných Spojů</w:t>
      </w:r>
      <w:r w:rsidR="00554CA8">
        <w:t>,</w:t>
      </w:r>
      <w:r w:rsidR="00CD6515">
        <w:t xml:space="preserve"> jež tvoří předmět </w:t>
      </w:r>
      <w:r w:rsidRPr="00810D88">
        <w:t>dílčí část</w:t>
      </w:r>
      <w:r w:rsidR="00CD6515">
        <w:t>i</w:t>
      </w:r>
      <w:r w:rsidRPr="00810D88">
        <w:t xml:space="preserve"> Veřejné zakázky, v níž byl Dopravce vybrán jako nejvhodnější uchazeč a </w:t>
      </w:r>
      <w:r w:rsidR="00CD6515">
        <w:t>u</w:t>
      </w:r>
      <w:r w:rsidRPr="00810D88">
        <w:t> n</w:t>
      </w:r>
      <w:r w:rsidR="00554CA8">
        <w:t>í</w:t>
      </w:r>
      <w:r w:rsidRPr="00810D88">
        <w:t xml:space="preserve">ž je Dopravce povinen plnit Veřejnou službu v souladu s touto Smlouvou; </w:t>
      </w:r>
    </w:p>
    <w:p w14:paraId="7D1E7D64" w14:textId="77777777" w:rsidR="002245B8" w:rsidRDefault="006C4837" w:rsidP="00D07433">
      <w:pPr>
        <w:pStyle w:val="Normln0"/>
        <w:tabs>
          <w:tab w:val="clear" w:pos="0"/>
          <w:tab w:val="num" w:pos="709"/>
        </w:tabs>
        <w:ind w:left="709"/>
      </w:pPr>
      <w:r>
        <w:rPr>
          <w:b/>
          <w:i/>
        </w:rPr>
        <w:t>Výlukový jízdní řád –</w:t>
      </w:r>
      <w:r>
        <w:t xml:space="preserve"> znamená </w:t>
      </w:r>
      <w:r w:rsidR="002245B8">
        <w:t>J</w:t>
      </w:r>
      <w:r>
        <w:t xml:space="preserve">ízdní řád, </w:t>
      </w:r>
      <w:r w:rsidR="002245B8" w:rsidRPr="002245B8">
        <w:t>který nahrazuje z důvodu vzniklé Uzavírky stávající Jízdní řád</w:t>
      </w:r>
      <w:r>
        <w:t>;</w:t>
      </w:r>
      <w:r w:rsidR="00766700">
        <w:t xml:space="preserve"> </w:t>
      </w:r>
    </w:p>
    <w:p w14:paraId="15BD6768" w14:textId="77777777" w:rsidR="00D07433" w:rsidRPr="00810D88" w:rsidRDefault="00D07433" w:rsidP="00D07433">
      <w:pPr>
        <w:pStyle w:val="Normln0"/>
        <w:tabs>
          <w:tab w:val="clear" w:pos="0"/>
          <w:tab w:val="num" w:pos="709"/>
        </w:tabs>
        <w:ind w:left="709"/>
        <w:rPr>
          <w:szCs w:val="22"/>
        </w:rPr>
      </w:pPr>
      <w:r w:rsidRPr="00810D88">
        <w:rPr>
          <w:b/>
          <w:i/>
        </w:rPr>
        <w:t>Zadávací řízení –</w:t>
      </w:r>
      <w:r w:rsidRPr="00810D88">
        <w:rPr>
          <w:szCs w:val="22"/>
        </w:rPr>
        <w:t xml:space="preserve"> znamená zadávací řízení uskutečněné podle zákona o veřejných zakázkách, v němž byl Dopravce vybrán jako nejvhodnější uchazeč pro zajištění části předmětu Veřejné zakázky;</w:t>
      </w:r>
    </w:p>
    <w:p w14:paraId="1E34C0D9" w14:textId="77777777" w:rsidR="00D07433" w:rsidRPr="00810D88" w:rsidRDefault="00D07433" w:rsidP="00D07433">
      <w:pPr>
        <w:pStyle w:val="Normln0"/>
        <w:tabs>
          <w:tab w:val="clear" w:pos="0"/>
          <w:tab w:val="num" w:pos="709"/>
        </w:tabs>
        <w:ind w:left="709"/>
        <w:rPr>
          <w:szCs w:val="22"/>
        </w:rPr>
      </w:pPr>
      <w:r w:rsidRPr="00810D88">
        <w:rPr>
          <w:b/>
          <w:i/>
        </w:rPr>
        <w:t>Zahájení provozu –</w:t>
      </w:r>
      <w:r w:rsidRPr="00810D88">
        <w:rPr>
          <w:szCs w:val="22"/>
        </w:rPr>
        <w:t xml:space="preserve"> znamená den, od něhož je Dopravce v rozsahu a za podmínek stanovených touto Smlouvou povinen zajistit poskytování veřejné linkové dopravy pro dané Autobusové linky a poskytovat Objednateli další služby podle této Smlouvy; předpokládaným dnem Zahájení provozu je 1. 1. 2017;</w:t>
      </w:r>
    </w:p>
    <w:p w14:paraId="68D703EB" w14:textId="77777777" w:rsidR="00D07433" w:rsidRPr="00810D88" w:rsidRDefault="00D07433" w:rsidP="00D07433">
      <w:pPr>
        <w:pStyle w:val="Normln0"/>
        <w:tabs>
          <w:tab w:val="clear" w:pos="0"/>
          <w:tab w:val="num" w:pos="709"/>
        </w:tabs>
        <w:ind w:left="709"/>
        <w:rPr>
          <w:b/>
          <w:i/>
        </w:rPr>
      </w:pPr>
      <w:r w:rsidRPr="00810D88">
        <w:rPr>
          <w:b/>
          <w:i/>
        </w:rPr>
        <w:t xml:space="preserve">Zákon o silniční dopravě – </w:t>
      </w:r>
      <w:r w:rsidRPr="00810D88">
        <w:t>znamená zákon č. 111/1994 Sb., o silniční dopravě</w:t>
      </w:r>
      <w:r w:rsidR="00C26458">
        <w:t>, ve znění pozdějších předpisů</w:t>
      </w:r>
      <w:r w:rsidRPr="00810D88">
        <w:t>;</w:t>
      </w:r>
    </w:p>
    <w:p w14:paraId="1BBE4C54" w14:textId="77777777" w:rsidR="00D07433" w:rsidRPr="00810D88" w:rsidRDefault="00D07433" w:rsidP="00D07433">
      <w:pPr>
        <w:pStyle w:val="Normln0"/>
        <w:tabs>
          <w:tab w:val="clear" w:pos="0"/>
          <w:tab w:val="num" w:pos="709"/>
        </w:tabs>
        <w:ind w:left="709"/>
        <w:rPr>
          <w:szCs w:val="22"/>
        </w:rPr>
      </w:pPr>
      <w:r w:rsidRPr="00810D88">
        <w:rPr>
          <w:b/>
          <w:i/>
        </w:rPr>
        <w:lastRenderedPageBreak/>
        <w:t>Zákon o veřejných službách nebo ZSV –</w:t>
      </w:r>
      <w:r w:rsidRPr="00810D88">
        <w:rPr>
          <w:szCs w:val="22"/>
        </w:rPr>
        <w:t xml:space="preserve"> znamená zákon č. 194/2010 Sb., o veřejných službách v přepravě cestujících a o změně dalších zákonů</w:t>
      </w:r>
      <w:r w:rsidR="00C26458">
        <w:t>, ve znění pozdějších předpisů</w:t>
      </w:r>
      <w:r w:rsidRPr="00810D88">
        <w:rPr>
          <w:szCs w:val="22"/>
        </w:rPr>
        <w:t>;</w:t>
      </w:r>
    </w:p>
    <w:p w14:paraId="6E82F2F4" w14:textId="77777777" w:rsidR="00D07433" w:rsidRPr="00810D88" w:rsidRDefault="00D07433" w:rsidP="00D07433">
      <w:pPr>
        <w:pStyle w:val="Normln0"/>
        <w:tabs>
          <w:tab w:val="clear" w:pos="0"/>
          <w:tab w:val="num" w:pos="709"/>
        </w:tabs>
        <w:ind w:left="709"/>
        <w:rPr>
          <w:szCs w:val="22"/>
        </w:rPr>
      </w:pPr>
      <w:r w:rsidRPr="00810D88">
        <w:rPr>
          <w:b/>
          <w:i/>
        </w:rPr>
        <w:t>Zákon o veřejných zakázkách nebo ZVZ –</w:t>
      </w:r>
      <w:r w:rsidRPr="00810D88">
        <w:rPr>
          <w:szCs w:val="22"/>
        </w:rPr>
        <w:t xml:space="preserve"> znamená zákon č. 137/2006 Sb., o veřejných zakázkách</w:t>
      </w:r>
      <w:r w:rsidR="00C26458">
        <w:t>, ve znění pozdějších předpisů</w:t>
      </w:r>
      <w:r w:rsidRPr="00810D88">
        <w:rPr>
          <w:szCs w:val="22"/>
        </w:rPr>
        <w:t>;</w:t>
      </w:r>
    </w:p>
    <w:p w14:paraId="30AF5C93" w14:textId="77777777" w:rsidR="00D07433" w:rsidRPr="00810D88" w:rsidRDefault="00D07433" w:rsidP="00D07433">
      <w:pPr>
        <w:pStyle w:val="Normln0"/>
        <w:tabs>
          <w:tab w:val="clear" w:pos="0"/>
          <w:tab w:val="num" w:pos="709"/>
        </w:tabs>
        <w:ind w:left="709"/>
        <w:rPr>
          <w:szCs w:val="22"/>
        </w:rPr>
      </w:pPr>
      <w:r w:rsidRPr="00810D88">
        <w:rPr>
          <w:b/>
          <w:i/>
        </w:rPr>
        <w:t>Zastávka –</w:t>
      </w:r>
      <w:r w:rsidRPr="00810D88">
        <w:rPr>
          <w:szCs w:val="22"/>
        </w:rPr>
        <w:t xml:space="preserve"> znamená předepsaným způsobem označené a vybavené místo určené k nástupu, výstupu nebo přestupu cestujících v jednom nebo více směrech jízdy.</w:t>
      </w:r>
    </w:p>
    <w:p w14:paraId="527F3676" w14:textId="77777777" w:rsidR="00D07433" w:rsidRPr="00810D88" w:rsidRDefault="00D07433" w:rsidP="009E6C76">
      <w:pPr>
        <w:pStyle w:val="Normln0"/>
        <w:numPr>
          <w:ilvl w:val="0"/>
          <w:numId w:val="21"/>
        </w:numPr>
        <w:tabs>
          <w:tab w:val="left" w:pos="182"/>
          <w:tab w:val="num" w:pos="709"/>
        </w:tabs>
        <w:ind w:left="709" w:hanging="567"/>
      </w:pPr>
      <w:r w:rsidRPr="00810D88">
        <w:rPr>
          <w:szCs w:val="22"/>
        </w:rPr>
        <w:t xml:space="preserve">V případě rozporu mezi definicemi stejných pojmů obsažených v této Smlouvě a zvláštními definicemi těchto pojmů obsaženými v příslušné příloze této Smlouvy má pro výklad daného pojmu v příslušné příloze Smlouvy přednost zvláštní definice tohoto pojmu </w:t>
      </w:r>
      <w:r>
        <w:rPr>
          <w:szCs w:val="22"/>
        </w:rPr>
        <w:t xml:space="preserve">vymezená </w:t>
      </w:r>
      <w:r w:rsidRPr="00810D88">
        <w:rPr>
          <w:szCs w:val="22"/>
        </w:rPr>
        <w:t>v dané příloze.</w:t>
      </w:r>
    </w:p>
    <w:p w14:paraId="75593C82" w14:textId="77777777" w:rsidR="00D07433" w:rsidRPr="00810D88" w:rsidRDefault="00D07433" w:rsidP="00D07433">
      <w:pPr>
        <w:pStyle w:val="Nadpis1"/>
      </w:pPr>
      <w:r w:rsidRPr="00810D88">
        <w:t>Účel a předmět Smlouvy</w:t>
      </w:r>
    </w:p>
    <w:p w14:paraId="7B7339CA" w14:textId="77777777" w:rsidR="00D07433" w:rsidRPr="00810D88" w:rsidRDefault="00D07433" w:rsidP="001B2CB0">
      <w:pPr>
        <w:pStyle w:val="Normln0"/>
        <w:numPr>
          <w:ilvl w:val="0"/>
          <w:numId w:val="22"/>
        </w:numPr>
        <w:ind w:hanging="578"/>
      </w:pPr>
      <w:r w:rsidRPr="00810D88">
        <w:t>Účelem této Smlouvy je řádné a plynulé zajištění dopravní obslužnosti Královéhradeckého kraje, a to v rozsahu stanoveném dále touto Smlouvou.</w:t>
      </w:r>
    </w:p>
    <w:p w14:paraId="0E7CF040" w14:textId="77777777" w:rsidR="00D07433" w:rsidRPr="00810D88" w:rsidRDefault="00D07433" w:rsidP="001B2CB0">
      <w:pPr>
        <w:pStyle w:val="Normln0"/>
        <w:numPr>
          <w:ilvl w:val="0"/>
          <w:numId w:val="22"/>
        </w:numPr>
        <w:ind w:hanging="578"/>
      </w:pPr>
      <w:r w:rsidRPr="00810D88">
        <w:t>Předmětem této Smlouvy je úprava vzájemných práv a povinností Stran při poskytování veřejných služeb v přepravě cestujících ve veřejné linkové dopravě s cílem zajistit dopravní obslužnost Královéhradeckého kraje, a to zejména:</w:t>
      </w:r>
    </w:p>
    <w:p w14:paraId="6A197015" w14:textId="77777777" w:rsidR="00D07433" w:rsidRPr="00810D88" w:rsidRDefault="00D07433" w:rsidP="001B2CB0">
      <w:pPr>
        <w:pStyle w:val="Normln0"/>
        <w:numPr>
          <w:ilvl w:val="0"/>
          <w:numId w:val="23"/>
        </w:numPr>
        <w:ind w:left="1134" w:hanging="425"/>
      </w:pPr>
      <w:r w:rsidRPr="00810D88">
        <w:t>závazek Dopravce poskytovat Veřejnou službu v období od 1. 1. 2017 do prosince 2026 (díle jen „</w:t>
      </w:r>
      <w:r w:rsidRPr="00810D88">
        <w:rPr>
          <w:b/>
        </w:rPr>
        <w:t>Doba plnění</w:t>
      </w:r>
      <w:r w:rsidRPr="00810D88">
        <w:t>“). Poslední den Doby plnění v prosinci 2026 bude Objednatelem upřesněn předem nejpozději dne 31. 8. 2026;</w:t>
      </w:r>
    </w:p>
    <w:p w14:paraId="6CEDD59B" w14:textId="77777777" w:rsidR="00D07433" w:rsidRPr="00810D88" w:rsidRDefault="00D07433" w:rsidP="001B2CB0">
      <w:pPr>
        <w:pStyle w:val="Normln0"/>
        <w:numPr>
          <w:ilvl w:val="0"/>
          <w:numId w:val="23"/>
        </w:numPr>
        <w:ind w:left="1134" w:hanging="425"/>
      </w:pPr>
      <w:r w:rsidRPr="00810D88">
        <w:t xml:space="preserve">závazek Objednatele zaplatit Dopravci za řádné poskytování Veřejné služby Odměnu </w:t>
      </w:r>
      <w:r w:rsidRPr="00420E5F">
        <w:t xml:space="preserve">podle článku </w:t>
      </w:r>
      <w:r w:rsidR="00CE5BAD">
        <w:fldChar w:fldCharType="begin"/>
      </w:r>
      <w:r w:rsidR="007768CA">
        <w:instrText xml:space="preserve"> REF _Ref428796403 \r \h </w:instrText>
      </w:r>
      <w:r w:rsidR="00CE5BAD">
        <w:fldChar w:fldCharType="separate"/>
      </w:r>
      <w:r w:rsidR="003D115B">
        <w:t>7</w:t>
      </w:r>
      <w:r w:rsidR="00CE5BAD">
        <w:fldChar w:fldCharType="end"/>
      </w:r>
      <w:r w:rsidRPr="00420E5F">
        <w:t xml:space="preserve"> a </w:t>
      </w:r>
      <w:r w:rsidR="00CE5BAD">
        <w:fldChar w:fldCharType="begin"/>
      </w:r>
      <w:r w:rsidR="007768CA">
        <w:instrText xml:space="preserve"> REF _Ref428796413 \r \h </w:instrText>
      </w:r>
      <w:r w:rsidR="00CE5BAD">
        <w:fldChar w:fldCharType="separate"/>
      </w:r>
      <w:r w:rsidR="003D115B">
        <w:t>8</w:t>
      </w:r>
      <w:r w:rsidR="00CE5BAD">
        <w:fldChar w:fldCharType="end"/>
      </w:r>
      <w:r w:rsidRPr="00420E5F">
        <w:t xml:space="preserve"> této</w:t>
      </w:r>
      <w:r w:rsidRPr="00810D88">
        <w:t xml:space="preserve"> Smlouvy;</w:t>
      </w:r>
    </w:p>
    <w:p w14:paraId="7B287E6F" w14:textId="77777777" w:rsidR="00D07433" w:rsidRPr="00810D88" w:rsidRDefault="00D07433" w:rsidP="00D07433">
      <w:pPr>
        <w:pStyle w:val="Normln0"/>
        <w:tabs>
          <w:tab w:val="clear" w:pos="0"/>
        </w:tabs>
        <w:ind w:left="709"/>
      </w:pPr>
      <w:r w:rsidRPr="00810D88">
        <w:t xml:space="preserve">to vše za podmínek stanovených níže v této Smlouvě. </w:t>
      </w:r>
    </w:p>
    <w:p w14:paraId="5B877484" w14:textId="77777777" w:rsidR="00D07433" w:rsidRPr="00810D88" w:rsidRDefault="00D07433" w:rsidP="001B2CB0">
      <w:pPr>
        <w:pStyle w:val="Normln0"/>
        <w:numPr>
          <w:ilvl w:val="0"/>
          <w:numId w:val="22"/>
        </w:numPr>
        <w:ind w:hanging="578"/>
      </w:pPr>
      <w:r w:rsidRPr="00810D88">
        <w:t>Dopravce bude Veřejnou službu dle této Smlouvy poskytovat v předpokládaném rozsahu kilometrů stanoveném pro příslušnou část Veřejné zakázky</w:t>
      </w:r>
      <w:r w:rsidR="007B641A">
        <w:t xml:space="preserve"> </w:t>
      </w:r>
      <w:r w:rsidR="002F2217">
        <w:t>uvedeném</w:t>
      </w:r>
      <w:r w:rsidR="007B641A">
        <w:t xml:space="preserve"> v</w:t>
      </w:r>
      <w:r w:rsidR="005E22F8">
        <w:t xml:space="preserve"> příloze této Smlouvy (viz </w:t>
      </w:r>
      <w:r w:rsidR="00CE5BAD">
        <w:fldChar w:fldCharType="begin"/>
      </w:r>
      <w:r w:rsidR="005A7530">
        <w:instrText xml:space="preserve"> REF _Ref428795982 \r \h </w:instrText>
      </w:r>
      <w:r w:rsidR="00CE5BAD">
        <w:fldChar w:fldCharType="separate"/>
      </w:r>
      <w:r w:rsidR="003D115B">
        <w:t>Příloha č. 1</w:t>
      </w:r>
      <w:r w:rsidR="00CE5BAD">
        <w:fldChar w:fldCharType="end"/>
      </w:r>
      <w:r w:rsidR="005E22F8">
        <w:t>)</w:t>
      </w:r>
      <w:r w:rsidRPr="00810D88">
        <w:t>, pro niž byl Dopravce vybrán jako nejvhod</w:t>
      </w:r>
      <w:r w:rsidR="004A73C4">
        <w:t>nější uchazeč. Dopravce bere na </w:t>
      </w:r>
      <w:r w:rsidRPr="00810D88">
        <w:t>vědomí, že předpokládaný rozsah Veřejné služby pro příslušnou část Veřejné zakázky se může od okamžiku podpisu této Smlouvy</w:t>
      </w:r>
      <w:r w:rsidR="002F2217">
        <w:t xml:space="preserve"> </w:t>
      </w:r>
      <w:r w:rsidRPr="00810D88">
        <w:t>měnit. Změna předpokládaného rozsahu Veřejné zakázky nastane pouze za splnění podmínek stanovených touto Smlouvou.</w:t>
      </w:r>
    </w:p>
    <w:p w14:paraId="768DC018" w14:textId="77777777" w:rsidR="00D07433" w:rsidRPr="00810D88" w:rsidRDefault="00D07433" w:rsidP="001B2CB0">
      <w:pPr>
        <w:pStyle w:val="Normln0"/>
        <w:numPr>
          <w:ilvl w:val="0"/>
          <w:numId w:val="22"/>
        </w:numPr>
        <w:ind w:hanging="578"/>
      </w:pPr>
      <w:r w:rsidRPr="00810D88">
        <w:t>Dopravce je vázán podmínkami stanovenými touto Smlouvou, včetně veškerých jej</w:t>
      </w:r>
      <w:r>
        <w:t>íc</w:t>
      </w:r>
      <w:r w:rsidRPr="00810D88">
        <w:t>h příloh, zadávací dokumentací a závaznou nabídkou Dopravce podanou v rámci Zadávacího řízení.</w:t>
      </w:r>
    </w:p>
    <w:p w14:paraId="370F583F" w14:textId="77777777" w:rsidR="00D07433" w:rsidRPr="00810D88" w:rsidRDefault="00D07433" w:rsidP="00D07433">
      <w:pPr>
        <w:pStyle w:val="Nadpis1"/>
      </w:pPr>
      <w:bookmarkStart w:id="2" w:name="_Ref428797577"/>
      <w:r w:rsidRPr="00810D88">
        <w:t>Podmínky provozu a poskytování Veřejných služeb</w:t>
      </w:r>
      <w:bookmarkEnd w:id="2"/>
    </w:p>
    <w:p w14:paraId="62B948B8" w14:textId="77777777" w:rsidR="00D07433" w:rsidRPr="00810D88" w:rsidRDefault="00D07433" w:rsidP="001B2CB0">
      <w:pPr>
        <w:pStyle w:val="Normln0"/>
        <w:numPr>
          <w:ilvl w:val="0"/>
          <w:numId w:val="27"/>
        </w:numPr>
        <w:ind w:hanging="578"/>
      </w:pPr>
      <w:bookmarkStart w:id="3" w:name="_Ref428800403"/>
      <w:r w:rsidRPr="00810D88">
        <w:t>Dopravce je povinen zajišťovat dopravu na jím provozovaných Autobusových linkách v souladu s podmínkami této Smlouvy</w:t>
      </w:r>
      <w:r w:rsidR="001E565A">
        <w:t>,</w:t>
      </w:r>
      <w:r w:rsidRPr="00774FA2">
        <w:t xml:space="preserve"> </w:t>
      </w:r>
      <w:r w:rsidR="00D7034C">
        <w:t>Přístupové s</w:t>
      </w:r>
      <w:r w:rsidRPr="00774FA2">
        <w:t xml:space="preserve">mlouvy </w:t>
      </w:r>
      <w:r w:rsidR="001E565A">
        <w:t>a Příkazní smlouvy</w:t>
      </w:r>
      <w:r w:rsidRPr="00857216">
        <w:t>.</w:t>
      </w:r>
      <w:r w:rsidRPr="00810D88">
        <w:rPr>
          <w:szCs w:val="22"/>
        </w:rPr>
        <w:t xml:space="preserve"> Zejména je pak Dopravce povinen zajišťovat provoz v souladu s Jízdním řádem platným pro danou Autobusovou linku či dané Spoje</w:t>
      </w:r>
      <w:r w:rsidR="00D74332">
        <w:rPr>
          <w:szCs w:val="22"/>
        </w:rPr>
        <w:t>, resp. v souladu s Výlukovým jízdním řádem</w:t>
      </w:r>
      <w:r w:rsidRPr="00810D88">
        <w:rPr>
          <w:szCs w:val="22"/>
        </w:rPr>
        <w:t>.</w:t>
      </w:r>
      <w:r w:rsidRPr="00552E16">
        <w:t xml:space="preserve">  Náklady </w:t>
      </w:r>
      <w:r w:rsidR="001451DE">
        <w:t xml:space="preserve">s tím </w:t>
      </w:r>
      <w:r w:rsidRPr="00552E16">
        <w:t>spojené nese v plné míře Dopravce.</w:t>
      </w:r>
      <w:r>
        <w:rPr>
          <w:szCs w:val="22"/>
        </w:rPr>
        <w:t xml:space="preserve"> </w:t>
      </w:r>
      <w:bookmarkEnd w:id="3"/>
      <w:r>
        <w:rPr>
          <w:szCs w:val="22"/>
        </w:rPr>
        <w:t xml:space="preserve"> </w:t>
      </w:r>
    </w:p>
    <w:p w14:paraId="7927A0E5" w14:textId="77777777" w:rsidR="00D07433" w:rsidRPr="00473A98" w:rsidRDefault="001B014D" w:rsidP="001B2CB0">
      <w:pPr>
        <w:pStyle w:val="Normln0"/>
        <w:numPr>
          <w:ilvl w:val="0"/>
          <w:numId w:val="27"/>
        </w:numPr>
        <w:ind w:hanging="578"/>
      </w:pPr>
      <w:r>
        <w:rPr>
          <w:szCs w:val="22"/>
        </w:rPr>
        <w:t>Č</w:t>
      </w:r>
      <w:r w:rsidR="00D07433" w:rsidRPr="00810D88">
        <w:rPr>
          <w:szCs w:val="22"/>
        </w:rPr>
        <w:t>asov</w:t>
      </w:r>
      <w:r w:rsidR="00DE7EC7">
        <w:rPr>
          <w:szCs w:val="22"/>
        </w:rPr>
        <w:t>ou</w:t>
      </w:r>
      <w:r w:rsidR="00D07433" w:rsidRPr="00810D88">
        <w:rPr>
          <w:szCs w:val="22"/>
        </w:rPr>
        <w:t xml:space="preserve"> poloh</w:t>
      </w:r>
      <w:r w:rsidR="00DE7EC7">
        <w:rPr>
          <w:szCs w:val="22"/>
        </w:rPr>
        <w:t>u</w:t>
      </w:r>
      <w:r w:rsidR="00D07433" w:rsidRPr="00810D88">
        <w:rPr>
          <w:szCs w:val="22"/>
        </w:rPr>
        <w:t xml:space="preserve"> </w:t>
      </w:r>
      <w:r w:rsidR="005245E1">
        <w:rPr>
          <w:szCs w:val="22"/>
        </w:rPr>
        <w:t xml:space="preserve">a trasu </w:t>
      </w:r>
      <w:r w:rsidR="00D07433" w:rsidRPr="00810D88">
        <w:rPr>
          <w:szCs w:val="22"/>
        </w:rPr>
        <w:t>Spojů</w:t>
      </w:r>
      <w:r w:rsidR="00DE7EC7">
        <w:rPr>
          <w:szCs w:val="22"/>
        </w:rPr>
        <w:t xml:space="preserve"> uvedenou v Jízdním řádu</w:t>
      </w:r>
      <w:r w:rsidR="00D07433" w:rsidRPr="00810D88">
        <w:rPr>
          <w:szCs w:val="22"/>
        </w:rPr>
        <w:t xml:space="preserve"> pro každou Autobusovou linku zpracovává za účelem zajištění dopravní obslužnosti a časových návazností Spojů v Královéhradeckém kraji Objednatel.  </w:t>
      </w:r>
      <w:r w:rsidR="00D07433" w:rsidRPr="00810D88">
        <w:t xml:space="preserve">Objednatel se zavazuje předložit Dopravci přesné vymezení Autobusových linek platné ke dni Zahájení </w:t>
      </w:r>
      <w:r w:rsidR="00D07433" w:rsidRPr="00D512A1">
        <w:t xml:space="preserve">provozu </w:t>
      </w:r>
      <w:r w:rsidR="00D07433" w:rsidRPr="006D25B6">
        <w:t>nejpozději do 1. 9. 2016</w:t>
      </w:r>
      <w:r w:rsidR="00D07433" w:rsidRPr="00D512A1">
        <w:t xml:space="preserve"> (</w:t>
      </w:r>
      <w:r w:rsidR="00D07433" w:rsidRPr="007F0F76">
        <w:t>resp., nejpozději do 4 měsíců před Zahájením provozu, dojde-li k němu v souladu se Smlouvou později)</w:t>
      </w:r>
      <w:r w:rsidR="00D07433" w:rsidRPr="00810D88">
        <w:t xml:space="preserve">. Nejpozději do dne </w:t>
      </w:r>
      <w:r w:rsidR="004B4A88" w:rsidRPr="00552E16">
        <w:t>1</w:t>
      </w:r>
      <w:r w:rsidR="00D642EA">
        <w:t>.</w:t>
      </w:r>
      <w:r w:rsidR="00715A24" w:rsidRPr="00552E16">
        <w:t xml:space="preserve"> </w:t>
      </w:r>
      <w:r w:rsidR="00D512A1" w:rsidRPr="00552E16">
        <w:t> </w:t>
      </w:r>
      <w:r w:rsidR="00D07433" w:rsidRPr="006D25B6">
        <w:t>10. 2016</w:t>
      </w:r>
      <w:r w:rsidR="00D07433" w:rsidRPr="00810D88">
        <w:t xml:space="preserve"> </w:t>
      </w:r>
      <w:r w:rsidR="00D07433">
        <w:t>(resp., nejpozději do 1 měsíce po oznámení dle předchozí věty, dojde-li v souladu se Smlouvou k Zahájení provozu později)</w:t>
      </w:r>
      <w:r w:rsidR="00D07433" w:rsidRPr="00810D88">
        <w:t xml:space="preserve"> pak Objednatel sdělí Dopravci vymezení </w:t>
      </w:r>
      <w:r w:rsidR="003E56FC">
        <w:t xml:space="preserve">časových poloh a tras </w:t>
      </w:r>
      <w:r w:rsidR="00D07433" w:rsidRPr="00810D88">
        <w:t xml:space="preserve">Spojů </w:t>
      </w:r>
      <w:r w:rsidR="003E56FC">
        <w:t xml:space="preserve">v Jízdním řádu </w:t>
      </w:r>
      <w:r w:rsidR="00D07433" w:rsidRPr="00810D88">
        <w:t xml:space="preserve">platné pro tyto Autobusové linky ode dne Zahájení provozu. Dopravce je po obdržení aktuálních vymezení </w:t>
      </w:r>
      <w:r w:rsidR="00D07433" w:rsidRPr="00810D88">
        <w:lastRenderedPageBreak/>
        <w:t xml:space="preserve">Autobusových linek, </w:t>
      </w:r>
      <w:r w:rsidR="003E56FC">
        <w:t xml:space="preserve">časových poloh a tras </w:t>
      </w:r>
      <w:r w:rsidR="003E56FC" w:rsidRPr="00810D88">
        <w:t xml:space="preserve">Spojů </w:t>
      </w:r>
      <w:r w:rsidR="003E56FC">
        <w:t xml:space="preserve">v Jízdním řádu </w:t>
      </w:r>
      <w:r w:rsidR="00D07433" w:rsidRPr="00810D88">
        <w:t xml:space="preserve">povinen postupovat </w:t>
      </w:r>
      <w:r w:rsidR="00D07433" w:rsidRPr="00D274B8">
        <w:t xml:space="preserve">podle článku </w:t>
      </w:r>
      <w:r w:rsidR="00CE5BAD">
        <w:fldChar w:fldCharType="begin"/>
      </w:r>
      <w:r w:rsidR="00DD5784">
        <w:instrText xml:space="preserve"> REF _Ref428796565 \r \h </w:instrText>
      </w:r>
      <w:r w:rsidR="00CE5BAD">
        <w:fldChar w:fldCharType="separate"/>
      </w:r>
      <w:r w:rsidR="003D115B">
        <w:t>4.3</w:t>
      </w:r>
      <w:r w:rsidR="00CE5BAD">
        <w:fldChar w:fldCharType="end"/>
      </w:r>
      <w:r w:rsidR="006F233E" w:rsidRPr="00D274B8">
        <w:t xml:space="preserve">, </w:t>
      </w:r>
      <w:r w:rsidR="00CE5BAD">
        <w:fldChar w:fldCharType="begin"/>
      </w:r>
      <w:r w:rsidR="00DD5784">
        <w:instrText xml:space="preserve"> REF _Ref428796580 \r \h </w:instrText>
      </w:r>
      <w:r w:rsidR="00CE5BAD">
        <w:fldChar w:fldCharType="separate"/>
      </w:r>
      <w:r w:rsidR="003D115B">
        <w:t>4.5</w:t>
      </w:r>
      <w:r w:rsidR="00CE5BAD">
        <w:fldChar w:fldCharType="end"/>
      </w:r>
      <w:r w:rsidR="00D07433" w:rsidRPr="00D274B8">
        <w:t xml:space="preserve"> a </w:t>
      </w:r>
      <w:r w:rsidR="00CE5BAD">
        <w:fldChar w:fldCharType="begin"/>
      </w:r>
      <w:r w:rsidR="00DD5784">
        <w:instrText xml:space="preserve"> REF _Ref428796592 \r \h </w:instrText>
      </w:r>
      <w:r w:rsidR="00CE5BAD">
        <w:fldChar w:fldCharType="separate"/>
      </w:r>
      <w:r w:rsidR="003D115B">
        <w:t>4.8</w:t>
      </w:r>
      <w:r w:rsidR="00CE5BAD">
        <w:fldChar w:fldCharType="end"/>
      </w:r>
      <w:r w:rsidR="00D07433" w:rsidRPr="001467EB">
        <w:t xml:space="preserve"> této</w:t>
      </w:r>
      <w:r w:rsidR="00D07433" w:rsidRPr="00810D88">
        <w:t xml:space="preserve"> Smlouvy. </w:t>
      </w:r>
      <w:r w:rsidR="00D07433" w:rsidRPr="00810D88">
        <w:rPr>
          <w:szCs w:val="22"/>
        </w:rPr>
        <w:t xml:space="preserve">Dopravce je povinen tyto Objednatelem zpracované časové polohy </w:t>
      </w:r>
      <w:r w:rsidR="00D274B8">
        <w:rPr>
          <w:szCs w:val="22"/>
        </w:rPr>
        <w:t xml:space="preserve">a trasy </w:t>
      </w:r>
      <w:r w:rsidR="00D07433" w:rsidRPr="00810D88">
        <w:rPr>
          <w:szCs w:val="22"/>
        </w:rPr>
        <w:t>Spojů akceptovat</w:t>
      </w:r>
      <w:r w:rsidR="00D65B71">
        <w:rPr>
          <w:szCs w:val="22"/>
        </w:rPr>
        <w:t xml:space="preserve"> a v souladu s nimi zpracovat Jízdní řád,</w:t>
      </w:r>
      <w:r w:rsidR="00D07433" w:rsidRPr="00810D88">
        <w:rPr>
          <w:szCs w:val="22"/>
        </w:rPr>
        <w:t xml:space="preserve"> a dále je povinen v souladu s těmito Jízdními řády a časovými polohami </w:t>
      </w:r>
      <w:r w:rsidR="00D274B8">
        <w:rPr>
          <w:szCs w:val="22"/>
        </w:rPr>
        <w:t xml:space="preserve">a trasami </w:t>
      </w:r>
      <w:r w:rsidR="00D07433" w:rsidRPr="00810D88">
        <w:rPr>
          <w:szCs w:val="22"/>
        </w:rPr>
        <w:t>Spojů provozovat Veřejnou službu</w:t>
      </w:r>
      <w:r w:rsidR="00D07433" w:rsidRPr="00473A98">
        <w:rPr>
          <w:szCs w:val="22"/>
        </w:rPr>
        <w:t>.</w:t>
      </w:r>
      <w:r w:rsidR="00232E58" w:rsidRPr="00473A98">
        <w:rPr>
          <w:szCs w:val="22"/>
        </w:rPr>
        <w:t xml:space="preserve"> Tím není dotčeno ustanovení čl. </w:t>
      </w:r>
      <w:r w:rsidR="00CE5BAD" w:rsidRPr="00473A98">
        <w:rPr>
          <w:szCs w:val="22"/>
        </w:rPr>
        <w:fldChar w:fldCharType="begin"/>
      </w:r>
      <w:r w:rsidR="00232E58" w:rsidRPr="00473A98">
        <w:rPr>
          <w:szCs w:val="22"/>
        </w:rPr>
        <w:instrText xml:space="preserve"> REF _Ref428796704 \r \h </w:instrText>
      </w:r>
      <w:r w:rsidR="001024EF" w:rsidRPr="00473A98">
        <w:rPr>
          <w:szCs w:val="22"/>
        </w:rPr>
        <w:instrText xml:space="preserve"> \* MERGEFORMAT </w:instrText>
      </w:r>
      <w:r w:rsidR="00CE5BAD" w:rsidRPr="00473A98">
        <w:rPr>
          <w:szCs w:val="22"/>
        </w:rPr>
      </w:r>
      <w:r w:rsidR="00CE5BAD" w:rsidRPr="00473A98">
        <w:rPr>
          <w:szCs w:val="22"/>
        </w:rPr>
        <w:fldChar w:fldCharType="separate"/>
      </w:r>
      <w:r w:rsidR="003D115B">
        <w:rPr>
          <w:szCs w:val="22"/>
        </w:rPr>
        <w:t>4.13</w:t>
      </w:r>
      <w:r w:rsidR="00CE5BAD" w:rsidRPr="00473A98">
        <w:rPr>
          <w:szCs w:val="22"/>
        </w:rPr>
        <w:fldChar w:fldCharType="end"/>
      </w:r>
      <w:r w:rsidR="00232E58" w:rsidRPr="00473A98">
        <w:rPr>
          <w:szCs w:val="22"/>
        </w:rPr>
        <w:t xml:space="preserve"> Smlouvy, </w:t>
      </w:r>
      <w:r w:rsidR="0011489D" w:rsidRPr="00473A98">
        <w:rPr>
          <w:szCs w:val="22"/>
        </w:rPr>
        <w:t>který upravuje objednávku dopravního výkonu Objednatelem související s jakoukoli</w:t>
      </w:r>
      <w:r w:rsidR="009E4EFE" w:rsidRPr="00473A98">
        <w:rPr>
          <w:szCs w:val="22"/>
        </w:rPr>
        <w:t>v</w:t>
      </w:r>
      <w:r w:rsidR="0011489D" w:rsidRPr="00473A98">
        <w:rPr>
          <w:szCs w:val="22"/>
        </w:rPr>
        <w:t xml:space="preserve"> další celostátní změnou jízdních řádů</w:t>
      </w:r>
      <w:r w:rsidR="009E4EFE" w:rsidRPr="00473A98">
        <w:rPr>
          <w:szCs w:val="22"/>
        </w:rPr>
        <w:t xml:space="preserve"> (tj. nikoliv spojenou výlučně se Zahájením provozu)</w:t>
      </w:r>
      <w:r w:rsidR="0011489D" w:rsidRPr="00473A98">
        <w:rPr>
          <w:szCs w:val="22"/>
        </w:rPr>
        <w:t xml:space="preserve">, která nastane v průběhu trvání Smlouvy. </w:t>
      </w:r>
    </w:p>
    <w:p w14:paraId="00545A2C" w14:textId="77777777" w:rsidR="00D07433" w:rsidRPr="00810D88" w:rsidRDefault="00D07433" w:rsidP="001B2CB0">
      <w:pPr>
        <w:pStyle w:val="Normln0"/>
        <w:numPr>
          <w:ilvl w:val="0"/>
          <w:numId w:val="27"/>
        </w:numPr>
        <w:ind w:hanging="578"/>
      </w:pPr>
      <w:bookmarkStart w:id="4" w:name="_Ref428796565"/>
      <w:r w:rsidRPr="00810D88">
        <w:rPr>
          <w:szCs w:val="22"/>
        </w:rPr>
        <w:t xml:space="preserve">Dopravce je povinen bezodkladně, nejpozději však ve </w:t>
      </w:r>
      <w:r w:rsidRPr="00D512A1">
        <w:rPr>
          <w:szCs w:val="22"/>
        </w:rPr>
        <w:t xml:space="preserve">lhůtě </w:t>
      </w:r>
      <w:r w:rsidRPr="006D25B6">
        <w:rPr>
          <w:szCs w:val="22"/>
        </w:rPr>
        <w:t>pěti pracovních dnů</w:t>
      </w:r>
      <w:r w:rsidRPr="00D512A1">
        <w:rPr>
          <w:szCs w:val="22"/>
        </w:rPr>
        <w:t xml:space="preserve"> po</w:t>
      </w:r>
      <w:r w:rsidRPr="00810D88">
        <w:rPr>
          <w:szCs w:val="22"/>
        </w:rPr>
        <w:t xml:space="preserve"> obdržení Objednatelem stanoveného závazného </w:t>
      </w:r>
      <w:r w:rsidR="0005106A">
        <w:rPr>
          <w:szCs w:val="22"/>
        </w:rPr>
        <w:t xml:space="preserve">vymezení časových poloh </w:t>
      </w:r>
      <w:r w:rsidR="005245E1">
        <w:rPr>
          <w:szCs w:val="22"/>
        </w:rPr>
        <w:t xml:space="preserve">a tras </w:t>
      </w:r>
      <w:r w:rsidR="0005106A">
        <w:rPr>
          <w:szCs w:val="22"/>
        </w:rPr>
        <w:t>Spojů vymezených v</w:t>
      </w:r>
      <w:r w:rsidRPr="00810D88">
        <w:rPr>
          <w:szCs w:val="22"/>
        </w:rPr>
        <w:t xml:space="preserve"> </w:t>
      </w:r>
      <w:r w:rsidR="002255FF">
        <w:rPr>
          <w:szCs w:val="22"/>
        </w:rPr>
        <w:t> </w:t>
      </w:r>
      <w:r w:rsidRPr="00810D88">
        <w:rPr>
          <w:szCs w:val="22"/>
        </w:rPr>
        <w:t>Jízdních řád</w:t>
      </w:r>
      <w:r w:rsidR="0005106A">
        <w:rPr>
          <w:szCs w:val="22"/>
        </w:rPr>
        <w:t>ech</w:t>
      </w:r>
      <w:r w:rsidRPr="00810D88">
        <w:rPr>
          <w:szCs w:val="22"/>
        </w:rPr>
        <w:t xml:space="preserve"> </w:t>
      </w:r>
      <w:r w:rsidRPr="003D78F5">
        <w:rPr>
          <w:szCs w:val="22"/>
        </w:rPr>
        <w:t>dle předcházejícího odstavce</w:t>
      </w:r>
      <w:r w:rsidR="00D82ED2">
        <w:rPr>
          <w:szCs w:val="22"/>
        </w:rPr>
        <w:t>,</w:t>
      </w:r>
      <w:r w:rsidRPr="00810D88">
        <w:rPr>
          <w:szCs w:val="22"/>
        </w:rPr>
        <w:t xml:space="preserve"> předložit </w:t>
      </w:r>
      <w:r w:rsidR="0005106A">
        <w:rPr>
          <w:szCs w:val="22"/>
        </w:rPr>
        <w:t>zpracované</w:t>
      </w:r>
      <w:r w:rsidR="0005106A" w:rsidRPr="00810D88">
        <w:rPr>
          <w:szCs w:val="22"/>
        </w:rPr>
        <w:t xml:space="preserve"> </w:t>
      </w:r>
      <w:r w:rsidRPr="00810D88">
        <w:rPr>
          <w:szCs w:val="22"/>
        </w:rPr>
        <w:t>Jízdní řády ke</w:t>
      </w:r>
      <w:r w:rsidR="0005106A">
        <w:rPr>
          <w:szCs w:val="22"/>
        </w:rPr>
        <w:t> </w:t>
      </w:r>
      <w:r w:rsidRPr="00810D88">
        <w:rPr>
          <w:szCs w:val="22"/>
        </w:rPr>
        <w:t>schválení Dopravnímu úřadu, a to v souladu se zákonem o</w:t>
      </w:r>
      <w:r w:rsidR="00E0734C">
        <w:rPr>
          <w:szCs w:val="22"/>
        </w:rPr>
        <w:t> </w:t>
      </w:r>
      <w:r w:rsidRPr="00810D88">
        <w:rPr>
          <w:szCs w:val="22"/>
        </w:rPr>
        <w:t>silniční dopravě a souvisejícími prováděcími právními předpisy.</w:t>
      </w:r>
      <w:bookmarkEnd w:id="4"/>
    </w:p>
    <w:p w14:paraId="3F13E988" w14:textId="77777777" w:rsidR="00D07433" w:rsidRPr="00810D88" w:rsidRDefault="00D07433" w:rsidP="001B2CB0">
      <w:pPr>
        <w:pStyle w:val="Normln0"/>
        <w:numPr>
          <w:ilvl w:val="0"/>
          <w:numId w:val="27"/>
        </w:numPr>
        <w:ind w:hanging="578"/>
      </w:pPr>
      <w:r w:rsidRPr="00810D88">
        <w:rPr>
          <w:szCs w:val="22"/>
        </w:rPr>
        <w:t>Dopravce bere na vědomí, že Jízdní řád může být v průběhu doby platnosti této Smlouvy z objektivních důvodů a/nebo z důvodu změny potřeb Objednatele ovlivněných objektivními skutečnostmi měněn, a to jak v termínech celostátních změn jízdních řádů, které zveřejňuje Ministerstvo dopravy, tak i mimo tyto termíny v případě potřeby Objednatele, např.</w:t>
      </w:r>
      <w:r w:rsidR="000145FA">
        <w:rPr>
          <w:szCs w:val="22"/>
        </w:rPr>
        <w:t> </w:t>
      </w:r>
      <w:r w:rsidRPr="00810D88">
        <w:rPr>
          <w:szCs w:val="22"/>
        </w:rPr>
        <w:t xml:space="preserve">z důvodu veřejného zájmu. Každá změna Jízdního řádu musí být provedena formou vydání nového Jízdního řádu. </w:t>
      </w:r>
    </w:p>
    <w:p w14:paraId="79F2CBF0" w14:textId="77777777" w:rsidR="00D07433" w:rsidRPr="00810D88" w:rsidRDefault="00D07433" w:rsidP="001B2CB0">
      <w:pPr>
        <w:pStyle w:val="Normln0"/>
        <w:numPr>
          <w:ilvl w:val="0"/>
          <w:numId w:val="27"/>
        </w:numPr>
        <w:ind w:hanging="578"/>
      </w:pPr>
      <w:bookmarkStart w:id="5" w:name="_Ref428796580"/>
      <w:r w:rsidRPr="00810D88">
        <w:rPr>
          <w:szCs w:val="22"/>
        </w:rPr>
        <w:t xml:space="preserve">V případě </w:t>
      </w:r>
      <w:r w:rsidR="00EA7AA1" w:rsidRPr="00C65DD3">
        <w:rPr>
          <w:szCs w:val="22"/>
        </w:rPr>
        <w:t>požadavku Objednatele na</w:t>
      </w:r>
      <w:r w:rsidR="00EA7AA1">
        <w:rPr>
          <w:szCs w:val="22"/>
        </w:rPr>
        <w:t xml:space="preserve"> </w:t>
      </w:r>
      <w:r w:rsidRPr="00810D88">
        <w:rPr>
          <w:szCs w:val="22"/>
        </w:rPr>
        <w:t xml:space="preserve">změny je Dopravce povinen tyto </w:t>
      </w:r>
      <w:r w:rsidR="000B3C8B">
        <w:rPr>
          <w:szCs w:val="22"/>
        </w:rPr>
        <w:t xml:space="preserve">změny časových poloh </w:t>
      </w:r>
      <w:r w:rsidR="005245E1">
        <w:rPr>
          <w:szCs w:val="22"/>
        </w:rPr>
        <w:t xml:space="preserve">a tras </w:t>
      </w:r>
      <w:r w:rsidR="000B3C8B">
        <w:rPr>
          <w:szCs w:val="22"/>
        </w:rPr>
        <w:t>Spojů uvedených v</w:t>
      </w:r>
      <w:r w:rsidR="005245E1">
        <w:rPr>
          <w:szCs w:val="22"/>
        </w:rPr>
        <w:t> </w:t>
      </w:r>
      <w:r w:rsidRPr="00810D88">
        <w:rPr>
          <w:szCs w:val="22"/>
        </w:rPr>
        <w:t>Jízdních řád</w:t>
      </w:r>
      <w:r w:rsidR="000B3C8B">
        <w:rPr>
          <w:szCs w:val="22"/>
        </w:rPr>
        <w:t>ech</w:t>
      </w:r>
      <w:r w:rsidRPr="00810D88">
        <w:rPr>
          <w:szCs w:val="22"/>
        </w:rPr>
        <w:t xml:space="preserve"> akceptovat</w:t>
      </w:r>
      <w:r w:rsidR="000B3C8B">
        <w:rPr>
          <w:szCs w:val="22"/>
        </w:rPr>
        <w:t xml:space="preserve"> a dle této změny aktualizovat Jízdní řády</w:t>
      </w:r>
      <w:r w:rsidRPr="00810D88">
        <w:rPr>
          <w:szCs w:val="22"/>
        </w:rPr>
        <w:t xml:space="preserve">. Dopravce se zavazuje bezprostředně, nejpozději </w:t>
      </w:r>
      <w:r w:rsidRPr="00D512A1">
        <w:rPr>
          <w:szCs w:val="22"/>
        </w:rPr>
        <w:t xml:space="preserve">však </w:t>
      </w:r>
      <w:r w:rsidR="003A513E" w:rsidRPr="00B30957">
        <w:rPr>
          <w:szCs w:val="22"/>
        </w:rPr>
        <w:t xml:space="preserve">do pěti </w:t>
      </w:r>
      <w:r w:rsidR="00715A24" w:rsidRPr="00552E16">
        <w:rPr>
          <w:szCs w:val="22"/>
        </w:rPr>
        <w:t>pracovní</w:t>
      </w:r>
      <w:r w:rsidR="003A513E" w:rsidRPr="00552E16">
        <w:rPr>
          <w:szCs w:val="22"/>
        </w:rPr>
        <w:t>ch</w:t>
      </w:r>
      <w:r w:rsidR="00715A24" w:rsidRPr="00552E16">
        <w:rPr>
          <w:szCs w:val="22"/>
        </w:rPr>
        <w:t xml:space="preserve"> dn</w:t>
      </w:r>
      <w:r w:rsidR="003A513E" w:rsidRPr="00552E16">
        <w:rPr>
          <w:szCs w:val="22"/>
        </w:rPr>
        <w:t>ů</w:t>
      </w:r>
      <w:r w:rsidRPr="00D512A1">
        <w:rPr>
          <w:szCs w:val="22"/>
        </w:rPr>
        <w:t xml:space="preserve"> po</w:t>
      </w:r>
      <w:r w:rsidR="00306F55">
        <w:rPr>
          <w:szCs w:val="22"/>
        </w:rPr>
        <w:t> </w:t>
      </w:r>
      <w:r w:rsidRPr="00810D88">
        <w:rPr>
          <w:szCs w:val="22"/>
        </w:rPr>
        <w:t>obdržení požadavku na</w:t>
      </w:r>
      <w:r w:rsidR="009854B8">
        <w:rPr>
          <w:szCs w:val="22"/>
        </w:rPr>
        <w:t> </w:t>
      </w:r>
      <w:r w:rsidRPr="00810D88">
        <w:rPr>
          <w:szCs w:val="22"/>
        </w:rPr>
        <w:t>úpravu Jízdního řádu</w:t>
      </w:r>
      <w:r w:rsidR="00D82ED2">
        <w:rPr>
          <w:szCs w:val="22"/>
        </w:rPr>
        <w:t>,</w:t>
      </w:r>
      <w:r w:rsidRPr="00810D88">
        <w:rPr>
          <w:szCs w:val="22"/>
        </w:rPr>
        <w:t xml:space="preserve"> podat u Dopravního úřadu žádost o schválení Jízdního řádu od požadovaného termínu. V případě změny </w:t>
      </w:r>
      <w:r w:rsidR="00566035">
        <w:rPr>
          <w:szCs w:val="22"/>
        </w:rPr>
        <w:t>J</w:t>
      </w:r>
      <w:r w:rsidRPr="00810D88">
        <w:rPr>
          <w:szCs w:val="22"/>
        </w:rPr>
        <w:t xml:space="preserve">ízdního řádu mezinárodní autobusové linky se </w:t>
      </w:r>
      <w:r w:rsidR="00BC37B3">
        <w:rPr>
          <w:szCs w:val="22"/>
        </w:rPr>
        <w:t>D</w:t>
      </w:r>
      <w:r w:rsidRPr="00810D88">
        <w:rPr>
          <w:szCs w:val="22"/>
        </w:rPr>
        <w:t xml:space="preserve">opravce zavazuje podat u příslušného orgánu bezprostředně, nejpozději však </w:t>
      </w:r>
      <w:r w:rsidR="003A513E" w:rsidRPr="00020C4F">
        <w:rPr>
          <w:szCs w:val="22"/>
        </w:rPr>
        <w:t xml:space="preserve">do </w:t>
      </w:r>
      <w:r w:rsidR="003A513E" w:rsidRPr="00552E16">
        <w:rPr>
          <w:szCs w:val="22"/>
        </w:rPr>
        <w:t>pěti pracovních dnů</w:t>
      </w:r>
      <w:r w:rsidR="003A513E" w:rsidRPr="00020C4F">
        <w:rPr>
          <w:szCs w:val="22"/>
        </w:rPr>
        <w:t xml:space="preserve"> </w:t>
      </w:r>
      <w:r w:rsidRPr="00D512A1">
        <w:rPr>
          <w:szCs w:val="22"/>
        </w:rPr>
        <w:t>po</w:t>
      </w:r>
      <w:r w:rsidRPr="00810D88">
        <w:rPr>
          <w:szCs w:val="22"/>
        </w:rPr>
        <w:t xml:space="preserve"> obdržení požadavku na</w:t>
      </w:r>
      <w:r w:rsidR="006B1EA3">
        <w:rPr>
          <w:szCs w:val="22"/>
        </w:rPr>
        <w:t> </w:t>
      </w:r>
      <w:r w:rsidRPr="00810D88">
        <w:rPr>
          <w:szCs w:val="22"/>
        </w:rPr>
        <w:t>úpravu Jízdního řádu, žádost o změnu povolení k provozování linky mezinárodní autobusové dopravy spočívající ve změně Jízdního řádu.</w:t>
      </w:r>
      <w:bookmarkEnd w:id="5"/>
    </w:p>
    <w:p w14:paraId="7286B3FD" w14:textId="77777777" w:rsidR="00D07433" w:rsidRPr="00810D88" w:rsidRDefault="00D07433" w:rsidP="001B2CB0">
      <w:pPr>
        <w:pStyle w:val="Normln0"/>
        <w:numPr>
          <w:ilvl w:val="0"/>
          <w:numId w:val="27"/>
        </w:numPr>
        <w:ind w:hanging="578"/>
      </w:pPr>
      <w:r w:rsidRPr="00810D88">
        <w:rPr>
          <w:szCs w:val="22"/>
        </w:rPr>
        <w:t>V případě nesplnění povinnosti předložit Jízdní řád či jeho změnu ke schválení Dopravnímu úřadu zašle Objednatel Dopravci výzvu ke splnění povinnosti se stanovením náhradního termínu</w:t>
      </w:r>
      <w:r>
        <w:rPr>
          <w:szCs w:val="22"/>
        </w:rPr>
        <w:t>.</w:t>
      </w:r>
    </w:p>
    <w:p w14:paraId="34B3F037" w14:textId="77777777" w:rsidR="00D07433" w:rsidRPr="00810D88" w:rsidRDefault="00D07433" w:rsidP="001B2CB0">
      <w:pPr>
        <w:pStyle w:val="Normln0"/>
        <w:numPr>
          <w:ilvl w:val="0"/>
          <w:numId w:val="27"/>
        </w:numPr>
        <w:ind w:hanging="578"/>
      </w:pPr>
      <w:bookmarkStart w:id="6" w:name="_Ref428800328"/>
      <w:r w:rsidRPr="00810D88">
        <w:rPr>
          <w:szCs w:val="22"/>
        </w:rPr>
        <w:t>Dopravce není oprávněn sám, bez předchozího výslovného pokynu nebo souhlasu Objednatele, měnit obsah Jízdního řádu. Výhradně Objednateli přísluší rovněž zveřejnění informací o připravovaných změnách v dopravní obslužnosti Královéhradeckého kraje. Zveřejněním informací se rozumí také projednání připravovaných změn s příslušnými orgány samosprávy. Součinnost Dopravce při zveřejnění informací se nevylučuje, eventuálně může být Objednatelem na Dopravci v některých případech přímo vyžádána. Dopravce samotný, tj.</w:t>
      </w:r>
      <w:r>
        <w:rPr>
          <w:szCs w:val="22"/>
        </w:rPr>
        <w:t> </w:t>
      </w:r>
      <w:r w:rsidRPr="00810D88">
        <w:rPr>
          <w:szCs w:val="22"/>
        </w:rPr>
        <w:t>bez vědomí Objednatele, není oprávněn výše</w:t>
      </w:r>
      <w:r>
        <w:rPr>
          <w:szCs w:val="22"/>
        </w:rPr>
        <w:t xml:space="preserve"> uvedené informace zveřejňovat.</w:t>
      </w:r>
      <w:bookmarkEnd w:id="6"/>
    </w:p>
    <w:p w14:paraId="761338D5" w14:textId="77777777" w:rsidR="00D07433" w:rsidRPr="00810D88" w:rsidRDefault="00D07433" w:rsidP="001B2CB0">
      <w:pPr>
        <w:pStyle w:val="Normln0"/>
        <w:numPr>
          <w:ilvl w:val="0"/>
          <w:numId w:val="27"/>
        </w:numPr>
        <w:ind w:hanging="578"/>
      </w:pPr>
      <w:bookmarkStart w:id="7" w:name="_Ref428796592"/>
      <w:r w:rsidRPr="00810D88">
        <w:rPr>
          <w:szCs w:val="22"/>
        </w:rPr>
        <w:t>V případě, že</w:t>
      </w:r>
      <w:r w:rsidR="00C07507">
        <w:rPr>
          <w:szCs w:val="22"/>
        </w:rPr>
        <w:t xml:space="preserve"> Objednatel oznámí Dopravci svůj předběžný úmysl učinit objednávku na určité Spoje určitých Autobusových linek ve </w:t>
      </w:r>
      <w:r w:rsidR="00C07507" w:rsidRPr="00F911C5">
        <w:rPr>
          <w:szCs w:val="22"/>
        </w:rPr>
        <w:t xml:space="preserve">smyslu článku </w:t>
      </w:r>
      <w:r w:rsidR="00CE5BAD">
        <w:rPr>
          <w:szCs w:val="22"/>
        </w:rPr>
        <w:fldChar w:fldCharType="begin"/>
      </w:r>
      <w:r w:rsidR="005F4C25">
        <w:rPr>
          <w:szCs w:val="22"/>
        </w:rPr>
        <w:instrText xml:space="preserve"> REF _Ref428796704 \r \h </w:instrText>
      </w:r>
      <w:r w:rsidR="00CE5BAD">
        <w:rPr>
          <w:szCs w:val="22"/>
        </w:rPr>
      </w:r>
      <w:r w:rsidR="00CE5BAD">
        <w:rPr>
          <w:szCs w:val="22"/>
        </w:rPr>
        <w:fldChar w:fldCharType="separate"/>
      </w:r>
      <w:r w:rsidR="003D115B">
        <w:rPr>
          <w:szCs w:val="22"/>
        </w:rPr>
        <w:t>4.13</w:t>
      </w:r>
      <w:r w:rsidR="00CE5BAD">
        <w:rPr>
          <w:szCs w:val="22"/>
        </w:rPr>
        <w:fldChar w:fldCharType="end"/>
      </w:r>
      <w:r w:rsidR="00D82ED2">
        <w:rPr>
          <w:szCs w:val="22"/>
        </w:rPr>
        <w:t xml:space="preserve"> Smlouvy</w:t>
      </w:r>
      <w:r w:rsidR="00C07507" w:rsidRPr="00F911C5">
        <w:rPr>
          <w:szCs w:val="22"/>
        </w:rPr>
        <w:t>, resp</w:t>
      </w:r>
      <w:r w:rsidR="00C07507">
        <w:rPr>
          <w:szCs w:val="22"/>
        </w:rPr>
        <w:t>.</w:t>
      </w:r>
      <w:r w:rsidRPr="00810D88">
        <w:rPr>
          <w:szCs w:val="22"/>
        </w:rPr>
        <w:t xml:space="preserve"> Objednatelem požadovaná změna Jízdního řádu vyžaduje změnu licence nebo vydání licence nové, či vydání Eurolicence a povolení k provozování linky mezinárodní autobusové dopravy, Objednatel svůj požadavek na změnu Jízdního řádu Dopravci bezodkladně sdělí. Dopravce se zavazuje bezprostředně, nejpozději </w:t>
      </w:r>
      <w:r w:rsidRPr="00D512A1">
        <w:rPr>
          <w:szCs w:val="22"/>
        </w:rPr>
        <w:t xml:space="preserve">však </w:t>
      </w:r>
      <w:r w:rsidRPr="00332087">
        <w:t xml:space="preserve">do </w:t>
      </w:r>
      <w:r w:rsidR="003A513E" w:rsidRPr="00A822CD">
        <w:rPr>
          <w:szCs w:val="22"/>
        </w:rPr>
        <w:t>pěti pracovních dnů</w:t>
      </w:r>
      <w:r w:rsidR="003A513E" w:rsidRPr="00332087">
        <w:rPr>
          <w:szCs w:val="22"/>
        </w:rPr>
        <w:t xml:space="preserve"> </w:t>
      </w:r>
      <w:r w:rsidRPr="00D528DE">
        <w:rPr>
          <w:szCs w:val="22"/>
        </w:rPr>
        <w:t>od</w:t>
      </w:r>
      <w:r w:rsidRPr="00810D88">
        <w:rPr>
          <w:szCs w:val="22"/>
        </w:rPr>
        <w:t xml:space="preserve"> okamžiku, kdy mu byla tato skutečnost sdělena, požádat u Dopravního úřadu o změnu licence pro příslušno</w:t>
      </w:r>
      <w:r w:rsidR="00C07507">
        <w:rPr>
          <w:szCs w:val="22"/>
        </w:rPr>
        <w:t>u Autobusovou linku, případně o </w:t>
      </w:r>
      <w:r w:rsidRPr="00810D88">
        <w:rPr>
          <w:szCs w:val="22"/>
        </w:rPr>
        <w:t xml:space="preserve">vydání licence nové, pokud těmito licencemi již nedisponuje nebo o ně již nepožádal, případně u linky mezinárodní autobusové dopravy požádat Dopravní úřad o vydání Eurolicence, a </w:t>
      </w:r>
      <w:r w:rsidRPr="00D512A1">
        <w:rPr>
          <w:szCs w:val="22"/>
        </w:rPr>
        <w:t xml:space="preserve">dále </w:t>
      </w:r>
      <w:r w:rsidRPr="00332087">
        <w:t xml:space="preserve">do </w:t>
      </w:r>
      <w:r w:rsidR="003A513E" w:rsidRPr="00A822CD">
        <w:rPr>
          <w:szCs w:val="22"/>
        </w:rPr>
        <w:t>pěti pracovních dnů</w:t>
      </w:r>
      <w:r w:rsidRPr="00D512A1">
        <w:rPr>
          <w:szCs w:val="22"/>
        </w:rPr>
        <w:t xml:space="preserve"> od</w:t>
      </w:r>
      <w:r w:rsidRPr="00810D88">
        <w:rPr>
          <w:szCs w:val="22"/>
        </w:rPr>
        <w:t xml:space="preserve"> získání Euroli</w:t>
      </w:r>
      <w:r w:rsidR="00A578B2">
        <w:rPr>
          <w:szCs w:val="22"/>
        </w:rPr>
        <w:t>cence požádat příslušný orgán o </w:t>
      </w:r>
      <w:r w:rsidRPr="00810D88">
        <w:rPr>
          <w:szCs w:val="22"/>
        </w:rPr>
        <w:t>povolení k provozování linky mezinárodní autobusové dopravy, s tím, že den, kdy se Dopravce o požadavku na změnu Jízdního řádu dozvěděl, se do této lhůty nezapočítává. V případě nesplnění povinnosti stanovené v tomto odstavci zašle Objednatel Dopravci výzvu ke splnění povinnosti se</w:t>
      </w:r>
      <w:r>
        <w:rPr>
          <w:szCs w:val="22"/>
        </w:rPr>
        <w:t xml:space="preserve"> stanovením náhradního termínu.</w:t>
      </w:r>
      <w:bookmarkEnd w:id="7"/>
    </w:p>
    <w:p w14:paraId="5A782ED3" w14:textId="77777777" w:rsidR="00D07433" w:rsidRPr="00810D88" w:rsidRDefault="00D07433" w:rsidP="001B2CB0">
      <w:pPr>
        <w:pStyle w:val="Normln0"/>
        <w:numPr>
          <w:ilvl w:val="0"/>
          <w:numId w:val="27"/>
        </w:numPr>
        <w:ind w:hanging="578"/>
      </w:pPr>
      <w:r w:rsidRPr="00810D88">
        <w:rPr>
          <w:szCs w:val="22"/>
        </w:rPr>
        <w:lastRenderedPageBreak/>
        <w:t xml:space="preserve">Dopravce je povinen předložit příslušnému Dopravnímu úřadu žádost o </w:t>
      </w:r>
      <w:r w:rsidRPr="00DF0B70">
        <w:rPr>
          <w:szCs w:val="22"/>
        </w:rPr>
        <w:t xml:space="preserve">vydání </w:t>
      </w:r>
      <w:r w:rsidR="00CB6552" w:rsidRPr="00DF0B70">
        <w:rPr>
          <w:szCs w:val="22"/>
        </w:rPr>
        <w:t>a změnu</w:t>
      </w:r>
      <w:r w:rsidR="00CB6552">
        <w:rPr>
          <w:szCs w:val="22"/>
        </w:rPr>
        <w:t xml:space="preserve"> </w:t>
      </w:r>
      <w:r w:rsidRPr="00810D88">
        <w:rPr>
          <w:szCs w:val="22"/>
        </w:rPr>
        <w:t>licence nebo žádost o schválení Jízdních řádů zpracovan</w:t>
      </w:r>
      <w:r>
        <w:rPr>
          <w:szCs w:val="22"/>
        </w:rPr>
        <w:t>ou</w:t>
      </w:r>
      <w:r w:rsidRPr="00810D88">
        <w:rPr>
          <w:szCs w:val="22"/>
        </w:rPr>
        <w:t xml:space="preserve"> v souladu s právními předpisy, úplně a včetně všech právními předpisy vyžadovaných příloh.</w:t>
      </w:r>
    </w:p>
    <w:p w14:paraId="4FA940C6" w14:textId="77777777" w:rsidR="00436F58" w:rsidRPr="00810D88" w:rsidRDefault="00D07433" w:rsidP="00721EAC">
      <w:pPr>
        <w:pStyle w:val="Normln0"/>
        <w:numPr>
          <w:ilvl w:val="0"/>
          <w:numId w:val="27"/>
        </w:numPr>
        <w:ind w:hanging="578"/>
      </w:pPr>
      <w:r w:rsidRPr="00810D88">
        <w:rPr>
          <w:szCs w:val="22"/>
        </w:rPr>
        <w:t>Od okamžiku schválení Jízdních řádů příslušným Dopravním úřadem se tyto stávají pro Dopravce závazné.</w:t>
      </w:r>
      <w:r w:rsidR="00721EAC">
        <w:rPr>
          <w:szCs w:val="22"/>
        </w:rPr>
        <w:t xml:space="preserve"> Práva a povinnosti související s tvorbou, schválením či změnou Jízdních řád</w:t>
      </w:r>
      <w:r w:rsidR="00715FDD">
        <w:rPr>
          <w:szCs w:val="22"/>
        </w:rPr>
        <w:t>ů</w:t>
      </w:r>
      <w:r w:rsidR="00721EAC">
        <w:rPr>
          <w:szCs w:val="22"/>
        </w:rPr>
        <w:t xml:space="preserve"> se přiměřeně použijí i v případě Výlukových jízdních řádů.</w:t>
      </w:r>
    </w:p>
    <w:p w14:paraId="2B26C9E4" w14:textId="77777777" w:rsidR="00D07433" w:rsidRPr="00810D88" w:rsidRDefault="00D07433" w:rsidP="001B2CB0">
      <w:pPr>
        <w:pStyle w:val="Normln0"/>
        <w:numPr>
          <w:ilvl w:val="0"/>
          <w:numId w:val="27"/>
        </w:numPr>
        <w:ind w:hanging="578"/>
      </w:pPr>
      <w:r w:rsidRPr="00810D88">
        <w:rPr>
          <w:szCs w:val="22"/>
        </w:rPr>
        <w:t>Dopravce je povinen po celou dobu trvání Smlouvy při poskytování Veřejné služby disponovat všemi povoleními a licencemi nezbytnými k provozování Autobusových linek na příslušných Spojích při poskytování Veřejné služby a v případě potřeby příslušná povolení, resp. licence</w:t>
      </w:r>
      <w:r>
        <w:rPr>
          <w:szCs w:val="22"/>
        </w:rPr>
        <w:t>,</w:t>
      </w:r>
      <w:r w:rsidRPr="00810D88">
        <w:rPr>
          <w:szCs w:val="22"/>
        </w:rPr>
        <w:t xml:space="preserve"> zajistit. </w:t>
      </w:r>
    </w:p>
    <w:p w14:paraId="0A1C0121" w14:textId="77777777" w:rsidR="00D07433" w:rsidRPr="00810D88" w:rsidRDefault="00D07433" w:rsidP="001B2CB0">
      <w:pPr>
        <w:pStyle w:val="Normln0"/>
        <w:numPr>
          <w:ilvl w:val="0"/>
          <w:numId w:val="27"/>
        </w:numPr>
        <w:ind w:hanging="578"/>
      </w:pPr>
      <w:bookmarkStart w:id="8" w:name="_Ref428800346"/>
      <w:r w:rsidRPr="00810D88">
        <w:rPr>
          <w:szCs w:val="22"/>
        </w:rPr>
        <w:t xml:space="preserve">Objednatel Dopravci oznámí veškeré požadované změny </w:t>
      </w:r>
      <w:r w:rsidR="00261A61" w:rsidRPr="00D35C63">
        <w:rPr>
          <w:szCs w:val="22"/>
        </w:rPr>
        <w:t xml:space="preserve">časových poloh a tras Spojů uvedených v </w:t>
      </w:r>
      <w:r w:rsidRPr="00D35C63">
        <w:rPr>
          <w:szCs w:val="22"/>
        </w:rPr>
        <w:t>Jízdních řád</w:t>
      </w:r>
      <w:r w:rsidR="00261A61" w:rsidRPr="00D35C63">
        <w:rPr>
          <w:szCs w:val="22"/>
        </w:rPr>
        <w:t>ech</w:t>
      </w:r>
      <w:r w:rsidRPr="00810D88">
        <w:rPr>
          <w:szCs w:val="22"/>
        </w:rPr>
        <w:t xml:space="preserve">, které mohou vyvolat nutnost zvýšení </w:t>
      </w:r>
      <w:r w:rsidR="00730497">
        <w:rPr>
          <w:szCs w:val="22"/>
        </w:rPr>
        <w:t xml:space="preserve">nebo snížení </w:t>
      </w:r>
      <w:r w:rsidRPr="00810D88">
        <w:rPr>
          <w:szCs w:val="22"/>
        </w:rPr>
        <w:t xml:space="preserve">počtu </w:t>
      </w:r>
      <w:r w:rsidR="00FE3017" w:rsidRPr="00C65DD3">
        <w:rPr>
          <w:szCs w:val="22"/>
        </w:rPr>
        <w:t>a změnu kategorie</w:t>
      </w:r>
      <w:r w:rsidR="00FE3017">
        <w:rPr>
          <w:szCs w:val="22"/>
        </w:rPr>
        <w:t xml:space="preserve"> </w:t>
      </w:r>
      <w:r w:rsidRPr="00810D88">
        <w:rPr>
          <w:szCs w:val="22"/>
        </w:rPr>
        <w:t>Vozidel provozovaných Dopravcem k poskytování Veřejné služby, s dostatečným předstihem před požadovaným termínem účinnosti změny Jízdních řádů.</w:t>
      </w:r>
      <w:r w:rsidR="004B2683">
        <w:rPr>
          <w:szCs w:val="22"/>
        </w:rPr>
        <w:t xml:space="preserve"> Objednatel je v souladu </w:t>
      </w:r>
      <w:r w:rsidR="004B2683" w:rsidRPr="00DE6E37">
        <w:rPr>
          <w:szCs w:val="22"/>
        </w:rPr>
        <w:t xml:space="preserve">s článkem </w:t>
      </w:r>
      <w:r w:rsidR="00CE5BAD">
        <w:rPr>
          <w:szCs w:val="22"/>
        </w:rPr>
        <w:fldChar w:fldCharType="begin"/>
      </w:r>
      <w:r w:rsidR="009E7511">
        <w:rPr>
          <w:szCs w:val="22"/>
        </w:rPr>
        <w:instrText xml:space="preserve"> REF _Ref428796800 \r \h </w:instrText>
      </w:r>
      <w:r w:rsidR="00CE5BAD">
        <w:rPr>
          <w:szCs w:val="22"/>
        </w:rPr>
      </w:r>
      <w:r w:rsidR="00CE5BAD">
        <w:rPr>
          <w:szCs w:val="22"/>
        </w:rPr>
        <w:fldChar w:fldCharType="separate"/>
      </w:r>
      <w:r w:rsidR="003D115B">
        <w:rPr>
          <w:szCs w:val="22"/>
        </w:rPr>
        <w:t>5.6</w:t>
      </w:r>
      <w:r w:rsidR="00CE5BAD">
        <w:rPr>
          <w:szCs w:val="22"/>
        </w:rPr>
        <w:fldChar w:fldCharType="end"/>
      </w:r>
      <w:r w:rsidR="00D804CE" w:rsidRPr="00DE6E37">
        <w:rPr>
          <w:szCs w:val="22"/>
        </w:rPr>
        <w:t xml:space="preserve"> a </w:t>
      </w:r>
      <w:r w:rsidR="00CE5BAD">
        <w:rPr>
          <w:szCs w:val="22"/>
        </w:rPr>
        <w:fldChar w:fldCharType="begin"/>
      </w:r>
      <w:r w:rsidR="009E7511">
        <w:rPr>
          <w:szCs w:val="22"/>
        </w:rPr>
        <w:instrText xml:space="preserve"> REF _Ref439851126 \r \h </w:instrText>
      </w:r>
      <w:r w:rsidR="00CE5BAD">
        <w:rPr>
          <w:szCs w:val="22"/>
        </w:rPr>
      </w:r>
      <w:r w:rsidR="00CE5BAD">
        <w:rPr>
          <w:szCs w:val="22"/>
        </w:rPr>
        <w:fldChar w:fldCharType="separate"/>
      </w:r>
      <w:r w:rsidR="003D115B">
        <w:rPr>
          <w:szCs w:val="22"/>
        </w:rPr>
        <w:t>8.8</w:t>
      </w:r>
      <w:r w:rsidR="00CE5BAD">
        <w:rPr>
          <w:szCs w:val="22"/>
        </w:rPr>
        <w:fldChar w:fldCharType="end"/>
      </w:r>
      <w:r w:rsidR="004B2683" w:rsidRPr="00DE6E37">
        <w:rPr>
          <w:szCs w:val="22"/>
        </w:rPr>
        <w:t xml:space="preserve"> této</w:t>
      </w:r>
      <w:r w:rsidR="004B2683">
        <w:rPr>
          <w:szCs w:val="22"/>
        </w:rPr>
        <w:t xml:space="preserve"> Smlouvy oprávněn požadovat změny v počtu a/nebo </w:t>
      </w:r>
      <w:r w:rsidR="00197C11" w:rsidRPr="00C65DD3">
        <w:rPr>
          <w:szCs w:val="22"/>
        </w:rPr>
        <w:t>kategorii</w:t>
      </w:r>
      <w:r w:rsidR="00197C11">
        <w:rPr>
          <w:szCs w:val="22"/>
        </w:rPr>
        <w:t xml:space="preserve"> </w:t>
      </w:r>
      <w:r w:rsidR="004B2683">
        <w:rPr>
          <w:szCs w:val="22"/>
        </w:rPr>
        <w:t xml:space="preserve">používaných Vozidel Dopravcem </w:t>
      </w:r>
      <w:r w:rsidR="00E07EA2">
        <w:rPr>
          <w:szCs w:val="22"/>
        </w:rPr>
        <w:t xml:space="preserve">vždy nejpozději </w:t>
      </w:r>
      <w:r w:rsidR="00505D2C">
        <w:rPr>
          <w:szCs w:val="22"/>
        </w:rPr>
        <w:t>čtyři</w:t>
      </w:r>
      <w:r w:rsidR="00DE6E37">
        <w:rPr>
          <w:szCs w:val="22"/>
        </w:rPr>
        <w:t xml:space="preserve"> </w:t>
      </w:r>
      <w:r w:rsidR="00E07EA2">
        <w:rPr>
          <w:szCs w:val="22"/>
        </w:rPr>
        <w:t>měsíc</w:t>
      </w:r>
      <w:r w:rsidR="00DE6E37">
        <w:rPr>
          <w:szCs w:val="22"/>
        </w:rPr>
        <w:t>e</w:t>
      </w:r>
      <w:r w:rsidR="00E07EA2">
        <w:rPr>
          <w:szCs w:val="22"/>
        </w:rPr>
        <w:t xml:space="preserve"> před uplynutím Dopravního roku</w:t>
      </w:r>
      <w:r w:rsidR="004B2683">
        <w:rPr>
          <w:szCs w:val="22"/>
        </w:rPr>
        <w:t xml:space="preserve">. </w:t>
      </w:r>
      <w:r w:rsidRPr="00810D88">
        <w:rPr>
          <w:szCs w:val="22"/>
        </w:rPr>
        <w:t>Dopravce je povinen na takové změny reagovat a zajistit potřebný počet Vozidel tak, aby byl schopen vypravit a provozovat Vozidla v požadovaném počtu a standardu.</w:t>
      </w:r>
      <w:bookmarkEnd w:id="8"/>
    </w:p>
    <w:p w14:paraId="6F640589" w14:textId="01C5FEB0" w:rsidR="00D07433" w:rsidRPr="001530C1" w:rsidRDefault="00D07433" w:rsidP="001B2CB0">
      <w:pPr>
        <w:pStyle w:val="Normln0"/>
        <w:numPr>
          <w:ilvl w:val="0"/>
          <w:numId w:val="27"/>
        </w:numPr>
        <w:ind w:hanging="578"/>
      </w:pPr>
      <w:bookmarkStart w:id="9" w:name="_Ref428796704"/>
      <w:r w:rsidRPr="001530C1">
        <w:t xml:space="preserve">Objednatel zašle Dopravci </w:t>
      </w:r>
      <w:r w:rsidR="00B129C1" w:rsidRPr="001530C1">
        <w:t>nejpozději jeden měsíc před</w:t>
      </w:r>
      <w:r w:rsidRPr="001530C1">
        <w:t xml:space="preserve"> každ</w:t>
      </w:r>
      <w:r w:rsidR="00B129C1" w:rsidRPr="001530C1">
        <w:t>ou</w:t>
      </w:r>
      <w:r w:rsidRPr="001530C1">
        <w:t xml:space="preserve"> celostátní změn</w:t>
      </w:r>
      <w:r w:rsidR="00B129C1" w:rsidRPr="001530C1">
        <w:t>ou</w:t>
      </w:r>
      <w:r w:rsidRPr="001530C1">
        <w:t xml:space="preserve"> Jízdních řádů objednávku dopravního výkonu na období do</w:t>
      </w:r>
      <w:r w:rsidR="00165637">
        <w:t> </w:t>
      </w:r>
      <w:r w:rsidRPr="001530C1">
        <w:t>nejbližší celostátní změny Jízdních řádů (dále jen „</w:t>
      </w:r>
      <w:r w:rsidRPr="001530C1">
        <w:rPr>
          <w:b/>
        </w:rPr>
        <w:t>Objednávka</w:t>
      </w:r>
      <w:r w:rsidRPr="001530C1">
        <w:t>“)</w:t>
      </w:r>
      <w:r w:rsidR="003E38AD" w:rsidRPr="001530C1">
        <w:t>, pokud se nedohodnou jinak</w:t>
      </w:r>
      <w:r w:rsidRPr="001530C1">
        <w:t>. Objednávka bude obsahovat zejména údaje o rozsahu objednaného dopravního výkonu, tj. počet vyžadovaných kilometrů v souladu s aktuálními Jízdními řády v členění na kilometry dle</w:t>
      </w:r>
      <w:r w:rsidR="00B129C1" w:rsidRPr="001530C1">
        <w:t> </w:t>
      </w:r>
      <w:r w:rsidRPr="001530C1">
        <w:t xml:space="preserve">Jízdních </w:t>
      </w:r>
      <w:r w:rsidRPr="00473A98">
        <w:t xml:space="preserve">řádů, </w:t>
      </w:r>
      <w:r w:rsidR="002D7CEC" w:rsidRPr="00473A98">
        <w:t xml:space="preserve">Spoje </w:t>
      </w:r>
      <w:r w:rsidR="00792243" w:rsidRPr="00473A98">
        <w:t xml:space="preserve">Poptávkové dopravy, </w:t>
      </w:r>
      <w:r w:rsidRPr="00473A98">
        <w:t>a dále údaje o</w:t>
      </w:r>
      <w:r w:rsidR="000A7E40" w:rsidRPr="00473A98">
        <w:t> </w:t>
      </w:r>
      <w:r w:rsidRPr="00473A98">
        <w:t>vymezení Vozidel podle požadovaných kategorií (tj. malé, střední a velké) s případným uvedením požadavku na jejich nízkopodlažnost či další vybavení</w:t>
      </w:r>
      <w:r w:rsidR="00267604" w:rsidRPr="00473A98">
        <w:t xml:space="preserve"> vyplývající z </w:t>
      </w:r>
      <w:r w:rsidR="00267604" w:rsidRPr="00473A98">
        <w:rPr>
          <w:szCs w:val="22"/>
        </w:rPr>
        <w:t>Technických a provozních standardů</w:t>
      </w:r>
      <w:r w:rsidRPr="00473A98">
        <w:t xml:space="preserve">. Současně s uvedenými informacemi Objednatel určí příslušné Spoje, na nichž mají tato Vozidla zajišťovat dopravní výkon. Objednatel je oprávněn při současném upozornění Dopravce údaje dle tohoto článku Dopravci sdělit i v rámci Jízdních řádů (např. formou piktogramů). Součástí </w:t>
      </w:r>
      <w:r w:rsidR="00B42DA6" w:rsidRPr="00473A98">
        <w:t>O</w:t>
      </w:r>
      <w:r w:rsidRPr="00473A98">
        <w:t>bjednávky bude návrh Oběhů vozidel</w:t>
      </w:r>
      <w:r w:rsidR="00D54C03" w:rsidRPr="00473A98">
        <w:t xml:space="preserve"> </w:t>
      </w:r>
      <w:r w:rsidR="007B2FDE" w:rsidRPr="00473A98">
        <w:t xml:space="preserve">včetně </w:t>
      </w:r>
      <w:r w:rsidR="00BD7526" w:rsidRPr="00473A98">
        <w:t xml:space="preserve">případných </w:t>
      </w:r>
      <w:r w:rsidR="00502DEF" w:rsidRPr="00473A98">
        <w:t>P</w:t>
      </w:r>
      <w:r w:rsidR="007B2FDE" w:rsidRPr="00473A98">
        <w:t>řejezd</w:t>
      </w:r>
      <w:r w:rsidR="00502DEF" w:rsidRPr="00473A98">
        <w:t>ových kilometrů</w:t>
      </w:r>
      <w:r w:rsidR="00A13627" w:rsidRPr="00473A98">
        <w:t xml:space="preserve"> </w:t>
      </w:r>
      <w:r w:rsidR="00D54C03" w:rsidRPr="00473A98">
        <w:t xml:space="preserve">a </w:t>
      </w:r>
      <w:r w:rsidR="008952A6" w:rsidRPr="00473A98">
        <w:t>časové polohy a trasy Spojů uvedené v návrhu Jízdní</w:t>
      </w:r>
      <w:r w:rsidR="00D54C03" w:rsidRPr="00473A98">
        <w:t>h</w:t>
      </w:r>
      <w:r w:rsidR="008952A6" w:rsidRPr="00473A98">
        <w:t>o</w:t>
      </w:r>
      <w:r w:rsidR="00D54C03" w:rsidRPr="00473A98">
        <w:t xml:space="preserve"> řád</w:t>
      </w:r>
      <w:r w:rsidR="008952A6" w:rsidRPr="00473A98">
        <w:t>u</w:t>
      </w:r>
      <w:r w:rsidRPr="00473A98">
        <w:t>. Dopravce je povinen na základě takto učiněné Objednávky</w:t>
      </w:r>
      <w:r w:rsidRPr="001530C1">
        <w:t xml:space="preserve"> dopravního výkonu </w:t>
      </w:r>
      <w:r w:rsidR="002F0C40">
        <w:t>poskytovat Veřejnou službu dle této Smlouvy</w:t>
      </w:r>
      <w:r w:rsidRPr="001530C1">
        <w:rPr>
          <w:szCs w:val="22"/>
        </w:rPr>
        <w:t>.</w:t>
      </w:r>
      <w:r w:rsidR="00676C19">
        <w:rPr>
          <w:szCs w:val="22"/>
        </w:rPr>
        <w:t xml:space="preserve"> Toto ustanovení se nevztahuje na úpravu Objížděk a/nebo Uzavírek a s tím spojenou tvorbu a schval</w:t>
      </w:r>
      <w:r w:rsidR="001848E1">
        <w:rPr>
          <w:szCs w:val="22"/>
        </w:rPr>
        <w:t xml:space="preserve">ování Výlukových jízdních řádů. </w:t>
      </w:r>
      <w:r w:rsidR="00295DF3">
        <w:rPr>
          <w:szCs w:val="22"/>
        </w:rPr>
        <w:t>Podmínk</w:t>
      </w:r>
      <w:r w:rsidR="007830B2">
        <w:rPr>
          <w:szCs w:val="22"/>
        </w:rPr>
        <w:t>ou</w:t>
      </w:r>
      <w:r w:rsidR="00295DF3">
        <w:rPr>
          <w:szCs w:val="22"/>
        </w:rPr>
        <w:t xml:space="preserve"> úhrady nákladů spojených s Objížďkami je schválení Výlukového jízdního řád</w:t>
      </w:r>
      <w:r w:rsidR="007830B2">
        <w:rPr>
          <w:szCs w:val="22"/>
        </w:rPr>
        <w:t>u</w:t>
      </w:r>
      <w:r w:rsidR="00295DF3">
        <w:rPr>
          <w:szCs w:val="22"/>
        </w:rPr>
        <w:t xml:space="preserve"> v souladu s článkem </w:t>
      </w:r>
      <w:r w:rsidR="00CE5BAD">
        <w:rPr>
          <w:szCs w:val="22"/>
        </w:rPr>
        <w:fldChar w:fldCharType="begin"/>
      </w:r>
      <w:r w:rsidR="00C53CAB">
        <w:rPr>
          <w:szCs w:val="22"/>
        </w:rPr>
        <w:instrText xml:space="preserve"> REF _Ref428796912 \r \h </w:instrText>
      </w:r>
      <w:r w:rsidR="00CE5BAD">
        <w:rPr>
          <w:szCs w:val="22"/>
        </w:rPr>
      </w:r>
      <w:r w:rsidR="00CE5BAD">
        <w:rPr>
          <w:szCs w:val="22"/>
        </w:rPr>
        <w:fldChar w:fldCharType="separate"/>
      </w:r>
      <w:r w:rsidR="003D115B">
        <w:rPr>
          <w:szCs w:val="22"/>
        </w:rPr>
        <w:t>8.6</w:t>
      </w:r>
      <w:r w:rsidR="00CE5BAD">
        <w:rPr>
          <w:szCs w:val="22"/>
        </w:rPr>
        <w:fldChar w:fldCharType="end"/>
      </w:r>
      <w:r w:rsidR="00295DF3">
        <w:rPr>
          <w:szCs w:val="22"/>
        </w:rPr>
        <w:t xml:space="preserve"> Smlouvy.</w:t>
      </w:r>
      <w:bookmarkEnd w:id="9"/>
    </w:p>
    <w:p w14:paraId="6B353B99" w14:textId="77777777" w:rsidR="00D07433" w:rsidRPr="00810D88" w:rsidRDefault="00D07433" w:rsidP="001B2CB0">
      <w:pPr>
        <w:pStyle w:val="Normln0"/>
        <w:numPr>
          <w:ilvl w:val="0"/>
          <w:numId w:val="27"/>
        </w:numPr>
        <w:ind w:hanging="578"/>
      </w:pPr>
      <w:r w:rsidRPr="00810D88">
        <w:rPr>
          <w:szCs w:val="22"/>
        </w:rPr>
        <w:t>Dopravce je povinen zajišťovat dopravu na jednotlivých Spojích takovou kategorií Vozidel (tj.</w:t>
      </w:r>
      <w:r w:rsidR="00FB0989">
        <w:rPr>
          <w:szCs w:val="22"/>
        </w:rPr>
        <w:t> </w:t>
      </w:r>
      <w:r w:rsidRPr="00810D88">
        <w:rPr>
          <w:szCs w:val="22"/>
        </w:rPr>
        <w:t xml:space="preserve">malé, střední, velké) a s takovou minimální výbavou, kterou mu Objednatel určí dle </w:t>
      </w:r>
      <w:r w:rsidRPr="00136A7B">
        <w:rPr>
          <w:szCs w:val="22"/>
        </w:rPr>
        <w:t>předcházejícího odstavce,</w:t>
      </w:r>
      <w:r w:rsidRPr="00810D88">
        <w:rPr>
          <w:szCs w:val="22"/>
        </w:rPr>
        <w:t xml:space="preserve"> případně kategorií </w:t>
      </w:r>
      <w:r w:rsidR="00085C51">
        <w:rPr>
          <w:szCs w:val="22"/>
        </w:rPr>
        <w:t>V</w:t>
      </w:r>
      <w:r w:rsidRPr="00810D88">
        <w:rPr>
          <w:szCs w:val="22"/>
        </w:rPr>
        <w:t>ozidel vyšší, tj. s vyšším počtem míst pro cestující.</w:t>
      </w:r>
    </w:p>
    <w:p w14:paraId="743C4CE6" w14:textId="77777777" w:rsidR="00D07433" w:rsidRPr="00810D88" w:rsidRDefault="00D07433" w:rsidP="001B2CB0">
      <w:pPr>
        <w:pStyle w:val="Normln0"/>
        <w:numPr>
          <w:ilvl w:val="0"/>
          <w:numId w:val="27"/>
        </w:numPr>
        <w:ind w:hanging="578"/>
      </w:pPr>
      <w:r w:rsidRPr="00810D88">
        <w:rPr>
          <w:szCs w:val="22"/>
        </w:rPr>
        <w:t xml:space="preserve">Dopravce je oprávněn sdělovat Objednateli podněty a vyjadřovat se k Objednatelem zamýšleným a připravovaným změnám v organizaci dopravy v rámci </w:t>
      </w:r>
      <w:r w:rsidR="00AB289D">
        <w:rPr>
          <w:szCs w:val="22"/>
        </w:rPr>
        <w:t>Výběrové o</w:t>
      </w:r>
      <w:r w:rsidRPr="00810D88">
        <w:rPr>
          <w:szCs w:val="22"/>
        </w:rPr>
        <w:t>blasti a souvisejícím změnám Jízdních řádů a Autobusových linek i mimo termíny stanovené pro</w:t>
      </w:r>
      <w:r w:rsidR="007305BF">
        <w:rPr>
          <w:szCs w:val="22"/>
        </w:rPr>
        <w:t> </w:t>
      </w:r>
      <w:r w:rsidRPr="00810D88">
        <w:rPr>
          <w:szCs w:val="22"/>
        </w:rPr>
        <w:t xml:space="preserve">změny Jízdních řádů. Podněty a vyjádření Dopravce, kterými upozorňuje na právní nebo faktickou nemožnost plnění, např. z důvodu nereálných časů příjezdů </w:t>
      </w:r>
      <w:r w:rsidR="00B44D91">
        <w:rPr>
          <w:szCs w:val="22"/>
        </w:rPr>
        <w:t>V</w:t>
      </w:r>
      <w:r w:rsidRPr="00810D88">
        <w:rPr>
          <w:szCs w:val="22"/>
        </w:rPr>
        <w:t xml:space="preserve">ozidel, nedodržování povinných přestávek řidičů, nemožnosti nasazení Vozidel určité kategorie apod., je Objednatel povinen projednat a bez zbytečného odkladu tyto vady odstranit (např. úpravou </w:t>
      </w:r>
      <w:r w:rsidR="0098233D">
        <w:rPr>
          <w:szCs w:val="22"/>
        </w:rPr>
        <w:t xml:space="preserve">časových poloh a tras Spojů uvedených v </w:t>
      </w:r>
      <w:r w:rsidRPr="00810D88">
        <w:rPr>
          <w:szCs w:val="22"/>
        </w:rPr>
        <w:t>Jízdních řád</w:t>
      </w:r>
      <w:r w:rsidR="0098233D">
        <w:rPr>
          <w:szCs w:val="22"/>
        </w:rPr>
        <w:t>ech</w:t>
      </w:r>
      <w:r w:rsidRPr="00810D88">
        <w:rPr>
          <w:szCs w:val="22"/>
        </w:rPr>
        <w:t xml:space="preserve"> apod.).</w:t>
      </w:r>
    </w:p>
    <w:p w14:paraId="485EF82F" w14:textId="77777777" w:rsidR="00D07433" w:rsidRPr="00810D88" w:rsidRDefault="00D07433" w:rsidP="001B2CB0">
      <w:pPr>
        <w:pStyle w:val="Normln0"/>
        <w:numPr>
          <w:ilvl w:val="0"/>
          <w:numId w:val="27"/>
        </w:numPr>
        <w:ind w:hanging="578"/>
      </w:pPr>
      <w:bookmarkStart w:id="10" w:name="_Ref429664432"/>
      <w:r w:rsidRPr="00810D88">
        <w:rPr>
          <w:szCs w:val="22"/>
        </w:rPr>
        <w:t xml:space="preserve">Dopravce je povinen dodržovat časové polohy Spojů dle aktuálně platných Jízdních řádů. Dopravce je </w:t>
      </w:r>
      <w:r>
        <w:rPr>
          <w:szCs w:val="22"/>
        </w:rPr>
        <w:t xml:space="preserve">dále </w:t>
      </w:r>
      <w:r w:rsidRPr="00810D88">
        <w:rPr>
          <w:szCs w:val="22"/>
        </w:rPr>
        <w:t xml:space="preserve">povinen dodržovat veškeré časové návaznosti v rámci systému IDS IREDO, které vyplývají z jeho povinností provozovat dopravu na Autobusových linkách a Spojích. </w:t>
      </w:r>
      <w:r w:rsidRPr="00810D88">
        <w:rPr>
          <w:szCs w:val="22"/>
        </w:rPr>
        <w:lastRenderedPageBreak/>
        <w:t xml:space="preserve">Způsob stanovení časových návazností a pravidla jejich dodržování jsou stanovena </w:t>
      </w:r>
      <w:r w:rsidRPr="0052233D">
        <w:rPr>
          <w:szCs w:val="22"/>
        </w:rPr>
        <w:t>v</w:t>
      </w:r>
      <w:r w:rsidR="00D06304">
        <w:rPr>
          <w:szCs w:val="22"/>
        </w:rPr>
        <w:t> </w:t>
      </w:r>
      <w:r w:rsidRPr="00810D88">
        <w:rPr>
          <w:szCs w:val="22"/>
        </w:rPr>
        <w:t>Technick</w:t>
      </w:r>
      <w:r w:rsidR="00BF6027">
        <w:rPr>
          <w:szCs w:val="22"/>
        </w:rPr>
        <w:t>ých</w:t>
      </w:r>
      <w:r w:rsidRPr="00810D88">
        <w:rPr>
          <w:szCs w:val="22"/>
        </w:rPr>
        <w:t xml:space="preserve"> a provozní</w:t>
      </w:r>
      <w:r w:rsidR="00BF6027">
        <w:rPr>
          <w:szCs w:val="22"/>
        </w:rPr>
        <w:t>ch</w:t>
      </w:r>
      <w:r w:rsidRPr="00810D88">
        <w:rPr>
          <w:szCs w:val="22"/>
        </w:rPr>
        <w:t xml:space="preserve"> standard</w:t>
      </w:r>
      <w:r w:rsidR="00BF6027">
        <w:rPr>
          <w:szCs w:val="22"/>
        </w:rPr>
        <w:t>ech</w:t>
      </w:r>
      <w:r w:rsidRPr="00810D88">
        <w:rPr>
          <w:szCs w:val="22"/>
        </w:rPr>
        <w:t>.</w:t>
      </w:r>
      <w:bookmarkEnd w:id="10"/>
    </w:p>
    <w:p w14:paraId="7E63FAD0" w14:textId="77777777" w:rsidR="00D07433" w:rsidRPr="00810D88" w:rsidRDefault="00D07433" w:rsidP="001B2CB0">
      <w:pPr>
        <w:pStyle w:val="Normln0"/>
        <w:numPr>
          <w:ilvl w:val="0"/>
          <w:numId w:val="27"/>
        </w:numPr>
        <w:ind w:hanging="578"/>
      </w:pPr>
      <w:bookmarkStart w:id="11" w:name="_Ref428800411"/>
      <w:r w:rsidRPr="00810D88">
        <w:rPr>
          <w:szCs w:val="22"/>
        </w:rPr>
        <w:t>Dopravce je povinen v případě mimořádných situací v dopravě způsobujících ztrátu garantované návaznosti postupovat v souladu s</w:t>
      </w:r>
      <w:r>
        <w:rPr>
          <w:szCs w:val="22"/>
        </w:rPr>
        <w:t xml:space="preserve"> Technickými a provozními standardy </w:t>
      </w:r>
      <w:r w:rsidR="003A513E">
        <w:rPr>
          <w:szCs w:val="22"/>
        </w:rPr>
        <w:t>a pomůckou Seznam zaručených přípojů</w:t>
      </w:r>
      <w:r w:rsidRPr="008008C1">
        <w:rPr>
          <w:szCs w:val="22"/>
        </w:rPr>
        <w:t>.</w:t>
      </w:r>
      <w:r w:rsidRPr="00810D88">
        <w:rPr>
          <w:szCs w:val="22"/>
        </w:rPr>
        <w:t xml:space="preserve"> V takových případech je Dopravce povinen v souladu s pokynem Objednatele (resp. </w:t>
      </w:r>
      <w:r w:rsidR="00487232">
        <w:rPr>
          <w:szCs w:val="22"/>
        </w:rPr>
        <w:t>jím určené osoby</w:t>
      </w:r>
      <w:r w:rsidRPr="00810D88">
        <w:rPr>
          <w:szCs w:val="22"/>
        </w:rPr>
        <w:t>) např. prodloužit stanovenou čekací dobu na</w:t>
      </w:r>
      <w:r w:rsidR="00F31F29">
        <w:rPr>
          <w:szCs w:val="22"/>
        </w:rPr>
        <w:t> </w:t>
      </w:r>
      <w:r w:rsidRPr="00810D88">
        <w:rPr>
          <w:szCs w:val="22"/>
        </w:rPr>
        <w:t xml:space="preserve">zpožděný přípojný Spoj, nebo také zajistit vypravení </w:t>
      </w:r>
      <w:r w:rsidR="00537D48">
        <w:rPr>
          <w:szCs w:val="22"/>
        </w:rPr>
        <w:t xml:space="preserve">Operativní </w:t>
      </w:r>
      <w:r w:rsidR="009209F3">
        <w:rPr>
          <w:szCs w:val="22"/>
        </w:rPr>
        <w:t>zálohy</w:t>
      </w:r>
      <w:r w:rsidRPr="00810D88">
        <w:rPr>
          <w:szCs w:val="22"/>
        </w:rPr>
        <w:t>.</w:t>
      </w:r>
      <w:bookmarkEnd w:id="11"/>
    </w:p>
    <w:p w14:paraId="5C99F24D" w14:textId="77777777" w:rsidR="00D07433" w:rsidRPr="00810D88" w:rsidRDefault="00D41EC4" w:rsidP="001B2CB0">
      <w:pPr>
        <w:pStyle w:val="Normln0"/>
        <w:numPr>
          <w:ilvl w:val="0"/>
          <w:numId w:val="27"/>
        </w:numPr>
        <w:ind w:hanging="578"/>
      </w:pPr>
      <w:r>
        <w:rPr>
          <w:szCs w:val="22"/>
        </w:rPr>
        <w:t xml:space="preserve">Dopravce je povinen dodržovat aktuální znění Jízdních řádů, zejména musí zajistit provoz </w:t>
      </w:r>
      <w:r w:rsidR="00A822CD">
        <w:rPr>
          <w:szCs w:val="22"/>
        </w:rPr>
        <w:t>v</w:t>
      </w:r>
      <w:r>
        <w:rPr>
          <w:szCs w:val="22"/>
        </w:rPr>
        <w:t xml:space="preserve">šech Spojů, obsloužit všechny Zastávky ve správném pořadí a nesmí bez objektivní příčiny změnit doby stanovených příjezdů </w:t>
      </w:r>
      <w:r w:rsidR="00A822CD">
        <w:rPr>
          <w:szCs w:val="22"/>
        </w:rPr>
        <w:t>do</w:t>
      </w:r>
      <w:r>
        <w:rPr>
          <w:szCs w:val="22"/>
        </w:rPr>
        <w:t xml:space="preserve"> Zastávek</w:t>
      </w:r>
      <w:r w:rsidR="00A822CD">
        <w:rPr>
          <w:szCs w:val="22"/>
        </w:rPr>
        <w:t xml:space="preserve"> a odjezdů ze Zastávek</w:t>
      </w:r>
      <w:r>
        <w:rPr>
          <w:szCs w:val="22"/>
        </w:rPr>
        <w:t xml:space="preserve">. Podmínky a standardy dodržování Jízdních řádů jsou vymezeny </w:t>
      </w:r>
      <w:r w:rsidRPr="0052233D">
        <w:rPr>
          <w:szCs w:val="22"/>
        </w:rPr>
        <w:t>v </w:t>
      </w:r>
      <w:r>
        <w:rPr>
          <w:szCs w:val="22"/>
        </w:rPr>
        <w:t>Technick</w:t>
      </w:r>
      <w:r w:rsidR="0062731B">
        <w:rPr>
          <w:szCs w:val="22"/>
        </w:rPr>
        <w:t>ých</w:t>
      </w:r>
      <w:r>
        <w:rPr>
          <w:szCs w:val="22"/>
        </w:rPr>
        <w:t xml:space="preserve"> a provozní</w:t>
      </w:r>
      <w:r w:rsidR="0062731B">
        <w:rPr>
          <w:szCs w:val="22"/>
        </w:rPr>
        <w:t>ch</w:t>
      </w:r>
      <w:r>
        <w:rPr>
          <w:szCs w:val="22"/>
        </w:rPr>
        <w:t xml:space="preserve"> standard</w:t>
      </w:r>
      <w:r w:rsidR="0062731B">
        <w:rPr>
          <w:szCs w:val="22"/>
        </w:rPr>
        <w:t>ech</w:t>
      </w:r>
      <w:r>
        <w:rPr>
          <w:szCs w:val="22"/>
        </w:rPr>
        <w:t xml:space="preserve">. </w:t>
      </w:r>
    </w:p>
    <w:p w14:paraId="18F14DD0" w14:textId="77777777" w:rsidR="00D07433" w:rsidRPr="00D77B79" w:rsidRDefault="00D07433" w:rsidP="002F7807">
      <w:pPr>
        <w:pStyle w:val="Normln0"/>
        <w:numPr>
          <w:ilvl w:val="0"/>
          <w:numId w:val="27"/>
        </w:numPr>
        <w:ind w:hanging="578"/>
      </w:pPr>
      <w:r w:rsidRPr="002F7807">
        <w:rPr>
          <w:szCs w:val="22"/>
        </w:rPr>
        <w:t>Dopravce smí provádět operativní krátkodobé změny trasy jízd oproti Jízdnímu řádu pouze v případě mimořádných událostí (např. operativní uzavírky komunikací v případě dopravních nehod, nesjízdnosti apod.).</w:t>
      </w:r>
      <w:r w:rsidR="00E441F4" w:rsidRPr="002F7807">
        <w:rPr>
          <w:szCs w:val="22"/>
        </w:rPr>
        <w:t xml:space="preserve"> P</w:t>
      </w:r>
      <w:r w:rsidR="00E441F4" w:rsidRPr="00D77B79">
        <w:rPr>
          <w:szCs w:val="22"/>
        </w:rPr>
        <w:t>ři vzniku dodatečných nákladů vzniklých z</w:t>
      </w:r>
      <w:r w:rsidR="00E441F4" w:rsidRPr="008769D6">
        <w:rPr>
          <w:szCs w:val="22"/>
        </w:rPr>
        <w:t> důvodů uvedených ve</w:t>
      </w:r>
      <w:r w:rsidR="00542B2F">
        <w:rPr>
          <w:szCs w:val="22"/>
        </w:rPr>
        <w:t> </w:t>
      </w:r>
      <w:r w:rsidR="00E441F4" w:rsidRPr="008769D6">
        <w:rPr>
          <w:szCs w:val="22"/>
        </w:rPr>
        <w:t>větě první tohoto odstavce nemá Dopravce nárok na jejich náhradu.</w:t>
      </w:r>
      <w:r w:rsidRPr="008769D6">
        <w:rPr>
          <w:szCs w:val="22"/>
        </w:rPr>
        <w:t xml:space="preserve"> </w:t>
      </w:r>
    </w:p>
    <w:p w14:paraId="7C42F63B" w14:textId="77777777" w:rsidR="00D07433" w:rsidRPr="00810D88" w:rsidRDefault="00D07433" w:rsidP="001B2CB0">
      <w:pPr>
        <w:pStyle w:val="Normln0"/>
        <w:numPr>
          <w:ilvl w:val="0"/>
          <w:numId w:val="27"/>
        </w:numPr>
        <w:ind w:hanging="578"/>
      </w:pPr>
      <w:r w:rsidRPr="00810D88">
        <w:rPr>
          <w:szCs w:val="22"/>
        </w:rPr>
        <w:t xml:space="preserve">Dopravce smí </w:t>
      </w:r>
      <w:r w:rsidR="009E33A5">
        <w:rPr>
          <w:szCs w:val="22"/>
        </w:rPr>
        <w:t>navrhnout</w:t>
      </w:r>
      <w:r w:rsidR="009E33A5" w:rsidRPr="00810D88">
        <w:rPr>
          <w:szCs w:val="22"/>
        </w:rPr>
        <w:t xml:space="preserve"> </w:t>
      </w:r>
      <w:r w:rsidRPr="00810D88">
        <w:rPr>
          <w:szCs w:val="22"/>
        </w:rPr>
        <w:t xml:space="preserve">krátkodobé nebo dlouhodobé změny Jízdních řádů v případě </w:t>
      </w:r>
      <w:r w:rsidR="00D83115">
        <w:rPr>
          <w:szCs w:val="22"/>
        </w:rPr>
        <w:t>U</w:t>
      </w:r>
      <w:r w:rsidRPr="00810D88">
        <w:rPr>
          <w:szCs w:val="22"/>
        </w:rPr>
        <w:t xml:space="preserve">zavírek </w:t>
      </w:r>
      <w:r w:rsidR="0069610F">
        <w:rPr>
          <w:szCs w:val="22"/>
        </w:rPr>
        <w:t>za podmínek stanovených v Technických a provozních standardech</w:t>
      </w:r>
      <w:r w:rsidR="00EC6114">
        <w:rPr>
          <w:szCs w:val="22"/>
        </w:rPr>
        <w:t xml:space="preserve">. </w:t>
      </w:r>
      <w:r w:rsidRPr="00810D88">
        <w:rPr>
          <w:szCs w:val="22"/>
        </w:rPr>
        <w:t>Objednatel se zavazuje, že bude o každém návrhu Dopravce v dobré víře jednat a jeho souhlas s</w:t>
      </w:r>
      <w:r w:rsidR="002D2B83">
        <w:rPr>
          <w:szCs w:val="22"/>
        </w:rPr>
        <w:t> </w:t>
      </w:r>
      <w:r w:rsidRPr="00810D88">
        <w:rPr>
          <w:szCs w:val="22"/>
        </w:rPr>
        <w:t>objektivními okolnostmi odůvodněnými návrhy Dopravce nebude bezdůvodně odpírán.</w:t>
      </w:r>
      <w:r w:rsidR="0069610F">
        <w:rPr>
          <w:szCs w:val="22"/>
        </w:rPr>
        <w:t xml:space="preserve"> </w:t>
      </w:r>
      <w:r w:rsidR="0078628C">
        <w:rPr>
          <w:szCs w:val="22"/>
        </w:rPr>
        <w:t>Za</w:t>
      </w:r>
      <w:r w:rsidR="00076578">
        <w:rPr>
          <w:szCs w:val="22"/>
        </w:rPr>
        <w:t> </w:t>
      </w:r>
      <w:r w:rsidR="0078628C">
        <w:rPr>
          <w:szCs w:val="22"/>
        </w:rPr>
        <w:t xml:space="preserve">Spoje, jež byly předmětem </w:t>
      </w:r>
      <w:r w:rsidR="0069610F">
        <w:rPr>
          <w:szCs w:val="22"/>
        </w:rPr>
        <w:t>Uzavírky a/nebo Objížďky</w:t>
      </w:r>
      <w:r w:rsidR="0078628C">
        <w:rPr>
          <w:szCs w:val="22"/>
        </w:rPr>
        <w:t xml:space="preserve">, náleží Dopravci Odměna v souladu s článkem </w:t>
      </w:r>
      <w:r w:rsidR="00CE5BAD">
        <w:rPr>
          <w:szCs w:val="22"/>
        </w:rPr>
        <w:fldChar w:fldCharType="begin"/>
      </w:r>
      <w:r w:rsidR="00B834BB">
        <w:rPr>
          <w:szCs w:val="22"/>
        </w:rPr>
        <w:instrText xml:space="preserve"> REF _Ref428796912 \r \h </w:instrText>
      </w:r>
      <w:r w:rsidR="00CE5BAD">
        <w:rPr>
          <w:szCs w:val="22"/>
        </w:rPr>
      </w:r>
      <w:r w:rsidR="00CE5BAD">
        <w:rPr>
          <w:szCs w:val="22"/>
        </w:rPr>
        <w:fldChar w:fldCharType="separate"/>
      </w:r>
      <w:r w:rsidR="003D115B">
        <w:rPr>
          <w:szCs w:val="22"/>
        </w:rPr>
        <w:t>8.6</w:t>
      </w:r>
      <w:r w:rsidR="00CE5BAD">
        <w:rPr>
          <w:szCs w:val="22"/>
        </w:rPr>
        <w:fldChar w:fldCharType="end"/>
      </w:r>
      <w:r w:rsidR="0078628C" w:rsidRPr="00076578">
        <w:rPr>
          <w:szCs w:val="22"/>
        </w:rPr>
        <w:t xml:space="preserve"> této</w:t>
      </w:r>
      <w:r w:rsidR="0078628C">
        <w:rPr>
          <w:szCs w:val="22"/>
        </w:rPr>
        <w:t xml:space="preserve"> Smlouvy.</w:t>
      </w:r>
    </w:p>
    <w:p w14:paraId="2FED3530" w14:textId="77777777" w:rsidR="00D07433" w:rsidRPr="00810D88" w:rsidRDefault="00D07433" w:rsidP="001B2CB0">
      <w:pPr>
        <w:pStyle w:val="Normln0"/>
        <w:numPr>
          <w:ilvl w:val="0"/>
          <w:numId w:val="27"/>
        </w:numPr>
        <w:ind w:hanging="578"/>
      </w:pPr>
      <w:r w:rsidRPr="00810D88">
        <w:rPr>
          <w:szCs w:val="22"/>
        </w:rPr>
        <w:t>Dopravce je oprávněn z objektivních důvodů navrhnout jiné</w:t>
      </w:r>
      <w:r>
        <w:rPr>
          <w:szCs w:val="22"/>
        </w:rPr>
        <w:t xml:space="preserve"> trvalé</w:t>
      </w:r>
      <w:r w:rsidRPr="00810D88">
        <w:rPr>
          <w:szCs w:val="22"/>
        </w:rPr>
        <w:t xml:space="preserve"> umístění Zastávek v blízkém okolí původní Zastávky, včetně situací, kdy</w:t>
      </w:r>
      <w:r w:rsidR="00A15352">
        <w:rPr>
          <w:szCs w:val="22"/>
        </w:rPr>
        <w:t xml:space="preserve"> ze strany třetí osoby dojde ke </w:t>
      </w:r>
      <w:r w:rsidRPr="00810D88">
        <w:rPr>
          <w:szCs w:val="22"/>
        </w:rPr>
        <w:t>znemožnění či nepřiměřenému ztížení přístupu Dopravce k</w:t>
      </w:r>
      <w:r w:rsidR="009C3509">
        <w:rPr>
          <w:szCs w:val="22"/>
        </w:rPr>
        <w:t> lokaci původní Zastávky (např. </w:t>
      </w:r>
      <w:r w:rsidRPr="00810D88">
        <w:rPr>
          <w:szCs w:val="22"/>
        </w:rPr>
        <w:t xml:space="preserve">z důvodu </w:t>
      </w:r>
      <w:r w:rsidR="00231440">
        <w:rPr>
          <w:szCs w:val="22"/>
        </w:rPr>
        <w:t>U</w:t>
      </w:r>
      <w:r w:rsidRPr="00810D88">
        <w:rPr>
          <w:szCs w:val="22"/>
        </w:rPr>
        <w:t xml:space="preserve">zavírek, Objížděk, změn tras apod.). Dopravce je povinen tento návrh předložit Objednateli nejméně tři měsíce před příslušným termínem </w:t>
      </w:r>
      <w:r w:rsidR="00D82ED2">
        <w:rPr>
          <w:szCs w:val="22"/>
        </w:rPr>
        <w:t xml:space="preserve">celostátní </w:t>
      </w:r>
      <w:r w:rsidRPr="00810D88">
        <w:rPr>
          <w:szCs w:val="22"/>
        </w:rPr>
        <w:t>změn</w:t>
      </w:r>
      <w:r w:rsidR="00D82ED2">
        <w:rPr>
          <w:szCs w:val="22"/>
        </w:rPr>
        <w:t>y</w:t>
      </w:r>
      <w:r w:rsidRPr="00810D88">
        <w:rPr>
          <w:szCs w:val="22"/>
        </w:rPr>
        <w:t xml:space="preserve"> Jízdních řádů. Objednatel není povinen vyhovět návrhu Dopravce podle tohoto odstavce</w:t>
      </w:r>
      <w:r>
        <w:rPr>
          <w:szCs w:val="22"/>
        </w:rPr>
        <w:t xml:space="preserve"> a je oprávněn vydat Dopravci závazný pokyn k jinému postupu</w:t>
      </w:r>
      <w:r w:rsidRPr="00810D88">
        <w:rPr>
          <w:szCs w:val="22"/>
        </w:rPr>
        <w:t>.</w:t>
      </w:r>
    </w:p>
    <w:p w14:paraId="3A1E40BD" w14:textId="5418E2B6" w:rsidR="00D07433" w:rsidRPr="00810D88" w:rsidRDefault="00D07433" w:rsidP="001B2CB0">
      <w:pPr>
        <w:pStyle w:val="Normln0"/>
        <w:numPr>
          <w:ilvl w:val="0"/>
          <w:numId w:val="27"/>
        </w:numPr>
        <w:ind w:hanging="578"/>
      </w:pPr>
      <w:r w:rsidRPr="00810D88">
        <w:rPr>
          <w:szCs w:val="22"/>
        </w:rPr>
        <w:t>Objednatel je oprávněn v průběhu platnosti této Smlouvy požadovat po Dopravci zajištění Poptávkové dopravy</w:t>
      </w:r>
      <w:r w:rsidR="004B5F4F">
        <w:rPr>
          <w:szCs w:val="22"/>
        </w:rPr>
        <w:t xml:space="preserve"> </w:t>
      </w:r>
      <w:r w:rsidR="004B5F4F" w:rsidRPr="00473A98">
        <w:rPr>
          <w:szCs w:val="22"/>
        </w:rPr>
        <w:t>dle pravidel uvedených v</w:t>
      </w:r>
      <w:r w:rsidR="00F60F04" w:rsidRPr="00473A98">
        <w:rPr>
          <w:szCs w:val="22"/>
        </w:rPr>
        <w:t> Technických a provozních standardech</w:t>
      </w:r>
      <w:r w:rsidRPr="00473A98">
        <w:rPr>
          <w:szCs w:val="22"/>
        </w:rPr>
        <w:t xml:space="preserve">. Pravidla úhrady </w:t>
      </w:r>
      <w:r w:rsidR="00A45788" w:rsidRPr="00473A98">
        <w:rPr>
          <w:szCs w:val="22"/>
        </w:rPr>
        <w:t>Jednotkové c</w:t>
      </w:r>
      <w:r w:rsidRPr="00473A98">
        <w:rPr>
          <w:szCs w:val="22"/>
        </w:rPr>
        <w:t>eny dopravního výkonu v případě Poptávkové dopravy jsou stanovena v</w:t>
      </w:r>
      <w:r w:rsidR="007917E5" w:rsidRPr="00473A98">
        <w:rPr>
          <w:szCs w:val="22"/>
        </w:rPr>
        <w:t xml:space="preserve"> článcích </w:t>
      </w:r>
      <w:r w:rsidR="00CE5BAD" w:rsidRPr="00473A98">
        <w:rPr>
          <w:szCs w:val="22"/>
        </w:rPr>
        <w:fldChar w:fldCharType="begin"/>
      </w:r>
      <w:r w:rsidR="007917E5" w:rsidRPr="00473A98">
        <w:rPr>
          <w:szCs w:val="22"/>
        </w:rPr>
        <w:instrText xml:space="preserve"> REF _Ref429661872 \r \h </w:instrText>
      </w:r>
      <w:r w:rsidR="001024EF" w:rsidRPr="00473A98">
        <w:rPr>
          <w:szCs w:val="22"/>
        </w:rPr>
        <w:instrText xml:space="preserve"> \* MERGEFORMAT </w:instrText>
      </w:r>
      <w:r w:rsidR="00CE5BAD" w:rsidRPr="00473A98">
        <w:rPr>
          <w:szCs w:val="22"/>
        </w:rPr>
      </w:r>
      <w:r w:rsidR="00CE5BAD" w:rsidRPr="00473A98">
        <w:rPr>
          <w:szCs w:val="22"/>
        </w:rPr>
        <w:fldChar w:fldCharType="separate"/>
      </w:r>
      <w:r w:rsidR="003D115B">
        <w:rPr>
          <w:szCs w:val="22"/>
        </w:rPr>
        <w:t>8.7</w:t>
      </w:r>
      <w:r w:rsidR="00CE5BAD" w:rsidRPr="00473A98">
        <w:rPr>
          <w:szCs w:val="22"/>
        </w:rPr>
        <w:fldChar w:fldCharType="end"/>
      </w:r>
      <w:r w:rsidR="007917E5" w:rsidRPr="00473A98">
        <w:rPr>
          <w:szCs w:val="22"/>
        </w:rPr>
        <w:t xml:space="preserve"> a</w:t>
      </w:r>
      <w:r w:rsidRPr="00076578">
        <w:rPr>
          <w:szCs w:val="22"/>
        </w:rPr>
        <w:t xml:space="preserve"> </w:t>
      </w:r>
      <w:r w:rsidR="00CE5BAD">
        <w:rPr>
          <w:szCs w:val="22"/>
        </w:rPr>
        <w:fldChar w:fldCharType="begin"/>
      </w:r>
      <w:r w:rsidR="00A66AE2">
        <w:rPr>
          <w:szCs w:val="22"/>
        </w:rPr>
        <w:instrText xml:space="preserve"> REF _Ref428797408 \r \h </w:instrText>
      </w:r>
      <w:r w:rsidR="00CE5BAD">
        <w:rPr>
          <w:szCs w:val="22"/>
        </w:rPr>
      </w:r>
      <w:r w:rsidR="00CE5BAD">
        <w:rPr>
          <w:szCs w:val="22"/>
        </w:rPr>
        <w:fldChar w:fldCharType="separate"/>
      </w:r>
      <w:r w:rsidR="003D115B">
        <w:rPr>
          <w:szCs w:val="22"/>
        </w:rPr>
        <w:t>8.10</w:t>
      </w:r>
      <w:r w:rsidR="00CE5BAD">
        <w:rPr>
          <w:szCs w:val="22"/>
        </w:rPr>
        <w:fldChar w:fldCharType="end"/>
      </w:r>
      <w:r w:rsidRPr="00076578">
        <w:rPr>
          <w:szCs w:val="22"/>
        </w:rPr>
        <w:t xml:space="preserve"> této</w:t>
      </w:r>
      <w:r w:rsidRPr="00810D88">
        <w:rPr>
          <w:szCs w:val="22"/>
        </w:rPr>
        <w:t xml:space="preserve"> Smlouvy. Spoje, které budou obsluhovány pouze v rámci tzv. Poptávkové dopravy, určí případně Objednatel v</w:t>
      </w:r>
      <w:r w:rsidR="0000259C">
        <w:rPr>
          <w:szCs w:val="22"/>
        </w:rPr>
        <w:t> </w:t>
      </w:r>
      <w:r w:rsidRPr="00810D88">
        <w:rPr>
          <w:szCs w:val="22"/>
        </w:rPr>
        <w:t>rámci Objednávky. Bližší podmínky zajištění Poptávkové dopravy mohou být dále určeny v Technických a provozních standardech.</w:t>
      </w:r>
    </w:p>
    <w:p w14:paraId="35A66562" w14:textId="77777777" w:rsidR="00D07433" w:rsidRPr="00810D88" w:rsidRDefault="00D07433" w:rsidP="001B2CB0">
      <w:pPr>
        <w:pStyle w:val="Normln0"/>
        <w:numPr>
          <w:ilvl w:val="0"/>
          <w:numId w:val="27"/>
        </w:numPr>
        <w:ind w:hanging="578"/>
      </w:pPr>
      <w:r>
        <w:rPr>
          <w:szCs w:val="22"/>
        </w:rPr>
        <w:t>A</w:t>
      </w:r>
      <w:r w:rsidRPr="00810D88">
        <w:rPr>
          <w:szCs w:val="22"/>
        </w:rPr>
        <w:t xml:space="preserve">by </w:t>
      </w:r>
      <w:r>
        <w:rPr>
          <w:szCs w:val="22"/>
        </w:rPr>
        <w:t xml:space="preserve">byl </w:t>
      </w:r>
      <w:r w:rsidRPr="00810D88">
        <w:rPr>
          <w:szCs w:val="22"/>
        </w:rPr>
        <w:t>Objednatel schopný efektivně koordinovat dopravu v</w:t>
      </w:r>
      <w:r w:rsidR="00737B42">
        <w:rPr>
          <w:szCs w:val="22"/>
        </w:rPr>
        <w:t>e Výběrové</w:t>
      </w:r>
      <w:r w:rsidRPr="00810D88">
        <w:rPr>
          <w:szCs w:val="22"/>
        </w:rPr>
        <w:t> </w:t>
      </w:r>
      <w:r w:rsidR="00737B42">
        <w:rPr>
          <w:szCs w:val="22"/>
        </w:rPr>
        <w:t>o</w:t>
      </w:r>
      <w:r w:rsidRPr="00810D88">
        <w:rPr>
          <w:szCs w:val="22"/>
        </w:rPr>
        <w:t xml:space="preserve">blasti, je Dopravce povinen kdykoliv poskytnout Objednateli na jeho žádost úplné a přesné informace o dopravě, které mohou mít vliv na zajištění dopravní obslužnosti na území Královéhradeckého kraje, včetně informací o zajišťování dopravní obslužnosti obcí v jejich územním obvodu nad rámec dopravní obslužnosti </w:t>
      </w:r>
      <w:r>
        <w:rPr>
          <w:szCs w:val="22"/>
        </w:rPr>
        <w:t>v</w:t>
      </w:r>
      <w:r w:rsidR="00672227">
        <w:rPr>
          <w:szCs w:val="22"/>
        </w:rPr>
        <w:t>e Výběrové</w:t>
      </w:r>
      <w:r w:rsidRPr="00810D88">
        <w:rPr>
          <w:szCs w:val="22"/>
        </w:rPr>
        <w:t xml:space="preserve"> </w:t>
      </w:r>
      <w:r w:rsidR="00672227">
        <w:rPr>
          <w:szCs w:val="22"/>
        </w:rPr>
        <w:t>o</w:t>
      </w:r>
      <w:r w:rsidRPr="00810D88">
        <w:rPr>
          <w:szCs w:val="22"/>
        </w:rPr>
        <w:t xml:space="preserve">blasti, a dále včetně informací o provozování zvláštní linkové dopravy či příležitostné osobní dopravy a informací o dopravních výkonech a počtech přepravených cestujících na jednotlivých Spojích, a to </w:t>
      </w:r>
      <w:r w:rsidRPr="009C2D5F">
        <w:rPr>
          <w:szCs w:val="22"/>
        </w:rPr>
        <w:t xml:space="preserve">nejpozději do </w:t>
      </w:r>
      <w:r w:rsidRPr="00A50DE4">
        <w:t>15 dnů</w:t>
      </w:r>
      <w:r w:rsidRPr="009C2D5F">
        <w:rPr>
          <w:szCs w:val="22"/>
        </w:rPr>
        <w:t xml:space="preserve"> od</w:t>
      </w:r>
      <w:r w:rsidRPr="00810D88">
        <w:rPr>
          <w:szCs w:val="22"/>
        </w:rPr>
        <w:t xml:space="preserve"> doručení žádosti Objednatele. </w:t>
      </w:r>
    </w:p>
    <w:p w14:paraId="4B8C2875" w14:textId="77777777" w:rsidR="00D07433" w:rsidRPr="00E36733" w:rsidRDefault="00D07433" w:rsidP="001B2CB0">
      <w:pPr>
        <w:pStyle w:val="Normln0"/>
        <w:numPr>
          <w:ilvl w:val="0"/>
          <w:numId w:val="27"/>
        </w:numPr>
        <w:ind w:hanging="578"/>
      </w:pPr>
      <w:r w:rsidRPr="00810D88">
        <w:rPr>
          <w:szCs w:val="22"/>
        </w:rPr>
        <w:t xml:space="preserve">Dopravce je povinen zajistit, aby byl jeho personál </w:t>
      </w:r>
      <w:r w:rsidR="00F96FAC">
        <w:rPr>
          <w:szCs w:val="22"/>
        </w:rPr>
        <w:t>odborně připraven, disponoval základními dopravně-geografickými znalostmi o Výběrové oblasti, ve které zajišťuje provoz Spojů, aby zvládal komunikační techniky pro řešení konfliktní situace</w:t>
      </w:r>
      <w:r w:rsidRPr="00810D88">
        <w:rPr>
          <w:szCs w:val="22"/>
        </w:rPr>
        <w:t xml:space="preserve">, </w:t>
      </w:r>
      <w:r w:rsidR="00F96FAC">
        <w:rPr>
          <w:szCs w:val="22"/>
        </w:rPr>
        <w:t xml:space="preserve">ovládal český jazyk a </w:t>
      </w:r>
      <w:r w:rsidRPr="00810D88">
        <w:rPr>
          <w:szCs w:val="22"/>
        </w:rPr>
        <w:t xml:space="preserve">ve vztahu k cestujícím dodržoval </w:t>
      </w:r>
      <w:r w:rsidR="00F96FAC">
        <w:rPr>
          <w:szCs w:val="22"/>
        </w:rPr>
        <w:t>zásady</w:t>
      </w:r>
      <w:r w:rsidR="00F96FAC" w:rsidRPr="00810D88">
        <w:rPr>
          <w:szCs w:val="22"/>
        </w:rPr>
        <w:t xml:space="preserve"> </w:t>
      </w:r>
      <w:r w:rsidRPr="00810D88">
        <w:rPr>
          <w:szCs w:val="22"/>
        </w:rPr>
        <w:t>slušného chování</w:t>
      </w:r>
      <w:r w:rsidR="00F96FAC">
        <w:rPr>
          <w:szCs w:val="22"/>
        </w:rPr>
        <w:t xml:space="preserve">. </w:t>
      </w:r>
      <w:r w:rsidRPr="00810D88">
        <w:rPr>
          <w:szCs w:val="22"/>
        </w:rPr>
        <w:t xml:space="preserve"> Dopravce je dále povinen zajistit, aby jeho personál při plnění Veřejné služby dle této Smlouvy dodržoval veškeré obecně závazné předpisy, především pak předpisy týkající se bezpečnosti práce.</w:t>
      </w:r>
      <w:r w:rsidR="00F96FAC">
        <w:rPr>
          <w:szCs w:val="22"/>
        </w:rPr>
        <w:t xml:space="preserve"> Bližší požadavky na provozní personál Dopravce jsou stanoveny v Technických a provozních standardech.</w:t>
      </w:r>
    </w:p>
    <w:p w14:paraId="5AF8F1C2" w14:textId="59BE348F" w:rsidR="00E36733" w:rsidRPr="00473A98" w:rsidRDefault="00E36733" w:rsidP="001B2CB0">
      <w:pPr>
        <w:pStyle w:val="Normln0"/>
        <w:numPr>
          <w:ilvl w:val="0"/>
          <w:numId w:val="27"/>
        </w:numPr>
        <w:ind w:hanging="578"/>
      </w:pPr>
      <w:bookmarkStart w:id="12" w:name="_Ref439163778"/>
      <w:r w:rsidRPr="00473A98">
        <w:lastRenderedPageBreak/>
        <w:t xml:space="preserve">Dopravce je povinen zajistit, aby po celou Dobu plnění měsíční mzda pracovníků podílejících se na poskytování Veřejné služby dle této Smlouvy dosahovala alespoň hodnotu uvedenou Dopravcem ve vztahu k vymezeným kategoriím pracovníků v Příloze č. 7 - Prohlášení o výši mezd pracovníků Dopravce, která bude dále aktualizována (indexována) </w:t>
      </w:r>
      <w:r w:rsidR="00C21D4A" w:rsidRPr="00473A98">
        <w:t>způsobem uvedeným v</w:t>
      </w:r>
      <w:r w:rsidRPr="00473A98">
        <w:t xml:space="preserve"> čl. </w:t>
      </w:r>
      <w:r w:rsidR="00CE5BAD" w:rsidRPr="00473A98">
        <w:fldChar w:fldCharType="begin"/>
      </w:r>
      <w:r w:rsidR="0071694A" w:rsidRPr="00473A98">
        <w:instrText xml:space="preserve"> REF _Ref440022790 \r \h </w:instrText>
      </w:r>
      <w:r w:rsidR="001024EF" w:rsidRPr="00473A98">
        <w:instrText xml:space="preserve"> \* MERGEFORMAT </w:instrText>
      </w:r>
      <w:r w:rsidR="00CE5BAD" w:rsidRPr="00473A98">
        <w:fldChar w:fldCharType="separate"/>
      </w:r>
      <w:r w:rsidR="003D115B">
        <w:t>7.9</w:t>
      </w:r>
      <w:r w:rsidR="00CE5BAD" w:rsidRPr="00473A98">
        <w:fldChar w:fldCharType="end"/>
      </w:r>
      <w:r w:rsidRPr="00473A98">
        <w:t xml:space="preserve"> této Smlouvy upravující cenovou aktualizaci Jednotkové ceny dopravního výkonu, Nákladů na 1 km nad rámec Referenčního rozsahu dopravního výkonu a Úspory za 1 km pod rámec Referenčního rozsahu dopravního výkonu. Tato povinnost se vztahuje na pracovníky podílející se na poskytování Veřejné služby dle této Smlouvy, zejména, nikoliv však výlučně, na řidiče Vozidel, technickohospodářské pracovníky plně řídící poskytování Veřejných služeb a na jiné pracovníky zabezpečující poskytování Veřejných služeb dle této Smlouvy. Dopravce je povinen Objednateli kdykoliv na jeho požádání doložit plnění povinnosti Dopravce vyplývající z tohoto ustanovení.</w:t>
      </w:r>
      <w:bookmarkEnd w:id="12"/>
    </w:p>
    <w:p w14:paraId="1B5F96D7" w14:textId="77777777" w:rsidR="00D07433" w:rsidRPr="00810D88" w:rsidRDefault="00D07433" w:rsidP="00D07433">
      <w:pPr>
        <w:pStyle w:val="Nadpis1"/>
      </w:pPr>
      <w:bookmarkStart w:id="13" w:name="_Ref428797648"/>
      <w:r w:rsidRPr="00810D88">
        <w:t>Rozsah poskytované Veřejné služby a možnosti změny rozsahu</w:t>
      </w:r>
      <w:bookmarkEnd w:id="13"/>
    </w:p>
    <w:p w14:paraId="3D2A7725" w14:textId="77777777" w:rsidR="00D07433" w:rsidRPr="00E57811" w:rsidRDefault="008769D6" w:rsidP="001B2CB0">
      <w:pPr>
        <w:pStyle w:val="Normln0"/>
        <w:numPr>
          <w:ilvl w:val="0"/>
          <w:numId w:val="24"/>
        </w:numPr>
        <w:ind w:left="709" w:hanging="567"/>
      </w:pPr>
      <w:r>
        <w:t>Referenční</w:t>
      </w:r>
      <w:r w:rsidR="00D07433" w:rsidRPr="00810D88">
        <w:t xml:space="preserve"> dopravní výkon, který je Dopravce povinen pro Objednatele v souladu s touto Smlouvou zajistit, je pro příslušnou </w:t>
      </w:r>
      <w:r w:rsidR="00A7240E">
        <w:t>Výběrovou o</w:t>
      </w:r>
      <w:r w:rsidR="00D07433" w:rsidRPr="00810D88">
        <w:t>blast uveden v</w:t>
      </w:r>
      <w:r w:rsidR="004C5073">
        <w:t xml:space="preserve"> příloze této Smlouvy (viz </w:t>
      </w:r>
      <w:r w:rsidR="00D07433" w:rsidRPr="00810D88">
        <w:t> </w:t>
      </w:r>
      <w:r w:rsidR="00CE5BAD">
        <w:fldChar w:fldCharType="begin"/>
      </w:r>
      <w:r w:rsidR="00115600">
        <w:instrText xml:space="preserve"> REF _Ref428795982 \r \h </w:instrText>
      </w:r>
      <w:r w:rsidR="00CE5BAD">
        <w:fldChar w:fldCharType="separate"/>
      </w:r>
      <w:r w:rsidR="003D115B">
        <w:t>Příloha č. 1</w:t>
      </w:r>
      <w:r w:rsidR="00CE5BAD">
        <w:fldChar w:fldCharType="end"/>
      </w:r>
      <w:r>
        <w:t xml:space="preserve"> – Rozsah poskytovaných Veřejných služeb</w:t>
      </w:r>
      <w:r w:rsidR="004C5073">
        <w:t>)</w:t>
      </w:r>
      <w:r w:rsidR="00D07433" w:rsidRPr="00810D88">
        <w:t>.</w:t>
      </w:r>
      <w:r w:rsidR="003737FC">
        <w:t xml:space="preserve"> Tento do</w:t>
      </w:r>
      <w:r w:rsidR="00F46DD4">
        <w:t>pravní výkon nezahrnuje případný výkon poskytovaný z důvodu</w:t>
      </w:r>
      <w:r w:rsidR="003737FC">
        <w:t xml:space="preserve"> Uzavír</w:t>
      </w:r>
      <w:r w:rsidR="00F46DD4">
        <w:t>e</w:t>
      </w:r>
      <w:r w:rsidR="003737FC">
        <w:t>k</w:t>
      </w:r>
      <w:r w:rsidR="009B68ED">
        <w:t>,</w:t>
      </w:r>
      <w:r w:rsidR="003737FC">
        <w:t xml:space="preserve"> Objíž</w:t>
      </w:r>
      <w:r w:rsidR="00F46DD4">
        <w:t>děk</w:t>
      </w:r>
      <w:r w:rsidR="004C18EB">
        <w:t>,</w:t>
      </w:r>
      <w:r w:rsidR="009B68ED">
        <w:t xml:space="preserve"> výkon nasazených nepravidelných posilových Spojů</w:t>
      </w:r>
      <w:r w:rsidR="008B6347">
        <w:t xml:space="preserve">, Spojů </w:t>
      </w:r>
      <w:r w:rsidR="00D82ED2">
        <w:t>P</w:t>
      </w:r>
      <w:r w:rsidR="008B6347">
        <w:t>optávkové dopravy a/nebo výkon spojený s nasazením vozidel Operativní zálohy</w:t>
      </w:r>
      <w:r w:rsidR="009B68ED">
        <w:t xml:space="preserve"> dle této Smlouvy</w:t>
      </w:r>
      <w:r w:rsidR="00F46DD4">
        <w:t>. Podmínky pro hrazení dopravního výkonu v</w:t>
      </w:r>
      <w:r w:rsidR="006D31D7">
        <w:t xml:space="preserve"> těchto </w:t>
      </w:r>
      <w:r w:rsidR="00F46DD4">
        <w:t>případ</w:t>
      </w:r>
      <w:r w:rsidR="006D31D7">
        <w:t>ech</w:t>
      </w:r>
      <w:r w:rsidR="00F46DD4">
        <w:t xml:space="preserve"> </w:t>
      </w:r>
      <w:r w:rsidR="00F46DD4" w:rsidRPr="00AC7D23">
        <w:t xml:space="preserve">upravuje článek </w:t>
      </w:r>
      <w:r w:rsidR="00CE5BAD">
        <w:fldChar w:fldCharType="begin"/>
      </w:r>
      <w:r w:rsidR="006D31D7">
        <w:instrText xml:space="preserve"> REF _Ref428796413 \r \h </w:instrText>
      </w:r>
      <w:r w:rsidR="00CE5BAD">
        <w:fldChar w:fldCharType="separate"/>
      </w:r>
      <w:r w:rsidR="003D115B">
        <w:t>8</w:t>
      </w:r>
      <w:r w:rsidR="00CE5BAD">
        <w:fldChar w:fldCharType="end"/>
      </w:r>
      <w:r w:rsidR="006D31D7">
        <w:t xml:space="preserve"> </w:t>
      </w:r>
      <w:r w:rsidR="00F46DD4">
        <w:t>této Smlouvy.</w:t>
      </w:r>
      <w:r w:rsidR="00D07433" w:rsidRPr="00810D88">
        <w:t xml:space="preserve"> </w:t>
      </w:r>
      <w:r w:rsidR="00503843">
        <w:t>D</w:t>
      </w:r>
      <w:r w:rsidR="00AD5F08">
        <w:t xml:space="preserve">opravní výkon specifikovaný </w:t>
      </w:r>
      <w:r w:rsidR="00AD5F08" w:rsidRPr="00AC7D23">
        <w:t>v</w:t>
      </w:r>
      <w:r w:rsidR="004C18EB">
        <w:t> Příloze č. 1</w:t>
      </w:r>
      <w:r w:rsidR="00AD5F08">
        <w:t xml:space="preserve"> – </w:t>
      </w:r>
      <w:r w:rsidR="007B641A">
        <w:t xml:space="preserve">Rozsah poskytovaných </w:t>
      </w:r>
      <w:r w:rsidR="00AD5F08">
        <w:t>Veřejných služeb</w:t>
      </w:r>
      <w:r w:rsidR="004C18EB">
        <w:t>,</w:t>
      </w:r>
      <w:r w:rsidR="00AD5F08">
        <w:t xml:space="preserve"> vychází z rámcových návrhů Jízdních řádů a z rámcových návrhů Oběhů vozidel, jež </w:t>
      </w:r>
      <w:r w:rsidR="00503843">
        <w:t>vymezují</w:t>
      </w:r>
      <w:r w:rsidR="00AD5F08">
        <w:t xml:space="preserve"> rozsah plnění Veřejné služby</w:t>
      </w:r>
      <w:r w:rsidR="00503843">
        <w:t xml:space="preserve"> v odpovídající části Veřejné zakázky, pro niž byl Dopravce vybrán jako nejvhodnější uchazeč</w:t>
      </w:r>
      <w:r w:rsidR="007A53FB">
        <w:t xml:space="preserve">. Rámcové návrhy Jízdních řádů a Oběhů vozidel jsou </w:t>
      </w:r>
      <w:r w:rsidR="000D40A9">
        <w:t>uvedeny v Přílohách č. 9 a č. 10</w:t>
      </w:r>
      <w:r w:rsidR="007A53FB">
        <w:t xml:space="preserve"> zadávací dokumentace k Veřejné zakázce.</w:t>
      </w:r>
    </w:p>
    <w:p w14:paraId="21299365" w14:textId="77777777" w:rsidR="00D07433" w:rsidRPr="00E57811" w:rsidRDefault="00D07433" w:rsidP="001B2CB0">
      <w:pPr>
        <w:pStyle w:val="Normln0"/>
        <w:numPr>
          <w:ilvl w:val="0"/>
          <w:numId w:val="24"/>
        </w:numPr>
        <w:ind w:left="709" w:hanging="567"/>
      </w:pPr>
      <w:r w:rsidRPr="00E57811">
        <w:t xml:space="preserve">K upřesnění rozsahu Veřejné služby dojde před zahájením poskytování Veřejné služby, a to postupem a za podmínek stanovených </w:t>
      </w:r>
      <w:r w:rsidRPr="004D16F6">
        <w:t xml:space="preserve">v článku </w:t>
      </w:r>
      <w:r w:rsidR="00CE5BAD">
        <w:fldChar w:fldCharType="begin"/>
      </w:r>
      <w:r w:rsidR="00AE4E88">
        <w:instrText xml:space="preserve"> REF _Ref428797577 \r \h </w:instrText>
      </w:r>
      <w:r w:rsidR="00CE5BAD">
        <w:fldChar w:fldCharType="separate"/>
      </w:r>
      <w:r w:rsidR="003D115B">
        <w:t>4</w:t>
      </w:r>
      <w:r w:rsidR="00CE5BAD">
        <w:fldChar w:fldCharType="end"/>
      </w:r>
      <w:r w:rsidRPr="004D16F6">
        <w:t xml:space="preserve"> této</w:t>
      </w:r>
      <w:r w:rsidRPr="00E57811">
        <w:t xml:space="preserve"> Smlouvy. </w:t>
      </w:r>
    </w:p>
    <w:p w14:paraId="53085212" w14:textId="77777777" w:rsidR="00D07433" w:rsidRPr="00810D88" w:rsidRDefault="00D07433" w:rsidP="00D07433">
      <w:pPr>
        <w:pStyle w:val="Nadpis2"/>
        <w:numPr>
          <w:ilvl w:val="0"/>
          <w:numId w:val="0"/>
        </w:numPr>
        <w:ind w:left="709"/>
      </w:pPr>
      <w:r w:rsidRPr="00810D88">
        <w:t>Změny v rozsahu plnění Veřejné služby</w:t>
      </w:r>
    </w:p>
    <w:p w14:paraId="01416837" w14:textId="77777777" w:rsidR="00D07433" w:rsidRPr="00810D88" w:rsidRDefault="00D07433" w:rsidP="001B2CB0">
      <w:pPr>
        <w:pStyle w:val="Normln0"/>
        <w:numPr>
          <w:ilvl w:val="0"/>
          <w:numId w:val="24"/>
        </w:numPr>
        <w:ind w:left="709" w:hanging="567"/>
      </w:pPr>
      <w:r w:rsidRPr="00810D88">
        <w:t>Objednatel je oprávněn požadovat po Dopravci změnu v rozsahu plnění Veřejné služby proti původně sjednanému rozsahu odpovídajícímu zadávací</w:t>
      </w:r>
      <w:r>
        <w:t>m podmínkám</w:t>
      </w:r>
      <w:r w:rsidRPr="00810D88">
        <w:t xml:space="preserve"> </w:t>
      </w:r>
      <w:r>
        <w:t>Veřejné zakázky</w:t>
      </w:r>
      <w:r w:rsidRPr="00810D88">
        <w:t xml:space="preserve"> (dále jen </w:t>
      </w:r>
      <w:r w:rsidRPr="00810D88">
        <w:rPr>
          <w:b/>
        </w:rPr>
        <w:t>„Změna rozsahu</w:t>
      </w:r>
      <w:r w:rsidRPr="00810D88">
        <w:t>“). Dopravce přitom bere na vědomí a souhlasí s tím, že změna rozsahu může znamenat jak zvýšení dopravních výkonů, tak i jejich snížení (maximálně však v rozpětí stanoveném dále v této Smlouvě). Charakter Změny rozsahu může být dlouhodobý i krátkodobý</w:t>
      </w:r>
      <w:r w:rsidR="009C4633">
        <w:t>, může se týkat i Autobusových linek vedoucích</w:t>
      </w:r>
      <w:r w:rsidR="00F016FD">
        <w:t xml:space="preserve"> v souladu s touto </w:t>
      </w:r>
      <w:r w:rsidR="007830B2">
        <w:t>S</w:t>
      </w:r>
      <w:r w:rsidR="00F016FD">
        <w:t>mlouvou po </w:t>
      </w:r>
      <w:r w:rsidR="009C4633">
        <w:t xml:space="preserve">území </w:t>
      </w:r>
      <w:r w:rsidR="00F016FD">
        <w:t>sousedních</w:t>
      </w:r>
      <w:r w:rsidR="009C4633">
        <w:t xml:space="preserve"> kraj</w:t>
      </w:r>
      <w:r w:rsidR="00F016FD">
        <w:t>ů</w:t>
      </w:r>
      <w:r w:rsidRPr="00810D88">
        <w:t>, a to v závislosti na změnách potřeb Objednatele při plnění jeho povinnosti zajistit dopravní obslužnost na území Královéhradeckého kraje. Objednatel může po Dopravci požadovat Změnu rozsahu zejména, nikoli však výlučně, z následujících důvodů:</w:t>
      </w:r>
    </w:p>
    <w:p w14:paraId="4547BA21" w14:textId="77777777" w:rsidR="00D07433" w:rsidRPr="00810D88" w:rsidRDefault="00D07433" w:rsidP="00B610E8">
      <w:pPr>
        <w:pStyle w:val="Normln0"/>
        <w:numPr>
          <w:ilvl w:val="0"/>
          <w:numId w:val="25"/>
        </w:numPr>
      </w:pPr>
      <w:r w:rsidRPr="00810D88">
        <w:rPr>
          <w:szCs w:val="22"/>
        </w:rPr>
        <w:t>v souvislosti se změnou přepravních potřeb v</w:t>
      </w:r>
      <w:r w:rsidR="006E2C3C">
        <w:rPr>
          <w:szCs w:val="22"/>
        </w:rPr>
        <w:t>e Výběrové</w:t>
      </w:r>
      <w:r w:rsidRPr="00810D88">
        <w:rPr>
          <w:szCs w:val="22"/>
        </w:rPr>
        <w:t> </w:t>
      </w:r>
      <w:r w:rsidR="006E2C3C">
        <w:rPr>
          <w:szCs w:val="22"/>
        </w:rPr>
        <w:t>o</w:t>
      </w:r>
      <w:r>
        <w:rPr>
          <w:szCs w:val="22"/>
        </w:rPr>
        <w:t>blasti</w:t>
      </w:r>
      <w:r w:rsidRPr="00810D88">
        <w:rPr>
          <w:szCs w:val="22"/>
        </w:rPr>
        <w:t xml:space="preserve"> (např. vznik či zánik školského zařízení, úprava směnného provozu zaměstnavatelů, vznik nebo zánik pracovních příležitostí, požadav</w:t>
      </w:r>
      <w:r>
        <w:rPr>
          <w:szCs w:val="22"/>
        </w:rPr>
        <w:t>e</w:t>
      </w:r>
      <w:r w:rsidRPr="00810D88">
        <w:rPr>
          <w:szCs w:val="22"/>
        </w:rPr>
        <w:t xml:space="preserve">k na změnu </w:t>
      </w:r>
      <w:r>
        <w:rPr>
          <w:szCs w:val="22"/>
        </w:rPr>
        <w:t>J</w:t>
      </w:r>
      <w:r w:rsidRPr="00810D88">
        <w:rPr>
          <w:szCs w:val="22"/>
        </w:rPr>
        <w:t>ízdního řádu ze strany obcí, změna dopravního řešení na území sousedního kraje nebo sousedního státu, uzavření smlouvy o úhradě kompenzace na zajištění dopravní obslužnosti veřejnou linkovou osobní dopravou na území jiného kraje nebo jiného státu s jiným objednatelem dopravy apod.);</w:t>
      </w:r>
    </w:p>
    <w:p w14:paraId="6BBC6E03" w14:textId="77777777" w:rsidR="00D07433" w:rsidRPr="00810D88" w:rsidRDefault="00D07433" w:rsidP="00B610E8">
      <w:pPr>
        <w:pStyle w:val="Normln0"/>
        <w:numPr>
          <w:ilvl w:val="0"/>
          <w:numId w:val="25"/>
        </w:numPr>
      </w:pPr>
      <w:r w:rsidRPr="00810D88">
        <w:rPr>
          <w:szCs w:val="22"/>
        </w:rPr>
        <w:t>na základě aktuálních přepravn</w:t>
      </w:r>
      <w:r>
        <w:rPr>
          <w:szCs w:val="22"/>
        </w:rPr>
        <w:t>í</w:t>
      </w:r>
      <w:r w:rsidRPr="00810D88">
        <w:rPr>
          <w:szCs w:val="22"/>
        </w:rPr>
        <w:t>ch potřeb Objednatele;</w:t>
      </w:r>
    </w:p>
    <w:p w14:paraId="36D54F38" w14:textId="77777777" w:rsidR="00D07433" w:rsidRPr="00810D88" w:rsidRDefault="00D07433" w:rsidP="00B610E8">
      <w:pPr>
        <w:pStyle w:val="Normln0"/>
        <w:numPr>
          <w:ilvl w:val="0"/>
          <w:numId w:val="25"/>
        </w:numPr>
      </w:pPr>
      <w:r w:rsidRPr="00810D88">
        <w:rPr>
          <w:szCs w:val="22"/>
        </w:rPr>
        <w:t xml:space="preserve">z důvodu dopravních omezení, </w:t>
      </w:r>
      <w:r w:rsidR="004C5EE1">
        <w:rPr>
          <w:szCs w:val="22"/>
        </w:rPr>
        <w:t>U</w:t>
      </w:r>
      <w:r w:rsidRPr="00810D88">
        <w:rPr>
          <w:szCs w:val="22"/>
        </w:rPr>
        <w:t xml:space="preserve">zavírek a </w:t>
      </w:r>
      <w:r w:rsidR="00B74514">
        <w:rPr>
          <w:szCs w:val="22"/>
        </w:rPr>
        <w:t>O</w:t>
      </w:r>
      <w:r w:rsidRPr="00810D88">
        <w:rPr>
          <w:szCs w:val="22"/>
        </w:rPr>
        <w:t>bjížděk;</w:t>
      </w:r>
    </w:p>
    <w:p w14:paraId="304CE100" w14:textId="77777777" w:rsidR="00D07433" w:rsidRPr="00810D88" w:rsidRDefault="00D07433" w:rsidP="00B610E8">
      <w:pPr>
        <w:pStyle w:val="Normln0"/>
        <w:numPr>
          <w:ilvl w:val="0"/>
          <w:numId w:val="25"/>
        </w:numPr>
      </w:pPr>
      <w:r w:rsidRPr="00810D88">
        <w:rPr>
          <w:szCs w:val="22"/>
        </w:rPr>
        <w:t>zánik některých dopravních spojení (např. dopravních tras železnice);</w:t>
      </w:r>
    </w:p>
    <w:p w14:paraId="106085AF" w14:textId="77777777" w:rsidR="00D07433" w:rsidRPr="00810D88" w:rsidRDefault="00D07433" w:rsidP="00B610E8">
      <w:pPr>
        <w:pStyle w:val="Normln0"/>
        <w:numPr>
          <w:ilvl w:val="0"/>
          <w:numId w:val="25"/>
        </w:numPr>
      </w:pPr>
      <w:r w:rsidRPr="00810D88">
        <w:t>změn</w:t>
      </w:r>
      <w:r w:rsidR="00D82ED2">
        <w:t>a</w:t>
      </w:r>
      <w:r w:rsidRPr="00810D88">
        <w:t xml:space="preserve"> standardů dopravní obslužnosti.</w:t>
      </w:r>
    </w:p>
    <w:p w14:paraId="61F54564" w14:textId="77777777" w:rsidR="00D07433" w:rsidRPr="00810D88" w:rsidRDefault="00D07433" w:rsidP="00A10120">
      <w:pPr>
        <w:pStyle w:val="Normln0"/>
        <w:numPr>
          <w:ilvl w:val="0"/>
          <w:numId w:val="24"/>
        </w:numPr>
        <w:ind w:hanging="578"/>
      </w:pPr>
      <w:r w:rsidRPr="00810D88">
        <w:lastRenderedPageBreak/>
        <w:t>Změny rozsahu se mohou projevit zejména tímto způsobem:</w:t>
      </w:r>
    </w:p>
    <w:p w14:paraId="1973FDB9" w14:textId="77777777" w:rsidR="00D07433" w:rsidRPr="00810D88" w:rsidRDefault="00D07433" w:rsidP="00A10120">
      <w:pPr>
        <w:pStyle w:val="Normln0"/>
        <w:numPr>
          <w:ilvl w:val="0"/>
          <w:numId w:val="26"/>
        </w:numPr>
      </w:pPr>
      <w:r w:rsidRPr="00810D88">
        <w:rPr>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w:t>
      </w:r>
      <w:r w:rsidR="000B40D3">
        <w:rPr>
          <w:szCs w:val="22"/>
        </w:rPr>
        <w:t xml:space="preserve">Autobusových </w:t>
      </w:r>
      <w:r w:rsidRPr="00810D88">
        <w:rPr>
          <w:szCs w:val="22"/>
        </w:rPr>
        <w:t>linek na území těchto sousedních subjektů, či k zavedení nových</w:t>
      </w:r>
      <w:r w:rsidR="000B40D3">
        <w:rPr>
          <w:szCs w:val="22"/>
        </w:rPr>
        <w:t xml:space="preserve"> Autobusových</w:t>
      </w:r>
      <w:r w:rsidRPr="00810D88">
        <w:rPr>
          <w:szCs w:val="22"/>
        </w:rPr>
        <w:t xml:space="preserve"> linek;</w:t>
      </w:r>
    </w:p>
    <w:p w14:paraId="11D9675E" w14:textId="77777777" w:rsidR="00D07433" w:rsidRPr="00810D88" w:rsidRDefault="00D07433" w:rsidP="00A10120">
      <w:pPr>
        <w:pStyle w:val="Normln0"/>
        <w:numPr>
          <w:ilvl w:val="0"/>
          <w:numId w:val="26"/>
        </w:numPr>
      </w:pPr>
      <w:r w:rsidRPr="00810D88">
        <w:rPr>
          <w:szCs w:val="22"/>
        </w:rPr>
        <w:t>přidáním/odebráním Spojů v rámci Autobusové linky;</w:t>
      </w:r>
    </w:p>
    <w:p w14:paraId="5C5F4DB9" w14:textId="77777777" w:rsidR="00D07433" w:rsidRPr="00810D88" w:rsidRDefault="00D07433" w:rsidP="00A10120">
      <w:pPr>
        <w:pStyle w:val="Normln0"/>
        <w:numPr>
          <w:ilvl w:val="0"/>
          <w:numId w:val="26"/>
        </w:numPr>
      </w:pPr>
      <w:r w:rsidRPr="00810D88">
        <w:rPr>
          <w:szCs w:val="22"/>
        </w:rPr>
        <w:t>změnou číslování Autobusové linky;</w:t>
      </w:r>
    </w:p>
    <w:p w14:paraId="4F35A479" w14:textId="77777777" w:rsidR="00D07433" w:rsidRPr="00810D88" w:rsidRDefault="00D07433" w:rsidP="00A10120">
      <w:pPr>
        <w:pStyle w:val="Normln0"/>
        <w:numPr>
          <w:ilvl w:val="0"/>
          <w:numId w:val="26"/>
        </w:numPr>
      </w:pPr>
      <w:r>
        <w:rPr>
          <w:szCs w:val="22"/>
        </w:rPr>
        <w:t>zvýšením</w:t>
      </w:r>
      <w:r w:rsidRPr="00810D88">
        <w:rPr>
          <w:szCs w:val="22"/>
        </w:rPr>
        <w:t>/snížením počtu Vozidel;</w:t>
      </w:r>
    </w:p>
    <w:p w14:paraId="57F38FDF" w14:textId="77777777" w:rsidR="00D07433" w:rsidRPr="00810D88" w:rsidRDefault="00D07433" w:rsidP="00A10120">
      <w:pPr>
        <w:pStyle w:val="Normln0"/>
        <w:numPr>
          <w:ilvl w:val="0"/>
          <w:numId w:val="26"/>
        </w:numPr>
      </w:pPr>
      <w:r>
        <w:rPr>
          <w:szCs w:val="22"/>
        </w:rPr>
        <w:t>z</w:t>
      </w:r>
      <w:r w:rsidRPr="00810D88">
        <w:rPr>
          <w:szCs w:val="22"/>
        </w:rPr>
        <w:t>výšením/snížením dopravních výkonů při vypravení stejného počtu Vozidel;</w:t>
      </w:r>
    </w:p>
    <w:p w14:paraId="35E336A7" w14:textId="77777777" w:rsidR="00D07433" w:rsidRPr="00810D88" w:rsidRDefault="00D07433" w:rsidP="00A10120">
      <w:pPr>
        <w:pStyle w:val="Normln0"/>
        <w:numPr>
          <w:ilvl w:val="0"/>
          <w:numId w:val="26"/>
        </w:numPr>
      </w:pPr>
      <w:r w:rsidRPr="00810D88">
        <w:rPr>
          <w:szCs w:val="22"/>
        </w:rPr>
        <w:t xml:space="preserve">zajištěním dopravy na jiné Autobusové lince po dobu </w:t>
      </w:r>
      <w:r>
        <w:rPr>
          <w:szCs w:val="22"/>
        </w:rPr>
        <w:t>V</w:t>
      </w:r>
      <w:r w:rsidRPr="00810D88">
        <w:rPr>
          <w:szCs w:val="22"/>
        </w:rPr>
        <w:t>ýluky;</w:t>
      </w:r>
    </w:p>
    <w:p w14:paraId="68B479EF" w14:textId="77777777" w:rsidR="00D07433" w:rsidRPr="00810D88" w:rsidRDefault="00D07433" w:rsidP="00A10120">
      <w:pPr>
        <w:pStyle w:val="Normln0"/>
        <w:numPr>
          <w:ilvl w:val="0"/>
          <w:numId w:val="26"/>
        </w:numPr>
      </w:pPr>
      <w:r w:rsidRPr="00810D88">
        <w:rPr>
          <w:szCs w:val="22"/>
        </w:rPr>
        <w:t>vypravení</w:t>
      </w:r>
      <w:r>
        <w:rPr>
          <w:szCs w:val="22"/>
        </w:rPr>
        <w:t>m</w:t>
      </w:r>
      <w:r w:rsidRPr="00810D88">
        <w:rPr>
          <w:szCs w:val="22"/>
        </w:rPr>
        <w:t xml:space="preserve"> </w:t>
      </w:r>
      <w:r w:rsidR="00CF7204">
        <w:rPr>
          <w:szCs w:val="22"/>
        </w:rPr>
        <w:t>Vozidel Operativní z</w:t>
      </w:r>
      <w:r w:rsidRPr="00810D88">
        <w:rPr>
          <w:szCs w:val="22"/>
        </w:rPr>
        <w:t>áloh</w:t>
      </w:r>
      <w:r w:rsidR="00CF7204">
        <w:rPr>
          <w:szCs w:val="22"/>
        </w:rPr>
        <w:t>y</w:t>
      </w:r>
      <w:r w:rsidRPr="00810D88">
        <w:rPr>
          <w:szCs w:val="22"/>
        </w:rPr>
        <w:t>.</w:t>
      </w:r>
    </w:p>
    <w:p w14:paraId="6EB6BAC9" w14:textId="77777777" w:rsidR="00D07433" w:rsidRPr="00810D88" w:rsidRDefault="00D07433" w:rsidP="00CD7FBF">
      <w:pPr>
        <w:pStyle w:val="Normln0"/>
        <w:numPr>
          <w:ilvl w:val="0"/>
          <w:numId w:val="24"/>
        </w:numPr>
        <w:ind w:hanging="578"/>
      </w:pPr>
      <w:bookmarkStart w:id="14" w:name="_Ref428800354"/>
      <w:r w:rsidRPr="00810D88">
        <w:rPr>
          <w:szCs w:val="22"/>
        </w:rPr>
        <w:t xml:space="preserve">Dopravce je povinen akceptovat Změny rozsahu požadované Objednatelem dle tohoto </w:t>
      </w:r>
      <w:r w:rsidRPr="00357837">
        <w:rPr>
          <w:szCs w:val="22"/>
        </w:rPr>
        <w:t>článku </w:t>
      </w:r>
      <w:r w:rsidR="00CE5BAD">
        <w:rPr>
          <w:szCs w:val="22"/>
        </w:rPr>
        <w:fldChar w:fldCharType="begin"/>
      </w:r>
      <w:r w:rsidR="00A54BDA">
        <w:rPr>
          <w:szCs w:val="22"/>
        </w:rPr>
        <w:instrText xml:space="preserve"> REF _Ref428797648 \r \h </w:instrText>
      </w:r>
      <w:r w:rsidR="00CE5BAD">
        <w:rPr>
          <w:szCs w:val="22"/>
        </w:rPr>
      </w:r>
      <w:r w:rsidR="00CE5BAD">
        <w:rPr>
          <w:szCs w:val="22"/>
        </w:rPr>
        <w:fldChar w:fldCharType="separate"/>
      </w:r>
      <w:r w:rsidR="003D115B">
        <w:rPr>
          <w:szCs w:val="22"/>
        </w:rPr>
        <w:t>5</w:t>
      </w:r>
      <w:r w:rsidR="00CE5BAD">
        <w:rPr>
          <w:szCs w:val="22"/>
        </w:rPr>
        <w:fldChar w:fldCharType="end"/>
      </w:r>
      <w:r w:rsidRPr="00810D88">
        <w:rPr>
          <w:szCs w:val="22"/>
        </w:rPr>
        <w:t xml:space="preserve"> bez ohledu na rozsah takových Změn, a to jak v případě navýšení rozsahu Veřejné služby, tak i </w:t>
      </w:r>
      <w:r>
        <w:rPr>
          <w:szCs w:val="22"/>
        </w:rPr>
        <w:t xml:space="preserve">v případě </w:t>
      </w:r>
      <w:r w:rsidRPr="00810D88">
        <w:rPr>
          <w:szCs w:val="22"/>
        </w:rPr>
        <w:t>jeho snížení, a zajistit poskytování Veřejné služby v tomto navýšeném nebo sníženém rozsahu za podmínek dle této Smlouvy. V případě nezajištění plnění Veřejné služby dle Změny rozsahu se uplatní smluvní pokuty za porušení jednotlivých povinností Dopravce dle této Smlouvy. Dopravce je však povinen přijmout Změnu rozsahu znamenající navýšení výkonů dle této Smlouvy pouze o maximální možnou míru stanovenou pro</w:t>
      </w:r>
      <w:r w:rsidR="007B6DF2">
        <w:rPr>
          <w:szCs w:val="22"/>
        </w:rPr>
        <w:t> </w:t>
      </w:r>
      <w:r w:rsidRPr="00810D88">
        <w:rPr>
          <w:szCs w:val="22"/>
        </w:rPr>
        <w:t xml:space="preserve">příslušnou </w:t>
      </w:r>
      <w:r w:rsidR="004D104F">
        <w:rPr>
          <w:szCs w:val="22"/>
        </w:rPr>
        <w:t>Výběrovou o</w:t>
      </w:r>
      <w:r w:rsidRPr="00810D88">
        <w:rPr>
          <w:szCs w:val="22"/>
        </w:rPr>
        <w:t xml:space="preserve">blast Veřejné zakázky </w:t>
      </w:r>
      <w:r w:rsidRPr="00056D09">
        <w:rPr>
          <w:szCs w:val="22"/>
        </w:rPr>
        <w:t>v</w:t>
      </w:r>
      <w:r w:rsidR="00A21336">
        <w:rPr>
          <w:szCs w:val="22"/>
        </w:rPr>
        <w:t> příloze Smlouvy</w:t>
      </w:r>
      <w:r w:rsidRPr="00056D09">
        <w:rPr>
          <w:szCs w:val="22"/>
        </w:rPr>
        <w:t xml:space="preserve"> </w:t>
      </w:r>
      <w:r w:rsidR="00A21336">
        <w:rPr>
          <w:szCs w:val="22"/>
        </w:rPr>
        <w:t xml:space="preserve">(viz </w:t>
      </w:r>
      <w:r w:rsidR="00CE5BAD">
        <w:rPr>
          <w:szCs w:val="22"/>
        </w:rPr>
        <w:fldChar w:fldCharType="begin"/>
      </w:r>
      <w:r w:rsidR="00AA26D2">
        <w:rPr>
          <w:szCs w:val="22"/>
        </w:rPr>
        <w:instrText xml:space="preserve"> REF _Ref428795982 \r \h </w:instrText>
      </w:r>
      <w:r w:rsidR="00CE5BAD">
        <w:rPr>
          <w:szCs w:val="22"/>
        </w:rPr>
      </w:r>
      <w:r w:rsidR="00CE5BAD">
        <w:rPr>
          <w:szCs w:val="22"/>
        </w:rPr>
        <w:fldChar w:fldCharType="separate"/>
      </w:r>
      <w:r w:rsidR="003D115B">
        <w:rPr>
          <w:szCs w:val="22"/>
        </w:rPr>
        <w:t>Příloha č. 1</w:t>
      </w:r>
      <w:r w:rsidR="00CE5BAD">
        <w:rPr>
          <w:szCs w:val="22"/>
        </w:rPr>
        <w:fldChar w:fldCharType="end"/>
      </w:r>
      <w:r w:rsidR="00A21336">
        <w:rPr>
          <w:szCs w:val="22"/>
        </w:rPr>
        <w:t>)</w:t>
      </w:r>
      <w:r w:rsidRPr="00056D09">
        <w:rPr>
          <w:szCs w:val="22"/>
        </w:rPr>
        <w:t>, případně</w:t>
      </w:r>
      <w:r w:rsidRPr="00810D88">
        <w:rPr>
          <w:szCs w:val="22"/>
        </w:rPr>
        <w:t xml:space="preserve"> Změnu rozsahu znamenající snížení výkonů dle této Smlouvy maximálně o míru uvedenou pro příslušnou </w:t>
      </w:r>
      <w:r w:rsidR="009A207C">
        <w:rPr>
          <w:szCs w:val="22"/>
        </w:rPr>
        <w:t>Výběrovou o</w:t>
      </w:r>
      <w:r w:rsidRPr="00810D88">
        <w:rPr>
          <w:szCs w:val="22"/>
        </w:rPr>
        <w:t>blast v</w:t>
      </w:r>
      <w:r w:rsidR="00134508">
        <w:rPr>
          <w:szCs w:val="22"/>
        </w:rPr>
        <w:t> </w:t>
      </w:r>
      <w:r w:rsidR="00C4209F">
        <w:rPr>
          <w:szCs w:val="22"/>
        </w:rPr>
        <w:t>Příloze</w:t>
      </w:r>
      <w:r w:rsidR="00134508">
        <w:rPr>
          <w:szCs w:val="22"/>
        </w:rPr>
        <w:t xml:space="preserve"> č. 1</w:t>
      </w:r>
      <w:r w:rsidRPr="00B10BC6">
        <w:rPr>
          <w:szCs w:val="22"/>
        </w:rPr>
        <w:t>.</w:t>
      </w:r>
      <w:bookmarkEnd w:id="14"/>
    </w:p>
    <w:p w14:paraId="73289F9C" w14:textId="77777777" w:rsidR="00D07433" w:rsidRPr="00810D88" w:rsidRDefault="00D07433" w:rsidP="00D07433">
      <w:pPr>
        <w:pStyle w:val="Nadpis2"/>
        <w:numPr>
          <w:ilvl w:val="0"/>
          <w:numId w:val="0"/>
        </w:numPr>
        <w:ind w:left="709"/>
      </w:pPr>
      <w:r w:rsidRPr="00810D88">
        <w:t xml:space="preserve">Změna v </w:t>
      </w:r>
      <w:r w:rsidR="00FD3E4A" w:rsidRPr="00C65DD3">
        <w:t>počtu a kategorii</w:t>
      </w:r>
      <w:r w:rsidRPr="00810D88">
        <w:t xml:space="preserve"> požadovaných Vozidel</w:t>
      </w:r>
    </w:p>
    <w:p w14:paraId="788027C4" w14:textId="335FECED" w:rsidR="00D07433" w:rsidRPr="00665587" w:rsidRDefault="00D07433" w:rsidP="00CD7FBF">
      <w:pPr>
        <w:pStyle w:val="Normln0"/>
        <w:numPr>
          <w:ilvl w:val="0"/>
          <w:numId w:val="24"/>
        </w:numPr>
        <w:ind w:hanging="578"/>
      </w:pPr>
      <w:bookmarkStart w:id="15" w:name="_Ref428796800"/>
      <w:r w:rsidRPr="00665587">
        <w:t>Dopravce bere na vědomí a souhlasí s tím, že Objednatel je oprávněn zejména v důsledku změn v Jízdních řádech a/nebo v důsledku Změny rozsahu v odůvodněných případech požadovat i související změny spočívající ve změně</w:t>
      </w:r>
      <w:r w:rsidR="008862CD">
        <w:t xml:space="preserve"> </w:t>
      </w:r>
      <w:r w:rsidRPr="00665587">
        <w:t>počtu</w:t>
      </w:r>
      <w:r w:rsidR="008862CD">
        <w:t xml:space="preserve"> základních</w:t>
      </w:r>
      <w:r w:rsidRPr="00665587">
        <w:t xml:space="preserve"> </w:t>
      </w:r>
      <w:r w:rsidRPr="00473A98">
        <w:t xml:space="preserve">Vozidel </w:t>
      </w:r>
      <w:r w:rsidR="00345E57" w:rsidRPr="00473A98">
        <w:t xml:space="preserve">oproti referenčnímu počtu základních Vozidel </w:t>
      </w:r>
      <w:r w:rsidRPr="00473A98">
        <w:t xml:space="preserve">požadovaných Objednatelem pro příslušnou </w:t>
      </w:r>
      <w:r w:rsidR="005B5592" w:rsidRPr="00473A98">
        <w:t>Výběrovou o</w:t>
      </w:r>
      <w:r w:rsidRPr="00473A98">
        <w:t>blast</w:t>
      </w:r>
      <w:r w:rsidR="008125BA" w:rsidRPr="00473A98">
        <w:t xml:space="preserve"> a rovněž</w:t>
      </w:r>
      <w:r w:rsidRPr="00473A98">
        <w:t xml:space="preserve"> ve skladbě Vozového parku. </w:t>
      </w:r>
      <w:r w:rsidR="00213239" w:rsidRPr="00473A98">
        <w:t xml:space="preserve">Objednatel je povinen v případě požadavku na nasazení </w:t>
      </w:r>
      <w:r w:rsidR="00CE5BAD" w:rsidRPr="00473A98">
        <w:t>dalšího</w:t>
      </w:r>
      <w:r w:rsidR="003F41B7" w:rsidRPr="00473A98">
        <w:t xml:space="preserve"> </w:t>
      </w:r>
      <w:r w:rsidR="00213239" w:rsidRPr="00473A98">
        <w:t>Vozid</w:t>
      </w:r>
      <w:r w:rsidR="00323E2B" w:rsidRPr="00473A98">
        <w:t>l</w:t>
      </w:r>
      <w:r w:rsidR="00213239" w:rsidRPr="00473A98">
        <w:t xml:space="preserve">a </w:t>
      </w:r>
      <w:r w:rsidR="005D7D4F" w:rsidRPr="00473A98">
        <w:rPr>
          <w:szCs w:val="22"/>
        </w:rPr>
        <w:t>nad rámec referenčního počtu základních Vozidel uvedených v rámci Zadávacího řízení</w:t>
      </w:r>
      <w:r w:rsidR="005D7D4F" w:rsidRPr="00473A98">
        <w:t xml:space="preserve"> </w:t>
      </w:r>
      <w:r w:rsidR="00213239" w:rsidRPr="00473A98">
        <w:t xml:space="preserve">stanovit začátek a konec oběhu tohoto Vozidla v dané Výběrové oblasti. </w:t>
      </w:r>
      <w:r w:rsidRPr="00473A98">
        <w:t xml:space="preserve">Dopravce je povinen takový požadavek na změnu, který s ním Objednatel v souladu s článkem </w:t>
      </w:r>
      <w:r w:rsidR="00CE5BAD" w:rsidRPr="00473A98">
        <w:fldChar w:fldCharType="begin"/>
      </w:r>
      <w:r w:rsidR="006D45E5" w:rsidRPr="00473A98">
        <w:instrText xml:space="preserve"> REF _Ref428797741 \r \h </w:instrText>
      </w:r>
      <w:r w:rsidR="00473A98">
        <w:instrText xml:space="preserve"> \* MERGEFORMAT </w:instrText>
      </w:r>
      <w:r w:rsidR="00CE5BAD" w:rsidRPr="00473A98">
        <w:fldChar w:fldCharType="separate"/>
      </w:r>
      <w:r w:rsidR="003D115B">
        <w:t>5.7</w:t>
      </w:r>
      <w:r w:rsidR="00CE5BAD" w:rsidRPr="00473A98">
        <w:fldChar w:fldCharType="end"/>
      </w:r>
      <w:r w:rsidRPr="00473A98">
        <w:t xml:space="preserve"> této Smlouvy projednal, akceptovat. Objednatel je však oprávněn požadovat pouze takové </w:t>
      </w:r>
      <w:r w:rsidR="00244A62" w:rsidRPr="00473A98">
        <w:t>změny</w:t>
      </w:r>
      <w:r w:rsidRPr="00473A98">
        <w:t xml:space="preserve"> </w:t>
      </w:r>
      <w:r w:rsidR="00585F9E" w:rsidRPr="00473A98">
        <w:t>počtu</w:t>
      </w:r>
      <w:r w:rsidR="0067716B" w:rsidRPr="00473A98">
        <w:t xml:space="preserve"> základních</w:t>
      </w:r>
      <w:r w:rsidR="00585F9E" w:rsidRPr="00473A98">
        <w:t xml:space="preserve"> </w:t>
      </w:r>
      <w:r w:rsidRPr="00473A98">
        <w:t>Voz</w:t>
      </w:r>
      <w:r w:rsidR="00585F9E" w:rsidRPr="00473A98">
        <w:t>idel</w:t>
      </w:r>
      <w:r w:rsidRPr="00473A98">
        <w:t xml:space="preserve"> Dopravce pro příslušnou </w:t>
      </w:r>
      <w:r w:rsidR="00ED2E5D" w:rsidRPr="00473A98">
        <w:t>Výběrovou o</w:t>
      </w:r>
      <w:r w:rsidRPr="00473A98">
        <w:t>blast</w:t>
      </w:r>
      <w:r w:rsidR="00345E57" w:rsidRPr="00473A98">
        <w:t xml:space="preserve"> oproti referenčnímu počtu základních Vozidel</w:t>
      </w:r>
      <w:r w:rsidRPr="00473A98">
        <w:t xml:space="preserve">, jež budou představovat změnu </w:t>
      </w:r>
      <w:r w:rsidR="00244A62" w:rsidRPr="00473A98">
        <w:t>odpovídající navýšení a/nebo snížení počtu používaných Vozidel (mimo v</w:t>
      </w:r>
      <w:r w:rsidR="00244A62" w:rsidRPr="00607EAA">
        <w:t>yužití Vozidel Operativní zálohy) o nejvýše jedno Vozidlo v průběhu jednoho</w:t>
      </w:r>
      <w:r w:rsidR="00B42DA6">
        <w:t xml:space="preserve"> Dopravního</w:t>
      </w:r>
      <w:r w:rsidR="00244A62" w:rsidRPr="00607EAA">
        <w:t xml:space="preserve"> roku v každé Výběrové oblasti, a zároveň celková požadovaná změna </w:t>
      </w:r>
      <w:r w:rsidR="00585F9E" w:rsidRPr="00607EAA">
        <w:t xml:space="preserve">počtu používaných Vozidel </w:t>
      </w:r>
      <w:r w:rsidR="00244A62" w:rsidRPr="00607EAA">
        <w:t xml:space="preserve">Dopravce v průběhu trvání Smlouvy nepřesáhne navýšení a/nebo snížení o více než </w:t>
      </w:r>
      <w:r w:rsidR="00BA7159">
        <w:t>pět</w:t>
      </w:r>
      <w:r w:rsidR="00BA7159" w:rsidRPr="00607EAA">
        <w:t xml:space="preserve"> </w:t>
      </w:r>
      <w:r w:rsidR="00244A62" w:rsidRPr="00607EAA">
        <w:t>Vozid</w:t>
      </w:r>
      <w:r w:rsidR="00BA7159">
        <w:t>e</w:t>
      </w:r>
      <w:r w:rsidR="00244A62" w:rsidRPr="00607EAA">
        <w:t>l v každé Výběrové oblasti.</w:t>
      </w:r>
      <w:r w:rsidR="00585F9E" w:rsidRPr="00607EAA">
        <w:t xml:space="preserve"> Objednatel je rovněž oprávněn požadovat změnu používané kategorie Vozidel (tj. malé, střední, velké) při</w:t>
      </w:r>
      <w:r w:rsidR="00117F28">
        <w:t> </w:t>
      </w:r>
      <w:r w:rsidR="00585F9E" w:rsidRPr="00607EAA">
        <w:t xml:space="preserve">zachování celkového počtu Vozidel, a to v rozsahu maximálně jedné změny kategorie Vozidel v průběhu jednoho </w:t>
      </w:r>
      <w:r w:rsidR="000314E3" w:rsidRPr="004E31CB">
        <w:t>Dopravního</w:t>
      </w:r>
      <w:r w:rsidR="000314E3">
        <w:t xml:space="preserve"> </w:t>
      </w:r>
      <w:r w:rsidR="00585F9E" w:rsidRPr="00607EAA">
        <w:t xml:space="preserve">roku v každé Výběrové oblasti, nanejvýš však v rozsahu </w:t>
      </w:r>
      <w:r w:rsidR="004E31CB">
        <w:t>pěti</w:t>
      </w:r>
      <w:r w:rsidR="004E31CB" w:rsidRPr="00607EAA">
        <w:t xml:space="preserve"> </w:t>
      </w:r>
      <w:r w:rsidR="00585F9E" w:rsidRPr="00607EAA">
        <w:t xml:space="preserve">změn používané kategorie Vozidel v každé Výběrové oblasti v průběhu trvání Smlouvy (mimo využití Vozidel Operativní zálohy). </w:t>
      </w:r>
      <w:r w:rsidR="00CB080C" w:rsidRPr="00607EAA">
        <w:t>To neplatí pro případy požadavků Objednatele na</w:t>
      </w:r>
      <w:r w:rsidR="00876A3D">
        <w:t> </w:t>
      </w:r>
      <w:r w:rsidR="00CB080C" w:rsidRPr="00607EAA">
        <w:t xml:space="preserve">nasazení nového Vozidla při </w:t>
      </w:r>
      <w:r w:rsidR="00287636">
        <w:t>Uzavírce a/nebo Objížďce</w:t>
      </w:r>
      <w:r w:rsidR="001C6A99" w:rsidRPr="00607EAA">
        <w:t xml:space="preserve">. </w:t>
      </w:r>
      <w:r w:rsidR="0009234E">
        <w:t>Požadavek na z</w:t>
      </w:r>
      <w:r w:rsidR="001C6A99" w:rsidRPr="00607EAA">
        <w:t xml:space="preserve">měny v počtu a kategorii používaných Vozidel </w:t>
      </w:r>
      <w:r w:rsidR="00F53FA5">
        <w:t xml:space="preserve">pro příslušný Dopravní rok </w:t>
      </w:r>
      <w:r w:rsidR="001C6A99" w:rsidRPr="00607EAA">
        <w:t xml:space="preserve">je Objednatel oprávněn </w:t>
      </w:r>
      <w:r w:rsidR="0009234E">
        <w:t>oznámit Dopravci</w:t>
      </w:r>
      <w:r w:rsidR="001C6A99" w:rsidRPr="00607EAA">
        <w:t xml:space="preserve"> v období </w:t>
      </w:r>
      <w:r w:rsidR="00F53FA5">
        <w:t xml:space="preserve">nejpozději 4 měsíců před započetím příslušného </w:t>
      </w:r>
      <w:r w:rsidR="000152B7" w:rsidRPr="00607EAA">
        <w:t>D</w:t>
      </w:r>
      <w:r w:rsidR="001C6A99" w:rsidRPr="00607EAA">
        <w:t>opravního roku.</w:t>
      </w:r>
      <w:bookmarkEnd w:id="15"/>
      <w:r w:rsidR="006F70CA" w:rsidRPr="00607EAA">
        <w:t xml:space="preserve"> </w:t>
      </w:r>
    </w:p>
    <w:p w14:paraId="67829365" w14:textId="77777777" w:rsidR="0042694F" w:rsidRDefault="00D82BCB" w:rsidP="00C639E4">
      <w:pPr>
        <w:pStyle w:val="Normln0"/>
        <w:numPr>
          <w:ilvl w:val="1"/>
          <w:numId w:val="17"/>
        </w:numPr>
        <w:ind w:left="709" w:hanging="567"/>
      </w:pPr>
      <w:bookmarkStart w:id="16" w:name="_Ref428797741"/>
      <w:r w:rsidRPr="002A09C0">
        <w:t xml:space="preserve">Dopravce je oprávněn se do 5 dnů </w:t>
      </w:r>
      <w:r w:rsidR="00D82ED2">
        <w:t xml:space="preserve">od oznámení zamýšlených změn Objednatelem </w:t>
      </w:r>
      <w:r w:rsidRPr="002A09C0">
        <w:t xml:space="preserve">k zamýšleným změnám </w:t>
      </w:r>
      <w:r w:rsidR="00F06A90" w:rsidRPr="002A09C0">
        <w:t xml:space="preserve">dle předchozího odstavce </w:t>
      </w:r>
      <w:r w:rsidRPr="002A09C0">
        <w:t xml:space="preserve">vyjádřit. Připomínky Dopravce, které případně upozorňují na právní či faktickou nemožnost </w:t>
      </w:r>
      <w:r w:rsidR="00F06A90" w:rsidRPr="002A09C0">
        <w:t>požadované změny</w:t>
      </w:r>
      <w:r w:rsidRPr="002A09C0">
        <w:t xml:space="preserve"> (např. nereálné časy </w:t>
      </w:r>
      <w:r w:rsidRPr="002A09C0">
        <w:lastRenderedPageBreak/>
        <w:t xml:space="preserve">dodání </w:t>
      </w:r>
      <w:r w:rsidR="00E30260" w:rsidRPr="002A09C0">
        <w:t>V</w:t>
      </w:r>
      <w:r w:rsidRPr="002A09C0">
        <w:t xml:space="preserve">ozidel, apod.), se Objednatel zavazuje vzít v dobré víře v úvahu při zpracování upraveného požadavku. Objednatel Dopravci oznámí závazný požadavek na příslušnou změnu </w:t>
      </w:r>
      <w:r w:rsidR="008915DC" w:rsidRPr="002A09C0">
        <w:t xml:space="preserve">bezodkladně po projednání připomínek Dopravce, nejpozději však tři měsíce </w:t>
      </w:r>
      <w:r w:rsidRPr="002A09C0">
        <w:t>před zamýšlenou účinností změny. Ustanovení tohoto článku se neuplatní, pokud se Objednatel a Dopravce ohledně kterékoliv změny či zamýšlené změny dohodnou jinak.</w:t>
      </w:r>
      <w:bookmarkEnd w:id="16"/>
    </w:p>
    <w:p w14:paraId="175D7A03" w14:textId="77777777" w:rsidR="008952A6" w:rsidRDefault="00D07433" w:rsidP="00C639E4">
      <w:pPr>
        <w:pStyle w:val="Normln0"/>
        <w:numPr>
          <w:ilvl w:val="0"/>
          <w:numId w:val="50"/>
        </w:numPr>
        <w:ind w:hanging="578"/>
      </w:pPr>
      <w:r w:rsidRPr="00636165">
        <w:rPr>
          <w:szCs w:val="22"/>
        </w:rPr>
        <w:t>Objednatel je oprávněn vyžadovat, aby Dopravce využil pro požadované n</w:t>
      </w:r>
      <w:r w:rsidRPr="00230F02">
        <w:rPr>
          <w:szCs w:val="22"/>
        </w:rPr>
        <w:t>avýšení počtu Vozidel</w:t>
      </w:r>
      <w:r w:rsidR="000E0BB0" w:rsidRPr="002A09C0">
        <w:rPr>
          <w:szCs w:val="22"/>
        </w:rPr>
        <w:t xml:space="preserve"> dle </w:t>
      </w:r>
      <w:r w:rsidR="000E0BB0" w:rsidRPr="00C639E4">
        <w:rPr>
          <w:szCs w:val="22"/>
        </w:rPr>
        <w:t xml:space="preserve">článku </w:t>
      </w:r>
      <w:r w:rsidR="00CE5BAD">
        <w:rPr>
          <w:szCs w:val="22"/>
        </w:rPr>
        <w:fldChar w:fldCharType="begin"/>
      </w:r>
      <w:r w:rsidR="00324790">
        <w:rPr>
          <w:szCs w:val="22"/>
        </w:rPr>
        <w:instrText xml:space="preserve"> REF _Ref428796800 \r \h </w:instrText>
      </w:r>
      <w:r w:rsidR="00CE5BAD">
        <w:rPr>
          <w:szCs w:val="22"/>
        </w:rPr>
      </w:r>
      <w:r w:rsidR="00CE5BAD">
        <w:rPr>
          <w:szCs w:val="22"/>
        </w:rPr>
        <w:fldChar w:fldCharType="separate"/>
      </w:r>
      <w:r w:rsidR="003D115B">
        <w:rPr>
          <w:szCs w:val="22"/>
        </w:rPr>
        <w:t>5.6</w:t>
      </w:r>
      <w:r w:rsidR="00CE5BAD">
        <w:rPr>
          <w:szCs w:val="22"/>
        </w:rPr>
        <w:fldChar w:fldCharType="end"/>
      </w:r>
      <w:r w:rsidR="000E0BB0" w:rsidRPr="00C639E4">
        <w:rPr>
          <w:szCs w:val="22"/>
        </w:rPr>
        <w:t xml:space="preserve"> této</w:t>
      </w:r>
      <w:r w:rsidR="000E0BB0" w:rsidRPr="000F5214">
        <w:rPr>
          <w:szCs w:val="22"/>
        </w:rPr>
        <w:t xml:space="preserve"> Smlouvy</w:t>
      </w:r>
      <w:r w:rsidRPr="000F5214">
        <w:rPr>
          <w:szCs w:val="22"/>
        </w:rPr>
        <w:t xml:space="preserve"> také </w:t>
      </w:r>
      <w:r w:rsidR="009F5E83" w:rsidRPr="000F5214">
        <w:rPr>
          <w:szCs w:val="22"/>
        </w:rPr>
        <w:t>Vozidla Operativní z</w:t>
      </w:r>
      <w:r w:rsidRPr="000F5214">
        <w:rPr>
          <w:szCs w:val="22"/>
        </w:rPr>
        <w:t>álo</w:t>
      </w:r>
      <w:r w:rsidR="009F5E83" w:rsidRPr="000F5214">
        <w:rPr>
          <w:szCs w:val="22"/>
        </w:rPr>
        <w:t>hy</w:t>
      </w:r>
      <w:r w:rsidRPr="000F5214">
        <w:rPr>
          <w:szCs w:val="22"/>
        </w:rPr>
        <w:t>, pokud se Objednatel a Dopravce nedohodnou jinak</w:t>
      </w:r>
      <w:r w:rsidRPr="00636165">
        <w:rPr>
          <w:szCs w:val="22"/>
        </w:rPr>
        <w:t>.</w:t>
      </w:r>
      <w:r w:rsidR="00103508" w:rsidRPr="00230F02">
        <w:rPr>
          <w:szCs w:val="22"/>
        </w:rPr>
        <w:t xml:space="preserve"> Podrobnosti použití Operativní zálohy pro navýšení počtu Vozidel upravuje </w:t>
      </w:r>
      <w:r w:rsidR="00103508" w:rsidRPr="00096D5E">
        <w:rPr>
          <w:szCs w:val="22"/>
        </w:rPr>
        <w:t>čl</w:t>
      </w:r>
      <w:r w:rsidR="009678DD" w:rsidRPr="00096D5E">
        <w:rPr>
          <w:szCs w:val="22"/>
        </w:rPr>
        <w:t>ánek</w:t>
      </w:r>
      <w:r w:rsidR="00103508" w:rsidRPr="00645BCB">
        <w:rPr>
          <w:szCs w:val="22"/>
        </w:rPr>
        <w:t xml:space="preserve"> </w:t>
      </w:r>
      <w:r w:rsidR="00CE5BAD">
        <w:rPr>
          <w:szCs w:val="22"/>
        </w:rPr>
        <w:fldChar w:fldCharType="begin"/>
      </w:r>
      <w:r w:rsidR="00324790">
        <w:rPr>
          <w:szCs w:val="22"/>
        </w:rPr>
        <w:instrText xml:space="preserve"> REF _Ref428796912 \r \h </w:instrText>
      </w:r>
      <w:r w:rsidR="00CE5BAD">
        <w:rPr>
          <w:szCs w:val="22"/>
        </w:rPr>
      </w:r>
      <w:r w:rsidR="00CE5BAD">
        <w:rPr>
          <w:szCs w:val="22"/>
        </w:rPr>
        <w:fldChar w:fldCharType="separate"/>
      </w:r>
      <w:r w:rsidR="003D115B">
        <w:rPr>
          <w:szCs w:val="22"/>
        </w:rPr>
        <w:t>8.6</w:t>
      </w:r>
      <w:r w:rsidR="00CE5BAD">
        <w:rPr>
          <w:szCs w:val="22"/>
        </w:rPr>
        <w:fldChar w:fldCharType="end"/>
      </w:r>
      <w:r w:rsidR="00103508" w:rsidRPr="00230F02">
        <w:rPr>
          <w:szCs w:val="22"/>
        </w:rPr>
        <w:t xml:space="preserve"> Smlouvy.</w:t>
      </w:r>
      <w:r w:rsidR="00096F02">
        <w:rPr>
          <w:szCs w:val="22"/>
        </w:rPr>
        <w:t xml:space="preserve"> Další podmínky využití Vozidel Operativní zálohy jsou vymezeny v Technických a provozních standardech.</w:t>
      </w:r>
    </w:p>
    <w:p w14:paraId="781E8347" w14:textId="0211196B" w:rsidR="008952A6" w:rsidRDefault="00D07433" w:rsidP="00645BCB">
      <w:pPr>
        <w:pStyle w:val="Normln0"/>
        <w:numPr>
          <w:ilvl w:val="0"/>
          <w:numId w:val="50"/>
        </w:numPr>
        <w:ind w:hanging="578"/>
      </w:pPr>
      <w:r w:rsidRPr="00810D88">
        <w:t xml:space="preserve">S výjimkou případné změny výše Odměny hrazené Objednatelem dle </w:t>
      </w:r>
      <w:r w:rsidRPr="00645BCB">
        <w:t xml:space="preserve">článku </w:t>
      </w:r>
      <w:r w:rsidR="00CE5BAD">
        <w:fldChar w:fldCharType="begin"/>
      </w:r>
      <w:r w:rsidR="00C95341">
        <w:instrText xml:space="preserve"> REF _Ref428796413 \r \h </w:instrText>
      </w:r>
      <w:r w:rsidR="00CE5BAD">
        <w:fldChar w:fldCharType="separate"/>
      </w:r>
      <w:r w:rsidR="003D115B">
        <w:t>8</w:t>
      </w:r>
      <w:r w:rsidR="00CE5BAD">
        <w:fldChar w:fldCharType="end"/>
      </w:r>
      <w:r w:rsidRPr="00810D88">
        <w:t xml:space="preserve"> této Smlouvy, </w:t>
      </w:r>
      <w:r w:rsidRPr="00473A98">
        <w:t>nemá Dopravce v souvislosti se Změnou rozsahu (jak v případě zvýšení, tak v případě snížení)</w:t>
      </w:r>
      <w:r w:rsidR="00C91A3C" w:rsidRPr="00473A98">
        <w:t xml:space="preserve"> </w:t>
      </w:r>
      <w:r w:rsidR="00345E57" w:rsidRPr="00473A98">
        <w:t xml:space="preserve">a změnou </w:t>
      </w:r>
      <w:r w:rsidR="00C91A3C" w:rsidRPr="00473A98">
        <w:t xml:space="preserve">počtu </w:t>
      </w:r>
      <w:r w:rsidR="00345E57" w:rsidRPr="00473A98">
        <w:t xml:space="preserve">základních Vozidel oproti referenčnímu počtu základních Vozidel </w:t>
      </w:r>
      <w:r w:rsidR="00C91A3C" w:rsidRPr="00473A98">
        <w:t>nebo</w:t>
      </w:r>
      <w:r w:rsidR="00C91A3C">
        <w:t xml:space="preserve"> skladby základních Vozidel</w:t>
      </w:r>
      <w:r w:rsidRPr="00810D88">
        <w:t xml:space="preserve"> podle tohoto článku nárok </w:t>
      </w:r>
      <w:r w:rsidRPr="00810D88">
        <w:rPr>
          <w:szCs w:val="22"/>
        </w:rPr>
        <w:t>na</w:t>
      </w:r>
      <w:r w:rsidR="00C91A3C">
        <w:rPr>
          <w:szCs w:val="22"/>
        </w:rPr>
        <w:t> </w:t>
      </w:r>
      <w:r w:rsidRPr="00810D88">
        <w:rPr>
          <w:szCs w:val="22"/>
        </w:rPr>
        <w:t>žádné jiné platby ani na úhradu žádných dalších nákladů, pokud není v této Smlouvě výslovně stanoveno jinak.</w:t>
      </w:r>
    </w:p>
    <w:p w14:paraId="459F31DB" w14:textId="77777777" w:rsidR="008952A6" w:rsidRDefault="00D07433" w:rsidP="00645BCB">
      <w:pPr>
        <w:pStyle w:val="Normln0"/>
        <w:numPr>
          <w:ilvl w:val="0"/>
          <w:numId w:val="50"/>
        </w:numPr>
        <w:ind w:hanging="578"/>
      </w:pPr>
      <w:r w:rsidRPr="00810D88">
        <w:rPr>
          <w:szCs w:val="22"/>
        </w:rPr>
        <w:t xml:space="preserve">V případě, že požadavek Objednatele na Změnu rozsahu dopravy dle tohoto článku bude vyžadovat pořízení dalšího Vozidla, musí být toto Vozidlo vybaveno dle </w:t>
      </w:r>
      <w:r>
        <w:rPr>
          <w:szCs w:val="22"/>
        </w:rPr>
        <w:t>čl</w:t>
      </w:r>
      <w:r w:rsidR="00144AD0">
        <w:rPr>
          <w:szCs w:val="22"/>
        </w:rPr>
        <w:t>ánku</w:t>
      </w:r>
      <w:r>
        <w:rPr>
          <w:szCs w:val="22"/>
        </w:rPr>
        <w:t xml:space="preserve"> </w:t>
      </w:r>
      <w:r w:rsidR="00CE5BAD">
        <w:rPr>
          <w:szCs w:val="22"/>
        </w:rPr>
        <w:fldChar w:fldCharType="begin"/>
      </w:r>
      <w:r w:rsidR="00D50558">
        <w:rPr>
          <w:szCs w:val="22"/>
        </w:rPr>
        <w:instrText xml:space="preserve"> REF _Ref428797866 \r \h </w:instrText>
      </w:r>
      <w:r w:rsidR="00CE5BAD">
        <w:rPr>
          <w:szCs w:val="22"/>
        </w:rPr>
      </w:r>
      <w:r w:rsidR="00CE5BAD">
        <w:rPr>
          <w:szCs w:val="22"/>
        </w:rPr>
        <w:fldChar w:fldCharType="separate"/>
      </w:r>
      <w:r w:rsidR="003D115B">
        <w:rPr>
          <w:szCs w:val="22"/>
        </w:rPr>
        <w:t>6</w:t>
      </w:r>
      <w:r w:rsidR="00CE5BAD">
        <w:rPr>
          <w:szCs w:val="22"/>
        </w:rPr>
        <w:fldChar w:fldCharType="end"/>
      </w:r>
      <w:r>
        <w:rPr>
          <w:szCs w:val="22"/>
        </w:rPr>
        <w:t xml:space="preserve"> Smlouvy a </w:t>
      </w:r>
      <w:r w:rsidR="0015638E">
        <w:rPr>
          <w:szCs w:val="22"/>
        </w:rPr>
        <w:t xml:space="preserve">dle </w:t>
      </w:r>
      <w:r>
        <w:rPr>
          <w:szCs w:val="22"/>
        </w:rPr>
        <w:t xml:space="preserve">Technických a provozních standardů, příp. jiného </w:t>
      </w:r>
      <w:r w:rsidRPr="00810D88">
        <w:rPr>
          <w:szCs w:val="22"/>
        </w:rPr>
        <w:t xml:space="preserve">příslušného standardu </w:t>
      </w:r>
      <w:r w:rsidR="00612AAE">
        <w:rPr>
          <w:szCs w:val="22"/>
        </w:rPr>
        <w:t xml:space="preserve">veřejné dopravy </w:t>
      </w:r>
      <w:r w:rsidRPr="00810D88">
        <w:rPr>
          <w:szCs w:val="22"/>
        </w:rPr>
        <w:t>Královéhradeckého kraje. Současně od data zařazení do provozu bude údaj o</w:t>
      </w:r>
      <w:r w:rsidR="00CB7F93">
        <w:rPr>
          <w:szCs w:val="22"/>
        </w:rPr>
        <w:t> </w:t>
      </w:r>
      <w:r w:rsidRPr="00810D88">
        <w:rPr>
          <w:szCs w:val="22"/>
        </w:rPr>
        <w:t xml:space="preserve">stáří Vozidla započítáván do výpočtu průměrného stáří Vozového parku </w:t>
      </w:r>
      <w:r w:rsidRPr="00645BCB">
        <w:rPr>
          <w:szCs w:val="22"/>
        </w:rPr>
        <w:t xml:space="preserve">dle článku </w:t>
      </w:r>
      <w:r w:rsidR="00CE5BAD">
        <w:rPr>
          <w:szCs w:val="22"/>
        </w:rPr>
        <w:fldChar w:fldCharType="begin"/>
      </w:r>
      <w:r w:rsidR="00D50558">
        <w:rPr>
          <w:szCs w:val="22"/>
        </w:rPr>
        <w:instrText xml:space="preserve"> REF _Ref428797882 \r \h </w:instrText>
      </w:r>
      <w:r w:rsidR="00CE5BAD">
        <w:rPr>
          <w:szCs w:val="22"/>
        </w:rPr>
      </w:r>
      <w:r w:rsidR="00CE5BAD">
        <w:rPr>
          <w:szCs w:val="22"/>
        </w:rPr>
        <w:fldChar w:fldCharType="separate"/>
      </w:r>
      <w:r w:rsidR="003D115B">
        <w:rPr>
          <w:szCs w:val="22"/>
        </w:rPr>
        <w:t>6.5</w:t>
      </w:r>
      <w:r w:rsidR="00CE5BAD">
        <w:rPr>
          <w:szCs w:val="22"/>
        </w:rPr>
        <w:fldChar w:fldCharType="end"/>
      </w:r>
      <w:r w:rsidRPr="00645BCB">
        <w:rPr>
          <w:szCs w:val="22"/>
        </w:rPr>
        <w:t xml:space="preserve"> Smlouvy. Povinnost hradit smluvní pokuty dle článků </w:t>
      </w:r>
      <w:r w:rsidR="00CE5BAD">
        <w:rPr>
          <w:szCs w:val="22"/>
        </w:rPr>
        <w:fldChar w:fldCharType="begin"/>
      </w:r>
      <w:r w:rsidR="00D50558">
        <w:rPr>
          <w:szCs w:val="22"/>
        </w:rPr>
        <w:instrText xml:space="preserve"> REF _Ref428797895 \r \h </w:instrText>
      </w:r>
      <w:r w:rsidR="00CE5BAD">
        <w:rPr>
          <w:szCs w:val="22"/>
        </w:rPr>
      </w:r>
      <w:r w:rsidR="00CE5BAD">
        <w:rPr>
          <w:szCs w:val="22"/>
        </w:rPr>
        <w:fldChar w:fldCharType="separate"/>
      </w:r>
      <w:r w:rsidR="003D115B">
        <w:rPr>
          <w:szCs w:val="22"/>
        </w:rPr>
        <w:t>6.4</w:t>
      </w:r>
      <w:r w:rsidR="00CE5BAD">
        <w:rPr>
          <w:szCs w:val="22"/>
        </w:rPr>
        <w:fldChar w:fldCharType="end"/>
      </w:r>
      <w:r w:rsidRPr="00645BCB">
        <w:rPr>
          <w:szCs w:val="22"/>
        </w:rPr>
        <w:t xml:space="preserve"> a </w:t>
      </w:r>
      <w:r w:rsidR="00CE5BAD">
        <w:rPr>
          <w:szCs w:val="22"/>
        </w:rPr>
        <w:fldChar w:fldCharType="begin"/>
      </w:r>
      <w:r w:rsidR="00D50558">
        <w:rPr>
          <w:szCs w:val="22"/>
        </w:rPr>
        <w:instrText xml:space="preserve"> REF _Ref428797882 \r \h </w:instrText>
      </w:r>
      <w:r w:rsidR="00CE5BAD">
        <w:rPr>
          <w:szCs w:val="22"/>
        </w:rPr>
      </w:r>
      <w:r w:rsidR="00CE5BAD">
        <w:rPr>
          <w:szCs w:val="22"/>
        </w:rPr>
        <w:fldChar w:fldCharType="separate"/>
      </w:r>
      <w:r w:rsidR="003D115B">
        <w:rPr>
          <w:szCs w:val="22"/>
        </w:rPr>
        <w:t>6.5</w:t>
      </w:r>
      <w:r w:rsidR="00CE5BAD">
        <w:rPr>
          <w:szCs w:val="22"/>
        </w:rPr>
        <w:fldChar w:fldCharType="end"/>
      </w:r>
      <w:r w:rsidRPr="00645BCB">
        <w:rPr>
          <w:szCs w:val="22"/>
        </w:rPr>
        <w:t xml:space="preserve"> Smlouvy se vztahuje na Dopravce</w:t>
      </w:r>
      <w:r w:rsidRPr="00810D88">
        <w:rPr>
          <w:szCs w:val="22"/>
        </w:rPr>
        <w:t xml:space="preserve"> obdobně.</w:t>
      </w:r>
    </w:p>
    <w:p w14:paraId="07486A2A" w14:textId="77777777" w:rsidR="008952A6" w:rsidRDefault="00D07433" w:rsidP="00645BCB">
      <w:pPr>
        <w:pStyle w:val="Normln0"/>
        <w:numPr>
          <w:ilvl w:val="0"/>
          <w:numId w:val="50"/>
        </w:numPr>
        <w:ind w:hanging="578"/>
      </w:pPr>
      <w:bookmarkStart w:id="17" w:name="_Ref428800362"/>
      <w:r w:rsidRPr="00810D88">
        <w:rPr>
          <w:szCs w:val="22"/>
        </w:rPr>
        <w:t xml:space="preserve">Objednatel má v případě objektivně odůvodněných potřeb právo </w:t>
      </w:r>
      <w:r w:rsidR="00D82ED2">
        <w:rPr>
          <w:szCs w:val="22"/>
        </w:rPr>
        <w:t>stanovit</w:t>
      </w:r>
      <w:r w:rsidRPr="00810D88">
        <w:rPr>
          <w:szCs w:val="22"/>
        </w:rPr>
        <w:t xml:space="preserve"> Dopravci povinnost provozovat po omezenou dobu dopravu i na Spojích a Autobusových linkách provozovaných jinými dopravci, tj. Autobusových linkách, které nebyly součástí </w:t>
      </w:r>
      <w:r w:rsidR="00EB6919">
        <w:rPr>
          <w:szCs w:val="22"/>
        </w:rPr>
        <w:t>Výběrové o</w:t>
      </w:r>
      <w:r w:rsidRPr="00810D88">
        <w:rPr>
          <w:szCs w:val="22"/>
        </w:rPr>
        <w:t>blasti, v jejímž rozsahu poskytuje Dopravce Veřejnou službu. Tak tomu může být zejména</w:t>
      </w:r>
      <w:r w:rsidR="00393C60">
        <w:rPr>
          <w:szCs w:val="22"/>
        </w:rPr>
        <w:t xml:space="preserve"> v případech</w:t>
      </w:r>
      <w:r w:rsidRPr="00810D88">
        <w:rPr>
          <w:szCs w:val="22"/>
        </w:rPr>
        <w:t xml:space="preserve"> dlouhodobých </w:t>
      </w:r>
      <w:r w:rsidR="00074D56">
        <w:rPr>
          <w:szCs w:val="22"/>
        </w:rPr>
        <w:t>U</w:t>
      </w:r>
      <w:r w:rsidR="00C37D1D">
        <w:rPr>
          <w:szCs w:val="22"/>
        </w:rPr>
        <w:t>zavírek a/nebo Objí</w:t>
      </w:r>
      <w:r w:rsidR="00074D56">
        <w:rPr>
          <w:szCs w:val="22"/>
        </w:rPr>
        <w:t>žděk</w:t>
      </w:r>
      <w:r w:rsidRPr="00810D88">
        <w:rPr>
          <w:szCs w:val="22"/>
        </w:rPr>
        <w:t>, v jejichž rámci dochází k významnému omezení poskytování Veřejné služby na původní trase Autobusové linky a ke změně přepravního proudu přes jinou Autobusovou linku, kdy tato změna znamená ko</w:t>
      </w:r>
      <w:r w:rsidR="00322E48">
        <w:rPr>
          <w:szCs w:val="22"/>
        </w:rPr>
        <w:t>mpenzaci výkonů pro </w:t>
      </w:r>
      <w:r w:rsidRPr="00810D88">
        <w:rPr>
          <w:szCs w:val="22"/>
        </w:rPr>
        <w:t xml:space="preserve">Dopravce po dobu </w:t>
      </w:r>
      <w:r w:rsidR="00E65385">
        <w:rPr>
          <w:szCs w:val="22"/>
        </w:rPr>
        <w:t>Uzavírky a/nebo Objížďky</w:t>
      </w:r>
      <w:r w:rsidRPr="00810D88">
        <w:rPr>
          <w:szCs w:val="22"/>
        </w:rPr>
        <w:t>.</w:t>
      </w:r>
      <w:bookmarkEnd w:id="17"/>
    </w:p>
    <w:p w14:paraId="001D8B4D" w14:textId="77777777" w:rsidR="008952A6" w:rsidRPr="00C52CCC" w:rsidRDefault="00D07433" w:rsidP="00645BCB">
      <w:pPr>
        <w:pStyle w:val="Normln0"/>
        <w:numPr>
          <w:ilvl w:val="0"/>
          <w:numId w:val="50"/>
        </w:numPr>
        <w:ind w:hanging="578"/>
      </w:pPr>
      <w:bookmarkStart w:id="18" w:name="_Ref428800740"/>
      <w:r w:rsidRPr="00810D88">
        <w:rPr>
          <w:szCs w:val="22"/>
        </w:rPr>
        <w:t xml:space="preserve">Dopravce je dále povinen reagovat na pokyny Objednatele na posílení dopravy (operativní i dlouhodobé), změny v trasách (např. z důvodu </w:t>
      </w:r>
      <w:r w:rsidR="0015290A">
        <w:rPr>
          <w:szCs w:val="22"/>
        </w:rPr>
        <w:t>Uzavírek</w:t>
      </w:r>
      <w:r w:rsidR="0015290A" w:rsidRPr="00810D88">
        <w:rPr>
          <w:szCs w:val="22"/>
        </w:rPr>
        <w:t xml:space="preserve"> </w:t>
      </w:r>
      <w:r w:rsidRPr="00810D88">
        <w:rPr>
          <w:szCs w:val="22"/>
        </w:rPr>
        <w:t xml:space="preserve">či </w:t>
      </w:r>
      <w:r w:rsidR="0000045B">
        <w:rPr>
          <w:szCs w:val="22"/>
        </w:rPr>
        <w:t>O</w:t>
      </w:r>
      <w:r w:rsidRPr="00810D88">
        <w:rPr>
          <w:szCs w:val="22"/>
        </w:rPr>
        <w:t xml:space="preserve">bjížděk) a počtech Spojů, apod. v souladu s touto Smlouvou a jejími přílohami (zejména Technickými a provozními standardy) a řádně a včas tyto pokyny Objednatele plnit. V případě nesplnění povinností stanovených v tomto odstavci řádně a včas, je Dopravce povinen mimo případné smluvní pokuty vyplývající </w:t>
      </w:r>
      <w:r w:rsidRPr="00C52CCC">
        <w:rPr>
          <w:szCs w:val="22"/>
        </w:rPr>
        <w:t>z</w:t>
      </w:r>
      <w:r w:rsidR="00B56FD0">
        <w:rPr>
          <w:szCs w:val="22"/>
        </w:rPr>
        <w:t xml:space="preserve"> přílohy této Smlouvy (viz </w:t>
      </w:r>
      <w:r w:rsidR="00CE5BAD">
        <w:rPr>
          <w:szCs w:val="22"/>
        </w:rPr>
        <w:fldChar w:fldCharType="begin"/>
      </w:r>
      <w:r w:rsidR="007F4F10">
        <w:rPr>
          <w:szCs w:val="22"/>
        </w:rPr>
        <w:instrText xml:space="preserve"> REF _Ref428797960 \r \h </w:instrText>
      </w:r>
      <w:r w:rsidR="00CE5BAD">
        <w:rPr>
          <w:szCs w:val="22"/>
        </w:rPr>
      </w:r>
      <w:r w:rsidR="00CE5BAD">
        <w:rPr>
          <w:szCs w:val="22"/>
        </w:rPr>
        <w:fldChar w:fldCharType="separate"/>
      </w:r>
      <w:r w:rsidR="003D115B">
        <w:rPr>
          <w:szCs w:val="22"/>
        </w:rPr>
        <w:t>Příloha č. 4</w:t>
      </w:r>
      <w:r w:rsidR="00CE5BAD">
        <w:rPr>
          <w:szCs w:val="22"/>
        </w:rPr>
        <w:fldChar w:fldCharType="end"/>
      </w:r>
      <w:r w:rsidR="00B56FD0">
        <w:rPr>
          <w:szCs w:val="22"/>
        </w:rPr>
        <w:t>)</w:t>
      </w:r>
      <w:r w:rsidRPr="00C52CCC">
        <w:rPr>
          <w:szCs w:val="22"/>
        </w:rPr>
        <w:t xml:space="preserve"> uhradit Objednateli smluvní pokutu dle článku </w:t>
      </w:r>
      <w:r w:rsidR="00CE5BAD">
        <w:rPr>
          <w:szCs w:val="22"/>
        </w:rPr>
        <w:fldChar w:fldCharType="begin"/>
      </w:r>
      <w:r w:rsidR="007F4F10">
        <w:rPr>
          <w:szCs w:val="22"/>
        </w:rPr>
        <w:instrText xml:space="preserve"> REF _Ref428797974 \r \h </w:instrText>
      </w:r>
      <w:r w:rsidR="00CE5BAD">
        <w:rPr>
          <w:szCs w:val="22"/>
        </w:rPr>
      </w:r>
      <w:r w:rsidR="00CE5BAD">
        <w:rPr>
          <w:szCs w:val="22"/>
        </w:rPr>
        <w:fldChar w:fldCharType="separate"/>
      </w:r>
      <w:r w:rsidR="003D115B">
        <w:rPr>
          <w:szCs w:val="22"/>
        </w:rPr>
        <w:t>14</w:t>
      </w:r>
      <w:r w:rsidR="00CE5BAD">
        <w:rPr>
          <w:szCs w:val="22"/>
        </w:rPr>
        <w:fldChar w:fldCharType="end"/>
      </w:r>
      <w:r w:rsidRPr="00C52CCC">
        <w:rPr>
          <w:szCs w:val="22"/>
        </w:rPr>
        <w:t xml:space="preserve"> této Smlouvy.</w:t>
      </w:r>
      <w:bookmarkEnd w:id="18"/>
    </w:p>
    <w:p w14:paraId="0875CBBD" w14:textId="77777777" w:rsidR="00D07433" w:rsidRPr="00810D88" w:rsidRDefault="00D07433" w:rsidP="00D07433">
      <w:pPr>
        <w:pStyle w:val="Nadpis1"/>
      </w:pPr>
      <w:bookmarkStart w:id="19" w:name="_Ref428797866"/>
      <w:r w:rsidRPr="00810D88">
        <w:t>Technické parametry Vozidel</w:t>
      </w:r>
      <w:bookmarkEnd w:id="19"/>
    </w:p>
    <w:p w14:paraId="2A15BF12" w14:textId="36FE17F6" w:rsidR="00D07433" w:rsidRPr="00810D88" w:rsidRDefault="00D07433" w:rsidP="00A930F6">
      <w:pPr>
        <w:pStyle w:val="Normln0"/>
        <w:numPr>
          <w:ilvl w:val="0"/>
          <w:numId w:val="28"/>
        </w:numPr>
        <w:ind w:hanging="578"/>
      </w:pPr>
      <w:bookmarkStart w:id="20" w:name="_Ref428798265"/>
      <w:r w:rsidRPr="00810D88">
        <w:t xml:space="preserve">Dopravce je povinen při poskytování Veřejné služby </w:t>
      </w:r>
      <w:r w:rsidR="006529D1">
        <w:t xml:space="preserve">po celou dobu trvání </w:t>
      </w:r>
      <w:r w:rsidRPr="00810D88">
        <w:t>této Smlouvy využívat a provozovat pouze Vozidl</w:t>
      </w:r>
      <w:r w:rsidR="000D40A9">
        <w:t>a</w:t>
      </w:r>
      <w:r w:rsidRPr="00810D88">
        <w:t>, kter</w:t>
      </w:r>
      <w:r w:rsidR="00D82ED2">
        <w:t>á</w:t>
      </w:r>
      <w:r w:rsidRPr="00810D88">
        <w:t xml:space="preserve"> odpovíd</w:t>
      </w:r>
      <w:r w:rsidR="00D82ED2">
        <w:t>ají</w:t>
      </w:r>
      <w:r w:rsidRPr="00810D88">
        <w:t xml:space="preserve"> požadavkům Objednatele</w:t>
      </w:r>
      <w:r w:rsidR="00D62492">
        <w:t>, jež jsou uvedeny v</w:t>
      </w:r>
      <w:r w:rsidR="00A97AA1">
        <w:t> příloze této Smlouvy (viz</w:t>
      </w:r>
      <w:r w:rsidR="00D62492">
        <w:t> </w:t>
      </w:r>
      <w:r w:rsidR="00CE5BAD">
        <w:fldChar w:fldCharType="begin"/>
      </w:r>
      <w:r w:rsidR="001001F0">
        <w:instrText xml:space="preserve"> REF _Ref428795982 \r \h </w:instrText>
      </w:r>
      <w:r w:rsidR="00CE5BAD">
        <w:fldChar w:fldCharType="separate"/>
      </w:r>
      <w:r w:rsidR="003D115B">
        <w:t>Příloha č. 1</w:t>
      </w:r>
      <w:r w:rsidR="00CE5BAD">
        <w:fldChar w:fldCharType="end"/>
      </w:r>
      <w:r w:rsidR="00A97AA1">
        <w:t>)</w:t>
      </w:r>
      <w:r w:rsidR="00D82ED2">
        <w:t xml:space="preserve">, </w:t>
      </w:r>
      <w:r w:rsidR="00D82ED2" w:rsidRPr="00810D88">
        <w:t xml:space="preserve">včetně příslušného vybavení, a dále udržovat jejich dostatečný počet (včetně Vozidel </w:t>
      </w:r>
      <w:r w:rsidR="00D82ED2">
        <w:t>Operativních</w:t>
      </w:r>
      <w:r w:rsidR="00D82ED2" w:rsidRPr="00810D88">
        <w:t xml:space="preserve"> záloh)</w:t>
      </w:r>
      <w:r w:rsidRPr="00810D88">
        <w:t xml:space="preserve">. Objednatel postupem </w:t>
      </w:r>
      <w:r w:rsidRPr="00B549B0">
        <w:t xml:space="preserve">podle článku </w:t>
      </w:r>
      <w:r w:rsidR="00CE5BAD">
        <w:fldChar w:fldCharType="begin"/>
      </w:r>
      <w:r w:rsidR="001001F0">
        <w:instrText xml:space="preserve"> REF _Ref428797577 \r \h </w:instrText>
      </w:r>
      <w:r w:rsidR="00CE5BAD">
        <w:fldChar w:fldCharType="separate"/>
      </w:r>
      <w:r w:rsidR="003D115B">
        <w:t>4</w:t>
      </w:r>
      <w:r w:rsidR="00CE5BAD">
        <w:fldChar w:fldCharType="end"/>
      </w:r>
      <w:r w:rsidRPr="00B549B0">
        <w:t xml:space="preserve"> (Podmínky provozu a poskytování Veřejných služeb) a článku </w:t>
      </w:r>
      <w:r w:rsidR="00CE5BAD">
        <w:fldChar w:fldCharType="begin"/>
      </w:r>
      <w:r w:rsidR="001001F0">
        <w:instrText xml:space="preserve"> REF _Ref428797648 \r \h </w:instrText>
      </w:r>
      <w:r w:rsidR="00CE5BAD">
        <w:fldChar w:fldCharType="separate"/>
      </w:r>
      <w:r w:rsidR="003D115B">
        <w:t>5</w:t>
      </w:r>
      <w:r w:rsidR="00CE5BAD">
        <w:fldChar w:fldCharType="end"/>
      </w:r>
      <w:r w:rsidRPr="00B549B0">
        <w:t xml:space="preserve"> (Rozsah</w:t>
      </w:r>
      <w:r w:rsidRPr="00810D88">
        <w:t xml:space="preserve"> poskytované Veřejné služby a možnosti Změny rozsahu) stanoví závazné kategorie Vozidel a </w:t>
      </w:r>
      <w:r w:rsidR="00FD073A">
        <w:t xml:space="preserve">referenční </w:t>
      </w:r>
      <w:r w:rsidRPr="00810D88">
        <w:t xml:space="preserve">počet </w:t>
      </w:r>
      <w:r w:rsidR="00FD073A">
        <w:t xml:space="preserve">základních Vozidel </w:t>
      </w:r>
      <w:r w:rsidRPr="00810D88">
        <w:t>potřebný pro zajištění Veřejných služeb pro</w:t>
      </w:r>
      <w:r w:rsidR="00D555A1">
        <w:t> </w:t>
      </w:r>
      <w:r w:rsidRPr="00810D88">
        <w:t xml:space="preserve">příslušnou </w:t>
      </w:r>
      <w:r w:rsidR="00E27195">
        <w:t>Výběrovou o</w:t>
      </w:r>
      <w:r w:rsidRPr="00810D88">
        <w:t xml:space="preserve">blast, kterými je </w:t>
      </w:r>
      <w:r>
        <w:t>D</w:t>
      </w:r>
      <w:r w:rsidRPr="00810D88">
        <w:t xml:space="preserve">opravce povinen disponovat. Dopravce je dále povinen disponovat dostatečným počtem </w:t>
      </w:r>
      <w:r w:rsidR="00523790">
        <w:t xml:space="preserve">Vozidel </w:t>
      </w:r>
      <w:r w:rsidR="00B12345">
        <w:t xml:space="preserve">Operativní </w:t>
      </w:r>
      <w:r w:rsidR="005A4B06">
        <w:t>z</w:t>
      </w:r>
      <w:r w:rsidRPr="00810D88">
        <w:t>áloh</w:t>
      </w:r>
      <w:r w:rsidR="005A4B06">
        <w:t>y</w:t>
      </w:r>
      <w:r w:rsidRPr="00810D88">
        <w:t xml:space="preserve">, minimálně v počtu stanoveném Objednatelem pro příslušnou </w:t>
      </w:r>
      <w:r w:rsidR="000C41B1">
        <w:t>Výběrovou o</w:t>
      </w:r>
      <w:r w:rsidRPr="00810D88">
        <w:t>blast</w:t>
      </w:r>
      <w:r w:rsidR="00F212D1">
        <w:t>, dále mít zajištěn dostatek servisních služeb, náhradních dílů, personálu a dalších nezbytných věcí a práv (včetně potřebných rezerv) pro plnění svých závazků z této Smlouvy, ze smluv mezi Dopravcem a třetími osobami, případně z povinností zajišťovat dopravní o</w:t>
      </w:r>
      <w:r w:rsidR="00184105">
        <w:t>bslužnost uložených Dopravci ve </w:t>
      </w:r>
      <w:r w:rsidR="00F212D1">
        <w:t xml:space="preserve">správním řízení a </w:t>
      </w:r>
      <w:r w:rsidR="00F212D1">
        <w:lastRenderedPageBreak/>
        <w:t>z veškerých j</w:t>
      </w:r>
      <w:r w:rsidR="007830B2">
        <w:t>í</w:t>
      </w:r>
      <w:r w:rsidR="00F212D1">
        <w:t>m učiněných závazných návrhů smluv nebo podaných nabídek v jakýchkoliv dalších výběrových řízeních tak, aby byl s vynaložením odborné péče schopen za všech okolností dodržet veškeré požadavky stanovené touto Smlouvou, zejména, nikoliv však výlučně, stanovené Technické a provozní standardy a výkon dalších služeb souvisejících s plněním dle této Smlouvy</w:t>
      </w:r>
      <w:r w:rsidRPr="00810D88">
        <w:t>.</w:t>
      </w:r>
      <w:r w:rsidR="00DF6A9C">
        <w:t xml:space="preserve"> Dopravce je povinen pro poskytování Veřejné služby v příslušném období pro jednotlivé Spoje využít pouze </w:t>
      </w:r>
      <w:r w:rsidR="00837300">
        <w:t xml:space="preserve">kategorii </w:t>
      </w:r>
      <w:r w:rsidR="00DF6A9C">
        <w:t>Vozidla vymezen</w:t>
      </w:r>
      <w:r w:rsidR="00837300">
        <w:t>ého</w:t>
      </w:r>
      <w:r w:rsidR="00DF6A9C">
        <w:t xml:space="preserve"> v</w:t>
      </w:r>
      <w:r w:rsidR="0062694E">
        <w:t> Příloze č. 1</w:t>
      </w:r>
      <w:r w:rsidR="00DF6A9C">
        <w:t xml:space="preserve"> Smlouvy (Rozsah poskytovaných Veřejných služeb).</w:t>
      </w:r>
      <w:bookmarkEnd w:id="20"/>
    </w:p>
    <w:p w14:paraId="1F4FDA3E" w14:textId="279287D3" w:rsidR="00D07433" w:rsidRPr="00810D88" w:rsidRDefault="00D07433" w:rsidP="00A930F6">
      <w:pPr>
        <w:pStyle w:val="Normln0"/>
        <w:numPr>
          <w:ilvl w:val="0"/>
          <w:numId w:val="28"/>
        </w:numPr>
        <w:ind w:hanging="578"/>
      </w:pPr>
      <w:r w:rsidRPr="00810D88">
        <w:rPr>
          <w:szCs w:val="22"/>
        </w:rPr>
        <w:t xml:space="preserve">Objednatel stanoví </w:t>
      </w:r>
      <w:r w:rsidR="009848EF">
        <w:rPr>
          <w:szCs w:val="22"/>
        </w:rPr>
        <w:t xml:space="preserve">referenční </w:t>
      </w:r>
      <w:r w:rsidRPr="00810D88">
        <w:rPr>
          <w:szCs w:val="22"/>
        </w:rPr>
        <w:t>počet</w:t>
      </w:r>
      <w:r w:rsidR="009848EF">
        <w:rPr>
          <w:szCs w:val="22"/>
        </w:rPr>
        <w:t xml:space="preserve"> základních</w:t>
      </w:r>
      <w:r w:rsidRPr="00810D88">
        <w:rPr>
          <w:szCs w:val="22"/>
        </w:rPr>
        <w:t xml:space="preserve"> </w:t>
      </w:r>
      <w:r w:rsidR="009848EF">
        <w:rPr>
          <w:szCs w:val="22"/>
        </w:rPr>
        <w:t>V</w:t>
      </w:r>
      <w:r w:rsidRPr="00810D88">
        <w:rPr>
          <w:szCs w:val="22"/>
        </w:rPr>
        <w:t xml:space="preserve">ozidel pro účely výpočtu </w:t>
      </w:r>
      <w:r w:rsidR="00883421">
        <w:rPr>
          <w:szCs w:val="22"/>
        </w:rPr>
        <w:t>Jednotkové c</w:t>
      </w:r>
      <w:r w:rsidRPr="00810D88">
        <w:rPr>
          <w:szCs w:val="22"/>
        </w:rPr>
        <w:t xml:space="preserve">eny dopravního výkonu a jeho následných změn pro příslušnou </w:t>
      </w:r>
      <w:r w:rsidR="00711D7A">
        <w:rPr>
          <w:szCs w:val="22"/>
        </w:rPr>
        <w:t xml:space="preserve">Výběrovou </w:t>
      </w:r>
      <w:r w:rsidR="00D84E7E">
        <w:rPr>
          <w:szCs w:val="22"/>
        </w:rPr>
        <w:t>o</w:t>
      </w:r>
      <w:r w:rsidRPr="00810D88">
        <w:rPr>
          <w:szCs w:val="22"/>
        </w:rPr>
        <w:t>blast (dále jen „</w:t>
      </w:r>
      <w:r w:rsidRPr="00810D88">
        <w:rPr>
          <w:b/>
          <w:szCs w:val="22"/>
        </w:rPr>
        <w:t>Výchozí stav</w:t>
      </w:r>
      <w:r w:rsidRPr="00810D88">
        <w:rPr>
          <w:szCs w:val="22"/>
        </w:rPr>
        <w:t xml:space="preserve">“), který </w:t>
      </w:r>
      <w:r w:rsidRPr="00DD22FA">
        <w:rPr>
          <w:szCs w:val="22"/>
        </w:rPr>
        <w:t xml:space="preserve">tvoří </w:t>
      </w:r>
      <w:r w:rsidR="00011F42">
        <w:rPr>
          <w:szCs w:val="22"/>
        </w:rPr>
        <w:t>Přílohu č. 1</w:t>
      </w:r>
      <w:r w:rsidRPr="00DD22FA">
        <w:rPr>
          <w:szCs w:val="22"/>
        </w:rPr>
        <w:t xml:space="preserve"> této Smlouvy</w:t>
      </w:r>
      <w:r w:rsidRPr="00810D88">
        <w:rPr>
          <w:szCs w:val="22"/>
        </w:rPr>
        <w:t>. V případě, že po</w:t>
      </w:r>
      <w:r w:rsidR="00AC790A">
        <w:rPr>
          <w:szCs w:val="22"/>
        </w:rPr>
        <w:t> </w:t>
      </w:r>
      <w:r w:rsidRPr="00810D88">
        <w:rPr>
          <w:szCs w:val="22"/>
        </w:rPr>
        <w:t>podpisu této Smlouvy dojde v důsledku změny dopravního řešení v Královéhradeckém kraji k</w:t>
      </w:r>
      <w:r w:rsidR="00051A86">
        <w:rPr>
          <w:szCs w:val="22"/>
        </w:rPr>
        <w:t> potřebě změny referenčního</w:t>
      </w:r>
      <w:r w:rsidRPr="00810D88">
        <w:rPr>
          <w:szCs w:val="22"/>
        </w:rPr>
        <w:t xml:space="preserve"> počtu </w:t>
      </w:r>
      <w:r w:rsidR="00324328">
        <w:rPr>
          <w:szCs w:val="22"/>
        </w:rPr>
        <w:t xml:space="preserve">základních </w:t>
      </w:r>
      <w:r>
        <w:rPr>
          <w:szCs w:val="22"/>
        </w:rPr>
        <w:t>V</w:t>
      </w:r>
      <w:r w:rsidRPr="00810D88">
        <w:rPr>
          <w:szCs w:val="22"/>
        </w:rPr>
        <w:t xml:space="preserve">ozidel potřebných pro zajištění plnění této Smlouvy, je Objednatel povinen nejpozději </w:t>
      </w:r>
      <w:r w:rsidRPr="00103508">
        <w:t>do 1. 9. 2016</w:t>
      </w:r>
      <w:r w:rsidRPr="008740D4">
        <w:rPr>
          <w:szCs w:val="22"/>
        </w:rPr>
        <w:t xml:space="preserve"> </w:t>
      </w:r>
      <w:r w:rsidRPr="008740D4">
        <w:t>(resp</w:t>
      </w:r>
      <w:r>
        <w:t xml:space="preserve">., nejpozději do 4 měsíců před Zahájením provozu, dojde-li k němu v souladu se Smlouvou později) </w:t>
      </w:r>
      <w:r w:rsidRPr="00810D88">
        <w:rPr>
          <w:szCs w:val="22"/>
        </w:rPr>
        <w:t xml:space="preserve">sdělit Dopravci </w:t>
      </w:r>
      <w:r w:rsidR="00051A86">
        <w:rPr>
          <w:szCs w:val="22"/>
        </w:rPr>
        <w:t xml:space="preserve">referenční </w:t>
      </w:r>
      <w:r w:rsidRPr="00810D88">
        <w:rPr>
          <w:szCs w:val="22"/>
        </w:rPr>
        <w:t xml:space="preserve">počet </w:t>
      </w:r>
      <w:r w:rsidR="00D255A6">
        <w:rPr>
          <w:szCs w:val="22"/>
        </w:rPr>
        <w:t xml:space="preserve">základních </w:t>
      </w:r>
      <w:r w:rsidRPr="00810D88">
        <w:rPr>
          <w:szCs w:val="22"/>
        </w:rPr>
        <w:t xml:space="preserve">Vozidel v jednotlivých vyhlášených kategoriích potřebný pro plnění povinností dle této Smlouvy pro příslušnou </w:t>
      </w:r>
      <w:r w:rsidR="00B64A1E">
        <w:rPr>
          <w:szCs w:val="22"/>
        </w:rPr>
        <w:t>Výběrovou o</w:t>
      </w:r>
      <w:r w:rsidRPr="00810D88">
        <w:rPr>
          <w:szCs w:val="22"/>
        </w:rPr>
        <w:t>blast ode dne Zahájení provozu, pokud se Objednatel a Dopravce nedohodnou jinak.</w:t>
      </w:r>
      <w:r w:rsidR="00D255A6">
        <w:rPr>
          <w:szCs w:val="22"/>
        </w:rPr>
        <w:t xml:space="preserve"> Objednatel je však oprávněn požadovat pouze takové změny </w:t>
      </w:r>
      <w:r w:rsidR="00051A86">
        <w:rPr>
          <w:szCs w:val="22"/>
        </w:rPr>
        <w:t>referenčního</w:t>
      </w:r>
      <w:r w:rsidR="00D255A6">
        <w:rPr>
          <w:szCs w:val="22"/>
        </w:rPr>
        <w:t xml:space="preserve"> počtu základních Vozidel, jež budou představovat změnu odpovídající navýšení a/nebo snížení </w:t>
      </w:r>
      <w:r w:rsidR="00051A86">
        <w:rPr>
          <w:szCs w:val="22"/>
        </w:rPr>
        <w:t>referenčního</w:t>
      </w:r>
      <w:bookmarkStart w:id="21" w:name="_GoBack"/>
      <w:bookmarkEnd w:id="21"/>
      <w:r w:rsidR="00D255A6">
        <w:rPr>
          <w:szCs w:val="22"/>
        </w:rPr>
        <w:t xml:space="preserve"> počtu základních Vozidel o nejvýše jedno základní Vozidlo v každé Výběrové oblasti.</w:t>
      </w:r>
    </w:p>
    <w:p w14:paraId="55743668" w14:textId="77777777" w:rsidR="00D07433" w:rsidRPr="00810D88" w:rsidRDefault="00D07433" w:rsidP="00A930F6">
      <w:pPr>
        <w:pStyle w:val="Normln0"/>
        <w:numPr>
          <w:ilvl w:val="0"/>
          <w:numId w:val="28"/>
        </w:numPr>
        <w:ind w:hanging="578"/>
      </w:pPr>
      <w:bookmarkStart w:id="22" w:name="_Ref428799981"/>
      <w:r w:rsidRPr="00810D88">
        <w:t xml:space="preserve">Dopravce je povinen za účelem zajištění Veřejných služeb dle této Smlouvy splňovat technické parametry </w:t>
      </w:r>
      <w:r w:rsidRPr="0028562C">
        <w:t>stanovené v </w:t>
      </w:r>
      <w:r w:rsidRPr="00810D88">
        <w:t>Technick</w:t>
      </w:r>
      <w:r w:rsidR="000A0D2C">
        <w:t>ých</w:t>
      </w:r>
      <w:r w:rsidRPr="00810D88">
        <w:t xml:space="preserve"> a provozní</w:t>
      </w:r>
      <w:r w:rsidR="000A0D2C">
        <w:t>ch</w:t>
      </w:r>
      <w:r w:rsidRPr="00810D88">
        <w:t xml:space="preserve"> standard</w:t>
      </w:r>
      <w:r w:rsidR="000A0D2C">
        <w:t xml:space="preserve">ech (viz </w:t>
      </w:r>
      <w:r w:rsidR="00CE5BAD">
        <w:fldChar w:fldCharType="begin"/>
      </w:r>
      <w:r w:rsidR="000A0D2C">
        <w:instrText xml:space="preserve"> REF _Ref428796230 \r \h </w:instrText>
      </w:r>
      <w:r w:rsidR="00CE5BAD">
        <w:fldChar w:fldCharType="separate"/>
      </w:r>
      <w:r w:rsidR="003D115B">
        <w:t>Příloha č. 3</w:t>
      </w:r>
      <w:r w:rsidR="00CE5BAD">
        <w:fldChar w:fldCharType="end"/>
      </w:r>
      <w:r w:rsidR="000A0D2C">
        <w:t>)</w:t>
      </w:r>
      <w:r w:rsidR="00AD6E1B">
        <w:t xml:space="preserve"> </w:t>
      </w:r>
      <w:r w:rsidRPr="00810D88">
        <w:t xml:space="preserve">a dále dodržovat normy kvality stanovené příslušnými právními předpisy či technickými normami Evropské unie. V případě rozporu mezi požadavky na normy kvality mezi uvedenými předpisy, technickými normami a touto Smlouvou je Dopravce </w:t>
      </w:r>
      <w:r w:rsidRPr="00171143">
        <w:t xml:space="preserve">povinen plnit normy kvality dle normy či předpisu, který stanoví požadavky přísnější. </w:t>
      </w:r>
      <w:r w:rsidRPr="00171143">
        <w:rPr>
          <w:szCs w:val="22"/>
        </w:rPr>
        <w:t xml:space="preserve">Objednatel je oprávněn kontrolovat u Dopravce plnění norem kvality dle výše uvedených předpisů, technických norem a </w:t>
      </w:r>
      <w:r w:rsidR="00B8288D">
        <w:rPr>
          <w:szCs w:val="22"/>
        </w:rPr>
        <w:t xml:space="preserve">veškerých dat potřebných pro posouzení správnosti údajů vykazovaných Dopravcem dle </w:t>
      </w:r>
      <w:r w:rsidRPr="00171143">
        <w:rPr>
          <w:szCs w:val="22"/>
        </w:rPr>
        <w:t>této Smlouvy a Dopravce je povinen poskytnout Objednateli k takové kontrole veškerou potřebnou součinnost, včetně potřebných informací a dokumentů</w:t>
      </w:r>
      <w:r w:rsidR="00B8288D">
        <w:rPr>
          <w:szCs w:val="22"/>
        </w:rPr>
        <w:t>, výročních zpráv, účetních závěrek a jiných účetních dokladů, a dále zpřístupnit za účelem kontroly objekty a dopravní prostředky používané k plnění této Smlouvy a zajistit přítomnost vedoucích zaměstnanců či členů orgánů Dopravce na jednáních, která budou v rámci kontroly Objednatelem požadována</w:t>
      </w:r>
      <w:r w:rsidRPr="00171143">
        <w:rPr>
          <w:szCs w:val="22"/>
        </w:rPr>
        <w:t>. Je-li to možné, Objednatel před provedením kontroly dle tohoto článku písemně oznámí Dopravci požadavky na potřebnou součinnost.</w:t>
      </w:r>
      <w:bookmarkEnd w:id="22"/>
    </w:p>
    <w:p w14:paraId="6658069D" w14:textId="5F97020E" w:rsidR="00D07433" w:rsidRPr="00810D88" w:rsidRDefault="00D07433" w:rsidP="00A930F6">
      <w:pPr>
        <w:pStyle w:val="Normln0"/>
        <w:numPr>
          <w:ilvl w:val="0"/>
          <w:numId w:val="28"/>
        </w:numPr>
        <w:ind w:hanging="578"/>
      </w:pPr>
      <w:bookmarkStart w:id="23" w:name="_Ref428797895"/>
      <w:r w:rsidRPr="00810D88">
        <w:rPr>
          <w:szCs w:val="22"/>
        </w:rPr>
        <w:t xml:space="preserve">Dopravce je povinen po celou dobu platnosti této Smlouvy zajistit, aby stáří každého jednotlivého Vozidla, jímž poskytuje Veřejné </w:t>
      </w:r>
      <w:r w:rsidRPr="008740D4">
        <w:rPr>
          <w:szCs w:val="22"/>
        </w:rPr>
        <w:t>služby</w:t>
      </w:r>
      <w:r w:rsidR="00E34528">
        <w:rPr>
          <w:szCs w:val="22"/>
        </w:rPr>
        <w:t xml:space="preserve"> (</w:t>
      </w:r>
      <w:r w:rsidR="009E4EFE" w:rsidRPr="00473A98">
        <w:rPr>
          <w:szCs w:val="22"/>
        </w:rPr>
        <w:t>s výjimkou</w:t>
      </w:r>
      <w:r w:rsidR="009E4EFE">
        <w:rPr>
          <w:szCs w:val="22"/>
        </w:rPr>
        <w:t xml:space="preserve"> </w:t>
      </w:r>
      <w:r w:rsidR="00E34528">
        <w:rPr>
          <w:szCs w:val="22"/>
        </w:rPr>
        <w:t xml:space="preserve">Vozidel Operativní </w:t>
      </w:r>
      <w:r w:rsidR="00E34528" w:rsidRPr="00396B5C">
        <w:rPr>
          <w:szCs w:val="22"/>
        </w:rPr>
        <w:t>zálohy</w:t>
      </w:r>
      <w:r w:rsidR="00212566" w:rsidRPr="00396B5C">
        <w:rPr>
          <w:szCs w:val="22"/>
        </w:rPr>
        <w:t xml:space="preserve"> a </w:t>
      </w:r>
      <w:r w:rsidR="002E4544">
        <w:rPr>
          <w:szCs w:val="22"/>
        </w:rPr>
        <w:t>nových</w:t>
      </w:r>
      <w:r w:rsidR="00212566" w:rsidRPr="00396B5C">
        <w:rPr>
          <w:szCs w:val="22"/>
        </w:rPr>
        <w:t xml:space="preserve"> Vozidel </w:t>
      </w:r>
      <w:r w:rsidR="002E4544" w:rsidRPr="00396B5C">
        <w:rPr>
          <w:szCs w:val="22"/>
        </w:rPr>
        <w:t xml:space="preserve">nasazených </w:t>
      </w:r>
      <w:r w:rsidR="00212566" w:rsidRPr="00396B5C">
        <w:rPr>
          <w:szCs w:val="22"/>
        </w:rPr>
        <w:t xml:space="preserve">dle článku </w:t>
      </w:r>
      <w:r w:rsidR="00CE5BAD" w:rsidRPr="00396B5C">
        <w:rPr>
          <w:szCs w:val="22"/>
        </w:rPr>
        <w:fldChar w:fldCharType="begin"/>
      </w:r>
      <w:r w:rsidR="00212566" w:rsidRPr="00396B5C">
        <w:rPr>
          <w:szCs w:val="22"/>
        </w:rPr>
        <w:instrText xml:space="preserve"> REF _Ref428796912 \r \h </w:instrText>
      </w:r>
      <w:r w:rsidR="001D24A2" w:rsidRPr="00396B5C">
        <w:rPr>
          <w:szCs w:val="22"/>
        </w:rPr>
        <w:instrText xml:space="preserve"> \* MERGEFORMAT </w:instrText>
      </w:r>
      <w:r w:rsidR="00CE5BAD" w:rsidRPr="00396B5C">
        <w:rPr>
          <w:szCs w:val="22"/>
        </w:rPr>
      </w:r>
      <w:r w:rsidR="00CE5BAD" w:rsidRPr="00396B5C">
        <w:rPr>
          <w:szCs w:val="22"/>
        </w:rPr>
        <w:fldChar w:fldCharType="separate"/>
      </w:r>
      <w:r w:rsidR="003D115B">
        <w:rPr>
          <w:szCs w:val="22"/>
        </w:rPr>
        <w:t>8.6</w:t>
      </w:r>
      <w:r w:rsidR="00CE5BAD" w:rsidRPr="00396B5C">
        <w:rPr>
          <w:szCs w:val="22"/>
        </w:rPr>
        <w:fldChar w:fldCharType="end"/>
      </w:r>
      <w:r w:rsidR="00212566" w:rsidRPr="00396B5C">
        <w:rPr>
          <w:szCs w:val="22"/>
        </w:rPr>
        <w:t xml:space="preserve"> Smlouvy</w:t>
      </w:r>
      <w:r w:rsidR="00E34528" w:rsidRPr="00396B5C">
        <w:rPr>
          <w:szCs w:val="22"/>
        </w:rPr>
        <w:t>)</w:t>
      </w:r>
      <w:r w:rsidRPr="00396B5C">
        <w:rPr>
          <w:szCs w:val="22"/>
        </w:rPr>
        <w:t xml:space="preserve">, </w:t>
      </w:r>
      <w:r w:rsidRPr="00396B5C">
        <w:t>nepřesáhlo 10 let</w:t>
      </w:r>
      <w:r w:rsidRPr="00396B5C">
        <w:rPr>
          <w:szCs w:val="22"/>
        </w:rPr>
        <w:t>, pokud není dále v této Smlouvě stanoveno jinak.</w:t>
      </w:r>
      <w:bookmarkEnd w:id="23"/>
      <w:r w:rsidR="00212566" w:rsidRPr="00396B5C">
        <w:rPr>
          <w:szCs w:val="22"/>
        </w:rPr>
        <w:t xml:space="preserve"> Vozidla Operativní zálohy a </w:t>
      </w:r>
      <w:r w:rsidR="002E4544">
        <w:rPr>
          <w:szCs w:val="22"/>
        </w:rPr>
        <w:t>nová</w:t>
      </w:r>
      <w:r w:rsidR="00212566" w:rsidRPr="00396B5C">
        <w:rPr>
          <w:szCs w:val="22"/>
        </w:rPr>
        <w:t xml:space="preserve"> Vozidla </w:t>
      </w:r>
      <w:r w:rsidR="002E4544" w:rsidRPr="00396B5C">
        <w:rPr>
          <w:szCs w:val="22"/>
        </w:rPr>
        <w:t xml:space="preserve">nasazená </w:t>
      </w:r>
      <w:r w:rsidR="00212566" w:rsidRPr="00396B5C">
        <w:rPr>
          <w:szCs w:val="22"/>
        </w:rPr>
        <w:t>dle článku 8.6 Smlouvy musí splňovat požadavky na jejich stáří uvedené v Technických a provozních standardech.</w:t>
      </w:r>
    </w:p>
    <w:p w14:paraId="5A029A7D" w14:textId="79E00509" w:rsidR="00D07433" w:rsidRPr="00810D88" w:rsidRDefault="00D07433" w:rsidP="00A930F6">
      <w:pPr>
        <w:pStyle w:val="Normln0"/>
        <w:numPr>
          <w:ilvl w:val="0"/>
          <w:numId w:val="28"/>
        </w:numPr>
        <w:ind w:hanging="578"/>
      </w:pPr>
      <w:bookmarkStart w:id="24" w:name="_Ref439856842"/>
      <w:bookmarkStart w:id="25" w:name="_Ref428797882"/>
      <w:r w:rsidRPr="00810D88">
        <w:rPr>
          <w:szCs w:val="22"/>
        </w:rPr>
        <w:t>Dopravce je současně povinen po dobu platnosti této Smlouvy zajistit, aby průměrné stáří Vozidel, jimiž poskytuje Veřejné služby</w:t>
      </w:r>
      <w:r w:rsidR="008A5659">
        <w:rPr>
          <w:szCs w:val="22"/>
        </w:rPr>
        <w:t xml:space="preserve"> (bez Vozidel Operativní zálohy</w:t>
      </w:r>
      <w:r w:rsidR="00F07D30">
        <w:rPr>
          <w:szCs w:val="22"/>
        </w:rPr>
        <w:t xml:space="preserve"> a bez </w:t>
      </w:r>
      <w:r w:rsidR="002E4544">
        <w:rPr>
          <w:szCs w:val="22"/>
        </w:rPr>
        <w:t>nových</w:t>
      </w:r>
      <w:r w:rsidR="00CE5BAD" w:rsidRPr="005D51C8">
        <w:rPr>
          <w:szCs w:val="22"/>
        </w:rPr>
        <w:t xml:space="preserve"> Vozidel</w:t>
      </w:r>
      <w:r w:rsidR="00F07D30">
        <w:rPr>
          <w:szCs w:val="22"/>
        </w:rPr>
        <w:t xml:space="preserve"> </w:t>
      </w:r>
      <w:r w:rsidR="002E4544" w:rsidRPr="005D51C8">
        <w:rPr>
          <w:szCs w:val="22"/>
        </w:rPr>
        <w:t xml:space="preserve">nasazených </w:t>
      </w:r>
      <w:r w:rsidR="00F07D30">
        <w:rPr>
          <w:szCs w:val="22"/>
        </w:rPr>
        <w:t xml:space="preserve">dle článku </w:t>
      </w:r>
      <w:r w:rsidR="00CE5BAD">
        <w:rPr>
          <w:szCs w:val="22"/>
        </w:rPr>
        <w:fldChar w:fldCharType="begin"/>
      </w:r>
      <w:r w:rsidR="00D857DF">
        <w:rPr>
          <w:szCs w:val="22"/>
        </w:rPr>
        <w:instrText xml:space="preserve"> REF _Ref428796912 \r \h </w:instrText>
      </w:r>
      <w:r w:rsidR="00CE5BAD">
        <w:rPr>
          <w:szCs w:val="22"/>
        </w:rPr>
      </w:r>
      <w:r w:rsidR="00CE5BAD">
        <w:rPr>
          <w:szCs w:val="22"/>
        </w:rPr>
        <w:fldChar w:fldCharType="separate"/>
      </w:r>
      <w:r w:rsidR="003D115B">
        <w:rPr>
          <w:szCs w:val="22"/>
        </w:rPr>
        <w:t>8.6</w:t>
      </w:r>
      <w:r w:rsidR="00CE5BAD">
        <w:rPr>
          <w:szCs w:val="22"/>
        </w:rPr>
        <w:fldChar w:fldCharType="end"/>
      </w:r>
      <w:r w:rsidR="00F07D30" w:rsidRPr="008966FE">
        <w:rPr>
          <w:szCs w:val="22"/>
        </w:rPr>
        <w:t xml:space="preserve"> této</w:t>
      </w:r>
      <w:r w:rsidR="00F07D30">
        <w:rPr>
          <w:szCs w:val="22"/>
        </w:rPr>
        <w:t xml:space="preserve"> Smlouvy</w:t>
      </w:r>
      <w:r w:rsidR="008A5659">
        <w:rPr>
          <w:szCs w:val="22"/>
        </w:rPr>
        <w:t>)</w:t>
      </w:r>
      <w:r w:rsidRPr="00810D88">
        <w:rPr>
          <w:szCs w:val="22"/>
        </w:rPr>
        <w:t xml:space="preserve">, </w:t>
      </w:r>
      <w:r w:rsidR="003C6F0A">
        <w:rPr>
          <w:szCs w:val="22"/>
        </w:rPr>
        <w:t>v žádném kalendářním roce</w:t>
      </w:r>
      <w:r w:rsidR="008966FE">
        <w:rPr>
          <w:szCs w:val="22"/>
        </w:rPr>
        <w:t xml:space="preserve"> plnění Smlouvy</w:t>
      </w:r>
      <w:r w:rsidRPr="00810D88">
        <w:rPr>
          <w:szCs w:val="22"/>
        </w:rPr>
        <w:t xml:space="preserve"> </w:t>
      </w:r>
      <w:r w:rsidRPr="00103508">
        <w:rPr>
          <w:szCs w:val="22"/>
        </w:rPr>
        <w:t xml:space="preserve">nepřesáhlo </w:t>
      </w:r>
      <w:r w:rsidR="008740D4" w:rsidRPr="00103508">
        <w:rPr>
          <w:szCs w:val="22"/>
        </w:rPr>
        <w:t xml:space="preserve">5 </w:t>
      </w:r>
      <w:r w:rsidRPr="00103508">
        <w:rPr>
          <w:szCs w:val="22"/>
        </w:rPr>
        <w:t>let</w:t>
      </w:r>
      <w:r w:rsidRPr="009A1F3B">
        <w:rPr>
          <w:szCs w:val="22"/>
        </w:rPr>
        <w:t>,</w:t>
      </w:r>
      <w:r>
        <w:rPr>
          <w:szCs w:val="22"/>
        </w:rPr>
        <w:t xml:space="preserve"> pokud Dopravce nenabídl v nabídce nižší průměrné stáří</w:t>
      </w:r>
      <w:r w:rsidRPr="00810D88">
        <w:rPr>
          <w:szCs w:val="22"/>
        </w:rPr>
        <w:t>.</w:t>
      </w:r>
      <w:r>
        <w:rPr>
          <w:szCs w:val="22"/>
        </w:rPr>
        <w:t xml:space="preserve"> Pokud Dopravce nabídl Objednateli nižší průměrné stáří Vozidel, platí, že </w:t>
      </w:r>
      <w:r w:rsidR="0093339D">
        <w:rPr>
          <w:szCs w:val="22"/>
        </w:rPr>
        <w:t>Dopravce je povinen po </w:t>
      </w:r>
      <w:r w:rsidRPr="00810D88">
        <w:rPr>
          <w:szCs w:val="22"/>
        </w:rPr>
        <w:t>dobu platnosti této Smlouvy zajistit, aby průměrné stáří Vozidel, jimiž poskytuje Veřejné služby</w:t>
      </w:r>
      <w:r w:rsidR="00F06096">
        <w:rPr>
          <w:szCs w:val="22"/>
        </w:rPr>
        <w:t xml:space="preserve"> (bez Vozidel Operativní zálohy</w:t>
      </w:r>
      <w:r w:rsidR="005A1FBD" w:rsidRPr="005A1FBD">
        <w:rPr>
          <w:szCs w:val="22"/>
        </w:rPr>
        <w:t xml:space="preserve"> </w:t>
      </w:r>
      <w:r w:rsidR="005A1FBD">
        <w:rPr>
          <w:szCs w:val="22"/>
        </w:rPr>
        <w:t xml:space="preserve">a bez </w:t>
      </w:r>
      <w:r w:rsidR="002E4544">
        <w:rPr>
          <w:szCs w:val="22"/>
        </w:rPr>
        <w:t>nových</w:t>
      </w:r>
      <w:r w:rsidR="00CE5BAD" w:rsidRPr="005D51C8">
        <w:rPr>
          <w:szCs w:val="22"/>
        </w:rPr>
        <w:t xml:space="preserve"> Vozidel</w:t>
      </w:r>
      <w:r w:rsidR="005A1FBD">
        <w:rPr>
          <w:szCs w:val="22"/>
        </w:rPr>
        <w:t xml:space="preserve"> </w:t>
      </w:r>
      <w:r w:rsidR="002E4544" w:rsidRPr="005D51C8">
        <w:rPr>
          <w:szCs w:val="22"/>
        </w:rPr>
        <w:t xml:space="preserve">nasazených </w:t>
      </w:r>
      <w:r w:rsidR="005A1FBD">
        <w:rPr>
          <w:szCs w:val="22"/>
        </w:rPr>
        <w:t xml:space="preserve">dle článku </w:t>
      </w:r>
      <w:r w:rsidR="00CE5BAD">
        <w:rPr>
          <w:szCs w:val="22"/>
        </w:rPr>
        <w:fldChar w:fldCharType="begin"/>
      </w:r>
      <w:r w:rsidR="00D857DF">
        <w:rPr>
          <w:szCs w:val="22"/>
        </w:rPr>
        <w:instrText xml:space="preserve"> REF _Ref428796912 \r \h </w:instrText>
      </w:r>
      <w:r w:rsidR="00CE5BAD">
        <w:rPr>
          <w:szCs w:val="22"/>
        </w:rPr>
      </w:r>
      <w:r w:rsidR="00CE5BAD">
        <w:rPr>
          <w:szCs w:val="22"/>
        </w:rPr>
        <w:fldChar w:fldCharType="separate"/>
      </w:r>
      <w:r w:rsidR="003D115B">
        <w:rPr>
          <w:szCs w:val="22"/>
        </w:rPr>
        <w:t>8.6</w:t>
      </w:r>
      <w:r w:rsidR="00CE5BAD">
        <w:rPr>
          <w:szCs w:val="22"/>
        </w:rPr>
        <w:fldChar w:fldCharType="end"/>
      </w:r>
      <w:r w:rsidR="005A1FBD" w:rsidRPr="008966FE">
        <w:rPr>
          <w:szCs w:val="22"/>
        </w:rPr>
        <w:t xml:space="preserve"> této</w:t>
      </w:r>
      <w:r w:rsidR="005A1FBD">
        <w:rPr>
          <w:szCs w:val="22"/>
        </w:rPr>
        <w:t xml:space="preserve"> Smlouvy</w:t>
      </w:r>
      <w:r w:rsidR="00F06096">
        <w:rPr>
          <w:szCs w:val="22"/>
        </w:rPr>
        <w:t>)</w:t>
      </w:r>
      <w:r w:rsidRPr="00810D88">
        <w:rPr>
          <w:szCs w:val="22"/>
        </w:rPr>
        <w:t xml:space="preserve">, </w:t>
      </w:r>
      <w:r w:rsidR="003C6F0A">
        <w:rPr>
          <w:szCs w:val="22"/>
        </w:rPr>
        <w:t>v žádném kalendářním roce</w:t>
      </w:r>
      <w:r w:rsidR="008966FE">
        <w:rPr>
          <w:szCs w:val="22"/>
        </w:rPr>
        <w:t xml:space="preserve"> plnění Smlouvy</w:t>
      </w:r>
      <w:r w:rsidR="008966FE" w:rsidRPr="00810D88" w:rsidDel="008966FE">
        <w:rPr>
          <w:szCs w:val="22"/>
        </w:rPr>
        <w:t xml:space="preserve"> </w:t>
      </w:r>
      <w:r>
        <w:rPr>
          <w:szCs w:val="22"/>
        </w:rPr>
        <w:t xml:space="preserve">nepřesáhlo limit </w:t>
      </w:r>
      <w:r w:rsidR="00D253D5">
        <w:rPr>
          <w:szCs w:val="22"/>
        </w:rPr>
        <w:t>uvedený</w:t>
      </w:r>
      <w:r>
        <w:rPr>
          <w:szCs w:val="22"/>
        </w:rPr>
        <w:t xml:space="preserve"> v nabídce Dopravce.</w:t>
      </w:r>
      <w:r w:rsidR="00F871F7">
        <w:rPr>
          <w:szCs w:val="22"/>
        </w:rPr>
        <w:t xml:space="preserve"> Kontrolu plnění povinnosti Dopravce dle tohoto odstavce </w:t>
      </w:r>
      <w:r w:rsidR="00742765">
        <w:rPr>
          <w:szCs w:val="22"/>
        </w:rPr>
        <w:t xml:space="preserve">za příslušný kalendářní rok </w:t>
      </w:r>
      <w:r w:rsidR="00F871F7">
        <w:rPr>
          <w:szCs w:val="22"/>
        </w:rPr>
        <w:t xml:space="preserve">bude Objednatel provádět </w:t>
      </w:r>
      <w:r w:rsidR="00F50833">
        <w:rPr>
          <w:szCs w:val="22"/>
        </w:rPr>
        <w:t xml:space="preserve">jedenkrát ročně, vždy nejpozději do uplynutí třetího měsíce následujícího kalendářního roku, a to </w:t>
      </w:r>
      <w:r w:rsidR="006C1F1D">
        <w:rPr>
          <w:szCs w:val="22"/>
        </w:rPr>
        <w:t xml:space="preserve">zejména </w:t>
      </w:r>
      <w:r w:rsidR="00F50833">
        <w:rPr>
          <w:szCs w:val="22"/>
        </w:rPr>
        <w:t xml:space="preserve">na základě údajů vyplývajících z Evidence </w:t>
      </w:r>
      <w:r w:rsidR="00F50833">
        <w:rPr>
          <w:szCs w:val="22"/>
        </w:rPr>
        <w:lastRenderedPageBreak/>
        <w:t xml:space="preserve">vozidel </w:t>
      </w:r>
      <w:r w:rsidR="004A01DB">
        <w:rPr>
          <w:szCs w:val="22"/>
        </w:rPr>
        <w:t>za</w:t>
      </w:r>
      <w:r w:rsidR="00F50833">
        <w:rPr>
          <w:szCs w:val="22"/>
        </w:rPr>
        <w:t xml:space="preserve"> předchozí kalendářní měsíc předkládané Dopravcem v souladu s článkem </w:t>
      </w:r>
      <w:r w:rsidR="00CE5BAD">
        <w:rPr>
          <w:szCs w:val="22"/>
        </w:rPr>
        <w:fldChar w:fldCharType="begin"/>
      </w:r>
      <w:r w:rsidR="00F128BF">
        <w:rPr>
          <w:szCs w:val="22"/>
        </w:rPr>
        <w:instrText xml:space="preserve"> REF _Ref428798233 \r \h </w:instrText>
      </w:r>
      <w:r w:rsidR="00CE5BAD">
        <w:rPr>
          <w:szCs w:val="22"/>
        </w:rPr>
      </w:r>
      <w:r w:rsidR="00CE5BAD">
        <w:rPr>
          <w:szCs w:val="22"/>
        </w:rPr>
        <w:fldChar w:fldCharType="separate"/>
      </w:r>
      <w:r w:rsidR="003D115B">
        <w:rPr>
          <w:szCs w:val="22"/>
        </w:rPr>
        <w:t>8.14</w:t>
      </w:r>
      <w:r w:rsidR="00CE5BAD">
        <w:rPr>
          <w:szCs w:val="22"/>
        </w:rPr>
        <w:fldChar w:fldCharType="end"/>
      </w:r>
      <w:r w:rsidR="00F50833">
        <w:rPr>
          <w:szCs w:val="22"/>
        </w:rPr>
        <w:t xml:space="preserve"> této Smlouvy.</w:t>
      </w:r>
      <w:bookmarkEnd w:id="24"/>
      <w:r w:rsidR="007D4C1D">
        <w:rPr>
          <w:szCs w:val="22"/>
        </w:rPr>
        <w:t xml:space="preserve"> </w:t>
      </w:r>
      <w:bookmarkEnd w:id="25"/>
    </w:p>
    <w:p w14:paraId="30ED8501" w14:textId="77777777" w:rsidR="00D07433" w:rsidRPr="00810D88" w:rsidRDefault="00D07433" w:rsidP="00A930F6">
      <w:pPr>
        <w:pStyle w:val="Normln0"/>
        <w:numPr>
          <w:ilvl w:val="0"/>
          <w:numId w:val="28"/>
        </w:numPr>
        <w:ind w:hanging="578"/>
      </w:pPr>
      <w:bookmarkStart w:id="26" w:name="_Ref428798277"/>
      <w:r w:rsidRPr="00810D88">
        <w:rPr>
          <w:szCs w:val="22"/>
        </w:rPr>
        <w:t>Dopravce je povinen ode dne Zahájení provozu zajistit plnění Veřejné služby také Vozidly přístupnými osobám s omezenou schopností pohybu a orientace v souladu s požadavky stanovenými příslušnými právními předpisy a Technickými a provozními standardy. V případě rozporu mezi požadavky na normy kvality mezi uvedenými předpisy a normami je Dopravce povinen plnit normy kvality dle normy či předpisu, který stanoví požadavky přísnější.</w:t>
      </w:r>
      <w:bookmarkEnd w:id="26"/>
    </w:p>
    <w:p w14:paraId="231437CE" w14:textId="77777777" w:rsidR="00D07433" w:rsidRPr="00227C24" w:rsidRDefault="00D07433" w:rsidP="00A930F6">
      <w:pPr>
        <w:pStyle w:val="Normln0"/>
        <w:numPr>
          <w:ilvl w:val="0"/>
          <w:numId w:val="28"/>
        </w:numPr>
        <w:ind w:hanging="578"/>
      </w:pPr>
      <w:bookmarkStart w:id="27" w:name="_Ref428798317"/>
      <w:r w:rsidRPr="00810D88">
        <w:rPr>
          <w:szCs w:val="22"/>
        </w:rPr>
        <w:t xml:space="preserve">Dopravce je povinen splnění povinností stanovených </w:t>
      </w:r>
      <w:r w:rsidRPr="009E6F46">
        <w:rPr>
          <w:szCs w:val="22"/>
        </w:rPr>
        <w:t xml:space="preserve">v článcích </w:t>
      </w:r>
      <w:r w:rsidR="00CE5BAD">
        <w:rPr>
          <w:szCs w:val="22"/>
        </w:rPr>
        <w:fldChar w:fldCharType="begin"/>
      </w:r>
      <w:r w:rsidR="00F43EF8">
        <w:rPr>
          <w:szCs w:val="22"/>
        </w:rPr>
        <w:instrText xml:space="preserve"> REF _Ref428798265 \r \h </w:instrText>
      </w:r>
      <w:r w:rsidR="00CE5BAD">
        <w:rPr>
          <w:szCs w:val="22"/>
        </w:rPr>
      </w:r>
      <w:r w:rsidR="00CE5BAD">
        <w:rPr>
          <w:szCs w:val="22"/>
        </w:rPr>
        <w:fldChar w:fldCharType="separate"/>
      </w:r>
      <w:r w:rsidR="003D115B">
        <w:rPr>
          <w:szCs w:val="22"/>
        </w:rPr>
        <w:t>6.1</w:t>
      </w:r>
      <w:r w:rsidR="00CE5BAD">
        <w:rPr>
          <w:szCs w:val="22"/>
        </w:rPr>
        <w:fldChar w:fldCharType="end"/>
      </w:r>
      <w:r w:rsidRPr="009E6F46">
        <w:rPr>
          <w:szCs w:val="22"/>
        </w:rPr>
        <w:t xml:space="preserve"> až </w:t>
      </w:r>
      <w:r w:rsidR="00CE5BAD">
        <w:rPr>
          <w:szCs w:val="22"/>
        </w:rPr>
        <w:fldChar w:fldCharType="begin"/>
      </w:r>
      <w:r w:rsidR="00F43EF8">
        <w:rPr>
          <w:szCs w:val="22"/>
        </w:rPr>
        <w:instrText xml:space="preserve"> REF _Ref428798277 \r \h </w:instrText>
      </w:r>
      <w:r w:rsidR="00CE5BAD">
        <w:rPr>
          <w:szCs w:val="22"/>
        </w:rPr>
      </w:r>
      <w:r w:rsidR="00CE5BAD">
        <w:rPr>
          <w:szCs w:val="22"/>
        </w:rPr>
        <w:fldChar w:fldCharType="separate"/>
      </w:r>
      <w:r w:rsidR="003D115B">
        <w:rPr>
          <w:szCs w:val="22"/>
        </w:rPr>
        <w:t>6.6</w:t>
      </w:r>
      <w:r w:rsidR="00CE5BAD">
        <w:rPr>
          <w:szCs w:val="22"/>
        </w:rPr>
        <w:fldChar w:fldCharType="end"/>
      </w:r>
      <w:r w:rsidRPr="00810D88">
        <w:rPr>
          <w:szCs w:val="22"/>
        </w:rPr>
        <w:t xml:space="preserve"> Smlouvy Objednateli prokázat </w:t>
      </w:r>
      <w:r w:rsidRPr="00B72CFF">
        <w:rPr>
          <w:szCs w:val="22"/>
        </w:rPr>
        <w:t xml:space="preserve">nejpozději </w:t>
      </w:r>
      <w:r w:rsidRPr="00103508">
        <w:t>3 měsíce</w:t>
      </w:r>
      <w:r w:rsidRPr="00B72CFF">
        <w:rPr>
          <w:szCs w:val="22"/>
        </w:rPr>
        <w:t xml:space="preserve"> od uzavření</w:t>
      </w:r>
      <w:r w:rsidRPr="00EA5709">
        <w:rPr>
          <w:szCs w:val="22"/>
        </w:rPr>
        <w:t xml:space="preserve"> této Smlouvy</w:t>
      </w:r>
      <w:r w:rsidRPr="004A3ADF">
        <w:rPr>
          <w:szCs w:val="22"/>
        </w:rPr>
        <w:t>,</w:t>
      </w:r>
      <w:r w:rsidRPr="005732D0">
        <w:rPr>
          <w:szCs w:val="22"/>
        </w:rPr>
        <w:t xml:space="preserve"> nejpozději však </w:t>
      </w:r>
      <w:r w:rsidRPr="00103508">
        <w:t>1 měsíc</w:t>
      </w:r>
      <w:r w:rsidRPr="00810D88">
        <w:rPr>
          <w:szCs w:val="22"/>
        </w:rPr>
        <w:t xml:space="preserve"> před Zahájením provozu podle toho, který okamžik nastane dříve. V případě, že Dopravce bude prokazovat splnění stanovených povinností Vozidly, která budou teprve dodána, je Dopravce povinen Objednateli doložit rovněž potvrzení výrobce Vozidel o tom, kdy budou dodána.</w:t>
      </w:r>
      <w:r>
        <w:rPr>
          <w:szCs w:val="22"/>
        </w:rPr>
        <w:t xml:space="preserve"> </w:t>
      </w:r>
      <w:r w:rsidRPr="00227C24">
        <w:rPr>
          <w:szCs w:val="22"/>
        </w:rPr>
        <w:t xml:space="preserve">V případě nesplnění povinností se ustanovení o smluvních pokutách uvedená v těchto </w:t>
      </w:r>
      <w:r>
        <w:rPr>
          <w:szCs w:val="22"/>
        </w:rPr>
        <w:t>článcích</w:t>
      </w:r>
      <w:r w:rsidRPr="00227C24">
        <w:rPr>
          <w:szCs w:val="22"/>
        </w:rPr>
        <w:t xml:space="preserve"> uplatní obdobně.</w:t>
      </w:r>
      <w:bookmarkEnd w:id="27"/>
    </w:p>
    <w:p w14:paraId="59AD9567" w14:textId="77777777" w:rsidR="00D07433" w:rsidRPr="00810D88" w:rsidRDefault="00D07433" w:rsidP="00A930F6">
      <w:pPr>
        <w:pStyle w:val="Normln0"/>
        <w:numPr>
          <w:ilvl w:val="0"/>
          <w:numId w:val="28"/>
        </w:numPr>
        <w:ind w:hanging="578"/>
      </w:pPr>
      <w:bookmarkStart w:id="28" w:name="_Ref428800845"/>
      <w:r w:rsidRPr="00810D88">
        <w:rPr>
          <w:szCs w:val="22"/>
        </w:rPr>
        <w:t xml:space="preserve">Za účelem prokázání splnění povinností stanovených </w:t>
      </w:r>
      <w:r w:rsidRPr="00912D95">
        <w:rPr>
          <w:szCs w:val="22"/>
        </w:rPr>
        <w:t xml:space="preserve">v článcích </w:t>
      </w:r>
      <w:r w:rsidR="00CE5BAD">
        <w:rPr>
          <w:szCs w:val="22"/>
        </w:rPr>
        <w:fldChar w:fldCharType="begin"/>
      </w:r>
      <w:r w:rsidR="00F43EF8">
        <w:rPr>
          <w:szCs w:val="22"/>
        </w:rPr>
        <w:instrText xml:space="preserve"> REF _Ref428798265 \r \h </w:instrText>
      </w:r>
      <w:r w:rsidR="00CE5BAD">
        <w:rPr>
          <w:szCs w:val="22"/>
        </w:rPr>
      </w:r>
      <w:r w:rsidR="00CE5BAD">
        <w:rPr>
          <w:szCs w:val="22"/>
        </w:rPr>
        <w:fldChar w:fldCharType="separate"/>
      </w:r>
      <w:r w:rsidR="003D115B">
        <w:rPr>
          <w:szCs w:val="22"/>
        </w:rPr>
        <w:t>6.1</w:t>
      </w:r>
      <w:r w:rsidR="00CE5BAD">
        <w:rPr>
          <w:szCs w:val="22"/>
        </w:rPr>
        <w:fldChar w:fldCharType="end"/>
      </w:r>
      <w:r w:rsidRPr="00912D95">
        <w:rPr>
          <w:szCs w:val="22"/>
        </w:rPr>
        <w:t xml:space="preserve"> až </w:t>
      </w:r>
      <w:r w:rsidR="00CE5BAD">
        <w:rPr>
          <w:szCs w:val="22"/>
        </w:rPr>
        <w:fldChar w:fldCharType="begin"/>
      </w:r>
      <w:r w:rsidR="00F43EF8">
        <w:rPr>
          <w:szCs w:val="22"/>
        </w:rPr>
        <w:instrText xml:space="preserve"> REF _Ref428798277 \r \h </w:instrText>
      </w:r>
      <w:r w:rsidR="00CE5BAD">
        <w:rPr>
          <w:szCs w:val="22"/>
        </w:rPr>
      </w:r>
      <w:r w:rsidR="00CE5BAD">
        <w:rPr>
          <w:szCs w:val="22"/>
        </w:rPr>
        <w:fldChar w:fldCharType="separate"/>
      </w:r>
      <w:r w:rsidR="003D115B">
        <w:rPr>
          <w:szCs w:val="22"/>
        </w:rPr>
        <w:t>6.6</w:t>
      </w:r>
      <w:r w:rsidR="00CE5BAD">
        <w:rPr>
          <w:szCs w:val="22"/>
        </w:rPr>
        <w:fldChar w:fldCharType="end"/>
      </w:r>
      <w:r w:rsidRPr="00912D95">
        <w:rPr>
          <w:szCs w:val="22"/>
        </w:rPr>
        <w:t xml:space="preserve"> Smlouvy je Dopravce povinen nejpozději ve lhůtě dle článku </w:t>
      </w:r>
      <w:r w:rsidR="00CE5BAD">
        <w:rPr>
          <w:szCs w:val="22"/>
        </w:rPr>
        <w:fldChar w:fldCharType="begin"/>
      </w:r>
      <w:r w:rsidR="00F43EF8">
        <w:rPr>
          <w:szCs w:val="22"/>
        </w:rPr>
        <w:instrText xml:space="preserve"> REF _Ref428798317 \r \h </w:instrText>
      </w:r>
      <w:r w:rsidR="00CE5BAD">
        <w:rPr>
          <w:szCs w:val="22"/>
        </w:rPr>
      </w:r>
      <w:r w:rsidR="00CE5BAD">
        <w:rPr>
          <w:szCs w:val="22"/>
        </w:rPr>
        <w:fldChar w:fldCharType="separate"/>
      </w:r>
      <w:r w:rsidR="003D115B">
        <w:rPr>
          <w:szCs w:val="22"/>
        </w:rPr>
        <w:t>6.7</w:t>
      </w:r>
      <w:r w:rsidR="00CE5BAD">
        <w:rPr>
          <w:szCs w:val="22"/>
        </w:rPr>
        <w:fldChar w:fldCharType="end"/>
      </w:r>
      <w:r w:rsidRPr="00912D95">
        <w:rPr>
          <w:szCs w:val="22"/>
        </w:rPr>
        <w:t xml:space="preserve"> předat</w:t>
      </w:r>
      <w:r w:rsidRPr="00810D88">
        <w:rPr>
          <w:szCs w:val="22"/>
        </w:rPr>
        <w:t xml:space="preserve"> Objednateli soupis Vozidel, kopie inventárních karet majetku a kopie technických průkazů všech Vozidel, která bude pro plnění závazku dle této Smlouvy provozovat, a dále soupis veškerého majetku využívaného pro plnění dle této Smlouvy, na ně</w:t>
      </w:r>
      <w:r>
        <w:rPr>
          <w:szCs w:val="22"/>
        </w:rPr>
        <w:t>j</w:t>
      </w:r>
      <w:r w:rsidRPr="00810D88">
        <w:rPr>
          <w:szCs w:val="22"/>
        </w:rPr>
        <w:t>ž byla (i částečně) poskytnuta jakákoliv investiční dotace. V případě nesplnění povinnosti předložit shora uvedené podklady zašle Objednatel Dopravci výzvu ke splnění povinnosti se stanovením náhradního termínu.</w:t>
      </w:r>
      <w:bookmarkEnd w:id="28"/>
    </w:p>
    <w:p w14:paraId="734979C4" w14:textId="77777777" w:rsidR="00D07433" w:rsidRPr="00810D88" w:rsidRDefault="00D07433" w:rsidP="00A930F6">
      <w:pPr>
        <w:pStyle w:val="Normln0"/>
        <w:numPr>
          <w:ilvl w:val="0"/>
          <w:numId w:val="28"/>
        </w:numPr>
        <w:ind w:hanging="578"/>
      </w:pPr>
      <w:bookmarkStart w:id="29" w:name="_Ref428800466"/>
      <w:r w:rsidRPr="00810D88">
        <w:rPr>
          <w:szCs w:val="22"/>
        </w:rPr>
        <w:t xml:space="preserve">Dopravce je povinen neprodleně informovat Objednatele o jakýchkoliv změnách ve složení Vozového parku a jeho vybavení určeného pro poskytování Veřejné služby dle této Smlouvy, zejména pak o všech skutečnostech, které by mohly mít vliv na plnění povinností dle této Smlouvy. Zejména pak Dopravce musí Objednatele informovat o svém záměru nasadit nové Vozidlo do provozu k zajištění dopravy nejpozději </w:t>
      </w:r>
      <w:r w:rsidRPr="00103508">
        <w:t>1 měsíc</w:t>
      </w:r>
      <w:r w:rsidRPr="00810D88">
        <w:rPr>
          <w:szCs w:val="22"/>
        </w:rPr>
        <w:t xml:space="preserve"> před jeho nasazením do</w:t>
      </w:r>
      <w:r w:rsidR="00E41955">
        <w:rPr>
          <w:szCs w:val="22"/>
        </w:rPr>
        <w:t> </w:t>
      </w:r>
      <w:r w:rsidRPr="00810D88">
        <w:rPr>
          <w:szCs w:val="22"/>
        </w:rPr>
        <w:t>provozu. Současně s tímto oznámením musí Dopravce předložit aktualizovaný soupis Vozidel a dále kopii inventární karty a kopii technického průkazu nově zařazeného Vozidla.  Tato povinnost se vztahuje na všechna Vozidla, jimiž Dopravce zajišťuje dopravu na</w:t>
      </w:r>
      <w:r w:rsidR="001B55D6">
        <w:rPr>
          <w:szCs w:val="22"/>
        </w:rPr>
        <w:t> </w:t>
      </w:r>
      <w:r w:rsidRPr="00810D88">
        <w:rPr>
          <w:szCs w:val="22"/>
        </w:rPr>
        <w:t>jím provozovaných Autobusových linkách, včetně dočasně nasazovaných a zkušebních Vozidel.</w:t>
      </w:r>
      <w:bookmarkEnd w:id="29"/>
      <w:r w:rsidRPr="00810D88">
        <w:rPr>
          <w:szCs w:val="22"/>
        </w:rPr>
        <w:t xml:space="preserve"> </w:t>
      </w:r>
    </w:p>
    <w:p w14:paraId="64D13CE0" w14:textId="77777777" w:rsidR="00D07433" w:rsidRPr="000D3E76" w:rsidRDefault="00D07433" w:rsidP="00A930F6">
      <w:pPr>
        <w:pStyle w:val="Normln0"/>
        <w:numPr>
          <w:ilvl w:val="0"/>
          <w:numId w:val="28"/>
        </w:numPr>
        <w:ind w:hanging="578"/>
      </w:pPr>
      <w:bookmarkStart w:id="30" w:name="_Ref428800854"/>
      <w:r w:rsidRPr="00810D88">
        <w:rPr>
          <w:szCs w:val="22"/>
        </w:rPr>
        <w:t xml:space="preserve">Informace o Vozidlech popsané </w:t>
      </w:r>
      <w:r w:rsidRPr="003164F4">
        <w:rPr>
          <w:szCs w:val="22"/>
        </w:rPr>
        <w:t xml:space="preserve">v článcích </w:t>
      </w:r>
      <w:r w:rsidR="00CE5BAD">
        <w:rPr>
          <w:szCs w:val="22"/>
        </w:rPr>
        <w:fldChar w:fldCharType="begin"/>
      </w:r>
      <w:r w:rsidR="007C0693">
        <w:rPr>
          <w:szCs w:val="22"/>
        </w:rPr>
        <w:instrText xml:space="preserve"> REF _Ref428798265 \r \h </w:instrText>
      </w:r>
      <w:r w:rsidR="00CE5BAD">
        <w:rPr>
          <w:szCs w:val="22"/>
        </w:rPr>
      </w:r>
      <w:r w:rsidR="00CE5BAD">
        <w:rPr>
          <w:szCs w:val="22"/>
        </w:rPr>
        <w:fldChar w:fldCharType="separate"/>
      </w:r>
      <w:r w:rsidR="003D115B">
        <w:rPr>
          <w:szCs w:val="22"/>
        </w:rPr>
        <w:t>6.1</w:t>
      </w:r>
      <w:r w:rsidR="00CE5BAD">
        <w:rPr>
          <w:szCs w:val="22"/>
        </w:rPr>
        <w:fldChar w:fldCharType="end"/>
      </w:r>
      <w:r w:rsidRPr="003164F4">
        <w:rPr>
          <w:szCs w:val="22"/>
        </w:rPr>
        <w:t xml:space="preserve"> až </w:t>
      </w:r>
      <w:r w:rsidR="00CE5BAD">
        <w:rPr>
          <w:szCs w:val="22"/>
        </w:rPr>
        <w:fldChar w:fldCharType="begin"/>
      </w:r>
      <w:r w:rsidR="007C0693">
        <w:rPr>
          <w:szCs w:val="22"/>
        </w:rPr>
        <w:instrText xml:space="preserve"> REF _Ref428798277 \r \h </w:instrText>
      </w:r>
      <w:r w:rsidR="00CE5BAD">
        <w:rPr>
          <w:szCs w:val="22"/>
        </w:rPr>
      </w:r>
      <w:r w:rsidR="00CE5BAD">
        <w:rPr>
          <w:szCs w:val="22"/>
        </w:rPr>
        <w:fldChar w:fldCharType="separate"/>
      </w:r>
      <w:r w:rsidR="003D115B">
        <w:rPr>
          <w:szCs w:val="22"/>
        </w:rPr>
        <w:t>6.6</w:t>
      </w:r>
      <w:r w:rsidR="00CE5BAD">
        <w:rPr>
          <w:szCs w:val="22"/>
        </w:rPr>
        <w:fldChar w:fldCharType="end"/>
      </w:r>
      <w:r w:rsidRPr="003164F4">
        <w:rPr>
          <w:szCs w:val="22"/>
        </w:rPr>
        <w:t xml:space="preserve"> je</w:t>
      </w:r>
      <w:r w:rsidRPr="00810D88">
        <w:rPr>
          <w:szCs w:val="22"/>
        </w:rPr>
        <w:t xml:space="preserve"> Dopravce povinen doložit Objednateli elektronicky i písemně vždy </w:t>
      </w:r>
      <w:r w:rsidR="00662881">
        <w:rPr>
          <w:szCs w:val="22"/>
        </w:rPr>
        <w:t xml:space="preserve">společně s Vyúčtováním měsíční Odměny dle </w:t>
      </w:r>
      <w:r w:rsidR="00662881" w:rsidRPr="00442BEC">
        <w:rPr>
          <w:szCs w:val="22"/>
        </w:rPr>
        <w:t xml:space="preserve">článku </w:t>
      </w:r>
      <w:r w:rsidR="00CE5BAD">
        <w:rPr>
          <w:szCs w:val="22"/>
        </w:rPr>
        <w:fldChar w:fldCharType="begin"/>
      </w:r>
      <w:r w:rsidR="00317485">
        <w:rPr>
          <w:szCs w:val="22"/>
        </w:rPr>
        <w:instrText xml:space="preserve"> REF _Ref428798398 \r \h </w:instrText>
      </w:r>
      <w:r w:rsidR="00CE5BAD">
        <w:rPr>
          <w:szCs w:val="22"/>
        </w:rPr>
      </w:r>
      <w:r w:rsidR="00CE5BAD">
        <w:rPr>
          <w:szCs w:val="22"/>
        </w:rPr>
        <w:fldChar w:fldCharType="separate"/>
      </w:r>
      <w:r w:rsidR="003D115B">
        <w:rPr>
          <w:szCs w:val="22"/>
        </w:rPr>
        <w:t>8.5</w:t>
      </w:r>
      <w:r w:rsidR="00CE5BAD">
        <w:rPr>
          <w:szCs w:val="22"/>
        </w:rPr>
        <w:fldChar w:fldCharType="end"/>
      </w:r>
      <w:r w:rsidR="00662881" w:rsidRPr="00442BEC">
        <w:rPr>
          <w:szCs w:val="22"/>
        </w:rPr>
        <w:t xml:space="preserve"> Smlouvy</w:t>
      </w:r>
      <w:r w:rsidR="007E51EA">
        <w:rPr>
          <w:szCs w:val="22"/>
        </w:rPr>
        <w:t>, a to</w:t>
      </w:r>
      <w:r w:rsidR="00662881">
        <w:rPr>
          <w:szCs w:val="22"/>
        </w:rPr>
        <w:t xml:space="preserve"> </w:t>
      </w:r>
      <w:r w:rsidR="007E51EA">
        <w:rPr>
          <w:szCs w:val="22"/>
        </w:rPr>
        <w:t xml:space="preserve">na příslušném formuláři </w:t>
      </w:r>
      <w:r w:rsidR="006529D1">
        <w:rPr>
          <w:szCs w:val="22"/>
        </w:rPr>
        <w:t>uvedeném v</w:t>
      </w:r>
      <w:r w:rsidR="00A1170A">
        <w:rPr>
          <w:szCs w:val="22"/>
        </w:rPr>
        <w:t> příloze této Smlouvy (viz</w:t>
      </w:r>
      <w:r w:rsidR="006529D1">
        <w:rPr>
          <w:szCs w:val="22"/>
        </w:rPr>
        <w:t> </w:t>
      </w:r>
      <w:r w:rsidR="00CE5BAD">
        <w:rPr>
          <w:szCs w:val="22"/>
        </w:rPr>
        <w:fldChar w:fldCharType="begin"/>
      </w:r>
      <w:r w:rsidR="00317485">
        <w:rPr>
          <w:szCs w:val="22"/>
        </w:rPr>
        <w:instrText xml:space="preserve"> REF _Ref428798414 \r \h </w:instrText>
      </w:r>
      <w:r w:rsidR="00CE5BAD">
        <w:rPr>
          <w:szCs w:val="22"/>
        </w:rPr>
      </w:r>
      <w:r w:rsidR="00CE5BAD">
        <w:rPr>
          <w:szCs w:val="22"/>
        </w:rPr>
        <w:fldChar w:fldCharType="separate"/>
      </w:r>
      <w:r w:rsidR="003D115B">
        <w:rPr>
          <w:szCs w:val="22"/>
        </w:rPr>
        <w:t>Příloha č. 5</w:t>
      </w:r>
      <w:r w:rsidR="00CE5BAD">
        <w:rPr>
          <w:szCs w:val="22"/>
        </w:rPr>
        <w:fldChar w:fldCharType="end"/>
      </w:r>
      <w:r w:rsidR="00A1170A">
        <w:rPr>
          <w:szCs w:val="22"/>
        </w:rPr>
        <w:t>)</w:t>
      </w:r>
      <w:r w:rsidR="007E51EA">
        <w:rPr>
          <w:szCs w:val="22"/>
        </w:rPr>
        <w:t>,</w:t>
      </w:r>
      <w:r w:rsidRPr="00810D88">
        <w:rPr>
          <w:szCs w:val="22"/>
        </w:rPr>
        <w:t xml:space="preserve"> </w:t>
      </w:r>
      <w:r w:rsidR="007E51EA">
        <w:rPr>
          <w:szCs w:val="22"/>
        </w:rPr>
        <w:t>je</w:t>
      </w:r>
      <w:r w:rsidR="00EA592B">
        <w:rPr>
          <w:szCs w:val="22"/>
        </w:rPr>
        <w:t>n</w:t>
      </w:r>
      <w:r w:rsidR="007E51EA">
        <w:rPr>
          <w:szCs w:val="22"/>
        </w:rPr>
        <w:t xml:space="preserve">ž bude obsahovat </w:t>
      </w:r>
      <w:r w:rsidRPr="00810D88">
        <w:rPr>
          <w:szCs w:val="22"/>
        </w:rPr>
        <w:t xml:space="preserve">přehled Vozového parku, který byl použit při poskytování Veřejné služby v předchozím </w:t>
      </w:r>
      <w:r w:rsidR="007E51EA">
        <w:rPr>
          <w:szCs w:val="22"/>
        </w:rPr>
        <w:t>měsíci</w:t>
      </w:r>
      <w:r w:rsidRPr="00810D88">
        <w:rPr>
          <w:szCs w:val="22"/>
        </w:rPr>
        <w:t>.</w:t>
      </w:r>
      <w:bookmarkEnd w:id="30"/>
    </w:p>
    <w:p w14:paraId="4A195423" w14:textId="77777777" w:rsidR="000D3E76" w:rsidRPr="002F4682" w:rsidRDefault="000D3E76" w:rsidP="00A930F6">
      <w:pPr>
        <w:pStyle w:val="Normln0"/>
        <w:numPr>
          <w:ilvl w:val="0"/>
          <w:numId w:val="28"/>
        </w:numPr>
        <w:ind w:hanging="578"/>
      </w:pPr>
      <w:r>
        <w:t>Objednatel je oprávněn kdykoli v průběhu poskytování Veřejné služby dle této Smlouvy ověřit, zda Dopravce využívá pro poskytování Veřejné služby Vozidla, kter</w:t>
      </w:r>
      <w:r w:rsidR="00103508">
        <w:t>á</w:t>
      </w:r>
      <w:r>
        <w:t xml:space="preserve"> splňují technické podmínky </w:t>
      </w:r>
      <w:r w:rsidRPr="00447CA3">
        <w:t xml:space="preserve">vymezené v článcích </w:t>
      </w:r>
      <w:r w:rsidR="00CE5BAD">
        <w:fldChar w:fldCharType="begin"/>
      </w:r>
      <w:r w:rsidR="00021F40">
        <w:instrText xml:space="preserve"> REF _Ref428798265 \r \h </w:instrText>
      </w:r>
      <w:r w:rsidR="00CE5BAD">
        <w:fldChar w:fldCharType="separate"/>
      </w:r>
      <w:r w:rsidR="003D115B">
        <w:t>6.1</w:t>
      </w:r>
      <w:r w:rsidR="00CE5BAD">
        <w:fldChar w:fldCharType="end"/>
      </w:r>
      <w:r w:rsidRPr="00447CA3">
        <w:t xml:space="preserve"> až </w:t>
      </w:r>
      <w:r w:rsidR="00CE5BAD">
        <w:fldChar w:fldCharType="begin"/>
      </w:r>
      <w:r w:rsidR="00021F40">
        <w:instrText xml:space="preserve"> REF _Ref428798277 \r \h </w:instrText>
      </w:r>
      <w:r w:rsidR="00CE5BAD">
        <w:fldChar w:fldCharType="separate"/>
      </w:r>
      <w:r w:rsidR="003D115B">
        <w:t>6.6</w:t>
      </w:r>
      <w:r w:rsidR="00CE5BAD">
        <w:fldChar w:fldCharType="end"/>
      </w:r>
      <w:r w:rsidRPr="00447CA3">
        <w:t xml:space="preserve"> této</w:t>
      </w:r>
      <w:r>
        <w:t xml:space="preserve"> Smlouvy.</w:t>
      </w:r>
    </w:p>
    <w:p w14:paraId="48BD98BB" w14:textId="64215BE0" w:rsidR="00A13627" w:rsidRPr="00473A98" w:rsidRDefault="00D07433" w:rsidP="008750A2">
      <w:pPr>
        <w:pStyle w:val="Normln0"/>
        <w:numPr>
          <w:ilvl w:val="0"/>
          <w:numId w:val="28"/>
        </w:numPr>
        <w:ind w:hanging="578"/>
      </w:pPr>
      <w:bookmarkStart w:id="31" w:name="_Ref277573518"/>
      <w:bookmarkStart w:id="32" w:name="_Ref428798840"/>
      <w:r w:rsidRPr="007A32DF">
        <w:rPr>
          <w:szCs w:val="22"/>
        </w:rPr>
        <w:t>Objednatel výslovně upozorňuje Dopravce na to, že v důsledku změny potřeb v dopravní obslužnosti v Královéhradeckém kraji a v zájmu zkvalitnění služeb v dopravě, může vyvstat potřeba, aby Dopravce některé Spoje provozoval Vozidly s přípojnými vozidly určenými pro</w:t>
      </w:r>
      <w:r w:rsidR="00AB71CA" w:rsidRPr="007A32DF">
        <w:rPr>
          <w:szCs w:val="22"/>
        </w:rPr>
        <w:t> </w:t>
      </w:r>
      <w:r w:rsidRPr="007A32DF">
        <w:rPr>
          <w:szCs w:val="22"/>
        </w:rPr>
        <w:t xml:space="preserve">přepravu jízdních kol nebo vybavenými </w:t>
      </w:r>
      <w:r w:rsidRPr="007A32DF">
        <w:rPr>
          <w:rStyle w:val="Odkaznakoment"/>
          <w:bCs/>
          <w:iCs/>
          <w:sz w:val="22"/>
          <w:szCs w:val="22"/>
          <w:lang w:eastAsia="cs-CZ"/>
        </w:rPr>
        <w:t>závěsem pro přepravu jízdních kol</w:t>
      </w:r>
      <w:r w:rsidRPr="007A32DF">
        <w:rPr>
          <w:szCs w:val="22"/>
        </w:rPr>
        <w:t xml:space="preserve">. Parametry takových přípojných vozidel a </w:t>
      </w:r>
      <w:r w:rsidRPr="007A32DF">
        <w:rPr>
          <w:rStyle w:val="Odkaznakoment"/>
          <w:bCs/>
          <w:iCs/>
          <w:sz w:val="22"/>
          <w:szCs w:val="22"/>
          <w:lang w:eastAsia="cs-CZ"/>
        </w:rPr>
        <w:t>závěsů pro přepravu jízdních kol</w:t>
      </w:r>
      <w:r w:rsidRPr="007A32DF">
        <w:rPr>
          <w:szCs w:val="22"/>
        </w:rPr>
        <w:t xml:space="preserve"> </w:t>
      </w:r>
      <w:r w:rsidR="007C41D4" w:rsidRPr="007A32DF">
        <w:rPr>
          <w:szCs w:val="22"/>
        </w:rPr>
        <w:t xml:space="preserve">jsou </w:t>
      </w:r>
      <w:r w:rsidRPr="007A32DF">
        <w:rPr>
          <w:szCs w:val="22"/>
        </w:rPr>
        <w:t xml:space="preserve">stanoveny v Technických a provozních standardech. Dopravce je povinen v takových případech Vozidlo vybavit přípojným vozidlem pro přepravu jízdních kol nebo </w:t>
      </w:r>
      <w:r w:rsidRPr="007A32DF">
        <w:rPr>
          <w:rStyle w:val="Odkaznakoment"/>
          <w:bCs/>
          <w:iCs/>
          <w:sz w:val="22"/>
          <w:szCs w:val="22"/>
          <w:lang w:eastAsia="cs-CZ"/>
        </w:rPr>
        <w:t>závěsem pro přepravu jízdních kol</w:t>
      </w:r>
      <w:r w:rsidRPr="007A32DF">
        <w:rPr>
          <w:szCs w:val="22"/>
        </w:rPr>
        <w:t xml:space="preserve"> a příslušné Spoje v souladu s aktuálním Jízdním řádem takto provozovat. Pokud Objednatel Dopravci oznámí požadavek na úpravu Jízdního řádu, s nímž je spojena potřeba zajištění dopravy prostřednictvím Vozidel s přípojným vozidlem pro přepravu jízdních kol nebo vybavenými </w:t>
      </w:r>
      <w:r w:rsidRPr="007A32DF">
        <w:rPr>
          <w:rStyle w:val="Odkaznakoment"/>
          <w:bCs/>
          <w:iCs/>
          <w:sz w:val="22"/>
          <w:szCs w:val="22"/>
          <w:lang w:eastAsia="cs-CZ"/>
        </w:rPr>
        <w:t>závěsem pro přepravu jízdních kol</w:t>
      </w:r>
      <w:r w:rsidRPr="007A32DF">
        <w:rPr>
          <w:szCs w:val="22"/>
        </w:rPr>
        <w:t xml:space="preserve">, je Dopravce povinen podniknout takové kroky, aby nejpozději do </w:t>
      </w:r>
      <w:r w:rsidRPr="00103508">
        <w:t>4 měsíců</w:t>
      </w:r>
      <w:r w:rsidRPr="007A32DF">
        <w:rPr>
          <w:szCs w:val="22"/>
        </w:rPr>
        <w:t xml:space="preserve"> byl schopen Vozidla s přípojnými vozidly určenými </w:t>
      </w:r>
      <w:r w:rsidRPr="007A32DF">
        <w:rPr>
          <w:szCs w:val="22"/>
        </w:rPr>
        <w:lastRenderedPageBreak/>
        <w:t>pro</w:t>
      </w:r>
      <w:r w:rsidR="001F22DC" w:rsidRPr="007A32DF">
        <w:rPr>
          <w:szCs w:val="22"/>
        </w:rPr>
        <w:t> </w:t>
      </w:r>
      <w:r w:rsidRPr="007A32DF">
        <w:rPr>
          <w:szCs w:val="22"/>
        </w:rPr>
        <w:t xml:space="preserve">přepravu jízdních kol nebo vybavená </w:t>
      </w:r>
      <w:r w:rsidRPr="007A32DF">
        <w:rPr>
          <w:rStyle w:val="Odkaznakoment"/>
          <w:bCs/>
          <w:iCs/>
          <w:sz w:val="22"/>
          <w:szCs w:val="22"/>
          <w:lang w:eastAsia="cs-CZ"/>
        </w:rPr>
        <w:t>závěsem pro přepravu jízdních kol</w:t>
      </w:r>
      <w:r w:rsidRPr="007A32DF">
        <w:rPr>
          <w:szCs w:val="22"/>
        </w:rPr>
        <w:t xml:space="preserve"> vypravit a provozovat v požadovaném počtu a standardu. Objednatel je povinen </w:t>
      </w:r>
      <w:r w:rsidR="002F01E9" w:rsidRPr="007A32DF">
        <w:rPr>
          <w:szCs w:val="22"/>
        </w:rPr>
        <w:t xml:space="preserve">požadavek na </w:t>
      </w:r>
      <w:r w:rsidRPr="007A32DF">
        <w:rPr>
          <w:szCs w:val="22"/>
        </w:rPr>
        <w:t>změnu Jízdního řádu dle</w:t>
      </w:r>
      <w:r w:rsidR="002F01E9" w:rsidRPr="007A32DF">
        <w:rPr>
          <w:szCs w:val="22"/>
        </w:rPr>
        <w:t> </w:t>
      </w:r>
      <w:r w:rsidRPr="007A32DF">
        <w:rPr>
          <w:szCs w:val="22"/>
        </w:rPr>
        <w:t xml:space="preserve">tohoto odstavce Dopravci oznámit nejméně </w:t>
      </w:r>
      <w:r w:rsidRPr="00103508">
        <w:t>4 měsíce</w:t>
      </w:r>
      <w:r w:rsidRPr="007A32DF">
        <w:rPr>
          <w:szCs w:val="22"/>
        </w:rPr>
        <w:t xml:space="preserve"> před požadovanou účinností změny Jízdního řádu, pokud se Strany nedohodnou jinak. V případě nesplnění stanovené lhůty pro zajištění přípojných vozidel nebo vybavení </w:t>
      </w:r>
      <w:r w:rsidRPr="007A32DF">
        <w:rPr>
          <w:rStyle w:val="Odkaznakoment"/>
          <w:bCs/>
          <w:iCs/>
          <w:sz w:val="22"/>
          <w:szCs w:val="22"/>
          <w:lang w:eastAsia="cs-CZ"/>
        </w:rPr>
        <w:t>závěsem pro přepravu jízdních kol</w:t>
      </w:r>
      <w:r w:rsidRPr="007A32DF">
        <w:rPr>
          <w:szCs w:val="22"/>
        </w:rPr>
        <w:t xml:space="preserve"> a jejich provozování v souladu s Jízdním řádem zašle Objednatel Dopravci výzvu ke</w:t>
      </w:r>
      <w:r w:rsidR="00A55D60" w:rsidRPr="007A32DF">
        <w:rPr>
          <w:szCs w:val="22"/>
        </w:rPr>
        <w:t> </w:t>
      </w:r>
      <w:r w:rsidRPr="007A32DF">
        <w:rPr>
          <w:szCs w:val="22"/>
        </w:rPr>
        <w:t>splnění povinnosti se stanovením náhradního termínu.</w:t>
      </w:r>
      <w:bookmarkEnd w:id="31"/>
      <w:r w:rsidR="00A55D60" w:rsidRPr="007A32DF">
        <w:rPr>
          <w:szCs w:val="22"/>
        </w:rPr>
        <w:t xml:space="preserve"> </w:t>
      </w:r>
      <w:r w:rsidR="004108DE" w:rsidRPr="007A32DF">
        <w:rPr>
          <w:szCs w:val="22"/>
        </w:rPr>
        <w:t xml:space="preserve">V případě nasazení Vozidla s přípojným vozidlem pro přepravu jízdních kol bude Jednotková cena dopravního výkonu navýšena dle článku </w:t>
      </w:r>
      <w:r w:rsidR="00CE5BAD" w:rsidRPr="007A32DF">
        <w:rPr>
          <w:szCs w:val="22"/>
        </w:rPr>
        <w:fldChar w:fldCharType="begin"/>
      </w:r>
      <w:r w:rsidR="00006696" w:rsidRPr="007A32DF">
        <w:rPr>
          <w:szCs w:val="22"/>
        </w:rPr>
        <w:instrText xml:space="preserve"> REF _Ref428798515 \r \h </w:instrText>
      </w:r>
      <w:r w:rsidR="00CE5BAD" w:rsidRPr="007A32DF">
        <w:rPr>
          <w:szCs w:val="22"/>
        </w:rPr>
      </w:r>
      <w:r w:rsidR="00CE5BAD" w:rsidRPr="007A32DF">
        <w:rPr>
          <w:szCs w:val="22"/>
        </w:rPr>
        <w:fldChar w:fldCharType="separate"/>
      </w:r>
      <w:r w:rsidR="003D115B">
        <w:rPr>
          <w:szCs w:val="22"/>
        </w:rPr>
        <w:t>7.12</w:t>
      </w:r>
      <w:r w:rsidR="00CE5BAD" w:rsidRPr="007A32DF">
        <w:rPr>
          <w:szCs w:val="22"/>
        </w:rPr>
        <w:fldChar w:fldCharType="end"/>
      </w:r>
      <w:r w:rsidR="004108DE" w:rsidRPr="007A32DF">
        <w:rPr>
          <w:szCs w:val="22"/>
        </w:rPr>
        <w:t xml:space="preserve"> této Smlouvy</w:t>
      </w:r>
      <w:r w:rsidR="004108DE" w:rsidRPr="00473A98">
        <w:rPr>
          <w:szCs w:val="22"/>
        </w:rPr>
        <w:t>.</w:t>
      </w:r>
      <w:bookmarkEnd w:id="32"/>
      <w:r w:rsidR="007A32DF" w:rsidRPr="00473A98">
        <w:rPr>
          <w:szCs w:val="22"/>
        </w:rPr>
        <w:t xml:space="preserve"> V případě požadavku Objednatele </w:t>
      </w:r>
      <w:r w:rsidR="004A6C4C" w:rsidRPr="00473A98">
        <w:rPr>
          <w:szCs w:val="22"/>
        </w:rPr>
        <w:t xml:space="preserve">na </w:t>
      </w:r>
      <w:r w:rsidR="007A32DF" w:rsidRPr="00473A98">
        <w:rPr>
          <w:szCs w:val="22"/>
        </w:rPr>
        <w:t xml:space="preserve">Vozidla vybavená závěsem pro přepravu jízdních kol se Jednotková cena dopravního výkonu nemění. </w:t>
      </w:r>
      <w:r w:rsidR="000431C3" w:rsidRPr="00473A98">
        <w:rPr>
          <w:szCs w:val="22"/>
        </w:rPr>
        <w:t>Objednatel je však oprávněn požadovat maximální poč</w:t>
      </w:r>
      <w:r w:rsidR="004A6C4C" w:rsidRPr="00473A98">
        <w:rPr>
          <w:szCs w:val="22"/>
        </w:rPr>
        <w:t>e</w:t>
      </w:r>
      <w:r w:rsidR="000431C3" w:rsidRPr="00473A98">
        <w:rPr>
          <w:szCs w:val="22"/>
        </w:rPr>
        <w:t xml:space="preserve">t tří Vozidel s přípojným vozidlem pro přepravu jízdních kol </w:t>
      </w:r>
      <w:r w:rsidR="00BF4AD7" w:rsidRPr="00473A98">
        <w:rPr>
          <w:szCs w:val="22"/>
        </w:rPr>
        <w:t>a</w:t>
      </w:r>
      <w:r w:rsidR="000431C3" w:rsidRPr="00473A98">
        <w:rPr>
          <w:szCs w:val="22"/>
        </w:rPr>
        <w:t xml:space="preserve"> </w:t>
      </w:r>
      <w:r w:rsidR="00CE5BAD" w:rsidRPr="00473A98">
        <w:rPr>
          <w:szCs w:val="22"/>
        </w:rPr>
        <w:t>tří</w:t>
      </w:r>
      <w:r w:rsidR="006E402A" w:rsidRPr="00473A98">
        <w:rPr>
          <w:szCs w:val="22"/>
        </w:rPr>
        <w:t xml:space="preserve"> </w:t>
      </w:r>
      <w:r w:rsidR="000431C3" w:rsidRPr="00473A98">
        <w:rPr>
          <w:szCs w:val="22"/>
        </w:rPr>
        <w:t>Vozidel vybavených závěsem pro přepravu jízdních kol pro příslušnou Výběrovou oblast</w:t>
      </w:r>
      <w:r w:rsidR="005F6FB7" w:rsidRPr="00473A98">
        <w:rPr>
          <w:szCs w:val="22"/>
        </w:rPr>
        <w:t xml:space="preserve"> v průběhu trvání Smlouvy</w:t>
      </w:r>
      <w:r w:rsidR="000431C3" w:rsidRPr="00473A98">
        <w:rPr>
          <w:szCs w:val="22"/>
        </w:rPr>
        <w:t>. V případě požadavku na vyšší počet těchto Vozidel se bude postupovat dle odstavce 7.14 této Smlouvy.</w:t>
      </w:r>
    </w:p>
    <w:p w14:paraId="2C992BDB" w14:textId="77777777" w:rsidR="00ED3632" w:rsidRDefault="00A15730" w:rsidP="00417663">
      <w:pPr>
        <w:pStyle w:val="Nadpis1"/>
      </w:pPr>
      <w:bookmarkStart w:id="33" w:name="_Ref428796403"/>
      <w:r>
        <w:t xml:space="preserve">Jednotková </w:t>
      </w:r>
      <w:r w:rsidR="00D07433" w:rsidRPr="00810D88">
        <w:t>Cena dopravního výkonu</w:t>
      </w:r>
      <w:bookmarkEnd w:id="33"/>
      <w:r w:rsidR="00015CED">
        <w:t xml:space="preserve"> </w:t>
      </w:r>
    </w:p>
    <w:p w14:paraId="0B3435F2" w14:textId="77777777" w:rsidR="00A15730" w:rsidRPr="00743657" w:rsidRDefault="00A15730" w:rsidP="00835136">
      <w:pPr>
        <w:pStyle w:val="Normln0"/>
        <w:numPr>
          <w:ilvl w:val="0"/>
          <w:numId w:val="44"/>
        </w:numPr>
        <w:ind w:hanging="578"/>
      </w:pPr>
      <w:bookmarkStart w:id="34" w:name="_Ref428795619"/>
      <w:r w:rsidRPr="00E5702A">
        <w:t>Jednotková cena dopravního výkonu je částka vyjádřen</w:t>
      </w:r>
      <w:r w:rsidR="00C46FEE">
        <w:t>á</w:t>
      </w:r>
      <w:r w:rsidRPr="00E5702A">
        <w:t xml:space="preserve"> v penězích, kterou Dopravce uvedl v nabídce v rámci Zadávacího řízení a </w:t>
      </w:r>
      <w:r w:rsidR="00C46FEE">
        <w:t xml:space="preserve">která </w:t>
      </w:r>
      <w:r w:rsidRPr="00E5702A">
        <w:t xml:space="preserve">zahrnuje veškeré skutečné ekonomicky odůvodněné náklady </w:t>
      </w:r>
      <w:r w:rsidR="003300BE">
        <w:t xml:space="preserve">Dopravce </w:t>
      </w:r>
      <w:r w:rsidRPr="00E5702A">
        <w:t xml:space="preserve">a </w:t>
      </w:r>
      <w:r w:rsidRPr="000C61D2">
        <w:t>čistý</w:t>
      </w:r>
      <w:r w:rsidRPr="00E5702A">
        <w:t xml:space="preserve"> </w:t>
      </w:r>
      <w:r w:rsidR="006F3561">
        <w:t>příjem</w:t>
      </w:r>
      <w:r w:rsidR="005F6FB7">
        <w:t xml:space="preserve"> </w:t>
      </w:r>
      <w:r w:rsidR="005F6FB7" w:rsidRPr="00473A98">
        <w:t xml:space="preserve">(resp. </w:t>
      </w:r>
      <w:r w:rsidR="0053644F" w:rsidRPr="00473A98">
        <w:t xml:space="preserve">kalkulovaný </w:t>
      </w:r>
      <w:r w:rsidR="005F6FB7" w:rsidRPr="00473A98">
        <w:t>zisk)</w:t>
      </w:r>
      <w:r w:rsidR="006F3561" w:rsidRPr="00473A98">
        <w:t xml:space="preserve"> </w:t>
      </w:r>
      <w:r w:rsidR="00A13627" w:rsidRPr="00473A98">
        <w:t>Dopravce</w:t>
      </w:r>
      <w:r w:rsidR="00A13627">
        <w:t xml:space="preserve"> </w:t>
      </w:r>
      <w:r w:rsidRPr="00E5702A">
        <w:t>připadající na 1</w:t>
      </w:r>
      <w:r>
        <w:t> </w:t>
      </w:r>
      <w:r w:rsidRPr="00E5702A">
        <w:t xml:space="preserve">km objednaného dopravního výkonu v rozsahu odpovídajícím </w:t>
      </w:r>
      <w:r w:rsidR="000076DE">
        <w:t>R</w:t>
      </w:r>
      <w:r w:rsidRPr="00E5702A">
        <w:t>eferenčnímu rozsahu dopravního výkonu</w:t>
      </w:r>
      <w:r w:rsidRPr="00E5702A">
        <w:rPr>
          <w:b/>
        </w:rPr>
        <w:t xml:space="preserve"> </w:t>
      </w:r>
      <w:r w:rsidRPr="00E5702A">
        <w:t xml:space="preserve">dle </w:t>
      </w:r>
      <w:r w:rsidR="00AE595D">
        <w:t xml:space="preserve">přílohy této Smlouvy (viz </w:t>
      </w:r>
      <w:r w:rsidR="00CE5BAD">
        <w:fldChar w:fldCharType="begin"/>
      </w:r>
      <w:r w:rsidR="00BF32FC">
        <w:instrText xml:space="preserve"> REF _Ref428795982 \r \h </w:instrText>
      </w:r>
      <w:r w:rsidR="00CE5BAD">
        <w:fldChar w:fldCharType="separate"/>
      </w:r>
      <w:r w:rsidR="003D115B">
        <w:t>Příloha č. 1</w:t>
      </w:r>
      <w:r w:rsidR="00CE5BAD">
        <w:fldChar w:fldCharType="end"/>
      </w:r>
      <w:r w:rsidR="00AE595D">
        <w:t xml:space="preserve"> - </w:t>
      </w:r>
      <w:r w:rsidR="00871833" w:rsidRPr="00B36ED4">
        <w:t>R</w:t>
      </w:r>
      <w:r w:rsidR="00871833" w:rsidRPr="00AB0C96">
        <w:t>ozsah poskytovaných</w:t>
      </w:r>
      <w:r w:rsidR="00612AA3" w:rsidRPr="001744B9">
        <w:t xml:space="preserve"> Veřejných služeb)</w:t>
      </w:r>
      <w:r w:rsidRPr="00390C91">
        <w:t>.</w:t>
      </w:r>
      <w:bookmarkEnd w:id="34"/>
    </w:p>
    <w:p w14:paraId="6D064008" w14:textId="77777777" w:rsidR="003A06C4" w:rsidRDefault="003A06C4" w:rsidP="00835136">
      <w:pPr>
        <w:pStyle w:val="Normln0"/>
        <w:numPr>
          <w:ilvl w:val="0"/>
          <w:numId w:val="44"/>
        </w:numPr>
        <w:ind w:hanging="578"/>
      </w:pPr>
      <w:r w:rsidRPr="00743657">
        <w:t xml:space="preserve">Jednotková cena dopravního výkonu za každý 1 km realizovaný v příslušném </w:t>
      </w:r>
      <w:r w:rsidR="0013799D" w:rsidRPr="009727F7">
        <w:t>D</w:t>
      </w:r>
      <w:r w:rsidRPr="009727F7">
        <w:t xml:space="preserve">opravním </w:t>
      </w:r>
      <w:r w:rsidRPr="00B36ED4">
        <w:t xml:space="preserve">roce </w:t>
      </w:r>
      <w:r w:rsidRPr="00743657">
        <w:t xml:space="preserve">nad rámec </w:t>
      </w:r>
      <w:r w:rsidR="000076DE" w:rsidRPr="009727F7">
        <w:t>R</w:t>
      </w:r>
      <w:r w:rsidRPr="009727F7">
        <w:t xml:space="preserve">eferenčního rozsahu dopravních výkonů </w:t>
      </w:r>
      <w:r w:rsidR="0013799D" w:rsidRPr="00B36ED4">
        <w:t>uvedeného v</w:t>
      </w:r>
      <w:r w:rsidR="00F776D8">
        <w:t> Příloze č. 1</w:t>
      </w:r>
      <w:r w:rsidR="0013799D" w:rsidRPr="00CA4498">
        <w:t xml:space="preserve"> Smlouvy</w:t>
      </w:r>
      <w:r w:rsidR="0013799D">
        <w:t xml:space="preserve"> </w:t>
      </w:r>
      <w:r w:rsidRPr="00E5702A">
        <w:t>(dále</w:t>
      </w:r>
      <w:r w:rsidR="006A4C23">
        <w:t xml:space="preserve"> jen</w:t>
      </w:r>
      <w:r w:rsidRPr="00E5702A">
        <w:t xml:space="preserve"> „</w:t>
      </w:r>
      <w:r w:rsidRPr="00E5702A">
        <w:rPr>
          <w:b/>
        </w:rPr>
        <w:t xml:space="preserve">Náklady na 1 km nad rámec </w:t>
      </w:r>
      <w:r w:rsidR="000076DE">
        <w:rPr>
          <w:b/>
        </w:rPr>
        <w:t>R</w:t>
      </w:r>
      <w:r w:rsidRPr="00E5702A">
        <w:rPr>
          <w:b/>
        </w:rPr>
        <w:t>eferenčního rozsahu dopravního výkonu</w:t>
      </w:r>
      <w:r w:rsidRPr="0036604E">
        <w:t>“)</w:t>
      </w:r>
      <w:r w:rsidRPr="00E5702A">
        <w:t xml:space="preserve"> se rozumí částka vyjádřená v penězích, kterou Dopravce uvedl v nabídce v rámci Zadávacího řízení a která zahrnuje veškeré skutečné ekonomicky odůvodněné náklady Dopravce </w:t>
      </w:r>
      <w:r w:rsidRPr="009E1348">
        <w:t xml:space="preserve">a čistý </w:t>
      </w:r>
      <w:r w:rsidR="006F3561">
        <w:t>příjem</w:t>
      </w:r>
      <w:r w:rsidR="005F6FB7">
        <w:t xml:space="preserve"> </w:t>
      </w:r>
      <w:r w:rsidR="005F6FB7" w:rsidRPr="00473A98">
        <w:t xml:space="preserve">(resp. </w:t>
      </w:r>
      <w:r w:rsidR="0053644F" w:rsidRPr="00473A98">
        <w:t xml:space="preserve">kalkulovaný </w:t>
      </w:r>
      <w:r w:rsidR="005F6FB7" w:rsidRPr="00473A98">
        <w:t>zisk)</w:t>
      </w:r>
      <w:r w:rsidR="006F3561" w:rsidRPr="00473A98">
        <w:t xml:space="preserve"> </w:t>
      </w:r>
      <w:r w:rsidRPr="00473A98">
        <w:t>D</w:t>
      </w:r>
      <w:r w:rsidRPr="00E5702A">
        <w:t xml:space="preserve">opravce připadající na 1 km </w:t>
      </w:r>
      <w:r w:rsidR="001E056A">
        <w:t>o</w:t>
      </w:r>
      <w:r w:rsidRPr="00E5702A">
        <w:t>bjednaného dopravního výkonu v</w:t>
      </w:r>
      <w:r w:rsidR="00D253D5">
        <w:t> </w:t>
      </w:r>
      <w:r w:rsidRPr="00E5702A">
        <w:t xml:space="preserve">rozsahu převyšujícím </w:t>
      </w:r>
      <w:r w:rsidR="000076DE">
        <w:t>R</w:t>
      </w:r>
      <w:r w:rsidRPr="00E5702A">
        <w:t>eferenční rozsah dopravního výkonu</w:t>
      </w:r>
      <w:r w:rsidR="00930BB7">
        <w:t xml:space="preserve"> </w:t>
      </w:r>
      <w:r w:rsidR="00930BB7" w:rsidRPr="003131D7">
        <w:t>uvedený v</w:t>
      </w:r>
      <w:r w:rsidR="008E7257">
        <w:t> Příloze č. 1</w:t>
      </w:r>
      <w:r w:rsidR="00930BB7" w:rsidRPr="003131D7">
        <w:t xml:space="preserve"> Smlouvy</w:t>
      </w:r>
      <w:r w:rsidRPr="00E5702A">
        <w:t>.</w:t>
      </w:r>
    </w:p>
    <w:p w14:paraId="23D358D0" w14:textId="77777777" w:rsidR="003A06C4" w:rsidRDefault="004E2C38" w:rsidP="00835136">
      <w:pPr>
        <w:pStyle w:val="Normln0"/>
        <w:numPr>
          <w:ilvl w:val="0"/>
          <w:numId w:val="44"/>
        </w:numPr>
        <w:ind w:hanging="578"/>
      </w:pPr>
      <w:r w:rsidRPr="00E5702A">
        <w:t xml:space="preserve">Úspora za každý 1 km </w:t>
      </w:r>
      <w:r w:rsidRPr="003131D7">
        <w:t xml:space="preserve">nerealizovaný v příslušném </w:t>
      </w:r>
      <w:r w:rsidR="00DA21CD" w:rsidRPr="003131D7">
        <w:t>D</w:t>
      </w:r>
      <w:r w:rsidRPr="003131D7">
        <w:t xml:space="preserve">opravním roce z </w:t>
      </w:r>
      <w:r w:rsidR="000076DE" w:rsidRPr="003131D7">
        <w:t>R</w:t>
      </w:r>
      <w:r w:rsidRPr="003131D7">
        <w:t xml:space="preserve">eferenčního rozsahu </w:t>
      </w:r>
      <w:r w:rsidRPr="009727F7">
        <w:t>dopravních výkonů</w:t>
      </w:r>
      <w:r w:rsidR="00DA21CD" w:rsidRPr="00B36ED4">
        <w:t xml:space="preserve"> uvedeného v</w:t>
      </w:r>
      <w:r w:rsidR="00AE542C">
        <w:t> Příloze č. 1</w:t>
      </w:r>
      <w:r w:rsidR="00DA21CD" w:rsidRPr="003131D7">
        <w:t xml:space="preserve"> Smlouvy</w:t>
      </w:r>
      <w:r w:rsidRPr="00E5702A">
        <w:t xml:space="preserve"> (dále </w:t>
      </w:r>
      <w:r w:rsidR="00DA21CD">
        <w:t xml:space="preserve">jen </w:t>
      </w:r>
      <w:r w:rsidRPr="00E5702A">
        <w:t>„</w:t>
      </w:r>
      <w:r w:rsidRPr="00E5702A">
        <w:rPr>
          <w:b/>
        </w:rPr>
        <w:t xml:space="preserve">Úspora za 1 km pod rámec </w:t>
      </w:r>
      <w:r w:rsidR="000076DE">
        <w:rPr>
          <w:b/>
        </w:rPr>
        <w:t>R</w:t>
      </w:r>
      <w:r w:rsidRPr="00E5702A">
        <w:rPr>
          <w:b/>
        </w:rPr>
        <w:t>eferenčního rozsahu dopravního výkonu</w:t>
      </w:r>
      <w:r w:rsidRPr="0036604E">
        <w:t>“)</w:t>
      </w:r>
      <w:r w:rsidRPr="00E5702A">
        <w:t xml:space="preserve"> se rozumí částka vyjádřená v</w:t>
      </w:r>
      <w:r w:rsidR="00281667">
        <w:t> </w:t>
      </w:r>
      <w:r w:rsidRPr="00E5702A">
        <w:t>penězích, kterou Dopravce uvedl v nabídce v rámci Zadávacího řízení a kterou Objednatel uspoří za</w:t>
      </w:r>
      <w:r w:rsidR="00FE2423">
        <w:t> </w:t>
      </w:r>
      <w:r w:rsidR="00631FA5">
        <w:t>každý 1 </w:t>
      </w:r>
      <w:r w:rsidRPr="00E5702A">
        <w:t xml:space="preserve">km, o který bude </w:t>
      </w:r>
      <w:r w:rsidR="00DA21CD">
        <w:t>o</w:t>
      </w:r>
      <w:r w:rsidRPr="00E5702A">
        <w:t xml:space="preserve">bjednaný dopravní výkon v příslušném </w:t>
      </w:r>
      <w:r w:rsidR="00DA21CD">
        <w:t>D</w:t>
      </w:r>
      <w:r>
        <w:t>opravním</w:t>
      </w:r>
      <w:r w:rsidRPr="00E5702A">
        <w:t xml:space="preserve"> roce nižší než </w:t>
      </w:r>
      <w:r w:rsidR="00B71A17">
        <w:t>r</w:t>
      </w:r>
      <w:r w:rsidRPr="00E5702A">
        <w:t>eferenční rozsah dopravního výkon</w:t>
      </w:r>
      <w:r>
        <w:t>u</w:t>
      </w:r>
      <w:r w:rsidR="00DA21CD">
        <w:t xml:space="preserve"> </w:t>
      </w:r>
      <w:r w:rsidR="00DA21CD" w:rsidRPr="00743657">
        <w:t>uvedený v</w:t>
      </w:r>
      <w:r w:rsidR="00CD1FC0">
        <w:t> Příloze č. 1</w:t>
      </w:r>
      <w:r w:rsidR="00DA21CD" w:rsidRPr="00743657">
        <w:t xml:space="preserve"> Smlouvy</w:t>
      </w:r>
      <w:r w:rsidRPr="00E5702A">
        <w:t>.</w:t>
      </w:r>
    </w:p>
    <w:p w14:paraId="7E02D83C" w14:textId="77777777" w:rsidR="004E2C38" w:rsidRDefault="004E2C38" w:rsidP="00835136">
      <w:pPr>
        <w:pStyle w:val="Normln0"/>
        <w:numPr>
          <w:ilvl w:val="0"/>
          <w:numId w:val="44"/>
        </w:numPr>
        <w:ind w:hanging="578"/>
      </w:pPr>
      <w:r w:rsidRPr="00E5702A">
        <w:t>Jednotková cena dopravního výkonu</w:t>
      </w:r>
      <w:r>
        <w:t xml:space="preserve"> se </w:t>
      </w:r>
      <w:r w:rsidRPr="00CC7030">
        <w:t>skládá z variabilních a fixních nákladů a je</w:t>
      </w:r>
      <w:r w:rsidRPr="00E5702A">
        <w:t xml:space="preserve"> vyjádřen</w:t>
      </w:r>
      <w:r>
        <w:t>a</w:t>
      </w:r>
      <w:r w:rsidRPr="00E5702A">
        <w:t xml:space="preserve"> v</w:t>
      </w:r>
      <w:r>
        <w:t xml:space="preserve"> Kč </w:t>
      </w:r>
      <w:r w:rsidR="00291F52">
        <w:t>z</w:t>
      </w:r>
      <w:r>
        <w:t>a km</w:t>
      </w:r>
      <w:r w:rsidR="00291F52">
        <w:t>.</w:t>
      </w:r>
      <w:r>
        <w:t xml:space="preserve"> </w:t>
      </w:r>
      <w:r w:rsidR="00291F52">
        <w:t>Z</w:t>
      </w:r>
      <w:r>
        <w:t xml:space="preserve">aokrouhlení </w:t>
      </w:r>
      <w:r w:rsidR="00291F52">
        <w:t xml:space="preserve">Jednotkové ceny dopravního výkonu </w:t>
      </w:r>
      <w:r>
        <w:t xml:space="preserve">se provádí </w:t>
      </w:r>
      <w:r w:rsidR="00291F52">
        <w:t xml:space="preserve">v souladu s matematickými pravidly pro zaokrouhlování </w:t>
      </w:r>
      <w:r>
        <w:t>na dvě desetinná místa.</w:t>
      </w:r>
    </w:p>
    <w:p w14:paraId="4E2E6A3C" w14:textId="77777777" w:rsidR="004E2C38" w:rsidRDefault="004E2C38" w:rsidP="00835136">
      <w:pPr>
        <w:pStyle w:val="Normln0"/>
        <w:numPr>
          <w:ilvl w:val="0"/>
          <w:numId w:val="44"/>
        </w:numPr>
        <w:ind w:hanging="578"/>
      </w:pPr>
      <w:r w:rsidRPr="00E5702A">
        <w:t xml:space="preserve">Jednotková cena dopravního výkonu, Náklady na 1 km nad rámec </w:t>
      </w:r>
      <w:r w:rsidR="000076DE">
        <w:t>R</w:t>
      </w:r>
      <w:r w:rsidRPr="00E5702A">
        <w:t xml:space="preserve">eferenčního rozsahu dopravního výkonu a Úspora za 1 km pod rámec </w:t>
      </w:r>
      <w:r w:rsidR="000076DE">
        <w:t>R</w:t>
      </w:r>
      <w:r w:rsidRPr="00E5702A">
        <w:t xml:space="preserve">eferenčního rozsahu dopravních výkonů jsou stanoveny pro každou kategorii </w:t>
      </w:r>
      <w:r w:rsidR="00731D4F">
        <w:t>V</w:t>
      </w:r>
      <w:r w:rsidRPr="00E5702A">
        <w:t>ozidla dle této Smlouvy</w:t>
      </w:r>
      <w:r>
        <w:t>.</w:t>
      </w:r>
    </w:p>
    <w:p w14:paraId="65AE6420" w14:textId="77777777" w:rsidR="004E2C38" w:rsidRDefault="004E2C38" w:rsidP="00835136">
      <w:pPr>
        <w:pStyle w:val="Normln0"/>
        <w:numPr>
          <w:ilvl w:val="0"/>
          <w:numId w:val="44"/>
        </w:numPr>
        <w:ind w:hanging="578"/>
      </w:pPr>
      <w:bookmarkStart w:id="35" w:name="_Ref428799733"/>
      <w:r w:rsidRPr="00E5702A">
        <w:t xml:space="preserve">Dopravce je povinen na základě </w:t>
      </w:r>
      <w:r>
        <w:t xml:space="preserve">specifikace dle </w:t>
      </w:r>
      <w:r w:rsidR="00CC1ECB">
        <w:t>Přístupové s</w:t>
      </w:r>
      <w:r w:rsidRPr="00E5702A">
        <w:t>mlouv</w:t>
      </w:r>
      <w:r>
        <w:t>y</w:t>
      </w:r>
      <w:r w:rsidRPr="00E5702A">
        <w:t xml:space="preserve"> hradit náklady za služby </w:t>
      </w:r>
      <w:r w:rsidR="00B05391">
        <w:t xml:space="preserve">spojené </w:t>
      </w:r>
      <w:r w:rsidRPr="00E5702A">
        <w:t xml:space="preserve">s provozem IDS IREDO. </w:t>
      </w:r>
      <w:r w:rsidRPr="00CC7030">
        <w:t xml:space="preserve">Tyto náklady jsou do Jednotkové ceny dopravního výkonu zahrnuty a vyčísleny Objednatelem </w:t>
      </w:r>
      <w:r w:rsidR="00013B84">
        <w:t xml:space="preserve">v souladu s </w:t>
      </w:r>
      <w:r w:rsidR="002B6E2B" w:rsidRPr="00911447">
        <w:t>P</w:t>
      </w:r>
      <w:r w:rsidRPr="00911447">
        <w:t>říloh</w:t>
      </w:r>
      <w:r w:rsidR="00013B84" w:rsidRPr="00911447">
        <w:t>ou</w:t>
      </w:r>
      <w:r w:rsidRPr="00911447">
        <w:t xml:space="preserve"> č. </w:t>
      </w:r>
      <w:r w:rsidR="0064225F" w:rsidRPr="00911447">
        <w:t>11</w:t>
      </w:r>
      <w:r w:rsidR="00992960" w:rsidRPr="00911447">
        <w:t xml:space="preserve"> </w:t>
      </w:r>
      <w:r w:rsidR="0064225F" w:rsidRPr="00911447">
        <w:t>zadávací dokumentace</w:t>
      </w:r>
      <w:r w:rsidR="00013B84" w:rsidRPr="00911447">
        <w:t xml:space="preserve"> </w:t>
      </w:r>
      <w:r w:rsidR="0064225F">
        <w:t>(Závazný nástroj pro výpočet n</w:t>
      </w:r>
      <w:r w:rsidR="006529D1">
        <w:t>abídkov</w:t>
      </w:r>
      <w:r w:rsidR="0064225F">
        <w:t>é</w:t>
      </w:r>
      <w:r w:rsidR="006529D1">
        <w:t xml:space="preserve"> cen</w:t>
      </w:r>
      <w:r w:rsidR="0064225F">
        <w:t>y)</w:t>
      </w:r>
      <w:r w:rsidRPr="00FC4B91">
        <w:t>,</w:t>
      </w:r>
      <w:r w:rsidRPr="00CC7030">
        <w:t xml:space="preserve"> </w:t>
      </w:r>
      <w:r w:rsidR="00013B84">
        <w:t>l</w:t>
      </w:r>
      <w:r w:rsidRPr="00CC7030">
        <w:t>ist č. 3</w:t>
      </w:r>
      <w:r>
        <w:t xml:space="preserve"> </w:t>
      </w:r>
      <w:r w:rsidR="00E066CD">
        <w:t>(</w:t>
      </w:r>
      <w:r>
        <w:t>Cenová nabídka dopravce – jednotková cena dopravního výkonu</w:t>
      </w:r>
      <w:r w:rsidRPr="00CC7030">
        <w:t xml:space="preserve">, </w:t>
      </w:r>
      <w:r w:rsidR="00822087">
        <w:t>řádek</w:t>
      </w:r>
      <w:r w:rsidRPr="00CC7030">
        <w:t xml:space="preserve"> č. 15 – Servis IDS).</w:t>
      </w:r>
      <w:bookmarkEnd w:id="35"/>
    </w:p>
    <w:p w14:paraId="6E4401C7" w14:textId="77777777" w:rsidR="004E2C38" w:rsidRDefault="007A3C6C" w:rsidP="00835136">
      <w:pPr>
        <w:pStyle w:val="Normln0"/>
        <w:numPr>
          <w:ilvl w:val="0"/>
          <w:numId w:val="44"/>
        </w:numPr>
        <w:ind w:hanging="578"/>
      </w:pPr>
      <w:r w:rsidRPr="00263576">
        <w:t xml:space="preserve">Jednotková cena dopravního výkonu zahrnuje náklady za využití </w:t>
      </w:r>
      <w:r w:rsidR="002106FA">
        <w:t>veškerých Zastávek, včetně těch, které se nacházejí v </w:t>
      </w:r>
      <w:r w:rsidR="00F2266E">
        <w:t>prost</w:t>
      </w:r>
      <w:r w:rsidR="002106FA">
        <w:t>o</w:t>
      </w:r>
      <w:r w:rsidR="00F2266E">
        <w:t>r</w:t>
      </w:r>
      <w:r w:rsidR="002106FA">
        <w:t xml:space="preserve">ách nebo na pozemních komunikacích vlastníků, kterými jsou soukromé právnické nebo fyzické osoby (zejména prostory některých </w:t>
      </w:r>
      <w:r w:rsidRPr="00263576">
        <w:t>autobusových nádraží</w:t>
      </w:r>
      <w:r w:rsidR="002106FA">
        <w:t>)</w:t>
      </w:r>
      <w:r>
        <w:t>.</w:t>
      </w:r>
    </w:p>
    <w:p w14:paraId="42052D8C" w14:textId="77777777" w:rsidR="007A3C6C" w:rsidRDefault="007A3C6C" w:rsidP="00835136">
      <w:pPr>
        <w:pStyle w:val="Normln0"/>
        <w:numPr>
          <w:ilvl w:val="0"/>
          <w:numId w:val="44"/>
        </w:numPr>
        <w:ind w:hanging="578"/>
      </w:pPr>
      <w:r w:rsidRPr="0063759C">
        <w:lastRenderedPageBreak/>
        <w:t xml:space="preserve">Jednotková cena dopravního výkonu, Náklady na 1 km nad rámec </w:t>
      </w:r>
      <w:r w:rsidR="000076DE">
        <w:t>R</w:t>
      </w:r>
      <w:r w:rsidRPr="0063759C">
        <w:t xml:space="preserve">eferenčního rozsahu dopravního výkonu a Úspora za 1 km pod rámec </w:t>
      </w:r>
      <w:r w:rsidR="000076DE">
        <w:t>R</w:t>
      </w:r>
      <w:r w:rsidRPr="0063759C">
        <w:t>eferenčního rozsahu dopravního výkonu</w:t>
      </w:r>
      <w:r w:rsidRPr="00E5702A">
        <w:t xml:space="preserve"> vychází z cen a údajů nabídnutých Dopravcem v rámci Zadávacího řízení na Veřejn</w:t>
      </w:r>
      <w:r w:rsidR="006C78A3">
        <w:t>ou</w:t>
      </w:r>
      <w:r w:rsidRPr="00E5702A">
        <w:t xml:space="preserve"> zakázk</w:t>
      </w:r>
      <w:r w:rsidR="006C78A3">
        <w:t>u</w:t>
      </w:r>
      <w:r w:rsidRPr="00E5702A">
        <w:t xml:space="preserve"> k pevně stanovené skladbě </w:t>
      </w:r>
      <w:r w:rsidR="002A660D">
        <w:t>V</w:t>
      </w:r>
      <w:r w:rsidRPr="00E5702A">
        <w:t>ozového parku a dopravnímu výkonu</w:t>
      </w:r>
      <w:r w:rsidR="008C5B76">
        <w:t>, jež jsou uvedeny v</w:t>
      </w:r>
      <w:r w:rsidR="00C4478D">
        <w:t> příloze této Smlouvy (viz</w:t>
      </w:r>
      <w:r w:rsidRPr="00E5702A" w:rsidDel="00C9771B">
        <w:t xml:space="preserve"> </w:t>
      </w:r>
      <w:r w:rsidR="00CE5BAD">
        <w:fldChar w:fldCharType="begin"/>
      </w:r>
      <w:r w:rsidR="005E748E">
        <w:instrText xml:space="preserve"> REF _Ref428798696 \r \h </w:instrText>
      </w:r>
      <w:r w:rsidR="00CE5BAD">
        <w:fldChar w:fldCharType="separate"/>
      </w:r>
      <w:r w:rsidR="003D115B">
        <w:t>Příloha č. 6</w:t>
      </w:r>
      <w:r w:rsidR="00CE5BAD">
        <w:fldChar w:fldCharType="end"/>
      </w:r>
      <w:r w:rsidR="00C4478D">
        <w:t xml:space="preserve"> - </w:t>
      </w:r>
      <w:r w:rsidR="008C5B76">
        <w:t>Cenová n</w:t>
      </w:r>
      <w:r w:rsidR="00015CED">
        <w:t>abídk</w:t>
      </w:r>
      <w:r w:rsidR="008C5B76">
        <w:t>a</w:t>
      </w:r>
      <w:r w:rsidR="00511A50">
        <w:t xml:space="preserve"> D</w:t>
      </w:r>
      <w:r>
        <w:t>opravce</w:t>
      </w:r>
      <w:r w:rsidR="008E2BED">
        <w:t>)</w:t>
      </w:r>
      <w:r w:rsidRPr="00E5702A">
        <w:t>.</w:t>
      </w:r>
    </w:p>
    <w:p w14:paraId="5BB1303F" w14:textId="7D7C85AA" w:rsidR="007A3C6C" w:rsidRPr="00473A98" w:rsidRDefault="007A3C6C" w:rsidP="00835136">
      <w:pPr>
        <w:pStyle w:val="Normln0"/>
        <w:numPr>
          <w:ilvl w:val="0"/>
          <w:numId w:val="44"/>
        </w:numPr>
        <w:ind w:hanging="578"/>
      </w:pPr>
      <w:bookmarkStart w:id="36" w:name="_Ref440022790"/>
      <w:r w:rsidRPr="00E5702A">
        <w:t xml:space="preserve">Jednotková cena dopravního výkonu, Náklady na 1 km nad rámec </w:t>
      </w:r>
      <w:r w:rsidR="000076DE">
        <w:t>R</w:t>
      </w:r>
      <w:r w:rsidRPr="00E5702A">
        <w:t xml:space="preserve">eferenčního rozsahu dopravního výkonu a Úspora za 1 km pod rámec </w:t>
      </w:r>
      <w:r w:rsidR="000076DE">
        <w:t>R</w:t>
      </w:r>
      <w:r w:rsidRPr="00E5702A">
        <w:t xml:space="preserve">eferenčního rozsahu dopravního výkonu </w:t>
      </w:r>
      <w:r w:rsidRPr="00970F05">
        <w:t xml:space="preserve">budou </w:t>
      </w:r>
      <w:r w:rsidR="0046789F">
        <w:t xml:space="preserve">pravidelně aktualizovány (indexovány) </w:t>
      </w:r>
      <w:r w:rsidRPr="00970F05">
        <w:t>v závislosti na meziročním zvýšení</w:t>
      </w:r>
      <w:r w:rsidRPr="00E5702A">
        <w:t xml:space="preserve"> či snížení průměrné hrubé nominální mzdy</w:t>
      </w:r>
      <w:r w:rsidR="000B3B1A">
        <w:t xml:space="preserve">, </w:t>
      </w:r>
      <w:r w:rsidRPr="00E5702A">
        <w:t xml:space="preserve">zvýšení či snížení </w:t>
      </w:r>
      <w:r>
        <w:t>p</w:t>
      </w:r>
      <w:r w:rsidRPr="00943C7D">
        <w:t xml:space="preserve">růměrné spotřebitelské ceny pohonných </w:t>
      </w:r>
      <w:r w:rsidRPr="00473A98">
        <w:t>hmot</w:t>
      </w:r>
      <w:r w:rsidR="000B3B1A" w:rsidRPr="00473A98">
        <w:t xml:space="preserve">, a dále </w:t>
      </w:r>
      <w:r w:rsidR="00B400A9" w:rsidRPr="00473A98">
        <w:t>změny bazických indexů</w:t>
      </w:r>
      <w:r w:rsidR="000B3B1A" w:rsidRPr="00473A98">
        <w:t xml:space="preserve"> </w:t>
      </w:r>
      <w:r w:rsidR="00804543" w:rsidRPr="00473A98">
        <w:t>spotřebitelských cen</w:t>
      </w:r>
      <w:r w:rsidR="00C925D9" w:rsidRPr="00473A98">
        <w:t xml:space="preserve"> vyhlášené Českým statistickým úřadem</w:t>
      </w:r>
      <w:r w:rsidRPr="00473A98">
        <w:t>.</w:t>
      </w:r>
      <w:bookmarkEnd w:id="36"/>
    </w:p>
    <w:p w14:paraId="3794B94E" w14:textId="77777777" w:rsidR="001942B6" w:rsidRDefault="001942B6" w:rsidP="007A3C6C">
      <w:pPr>
        <w:pStyle w:val="Normln0"/>
        <w:tabs>
          <w:tab w:val="clear" w:pos="0"/>
        </w:tabs>
        <w:ind w:left="720"/>
      </w:pPr>
      <w:r>
        <w:t xml:space="preserve">Výpočet </w:t>
      </w:r>
      <w:r w:rsidRPr="00E709A2">
        <w:t>cenové aktualizace (indexace) bude proveden podle matematického modelu uvedeného v</w:t>
      </w:r>
      <w:r w:rsidR="00A226B5">
        <w:t> příloze této Smlouvy (viz</w:t>
      </w:r>
      <w:r w:rsidRPr="00E709A2">
        <w:t> </w:t>
      </w:r>
      <w:r w:rsidR="00CE5BAD">
        <w:fldChar w:fldCharType="begin"/>
      </w:r>
      <w:r w:rsidR="00E60161">
        <w:instrText xml:space="preserve"> REF _Ref428795517 \r \h </w:instrText>
      </w:r>
      <w:r w:rsidR="00CE5BAD">
        <w:fldChar w:fldCharType="separate"/>
      </w:r>
      <w:r w:rsidR="003D115B">
        <w:t>Příloha č. 2</w:t>
      </w:r>
      <w:r w:rsidR="00CE5BAD">
        <w:fldChar w:fldCharType="end"/>
      </w:r>
      <w:r w:rsidR="00A226B5">
        <w:t xml:space="preserve"> - </w:t>
      </w:r>
      <w:r>
        <w:t>Pravidla pro výpočet a aktualizaci nákladotvorných položek Odměny</w:t>
      </w:r>
      <w:r w:rsidR="001A1B19">
        <w:t>)</w:t>
      </w:r>
      <w:r>
        <w:t>.</w:t>
      </w:r>
    </w:p>
    <w:p w14:paraId="5F95A5B3" w14:textId="0BF57037" w:rsidR="007A3C6C" w:rsidRPr="00473A98" w:rsidRDefault="007A3C6C" w:rsidP="007A3C6C">
      <w:pPr>
        <w:pStyle w:val="Normln0"/>
        <w:tabs>
          <w:tab w:val="clear" w:pos="0"/>
        </w:tabs>
        <w:ind w:left="720"/>
      </w:pPr>
      <w:r w:rsidRPr="00E5702A">
        <w:t xml:space="preserve">Cenová aktualizace (indexace) </w:t>
      </w:r>
      <w:r w:rsidR="004D51C4">
        <w:t xml:space="preserve">bude probíhat jedenkrát ročně a bude vypočtena vždy </w:t>
      </w:r>
      <w:r w:rsidR="00012EE3">
        <w:t>v měsíci říjn</w:t>
      </w:r>
      <w:r w:rsidR="00281667">
        <w:t>u</w:t>
      </w:r>
      <w:r w:rsidR="00012EE3">
        <w:t xml:space="preserve"> příslušného Dopravního roku </w:t>
      </w:r>
      <w:r w:rsidRPr="00EC45A6">
        <w:t>po zveřejnění průmě</w:t>
      </w:r>
      <w:r w:rsidRPr="00943C7D">
        <w:t xml:space="preserve">rné spotřebitelské ceny pohonných </w:t>
      </w:r>
      <w:r w:rsidRPr="00473A98">
        <w:t xml:space="preserve">hmot </w:t>
      </w:r>
      <w:r w:rsidR="00A43E10" w:rsidRPr="00473A98">
        <w:t xml:space="preserve">pro motorovou naftu </w:t>
      </w:r>
      <w:r w:rsidRPr="00473A98">
        <w:t>za posledních 12 kalendářních měsíců</w:t>
      </w:r>
      <w:r w:rsidR="004D51C4" w:rsidRPr="00473A98">
        <w:t xml:space="preserve"> </w:t>
      </w:r>
      <w:r w:rsidRPr="00473A98">
        <w:t>(tzn.</w:t>
      </w:r>
      <w:r w:rsidR="004D51C4" w:rsidRPr="00473A98">
        <w:t xml:space="preserve"> cenová aktualizace </w:t>
      </w:r>
      <w:r w:rsidR="00012EE3" w:rsidRPr="00473A98">
        <w:t xml:space="preserve">bude </w:t>
      </w:r>
      <w:r w:rsidR="005741BE" w:rsidRPr="00473A98">
        <w:t>vypočtena</w:t>
      </w:r>
      <w:r w:rsidRPr="00473A98">
        <w:t xml:space="preserve"> za</w:t>
      </w:r>
      <w:r w:rsidR="00831A47" w:rsidRPr="00473A98">
        <w:t> </w:t>
      </w:r>
      <w:r w:rsidRPr="00473A98">
        <w:t xml:space="preserve">období od začátku října předcházejícího </w:t>
      </w:r>
      <w:r w:rsidR="00012EE3" w:rsidRPr="00473A98">
        <w:t xml:space="preserve">Dopravního </w:t>
      </w:r>
      <w:r w:rsidRPr="00473A98">
        <w:t xml:space="preserve">roku až do konce září </w:t>
      </w:r>
      <w:r w:rsidR="00012EE3" w:rsidRPr="00473A98">
        <w:t xml:space="preserve">příslušného Dopravního </w:t>
      </w:r>
      <w:r w:rsidRPr="00473A98">
        <w:t>roku</w:t>
      </w:r>
      <w:r w:rsidR="00C14C17" w:rsidRPr="00473A98">
        <w:t xml:space="preserve">, ve kterém bude průměrná spotřebitelská cena pohonných hmot </w:t>
      </w:r>
      <w:r w:rsidR="00B400A9" w:rsidRPr="00473A98">
        <w:t xml:space="preserve">pro motorovou naftu </w:t>
      </w:r>
      <w:r w:rsidR="00C14C17" w:rsidRPr="00473A98">
        <w:t>vypočtena</w:t>
      </w:r>
      <w:r w:rsidRPr="00473A98">
        <w:t>)</w:t>
      </w:r>
      <w:r w:rsidR="00E059D6" w:rsidRPr="00473A98">
        <w:t>,</w:t>
      </w:r>
      <w:r w:rsidRPr="00473A98">
        <w:t xml:space="preserve"> po zveřejnění výše průměrné měsíční hrubé nominální mzdy za </w:t>
      </w:r>
      <w:r w:rsidR="006C6351" w:rsidRPr="00473A98">
        <w:t xml:space="preserve">poslední </w:t>
      </w:r>
      <w:r w:rsidRPr="00473A98">
        <w:t>2</w:t>
      </w:r>
      <w:r w:rsidR="0047600F" w:rsidRPr="00473A98">
        <w:t> </w:t>
      </w:r>
      <w:r w:rsidRPr="00473A98">
        <w:t xml:space="preserve">čtvrtletí </w:t>
      </w:r>
      <w:r w:rsidR="00D02B78" w:rsidRPr="00473A98">
        <w:t>Dopravního roku</w:t>
      </w:r>
      <w:r w:rsidR="00747A24" w:rsidRPr="00473A98">
        <w:t xml:space="preserve"> a po zveřejnění bazického indexu spotřebitelských cen za měsíc září prvního Dopravního roku,</w:t>
      </w:r>
      <w:r w:rsidR="0096309F" w:rsidRPr="00473A98">
        <w:t xml:space="preserve"> ve kterém bude </w:t>
      </w:r>
      <w:r w:rsidR="005741BE" w:rsidRPr="00473A98">
        <w:t>vypočtena</w:t>
      </w:r>
      <w:r w:rsidR="0096309F" w:rsidRPr="00473A98">
        <w:t xml:space="preserve"> cenová aktualizace (indexace)</w:t>
      </w:r>
      <w:r w:rsidRPr="00473A98">
        <w:t>.</w:t>
      </w:r>
      <w:r w:rsidR="0047600F" w:rsidRPr="00473A98">
        <w:t xml:space="preserve"> </w:t>
      </w:r>
      <w:r w:rsidRPr="00473A98">
        <w:t xml:space="preserve">Orgánem zveřejňujícím průměrné spotřebitelské ceny pohonných hmot </w:t>
      </w:r>
      <w:r w:rsidR="00B400A9" w:rsidRPr="00473A98">
        <w:t>pro motorovou naftu,</w:t>
      </w:r>
      <w:r w:rsidRPr="00473A98">
        <w:t xml:space="preserve"> průměrné měsíční hrubé nominální mzdy</w:t>
      </w:r>
      <w:r w:rsidR="00B400A9" w:rsidRPr="00473A98">
        <w:t xml:space="preserve"> a bazické indexy spotřebitelských cen</w:t>
      </w:r>
      <w:r w:rsidRPr="00473A98">
        <w:t xml:space="preserve"> je Český statistický úřad.</w:t>
      </w:r>
    </w:p>
    <w:p w14:paraId="0B029EFE" w14:textId="77777777" w:rsidR="00703190" w:rsidRPr="00473A98" w:rsidRDefault="007A3C6C" w:rsidP="00703190">
      <w:pPr>
        <w:pStyle w:val="Normln0"/>
        <w:tabs>
          <w:tab w:val="clear" w:pos="0"/>
        </w:tabs>
        <w:ind w:left="720"/>
      </w:pPr>
      <w:r w:rsidRPr="00473A98">
        <w:t xml:space="preserve">Cenová aktualizace (indexace) bude </w:t>
      </w:r>
      <w:r w:rsidR="00765F55" w:rsidRPr="00473A98">
        <w:t>účinná</w:t>
      </w:r>
      <w:r w:rsidRPr="00473A98">
        <w:t xml:space="preserve"> vždy k termínu </w:t>
      </w:r>
      <w:r w:rsidR="00765F55" w:rsidRPr="00473A98">
        <w:t>započetí nového Dopravního roku</w:t>
      </w:r>
      <w:r w:rsidRPr="00473A98">
        <w:t>.</w:t>
      </w:r>
    </w:p>
    <w:p w14:paraId="7E9A3D60" w14:textId="6508BEC3" w:rsidR="00FE0846" w:rsidRDefault="00FE0846" w:rsidP="00703190">
      <w:pPr>
        <w:pStyle w:val="Normln0"/>
        <w:tabs>
          <w:tab w:val="clear" w:pos="0"/>
        </w:tabs>
        <w:ind w:left="720"/>
      </w:pPr>
      <w:r w:rsidRPr="00473A98">
        <w:t xml:space="preserve">První cenová aktualizace (indexace) bude vypočtena k prvnímu dni </w:t>
      </w:r>
      <w:r w:rsidR="00D77986" w:rsidRPr="00473A98">
        <w:t>měsíce říjen 2017</w:t>
      </w:r>
      <w:r w:rsidRPr="00473A98">
        <w:t xml:space="preserve"> po</w:t>
      </w:r>
      <w:r w:rsidR="00C05AB7" w:rsidRPr="00473A98">
        <w:t> </w:t>
      </w:r>
      <w:r w:rsidRPr="00473A98">
        <w:t xml:space="preserve">zveřejnění průměrné spotřebitelské ceny pohonných hmot </w:t>
      </w:r>
      <w:r w:rsidR="006423BA" w:rsidRPr="00473A98">
        <w:t xml:space="preserve">pro motorovou naftu </w:t>
      </w:r>
      <w:r w:rsidRPr="00473A98">
        <w:t xml:space="preserve">za posledních 12 kalendářních měsíců (tzn., pokud dojde k Zahájení plnění v souladu s článkem </w:t>
      </w:r>
      <w:r w:rsidR="00CE5BAD" w:rsidRPr="00473A98">
        <w:fldChar w:fldCharType="begin"/>
      </w:r>
      <w:r w:rsidR="004C2B0E" w:rsidRPr="00473A98">
        <w:instrText xml:space="preserve"> REF _Ref428800577 \r \h </w:instrText>
      </w:r>
      <w:r w:rsidR="00473A98">
        <w:instrText xml:space="preserve"> \* MERGEFORMAT </w:instrText>
      </w:r>
      <w:r w:rsidR="00CE5BAD" w:rsidRPr="00473A98">
        <w:fldChar w:fldCharType="separate"/>
      </w:r>
      <w:r w:rsidR="003D115B">
        <w:t>13</w:t>
      </w:r>
      <w:r w:rsidR="00CE5BAD" w:rsidRPr="00473A98">
        <w:fldChar w:fldCharType="end"/>
      </w:r>
      <w:r w:rsidRPr="00473A98">
        <w:t xml:space="preserve"> </w:t>
      </w:r>
      <w:r w:rsidR="00D253D5" w:rsidRPr="00473A98">
        <w:t xml:space="preserve">Smlouvy </w:t>
      </w:r>
      <w:r w:rsidRPr="00473A98">
        <w:t>dne 1. 1. 2017,</w:t>
      </w:r>
      <w:r w:rsidR="007B6884" w:rsidRPr="00473A98">
        <w:t xml:space="preserve"> resp. </w:t>
      </w:r>
      <w:r w:rsidR="00B91FE6" w:rsidRPr="00473A98">
        <w:t>nejpozději v den celostátní změny Jízdních řádů v zář</w:t>
      </w:r>
      <w:r w:rsidR="0047600F" w:rsidRPr="00473A98">
        <w:t>í</w:t>
      </w:r>
      <w:r w:rsidR="00B91FE6" w:rsidRPr="00473A98">
        <w:t xml:space="preserve"> 2017,</w:t>
      </w:r>
      <w:r w:rsidRPr="00473A98">
        <w:t xml:space="preserve"> bude první cenová aktualizace vypočtena za období od 1. 10. 2016 do 30. 9. 2017)</w:t>
      </w:r>
      <w:r w:rsidR="006423BA" w:rsidRPr="00473A98">
        <w:t>,</w:t>
      </w:r>
      <w:r w:rsidRPr="00473A98">
        <w:t xml:space="preserve"> po zveřejnění výše průměrné měsíční hrubé nominální mzdy za poslední 2 čtvrtletí </w:t>
      </w:r>
      <w:r w:rsidR="00016A19" w:rsidRPr="00473A98">
        <w:t>prvního Dopravního roku</w:t>
      </w:r>
      <w:r w:rsidR="006423BA" w:rsidRPr="00473A98">
        <w:t xml:space="preserve"> a po zveřejnění bazického indexu spotřebitelských cen za měsíc září prvního Dopravního roku</w:t>
      </w:r>
      <w:r w:rsidRPr="00473A98">
        <w:t>.</w:t>
      </w:r>
      <w:r w:rsidR="00880B44" w:rsidRPr="00473A98">
        <w:t xml:space="preserve"> Prvním</w:t>
      </w:r>
      <w:r w:rsidR="00880B44">
        <w:t xml:space="preserve"> Dopravním rokem, v němž může k cenové aktualizaci (indexaci) podle tohoto odstavce dojít, je Dopravní rok zahájený v den celostátní změny Jízdních řádů v prosinci 2017.</w:t>
      </w:r>
      <w:r>
        <w:t xml:space="preserve"> </w:t>
      </w:r>
    </w:p>
    <w:p w14:paraId="7E319A89" w14:textId="77777777" w:rsidR="00016A19" w:rsidRDefault="00016A19" w:rsidP="00703190">
      <w:pPr>
        <w:pStyle w:val="Normln0"/>
        <w:tabs>
          <w:tab w:val="clear" w:pos="0"/>
        </w:tabs>
        <w:ind w:left="720"/>
      </w:pPr>
      <w:r>
        <w:t>Pravidla cenové aktualizace (indexace) stanovená v tomto ustanovení se použijí i v případě, dojde-li k Zahájení provozu v souladu s touto Smlouvou později.</w:t>
      </w:r>
      <w:r w:rsidR="003C0E99">
        <w:t xml:space="preserve"> </w:t>
      </w:r>
      <w:r w:rsidR="005A7F2B">
        <w:t xml:space="preserve">V tomto případě bude daný Dopravní rok </w:t>
      </w:r>
      <w:r w:rsidR="0047600F">
        <w:t>po</w:t>
      </w:r>
      <w:r w:rsidR="005A7F2B">
        <w:t>měrně zkrácen v souladu s pravidly uvedenými v</w:t>
      </w:r>
      <w:r w:rsidR="007D5F8B">
        <w:t> Příloze č. 2</w:t>
      </w:r>
      <w:r w:rsidR="005A7F2B">
        <w:t xml:space="preserve"> Smlouvy (Pravidla pro výpočet a aktualizaci nákladotvorných položek Odměny).</w:t>
      </w:r>
    </w:p>
    <w:p w14:paraId="500273FA" w14:textId="77777777" w:rsidR="00AA4AE9" w:rsidRDefault="00AA4AE9" w:rsidP="00835136">
      <w:pPr>
        <w:pStyle w:val="Normln0"/>
        <w:numPr>
          <w:ilvl w:val="0"/>
          <w:numId w:val="44"/>
        </w:numPr>
        <w:ind w:hanging="578"/>
      </w:pPr>
      <w:bookmarkStart w:id="37" w:name="_Ref353786787"/>
      <w:r w:rsidRPr="00943C7D">
        <w:t xml:space="preserve">Aktualizace Jednotkové ceny dopravního výkonu (rovněž Nákladu na 1 km nad rámec </w:t>
      </w:r>
      <w:r w:rsidR="000076DE">
        <w:t>R</w:t>
      </w:r>
      <w:r w:rsidRPr="00943C7D">
        <w:t xml:space="preserve">eferenčního rozsahu dopravního výkonu a Úspory za 1 km pod rámec </w:t>
      </w:r>
      <w:r w:rsidR="000076DE">
        <w:t>R</w:t>
      </w:r>
      <w:r w:rsidRPr="00943C7D">
        <w:t>eferenčního rozsahu dopravního výkonu)</w:t>
      </w:r>
      <w:r w:rsidRPr="00943C7D" w:rsidDel="00AC4553">
        <w:t xml:space="preserve"> </w:t>
      </w:r>
      <w:r w:rsidRPr="00943C7D">
        <w:t>provede</w:t>
      </w:r>
      <w:r>
        <w:t xml:space="preserve"> </w:t>
      </w:r>
      <w:r w:rsidRPr="00943C7D">
        <w:t>Objednatel a příslušné změny oznámí Dopravci nejpozději do</w:t>
      </w:r>
      <w:r w:rsidR="00DC3DCF">
        <w:t> </w:t>
      </w:r>
      <w:r>
        <w:t>začátku</w:t>
      </w:r>
      <w:r w:rsidRPr="00943C7D">
        <w:t xml:space="preserve"> </w:t>
      </w:r>
      <w:r>
        <w:t>D</w:t>
      </w:r>
      <w:r w:rsidRPr="00943C7D">
        <w:t>opravního roku</w:t>
      </w:r>
      <w:r>
        <w:t xml:space="preserve"> následujícího po roku, v němž byly skutečnosti rozhodné pro</w:t>
      </w:r>
      <w:r w:rsidR="00DC3DCF">
        <w:t> </w:t>
      </w:r>
      <w:r>
        <w:t xml:space="preserve">úpravu Jednotkové ceny dopravního výkonu (rovněž </w:t>
      </w:r>
      <w:r w:rsidRPr="00943C7D">
        <w:t xml:space="preserve">Nákladu na 1 km nad rámec </w:t>
      </w:r>
      <w:r w:rsidR="000076DE">
        <w:t>R</w:t>
      </w:r>
      <w:r w:rsidRPr="00943C7D">
        <w:t xml:space="preserve">eferenčního rozsahu dopravního výkonu a Úspory za 1 km pod rámec </w:t>
      </w:r>
      <w:r w:rsidR="000076DE">
        <w:t>R</w:t>
      </w:r>
      <w:r w:rsidRPr="00943C7D">
        <w:t>eferenčního rozsahu dopravního výkonu</w:t>
      </w:r>
      <w:r>
        <w:t xml:space="preserve">) podle </w:t>
      </w:r>
      <w:r w:rsidR="00686F13">
        <w:t>předcházejícího odstavce</w:t>
      </w:r>
      <w:r>
        <w:t xml:space="preserve"> zjištěny</w:t>
      </w:r>
      <w:r w:rsidRPr="00943C7D">
        <w:t xml:space="preserve">. </w:t>
      </w:r>
    </w:p>
    <w:p w14:paraId="0928218E" w14:textId="77777777" w:rsidR="007A3C6C" w:rsidRDefault="007A3C6C" w:rsidP="00835136">
      <w:pPr>
        <w:pStyle w:val="Normln0"/>
        <w:numPr>
          <w:ilvl w:val="0"/>
          <w:numId w:val="44"/>
        </w:numPr>
        <w:ind w:hanging="578"/>
      </w:pPr>
      <w:r w:rsidRPr="0063759C">
        <w:t xml:space="preserve">Aktualizace </w:t>
      </w:r>
      <w:r>
        <w:t xml:space="preserve">(indexace) </w:t>
      </w:r>
      <w:r w:rsidRPr="0063759C">
        <w:t>Jednotkové ceny dopravního výkonu mající vazbu na Objednatelem požadované změny v Jízdních řádech</w:t>
      </w:r>
      <w:r w:rsidR="00152E61">
        <w:t xml:space="preserve"> a/nebo</w:t>
      </w:r>
      <w:r w:rsidRPr="0063759C">
        <w:t xml:space="preserve"> skladbu </w:t>
      </w:r>
      <w:r w:rsidR="00152E61">
        <w:t>V</w:t>
      </w:r>
      <w:r w:rsidRPr="0063759C">
        <w:t>ozového parku, se neprovádí</w:t>
      </w:r>
      <w:bookmarkEnd w:id="37"/>
      <w:r w:rsidRPr="0063759C">
        <w:t xml:space="preserve">. </w:t>
      </w:r>
      <w:r w:rsidR="007A5C82">
        <w:t>Vliv</w:t>
      </w:r>
      <w:r w:rsidR="007A5C82" w:rsidRPr="0063759C">
        <w:t xml:space="preserve"> </w:t>
      </w:r>
      <w:r w:rsidRPr="0063759C">
        <w:t xml:space="preserve">těchto změn </w:t>
      </w:r>
      <w:r w:rsidR="007A5C82">
        <w:t xml:space="preserve">na </w:t>
      </w:r>
      <w:r w:rsidR="007A5C82" w:rsidRPr="00F656D8">
        <w:t xml:space="preserve">Jednotkovou cenu dopravního výkonu </w:t>
      </w:r>
      <w:r w:rsidRPr="00F656D8">
        <w:t>bud</w:t>
      </w:r>
      <w:r w:rsidR="007A5C82" w:rsidRPr="00F656D8">
        <w:t>e</w:t>
      </w:r>
      <w:r w:rsidRPr="00F656D8">
        <w:t xml:space="preserve"> zohledněn ve vyúčtování Odměny</w:t>
      </w:r>
      <w:r w:rsidR="007A5C82" w:rsidRPr="00F656D8">
        <w:t xml:space="preserve"> provedeném</w:t>
      </w:r>
      <w:r w:rsidRPr="00B36ED4">
        <w:t xml:space="preserve"> dle</w:t>
      </w:r>
      <w:r w:rsidRPr="00AB0C96">
        <w:t xml:space="preserve"> </w:t>
      </w:r>
      <w:r w:rsidR="00D433AD" w:rsidRPr="00F656D8">
        <w:t xml:space="preserve">článku </w:t>
      </w:r>
      <w:r w:rsidR="00CE5BAD">
        <w:fldChar w:fldCharType="begin"/>
      </w:r>
      <w:r w:rsidR="002C3A7C">
        <w:instrText xml:space="preserve"> REF _Ref428798815 \r \h </w:instrText>
      </w:r>
      <w:r w:rsidR="00CE5BAD">
        <w:fldChar w:fldCharType="separate"/>
      </w:r>
      <w:r w:rsidR="003D115B">
        <w:t>8.15</w:t>
      </w:r>
      <w:r w:rsidR="00CE5BAD">
        <w:fldChar w:fldCharType="end"/>
      </w:r>
      <w:r w:rsidRPr="00F656D8">
        <w:t xml:space="preserve"> a </w:t>
      </w:r>
      <w:r w:rsidR="00CE5BAD">
        <w:fldChar w:fldCharType="begin"/>
      </w:r>
      <w:r w:rsidR="002C3A7C">
        <w:instrText xml:space="preserve"> REF _Ref428798825 \r \h </w:instrText>
      </w:r>
      <w:r w:rsidR="00CE5BAD">
        <w:fldChar w:fldCharType="separate"/>
      </w:r>
      <w:r w:rsidR="003D115B">
        <w:t>8.16</w:t>
      </w:r>
      <w:r w:rsidR="00CE5BAD">
        <w:fldChar w:fldCharType="end"/>
      </w:r>
      <w:r w:rsidR="007A5C82" w:rsidRPr="00F656D8">
        <w:t xml:space="preserve"> této</w:t>
      </w:r>
      <w:r w:rsidR="007A5C82">
        <w:t xml:space="preserve"> Smlouvy</w:t>
      </w:r>
      <w:r w:rsidRPr="00970F05">
        <w:t>.</w:t>
      </w:r>
    </w:p>
    <w:p w14:paraId="639BEEFE" w14:textId="77777777" w:rsidR="00F656D8" w:rsidRDefault="00F656D8" w:rsidP="00835136">
      <w:pPr>
        <w:pStyle w:val="Normln0"/>
        <w:numPr>
          <w:ilvl w:val="0"/>
          <w:numId w:val="44"/>
        </w:numPr>
        <w:ind w:hanging="578"/>
      </w:pPr>
      <w:bookmarkStart w:id="38" w:name="_Ref428798515"/>
      <w:r>
        <w:lastRenderedPageBreak/>
        <w:t xml:space="preserve">Jednotková cena dopravního výkonu bude v případě, že Vozidlo bude v souladu s článkem </w:t>
      </w:r>
      <w:r w:rsidR="00CE5BAD">
        <w:fldChar w:fldCharType="begin"/>
      </w:r>
      <w:r w:rsidR="00BD5127">
        <w:instrText xml:space="preserve"> REF _Ref428798840 \r \h </w:instrText>
      </w:r>
      <w:r w:rsidR="00CE5BAD">
        <w:fldChar w:fldCharType="separate"/>
      </w:r>
      <w:r w:rsidR="003D115B">
        <w:t>6.12</w:t>
      </w:r>
      <w:r w:rsidR="00CE5BAD">
        <w:fldChar w:fldCharType="end"/>
      </w:r>
      <w:r>
        <w:t xml:space="preserve"> Smlouvy vy</w:t>
      </w:r>
      <w:r w:rsidR="005F5C42">
        <w:t xml:space="preserve">baveno také přípojným vozidlem </w:t>
      </w:r>
      <w:r>
        <w:rPr>
          <w:szCs w:val="22"/>
        </w:rPr>
        <w:t>pro přepravu jízdních kol</w:t>
      </w:r>
      <w:r w:rsidR="006103E4">
        <w:rPr>
          <w:szCs w:val="22"/>
        </w:rPr>
        <w:t xml:space="preserve">, navýšena tak, že Jednotková cena dopravního výkonu v aktuální výši za každý kilometr příslušné kategorie Vozidla vybaveného přípojným vozidlem pro přepravu jízdních kol bude zvýšena o 2 %. V případě, že bude Vozidlo v souladu článkem </w:t>
      </w:r>
      <w:r w:rsidR="00CE5BAD">
        <w:rPr>
          <w:szCs w:val="22"/>
        </w:rPr>
        <w:fldChar w:fldCharType="begin"/>
      </w:r>
      <w:r w:rsidR="00BD5127">
        <w:rPr>
          <w:szCs w:val="22"/>
        </w:rPr>
        <w:instrText xml:space="preserve"> REF _Ref428798840 \r \h </w:instrText>
      </w:r>
      <w:r w:rsidR="00CE5BAD">
        <w:rPr>
          <w:szCs w:val="22"/>
        </w:rPr>
      </w:r>
      <w:r w:rsidR="00CE5BAD">
        <w:rPr>
          <w:szCs w:val="22"/>
        </w:rPr>
        <w:fldChar w:fldCharType="separate"/>
      </w:r>
      <w:r w:rsidR="003D115B">
        <w:rPr>
          <w:szCs w:val="22"/>
        </w:rPr>
        <w:t>6.12</w:t>
      </w:r>
      <w:r w:rsidR="00CE5BAD">
        <w:rPr>
          <w:szCs w:val="22"/>
        </w:rPr>
        <w:fldChar w:fldCharType="end"/>
      </w:r>
      <w:r w:rsidR="006103E4">
        <w:rPr>
          <w:szCs w:val="22"/>
        </w:rPr>
        <w:t xml:space="preserve"> vybaveno v zadní</w:t>
      </w:r>
      <w:r w:rsidR="00F80854">
        <w:rPr>
          <w:szCs w:val="22"/>
        </w:rPr>
        <w:t xml:space="preserve"> části závěsem pro </w:t>
      </w:r>
      <w:r w:rsidR="006103E4">
        <w:rPr>
          <w:szCs w:val="22"/>
        </w:rPr>
        <w:t>přepravu jízdních kol (ve stavu a výbavě určené Objednatelem v Technických provozních st</w:t>
      </w:r>
      <w:r w:rsidR="00B36ED4">
        <w:rPr>
          <w:szCs w:val="22"/>
        </w:rPr>
        <w:t>a</w:t>
      </w:r>
      <w:r w:rsidR="006103E4">
        <w:rPr>
          <w:szCs w:val="22"/>
        </w:rPr>
        <w:t>ndardech), Jednotková cena dopravního výkonu se nemění.</w:t>
      </w:r>
      <w:bookmarkEnd w:id="38"/>
    </w:p>
    <w:p w14:paraId="702C7F21" w14:textId="5FA710F9" w:rsidR="008158B2" w:rsidRPr="00473A98" w:rsidRDefault="008158B2" w:rsidP="00835136">
      <w:pPr>
        <w:pStyle w:val="Normln0"/>
        <w:numPr>
          <w:ilvl w:val="0"/>
          <w:numId w:val="44"/>
        </w:numPr>
        <w:ind w:hanging="578"/>
      </w:pPr>
      <w:r w:rsidRPr="005267AB">
        <w:t xml:space="preserve">Jednotkovou cenu dopravního výkonu, Náklady na 1 km nad rámec </w:t>
      </w:r>
      <w:r w:rsidR="000076DE" w:rsidRPr="005267AB">
        <w:t>R</w:t>
      </w:r>
      <w:r w:rsidRPr="005267AB">
        <w:t>eferenčního rozsahu dopravního výkonu a Úspor</w:t>
      </w:r>
      <w:r w:rsidR="00D253D5" w:rsidRPr="005267AB">
        <w:t>u</w:t>
      </w:r>
      <w:r w:rsidRPr="005267AB">
        <w:t xml:space="preserve"> za 1 km pod rámec </w:t>
      </w:r>
      <w:r w:rsidR="000076DE" w:rsidRPr="005267AB">
        <w:t>R</w:t>
      </w:r>
      <w:r w:rsidRPr="005267AB">
        <w:t xml:space="preserve">eferenčního rozsahu dopravního výkonu bude možno v průběhu platnosti této Smlouvy dále upravit pouze v případě, že dojde ke změnám </w:t>
      </w:r>
      <w:r w:rsidR="002C0498" w:rsidRPr="005267AB">
        <w:t xml:space="preserve">daňových či jiných </w:t>
      </w:r>
      <w:r w:rsidRPr="005267AB">
        <w:t xml:space="preserve">právních předpisů, které prokazatelným způsobem zvýší nebo sníží náklady Dopravce ve srovnání s náklady určujícími výchozí Jednotkovou cenu dopravního výkonu a které </w:t>
      </w:r>
      <w:r w:rsidR="00BE3EF1" w:rsidRPr="005267AB">
        <w:t xml:space="preserve">nejsou a z objektivních důvodů nemohou být zohledněny (zejména v případě zavedení silniční daně) </w:t>
      </w:r>
      <w:r w:rsidRPr="005267AB">
        <w:t>v Pravidlech pro výpočet a aktualizaci nákladotvorných položek odměny</w:t>
      </w:r>
      <w:r w:rsidR="00BE3EF1" w:rsidRPr="005267AB">
        <w:t>, jež tvoří</w:t>
      </w:r>
      <w:r w:rsidRPr="005267AB">
        <w:t xml:space="preserve"> </w:t>
      </w:r>
      <w:r w:rsidR="004E2539" w:rsidRPr="005267AB">
        <w:t>Přílohu č. 2</w:t>
      </w:r>
      <w:r w:rsidR="00BB105A" w:rsidRPr="005267AB">
        <w:t xml:space="preserve"> </w:t>
      </w:r>
      <w:r w:rsidRPr="005267AB">
        <w:t>této Smlouvy</w:t>
      </w:r>
      <w:r w:rsidR="00FD7CFB" w:rsidRPr="00473A98">
        <w:t xml:space="preserve">, </w:t>
      </w:r>
      <w:r w:rsidR="005267AB" w:rsidRPr="00473A98">
        <w:t>pokud budou zároveň naplněny podmínky stanovené v článku 8.9 této Smlouvy</w:t>
      </w:r>
      <w:r w:rsidR="00BE3EF1" w:rsidRPr="00473A98">
        <w:t>.</w:t>
      </w:r>
    </w:p>
    <w:p w14:paraId="761614AA" w14:textId="1B8B3515" w:rsidR="008158B2" w:rsidRDefault="00B65BE5" w:rsidP="00835136">
      <w:pPr>
        <w:pStyle w:val="Normln0"/>
        <w:numPr>
          <w:ilvl w:val="0"/>
          <w:numId w:val="44"/>
        </w:numPr>
        <w:ind w:hanging="578"/>
      </w:pPr>
      <w:r w:rsidRPr="00473A98">
        <w:t>V případě nutných investic Dopravce či dodatečných nákladů Dopravce</w:t>
      </w:r>
      <w:r w:rsidR="000431C3" w:rsidRPr="00473A98">
        <w:t xml:space="preserve"> (N</w:t>
      </w:r>
      <w:r w:rsidR="00C6710E" w:rsidRPr="00473A98">
        <w:rPr>
          <w:vertAlign w:val="subscript"/>
        </w:rPr>
        <w:t>dod</w:t>
      </w:r>
      <w:r w:rsidR="000431C3" w:rsidRPr="00473A98">
        <w:t>)</w:t>
      </w:r>
      <w:r w:rsidRPr="00473A98">
        <w:t>, vyvolaných v důsledku dodatečného požadavku Objednatele</w:t>
      </w:r>
      <w:r w:rsidR="00BD08E5" w:rsidRPr="00473A98">
        <w:t xml:space="preserve"> nebo v důsledku situací s</w:t>
      </w:r>
      <w:r w:rsidR="00677D14" w:rsidRPr="00473A98">
        <w:t>tanovených</w:t>
      </w:r>
      <w:r w:rsidR="00BD08E5" w:rsidRPr="00473A98">
        <w:t> článkem 7.13</w:t>
      </w:r>
      <w:r w:rsidRPr="00473A98">
        <w:t>, budou tyto náklady Dopravce uhrazeny ve</w:t>
      </w:r>
      <w:r w:rsidR="00E03A55" w:rsidRPr="00473A98">
        <w:t> </w:t>
      </w:r>
      <w:r w:rsidRPr="00473A98">
        <w:t>skutečně prokazatelné výši, po jejich odsouhlasení Objednatelem, současně s</w:t>
      </w:r>
      <w:r w:rsidR="00802BF2" w:rsidRPr="00473A98">
        <w:t> </w:t>
      </w:r>
      <w:r w:rsidRPr="00473A98">
        <w:t xml:space="preserve">odsouhlaseným vyúčtováním zasílaným Objednateli podle článku </w:t>
      </w:r>
      <w:r w:rsidR="00CE5BAD" w:rsidRPr="00473A98">
        <w:fldChar w:fldCharType="begin"/>
      </w:r>
      <w:r w:rsidR="00A9567A" w:rsidRPr="00473A98">
        <w:instrText xml:space="preserve"> REF _Ref428796413 \r \h </w:instrText>
      </w:r>
      <w:r w:rsidR="00473A98">
        <w:instrText xml:space="preserve"> \* MERGEFORMAT </w:instrText>
      </w:r>
      <w:r w:rsidR="00CE5BAD" w:rsidRPr="00473A98">
        <w:fldChar w:fldCharType="separate"/>
      </w:r>
      <w:r w:rsidR="003D115B">
        <w:t>8</w:t>
      </w:r>
      <w:r w:rsidR="00CE5BAD" w:rsidRPr="00473A98">
        <w:fldChar w:fldCharType="end"/>
      </w:r>
      <w:r w:rsidR="00134E2A" w:rsidRPr="00473A98">
        <w:t xml:space="preserve"> </w:t>
      </w:r>
      <w:r w:rsidRPr="00473A98">
        <w:t xml:space="preserve">této Smlouvy, pokud se </w:t>
      </w:r>
      <w:r w:rsidR="00032F69" w:rsidRPr="00473A98">
        <w:t>S</w:t>
      </w:r>
      <w:r w:rsidRPr="00473A98">
        <w:t>trany nedohodnou</w:t>
      </w:r>
      <w:r>
        <w:t xml:space="preserve"> jinak.</w:t>
      </w:r>
    </w:p>
    <w:p w14:paraId="4823AB61" w14:textId="77777777" w:rsidR="00B65BE5" w:rsidRDefault="00C97821" w:rsidP="00835136">
      <w:pPr>
        <w:pStyle w:val="Normln0"/>
        <w:numPr>
          <w:ilvl w:val="0"/>
          <w:numId w:val="44"/>
        </w:numPr>
        <w:ind w:hanging="578"/>
      </w:pPr>
      <w:r w:rsidRPr="00E5702A">
        <w:t>Objednatel stanov</w:t>
      </w:r>
      <w:r w:rsidR="00FF3DA7">
        <w:t>í</w:t>
      </w:r>
      <w:r w:rsidRPr="00E5702A">
        <w:t xml:space="preserve"> kilometrick</w:t>
      </w:r>
      <w:r w:rsidR="00CC7774">
        <w:t>é</w:t>
      </w:r>
      <w:r w:rsidRPr="00E5702A">
        <w:t xml:space="preserve"> délk</w:t>
      </w:r>
      <w:r w:rsidR="00CC7774">
        <w:t>y</w:t>
      </w:r>
      <w:r w:rsidRPr="00E5702A">
        <w:t xml:space="preserve"> </w:t>
      </w:r>
      <w:r>
        <w:t>S</w:t>
      </w:r>
      <w:r w:rsidRPr="00E5702A">
        <w:t>pojů, kter</w:t>
      </w:r>
      <w:r w:rsidR="00E76AB4">
        <w:t>é</w:t>
      </w:r>
      <w:r w:rsidRPr="00E5702A">
        <w:t xml:space="preserve"> bud</w:t>
      </w:r>
      <w:r w:rsidR="00E76AB4">
        <w:t>ou</w:t>
      </w:r>
      <w:r w:rsidRPr="00E5702A">
        <w:t xml:space="preserve"> definován</w:t>
      </w:r>
      <w:r w:rsidR="00E76AB4">
        <w:t>y</w:t>
      </w:r>
      <w:r w:rsidR="00B8089A">
        <w:t xml:space="preserve"> vždy v souvislosti se </w:t>
      </w:r>
      <w:r w:rsidRPr="00E5702A">
        <w:t>stanovením příslušných Jízdních řádů v </w:t>
      </w:r>
      <w:r w:rsidR="00FF3DA7">
        <w:t>O</w:t>
      </w:r>
      <w:r w:rsidRPr="00E5702A">
        <w:t xml:space="preserve">bjednávce Objednavatele. Kilometrická délka Spojů se může měnit v návaznosti na příslušné změny Jízdních řádů, přeměřením délky trasy nebo v případě mimořádných událostí (např. </w:t>
      </w:r>
      <w:r w:rsidR="006177EB">
        <w:t>Uzavírky a/nebo Objížďky</w:t>
      </w:r>
      <w:r w:rsidRPr="00E5702A">
        <w:t>) znemožňující Dopravci využít standardní dopravní cestu.</w:t>
      </w:r>
    </w:p>
    <w:p w14:paraId="1B727830" w14:textId="61B9C2A7" w:rsidR="00A13627" w:rsidRPr="00473A98" w:rsidRDefault="00110899" w:rsidP="00C67F93">
      <w:pPr>
        <w:pStyle w:val="Normln0"/>
        <w:numPr>
          <w:ilvl w:val="0"/>
          <w:numId w:val="44"/>
        </w:numPr>
        <w:ind w:hanging="578"/>
      </w:pPr>
      <w:r w:rsidRPr="00473A98">
        <w:t xml:space="preserve">Objednatel je oprávněn kdykoliv přeměřit </w:t>
      </w:r>
      <w:r w:rsidR="006E7F70" w:rsidRPr="00473A98">
        <w:t xml:space="preserve">kilometrickou </w:t>
      </w:r>
      <w:r w:rsidRPr="00473A98">
        <w:t>délku trasy jednotlivých Spojů, výsledek měření Objednatel oznámí Dopravci. Dopravce je oprávněn, v případě nesouhlasu s</w:t>
      </w:r>
      <w:r w:rsidR="002D7CEC" w:rsidRPr="00473A98">
        <w:t xml:space="preserve"> kilometrickými </w:t>
      </w:r>
      <w:r w:rsidRPr="00473A98">
        <w:t xml:space="preserve">délkami spojů, ve lhůtě </w:t>
      </w:r>
      <w:r w:rsidR="00C67F93" w:rsidRPr="00473A98">
        <w:t xml:space="preserve">do </w:t>
      </w:r>
      <w:r w:rsidRPr="00473A98">
        <w:t>14 dnů od oznámení výsledku měření předložit oponentní měření, které je Objednatel povinen posoudit a zaslat Dopravci vyjádření.</w:t>
      </w:r>
      <w:r w:rsidR="000E0067" w:rsidRPr="00473A98">
        <w:t xml:space="preserve"> </w:t>
      </w:r>
    </w:p>
    <w:p w14:paraId="0162D903" w14:textId="77777777" w:rsidR="004634B4" w:rsidRDefault="0047660C" w:rsidP="00835136">
      <w:pPr>
        <w:pStyle w:val="Normln0"/>
        <w:numPr>
          <w:ilvl w:val="0"/>
          <w:numId w:val="44"/>
        </w:numPr>
        <w:ind w:hanging="578"/>
      </w:pPr>
      <w:r>
        <w:t>Objednatel oznámí Dopravci k</w:t>
      </w:r>
      <w:r w:rsidR="009F4A29" w:rsidRPr="00E5702A">
        <w:t xml:space="preserve">ilometrické délky jednotlivých Spojů </w:t>
      </w:r>
      <w:r>
        <w:t>platné</w:t>
      </w:r>
      <w:r w:rsidRPr="00E5702A">
        <w:t xml:space="preserve"> </w:t>
      </w:r>
      <w:r w:rsidR="009F4A29" w:rsidRPr="00E5702A">
        <w:t xml:space="preserve">ke dni Zahájení provozu nejpozději </w:t>
      </w:r>
      <w:r>
        <w:t>dne</w:t>
      </w:r>
      <w:r w:rsidR="009F4A29" w:rsidRPr="00E5702A">
        <w:t> 1.</w:t>
      </w:r>
      <w:r w:rsidR="009F4A29">
        <w:t> 10</w:t>
      </w:r>
      <w:r w:rsidR="009F4A29" w:rsidRPr="00E5702A">
        <w:t>.</w:t>
      </w:r>
      <w:r w:rsidR="009F4A29">
        <w:t> </w:t>
      </w:r>
      <w:r w:rsidR="009F4A29" w:rsidRPr="00E5702A">
        <w:t>2016</w:t>
      </w:r>
      <w:r w:rsidR="002C573D">
        <w:t xml:space="preserve"> </w:t>
      </w:r>
      <w:r w:rsidR="002C573D" w:rsidRPr="00D512A1">
        <w:t>(</w:t>
      </w:r>
      <w:r w:rsidR="002C573D" w:rsidRPr="007F0F76">
        <w:t xml:space="preserve">resp., nejpozději do </w:t>
      </w:r>
      <w:r w:rsidR="007A47A3">
        <w:t>3</w:t>
      </w:r>
      <w:r w:rsidR="002C573D" w:rsidRPr="007F0F76">
        <w:t xml:space="preserve"> měsíců před Zahájením provozu, dojde-li k němu v souladu se Smlouvou později)</w:t>
      </w:r>
      <w:r w:rsidR="009F4A29" w:rsidRPr="00E5702A">
        <w:t>.</w:t>
      </w:r>
    </w:p>
    <w:p w14:paraId="482C0B3A" w14:textId="77777777" w:rsidR="00C6710E" w:rsidRPr="00473A98" w:rsidRDefault="00C6710E" w:rsidP="00835136">
      <w:pPr>
        <w:pStyle w:val="Normln0"/>
        <w:numPr>
          <w:ilvl w:val="0"/>
          <w:numId w:val="44"/>
        </w:numPr>
        <w:ind w:hanging="578"/>
      </w:pPr>
      <w:r w:rsidRPr="00473A98">
        <w:t>Přejezdové a Režijní kilometry nejsou započítávány do Referenčního rozsahu dopravního výkonu.</w:t>
      </w:r>
    </w:p>
    <w:p w14:paraId="06C29D57" w14:textId="77777777" w:rsidR="00D07433" w:rsidRDefault="004C2F2A" w:rsidP="00D07433">
      <w:pPr>
        <w:pStyle w:val="Nadpis1"/>
      </w:pPr>
      <w:bookmarkStart w:id="39" w:name="_Ref428796413"/>
      <w:r w:rsidRPr="00473A98">
        <w:t xml:space="preserve">způsob </w:t>
      </w:r>
      <w:r w:rsidR="00D07433" w:rsidRPr="00473A98">
        <w:t>vyúčtování</w:t>
      </w:r>
      <w:r w:rsidR="00D07433" w:rsidRPr="00810D88">
        <w:t xml:space="preserve"> </w:t>
      </w:r>
      <w:r w:rsidR="00015CED">
        <w:t>a úhrady</w:t>
      </w:r>
      <w:r w:rsidR="00015CED" w:rsidRPr="00810D88">
        <w:t xml:space="preserve"> </w:t>
      </w:r>
      <w:r w:rsidR="00D07433" w:rsidRPr="00810D88">
        <w:t>Odměny</w:t>
      </w:r>
      <w:bookmarkEnd w:id="39"/>
    </w:p>
    <w:p w14:paraId="731AB405" w14:textId="77777777" w:rsidR="009A28D0" w:rsidRPr="00473A98" w:rsidRDefault="009A28D0" w:rsidP="00835136">
      <w:pPr>
        <w:pStyle w:val="Normln0"/>
        <w:numPr>
          <w:ilvl w:val="0"/>
          <w:numId w:val="43"/>
        </w:numPr>
        <w:ind w:hanging="578"/>
      </w:pPr>
      <w:r w:rsidRPr="00F065E7">
        <w:rPr>
          <w:szCs w:val="22"/>
        </w:rPr>
        <w:t xml:space="preserve">Odměna je rozdíl mezi náklady, výnosy za </w:t>
      </w:r>
      <w:r>
        <w:rPr>
          <w:szCs w:val="22"/>
        </w:rPr>
        <w:t xml:space="preserve">příslušné </w:t>
      </w:r>
      <w:r w:rsidRPr="00F065E7">
        <w:rPr>
          <w:szCs w:val="22"/>
        </w:rPr>
        <w:t>období, případnými sankcemi</w:t>
      </w:r>
      <w:r w:rsidR="00B014AF">
        <w:rPr>
          <w:szCs w:val="22"/>
        </w:rPr>
        <w:t xml:space="preserve"> a investičními dotacemi</w:t>
      </w:r>
      <w:r w:rsidRPr="00F065E7">
        <w:rPr>
          <w:szCs w:val="22"/>
        </w:rPr>
        <w:t xml:space="preserve">. Pro účely výpočtu Odměny se výnosy budou rovnat součtu veškerých výnosů vyplývajících z poskytování </w:t>
      </w:r>
      <w:r w:rsidR="00090454">
        <w:rPr>
          <w:szCs w:val="22"/>
        </w:rPr>
        <w:t>V</w:t>
      </w:r>
      <w:r w:rsidRPr="00F065E7">
        <w:rPr>
          <w:szCs w:val="22"/>
        </w:rPr>
        <w:t>eřejn</w:t>
      </w:r>
      <w:r w:rsidR="00090454">
        <w:rPr>
          <w:szCs w:val="22"/>
        </w:rPr>
        <w:t>é</w:t>
      </w:r>
      <w:r w:rsidRPr="00F065E7">
        <w:rPr>
          <w:szCs w:val="22"/>
        </w:rPr>
        <w:t xml:space="preserve"> služb</w:t>
      </w:r>
      <w:r w:rsidR="00090454">
        <w:rPr>
          <w:szCs w:val="22"/>
        </w:rPr>
        <w:t>y</w:t>
      </w:r>
      <w:r w:rsidRPr="00F065E7">
        <w:rPr>
          <w:szCs w:val="22"/>
        </w:rPr>
        <w:t xml:space="preserve"> Dopravcem dle této </w:t>
      </w:r>
      <w:r w:rsidR="00090454">
        <w:rPr>
          <w:szCs w:val="22"/>
        </w:rPr>
        <w:t>S</w:t>
      </w:r>
      <w:r w:rsidRPr="00F065E7">
        <w:rPr>
          <w:szCs w:val="22"/>
        </w:rPr>
        <w:t>mlouvy v příslušném měsíci bez DPH, zejména, nikoliv však výlučně, tržeb z jízdného, respektive tržeb, které budou náležet dopravci podle clearingu IREDO.</w:t>
      </w:r>
      <w:r w:rsidR="002D5CAD">
        <w:rPr>
          <w:szCs w:val="22"/>
        </w:rPr>
        <w:t xml:space="preserve"> </w:t>
      </w:r>
      <w:r w:rsidR="002D5CAD" w:rsidRPr="00473A98">
        <w:rPr>
          <w:szCs w:val="22"/>
        </w:rPr>
        <w:t>Příjmy z prodeje jízdenek náleží Objednateli.</w:t>
      </w:r>
    </w:p>
    <w:p w14:paraId="62792477" w14:textId="77777777" w:rsidR="009A28D0" w:rsidRPr="00840D8D" w:rsidRDefault="00840D8D" w:rsidP="00835136">
      <w:pPr>
        <w:pStyle w:val="Normln0"/>
        <w:numPr>
          <w:ilvl w:val="0"/>
          <w:numId w:val="43"/>
        </w:numPr>
        <w:ind w:hanging="578"/>
      </w:pPr>
      <w:r w:rsidRPr="00473A98">
        <w:rPr>
          <w:szCs w:val="22"/>
        </w:rPr>
        <w:t>Odměna bude hrazena vždy za období jednoho kalendářního měsíce</w:t>
      </w:r>
      <w:r w:rsidRPr="0063115D">
        <w:rPr>
          <w:szCs w:val="22"/>
        </w:rPr>
        <w:t xml:space="preserve">. </w:t>
      </w:r>
      <w:r w:rsidRPr="00FB5290">
        <w:rPr>
          <w:szCs w:val="22"/>
        </w:rPr>
        <w:t>Odměna není předmětem daně z přidané hodnoty.</w:t>
      </w:r>
      <w:r w:rsidRPr="0063115D">
        <w:rPr>
          <w:szCs w:val="22"/>
        </w:rPr>
        <w:t xml:space="preserve"> Dopravce výslovně prohlašuje, že Odměna v plné míře kryje veškeré náklady Dopravce nutné pro poskytnutí </w:t>
      </w:r>
      <w:r w:rsidR="0009025B">
        <w:rPr>
          <w:szCs w:val="22"/>
        </w:rPr>
        <w:t xml:space="preserve">Veřejné </w:t>
      </w:r>
      <w:r w:rsidRPr="0063115D">
        <w:rPr>
          <w:szCs w:val="22"/>
        </w:rPr>
        <w:t>služby</w:t>
      </w:r>
      <w:r w:rsidR="00DB45AB">
        <w:rPr>
          <w:szCs w:val="22"/>
        </w:rPr>
        <w:t xml:space="preserve"> v souladu s touto Smlouvou</w:t>
      </w:r>
      <w:r w:rsidRPr="0063115D">
        <w:rPr>
          <w:szCs w:val="22"/>
        </w:rPr>
        <w:t xml:space="preserve">, a to včetně </w:t>
      </w:r>
      <w:r w:rsidR="00DB45AB">
        <w:rPr>
          <w:szCs w:val="22"/>
        </w:rPr>
        <w:t>přiměřeného výnosu na kapitál</w:t>
      </w:r>
      <w:r w:rsidRPr="0063115D">
        <w:rPr>
          <w:szCs w:val="22"/>
        </w:rPr>
        <w:t>.</w:t>
      </w:r>
    </w:p>
    <w:p w14:paraId="5C78E4C9" w14:textId="77777777" w:rsidR="00840D8D" w:rsidRPr="00840D8D" w:rsidRDefault="00840D8D" w:rsidP="00835136">
      <w:pPr>
        <w:pStyle w:val="Normln0"/>
        <w:numPr>
          <w:ilvl w:val="0"/>
          <w:numId w:val="43"/>
        </w:numPr>
        <w:ind w:hanging="578"/>
      </w:pPr>
      <w:r w:rsidRPr="0063115D">
        <w:rPr>
          <w:szCs w:val="22"/>
        </w:rPr>
        <w:t>Výnosové riziko je po celou dobu platnosti Smlouvy na straně Objednatele. Dopravce nenese riziko změny výše tržeb. Dopravce má povinnost odvést z </w:t>
      </w:r>
      <w:r w:rsidR="00A47B39">
        <w:rPr>
          <w:szCs w:val="22"/>
        </w:rPr>
        <w:t>t</w:t>
      </w:r>
      <w:r w:rsidRPr="0063115D">
        <w:rPr>
          <w:szCs w:val="22"/>
        </w:rPr>
        <w:t xml:space="preserve">ržeb daň z přidané hodnoty, a to </w:t>
      </w:r>
      <w:r w:rsidRPr="0063115D">
        <w:rPr>
          <w:szCs w:val="22"/>
        </w:rPr>
        <w:lastRenderedPageBreak/>
        <w:t>v souladu se zákonem č. 235/2004 Sb., o dani z přidané hodnoty, ve znění pozdějších předpisů.</w:t>
      </w:r>
    </w:p>
    <w:p w14:paraId="24EDE104" w14:textId="77777777" w:rsidR="00840D8D" w:rsidRPr="005C6749" w:rsidRDefault="005C6749" w:rsidP="00835136">
      <w:pPr>
        <w:pStyle w:val="Normln0"/>
        <w:numPr>
          <w:ilvl w:val="0"/>
          <w:numId w:val="43"/>
        </w:numPr>
        <w:ind w:hanging="578"/>
      </w:pPr>
      <w:r w:rsidRPr="0063115D">
        <w:rPr>
          <w:szCs w:val="22"/>
        </w:rPr>
        <w:t>Objednatel uhradí Dopravci Odměnu vzniklou z </w:t>
      </w:r>
      <w:r w:rsidR="004A4379">
        <w:rPr>
          <w:szCs w:val="22"/>
        </w:rPr>
        <w:t>poskytování</w:t>
      </w:r>
      <w:r w:rsidR="004A4379" w:rsidRPr="0063115D">
        <w:rPr>
          <w:szCs w:val="22"/>
        </w:rPr>
        <w:t xml:space="preserve"> </w:t>
      </w:r>
      <w:r w:rsidRPr="0063115D">
        <w:rPr>
          <w:szCs w:val="22"/>
        </w:rPr>
        <w:t>Veřejných služeb dle této Smlouvy a vypočtenou dle pravidel jejího výpočtu uvedených v této Smlouvě.</w:t>
      </w:r>
    </w:p>
    <w:p w14:paraId="54DE22CE" w14:textId="747C3F2A" w:rsidR="005C6749" w:rsidRPr="00C66C5E" w:rsidRDefault="003D115B" w:rsidP="00835136">
      <w:pPr>
        <w:pStyle w:val="Normln0"/>
        <w:numPr>
          <w:ilvl w:val="0"/>
          <w:numId w:val="43"/>
        </w:numPr>
        <w:ind w:hanging="578"/>
      </w:pPr>
      <w:bookmarkStart w:id="40" w:name="_Ref428798398"/>
      <w:r>
        <w:rPr>
          <w:noProof/>
          <w:lang w:eastAsia="cs-CZ"/>
        </w:rPr>
        <w:pict w14:anchorId="304291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46.25pt;margin-top:16.75pt;width:265.95pt;height:34pt;z-index:251667456" filled="t" stroked="t">
            <v:imagedata r:id="rId11" o:title=""/>
          </v:shape>
          <o:OLEObject Type="Embed" ProgID="Equation.3" ShapeID="_x0000_s1035" DrawAspect="Content" ObjectID="_1514210811" r:id="rId12"/>
        </w:pict>
      </w:r>
      <w:r w:rsidR="00C66C5E" w:rsidRPr="0063115D">
        <w:rPr>
          <w:szCs w:val="22"/>
        </w:rPr>
        <w:t>Výpočet Odměny je určen následujícím vzorcem:</w:t>
      </w:r>
      <w:bookmarkEnd w:id="40"/>
    </w:p>
    <w:p w14:paraId="68EA1632" w14:textId="77777777" w:rsidR="00C66C5E" w:rsidRDefault="00C66C5E" w:rsidP="00C66C5E">
      <w:pPr>
        <w:pStyle w:val="Normln0"/>
        <w:tabs>
          <w:tab w:val="clear" w:pos="0"/>
        </w:tabs>
        <w:ind w:left="720"/>
      </w:pPr>
    </w:p>
    <w:p w14:paraId="77626270" w14:textId="77777777" w:rsidR="004C66CB" w:rsidRDefault="004C66CB" w:rsidP="00C66C5E">
      <w:pPr>
        <w:pStyle w:val="Normln0"/>
        <w:tabs>
          <w:tab w:val="clear" w:pos="0"/>
        </w:tabs>
        <w:ind w:left="720"/>
      </w:pPr>
    </w:p>
    <w:p w14:paraId="14676092" w14:textId="77777777" w:rsidR="00C66C5E" w:rsidRDefault="00C66C5E" w:rsidP="00C66C5E">
      <w:pPr>
        <w:pStyle w:val="Normln0"/>
        <w:tabs>
          <w:tab w:val="clear" w:pos="0"/>
        </w:tabs>
        <w:ind w:left="720"/>
      </w:pPr>
      <w:r>
        <w:t>kde:</w:t>
      </w:r>
    </w:p>
    <w:p w14:paraId="5CF07A82" w14:textId="77777777" w:rsidR="00C66C5E" w:rsidRDefault="00AA14CF" w:rsidP="00AA14CF">
      <w:pPr>
        <w:pStyle w:val="Normln0"/>
        <w:tabs>
          <w:tab w:val="clear" w:pos="0"/>
          <w:tab w:val="left" w:pos="2835"/>
        </w:tabs>
        <w:ind w:left="720"/>
        <w:rPr>
          <w:szCs w:val="22"/>
        </w:rPr>
      </w:pPr>
      <w:r w:rsidRPr="0063115D">
        <w:rPr>
          <w:szCs w:val="22"/>
        </w:rPr>
        <w:t>O</w:t>
      </w:r>
      <w:r>
        <w:rPr>
          <w:szCs w:val="22"/>
        </w:rPr>
        <w:tab/>
      </w:r>
      <w:r w:rsidRPr="0063115D">
        <w:rPr>
          <w:szCs w:val="22"/>
        </w:rPr>
        <w:t xml:space="preserve">je Odměna v Kč </w:t>
      </w:r>
      <w:r w:rsidR="00A05FEE">
        <w:rPr>
          <w:szCs w:val="22"/>
        </w:rPr>
        <w:t xml:space="preserve">bez DPH </w:t>
      </w:r>
      <w:r w:rsidRPr="0063115D">
        <w:rPr>
          <w:szCs w:val="22"/>
        </w:rPr>
        <w:t>za příslušné období</w:t>
      </w:r>
      <w:r>
        <w:rPr>
          <w:szCs w:val="22"/>
        </w:rPr>
        <w:t>;</w:t>
      </w:r>
    </w:p>
    <w:p w14:paraId="1098B348" w14:textId="77777777" w:rsidR="00AA14CF" w:rsidRPr="003B133C" w:rsidRDefault="00AA14CF" w:rsidP="00AA14CF">
      <w:pPr>
        <w:pStyle w:val="Normln0"/>
        <w:tabs>
          <w:tab w:val="clear" w:pos="0"/>
          <w:tab w:val="left" w:pos="2835"/>
        </w:tabs>
        <w:ind w:left="2832" w:hanging="2112"/>
        <w:rPr>
          <w:szCs w:val="22"/>
        </w:rPr>
      </w:pPr>
      <w:r w:rsidRPr="0063115D">
        <w:rPr>
          <w:szCs w:val="22"/>
        </w:rPr>
        <w:t>JCDV</w:t>
      </w:r>
      <w:r w:rsidRPr="0063115D">
        <w:rPr>
          <w:szCs w:val="22"/>
          <w:vertAlign w:val="subscript"/>
        </w:rPr>
        <w:t>i</w:t>
      </w:r>
      <w:r>
        <w:rPr>
          <w:szCs w:val="22"/>
        </w:rPr>
        <w:tab/>
      </w:r>
      <w:r>
        <w:rPr>
          <w:szCs w:val="22"/>
        </w:rPr>
        <w:tab/>
      </w:r>
      <w:r w:rsidRPr="0063115D">
        <w:rPr>
          <w:szCs w:val="22"/>
        </w:rPr>
        <w:t xml:space="preserve">je </w:t>
      </w:r>
      <w:r w:rsidR="00D5574D">
        <w:rPr>
          <w:szCs w:val="22"/>
        </w:rPr>
        <w:t>J</w:t>
      </w:r>
      <w:r w:rsidRPr="0063115D">
        <w:rPr>
          <w:szCs w:val="22"/>
        </w:rPr>
        <w:t>ednotková cena dopravního výkonu vozidla kategorie „i“ v</w:t>
      </w:r>
      <w:r w:rsidR="00A05FEE">
        <w:rPr>
          <w:szCs w:val="22"/>
        </w:rPr>
        <w:t> </w:t>
      </w:r>
      <w:r w:rsidRPr="0063115D">
        <w:rPr>
          <w:szCs w:val="22"/>
        </w:rPr>
        <w:t>Kč</w:t>
      </w:r>
      <w:r w:rsidR="00A05FEE">
        <w:rPr>
          <w:szCs w:val="22"/>
        </w:rPr>
        <w:t xml:space="preserve"> bez DPH</w:t>
      </w:r>
      <w:r w:rsidRPr="0063115D">
        <w:rPr>
          <w:szCs w:val="22"/>
        </w:rPr>
        <w:t xml:space="preserve">/km za </w:t>
      </w:r>
      <w:r>
        <w:rPr>
          <w:szCs w:val="22"/>
        </w:rPr>
        <w:t xml:space="preserve">příslušný </w:t>
      </w:r>
      <w:r w:rsidR="00D5574D">
        <w:rPr>
          <w:szCs w:val="22"/>
        </w:rPr>
        <w:t>D</w:t>
      </w:r>
      <w:r>
        <w:rPr>
          <w:szCs w:val="22"/>
        </w:rPr>
        <w:t>opravní rok</w:t>
      </w:r>
      <w:r w:rsidRPr="003B133C">
        <w:rPr>
          <w:szCs w:val="22"/>
        </w:rPr>
        <w:t>;</w:t>
      </w:r>
    </w:p>
    <w:p w14:paraId="4D2293C4" w14:textId="77777777" w:rsidR="00AA14CF" w:rsidRDefault="00AA14CF" w:rsidP="00AA14CF">
      <w:pPr>
        <w:pStyle w:val="Normln0"/>
        <w:tabs>
          <w:tab w:val="clear" w:pos="0"/>
          <w:tab w:val="left" w:pos="2835"/>
        </w:tabs>
        <w:ind w:left="2832" w:hanging="2112"/>
        <w:rPr>
          <w:szCs w:val="22"/>
        </w:rPr>
      </w:pPr>
      <w:r w:rsidRPr="003B133C">
        <w:rPr>
          <w:szCs w:val="22"/>
        </w:rPr>
        <w:t>DV</w:t>
      </w:r>
      <w:r w:rsidRPr="003B133C">
        <w:rPr>
          <w:szCs w:val="22"/>
          <w:vertAlign w:val="subscript"/>
        </w:rPr>
        <w:t>i</w:t>
      </w:r>
      <w:r w:rsidRPr="00D9430D">
        <w:rPr>
          <w:szCs w:val="22"/>
        </w:rPr>
        <w:tab/>
      </w:r>
      <w:r w:rsidRPr="00D9430D">
        <w:rPr>
          <w:szCs w:val="22"/>
        </w:rPr>
        <w:tab/>
        <w:t xml:space="preserve">je objednaný dopravní výkon </w:t>
      </w:r>
      <w:r w:rsidRPr="004D0F95">
        <w:rPr>
          <w:szCs w:val="22"/>
        </w:rPr>
        <w:t xml:space="preserve">všech </w:t>
      </w:r>
      <w:r w:rsidR="00574E36">
        <w:rPr>
          <w:szCs w:val="22"/>
        </w:rPr>
        <w:t>V</w:t>
      </w:r>
      <w:r w:rsidRPr="004D0F95">
        <w:rPr>
          <w:szCs w:val="22"/>
        </w:rPr>
        <w:t xml:space="preserve">ozidel kategorie „i“ v km </w:t>
      </w:r>
      <w:r>
        <w:rPr>
          <w:szCs w:val="22"/>
        </w:rPr>
        <w:t xml:space="preserve">objednaný </w:t>
      </w:r>
      <w:r w:rsidRPr="004D0F95">
        <w:rPr>
          <w:szCs w:val="22"/>
        </w:rPr>
        <w:t xml:space="preserve">za příslušné </w:t>
      </w:r>
      <w:r w:rsidRPr="003A61FC">
        <w:rPr>
          <w:szCs w:val="22"/>
        </w:rPr>
        <w:t>období</w:t>
      </w:r>
      <w:r>
        <w:rPr>
          <w:szCs w:val="22"/>
        </w:rPr>
        <w:t>;</w:t>
      </w:r>
    </w:p>
    <w:p w14:paraId="428BB266" w14:textId="77777777" w:rsidR="00AA14CF" w:rsidRDefault="00AA14CF" w:rsidP="00AA14CF">
      <w:pPr>
        <w:pStyle w:val="Normln0"/>
        <w:tabs>
          <w:tab w:val="clear" w:pos="0"/>
          <w:tab w:val="left" w:pos="2835"/>
        </w:tabs>
        <w:ind w:left="2832" w:hanging="2112"/>
        <w:rPr>
          <w:szCs w:val="22"/>
        </w:rPr>
      </w:pPr>
      <w:r w:rsidRPr="0063115D">
        <w:rPr>
          <w:szCs w:val="22"/>
        </w:rPr>
        <w:t>NV</w:t>
      </w:r>
      <w:r w:rsidRPr="0063115D">
        <w:rPr>
          <w:szCs w:val="22"/>
          <w:vertAlign w:val="subscript"/>
        </w:rPr>
        <w:t>i</w:t>
      </w:r>
      <w:r w:rsidRPr="0063115D">
        <w:rPr>
          <w:szCs w:val="22"/>
          <w:vertAlign w:val="subscript"/>
        </w:rPr>
        <w:tab/>
      </w:r>
      <w:r>
        <w:rPr>
          <w:szCs w:val="22"/>
          <w:vertAlign w:val="subscript"/>
        </w:rPr>
        <w:tab/>
      </w:r>
      <w:r w:rsidRPr="0063115D">
        <w:rPr>
          <w:szCs w:val="22"/>
        </w:rPr>
        <w:t xml:space="preserve">je neuplatnitelný dopravní výkon </w:t>
      </w:r>
      <w:r w:rsidR="00A35BFA">
        <w:rPr>
          <w:szCs w:val="22"/>
        </w:rPr>
        <w:t>V</w:t>
      </w:r>
      <w:r w:rsidRPr="0063115D">
        <w:rPr>
          <w:szCs w:val="22"/>
        </w:rPr>
        <w:t>ozidla kategorie „i“ v km za</w:t>
      </w:r>
      <w:r w:rsidR="00D9430D">
        <w:rPr>
          <w:szCs w:val="22"/>
        </w:rPr>
        <w:t> </w:t>
      </w:r>
      <w:r w:rsidRPr="0063115D">
        <w:rPr>
          <w:szCs w:val="22"/>
        </w:rPr>
        <w:t xml:space="preserve">příslušné </w:t>
      </w:r>
      <w:r w:rsidRPr="003A61FC">
        <w:rPr>
          <w:szCs w:val="22"/>
        </w:rPr>
        <w:t>období</w:t>
      </w:r>
      <w:r>
        <w:rPr>
          <w:szCs w:val="22"/>
        </w:rPr>
        <w:t>;</w:t>
      </w:r>
    </w:p>
    <w:p w14:paraId="0447D7FD" w14:textId="77777777" w:rsidR="00AA14CF" w:rsidRDefault="00B71C48" w:rsidP="00AA14CF">
      <w:pPr>
        <w:pStyle w:val="Normln0"/>
        <w:tabs>
          <w:tab w:val="clear" w:pos="0"/>
          <w:tab w:val="left" w:pos="2835"/>
        </w:tabs>
        <w:ind w:left="2832" w:hanging="2112"/>
        <w:rPr>
          <w:szCs w:val="22"/>
        </w:rPr>
      </w:pPr>
      <w:r w:rsidRPr="0063115D">
        <w:rPr>
          <w:szCs w:val="22"/>
        </w:rPr>
        <w:t>n</w:t>
      </w:r>
      <w:r w:rsidRPr="0063115D">
        <w:rPr>
          <w:szCs w:val="22"/>
        </w:rPr>
        <w:tab/>
      </w:r>
      <w:r>
        <w:rPr>
          <w:szCs w:val="22"/>
        </w:rPr>
        <w:tab/>
      </w:r>
      <w:r w:rsidRPr="0063115D">
        <w:rPr>
          <w:szCs w:val="22"/>
        </w:rPr>
        <w:t xml:space="preserve">je počet poptávaných kategorií </w:t>
      </w:r>
      <w:r w:rsidR="00A35BFA">
        <w:rPr>
          <w:szCs w:val="22"/>
        </w:rPr>
        <w:t>V</w:t>
      </w:r>
      <w:r w:rsidRPr="0063115D">
        <w:rPr>
          <w:szCs w:val="22"/>
        </w:rPr>
        <w:t>ozidel</w:t>
      </w:r>
      <w:r>
        <w:rPr>
          <w:szCs w:val="22"/>
        </w:rPr>
        <w:t>;</w:t>
      </w:r>
    </w:p>
    <w:p w14:paraId="5335ABB9" w14:textId="77777777" w:rsidR="00501F19" w:rsidRPr="00473A98" w:rsidRDefault="00501F19" w:rsidP="00AA14CF">
      <w:pPr>
        <w:pStyle w:val="Normln0"/>
        <w:tabs>
          <w:tab w:val="clear" w:pos="0"/>
          <w:tab w:val="left" w:pos="2835"/>
        </w:tabs>
        <w:ind w:left="2832" w:hanging="2112"/>
        <w:rPr>
          <w:szCs w:val="22"/>
        </w:rPr>
      </w:pPr>
      <w:r w:rsidRPr="0063115D">
        <w:rPr>
          <w:szCs w:val="22"/>
        </w:rPr>
        <w:t>N</w:t>
      </w:r>
      <w:r w:rsidRPr="0063115D">
        <w:rPr>
          <w:szCs w:val="22"/>
          <w:vertAlign w:val="subscript"/>
        </w:rPr>
        <w:t>ost</w:t>
      </w:r>
      <w:r w:rsidRPr="0063115D">
        <w:rPr>
          <w:szCs w:val="22"/>
          <w:vertAlign w:val="subscript"/>
        </w:rPr>
        <w:tab/>
      </w:r>
      <w:r>
        <w:rPr>
          <w:szCs w:val="22"/>
          <w:vertAlign w:val="subscript"/>
        </w:rPr>
        <w:tab/>
      </w:r>
      <w:r w:rsidRPr="0063115D">
        <w:rPr>
          <w:szCs w:val="22"/>
        </w:rPr>
        <w:t xml:space="preserve">jsou ostatní náklady, které podléhají vzájemnému odsouhlasení mezi </w:t>
      </w:r>
      <w:r w:rsidR="004C63F9" w:rsidRPr="00473A98">
        <w:rPr>
          <w:szCs w:val="22"/>
        </w:rPr>
        <w:t>O</w:t>
      </w:r>
      <w:r w:rsidRPr="00473A98">
        <w:rPr>
          <w:szCs w:val="22"/>
        </w:rPr>
        <w:t xml:space="preserve">bjednatelem a </w:t>
      </w:r>
      <w:r w:rsidR="004C63F9" w:rsidRPr="00473A98">
        <w:rPr>
          <w:szCs w:val="22"/>
        </w:rPr>
        <w:t>D</w:t>
      </w:r>
      <w:r w:rsidRPr="00473A98">
        <w:rPr>
          <w:szCs w:val="22"/>
        </w:rPr>
        <w:t>opravcem za příslušné období v</w:t>
      </w:r>
      <w:r w:rsidR="00A05FEE" w:rsidRPr="00473A98">
        <w:rPr>
          <w:szCs w:val="22"/>
        </w:rPr>
        <w:t> </w:t>
      </w:r>
      <w:r w:rsidRPr="00473A98">
        <w:rPr>
          <w:szCs w:val="22"/>
        </w:rPr>
        <w:t>Kč</w:t>
      </w:r>
      <w:r w:rsidR="00A05FEE" w:rsidRPr="00473A98">
        <w:rPr>
          <w:szCs w:val="22"/>
        </w:rPr>
        <w:t xml:space="preserve"> bez DPH</w:t>
      </w:r>
      <w:r w:rsidRPr="00473A98">
        <w:rPr>
          <w:szCs w:val="22"/>
        </w:rPr>
        <w:t>;</w:t>
      </w:r>
    </w:p>
    <w:p w14:paraId="4D09B57E" w14:textId="7E985EF1" w:rsidR="000431C3" w:rsidRPr="00473A98" w:rsidRDefault="000431C3" w:rsidP="000431C3">
      <w:pPr>
        <w:pStyle w:val="Normln0"/>
        <w:tabs>
          <w:tab w:val="clear" w:pos="0"/>
          <w:tab w:val="left" w:pos="2835"/>
        </w:tabs>
        <w:ind w:left="2832" w:hanging="2112"/>
        <w:rPr>
          <w:szCs w:val="22"/>
        </w:rPr>
      </w:pPr>
      <w:r w:rsidRPr="00473A98">
        <w:rPr>
          <w:szCs w:val="22"/>
        </w:rPr>
        <w:t>N</w:t>
      </w:r>
      <w:r w:rsidR="00C6710E" w:rsidRPr="00473A98">
        <w:rPr>
          <w:szCs w:val="22"/>
          <w:vertAlign w:val="subscript"/>
        </w:rPr>
        <w:t>dod</w:t>
      </w:r>
      <w:r w:rsidRPr="00473A98">
        <w:rPr>
          <w:szCs w:val="22"/>
        </w:rPr>
        <w:tab/>
        <w:t>jsou náklady na nutné investice Dopravce či dodatečné náklady Dopravce vyvolané v důsledku dodatečného požadavku Objednatele za příslušné období v</w:t>
      </w:r>
      <w:r w:rsidR="00206508" w:rsidRPr="00473A98">
        <w:rPr>
          <w:szCs w:val="22"/>
        </w:rPr>
        <w:t> </w:t>
      </w:r>
      <w:r w:rsidRPr="00473A98">
        <w:rPr>
          <w:szCs w:val="22"/>
        </w:rPr>
        <w:t>Kč</w:t>
      </w:r>
      <w:r w:rsidR="00206508" w:rsidRPr="00473A98">
        <w:rPr>
          <w:szCs w:val="22"/>
        </w:rPr>
        <w:t xml:space="preserve"> bez DPH</w:t>
      </w:r>
      <w:r w:rsidRPr="00473A98">
        <w:rPr>
          <w:szCs w:val="22"/>
        </w:rPr>
        <w:t>;</w:t>
      </w:r>
    </w:p>
    <w:p w14:paraId="08848216" w14:textId="77777777" w:rsidR="000D7335" w:rsidRPr="00473A98" w:rsidRDefault="004F1194" w:rsidP="00AA14CF">
      <w:pPr>
        <w:pStyle w:val="Normln0"/>
        <w:tabs>
          <w:tab w:val="clear" w:pos="0"/>
          <w:tab w:val="left" w:pos="2835"/>
        </w:tabs>
        <w:ind w:left="2832" w:hanging="2112"/>
        <w:rPr>
          <w:szCs w:val="22"/>
        </w:rPr>
      </w:pPr>
      <w:r w:rsidRPr="00473A98">
        <w:rPr>
          <w:szCs w:val="22"/>
        </w:rPr>
        <w:t>V</w:t>
      </w:r>
      <w:r w:rsidRPr="00473A98">
        <w:rPr>
          <w:szCs w:val="22"/>
        </w:rPr>
        <w:tab/>
      </w:r>
      <w:r w:rsidRPr="00473A98">
        <w:rPr>
          <w:szCs w:val="22"/>
        </w:rPr>
        <w:tab/>
        <w:t>jsou výnosy za příslušné období v Kč bez DPH;</w:t>
      </w:r>
    </w:p>
    <w:p w14:paraId="5E7F3B44" w14:textId="367F42A1" w:rsidR="002B4FAD" w:rsidRDefault="002B4FAD" w:rsidP="00AA14CF">
      <w:pPr>
        <w:pStyle w:val="Normln0"/>
        <w:tabs>
          <w:tab w:val="clear" w:pos="0"/>
          <w:tab w:val="left" w:pos="2835"/>
        </w:tabs>
        <w:ind w:left="2832" w:hanging="2112"/>
        <w:rPr>
          <w:szCs w:val="22"/>
        </w:rPr>
      </w:pPr>
      <w:r w:rsidRPr="00473A98">
        <w:rPr>
          <w:szCs w:val="22"/>
        </w:rPr>
        <w:t>S </w:t>
      </w:r>
      <w:r w:rsidRPr="00473A98">
        <w:rPr>
          <w:szCs w:val="22"/>
        </w:rPr>
        <w:tab/>
        <w:t>jsou splatné pohledávky vyplývaj</w:t>
      </w:r>
      <w:r w:rsidR="004A2192" w:rsidRPr="00473A98">
        <w:rPr>
          <w:szCs w:val="22"/>
        </w:rPr>
        <w:t xml:space="preserve">ící ze smluv (např. </w:t>
      </w:r>
      <w:r w:rsidR="00322C6B" w:rsidRPr="00473A98">
        <w:rPr>
          <w:szCs w:val="22"/>
        </w:rPr>
        <w:t xml:space="preserve">neuhrazené </w:t>
      </w:r>
      <w:r w:rsidR="004A2192" w:rsidRPr="00473A98">
        <w:rPr>
          <w:szCs w:val="22"/>
        </w:rPr>
        <w:t>Sankce dle </w:t>
      </w:r>
      <w:r w:rsidRPr="00473A98">
        <w:rPr>
          <w:szCs w:val="22"/>
        </w:rPr>
        <w:t>T</w:t>
      </w:r>
      <w:r w:rsidR="004C63F9" w:rsidRPr="00473A98">
        <w:rPr>
          <w:szCs w:val="22"/>
        </w:rPr>
        <w:t>echnických a provozních standardů</w:t>
      </w:r>
      <w:r w:rsidRPr="00473A98">
        <w:rPr>
          <w:szCs w:val="22"/>
        </w:rPr>
        <w:t xml:space="preserve">, </w:t>
      </w:r>
      <w:r w:rsidR="00322C6B" w:rsidRPr="00473A98">
        <w:rPr>
          <w:szCs w:val="22"/>
        </w:rPr>
        <w:t xml:space="preserve">neuhrazené </w:t>
      </w:r>
      <w:r w:rsidRPr="00473A98">
        <w:rPr>
          <w:szCs w:val="22"/>
        </w:rPr>
        <w:t xml:space="preserve">sankce </w:t>
      </w:r>
      <w:r w:rsidR="004C63F9" w:rsidRPr="00473A98">
        <w:rPr>
          <w:szCs w:val="22"/>
        </w:rPr>
        <w:t xml:space="preserve">vyplývající </w:t>
      </w:r>
      <w:r w:rsidRPr="00473A98">
        <w:rPr>
          <w:szCs w:val="22"/>
        </w:rPr>
        <w:t xml:space="preserve">z této </w:t>
      </w:r>
      <w:r w:rsidR="004C63F9" w:rsidRPr="00473A98">
        <w:rPr>
          <w:szCs w:val="22"/>
        </w:rPr>
        <w:t>S</w:t>
      </w:r>
      <w:r w:rsidRPr="00473A98">
        <w:rPr>
          <w:szCs w:val="22"/>
        </w:rPr>
        <w:t xml:space="preserve">mlouvy, uznané dodatečné opravy vyúčtování oběma </w:t>
      </w:r>
      <w:r w:rsidR="004C63F9" w:rsidRPr="00473A98">
        <w:rPr>
          <w:szCs w:val="22"/>
        </w:rPr>
        <w:t>S</w:t>
      </w:r>
      <w:r w:rsidRPr="00473A98">
        <w:rPr>
          <w:szCs w:val="22"/>
        </w:rPr>
        <w:t>tranami aj.)</w:t>
      </w:r>
      <w:r w:rsidR="00BB2614" w:rsidRPr="00473A98">
        <w:rPr>
          <w:szCs w:val="22"/>
        </w:rPr>
        <w:t>, pohledávky dopravce vůči objednateli se uvedou se záporným znaménkem a pohledávky objednatele vůči dopravci se uvedou s kladným znaménkem</w:t>
      </w:r>
    </w:p>
    <w:p w14:paraId="52117F29" w14:textId="77777777" w:rsidR="00B014AF" w:rsidRDefault="00B014AF" w:rsidP="00AA14CF">
      <w:pPr>
        <w:pStyle w:val="Normln0"/>
        <w:tabs>
          <w:tab w:val="clear" w:pos="0"/>
          <w:tab w:val="left" w:pos="2835"/>
        </w:tabs>
        <w:ind w:left="2832" w:hanging="2112"/>
        <w:rPr>
          <w:szCs w:val="22"/>
        </w:rPr>
      </w:pPr>
      <w:r>
        <w:rPr>
          <w:szCs w:val="22"/>
        </w:rPr>
        <w:t>ID</w:t>
      </w:r>
      <w:r>
        <w:rPr>
          <w:szCs w:val="22"/>
        </w:rPr>
        <w:tab/>
        <w:t>je Investiční dotace za příslušné období v</w:t>
      </w:r>
      <w:r w:rsidR="001629AD">
        <w:rPr>
          <w:szCs w:val="22"/>
        </w:rPr>
        <w:t> </w:t>
      </w:r>
      <w:r>
        <w:rPr>
          <w:szCs w:val="22"/>
        </w:rPr>
        <w:t>Kč</w:t>
      </w:r>
      <w:r w:rsidR="001629AD">
        <w:rPr>
          <w:szCs w:val="22"/>
        </w:rPr>
        <w:t xml:space="preserve"> </w:t>
      </w:r>
      <w:r w:rsidR="00A05FEE">
        <w:rPr>
          <w:szCs w:val="22"/>
        </w:rPr>
        <w:t xml:space="preserve">bez DPH </w:t>
      </w:r>
      <w:r w:rsidR="001629AD">
        <w:rPr>
          <w:szCs w:val="22"/>
        </w:rPr>
        <w:t xml:space="preserve">dle článku </w:t>
      </w:r>
      <w:r w:rsidR="00CE5BAD">
        <w:rPr>
          <w:szCs w:val="22"/>
        </w:rPr>
        <w:fldChar w:fldCharType="begin"/>
      </w:r>
      <w:r w:rsidR="003E1315">
        <w:rPr>
          <w:szCs w:val="22"/>
        </w:rPr>
        <w:instrText xml:space="preserve"> REF _Ref428798996 \r \h </w:instrText>
      </w:r>
      <w:r w:rsidR="00CE5BAD">
        <w:rPr>
          <w:szCs w:val="22"/>
        </w:rPr>
      </w:r>
      <w:r w:rsidR="00CE5BAD">
        <w:rPr>
          <w:szCs w:val="22"/>
        </w:rPr>
        <w:fldChar w:fldCharType="separate"/>
      </w:r>
      <w:r w:rsidR="003D115B">
        <w:rPr>
          <w:szCs w:val="22"/>
        </w:rPr>
        <w:t>8.20</w:t>
      </w:r>
      <w:r w:rsidR="00CE5BAD">
        <w:rPr>
          <w:szCs w:val="22"/>
        </w:rPr>
        <w:fldChar w:fldCharType="end"/>
      </w:r>
      <w:r w:rsidR="001629AD">
        <w:rPr>
          <w:szCs w:val="22"/>
        </w:rPr>
        <w:t>.</w:t>
      </w:r>
    </w:p>
    <w:p w14:paraId="04483179" w14:textId="77777777" w:rsidR="002B4FAD" w:rsidRDefault="00EC2D38" w:rsidP="00EC2D38">
      <w:pPr>
        <w:pStyle w:val="Normln0"/>
        <w:tabs>
          <w:tab w:val="clear" w:pos="0"/>
        </w:tabs>
        <w:ind w:left="709"/>
        <w:rPr>
          <w:szCs w:val="22"/>
        </w:rPr>
      </w:pPr>
      <w:r w:rsidRPr="0063115D">
        <w:rPr>
          <w:szCs w:val="22"/>
        </w:rPr>
        <w:t xml:space="preserve">Dopravce předloží Objednateli v písemné a elektronické podobě ve formátu *.xls do 15. dne měsíce následujícího po měsíci, za který mu vznikl nárok na Odměnu na </w:t>
      </w:r>
      <w:r w:rsidR="008D1FBA">
        <w:rPr>
          <w:szCs w:val="22"/>
        </w:rPr>
        <w:t>S</w:t>
      </w:r>
      <w:r w:rsidRPr="0063115D">
        <w:rPr>
          <w:szCs w:val="22"/>
        </w:rPr>
        <w:t xml:space="preserve">pojích provozovaných v režimu </w:t>
      </w:r>
      <w:r w:rsidR="008D1FBA">
        <w:rPr>
          <w:szCs w:val="22"/>
        </w:rPr>
        <w:t>V</w:t>
      </w:r>
      <w:r w:rsidRPr="0063115D">
        <w:rPr>
          <w:szCs w:val="22"/>
        </w:rPr>
        <w:t xml:space="preserve">eřejné služby </w:t>
      </w:r>
      <w:r>
        <w:rPr>
          <w:szCs w:val="22"/>
        </w:rPr>
        <w:t>následující výkazy</w:t>
      </w:r>
      <w:r w:rsidRPr="0063115D">
        <w:rPr>
          <w:szCs w:val="22"/>
        </w:rPr>
        <w:t>:</w:t>
      </w:r>
    </w:p>
    <w:p w14:paraId="609E9FCF" w14:textId="77777777" w:rsidR="00860B95" w:rsidRPr="003E011C" w:rsidRDefault="003E011C" w:rsidP="00835136">
      <w:pPr>
        <w:pStyle w:val="Normln0"/>
        <w:numPr>
          <w:ilvl w:val="0"/>
          <w:numId w:val="45"/>
        </w:numPr>
      </w:pPr>
      <w:r w:rsidRPr="00183237">
        <w:rPr>
          <w:b/>
          <w:szCs w:val="22"/>
        </w:rPr>
        <w:t>Vyúčtování měsíční Odměny</w:t>
      </w:r>
      <w:r>
        <w:rPr>
          <w:b/>
          <w:szCs w:val="22"/>
        </w:rPr>
        <w:t>;</w:t>
      </w:r>
    </w:p>
    <w:p w14:paraId="4065B286" w14:textId="77777777" w:rsidR="003E011C" w:rsidRPr="003E011C" w:rsidRDefault="003E011C" w:rsidP="00835136">
      <w:pPr>
        <w:pStyle w:val="Normln0"/>
        <w:numPr>
          <w:ilvl w:val="0"/>
          <w:numId w:val="45"/>
        </w:numPr>
      </w:pPr>
      <w:r w:rsidRPr="00183237">
        <w:rPr>
          <w:b/>
          <w:szCs w:val="22"/>
        </w:rPr>
        <w:t xml:space="preserve">Podrobný výkaz vyúčtování měsíční </w:t>
      </w:r>
      <w:r w:rsidR="00E45937">
        <w:rPr>
          <w:b/>
          <w:szCs w:val="22"/>
        </w:rPr>
        <w:t>O</w:t>
      </w:r>
      <w:r w:rsidRPr="00183237">
        <w:rPr>
          <w:b/>
          <w:szCs w:val="22"/>
        </w:rPr>
        <w:t>dměny</w:t>
      </w:r>
      <w:r>
        <w:rPr>
          <w:b/>
          <w:szCs w:val="22"/>
        </w:rPr>
        <w:t>;</w:t>
      </w:r>
    </w:p>
    <w:p w14:paraId="187E8EDB" w14:textId="77777777" w:rsidR="003E011C" w:rsidRPr="003E011C" w:rsidRDefault="003E011C" w:rsidP="00835136">
      <w:pPr>
        <w:pStyle w:val="Normln0"/>
        <w:numPr>
          <w:ilvl w:val="0"/>
          <w:numId w:val="45"/>
        </w:numPr>
      </w:pPr>
      <w:r w:rsidRPr="00183237">
        <w:rPr>
          <w:b/>
          <w:szCs w:val="22"/>
        </w:rPr>
        <w:t xml:space="preserve">Podrobný výkaz vyúčtování </w:t>
      </w:r>
      <w:r w:rsidR="008002B8">
        <w:rPr>
          <w:b/>
          <w:szCs w:val="22"/>
        </w:rPr>
        <w:t>Objížděk</w:t>
      </w:r>
      <w:r>
        <w:rPr>
          <w:b/>
          <w:szCs w:val="22"/>
        </w:rPr>
        <w:t>;</w:t>
      </w:r>
    </w:p>
    <w:p w14:paraId="4A3B28AC" w14:textId="77777777" w:rsidR="003E011C" w:rsidRPr="00687264" w:rsidRDefault="00687264" w:rsidP="00835136">
      <w:pPr>
        <w:pStyle w:val="Normln0"/>
        <w:numPr>
          <w:ilvl w:val="0"/>
          <w:numId w:val="45"/>
        </w:numPr>
      </w:pPr>
      <w:r w:rsidRPr="00183237">
        <w:rPr>
          <w:b/>
          <w:szCs w:val="22"/>
        </w:rPr>
        <w:t>Podrobný výkaz vyúčtování ostatních nákladů</w:t>
      </w:r>
      <w:r>
        <w:rPr>
          <w:b/>
          <w:szCs w:val="22"/>
        </w:rPr>
        <w:t>;</w:t>
      </w:r>
    </w:p>
    <w:p w14:paraId="5A942267" w14:textId="77777777" w:rsidR="007D6C50" w:rsidRPr="007D6C50" w:rsidRDefault="007D6C50" w:rsidP="00835136">
      <w:pPr>
        <w:pStyle w:val="Normln0"/>
        <w:numPr>
          <w:ilvl w:val="0"/>
          <w:numId w:val="45"/>
        </w:numPr>
        <w:rPr>
          <w:b/>
        </w:rPr>
      </w:pPr>
      <w:r w:rsidRPr="007D6C50">
        <w:rPr>
          <w:b/>
        </w:rPr>
        <w:t>Podrobný výkaz vyúčtování vícenákladů za Vozidla s přívěsným vozíkem</w:t>
      </w:r>
      <w:r>
        <w:rPr>
          <w:b/>
        </w:rPr>
        <w:t>;</w:t>
      </w:r>
    </w:p>
    <w:p w14:paraId="7FF8B40A" w14:textId="77777777" w:rsidR="00E633D5" w:rsidRPr="00373D03" w:rsidRDefault="00E633D5" w:rsidP="00835136">
      <w:pPr>
        <w:pStyle w:val="Normln0"/>
        <w:numPr>
          <w:ilvl w:val="0"/>
          <w:numId w:val="45"/>
        </w:numPr>
      </w:pPr>
      <w:r>
        <w:rPr>
          <w:b/>
        </w:rPr>
        <w:t>Celkové vyúčtování nákladů za Dopravní rok;</w:t>
      </w:r>
    </w:p>
    <w:p w14:paraId="031FCFAF" w14:textId="77777777" w:rsidR="00687264" w:rsidRPr="00AE66E5" w:rsidRDefault="00AE66E5" w:rsidP="00835136">
      <w:pPr>
        <w:pStyle w:val="Normln0"/>
        <w:numPr>
          <w:ilvl w:val="0"/>
          <w:numId w:val="45"/>
        </w:numPr>
      </w:pPr>
      <w:r w:rsidRPr="00183237">
        <w:rPr>
          <w:b/>
          <w:szCs w:val="22"/>
        </w:rPr>
        <w:t>Měsíční evidenc</w:t>
      </w:r>
      <w:r w:rsidR="00D253D5">
        <w:rPr>
          <w:b/>
          <w:szCs w:val="22"/>
        </w:rPr>
        <w:t>e</w:t>
      </w:r>
      <w:r w:rsidRPr="00183237">
        <w:rPr>
          <w:b/>
          <w:szCs w:val="22"/>
        </w:rPr>
        <w:t xml:space="preserve"> neodjetých </w:t>
      </w:r>
      <w:r w:rsidR="005E6DF8">
        <w:rPr>
          <w:b/>
          <w:szCs w:val="22"/>
        </w:rPr>
        <w:t>S</w:t>
      </w:r>
      <w:r w:rsidRPr="00183237">
        <w:rPr>
          <w:b/>
          <w:szCs w:val="22"/>
        </w:rPr>
        <w:t>pojů</w:t>
      </w:r>
      <w:r>
        <w:rPr>
          <w:b/>
          <w:szCs w:val="22"/>
        </w:rPr>
        <w:t>;</w:t>
      </w:r>
    </w:p>
    <w:p w14:paraId="766F1D59" w14:textId="77777777" w:rsidR="00AE66E5" w:rsidRPr="00E15000" w:rsidRDefault="00E15000" w:rsidP="00835136">
      <w:pPr>
        <w:pStyle w:val="Normln0"/>
        <w:numPr>
          <w:ilvl w:val="0"/>
          <w:numId w:val="45"/>
        </w:numPr>
      </w:pPr>
      <w:r w:rsidRPr="00183237">
        <w:rPr>
          <w:b/>
          <w:szCs w:val="22"/>
        </w:rPr>
        <w:t>Měsíční evidenc</w:t>
      </w:r>
      <w:r w:rsidR="00D253D5">
        <w:rPr>
          <w:b/>
          <w:szCs w:val="22"/>
        </w:rPr>
        <w:t>e</w:t>
      </w:r>
      <w:r w:rsidRPr="00183237">
        <w:rPr>
          <w:b/>
          <w:szCs w:val="22"/>
        </w:rPr>
        <w:t xml:space="preserve"> zpožděných </w:t>
      </w:r>
      <w:r w:rsidR="005E6DF8">
        <w:rPr>
          <w:b/>
          <w:szCs w:val="22"/>
        </w:rPr>
        <w:t>S</w:t>
      </w:r>
      <w:r w:rsidRPr="00183237">
        <w:rPr>
          <w:b/>
          <w:szCs w:val="22"/>
        </w:rPr>
        <w:t>pojů</w:t>
      </w:r>
      <w:r>
        <w:rPr>
          <w:b/>
          <w:szCs w:val="22"/>
        </w:rPr>
        <w:t>;</w:t>
      </w:r>
    </w:p>
    <w:p w14:paraId="1FC5E90E" w14:textId="77777777" w:rsidR="00E15000" w:rsidRPr="007D6C50" w:rsidRDefault="00FC4759" w:rsidP="00835136">
      <w:pPr>
        <w:pStyle w:val="Normln0"/>
        <w:numPr>
          <w:ilvl w:val="0"/>
          <w:numId w:val="45"/>
        </w:numPr>
      </w:pPr>
      <w:r w:rsidRPr="00183237">
        <w:rPr>
          <w:b/>
          <w:szCs w:val="22"/>
        </w:rPr>
        <w:t>Evidenc</w:t>
      </w:r>
      <w:r w:rsidR="00373D03">
        <w:rPr>
          <w:b/>
          <w:szCs w:val="22"/>
        </w:rPr>
        <w:t>e</w:t>
      </w:r>
      <w:r w:rsidRPr="00183237">
        <w:rPr>
          <w:b/>
          <w:szCs w:val="22"/>
        </w:rPr>
        <w:t xml:space="preserve"> </w:t>
      </w:r>
      <w:r w:rsidR="008002B8">
        <w:rPr>
          <w:b/>
          <w:szCs w:val="22"/>
        </w:rPr>
        <w:t>V</w:t>
      </w:r>
      <w:r w:rsidRPr="00183237">
        <w:rPr>
          <w:b/>
          <w:szCs w:val="22"/>
        </w:rPr>
        <w:t xml:space="preserve">ozidel </w:t>
      </w:r>
      <w:r w:rsidR="001629AD">
        <w:rPr>
          <w:b/>
          <w:szCs w:val="22"/>
        </w:rPr>
        <w:t>za</w:t>
      </w:r>
      <w:r w:rsidRPr="00183237">
        <w:rPr>
          <w:b/>
          <w:szCs w:val="22"/>
        </w:rPr>
        <w:t xml:space="preserve"> p</w:t>
      </w:r>
      <w:r w:rsidR="001629AD">
        <w:rPr>
          <w:b/>
          <w:szCs w:val="22"/>
        </w:rPr>
        <w:t>ředchozí</w:t>
      </w:r>
      <w:r w:rsidRPr="00183237">
        <w:rPr>
          <w:b/>
          <w:szCs w:val="22"/>
        </w:rPr>
        <w:t xml:space="preserve"> kalendářní </w:t>
      </w:r>
      <w:r w:rsidR="00EB0894">
        <w:rPr>
          <w:b/>
          <w:szCs w:val="22"/>
        </w:rPr>
        <w:t>měsíc</w:t>
      </w:r>
      <w:r w:rsidR="00F13F69">
        <w:rPr>
          <w:b/>
          <w:szCs w:val="22"/>
        </w:rPr>
        <w:t>;</w:t>
      </w:r>
    </w:p>
    <w:p w14:paraId="068A8319" w14:textId="77777777" w:rsidR="001B1F96" w:rsidRPr="007D6C50" w:rsidRDefault="00EC51D1" w:rsidP="001B1F96">
      <w:pPr>
        <w:pStyle w:val="Normln0"/>
        <w:numPr>
          <w:ilvl w:val="0"/>
          <w:numId w:val="45"/>
        </w:numPr>
        <w:rPr>
          <w:b/>
          <w:szCs w:val="22"/>
        </w:rPr>
      </w:pPr>
      <w:r w:rsidRPr="007D6C50">
        <w:rPr>
          <w:b/>
          <w:szCs w:val="22"/>
        </w:rPr>
        <w:t>Měsíční evidenc</w:t>
      </w:r>
      <w:r w:rsidR="00373D03">
        <w:rPr>
          <w:b/>
          <w:szCs w:val="22"/>
        </w:rPr>
        <w:t>e</w:t>
      </w:r>
      <w:r w:rsidRPr="007D6C50">
        <w:rPr>
          <w:b/>
          <w:szCs w:val="22"/>
        </w:rPr>
        <w:t xml:space="preserve"> nefunkčních odbavovacích zařízení</w:t>
      </w:r>
      <w:r w:rsidR="001B1F96">
        <w:rPr>
          <w:b/>
          <w:szCs w:val="22"/>
        </w:rPr>
        <w:t>.</w:t>
      </w:r>
    </w:p>
    <w:p w14:paraId="0AD414BA" w14:textId="77777777" w:rsidR="00482EC7" w:rsidRDefault="00B9485D" w:rsidP="00482EC7">
      <w:pPr>
        <w:pStyle w:val="Normln0"/>
        <w:tabs>
          <w:tab w:val="clear" w:pos="0"/>
        </w:tabs>
        <w:ind w:left="709"/>
        <w:rPr>
          <w:szCs w:val="22"/>
        </w:rPr>
      </w:pPr>
      <w:r>
        <w:rPr>
          <w:szCs w:val="22"/>
        </w:rPr>
        <w:lastRenderedPageBreak/>
        <w:t>Výše uvedené formuláře jsou uvedeny v</w:t>
      </w:r>
      <w:r w:rsidR="00D83676">
        <w:rPr>
          <w:szCs w:val="22"/>
        </w:rPr>
        <w:t xml:space="preserve"> příloze této Smlouvy (viz </w:t>
      </w:r>
      <w:r w:rsidR="00CE5BAD">
        <w:rPr>
          <w:szCs w:val="22"/>
        </w:rPr>
        <w:fldChar w:fldCharType="begin"/>
      </w:r>
      <w:r w:rsidR="003350D1">
        <w:rPr>
          <w:szCs w:val="22"/>
        </w:rPr>
        <w:instrText xml:space="preserve"> REF _Ref428798414 \r \h </w:instrText>
      </w:r>
      <w:r w:rsidR="00CE5BAD">
        <w:rPr>
          <w:szCs w:val="22"/>
        </w:rPr>
      </w:r>
      <w:r w:rsidR="00CE5BAD">
        <w:rPr>
          <w:szCs w:val="22"/>
        </w:rPr>
        <w:fldChar w:fldCharType="separate"/>
      </w:r>
      <w:r w:rsidR="003D115B">
        <w:rPr>
          <w:szCs w:val="22"/>
        </w:rPr>
        <w:t>Příloha č. 5</w:t>
      </w:r>
      <w:r w:rsidR="00CE5BAD">
        <w:rPr>
          <w:szCs w:val="22"/>
        </w:rPr>
        <w:fldChar w:fldCharType="end"/>
      </w:r>
      <w:r w:rsidR="00D83676">
        <w:rPr>
          <w:szCs w:val="22"/>
        </w:rPr>
        <w:t xml:space="preserve"> - </w:t>
      </w:r>
      <w:r w:rsidR="00293C9B">
        <w:rPr>
          <w:szCs w:val="22"/>
        </w:rPr>
        <w:t>Vzor vyúčtování)</w:t>
      </w:r>
      <w:r>
        <w:rPr>
          <w:szCs w:val="22"/>
        </w:rPr>
        <w:t xml:space="preserve"> a v elektronické podobě jsou k dispozici u Objednatele. </w:t>
      </w:r>
      <w:r w:rsidR="001F403E">
        <w:rPr>
          <w:szCs w:val="22"/>
        </w:rPr>
        <w:t>Aktuální v</w:t>
      </w:r>
      <w:r>
        <w:rPr>
          <w:szCs w:val="22"/>
        </w:rPr>
        <w:t xml:space="preserve">zory výkazů </w:t>
      </w:r>
      <w:r w:rsidR="0015098E">
        <w:rPr>
          <w:szCs w:val="22"/>
        </w:rPr>
        <w:t xml:space="preserve">vyúčtování </w:t>
      </w:r>
      <w:r w:rsidR="003F0049">
        <w:rPr>
          <w:szCs w:val="22"/>
        </w:rPr>
        <w:t xml:space="preserve">poskytnuté Objednatelem </w:t>
      </w:r>
      <w:r>
        <w:rPr>
          <w:szCs w:val="22"/>
        </w:rPr>
        <w:t>jsou pro</w:t>
      </w:r>
      <w:r w:rsidR="003F0049">
        <w:rPr>
          <w:szCs w:val="22"/>
        </w:rPr>
        <w:t> </w:t>
      </w:r>
      <w:r>
        <w:rPr>
          <w:szCs w:val="22"/>
        </w:rPr>
        <w:t>Dopravce závazné.</w:t>
      </w:r>
    </w:p>
    <w:p w14:paraId="052BD15B" w14:textId="77777777" w:rsidR="00B9485D" w:rsidRPr="00E5139B" w:rsidRDefault="00E5139B" w:rsidP="00E5139B">
      <w:pPr>
        <w:pStyle w:val="Normln0"/>
        <w:tabs>
          <w:tab w:val="clear" w:pos="0"/>
        </w:tabs>
        <w:ind w:left="709"/>
        <w:rPr>
          <w:szCs w:val="22"/>
        </w:rPr>
      </w:pPr>
      <w:r>
        <w:rPr>
          <w:szCs w:val="22"/>
        </w:rPr>
        <w:t>Vyúčtování m</w:t>
      </w:r>
      <w:r w:rsidR="00B9485D" w:rsidRPr="0063115D">
        <w:rPr>
          <w:szCs w:val="22"/>
        </w:rPr>
        <w:t>ěsíční Odměny za měsíc listopad je dopravce povinen předložit Objednateli ve</w:t>
      </w:r>
      <w:r w:rsidR="00325BE7">
        <w:rPr>
          <w:szCs w:val="22"/>
        </w:rPr>
        <w:t> </w:t>
      </w:r>
      <w:r w:rsidR="00B9485D" w:rsidRPr="0063115D">
        <w:rPr>
          <w:szCs w:val="22"/>
        </w:rPr>
        <w:t>zkráceném termínu nejpozději do 12. dne následujícího měsíce.</w:t>
      </w:r>
    </w:p>
    <w:p w14:paraId="7D0B42DB" w14:textId="77777777" w:rsidR="00C66C5E" w:rsidRPr="00664A1E" w:rsidRDefault="00D1111A" w:rsidP="00835136">
      <w:pPr>
        <w:pStyle w:val="Normln0"/>
        <w:numPr>
          <w:ilvl w:val="0"/>
          <w:numId w:val="43"/>
        </w:numPr>
        <w:ind w:hanging="578"/>
      </w:pPr>
      <w:bookmarkStart w:id="41" w:name="_Ref428796912"/>
      <w:r>
        <w:rPr>
          <w:szCs w:val="22"/>
        </w:rPr>
        <w:t>Objížďky</w:t>
      </w:r>
      <w:r w:rsidR="00664A1E" w:rsidRPr="0063115D">
        <w:rPr>
          <w:szCs w:val="22"/>
        </w:rPr>
        <w:t xml:space="preserve"> bude </w:t>
      </w:r>
      <w:r>
        <w:rPr>
          <w:szCs w:val="22"/>
        </w:rPr>
        <w:t>D</w:t>
      </w:r>
      <w:r w:rsidR="00664A1E" w:rsidRPr="0063115D">
        <w:rPr>
          <w:szCs w:val="22"/>
        </w:rPr>
        <w:t xml:space="preserve">opravce </w:t>
      </w:r>
      <w:r w:rsidR="007E3181">
        <w:rPr>
          <w:szCs w:val="22"/>
        </w:rPr>
        <w:t>vykazovat</w:t>
      </w:r>
      <w:r w:rsidR="007E3181" w:rsidRPr="0063115D">
        <w:rPr>
          <w:szCs w:val="22"/>
        </w:rPr>
        <w:t xml:space="preserve"> </w:t>
      </w:r>
      <w:r w:rsidR="00664A1E" w:rsidRPr="0063115D">
        <w:rPr>
          <w:szCs w:val="22"/>
        </w:rPr>
        <w:t>měsíčně v </w:t>
      </w:r>
      <w:r w:rsidR="00664A1E">
        <w:rPr>
          <w:szCs w:val="22"/>
        </w:rPr>
        <w:t>P</w:t>
      </w:r>
      <w:r w:rsidR="00664A1E" w:rsidRPr="0063115D">
        <w:rPr>
          <w:szCs w:val="22"/>
        </w:rPr>
        <w:t xml:space="preserve">odrobném výkazu vyúčtování </w:t>
      </w:r>
      <w:r w:rsidR="007E3181">
        <w:rPr>
          <w:szCs w:val="22"/>
        </w:rPr>
        <w:t>Objížděk</w:t>
      </w:r>
      <w:r w:rsidR="00906FC0">
        <w:rPr>
          <w:szCs w:val="22"/>
        </w:rPr>
        <w:t xml:space="preserve"> </w:t>
      </w:r>
      <w:r w:rsidR="004D71BA">
        <w:rPr>
          <w:szCs w:val="22"/>
        </w:rPr>
        <w:t xml:space="preserve">a </w:t>
      </w:r>
      <w:r w:rsidR="00664A1E" w:rsidRPr="0063115D">
        <w:rPr>
          <w:szCs w:val="22"/>
        </w:rPr>
        <w:t xml:space="preserve">náklady za </w:t>
      </w:r>
      <w:r w:rsidR="00906FC0">
        <w:rPr>
          <w:szCs w:val="22"/>
        </w:rPr>
        <w:t>Objížďky</w:t>
      </w:r>
      <w:r w:rsidR="00664A1E" w:rsidRPr="0063115D">
        <w:rPr>
          <w:szCs w:val="22"/>
        </w:rPr>
        <w:t xml:space="preserve"> budou </w:t>
      </w:r>
      <w:r w:rsidR="00070BDF">
        <w:rPr>
          <w:szCs w:val="22"/>
        </w:rPr>
        <w:t>vyúčtovány v Celkovém vyúčtování nákladů za Dopravní rok dle</w:t>
      </w:r>
      <w:r w:rsidR="00325BE7">
        <w:rPr>
          <w:szCs w:val="22"/>
        </w:rPr>
        <w:t> </w:t>
      </w:r>
      <w:r w:rsidR="00070BDF">
        <w:rPr>
          <w:szCs w:val="22"/>
        </w:rPr>
        <w:t xml:space="preserve">článku </w:t>
      </w:r>
      <w:r w:rsidR="00CE5BAD">
        <w:rPr>
          <w:szCs w:val="22"/>
        </w:rPr>
        <w:fldChar w:fldCharType="begin"/>
      </w:r>
      <w:r w:rsidR="00782F34">
        <w:rPr>
          <w:szCs w:val="22"/>
        </w:rPr>
        <w:instrText xml:space="preserve"> REF _Ref428798825 \r \h </w:instrText>
      </w:r>
      <w:r w:rsidR="00CE5BAD">
        <w:rPr>
          <w:szCs w:val="22"/>
        </w:rPr>
      </w:r>
      <w:r w:rsidR="00CE5BAD">
        <w:rPr>
          <w:szCs w:val="22"/>
        </w:rPr>
        <w:fldChar w:fldCharType="separate"/>
      </w:r>
      <w:r w:rsidR="003D115B">
        <w:rPr>
          <w:szCs w:val="22"/>
        </w:rPr>
        <w:t>8.16</w:t>
      </w:r>
      <w:r w:rsidR="00CE5BAD">
        <w:rPr>
          <w:szCs w:val="22"/>
        </w:rPr>
        <w:fldChar w:fldCharType="end"/>
      </w:r>
      <w:r w:rsidR="00070BDF">
        <w:rPr>
          <w:szCs w:val="22"/>
        </w:rPr>
        <w:t xml:space="preserve"> Smlouvy (dále jen „</w:t>
      </w:r>
      <w:r w:rsidR="00070BDF">
        <w:rPr>
          <w:b/>
          <w:szCs w:val="22"/>
        </w:rPr>
        <w:t xml:space="preserve">Celkové vyúčtování </w:t>
      </w:r>
      <w:r w:rsidR="00070BDF" w:rsidRPr="00070BDF">
        <w:rPr>
          <w:b/>
          <w:szCs w:val="22"/>
        </w:rPr>
        <w:t>nákladů</w:t>
      </w:r>
      <w:r w:rsidR="00070BDF">
        <w:rPr>
          <w:szCs w:val="22"/>
        </w:rPr>
        <w:t>“)</w:t>
      </w:r>
      <w:r w:rsidR="00664A1E" w:rsidRPr="0063115D">
        <w:rPr>
          <w:szCs w:val="22"/>
        </w:rPr>
        <w:t>.</w:t>
      </w:r>
      <w:bookmarkEnd w:id="41"/>
    </w:p>
    <w:p w14:paraId="3410D19B" w14:textId="77777777" w:rsidR="009231A5" w:rsidRPr="0063115D" w:rsidRDefault="00F677F2" w:rsidP="009231A5">
      <w:pPr>
        <w:pStyle w:val="Normln0"/>
        <w:tabs>
          <w:tab w:val="clear" w:pos="0"/>
        </w:tabs>
        <w:ind w:left="720"/>
        <w:rPr>
          <w:szCs w:val="22"/>
        </w:rPr>
      </w:pPr>
      <w:r>
        <w:rPr>
          <w:szCs w:val="22"/>
        </w:rPr>
        <w:t>K</w:t>
      </w:r>
      <w:r w:rsidR="009231A5" w:rsidRPr="0063115D">
        <w:rPr>
          <w:szCs w:val="22"/>
        </w:rPr>
        <w:t>ilometry</w:t>
      </w:r>
      <w:r>
        <w:rPr>
          <w:szCs w:val="22"/>
        </w:rPr>
        <w:t xml:space="preserve"> spojené s Objížďkami</w:t>
      </w:r>
      <w:r w:rsidR="009231A5" w:rsidRPr="0063115D">
        <w:rPr>
          <w:szCs w:val="22"/>
        </w:rPr>
        <w:t xml:space="preserve"> budou v </w:t>
      </w:r>
      <w:r>
        <w:rPr>
          <w:szCs w:val="22"/>
        </w:rPr>
        <w:t>C</w:t>
      </w:r>
      <w:r w:rsidR="009231A5" w:rsidRPr="0063115D">
        <w:rPr>
          <w:szCs w:val="22"/>
        </w:rPr>
        <w:t xml:space="preserve">elkovém vyúčtování nákladů zahrnuty v rámci </w:t>
      </w:r>
      <w:r w:rsidR="00D1213B">
        <w:rPr>
          <w:szCs w:val="22"/>
        </w:rPr>
        <w:t>zvýšení rozsahu plnění</w:t>
      </w:r>
      <w:r w:rsidR="009231A5" w:rsidRPr="0063115D">
        <w:rPr>
          <w:szCs w:val="22"/>
        </w:rPr>
        <w:t xml:space="preserve"> do rozsahu </w:t>
      </w:r>
      <w:r w:rsidR="009231A5" w:rsidRPr="00473A98">
        <w:rPr>
          <w:szCs w:val="22"/>
        </w:rPr>
        <w:t xml:space="preserve">objednaného </w:t>
      </w:r>
      <w:r w:rsidR="000431C3" w:rsidRPr="00473A98">
        <w:rPr>
          <w:szCs w:val="22"/>
        </w:rPr>
        <w:t xml:space="preserve">realizovaného </w:t>
      </w:r>
      <w:r w:rsidR="009231A5" w:rsidRPr="00473A98">
        <w:rPr>
          <w:szCs w:val="22"/>
        </w:rPr>
        <w:t>dopravního</w:t>
      </w:r>
      <w:r w:rsidR="009231A5" w:rsidRPr="0063115D">
        <w:rPr>
          <w:szCs w:val="22"/>
        </w:rPr>
        <w:t xml:space="preserve"> výkonu.</w:t>
      </w:r>
    </w:p>
    <w:p w14:paraId="0445FF81" w14:textId="77777777" w:rsidR="009231A5" w:rsidRPr="0063115D" w:rsidRDefault="009231A5" w:rsidP="009231A5">
      <w:pPr>
        <w:pStyle w:val="Normln0"/>
        <w:tabs>
          <w:tab w:val="clear" w:pos="0"/>
        </w:tabs>
        <w:ind w:left="720"/>
        <w:rPr>
          <w:szCs w:val="22"/>
        </w:rPr>
      </w:pPr>
      <w:r w:rsidRPr="0063115D">
        <w:rPr>
          <w:szCs w:val="22"/>
        </w:rPr>
        <w:t xml:space="preserve">Pro zajištění </w:t>
      </w:r>
      <w:r w:rsidR="0001582D">
        <w:rPr>
          <w:szCs w:val="22"/>
        </w:rPr>
        <w:t>Objížďky</w:t>
      </w:r>
      <w:r w:rsidR="0001582D" w:rsidRPr="0063115D">
        <w:rPr>
          <w:szCs w:val="22"/>
        </w:rPr>
        <w:t xml:space="preserve"> </w:t>
      </w:r>
      <w:r w:rsidRPr="0063115D">
        <w:rPr>
          <w:szCs w:val="22"/>
        </w:rPr>
        <w:t xml:space="preserve">je Objednatel oprávněn využít </w:t>
      </w:r>
      <w:r w:rsidR="00BD7BD6">
        <w:rPr>
          <w:szCs w:val="22"/>
        </w:rPr>
        <w:t>V</w:t>
      </w:r>
      <w:r w:rsidRPr="0063115D">
        <w:rPr>
          <w:szCs w:val="22"/>
        </w:rPr>
        <w:t xml:space="preserve">ozidlo </w:t>
      </w:r>
      <w:r w:rsidR="00BD7BD6">
        <w:rPr>
          <w:szCs w:val="22"/>
        </w:rPr>
        <w:t>O</w:t>
      </w:r>
      <w:r w:rsidRPr="0063115D">
        <w:rPr>
          <w:szCs w:val="22"/>
        </w:rPr>
        <w:t xml:space="preserve">perativní zálohy. V takových případech dojde ze strany Objednatele k úpravě </w:t>
      </w:r>
      <w:r w:rsidRPr="00363ACB">
        <w:rPr>
          <w:szCs w:val="22"/>
        </w:rPr>
        <w:t xml:space="preserve">požadavků na </w:t>
      </w:r>
      <w:r w:rsidR="0009362B" w:rsidRPr="00363ACB">
        <w:rPr>
          <w:szCs w:val="22"/>
        </w:rPr>
        <w:t>O</w:t>
      </w:r>
      <w:r w:rsidRPr="00363ACB">
        <w:rPr>
          <w:szCs w:val="22"/>
        </w:rPr>
        <w:t>perativní zálohy</w:t>
      </w:r>
      <w:r w:rsidR="007B4166" w:rsidRPr="00211C29">
        <w:rPr>
          <w:szCs w:val="22"/>
        </w:rPr>
        <w:t xml:space="preserve"> dle </w:t>
      </w:r>
      <w:r w:rsidR="007B4166" w:rsidRPr="00363ACB">
        <w:rPr>
          <w:szCs w:val="22"/>
        </w:rPr>
        <w:t xml:space="preserve">článku </w:t>
      </w:r>
      <w:r w:rsidR="00CE5BAD">
        <w:rPr>
          <w:szCs w:val="22"/>
        </w:rPr>
        <w:fldChar w:fldCharType="begin"/>
      </w:r>
      <w:r w:rsidR="003C7359">
        <w:rPr>
          <w:szCs w:val="22"/>
        </w:rPr>
        <w:instrText xml:space="preserve"> REF _Ref428798265 \r \h </w:instrText>
      </w:r>
      <w:r w:rsidR="00CE5BAD">
        <w:rPr>
          <w:szCs w:val="22"/>
        </w:rPr>
      </w:r>
      <w:r w:rsidR="00CE5BAD">
        <w:rPr>
          <w:szCs w:val="22"/>
        </w:rPr>
        <w:fldChar w:fldCharType="separate"/>
      </w:r>
      <w:r w:rsidR="003D115B">
        <w:rPr>
          <w:szCs w:val="22"/>
        </w:rPr>
        <w:t>6.1</w:t>
      </w:r>
      <w:r w:rsidR="00CE5BAD">
        <w:rPr>
          <w:szCs w:val="22"/>
        </w:rPr>
        <w:fldChar w:fldCharType="end"/>
      </w:r>
      <w:r w:rsidR="007B4166" w:rsidRPr="00363ACB">
        <w:rPr>
          <w:szCs w:val="22"/>
        </w:rPr>
        <w:t xml:space="preserve"> a dle </w:t>
      </w:r>
      <w:r w:rsidR="00A62DF4">
        <w:rPr>
          <w:szCs w:val="22"/>
        </w:rPr>
        <w:t>Technických a provozních standardů</w:t>
      </w:r>
      <w:r w:rsidRPr="00363ACB">
        <w:rPr>
          <w:szCs w:val="22"/>
        </w:rPr>
        <w:t>. Ve dnech a čase</w:t>
      </w:r>
      <w:r w:rsidRPr="0063115D">
        <w:rPr>
          <w:szCs w:val="22"/>
        </w:rPr>
        <w:t xml:space="preserve">ch, kdy bude dané </w:t>
      </w:r>
      <w:r w:rsidR="007C0F59">
        <w:rPr>
          <w:szCs w:val="22"/>
        </w:rPr>
        <w:t>V</w:t>
      </w:r>
      <w:r w:rsidRPr="0063115D">
        <w:rPr>
          <w:szCs w:val="22"/>
        </w:rPr>
        <w:t xml:space="preserve">ozidlo </w:t>
      </w:r>
      <w:r w:rsidR="007C0F59">
        <w:rPr>
          <w:szCs w:val="22"/>
        </w:rPr>
        <w:t>O</w:t>
      </w:r>
      <w:r w:rsidRPr="0063115D">
        <w:rPr>
          <w:szCs w:val="22"/>
        </w:rPr>
        <w:t xml:space="preserve">perativní zálohy použito k jiným účelům, nebude mít </w:t>
      </w:r>
      <w:r w:rsidR="007F0DD6">
        <w:rPr>
          <w:szCs w:val="22"/>
        </w:rPr>
        <w:t>D</w:t>
      </w:r>
      <w:r w:rsidRPr="0063115D">
        <w:rPr>
          <w:szCs w:val="22"/>
        </w:rPr>
        <w:t xml:space="preserve">opravce povinnost zajištění </w:t>
      </w:r>
      <w:r w:rsidR="007F0DD6">
        <w:rPr>
          <w:szCs w:val="22"/>
        </w:rPr>
        <w:t>O</w:t>
      </w:r>
      <w:r w:rsidRPr="0063115D">
        <w:rPr>
          <w:szCs w:val="22"/>
        </w:rPr>
        <w:t>perativní zálohy v daném místě.</w:t>
      </w:r>
    </w:p>
    <w:p w14:paraId="0C67A353" w14:textId="3C0D49C4" w:rsidR="000431C3" w:rsidRPr="00473A98" w:rsidRDefault="009231A5" w:rsidP="000431C3">
      <w:pPr>
        <w:pStyle w:val="Normln0"/>
        <w:tabs>
          <w:tab w:val="clear" w:pos="0"/>
        </w:tabs>
        <w:ind w:left="720"/>
        <w:rPr>
          <w:szCs w:val="22"/>
        </w:rPr>
      </w:pPr>
      <w:r w:rsidRPr="0063115D">
        <w:rPr>
          <w:szCs w:val="22"/>
        </w:rPr>
        <w:t xml:space="preserve">V případě objednání nového </w:t>
      </w:r>
      <w:r w:rsidR="00545556">
        <w:rPr>
          <w:szCs w:val="22"/>
        </w:rPr>
        <w:t>V</w:t>
      </w:r>
      <w:r w:rsidRPr="0063115D">
        <w:rPr>
          <w:szCs w:val="22"/>
        </w:rPr>
        <w:t>ozidla v</w:t>
      </w:r>
      <w:r>
        <w:rPr>
          <w:szCs w:val="22"/>
        </w:rPr>
        <w:t xml:space="preserve"> rámci </w:t>
      </w:r>
      <w:r w:rsidR="00BD63C7">
        <w:rPr>
          <w:szCs w:val="22"/>
        </w:rPr>
        <w:t xml:space="preserve">Objížďky </w:t>
      </w:r>
      <w:r>
        <w:rPr>
          <w:szCs w:val="22"/>
        </w:rPr>
        <w:t xml:space="preserve">(pokud nelze využít </w:t>
      </w:r>
      <w:r w:rsidR="00545556">
        <w:rPr>
          <w:szCs w:val="22"/>
        </w:rPr>
        <w:t>V</w:t>
      </w:r>
      <w:r>
        <w:rPr>
          <w:szCs w:val="22"/>
        </w:rPr>
        <w:t xml:space="preserve">ozidlo </w:t>
      </w:r>
      <w:r w:rsidR="00545556">
        <w:rPr>
          <w:szCs w:val="22"/>
        </w:rPr>
        <w:t>O</w:t>
      </w:r>
      <w:r>
        <w:rPr>
          <w:szCs w:val="22"/>
        </w:rPr>
        <w:t>perativní zálohy)</w:t>
      </w:r>
      <w:r w:rsidRPr="0063115D">
        <w:rPr>
          <w:szCs w:val="22"/>
        </w:rPr>
        <w:t> </w:t>
      </w:r>
      <w:r>
        <w:rPr>
          <w:szCs w:val="22"/>
        </w:rPr>
        <w:t>bude Dopravci hrazena aktuální výše</w:t>
      </w:r>
      <w:r w:rsidRPr="002E78D9">
        <w:rPr>
          <w:szCs w:val="22"/>
        </w:rPr>
        <w:t xml:space="preserve"> </w:t>
      </w:r>
      <w:r>
        <w:rPr>
          <w:szCs w:val="22"/>
        </w:rPr>
        <w:t>fixních</w:t>
      </w:r>
      <w:r w:rsidRPr="002E78D9">
        <w:rPr>
          <w:szCs w:val="22"/>
        </w:rPr>
        <w:t xml:space="preserve"> nákladů</w:t>
      </w:r>
      <w:r>
        <w:rPr>
          <w:szCs w:val="22"/>
        </w:rPr>
        <w:t xml:space="preserve"> </w:t>
      </w:r>
      <w:r w:rsidRPr="0063115D">
        <w:rPr>
          <w:szCs w:val="22"/>
        </w:rPr>
        <w:t xml:space="preserve">na kategorii </w:t>
      </w:r>
      <w:r w:rsidR="00545556">
        <w:rPr>
          <w:szCs w:val="22"/>
        </w:rPr>
        <w:t>V</w:t>
      </w:r>
      <w:r w:rsidRPr="0063115D">
        <w:rPr>
          <w:szCs w:val="22"/>
        </w:rPr>
        <w:t xml:space="preserve">ozidla a rok v závislosti na délce </w:t>
      </w:r>
      <w:r w:rsidRPr="00473A98">
        <w:rPr>
          <w:szCs w:val="22"/>
        </w:rPr>
        <w:t xml:space="preserve">období, po které bude v daném </w:t>
      </w:r>
      <w:r w:rsidR="00545556" w:rsidRPr="00473A98">
        <w:rPr>
          <w:szCs w:val="22"/>
        </w:rPr>
        <w:t>D</w:t>
      </w:r>
      <w:r w:rsidRPr="00473A98">
        <w:rPr>
          <w:szCs w:val="22"/>
        </w:rPr>
        <w:t xml:space="preserve">opravním roce </w:t>
      </w:r>
      <w:r w:rsidR="00545556" w:rsidRPr="00473A98">
        <w:rPr>
          <w:szCs w:val="22"/>
        </w:rPr>
        <w:t>V</w:t>
      </w:r>
      <w:r w:rsidRPr="00473A98">
        <w:rPr>
          <w:szCs w:val="22"/>
        </w:rPr>
        <w:t xml:space="preserve">ozidlo v rámci </w:t>
      </w:r>
      <w:r w:rsidR="00556851" w:rsidRPr="00473A98">
        <w:rPr>
          <w:szCs w:val="22"/>
        </w:rPr>
        <w:t xml:space="preserve">Objížďky </w:t>
      </w:r>
      <w:r w:rsidRPr="00473A98">
        <w:rPr>
          <w:szCs w:val="22"/>
        </w:rPr>
        <w:t xml:space="preserve">poptáváno. Tyto náklady budou hrazeny v rámci </w:t>
      </w:r>
      <w:r w:rsidR="00A077E4" w:rsidRPr="00473A98">
        <w:rPr>
          <w:szCs w:val="22"/>
        </w:rPr>
        <w:t>C</w:t>
      </w:r>
      <w:r w:rsidRPr="00473A98">
        <w:rPr>
          <w:szCs w:val="22"/>
        </w:rPr>
        <w:t>elkového vyúčtování nákladů.</w:t>
      </w:r>
      <w:r w:rsidR="000431C3" w:rsidRPr="00473A98">
        <w:rPr>
          <w:szCs w:val="22"/>
        </w:rPr>
        <w:t xml:space="preserve"> </w:t>
      </w:r>
      <w:r w:rsidR="00247150" w:rsidRPr="00473A98">
        <w:rPr>
          <w:szCs w:val="22"/>
        </w:rPr>
        <w:t>Požadavky na nasazení a vybavení nového Vozidla v rámci Objížďky jsou uvedeny v Technických a provozních standardech</w:t>
      </w:r>
      <w:r w:rsidR="000431C3" w:rsidRPr="00473A98">
        <w:rPr>
          <w:szCs w:val="22"/>
        </w:rPr>
        <w:t>.</w:t>
      </w:r>
    </w:p>
    <w:p w14:paraId="7EF1681D" w14:textId="77777777" w:rsidR="009231A5" w:rsidRPr="0063115D" w:rsidRDefault="009231A5" w:rsidP="009231A5">
      <w:pPr>
        <w:pStyle w:val="Normln0"/>
        <w:tabs>
          <w:tab w:val="clear" w:pos="0"/>
        </w:tabs>
        <w:ind w:left="720"/>
        <w:rPr>
          <w:szCs w:val="22"/>
        </w:rPr>
      </w:pPr>
      <w:r w:rsidRPr="00473A98">
        <w:rPr>
          <w:szCs w:val="22"/>
        </w:rPr>
        <w:t xml:space="preserve">Podmínkou k zaplacení vícenákladů je schválení objízdné trasy a </w:t>
      </w:r>
      <w:r w:rsidR="001A65E7" w:rsidRPr="00473A98">
        <w:rPr>
          <w:szCs w:val="22"/>
        </w:rPr>
        <w:t>V</w:t>
      </w:r>
      <w:r w:rsidRPr="00473A98">
        <w:rPr>
          <w:szCs w:val="22"/>
        </w:rPr>
        <w:t>ýlukového jízdního řádu</w:t>
      </w:r>
      <w:r w:rsidR="00CD4C5C" w:rsidRPr="00473A98">
        <w:rPr>
          <w:szCs w:val="22"/>
        </w:rPr>
        <w:t xml:space="preserve"> Objednatelem</w:t>
      </w:r>
      <w:r w:rsidRPr="00473A98">
        <w:rPr>
          <w:szCs w:val="22"/>
        </w:rPr>
        <w:t>. Výnosy náleží Objednateli.</w:t>
      </w:r>
      <w:r w:rsidRPr="0063115D">
        <w:rPr>
          <w:szCs w:val="22"/>
        </w:rPr>
        <w:t xml:space="preserve"> </w:t>
      </w:r>
    </w:p>
    <w:p w14:paraId="0E340CE3" w14:textId="77777777" w:rsidR="00F02759" w:rsidRPr="00473A98" w:rsidRDefault="009231A5" w:rsidP="00973FEB">
      <w:pPr>
        <w:pStyle w:val="Normln0"/>
        <w:tabs>
          <w:tab w:val="clear" w:pos="0"/>
        </w:tabs>
        <w:ind w:left="720"/>
        <w:rPr>
          <w:szCs w:val="22"/>
        </w:rPr>
      </w:pPr>
      <w:r w:rsidRPr="00255A29">
        <w:rPr>
          <w:szCs w:val="22"/>
        </w:rPr>
        <w:t>Objednatel nehradí vícenáklady spojené s </w:t>
      </w:r>
      <w:r w:rsidR="005711D3">
        <w:rPr>
          <w:szCs w:val="22"/>
        </w:rPr>
        <w:t>Objížďkou</w:t>
      </w:r>
      <w:r w:rsidR="005711D3" w:rsidRPr="00255A29">
        <w:rPr>
          <w:szCs w:val="22"/>
        </w:rPr>
        <w:t xml:space="preserve"> </w:t>
      </w:r>
      <w:r w:rsidRPr="00255A29">
        <w:rPr>
          <w:szCs w:val="22"/>
        </w:rPr>
        <w:t>v celkové délce trvání kratší než 14 dnů</w:t>
      </w:r>
      <w:r w:rsidR="00973FEB">
        <w:rPr>
          <w:szCs w:val="22"/>
        </w:rPr>
        <w:t>.</w:t>
      </w:r>
      <w:r w:rsidRPr="00255A29">
        <w:rPr>
          <w:szCs w:val="22"/>
        </w:rPr>
        <w:t xml:space="preserve"> </w:t>
      </w:r>
      <w:r w:rsidR="00217BE0">
        <w:rPr>
          <w:szCs w:val="22"/>
        </w:rPr>
        <w:t>K</w:t>
      </w:r>
      <w:r w:rsidRPr="00255A29">
        <w:rPr>
          <w:szCs w:val="22"/>
        </w:rPr>
        <w:t>ilometry</w:t>
      </w:r>
      <w:r w:rsidR="00217BE0">
        <w:rPr>
          <w:szCs w:val="22"/>
        </w:rPr>
        <w:t xml:space="preserve"> spojené s Objížďkami</w:t>
      </w:r>
      <w:r w:rsidRPr="00255A29">
        <w:rPr>
          <w:szCs w:val="22"/>
        </w:rPr>
        <w:t xml:space="preserve"> v celkové délce trvání </w:t>
      </w:r>
      <w:r w:rsidR="00217BE0" w:rsidRPr="00473A98">
        <w:rPr>
          <w:szCs w:val="22"/>
        </w:rPr>
        <w:t>Objížděk</w:t>
      </w:r>
      <w:r w:rsidRPr="00473A98">
        <w:rPr>
          <w:szCs w:val="22"/>
        </w:rPr>
        <w:t xml:space="preserve"> kratší než 14 dní nebudou zahrnuty v rámci </w:t>
      </w:r>
      <w:r w:rsidR="00217BE0" w:rsidRPr="00473A98">
        <w:rPr>
          <w:szCs w:val="22"/>
        </w:rPr>
        <w:t xml:space="preserve">zvýšení rozsahu plnění </w:t>
      </w:r>
      <w:r w:rsidRPr="00473A98">
        <w:rPr>
          <w:szCs w:val="22"/>
        </w:rPr>
        <w:t xml:space="preserve">do rozsahu objednaného </w:t>
      </w:r>
      <w:r w:rsidR="00206508" w:rsidRPr="00473A98">
        <w:rPr>
          <w:szCs w:val="22"/>
        </w:rPr>
        <w:t xml:space="preserve">realizovaného </w:t>
      </w:r>
      <w:r w:rsidRPr="00473A98">
        <w:rPr>
          <w:szCs w:val="22"/>
        </w:rPr>
        <w:t>dopravního výkonu.</w:t>
      </w:r>
    </w:p>
    <w:p w14:paraId="7DDF06C0" w14:textId="77777777" w:rsidR="00664A1E" w:rsidRPr="00473A98" w:rsidRDefault="003E3092" w:rsidP="00835136">
      <w:pPr>
        <w:pStyle w:val="Normln0"/>
        <w:numPr>
          <w:ilvl w:val="0"/>
          <w:numId w:val="43"/>
        </w:numPr>
        <w:ind w:hanging="578"/>
      </w:pPr>
      <w:bookmarkStart w:id="42" w:name="_Ref429661872"/>
      <w:r w:rsidRPr="00473A98">
        <w:rPr>
          <w:szCs w:val="22"/>
        </w:rPr>
        <w:t xml:space="preserve">Ostatní </w:t>
      </w:r>
      <w:r w:rsidR="000431C3" w:rsidRPr="00473A98">
        <w:rPr>
          <w:szCs w:val="22"/>
        </w:rPr>
        <w:t xml:space="preserve">náklady, </w:t>
      </w:r>
      <w:r w:rsidR="00206508" w:rsidRPr="00473A98">
        <w:rPr>
          <w:szCs w:val="22"/>
        </w:rPr>
        <w:t>jejichž</w:t>
      </w:r>
      <w:r w:rsidR="000431C3" w:rsidRPr="00473A98">
        <w:rPr>
          <w:szCs w:val="22"/>
        </w:rPr>
        <w:t xml:space="preserve"> výše podléhá odsouhlasení Objednatele za příslušné období v Kč (náklady za nepravidelné posilové Spoje, náklady na změnu kategorie Vozidla, náklady na nasazení Operativní zálohy v jiné Výběrové oblasti, vícenáklady za mýtné, náklady na Poptávkovou dopravu, vícenáklady související s provozem Vozidel vybavených přípojným vozidlem pro přepravu jízdních kol), bude Dopravce vyúčtovávat měsíčně v Podrobném výkazu vyúčtování ostatních nákladů a celkové ostatní náklady budou započítány do Vyúčtování měsíční </w:t>
      </w:r>
      <w:r w:rsidRPr="00473A98">
        <w:rPr>
          <w:szCs w:val="22"/>
        </w:rPr>
        <w:t>Odměny.</w:t>
      </w:r>
      <w:bookmarkEnd w:id="42"/>
    </w:p>
    <w:p w14:paraId="7012ECFB" w14:textId="77777777" w:rsidR="003E3092" w:rsidRPr="00473A98" w:rsidRDefault="007D3FCC" w:rsidP="007D3FCC">
      <w:pPr>
        <w:pStyle w:val="Normln0"/>
        <w:tabs>
          <w:tab w:val="clear" w:pos="0"/>
        </w:tabs>
        <w:ind w:left="720"/>
        <w:rPr>
          <w:szCs w:val="22"/>
        </w:rPr>
      </w:pPr>
      <w:r w:rsidRPr="0063115D">
        <w:rPr>
          <w:szCs w:val="22"/>
        </w:rPr>
        <w:t>V </w:t>
      </w:r>
      <w:r w:rsidR="00996B10">
        <w:rPr>
          <w:szCs w:val="22"/>
        </w:rPr>
        <w:t>P</w:t>
      </w:r>
      <w:r w:rsidRPr="0063115D">
        <w:rPr>
          <w:szCs w:val="22"/>
        </w:rPr>
        <w:t xml:space="preserve">odrobném výkazu </w:t>
      </w:r>
      <w:r w:rsidRPr="00473A98">
        <w:rPr>
          <w:szCs w:val="22"/>
        </w:rPr>
        <w:t xml:space="preserve">vyúčtování ostatních nákladů budou kilometry v rámci nepravidelných posilových </w:t>
      </w:r>
      <w:r w:rsidR="004D2642" w:rsidRPr="00473A98">
        <w:rPr>
          <w:szCs w:val="22"/>
        </w:rPr>
        <w:t>S</w:t>
      </w:r>
      <w:r w:rsidRPr="00473A98">
        <w:rPr>
          <w:szCs w:val="22"/>
        </w:rPr>
        <w:t xml:space="preserve">pojů a kilometry v rámci nasazení </w:t>
      </w:r>
      <w:r w:rsidR="004D2642" w:rsidRPr="00473A98">
        <w:rPr>
          <w:szCs w:val="22"/>
        </w:rPr>
        <w:t>O</w:t>
      </w:r>
      <w:r w:rsidRPr="00473A98">
        <w:rPr>
          <w:szCs w:val="22"/>
        </w:rPr>
        <w:t xml:space="preserve">perativní </w:t>
      </w:r>
      <w:r w:rsidR="004D2642" w:rsidRPr="00473A98">
        <w:rPr>
          <w:szCs w:val="22"/>
        </w:rPr>
        <w:t>zálohy</w:t>
      </w:r>
      <w:r w:rsidRPr="00473A98">
        <w:rPr>
          <w:szCs w:val="22"/>
        </w:rPr>
        <w:t xml:space="preserve"> v jiné </w:t>
      </w:r>
      <w:r w:rsidR="004D2642" w:rsidRPr="00473A98">
        <w:rPr>
          <w:szCs w:val="22"/>
        </w:rPr>
        <w:t>Výběrové o</w:t>
      </w:r>
      <w:r w:rsidRPr="00473A98">
        <w:rPr>
          <w:szCs w:val="22"/>
        </w:rPr>
        <w:t>blasti</w:t>
      </w:r>
      <w:r w:rsidR="000431C3" w:rsidRPr="00473A98">
        <w:rPr>
          <w:szCs w:val="22"/>
        </w:rPr>
        <w:t xml:space="preserve"> a kilometry v rámci Poptávkové dopravy</w:t>
      </w:r>
      <w:r w:rsidRPr="00473A98">
        <w:rPr>
          <w:szCs w:val="22"/>
        </w:rPr>
        <w:t xml:space="preserve"> hrazeny za </w:t>
      </w:r>
      <w:r w:rsidR="00C6486F" w:rsidRPr="00473A98">
        <w:rPr>
          <w:szCs w:val="22"/>
        </w:rPr>
        <w:t>J</w:t>
      </w:r>
      <w:r w:rsidRPr="00473A98">
        <w:rPr>
          <w:szCs w:val="22"/>
        </w:rPr>
        <w:t xml:space="preserve">ednotkovou cenu dopravního výkonu pro danou kategorii </w:t>
      </w:r>
      <w:r w:rsidR="00C6486F" w:rsidRPr="00473A98">
        <w:rPr>
          <w:szCs w:val="22"/>
        </w:rPr>
        <w:t>V</w:t>
      </w:r>
      <w:r w:rsidRPr="00473A98">
        <w:rPr>
          <w:szCs w:val="22"/>
        </w:rPr>
        <w:t xml:space="preserve">ozidla dle </w:t>
      </w:r>
      <w:r w:rsidR="007C34C6" w:rsidRPr="00473A98">
        <w:rPr>
          <w:szCs w:val="22"/>
        </w:rPr>
        <w:t>této S</w:t>
      </w:r>
      <w:r w:rsidRPr="00473A98">
        <w:rPr>
          <w:szCs w:val="22"/>
        </w:rPr>
        <w:t>mlouvy. Tyto kilometry budou v </w:t>
      </w:r>
      <w:r w:rsidR="00186C02" w:rsidRPr="00473A98">
        <w:rPr>
          <w:szCs w:val="22"/>
        </w:rPr>
        <w:t>C</w:t>
      </w:r>
      <w:r w:rsidRPr="00473A98">
        <w:rPr>
          <w:szCs w:val="22"/>
        </w:rPr>
        <w:t xml:space="preserve">elkovém vyúčtování nákladů zahrnuty v rámci </w:t>
      </w:r>
      <w:r w:rsidR="00627532" w:rsidRPr="00473A98">
        <w:rPr>
          <w:szCs w:val="22"/>
        </w:rPr>
        <w:t>zvýšení rozsahu plnění</w:t>
      </w:r>
      <w:r w:rsidRPr="00473A98">
        <w:rPr>
          <w:szCs w:val="22"/>
        </w:rPr>
        <w:t xml:space="preserve"> do rozsahu objednaného </w:t>
      </w:r>
      <w:r w:rsidR="000431C3" w:rsidRPr="00473A98">
        <w:rPr>
          <w:szCs w:val="22"/>
        </w:rPr>
        <w:t xml:space="preserve">realizovaného </w:t>
      </w:r>
      <w:r w:rsidRPr="00473A98">
        <w:rPr>
          <w:szCs w:val="22"/>
        </w:rPr>
        <w:t>dopravního výkonu.</w:t>
      </w:r>
    </w:p>
    <w:p w14:paraId="211A557E" w14:textId="20AEB655" w:rsidR="000431C3" w:rsidRPr="00473A98" w:rsidRDefault="00533C43" w:rsidP="000431C3">
      <w:pPr>
        <w:pStyle w:val="Normln0"/>
        <w:tabs>
          <w:tab w:val="clear" w:pos="0"/>
        </w:tabs>
        <w:ind w:left="720"/>
        <w:rPr>
          <w:szCs w:val="22"/>
        </w:rPr>
      </w:pPr>
      <w:r w:rsidRPr="00473A98">
        <w:rPr>
          <w:szCs w:val="22"/>
        </w:rPr>
        <w:t>N</w:t>
      </w:r>
      <w:r w:rsidR="00C67F93" w:rsidRPr="00473A98">
        <w:rPr>
          <w:szCs w:val="22"/>
        </w:rPr>
        <w:t xml:space="preserve">áklady související s provozem </w:t>
      </w:r>
      <w:r w:rsidR="000431C3" w:rsidRPr="00473A98">
        <w:rPr>
          <w:szCs w:val="22"/>
        </w:rPr>
        <w:t>Vozid</w:t>
      </w:r>
      <w:r w:rsidR="00C67F93" w:rsidRPr="00473A98">
        <w:rPr>
          <w:szCs w:val="22"/>
        </w:rPr>
        <w:t>e</w:t>
      </w:r>
      <w:r w:rsidR="000431C3" w:rsidRPr="00473A98">
        <w:rPr>
          <w:szCs w:val="22"/>
        </w:rPr>
        <w:t>l vybaven</w:t>
      </w:r>
      <w:r w:rsidR="00C67F93" w:rsidRPr="00473A98">
        <w:rPr>
          <w:szCs w:val="22"/>
        </w:rPr>
        <w:t>ých</w:t>
      </w:r>
      <w:r w:rsidR="000431C3" w:rsidRPr="00473A98">
        <w:rPr>
          <w:szCs w:val="22"/>
        </w:rPr>
        <w:t xml:space="preserve"> přípojným vozidlem pro přepravu jízdních kol budou hrazen</w:t>
      </w:r>
      <w:r w:rsidR="00C67F93" w:rsidRPr="00473A98">
        <w:rPr>
          <w:szCs w:val="22"/>
        </w:rPr>
        <w:t>a</w:t>
      </w:r>
      <w:r w:rsidR="000431C3" w:rsidRPr="00473A98">
        <w:rPr>
          <w:szCs w:val="22"/>
        </w:rPr>
        <w:t xml:space="preserve"> za Jednotkovou cenu dopravního výkonu pro danou kategorii Vozidla dle této Smlouvy v rámci Vyúčtování měsíční Odměny. Tyto kilometry budou v Celkovém vyúčtování nákladů zahrnuty v rámci zvýšeného rozsahu plnění do rozsahu objednaného realizovaného dopravního výkonu.</w:t>
      </w:r>
    </w:p>
    <w:p w14:paraId="0A4E8371" w14:textId="77777777" w:rsidR="00211C29" w:rsidRPr="00473A98" w:rsidRDefault="00211C29" w:rsidP="007D3FCC">
      <w:pPr>
        <w:pStyle w:val="Normln0"/>
        <w:tabs>
          <w:tab w:val="clear" w:pos="0"/>
        </w:tabs>
        <w:ind w:left="720"/>
      </w:pPr>
      <w:r w:rsidRPr="00473A98">
        <w:rPr>
          <w:szCs w:val="22"/>
        </w:rPr>
        <w:t xml:space="preserve">Vícenáklady související s provozem Vozidel vybavených přípojným vozidlem pro přepravu jízdních kol (dle článku </w:t>
      </w:r>
      <w:r w:rsidR="00CE5BAD" w:rsidRPr="00473A98">
        <w:rPr>
          <w:szCs w:val="22"/>
        </w:rPr>
        <w:fldChar w:fldCharType="begin"/>
      </w:r>
      <w:r w:rsidR="00B80565" w:rsidRPr="00473A98">
        <w:rPr>
          <w:szCs w:val="22"/>
        </w:rPr>
        <w:instrText xml:space="preserve"> REF _Ref428798840 \r \h </w:instrText>
      </w:r>
      <w:r w:rsidR="004C2FCD" w:rsidRPr="00473A98">
        <w:rPr>
          <w:szCs w:val="22"/>
        </w:rPr>
        <w:instrText xml:space="preserve"> \* MERGEFORMAT </w:instrText>
      </w:r>
      <w:r w:rsidR="00CE5BAD" w:rsidRPr="00473A98">
        <w:rPr>
          <w:szCs w:val="22"/>
        </w:rPr>
      </w:r>
      <w:r w:rsidR="00CE5BAD" w:rsidRPr="00473A98">
        <w:rPr>
          <w:szCs w:val="22"/>
        </w:rPr>
        <w:fldChar w:fldCharType="separate"/>
      </w:r>
      <w:r w:rsidR="003D115B">
        <w:rPr>
          <w:szCs w:val="22"/>
        </w:rPr>
        <w:t>6.12</w:t>
      </w:r>
      <w:r w:rsidR="00CE5BAD" w:rsidRPr="00473A98">
        <w:rPr>
          <w:szCs w:val="22"/>
        </w:rPr>
        <w:fldChar w:fldCharType="end"/>
      </w:r>
      <w:r w:rsidRPr="00473A98">
        <w:rPr>
          <w:szCs w:val="22"/>
        </w:rPr>
        <w:t xml:space="preserve"> ve spojení s článkem </w:t>
      </w:r>
      <w:r w:rsidR="00CE5BAD" w:rsidRPr="00473A98">
        <w:rPr>
          <w:szCs w:val="22"/>
        </w:rPr>
        <w:fldChar w:fldCharType="begin"/>
      </w:r>
      <w:r w:rsidR="00B80565" w:rsidRPr="00473A98">
        <w:rPr>
          <w:szCs w:val="22"/>
        </w:rPr>
        <w:instrText xml:space="preserve"> REF _Ref428798515 \r \h </w:instrText>
      </w:r>
      <w:r w:rsidR="004C2FCD" w:rsidRPr="00473A98">
        <w:rPr>
          <w:szCs w:val="22"/>
        </w:rPr>
        <w:instrText xml:space="preserve"> \* MERGEFORMAT </w:instrText>
      </w:r>
      <w:r w:rsidR="00CE5BAD" w:rsidRPr="00473A98">
        <w:rPr>
          <w:szCs w:val="22"/>
        </w:rPr>
      </w:r>
      <w:r w:rsidR="00CE5BAD" w:rsidRPr="00473A98">
        <w:rPr>
          <w:szCs w:val="22"/>
        </w:rPr>
        <w:fldChar w:fldCharType="separate"/>
      </w:r>
      <w:r w:rsidR="003D115B">
        <w:rPr>
          <w:szCs w:val="22"/>
        </w:rPr>
        <w:t>7.12</w:t>
      </w:r>
      <w:r w:rsidR="00CE5BAD" w:rsidRPr="00473A98">
        <w:rPr>
          <w:szCs w:val="22"/>
        </w:rPr>
        <w:fldChar w:fldCharType="end"/>
      </w:r>
      <w:r w:rsidRPr="00473A98">
        <w:rPr>
          <w:szCs w:val="22"/>
        </w:rPr>
        <w:t>)</w:t>
      </w:r>
      <w:r w:rsidR="00062864" w:rsidRPr="00473A98">
        <w:rPr>
          <w:szCs w:val="22"/>
        </w:rPr>
        <w:t xml:space="preserve"> budou Dopravci hrazeny v rámci ostatních nákladů ve Vyúčtování měsíční Odměny.</w:t>
      </w:r>
    </w:p>
    <w:p w14:paraId="0115302A" w14:textId="6995A92D" w:rsidR="0098449F" w:rsidRPr="00473A98" w:rsidRDefault="0098449F" w:rsidP="0098449F">
      <w:pPr>
        <w:pStyle w:val="Normln0"/>
        <w:numPr>
          <w:ilvl w:val="0"/>
          <w:numId w:val="43"/>
        </w:numPr>
        <w:ind w:hanging="578"/>
      </w:pPr>
      <w:bookmarkStart w:id="43" w:name="_Ref439851126"/>
      <w:r w:rsidRPr="00473A98">
        <w:rPr>
          <w:szCs w:val="22"/>
        </w:rPr>
        <w:lastRenderedPageBreak/>
        <w:t xml:space="preserve">V případě objednání </w:t>
      </w:r>
      <w:r w:rsidR="00425249" w:rsidRPr="00473A98">
        <w:rPr>
          <w:szCs w:val="22"/>
        </w:rPr>
        <w:t>dalšího</w:t>
      </w:r>
      <w:r w:rsidRPr="00473A98">
        <w:rPr>
          <w:szCs w:val="22"/>
        </w:rPr>
        <w:t xml:space="preserve"> Vozidla, které bude poptáváno nad rámec referenčního počtu základních Vozidel uvedených v rámci Zadávacího řízení, budou Dopravcem účtovány náklady v poměrné aktuální výši fixních nákladů na kategorii Vozidla a rok v závislosti na délce období, po které bude v daném Dopravním roce Vozidlo poptáváno. V případě využití Vozidla Operativní zálohy není toto Vozidlo počítáno jako Vozidlo nad rámec referenčního počtu základních Vozidel.</w:t>
      </w:r>
      <w:bookmarkEnd w:id="43"/>
      <w:r w:rsidRPr="00473A98">
        <w:rPr>
          <w:szCs w:val="22"/>
        </w:rPr>
        <w:t xml:space="preserve"> </w:t>
      </w:r>
    </w:p>
    <w:p w14:paraId="24E571E2" w14:textId="77777777" w:rsidR="0098449F" w:rsidRPr="00473A98" w:rsidRDefault="0098449F" w:rsidP="0098449F">
      <w:pPr>
        <w:pStyle w:val="Normln0"/>
        <w:tabs>
          <w:tab w:val="clear" w:pos="0"/>
        </w:tabs>
        <w:ind w:left="720"/>
        <w:rPr>
          <w:szCs w:val="22"/>
        </w:rPr>
      </w:pPr>
      <w:r w:rsidRPr="00473A98">
        <w:rPr>
          <w:szCs w:val="22"/>
        </w:rPr>
        <w:t xml:space="preserve">V případě úspory Vozidla, které bude uspořeno pod rámec referenčního počtu základních Vozidel uvedených v rámci Zadávacího řízení, budou Dopravcem vráceny náklady v poměrné aktuální výši fixních nákladů na kategorii Vozidla a rok v závislosti na délce období, po které bude v daném Dopravním roce Vozidlo uspořeno. </w:t>
      </w:r>
    </w:p>
    <w:p w14:paraId="6E5DA9EF" w14:textId="468022DF" w:rsidR="00E75EAC" w:rsidRPr="00E75EAC" w:rsidRDefault="00E75EAC" w:rsidP="00E75EAC">
      <w:pPr>
        <w:pStyle w:val="Normln0"/>
        <w:tabs>
          <w:tab w:val="clear" w:pos="0"/>
        </w:tabs>
        <w:ind w:left="720"/>
      </w:pPr>
      <w:r w:rsidRPr="00473A98">
        <w:rPr>
          <w:szCs w:val="22"/>
        </w:rPr>
        <w:t xml:space="preserve">Náklady za změny </w:t>
      </w:r>
      <w:r w:rsidR="00400A65" w:rsidRPr="00473A98">
        <w:rPr>
          <w:szCs w:val="22"/>
        </w:rPr>
        <w:t>kategori</w:t>
      </w:r>
      <w:r w:rsidR="00345E57" w:rsidRPr="00473A98">
        <w:rPr>
          <w:szCs w:val="22"/>
        </w:rPr>
        <w:t>e a počtu</w:t>
      </w:r>
      <w:r w:rsidR="00400A65" w:rsidRPr="00473A98">
        <w:rPr>
          <w:szCs w:val="22"/>
        </w:rPr>
        <w:t xml:space="preserve"> </w:t>
      </w:r>
      <w:r w:rsidR="00320807" w:rsidRPr="00473A98">
        <w:rPr>
          <w:szCs w:val="22"/>
        </w:rPr>
        <w:t xml:space="preserve">základních </w:t>
      </w:r>
      <w:r w:rsidR="003D1766" w:rsidRPr="00473A98">
        <w:rPr>
          <w:szCs w:val="22"/>
        </w:rPr>
        <w:t>V</w:t>
      </w:r>
      <w:r w:rsidRPr="00473A98">
        <w:rPr>
          <w:szCs w:val="22"/>
        </w:rPr>
        <w:t xml:space="preserve">ozidel </w:t>
      </w:r>
      <w:r w:rsidR="00345E57" w:rsidRPr="00473A98">
        <w:rPr>
          <w:szCs w:val="22"/>
        </w:rPr>
        <w:t xml:space="preserve">oproti referenčnímu počtu základních Vozidel </w:t>
      </w:r>
      <w:r w:rsidR="003D1766" w:rsidRPr="00473A98">
        <w:rPr>
          <w:szCs w:val="22"/>
        </w:rPr>
        <w:t xml:space="preserve">dle článku </w:t>
      </w:r>
      <w:r w:rsidR="00CE5BAD" w:rsidRPr="00473A98">
        <w:rPr>
          <w:szCs w:val="22"/>
        </w:rPr>
        <w:fldChar w:fldCharType="begin"/>
      </w:r>
      <w:r w:rsidR="007B45FC" w:rsidRPr="00473A98">
        <w:rPr>
          <w:szCs w:val="22"/>
        </w:rPr>
        <w:instrText xml:space="preserve"> REF _Ref428796800 \r \h </w:instrText>
      </w:r>
      <w:r w:rsidR="00473A98">
        <w:rPr>
          <w:szCs w:val="22"/>
        </w:rPr>
        <w:instrText xml:space="preserve"> \* MERGEFORMAT </w:instrText>
      </w:r>
      <w:r w:rsidR="00CE5BAD" w:rsidRPr="00473A98">
        <w:rPr>
          <w:szCs w:val="22"/>
        </w:rPr>
      </w:r>
      <w:r w:rsidR="00CE5BAD" w:rsidRPr="00473A98">
        <w:rPr>
          <w:szCs w:val="22"/>
        </w:rPr>
        <w:fldChar w:fldCharType="separate"/>
      </w:r>
      <w:r w:rsidR="003D115B">
        <w:rPr>
          <w:szCs w:val="22"/>
        </w:rPr>
        <w:t>5.6</w:t>
      </w:r>
      <w:r w:rsidR="00CE5BAD" w:rsidRPr="00473A98">
        <w:rPr>
          <w:szCs w:val="22"/>
        </w:rPr>
        <w:fldChar w:fldCharType="end"/>
      </w:r>
      <w:r w:rsidR="003D1766" w:rsidRPr="00473A98">
        <w:rPr>
          <w:szCs w:val="22"/>
        </w:rPr>
        <w:t xml:space="preserve"> této Smlouvy</w:t>
      </w:r>
      <w:r w:rsidR="00172E4D" w:rsidRPr="00473A98">
        <w:rPr>
          <w:szCs w:val="22"/>
        </w:rPr>
        <w:t xml:space="preserve"> </w:t>
      </w:r>
      <w:r w:rsidRPr="00473A98">
        <w:rPr>
          <w:szCs w:val="22"/>
        </w:rPr>
        <w:t xml:space="preserve">bude Dopravce vyúčtovávat měsíčně v rámci </w:t>
      </w:r>
      <w:r w:rsidR="009F402A" w:rsidRPr="00473A98">
        <w:rPr>
          <w:szCs w:val="22"/>
        </w:rPr>
        <w:t>Celkového v</w:t>
      </w:r>
      <w:r w:rsidRPr="00473A98">
        <w:rPr>
          <w:szCs w:val="22"/>
        </w:rPr>
        <w:t xml:space="preserve">yúčtování </w:t>
      </w:r>
      <w:r w:rsidR="00891051" w:rsidRPr="00473A98">
        <w:rPr>
          <w:szCs w:val="22"/>
        </w:rPr>
        <w:t>nákladů</w:t>
      </w:r>
      <w:r w:rsidRPr="00473A98">
        <w:rPr>
          <w:szCs w:val="22"/>
        </w:rPr>
        <w:t>.</w:t>
      </w:r>
      <w:r w:rsidR="000C7754" w:rsidRPr="00473A98">
        <w:rPr>
          <w:szCs w:val="22"/>
        </w:rPr>
        <w:t xml:space="preserve"> V případě změny kategorie Vozidla podle článku </w:t>
      </w:r>
      <w:r w:rsidR="00CE5BAD" w:rsidRPr="00473A98">
        <w:fldChar w:fldCharType="begin"/>
      </w:r>
      <w:r w:rsidR="004D6133" w:rsidRPr="00473A98">
        <w:instrText xml:space="preserve"> REF _Ref428796800 \r \h  \* MERGEFORMAT </w:instrText>
      </w:r>
      <w:r w:rsidR="00CE5BAD" w:rsidRPr="00473A98">
        <w:fldChar w:fldCharType="separate"/>
      </w:r>
      <w:r w:rsidR="003D115B" w:rsidRPr="003D115B">
        <w:rPr>
          <w:szCs w:val="22"/>
        </w:rPr>
        <w:t>5.6</w:t>
      </w:r>
      <w:r w:rsidR="00CE5BAD" w:rsidRPr="00473A98">
        <w:fldChar w:fldCharType="end"/>
      </w:r>
      <w:r w:rsidR="000C7754" w:rsidRPr="00F73B97">
        <w:rPr>
          <w:szCs w:val="22"/>
        </w:rPr>
        <w:t xml:space="preserve"> Smlouvy jsou měsíčně účtovány náklady za objednaný realizovaný dopravní výkon podle Jednotkové ceny dopravního výkonu příslušné kategorie Vozidla.</w:t>
      </w:r>
    </w:p>
    <w:p w14:paraId="1A4D2DE6" w14:textId="77777777" w:rsidR="00E75EAC" w:rsidRPr="00473A98" w:rsidRDefault="007531AD" w:rsidP="00835136">
      <w:pPr>
        <w:pStyle w:val="Normln0"/>
        <w:numPr>
          <w:ilvl w:val="0"/>
          <w:numId w:val="43"/>
        </w:numPr>
        <w:ind w:hanging="578"/>
      </w:pPr>
      <w:r w:rsidRPr="007B162E">
        <w:rPr>
          <w:szCs w:val="22"/>
        </w:rPr>
        <w:t>Pro případ změny právních předpisů majících vliv na náklady Dopravce a zároveň za</w:t>
      </w:r>
      <w:r w:rsidR="00D83F5A">
        <w:rPr>
          <w:szCs w:val="22"/>
        </w:rPr>
        <w:t> </w:t>
      </w:r>
      <w:r w:rsidRPr="007B162E">
        <w:rPr>
          <w:szCs w:val="22"/>
        </w:rPr>
        <w:t xml:space="preserve">podmínky, že se příslušné ústřední orgány </w:t>
      </w:r>
      <w:r w:rsidRPr="00473A98">
        <w:rPr>
          <w:szCs w:val="22"/>
        </w:rPr>
        <w:t>státní správy zaváží k úhradě takto navýšených nákladů Dopravci prostřednictvím Objednatele</w:t>
      </w:r>
      <w:r w:rsidR="00DE3D2C" w:rsidRPr="00473A98">
        <w:rPr>
          <w:szCs w:val="22"/>
        </w:rPr>
        <w:t xml:space="preserve"> (např. formou závazku k úhradě v závislosti na možnostech státního rozpočtu, formou alokace finančních prostředků příslušného ústředního orgánu státní správy v daném roce, poskytnutím účelově určených dotací na pokrytí zvýšených nákladů apod.)</w:t>
      </w:r>
      <w:r w:rsidRPr="00473A98">
        <w:rPr>
          <w:szCs w:val="22"/>
        </w:rPr>
        <w:t xml:space="preserve">, se </w:t>
      </w:r>
      <w:r w:rsidR="00E905BA" w:rsidRPr="00473A98">
        <w:rPr>
          <w:szCs w:val="22"/>
        </w:rPr>
        <w:t>S</w:t>
      </w:r>
      <w:r w:rsidRPr="00473A98">
        <w:rPr>
          <w:szCs w:val="22"/>
        </w:rPr>
        <w:t xml:space="preserve">trany dohodly, že případná úhrada takových zvýšených nákladů bude promítnuta do plateb Objednatele Dopravci dle této Smlouvy, a to po vzájemné dohodě </w:t>
      </w:r>
      <w:r w:rsidR="00E905BA" w:rsidRPr="00473A98">
        <w:rPr>
          <w:szCs w:val="22"/>
        </w:rPr>
        <w:t>S</w:t>
      </w:r>
      <w:r w:rsidRPr="00473A98">
        <w:rPr>
          <w:szCs w:val="22"/>
        </w:rPr>
        <w:t>tran a v souladu s právními předpisy v oblasti zadávání veřejných zakázek a veřejné podpory.</w:t>
      </w:r>
    </w:p>
    <w:p w14:paraId="1DE69A5D" w14:textId="2F5C5AD4" w:rsidR="007917E5" w:rsidRPr="00473A98" w:rsidRDefault="006A7F61" w:rsidP="00B45916">
      <w:pPr>
        <w:pStyle w:val="Normln0"/>
        <w:numPr>
          <w:ilvl w:val="0"/>
          <w:numId w:val="43"/>
        </w:numPr>
        <w:ind w:hanging="578"/>
      </w:pPr>
      <w:bookmarkStart w:id="44" w:name="_Ref428797408"/>
      <w:r w:rsidRPr="00473A98">
        <w:rPr>
          <w:szCs w:val="22"/>
        </w:rPr>
        <w:t>Spoj v režimu Poptávkové dopravy je hrazen v trase nebo úseku, který je poptáván</w:t>
      </w:r>
      <w:r w:rsidR="003604E0" w:rsidRPr="00473A98">
        <w:rPr>
          <w:szCs w:val="22"/>
        </w:rPr>
        <w:t xml:space="preserve"> dle pravidel uvedených v</w:t>
      </w:r>
      <w:r w:rsidR="00221ACD" w:rsidRPr="00473A98">
        <w:rPr>
          <w:szCs w:val="22"/>
        </w:rPr>
        <w:t> Technických a provozních standardech</w:t>
      </w:r>
      <w:r w:rsidRPr="00473A98">
        <w:rPr>
          <w:szCs w:val="22"/>
        </w:rPr>
        <w:t xml:space="preserve">. </w:t>
      </w:r>
      <w:r w:rsidR="000431C3" w:rsidRPr="00473A98">
        <w:rPr>
          <w:szCs w:val="22"/>
        </w:rPr>
        <w:t>V</w:t>
      </w:r>
      <w:r w:rsidRPr="00473A98">
        <w:rPr>
          <w:szCs w:val="22"/>
        </w:rPr>
        <w:t> případě, že V</w:t>
      </w:r>
      <w:r w:rsidR="000431C3" w:rsidRPr="00473A98">
        <w:rPr>
          <w:szCs w:val="22"/>
        </w:rPr>
        <w:t>ozidlo v rámci Poptávkové dopravy ne</w:t>
      </w:r>
      <w:r w:rsidRPr="00473A98">
        <w:rPr>
          <w:szCs w:val="22"/>
        </w:rPr>
        <w:t>bude</w:t>
      </w:r>
      <w:r w:rsidR="000431C3" w:rsidRPr="00473A98">
        <w:rPr>
          <w:szCs w:val="22"/>
        </w:rPr>
        <w:t xml:space="preserve"> využito až do konečné </w:t>
      </w:r>
      <w:r w:rsidR="00ED1EE9" w:rsidRPr="00473A98">
        <w:rPr>
          <w:szCs w:val="22"/>
        </w:rPr>
        <w:t>Z</w:t>
      </w:r>
      <w:r w:rsidR="000431C3" w:rsidRPr="00473A98">
        <w:rPr>
          <w:szCs w:val="22"/>
        </w:rPr>
        <w:t>astávky</w:t>
      </w:r>
      <w:r w:rsidRPr="00473A98">
        <w:rPr>
          <w:szCs w:val="22"/>
        </w:rPr>
        <w:t>, bude</w:t>
      </w:r>
      <w:r w:rsidR="000431C3" w:rsidRPr="00473A98">
        <w:rPr>
          <w:szCs w:val="22"/>
        </w:rPr>
        <w:t xml:space="preserve"> </w:t>
      </w:r>
      <w:r w:rsidR="003037C1" w:rsidRPr="00473A98">
        <w:rPr>
          <w:szCs w:val="22"/>
        </w:rPr>
        <w:t xml:space="preserve">do </w:t>
      </w:r>
      <w:r w:rsidR="000431C3" w:rsidRPr="00473A98">
        <w:rPr>
          <w:szCs w:val="22"/>
        </w:rPr>
        <w:t>Vyúč</w:t>
      </w:r>
      <w:r w:rsidRPr="00473A98">
        <w:rPr>
          <w:szCs w:val="22"/>
        </w:rPr>
        <w:t>tování měsíční Odměny započítán</w:t>
      </w:r>
      <w:r w:rsidR="000431C3" w:rsidRPr="00473A98">
        <w:rPr>
          <w:szCs w:val="22"/>
        </w:rPr>
        <w:t xml:space="preserve"> pouze </w:t>
      </w:r>
      <w:r w:rsidRPr="00473A98">
        <w:rPr>
          <w:szCs w:val="22"/>
        </w:rPr>
        <w:t>uskutečněný</w:t>
      </w:r>
      <w:r w:rsidR="000431C3" w:rsidRPr="00473A98">
        <w:rPr>
          <w:szCs w:val="22"/>
        </w:rPr>
        <w:t xml:space="preserve"> (nejkratší) </w:t>
      </w:r>
      <w:r w:rsidRPr="00473A98">
        <w:rPr>
          <w:szCs w:val="22"/>
        </w:rPr>
        <w:t xml:space="preserve">dopravní výkon </w:t>
      </w:r>
      <w:r w:rsidR="000431C3" w:rsidRPr="00473A98">
        <w:rPr>
          <w:szCs w:val="22"/>
        </w:rPr>
        <w:t xml:space="preserve">do místa, </w:t>
      </w:r>
      <w:r w:rsidRPr="00473A98">
        <w:rPr>
          <w:szCs w:val="22"/>
        </w:rPr>
        <w:t>začátku následujícího výkonu</w:t>
      </w:r>
      <w:r w:rsidR="000431C3" w:rsidRPr="00473A98">
        <w:rPr>
          <w:szCs w:val="22"/>
        </w:rPr>
        <w:t>.</w:t>
      </w:r>
      <w:r w:rsidRPr="00473A98">
        <w:rPr>
          <w:szCs w:val="22"/>
        </w:rPr>
        <w:t xml:space="preserve"> </w:t>
      </w:r>
      <w:r w:rsidR="00B45916" w:rsidRPr="00473A98">
        <w:rPr>
          <w:szCs w:val="22"/>
        </w:rPr>
        <w:t xml:space="preserve">V případě, že Vozidlo v rámci Poptávkové dopravy nebude začínat ve výchozí </w:t>
      </w:r>
      <w:r w:rsidR="00ED1EE9" w:rsidRPr="00473A98">
        <w:rPr>
          <w:szCs w:val="22"/>
        </w:rPr>
        <w:t>Z</w:t>
      </w:r>
      <w:r w:rsidR="00B45916" w:rsidRPr="00473A98">
        <w:rPr>
          <w:szCs w:val="22"/>
        </w:rPr>
        <w:t>astávce, bude do Vyúčtování měsíční Odměny započítán pouze uskutečněný (nejkratší) dopravní výkon z místa ukončení předchozího výkonu.</w:t>
      </w:r>
    </w:p>
    <w:bookmarkEnd w:id="44"/>
    <w:p w14:paraId="0C416C2F" w14:textId="77777777" w:rsidR="00F20397" w:rsidRPr="00BB7FE3" w:rsidRDefault="00BB7FE3" w:rsidP="00835136">
      <w:pPr>
        <w:pStyle w:val="Normln0"/>
        <w:numPr>
          <w:ilvl w:val="0"/>
          <w:numId w:val="43"/>
        </w:numPr>
        <w:ind w:hanging="578"/>
      </w:pPr>
      <w:r w:rsidRPr="0063115D">
        <w:rPr>
          <w:szCs w:val="22"/>
        </w:rPr>
        <w:t xml:space="preserve">Neuplatnitelným dopravním výkonem se pro účely výpočtu </w:t>
      </w:r>
      <w:r w:rsidR="00470893">
        <w:rPr>
          <w:szCs w:val="22"/>
        </w:rPr>
        <w:t>O</w:t>
      </w:r>
      <w:r w:rsidRPr="0063115D">
        <w:rPr>
          <w:szCs w:val="22"/>
        </w:rPr>
        <w:t>dměny rozumí takový dopravní výkon, který:</w:t>
      </w:r>
    </w:p>
    <w:p w14:paraId="44E00531" w14:textId="77777777" w:rsidR="00BB7FE3" w:rsidRPr="00BB7FE3" w:rsidRDefault="00BB7FE3" w:rsidP="00835136">
      <w:pPr>
        <w:pStyle w:val="Normln0"/>
        <w:numPr>
          <w:ilvl w:val="0"/>
          <w:numId w:val="46"/>
        </w:numPr>
      </w:pPr>
      <w:r w:rsidRPr="007B162E">
        <w:rPr>
          <w:szCs w:val="22"/>
        </w:rPr>
        <w:t>Dopravce proved</w:t>
      </w:r>
      <w:r w:rsidR="00D253D5">
        <w:rPr>
          <w:szCs w:val="22"/>
        </w:rPr>
        <w:t>l</w:t>
      </w:r>
      <w:r w:rsidRPr="007B162E">
        <w:rPr>
          <w:szCs w:val="22"/>
        </w:rPr>
        <w:t xml:space="preserve"> v rozporu s platnou licencí a/nebo schváleným </w:t>
      </w:r>
      <w:r w:rsidR="00470893">
        <w:rPr>
          <w:szCs w:val="22"/>
        </w:rPr>
        <w:t>J</w:t>
      </w:r>
      <w:r w:rsidRPr="007B162E">
        <w:rPr>
          <w:szCs w:val="22"/>
        </w:rPr>
        <w:t>ízdním řádem</w:t>
      </w:r>
      <w:r>
        <w:rPr>
          <w:szCs w:val="22"/>
        </w:rPr>
        <w:t>;</w:t>
      </w:r>
    </w:p>
    <w:p w14:paraId="6133F287" w14:textId="77777777" w:rsidR="00BB7FE3" w:rsidRPr="008518E8" w:rsidRDefault="008518E8" w:rsidP="00835136">
      <w:pPr>
        <w:pStyle w:val="Normln0"/>
        <w:numPr>
          <w:ilvl w:val="0"/>
          <w:numId w:val="46"/>
        </w:numPr>
      </w:pPr>
      <w:r w:rsidRPr="007B162E">
        <w:rPr>
          <w:szCs w:val="22"/>
        </w:rPr>
        <w:t xml:space="preserve">Dopravce neprovedl v důsledku porušení svých povinností dle této </w:t>
      </w:r>
      <w:r w:rsidR="000C3ABE">
        <w:rPr>
          <w:szCs w:val="22"/>
        </w:rPr>
        <w:t>S</w:t>
      </w:r>
      <w:r w:rsidRPr="007B162E">
        <w:rPr>
          <w:szCs w:val="22"/>
        </w:rPr>
        <w:t>mlouvy (</w:t>
      </w:r>
      <w:r w:rsidR="000C3ABE">
        <w:rPr>
          <w:szCs w:val="22"/>
        </w:rPr>
        <w:t>S</w:t>
      </w:r>
      <w:r w:rsidRPr="007B162E">
        <w:rPr>
          <w:szCs w:val="22"/>
        </w:rPr>
        <w:t xml:space="preserve">poje nerealizované a </w:t>
      </w:r>
      <w:r w:rsidR="000C3ABE">
        <w:rPr>
          <w:szCs w:val="22"/>
        </w:rPr>
        <w:t>S</w:t>
      </w:r>
      <w:r w:rsidRPr="007B162E">
        <w:rPr>
          <w:szCs w:val="22"/>
        </w:rPr>
        <w:t xml:space="preserve">poje zpožděné na výjezdu z výchozí </w:t>
      </w:r>
      <w:r w:rsidR="000C3ABE">
        <w:rPr>
          <w:szCs w:val="22"/>
        </w:rPr>
        <w:t>Z</w:t>
      </w:r>
      <w:r w:rsidRPr="007B162E">
        <w:rPr>
          <w:szCs w:val="22"/>
        </w:rPr>
        <w:t>astávky o více než 15 minut nebo zpožděn</w:t>
      </w:r>
      <w:r w:rsidR="00D253D5">
        <w:rPr>
          <w:szCs w:val="22"/>
        </w:rPr>
        <w:t>é</w:t>
      </w:r>
      <w:r w:rsidRPr="007B162E">
        <w:rPr>
          <w:szCs w:val="22"/>
        </w:rPr>
        <w:t xml:space="preserve"> na příjezdu do jakékoliv další </w:t>
      </w:r>
      <w:r w:rsidR="000C3ABE">
        <w:rPr>
          <w:szCs w:val="22"/>
        </w:rPr>
        <w:t>Z</w:t>
      </w:r>
      <w:r w:rsidRPr="007B162E">
        <w:rPr>
          <w:szCs w:val="22"/>
        </w:rPr>
        <w:t>astávky o více než 20 minut).</w:t>
      </w:r>
      <w:r w:rsidR="00B36DBF">
        <w:rPr>
          <w:szCs w:val="22"/>
        </w:rPr>
        <w:t xml:space="preserve"> To neplatí,</w:t>
      </w:r>
      <w:r w:rsidRPr="007B162E">
        <w:rPr>
          <w:szCs w:val="22"/>
        </w:rPr>
        <w:t xml:space="preserve"> </w:t>
      </w:r>
      <w:r w:rsidR="00B36DBF">
        <w:rPr>
          <w:szCs w:val="22"/>
        </w:rPr>
        <w:t>p</w:t>
      </w:r>
      <w:r w:rsidRPr="007B162E">
        <w:rPr>
          <w:szCs w:val="22"/>
        </w:rPr>
        <w:t xml:space="preserve">rokáže-li </w:t>
      </w:r>
      <w:r>
        <w:rPr>
          <w:szCs w:val="22"/>
        </w:rPr>
        <w:t>D</w:t>
      </w:r>
      <w:r w:rsidRPr="007B162E">
        <w:rPr>
          <w:szCs w:val="22"/>
        </w:rPr>
        <w:t xml:space="preserve">opravce, že </w:t>
      </w:r>
      <w:r w:rsidR="00460797">
        <w:rPr>
          <w:szCs w:val="22"/>
        </w:rPr>
        <w:t xml:space="preserve">za </w:t>
      </w:r>
      <w:r w:rsidRPr="007B162E">
        <w:rPr>
          <w:szCs w:val="22"/>
        </w:rPr>
        <w:t xml:space="preserve">zpoždění </w:t>
      </w:r>
      <w:r w:rsidR="00B36DBF">
        <w:rPr>
          <w:szCs w:val="22"/>
        </w:rPr>
        <w:t>S</w:t>
      </w:r>
      <w:r w:rsidRPr="007B162E">
        <w:rPr>
          <w:szCs w:val="22"/>
        </w:rPr>
        <w:t>poje (</w:t>
      </w:r>
      <w:r w:rsidR="00B36DBF">
        <w:rPr>
          <w:szCs w:val="22"/>
        </w:rPr>
        <w:t xml:space="preserve">nebo </w:t>
      </w:r>
      <w:r w:rsidRPr="007B162E">
        <w:rPr>
          <w:szCs w:val="22"/>
        </w:rPr>
        <w:t xml:space="preserve">jeho části) </w:t>
      </w:r>
      <w:r w:rsidR="00460797">
        <w:rPr>
          <w:szCs w:val="22"/>
        </w:rPr>
        <w:t>neodpovídá</w:t>
      </w:r>
      <w:r>
        <w:rPr>
          <w:szCs w:val="22"/>
        </w:rPr>
        <w:t>;</w:t>
      </w:r>
    </w:p>
    <w:p w14:paraId="20EC1B0F" w14:textId="77777777" w:rsidR="008518E8" w:rsidRPr="00D66402" w:rsidRDefault="004049F2" w:rsidP="00835136">
      <w:pPr>
        <w:pStyle w:val="Normln0"/>
        <w:numPr>
          <w:ilvl w:val="0"/>
          <w:numId w:val="46"/>
        </w:numPr>
      </w:pPr>
      <w:r w:rsidRPr="00D66402">
        <w:rPr>
          <w:szCs w:val="22"/>
        </w:rPr>
        <w:t>Dopravce provedl</w:t>
      </w:r>
      <w:r w:rsidR="001A6942" w:rsidRPr="00D66402">
        <w:rPr>
          <w:szCs w:val="22"/>
        </w:rPr>
        <w:t xml:space="preserve"> z výchozí nebo jiné Zastávky o více než 3 minuty dříve </w:t>
      </w:r>
      <w:r w:rsidRPr="00D66402">
        <w:rPr>
          <w:szCs w:val="22"/>
        </w:rPr>
        <w:t>oproti</w:t>
      </w:r>
      <w:r w:rsidR="001A6942" w:rsidRPr="00D66402">
        <w:rPr>
          <w:szCs w:val="22"/>
        </w:rPr>
        <w:t xml:space="preserve"> časovým údajům uvedeným v</w:t>
      </w:r>
      <w:r w:rsidRPr="00D66402">
        <w:rPr>
          <w:szCs w:val="22"/>
        </w:rPr>
        <w:t xml:space="preserve"> </w:t>
      </w:r>
      <w:r w:rsidR="001A6942" w:rsidRPr="00D66402">
        <w:rPr>
          <w:szCs w:val="22"/>
        </w:rPr>
        <w:t>J</w:t>
      </w:r>
      <w:r w:rsidRPr="00D66402">
        <w:rPr>
          <w:szCs w:val="22"/>
        </w:rPr>
        <w:t>ízdním řádu.</w:t>
      </w:r>
    </w:p>
    <w:p w14:paraId="1CD6C526" w14:textId="77777777" w:rsidR="004049F2" w:rsidRPr="00BB7FE3" w:rsidRDefault="004049F2" w:rsidP="004049F2">
      <w:pPr>
        <w:pStyle w:val="Normln0"/>
        <w:tabs>
          <w:tab w:val="clear" w:pos="0"/>
        </w:tabs>
        <w:ind w:left="709"/>
      </w:pPr>
      <w:r w:rsidRPr="0063115D">
        <w:rPr>
          <w:szCs w:val="22"/>
        </w:rPr>
        <w:t xml:space="preserve">Tento neuplatnitelný dopravní výkon bude </w:t>
      </w:r>
      <w:r w:rsidR="00E95CE9">
        <w:rPr>
          <w:szCs w:val="22"/>
        </w:rPr>
        <w:t>D</w:t>
      </w:r>
      <w:r w:rsidRPr="0063115D">
        <w:rPr>
          <w:szCs w:val="22"/>
        </w:rPr>
        <w:t>opravce odečítat v </w:t>
      </w:r>
      <w:r w:rsidR="00E95CE9">
        <w:rPr>
          <w:szCs w:val="22"/>
        </w:rPr>
        <w:t>P</w:t>
      </w:r>
      <w:r w:rsidRPr="0063115D">
        <w:rPr>
          <w:szCs w:val="22"/>
        </w:rPr>
        <w:t xml:space="preserve">odrobném výkazu vyúčtování měsíční </w:t>
      </w:r>
      <w:r w:rsidR="00CC420A">
        <w:rPr>
          <w:szCs w:val="22"/>
        </w:rPr>
        <w:t>O</w:t>
      </w:r>
      <w:r w:rsidRPr="0063115D">
        <w:rPr>
          <w:szCs w:val="22"/>
        </w:rPr>
        <w:t>dměny a uvede je</w:t>
      </w:r>
      <w:r>
        <w:rPr>
          <w:szCs w:val="22"/>
        </w:rPr>
        <w:t>j</w:t>
      </w:r>
      <w:r w:rsidRPr="0063115D">
        <w:rPr>
          <w:szCs w:val="22"/>
        </w:rPr>
        <w:t xml:space="preserve"> s uvedením důvodu v </w:t>
      </w:r>
      <w:r>
        <w:rPr>
          <w:szCs w:val="22"/>
        </w:rPr>
        <w:t>M</w:t>
      </w:r>
      <w:r w:rsidRPr="0063115D">
        <w:rPr>
          <w:szCs w:val="22"/>
        </w:rPr>
        <w:t xml:space="preserve">ěsíční evidenci neodjetých spojů, popř. </w:t>
      </w:r>
      <w:r w:rsidR="00692497">
        <w:rPr>
          <w:szCs w:val="22"/>
        </w:rPr>
        <w:t xml:space="preserve">v </w:t>
      </w:r>
      <w:r>
        <w:rPr>
          <w:szCs w:val="22"/>
        </w:rPr>
        <w:t xml:space="preserve">Měsíční evidenci </w:t>
      </w:r>
      <w:r w:rsidRPr="0063115D">
        <w:rPr>
          <w:szCs w:val="22"/>
        </w:rPr>
        <w:t xml:space="preserve">zpožděných spojů. Prokáže-li Dopravce, že </w:t>
      </w:r>
      <w:r w:rsidR="00605B67">
        <w:rPr>
          <w:szCs w:val="22"/>
        </w:rPr>
        <w:t xml:space="preserve">za </w:t>
      </w:r>
      <w:r w:rsidRPr="0063115D">
        <w:rPr>
          <w:szCs w:val="22"/>
        </w:rPr>
        <w:t xml:space="preserve">zpoždění </w:t>
      </w:r>
      <w:r w:rsidR="00CC420A">
        <w:rPr>
          <w:szCs w:val="22"/>
        </w:rPr>
        <w:t>S</w:t>
      </w:r>
      <w:r w:rsidRPr="0063115D">
        <w:rPr>
          <w:szCs w:val="22"/>
        </w:rPr>
        <w:t>poje (</w:t>
      </w:r>
      <w:r w:rsidR="00CC420A">
        <w:rPr>
          <w:szCs w:val="22"/>
        </w:rPr>
        <w:t xml:space="preserve">nebo </w:t>
      </w:r>
      <w:r w:rsidRPr="0063115D">
        <w:rPr>
          <w:szCs w:val="22"/>
        </w:rPr>
        <w:t xml:space="preserve">jeho části) </w:t>
      </w:r>
      <w:r w:rsidR="00605B67">
        <w:rPr>
          <w:szCs w:val="22"/>
        </w:rPr>
        <w:t>neodpovídá</w:t>
      </w:r>
      <w:r w:rsidRPr="0063115D">
        <w:rPr>
          <w:szCs w:val="22"/>
        </w:rPr>
        <w:t xml:space="preserve">, nebude takový výkon zahrnut do </w:t>
      </w:r>
      <w:r w:rsidR="00416D2A">
        <w:rPr>
          <w:szCs w:val="22"/>
        </w:rPr>
        <w:t>n</w:t>
      </w:r>
      <w:r w:rsidRPr="0063115D">
        <w:rPr>
          <w:szCs w:val="22"/>
        </w:rPr>
        <w:t>euplatnitelného dopravního výkonu</w:t>
      </w:r>
      <w:r w:rsidR="00CC420A">
        <w:rPr>
          <w:szCs w:val="22"/>
        </w:rPr>
        <w:t xml:space="preserve"> dle </w:t>
      </w:r>
      <w:r w:rsidR="00416D2A">
        <w:rPr>
          <w:szCs w:val="22"/>
        </w:rPr>
        <w:t xml:space="preserve">prvního </w:t>
      </w:r>
      <w:r w:rsidR="00CC420A">
        <w:rPr>
          <w:szCs w:val="22"/>
        </w:rPr>
        <w:t>odstavce</w:t>
      </w:r>
      <w:r w:rsidRPr="0063115D">
        <w:rPr>
          <w:szCs w:val="22"/>
        </w:rPr>
        <w:t>.</w:t>
      </w:r>
      <w:r w:rsidRPr="0063115D">
        <w:rPr>
          <w:color w:val="FF0000"/>
          <w:szCs w:val="22"/>
        </w:rPr>
        <w:t xml:space="preserve"> </w:t>
      </w:r>
      <w:r w:rsidRPr="0063115D">
        <w:rPr>
          <w:szCs w:val="22"/>
        </w:rPr>
        <w:t xml:space="preserve">V souladu s pravidly stanovenými v Technických a provozních standardech bude </w:t>
      </w:r>
      <w:r w:rsidR="00CC420A">
        <w:rPr>
          <w:szCs w:val="22"/>
        </w:rPr>
        <w:t>D</w:t>
      </w:r>
      <w:r w:rsidRPr="0063115D">
        <w:rPr>
          <w:szCs w:val="22"/>
        </w:rPr>
        <w:t xml:space="preserve">opravci za </w:t>
      </w:r>
      <w:r w:rsidR="00CC420A">
        <w:rPr>
          <w:szCs w:val="22"/>
        </w:rPr>
        <w:t>S</w:t>
      </w:r>
      <w:r w:rsidRPr="0063115D">
        <w:rPr>
          <w:szCs w:val="22"/>
        </w:rPr>
        <w:t xml:space="preserve">poje neodjeté či zpožděné udělena sankce, kterou Dopravce uvede v položce </w:t>
      </w:r>
      <w:r>
        <w:rPr>
          <w:szCs w:val="22"/>
        </w:rPr>
        <w:t>S</w:t>
      </w:r>
      <w:r w:rsidRPr="0063115D">
        <w:rPr>
          <w:szCs w:val="22"/>
        </w:rPr>
        <w:t>platné pohledávky vyplývající ze smluv.</w:t>
      </w:r>
    </w:p>
    <w:p w14:paraId="76560D35" w14:textId="77777777" w:rsidR="00BB7FE3" w:rsidRPr="008430EF" w:rsidRDefault="003D2928" w:rsidP="00835136">
      <w:pPr>
        <w:pStyle w:val="Normln0"/>
        <w:numPr>
          <w:ilvl w:val="0"/>
          <w:numId w:val="43"/>
        </w:numPr>
        <w:ind w:hanging="578"/>
      </w:pPr>
      <w:bookmarkStart w:id="45" w:name="_Ref428800932"/>
      <w:r w:rsidRPr="0063115D">
        <w:rPr>
          <w:szCs w:val="22"/>
        </w:rPr>
        <w:t xml:space="preserve">Na vyžádání Objednatele je Dopravce povinen předložit vyúčtování ve větším detailu </w:t>
      </w:r>
      <w:r w:rsidR="00146D1B">
        <w:rPr>
          <w:szCs w:val="22"/>
        </w:rPr>
        <w:t>dle</w:t>
      </w:r>
      <w:r w:rsidR="00601F34">
        <w:rPr>
          <w:szCs w:val="22"/>
        </w:rPr>
        <w:t> </w:t>
      </w:r>
      <w:r w:rsidR="00146D1B">
        <w:rPr>
          <w:szCs w:val="22"/>
        </w:rPr>
        <w:t xml:space="preserve">požadavků Objednatele </w:t>
      </w:r>
      <w:r w:rsidRPr="0063115D">
        <w:rPr>
          <w:szCs w:val="22"/>
        </w:rPr>
        <w:t xml:space="preserve">(např. </w:t>
      </w:r>
      <w:r w:rsidR="00146D1B">
        <w:rPr>
          <w:szCs w:val="22"/>
        </w:rPr>
        <w:t xml:space="preserve">se zahrnutím </w:t>
      </w:r>
      <w:r w:rsidRPr="0063115D">
        <w:rPr>
          <w:szCs w:val="22"/>
        </w:rPr>
        <w:t>rozbor</w:t>
      </w:r>
      <w:r w:rsidR="00146D1B">
        <w:rPr>
          <w:szCs w:val="22"/>
        </w:rPr>
        <w:t>u</w:t>
      </w:r>
      <w:r w:rsidRPr="0063115D">
        <w:rPr>
          <w:szCs w:val="22"/>
        </w:rPr>
        <w:t xml:space="preserve"> skutečně ujetých kilometrů a dosažených </w:t>
      </w:r>
      <w:r w:rsidRPr="00C455EC">
        <w:rPr>
          <w:szCs w:val="22"/>
        </w:rPr>
        <w:t xml:space="preserve">tržeb na příslušném </w:t>
      </w:r>
      <w:r w:rsidR="00146D1B" w:rsidRPr="008430EF">
        <w:rPr>
          <w:szCs w:val="22"/>
        </w:rPr>
        <w:t>S</w:t>
      </w:r>
      <w:r w:rsidRPr="008430EF">
        <w:rPr>
          <w:szCs w:val="22"/>
        </w:rPr>
        <w:t>poji po dnech).</w:t>
      </w:r>
      <w:bookmarkEnd w:id="45"/>
    </w:p>
    <w:p w14:paraId="5E459241" w14:textId="77777777" w:rsidR="003D2928" w:rsidRPr="008430EF" w:rsidRDefault="009871CA" w:rsidP="00835136">
      <w:pPr>
        <w:pStyle w:val="Normln0"/>
        <w:numPr>
          <w:ilvl w:val="0"/>
          <w:numId w:val="43"/>
        </w:numPr>
        <w:ind w:hanging="578"/>
      </w:pPr>
      <w:bookmarkStart w:id="46" w:name="_Ref428800938"/>
      <w:r w:rsidRPr="00083276">
        <w:rPr>
          <w:szCs w:val="22"/>
        </w:rPr>
        <w:lastRenderedPageBreak/>
        <w:t xml:space="preserve">Dopravce je povinen vždy </w:t>
      </w:r>
      <w:r w:rsidR="005F0C76" w:rsidRPr="00C455EC">
        <w:rPr>
          <w:szCs w:val="22"/>
        </w:rPr>
        <w:t xml:space="preserve">nejpozději </w:t>
      </w:r>
      <w:r w:rsidRPr="00C455EC">
        <w:rPr>
          <w:szCs w:val="22"/>
        </w:rPr>
        <w:t xml:space="preserve">do </w:t>
      </w:r>
      <w:r w:rsidR="005F0C76" w:rsidRPr="00C455EC">
        <w:rPr>
          <w:szCs w:val="22"/>
        </w:rPr>
        <w:t>pátého</w:t>
      </w:r>
      <w:r w:rsidRPr="00C455EC">
        <w:rPr>
          <w:szCs w:val="22"/>
        </w:rPr>
        <w:t xml:space="preserve"> pracovního dne </w:t>
      </w:r>
      <w:r w:rsidR="005F0C76" w:rsidRPr="00C455EC">
        <w:rPr>
          <w:szCs w:val="22"/>
        </w:rPr>
        <w:t>následujícího měsíce</w:t>
      </w:r>
      <w:r w:rsidRPr="00C455EC">
        <w:rPr>
          <w:szCs w:val="22"/>
        </w:rPr>
        <w:t xml:space="preserve"> zaslat </w:t>
      </w:r>
      <w:r w:rsidR="005F0C76" w:rsidRPr="00C455EC">
        <w:rPr>
          <w:szCs w:val="22"/>
        </w:rPr>
        <w:t>O</w:t>
      </w:r>
      <w:r w:rsidRPr="00C455EC">
        <w:rPr>
          <w:szCs w:val="22"/>
        </w:rPr>
        <w:t>bjednateli úplná data z </w:t>
      </w:r>
      <w:r w:rsidR="005F0C76" w:rsidRPr="00C455EC">
        <w:rPr>
          <w:szCs w:val="22"/>
        </w:rPr>
        <w:t>O</w:t>
      </w:r>
      <w:r w:rsidRPr="00C455EC">
        <w:rPr>
          <w:szCs w:val="22"/>
        </w:rPr>
        <w:t xml:space="preserve">dbavovacího zařízení ve struktuře požadované Objednatelem. Struktura dat je uvedena v Příloze č. </w:t>
      </w:r>
      <w:r w:rsidR="00716A13">
        <w:rPr>
          <w:szCs w:val="22"/>
        </w:rPr>
        <w:t>4</w:t>
      </w:r>
      <w:r w:rsidRPr="00C455EC">
        <w:rPr>
          <w:szCs w:val="22"/>
        </w:rPr>
        <w:t xml:space="preserve"> </w:t>
      </w:r>
      <w:r w:rsidR="00CE2A9B" w:rsidRPr="008430EF">
        <w:rPr>
          <w:szCs w:val="22"/>
        </w:rPr>
        <w:t>Přístupové smlouvy</w:t>
      </w:r>
      <w:r w:rsidR="00B35130">
        <w:rPr>
          <w:szCs w:val="22"/>
        </w:rPr>
        <w:t xml:space="preserve"> (</w:t>
      </w:r>
      <w:r w:rsidR="00B35130" w:rsidRPr="00ED41AE">
        <w:t>Specifikace jednotných exportů vůči společnosti OREDO a objednatelům</w:t>
      </w:r>
      <w:r w:rsidR="00B35130">
        <w:t>)</w:t>
      </w:r>
      <w:r w:rsidRPr="00C455EC">
        <w:rPr>
          <w:szCs w:val="22"/>
        </w:rPr>
        <w:t>.</w:t>
      </w:r>
      <w:r w:rsidR="00140E0A">
        <w:rPr>
          <w:szCs w:val="22"/>
        </w:rPr>
        <w:t xml:space="preserve"> Dopravce se zavazuje neprovádět manipulaci s údaji o prodejích jízdného či jakkoli zasahovat a/nebo dodatečně pozměňovat úplná data získaná z Odbavovacího zařízení.</w:t>
      </w:r>
      <w:bookmarkEnd w:id="46"/>
    </w:p>
    <w:p w14:paraId="2E08A5F3" w14:textId="6DA70F43" w:rsidR="009871CA" w:rsidRPr="009871CA" w:rsidRDefault="009871CA" w:rsidP="00835136">
      <w:pPr>
        <w:pStyle w:val="Normln0"/>
        <w:numPr>
          <w:ilvl w:val="0"/>
          <w:numId w:val="43"/>
        </w:numPr>
        <w:ind w:hanging="578"/>
      </w:pPr>
      <w:bookmarkStart w:id="47" w:name="_Ref428798233"/>
      <w:r w:rsidRPr="0063115D">
        <w:rPr>
          <w:szCs w:val="22"/>
        </w:rPr>
        <w:t xml:space="preserve">Dopravce je povinen </w:t>
      </w:r>
      <w:r w:rsidR="000C5ACB">
        <w:rPr>
          <w:szCs w:val="22"/>
        </w:rPr>
        <w:t xml:space="preserve">současně </w:t>
      </w:r>
      <w:r w:rsidRPr="0063115D">
        <w:rPr>
          <w:szCs w:val="22"/>
        </w:rPr>
        <w:t>s</w:t>
      </w:r>
      <w:r w:rsidR="000C5ACB">
        <w:rPr>
          <w:szCs w:val="22"/>
        </w:rPr>
        <w:t xml:space="preserve"> Vyúčtováním </w:t>
      </w:r>
      <w:r>
        <w:rPr>
          <w:szCs w:val="22"/>
        </w:rPr>
        <w:t xml:space="preserve">měsíční </w:t>
      </w:r>
      <w:r w:rsidR="000C5ACB">
        <w:rPr>
          <w:szCs w:val="22"/>
        </w:rPr>
        <w:t>Odměny</w:t>
      </w:r>
      <w:r w:rsidRPr="0063115D">
        <w:rPr>
          <w:szCs w:val="22"/>
        </w:rPr>
        <w:t xml:space="preserve"> předložit</w:t>
      </w:r>
      <w:r w:rsidR="000C5ACB">
        <w:rPr>
          <w:szCs w:val="22"/>
        </w:rPr>
        <w:t xml:space="preserve"> Objednateli</w:t>
      </w:r>
      <w:r w:rsidRPr="0063115D">
        <w:rPr>
          <w:szCs w:val="22"/>
        </w:rPr>
        <w:t xml:space="preserve"> aktuální seznam </w:t>
      </w:r>
      <w:r w:rsidR="000C5ACB">
        <w:rPr>
          <w:szCs w:val="22"/>
        </w:rPr>
        <w:t>V</w:t>
      </w:r>
      <w:r w:rsidRPr="0063115D">
        <w:rPr>
          <w:szCs w:val="22"/>
        </w:rPr>
        <w:t>ozidel</w:t>
      </w:r>
      <w:r w:rsidR="000F0E58">
        <w:rPr>
          <w:szCs w:val="22"/>
        </w:rPr>
        <w:t>,</w:t>
      </w:r>
      <w:r w:rsidR="00AA2314">
        <w:rPr>
          <w:szCs w:val="22"/>
        </w:rPr>
        <w:t xml:space="preserve"> </w:t>
      </w:r>
      <w:r w:rsidR="000F0E58">
        <w:rPr>
          <w:szCs w:val="22"/>
        </w:rPr>
        <w:t>které byly použity při poskytování Veřejné služby v předchozím měsíci</w:t>
      </w:r>
      <w:r w:rsidR="001B4AC5">
        <w:rPr>
          <w:szCs w:val="22"/>
        </w:rPr>
        <w:t>,</w:t>
      </w:r>
      <w:r>
        <w:rPr>
          <w:szCs w:val="22"/>
        </w:rPr>
        <w:t xml:space="preserve"> podle </w:t>
      </w:r>
      <w:r w:rsidR="008A5C6E">
        <w:rPr>
          <w:szCs w:val="22"/>
        </w:rPr>
        <w:t xml:space="preserve">formuláře </w:t>
      </w:r>
      <w:r w:rsidRPr="00427997">
        <w:rPr>
          <w:szCs w:val="22"/>
        </w:rPr>
        <w:t xml:space="preserve">Evidence vozidel </w:t>
      </w:r>
      <w:r w:rsidR="00C169E1">
        <w:rPr>
          <w:szCs w:val="22"/>
        </w:rPr>
        <w:t>za</w:t>
      </w:r>
      <w:r w:rsidRPr="00427997">
        <w:rPr>
          <w:szCs w:val="22"/>
        </w:rPr>
        <w:t xml:space="preserve"> </w:t>
      </w:r>
      <w:r w:rsidR="008A5C6E" w:rsidRPr="00427997">
        <w:rPr>
          <w:szCs w:val="22"/>
        </w:rPr>
        <w:t xml:space="preserve">předchozí </w:t>
      </w:r>
      <w:r w:rsidRPr="00427997">
        <w:rPr>
          <w:szCs w:val="22"/>
        </w:rPr>
        <w:t xml:space="preserve">kalendářní </w:t>
      </w:r>
      <w:r w:rsidR="008A5C6E" w:rsidRPr="00427997">
        <w:rPr>
          <w:szCs w:val="22"/>
        </w:rPr>
        <w:t xml:space="preserve">měsíc, </w:t>
      </w:r>
      <w:r w:rsidR="00EB0894" w:rsidRPr="00427997">
        <w:rPr>
          <w:szCs w:val="22"/>
        </w:rPr>
        <w:t>který</w:t>
      </w:r>
      <w:r w:rsidR="008A5C6E" w:rsidRPr="00427997">
        <w:rPr>
          <w:szCs w:val="22"/>
        </w:rPr>
        <w:t xml:space="preserve"> je součástí </w:t>
      </w:r>
      <w:r w:rsidR="00A807D3">
        <w:rPr>
          <w:szCs w:val="22"/>
        </w:rPr>
        <w:t xml:space="preserve">přílohy této Smlouvy (viz </w:t>
      </w:r>
      <w:r w:rsidR="00CE5BAD">
        <w:rPr>
          <w:szCs w:val="22"/>
        </w:rPr>
        <w:fldChar w:fldCharType="begin"/>
      </w:r>
      <w:r w:rsidR="001A611B">
        <w:rPr>
          <w:szCs w:val="22"/>
        </w:rPr>
        <w:instrText xml:space="preserve"> REF _Ref428798414 \r \h </w:instrText>
      </w:r>
      <w:r w:rsidR="00CE5BAD">
        <w:rPr>
          <w:szCs w:val="22"/>
        </w:rPr>
      </w:r>
      <w:r w:rsidR="00CE5BAD">
        <w:rPr>
          <w:szCs w:val="22"/>
        </w:rPr>
        <w:fldChar w:fldCharType="separate"/>
      </w:r>
      <w:r w:rsidR="003D115B">
        <w:rPr>
          <w:szCs w:val="22"/>
        </w:rPr>
        <w:t>Příloha č. 5</w:t>
      </w:r>
      <w:r w:rsidR="00CE5BAD">
        <w:rPr>
          <w:szCs w:val="22"/>
        </w:rPr>
        <w:fldChar w:fldCharType="end"/>
      </w:r>
      <w:r w:rsidR="00A807D3">
        <w:rPr>
          <w:szCs w:val="22"/>
        </w:rPr>
        <w:t>)</w:t>
      </w:r>
      <w:r w:rsidRPr="00427997">
        <w:rPr>
          <w:szCs w:val="22"/>
        </w:rPr>
        <w:t xml:space="preserve">, </w:t>
      </w:r>
      <w:r w:rsidR="008A5C6E" w:rsidRPr="00427997">
        <w:rPr>
          <w:szCs w:val="22"/>
        </w:rPr>
        <w:t>a to</w:t>
      </w:r>
      <w:r w:rsidR="008A5C6E">
        <w:rPr>
          <w:szCs w:val="22"/>
        </w:rPr>
        <w:t xml:space="preserve"> </w:t>
      </w:r>
      <w:r w:rsidRPr="0063115D">
        <w:rPr>
          <w:szCs w:val="22"/>
        </w:rPr>
        <w:t xml:space="preserve">včetně </w:t>
      </w:r>
      <w:r w:rsidR="00405112">
        <w:rPr>
          <w:szCs w:val="22"/>
        </w:rPr>
        <w:t>V</w:t>
      </w:r>
      <w:r w:rsidRPr="0063115D">
        <w:rPr>
          <w:szCs w:val="22"/>
        </w:rPr>
        <w:t xml:space="preserve">ozidel </w:t>
      </w:r>
      <w:r>
        <w:rPr>
          <w:szCs w:val="22"/>
        </w:rPr>
        <w:t xml:space="preserve">Operativní </w:t>
      </w:r>
      <w:r w:rsidRPr="0063115D">
        <w:rPr>
          <w:szCs w:val="22"/>
        </w:rPr>
        <w:t>zálo</w:t>
      </w:r>
      <w:r>
        <w:rPr>
          <w:szCs w:val="22"/>
        </w:rPr>
        <w:t>hy</w:t>
      </w:r>
      <w:r w:rsidRPr="0063115D">
        <w:rPr>
          <w:szCs w:val="22"/>
        </w:rPr>
        <w:t xml:space="preserve"> pro </w:t>
      </w:r>
      <w:r w:rsidR="00DF616B">
        <w:rPr>
          <w:szCs w:val="22"/>
        </w:rPr>
        <w:t>poskytování Veřejné služby dle této Smlouvy</w:t>
      </w:r>
      <w:r w:rsidRPr="0063115D">
        <w:rPr>
          <w:szCs w:val="22"/>
        </w:rPr>
        <w:t xml:space="preserve">. Seznam musí obsahovat </w:t>
      </w:r>
      <w:r w:rsidR="00BE145C">
        <w:rPr>
          <w:szCs w:val="22"/>
        </w:rPr>
        <w:t>číslo registrační značky</w:t>
      </w:r>
      <w:r w:rsidR="00BE145C" w:rsidRPr="0063115D">
        <w:rPr>
          <w:szCs w:val="22"/>
        </w:rPr>
        <w:t xml:space="preserve"> </w:t>
      </w:r>
      <w:r w:rsidR="00BE145C">
        <w:rPr>
          <w:szCs w:val="22"/>
        </w:rPr>
        <w:t>V</w:t>
      </w:r>
      <w:r w:rsidRPr="0063115D">
        <w:rPr>
          <w:szCs w:val="22"/>
        </w:rPr>
        <w:t xml:space="preserve">ozidla, tovární značku a typ </w:t>
      </w:r>
      <w:r w:rsidR="00BE145C">
        <w:rPr>
          <w:szCs w:val="22"/>
        </w:rPr>
        <w:t>V</w:t>
      </w:r>
      <w:r w:rsidRPr="0063115D">
        <w:rPr>
          <w:szCs w:val="22"/>
        </w:rPr>
        <w:t>ozidla, kategori</w:t>
      </w:r>
      <w:r w:rsidR="00D253D5">
        <w:rPr>
          <w:szCs w:val="22"/>
        </w:rPr>
        <w:t>i</w:t>
      </w:r>
      <w:r w:rsidRPr="0063115D">
        <w:rPr>
          <w:szCs w:val="22"/>
        </w:rPr>
        <w:t xml:space="preserve"> </w:t>
      </w:r>
      <w:r w:rsidR="00BE145C">
        <w:rPr>
          <w:szCs w:val="22"/>
        </w:rPr>
        <w:t>V</w:t>
      </w:r>
      <w:r w:rsidRPr="0063115D">
        <w:rPr>
          <w:szCs w:val="22"/>
        </w:rPr>
        <w:t xml:space="preserve">ozidla, měsíc a rok první registrace, kapacitu </w:t>
      </w:r>
      <w:r w:rsidR="00BE145C">
        <w:rPr>
          <w:szCs w:val="22"/>
        </w:rPr>
        <w:t>V</w:t>
      </w:r>
      <w:r w:rsidRPr="0063115D">
        <w:rPr>
          <w:szCs w:val="22"/>
        </w:rPr>
        <w:t xml:space="preserve">ozidla na sezení/stání, informaci o nízkopodlažnosti a bezbariérovosti </w:t>
      </w:r>
      <w:r w:rsidR="00BE145C">
        <w:rPr>
          <w:szCs w:val="22"/>
        </w:rPr>
        <w:t>V</w:t>
      </w:r>
      <w:r w:rsidR="001506DE">
        <w:rPr>
          <w:szCs w:val="22"/>
        </w:rPr>
        <w:t>ozidla, informaci o </w:t>
      </w:r>
      <w:r w:rsidRPr="0063115D">
        <w:rPr>
          <w:szCs w:val="22"/>
        </w:rPr>
        <w:t xml:space="preserve">vybavení </w:t>
      </w:r>
      <w:r w:rsidR="00632A09">
        <w:rPr>
          <w:szCs w:val="22"/>
        </w:rPr>
        <w:t>V</w:t>
      </w:r>
      <w:r w:rsidRPr="0063115D">
        <w:rPr>
          <w:szCs w:val="22"/>
        </w:rPr>
        <w:t>ozidla vnitřním elektronickým vizuálním in</w:t>
      </w:r>
      <w:r w:rsidR="001506DE">
        <w:rPr>
          <w:szCs w:val="22"/>
        </w:rPr>
        <w:t>formačním systémem, informaci o </w:t>
      </w:r>
      <w:r w:rsidRPr="0063115D">
        <w:rPr>
          <w:szCs w:val="22"/>
        </w:rPr>
        <w:t xml:space="preserve">vybavení </w:t>
      </w:r>
      <w:r w:rsidR="00632A09">
        <w:rPr>
          <w:szCs w:val="22"/>
        </w:rPr>
        <w:t>V</w:t>
      </w:r>
      <w:r w:rsidRPr="0063115D">
        <w:rPr>
          <w:szCs w:val="22"/>
        </w:rPr>
        <w:t xml:space="preserve">ozidla akustickým systémem, </w:t>
      </w:r>
      <w:r w:rsidR="00632A09">
        <w:rPr>
          <w:szCs w:val="22"/>
        </w:rPr>
        <w:t xml:space="preserve">datum </w:t>
      </w:r>
      <w:r w:rsidRPr="0063115D">
        <w:rPr>
          <w:szCs w:val="22"/>
        </w:rPr>
        <w:t>poslední generální oprav</w:t>
      </w:r>
      <w:r w:rsidR="00632A09">
        <w:rPr>
          <w:szCs w:val="22"/>
        </w:rPr>
        <w:t>y</w:t>
      </w:r>
      <w:r w:rsidRPr="0063115D">
        <w:rPr>
          <w:szCs w:val="22"/>
        </w:rPr>
        <w:t xml:space="preserve"> </w:t>
      </w:r>
      <w:r w:rsidR="00632A09">
        <w:rPr>
          <w:szCs w:val="22"/>
        </w:rPr>
        <w:t>V</w:t>
      </w:r>
      <w:r w:rsidRPr="0063115D">
        <w:rPr>
          <w:szCs w:val="22"/>
        </w:rPr>
        <w:t xml:space="preserve">ozidla a plánovaný rok vyřazení </w:t>
      </w:r>
      <w:r w:rsidR="00632A09">
        <w:rPr>
          <w:szCs w:val="22"/>
        </w:rPr>
        <w:t>V</w:t>
      </w:r>
      <w:r w:rsidRPr="0063115D">
        <w:rPr>
          <w:szCs w:val="22"/>
        </w:rPr>
        <w:t xml:space="preserve">ozidla z provozu. </w:t>
      </w:r>
      <w:bookmarkEnd w:id="47"/>
    </w:p>
    <w:p w14:paraId="1CD3290E" w14:textId="77777777" w:rsidR="009871CA" w:rsidRPr="00504108" w:rsidRDefault="00504108" w:rsidP="00835136">
      <w:pPr>
        <w:pStyle w:val="Normln0"/>
        <w:numPr>
          <w:ilvl w:val="0"/>
          <w:numId w:val="43"/>
        </w:numPr>
        <w:ind w:hanging="578"/>
      </w:pPr>
      <w:bookmarkStart w:id="48" w:name="_Ref428798815"/>
      <w:r w:rsidRPr="0063115D">
        <w:rPr>
          <w:szCs w:val="22"/>
        </w:rPr>
        <w:t>Objednatel je povinen vyúčtování zkontrolovat do 5 pracovních dn</w:t>
      </w:r>
      <w:r w:rsidR="00D253D5">
        <w:rPr>
          <w:szCs w:val="22"/>
        </w:rPr>
        <w:t>ů</w:t>
      </w:r>
      <w:r w:rsidRPr="004D0F95">
        <w:rPr>
          <w:szCs w:val="22"/>
        </w:rPr>
        <w:t xml:space="preserve"> </w:t>
      </w:r>
      <w:r w:rsidRPr="0063115D">
        <w:rPr>
          <w:szCs w:val="22"/>
        </w:rPr>
        <w:t xml:space="preserve">od obdržení </w:t>
      </w:r>
      <w:r w:rsidR="00692497">
        <w:rPr>
          <w:szCs w:val="22"/>
        </w:rPr>
        <w:t>V</w:t>
      </w:r>
      <w:r w:rsidRPr="0063115D">
        <w:rPr>
          <w:szCs w:val="22"/>
        </w:rPr>
        <w:t>yúčtování a od obdržení dat z</w:t>
      </w:r>
      <w:r>
        <w:rPr>
          <w:szCs w:val="22"/>
        </w:rPr>
        <w:t> </w:t>
      </w:r>
      <w:r w:rsidR="005A00A1">
        <w:rPr>
          <w:szCs w:val="22"/>
        </w:rPr>
        <w:t>O</w:t>
      </w:r>
      <w:r>
        <w:rPr>
          <w:szCs w:val="22"/>
        </w:rPr>
        <w:t>dbavovacích zařízení</w:t>
      </w:r>
      <w:r w:rsidRPr="0063115D">
        <w:rPr>
          <w:szCs w:val="22"/>
        </w:rPr>
        <w:t>.</w:t>
      </w:r>
      <w:r>
        <w:rPr>
          <w:szCs w:val="22"/>
        </w:rPr>
        <w:t xml:space="preserve"> </w:t>
      </w:r>
      <w:r w:rsidRPr="0063115D">
        <w:rPr>
          <w:szCs w:val="22"/>
        </w:rPr>
        <w:t xml:space="preserve">V případě nesouhlasu s předloženým </w:t>
      </w:r>
      <w:r w:rsidR="00692497">
        <w:rPr>
          <w:szCs w:val="22"/>
        </w:rPr>
        <w:t>V</w:t>
      </w:r>
      <w:r w:rsidRPr="0063115D">
        <w:rPr>
          <w:szCs w:val="22"/>
        </w:rPr>
        <w:t xml:space="preserve">yúčtováním Objednatel </w:t>
      </w:r>
      <w:r w:rsidR="005A00A1">
        <w:rPr>
          <w:szCs w:val="22"/>
        </w:rPr>
        <w:t>D</w:t>
      </w:r>
      <w:r w:rsidRPr="0063115D">
        <w:rPr>
          <w:szCs w:val="22"/>
        </w:rPr>
        <w:t xml:space="preserve">opravci </w:t>
      </w:r>
      <w:r w:rsidR="00692497">
        <w:rPr>
          <w:szCs w:val="22"/>
        </w:rPr>
        <w:t>V</w:t>
      </w:r>
      <w:r w:rsidRPr="0063115D">
        <w:rPr>
          <w:szCs w:val="22"/>
        </w:rPr>
        <w:t xml:space="preserve">yúčtování s odůvodněním vrátí k dopracování. V případě, že </w:t>
      </w:r>
      <w:r w:rsidR="005A00A1">
        <w:rPr>
          <w:szCs w:val="22"/>
        </w:rPr>
        <w:t>O</w:t>
      </w:r>
      <w:r w:rsidRPr="0063115D">
        <w:rPr>
          <w:szCs w:val="22"/>
        </w:rPr>
        <w:t>bjednatel nemá k </w:t>
      </w:r>
      <w:r w:rsidR="00692497">
        <w:rPr>
          <w:szCs w:val="22"/>
        </w:rPr>
        <w:t>V</w:t>
      </w:r>
      <w:r w:rsidRPr="0063115D">
        <w:rPr>
          <w:szCs w:val="22"/>
        </w:rPr>
        <w:t xml:space="preserve">yúčtování výhrady, </w:t>
      </w:r>
      <w:r w:rsidR="00692497">
        <w:rPr>
          <w:szCs w:val="22"/>
        </w:rPr>
        <w:t>V</w:t>
      </w:r>
      <w:r w:rsidRPr="0063115D">
        <w:rPr>
          <w:szCs w:val="22"/>
        </w:rPr>
        <w:t xml:space="preserve">yúčtování </w:t>
      </w:r>
      <w:r w:rsidR="005A00A1">
        <w:rPr>
          <w:szCs w:val="22"/>
        </w:rPr>
        <w:t>D</w:t>
      </w:r>
      <w:r w:rsidRPr="0063115D">
        <w:rPr>
          <w:szCs w:val="22"/>
        </w:rPr>
        <w:t>opravci odsouhlasí.</w:t>
      </w:r>
      <w:bookmarkEnd w:id="48"/>
    </w:p>
    <w:p w14:paraId="6BDAC664" w14:textId="77777777" w:rsidR="00504108" w:rsidRPr="00504108" w:rsidRDefault="00504108" w:rsidP="00504108">
      <w:pPr>
        <w:pStyle w:val="Normln0"/>
        <w:tabs>
          <w:tab w:val="clear" w:pos="0"/>
        </w:tabs>
        <w:ind w:left="720"/>
      </w:pPr>
      <w:r w:rsidRPr="0063115D">
        <w:rPr>
          <w:szCs w:val="22"/>
        </w:rPr>
        <w:t>Objednatel je povinen uhradit Dopravci Odměnu</w:t>
      </w:r>
      <w:r w:rsidR="005A00A1">
        <w:rPr>
          <w:szCs w:val="22"/>
        </w:rPr>
        <w:t xml:space="preserve"> za kalendářní měsíc</w:t>
      </w:r>
      <w:r w:rsidRPr="0063115D">
        <w:rPr>
          <w:szCs w:val="22"/>
        </w:rPr>
        <w:t xml:space="preserve"> </w:t>
      </w:r>
      <w:r w:rsidR="005A00A1">
        <w:rPr>
          <w:szCs w:val="22"/>
        </w:rPr>
        <w:t xml:space="preserve">nejpozději </w:t>
      </w:r>
      <w:r w:rsidRPr="0063115D">
        <w:rPr>
          <w:szCs w:val="22"/>
        </w:rPr>
        <w:t>do 10 pracovních dn</w:t>
      </w:r>
      <w:r w:rsidR="00D253D5">
        <w:rPr>
          <w:szCs w:val="22"/>
        </w:rPr>
        <w:t>ů</w:t>
      </w:r>
      <w:r w:rsidR="00196DD6">
        <w:rPr>
          <w:szCs w:val="22"/>
        </w:rPr>
        <w:t xml:space="preserve"> </w:t>
      </w:r>
      <w:r w:rsidRPr="0063115D">
        <w:rPr>
          <w:szCs w:val="22"/>
        </w:rPr>
        <w:t xml:space="preserve">od odsouhlasení </w:t>
      </w:r>
      <w:r w:rsidR="00692497">
        <w:rPr>
          <w:szCs w:val="22"/>
        </w:rPr>
        <w:t>V</w:t>
      </w:r>
      <w:r w:rsidRPr="0063115D">
        <w:rPr>
          <w:szCs w:val="22"/>
        </w:rPr>
        <w:t>yúčtování</w:t>
      </w:r>
      <w:r w:rsidR="005A00A1">
        <w:rPr>
          <w:szCs w:val="22"/>
        </w:rPr>
        <w:t xml:space="preserve"> dle </w:t>
      </w:r>
      <w:r w:rsidR="00D253D5">
        <w:rPr>
          <w:szCs w:val="22"/>
        </w:rPr>
        <w:t>předchozího</w:t>
      </w:r>
      <w:r w:rsidR="00F878E7">
        <w:rPr>
          <w:szCs w:val="22"/>
        </w:rPr>
        <w:t xml:space="preserve"> </w:t>
      </w:r>
      <w:r w:rsidR="005A00A1">
        <w:rPr>
          <w:szCs w:val="22"/>
        </w:rPr>
        <w:t>odstavce,</w:t>
      </w:r>
      <w:r w:rsidRPr="0063115D">
        <w:rPr>
          <w:szCs w:val="22"/>
        </w:rPr>
        <w:t xml:space="preserve"> a to bezhotovostním převodem na bankovní účet </w:t>
      </w:r>
      <w:r w:rsidR="005A00A1">
        <w:rPr>
          <w:szCs w:val="22"/>
        </w:rPr>
        <w:t>D</w:t>
      </w:r>
      <w:r w:rsidRPr="0063115D">
        <w:rPr>
          <w:szCs w:val="22"/>
        </w:rPr>
        <w:t>opravce</w:t>
      </w:r>
      <w:r w:rsidR="00B8094F">
        <w:rPr>
          <w:szCs w:val="22"/>
        </w:rPr>
        <w:t xml:space="preserve"> uvedený v záhlaví této Smlouvy</w:t>
      </w:r>
      <w:r>
        <w:rPr>
          <w:szCs w:val="22"/>
        </w:rPr>
        <w:t>.</w:t>
      </w:r>
    </w:p>
    <w:p w14:paraId="42F9CF08" w14:textId="77777777" w:rsidR="00504108" w:rsidRPr="00504108" w:rsidRDefault="00504108" w:rsidP="00835136">
      <w:pPr>
        <w:pStyle w:val="Normln0"/>
        <w:numPr>
          <w:ilvl w:val="0"/>
          <w:numId w:val="43"/>
        </w:numPr>
        <w:ind w:hanging="578"/>
      </w:pPr>
      <w:bookmarkStart w:id="49" w:name="_Ref428798825"/>
      <w:r w:rsidRPr="0063115D">
        <w:rPr>
          <w:szCs w:val="22"/>
        </w:rPr>
        <w:t xml:space="preserve">V průběhu trvání této </w:t>
      </w:r>
      <w:r w:rsidR="00803623">
        <w:rPr>
          <w:szCs w:val="22"/>
        </w:rPr>
        <w:t>S</w:t>
      </w:r>
      <w:r w:rsidRPr="0063115D">
        <w:rPr>
          <w:szCs w:val="22"/>
        </w:rPr>
        <w:t xml:space="preserve">mlouvy je Dopravce povinen ve vztahu ke každému </w:t>
      </w:r>
      <w:r w:rsidR="001B7F1B">
        <w:rPr>
          <w:szCs w:val="22"/>
        </w:rPr>
        <w:t>D</w:t>
      </w:r>
      <w:r w:rsidRPr="0063115D">
        <w:rPr>
          <w:szCs w:val="22"/>
        </w:rPr>
        <w:t xml:space="preserve">opravnímu roku plnění této Smlouvy předložit Objednateli </w:t>
      </w:r>
      <w:r w:rsidR="001B7F1B">
        <w:rPr>
          <w:szCs w:val="22"/>
        </w:rPr>
        <w:t>C</w:t>
      </w:r>
      <w:r w:rsidRPr="0063115D">
        <w:rPr>
          <w:szCs w:val="22"/>
        </w:rPr>
        <w:t xml:space="preserve">elkové vyúčtování nákladů dle vzoru uvedeného </w:t>
      </w:r>
      <w:r w:rsidRPr="0075286A">
        <w:rPr>
          <w:szCs w:val="22"/>
        </w:rPr>
        <w:t>v</w:t>
      </w:r>
      <w:r w:rsidR="001261ED">
        <w:rPr>
          <w:szCs w:val="22"/>
        </w:rPr>
        <w:t> Příloze č. 5</w:t>
      </w:r>
      <w:r w:rsidR="001B7F1B">
        <w:rPr>
          <w:szCs w:val="22"/>
        </w:rPr>
        <w:t xml:space="preserve"> této Smlouvy</w:t>
      </w:r>
      <w:r>
        <w:rPr>
          <w:szCs w:val="22"/>
        </w:rPr>
        <w:t>.</w:t>
      </w:r>
      <w:r w:rsidRPr="0063115D">
        <w:rPr>
          <w:szCs w:val="22"/>
        </w:rPr>
        <w:t xml:space="preserve"> Celkové vyúčtování nákladů bude předloženo a vyúčtováno spolu s </w:t>
      </w:r>
      <w:r w:rsidR="00AC4355">
        <w:rPr>
          <w:szCs w:val="22"/>
        </w:rPr>
        <w:t>V</w:t>
      </w:r>
      <w:r w:rsidRPr="0063115D">
        <w:rPr>
          <w:szCs w:val="22"/>
        </w:rPr>
        <w:t xml:space="preserve">yúčtováním měsíční Odměny za </w:t>
      </w:r>
      <w:r w:rsidR="004529F7">
        <w:rPr>
          <w:szCs w:val="22"/>
        </w:rPr>
        <w:t>poslední měsíc příslušného Dopravního roku</w:t>
      </w:r>
      <w:r w:rsidRPr="0063115D">
        <w:rPr>
          <w:szCs w:val="22"/>
        </w:rPr>
        <w:t>.</w:t>
      </w:r>
      <w:bookmarkEnd w:id="49"/>
    </w:p>
    <w:p w14:paraId="0488448B" w14:textId="0547F48D" w:rsidR="00504108" w:rsidRDefault="007B7BEB" w:rsidP="007B7BEB">
      <w:pPr>
        <w:pStyle w:val="Normln0"/>
        <w:tabs>
          <w:tab w:val="clear" w:pos="0"/>
        </w:tabs>
        <w:ind w:left="720"/>
        <w:rPr>
          <w:szCs w:val="22"/>
        </w:rPr>
      </w:pPr>
      <w:r w:rsidRPr="0063115D">
        <w:rPr>
          <w:szCs w:val="22"/>
        </w:rPr>
        <w:t>P</w:t>
      </w:r>
      <w:r w:rsidR="00E4284D">
        <w:rPr>
          <w:szCs w:val="22"/>
        </w:rPr>
        <w:t>o</w:t>
      </w:r>
      <w:r w:rsidRPr="0063115D">
        <w:rPr>
          <w:szCs w:val="22"/>
        </w:rPr>
        <w:t xml:space="preserve"> ukončení </w:t>
      </w:r>
      <w:r w:rsidR="00DF5401">
        <w:rPr>
          <w:szCs w:val="22"/>
        </w:rPr>
        <w:t>trvání této S</w:t>
      </w:r>
      <w:r w:rsidRPr="0063115D">
        <w:rPr>
          <w:szCs w:val="22"/>
        </w:rPr>
        <w:t xml:space="preserve">mlouvy je Dopravce povinen předložit </w:t>
      </w:r>
      <w:r w:rsidR="00DF5401">
        <w:rPr>
          <w:szCs w:val="22"/>
        </w:rPr>
        <w:t>C</w:t>
      </w:r>
      <w:r w:rsidRPr="0063115D">
        <w:rPr>
          <w:szCs w:val="22"/>
        </w:rPr>
        <w:t xml:space="preserve">elkové vyúčtování nákladů </w:t>
      </w:r>
      <w:r>
        <w:rPr>
          <w:szCs w:val="22"/>
        </w:rPr>
        <w:t xml:space="preserve">za </w:t>
      </w:r>
      <w:r w:rsidR="00DF5401">
        <w:rPr>
          <w:szCs w:val="22"/>
        </w:rPr>
        <w:t xml:space="preserve">poslední </w:t>
      </w:r>
      <w:r w:rsidR="007350D2">
        <w:rPr>
          <w:szCs w:val="22"/>
        </w:rPr>
        <w:t>D</w:t>
      </w:r>
      <w:r>
        <w:rPr>
          <w:szCs w:val="22"/>
        </w:rPr>
        <w:t xml:space="preserve">opravní rok </w:t>
      </w:r>
      <w:r w:rsidRPr="0063115D">
        <w:rPr>
          <w:szCs w:val="22"/>
        </w:rPr>
        <w:t xml:space="preserve">nejpozději ve lhůtě 20 kalendářních dnů po ukončení </w:t>
      </w:r>
      <w:r w:rsidR="00DF5401">
        <w:rPr>
          <w:szCs w:val="22"/>
        </w:rPr>
        <w:t>trvání S</w:t>
      </w:r>
      <w:r w:rsidRPr="0063115D">
        <w:rPr>
          <w:szCs w:val="22"/>
        </w:rPr>
        <w:t>mlouvy</w:t>
      </w:r>
      <w:r w:rsidR="00DF5401">
        <w:rPr>
          <w:szCs w:val="22"/>
        </w:rPr>
        <w:t>,</w:t>
      </w:r>
      <w:r w:rsidRPr="0063115D">
        <w:rPr>
          <w:szCs w:val="22"/>
        </w:rPr>
        <w:t xml:space="preserve"> a to ve vztahu k uplynulému období příslušného </w:t>
      </w:r>
      <w:r w:rsidR="00DF5401">
        <w:rPr>
          <w:szCs w:val="22"/>
        </w:rPr>
        <w:t>D</w:t>
      </w:r>
      <w:r w:rsidRPr="0063115D">
        <w:rPr>
          <w:szCs w:val="22"/>
        </w:rPr>
        <w:t>opravního roku. V tomto případě se</w:t>
      </w:r>
      <w:r w:rsidR="00F34EF5">
        <w:rPr>
          <w:szCs w:val="22"/>
        </w:rPr>
        <w:t xml:space="preserve"> Referenční</w:t>
      </w:r>
      <w:r w:rsidRPr="0063115D">
        <w:rPr>
          <w:szCs w:val="22"/>
        </w:rPr>
        <w:t xml:space="preserve"> </w:t>
      </w:r>
      <w:r>
        <w:rPr>
          <w:szCs w:val="22"/>
        </w:rPr>
        <w:t xml:space="preserve">rozsah </w:t>
      </w:r>
      <w:r w:rsidRPr="0063115D">
        <w:rPr>
          <w:szCs w:val="22"/>
        </w:rPr>
        <w:t>dopravní</w:t>
      </w:r>
      <w:r>
        <w:rPr>
          <w:szCs w:val="22"/>
        </w:rPr>
        <w:t>ho</w:t>
      </w:r>
      <w:r w:rsidRPr="0063115D">
        <w:rPr>
          <w:szCs w:val="22"/>
        </w:rPr>
        <w:t xml:space="preserve"> výkon</w:t>
      </w:r>
      <w:r>
        <w:rPr>
          <w:szCs w:val="22"/>
        </w:rPr>
        <w:t>u</w:t>
      </w:r>
      <w:r w:rsidRPr="0063115D">
        <w:rPr>
          <w:szCs w:val="22"/>
        </w:rPr>
        <w:t xml:space="preserve"> upraví v poměru počtu kalendářních dní trvání </w:t>
      </w:r>
      <w:r w:rsidR="00CC0746">
        <w:rPr>
          <w:szCs w:val="22"/>
        </w:rPr>
        <w:t>S</w:t>
      </w:r>
      <w:r w:rsidRPr="0063115D">
        <w:rPr>
          <w:szCs w:val="22"/>
        </w:rPr>
        <w:t xml:space="preserve">mlouvy v příslušném </w:t>
      </w:r>
      <w:r w:rsidR="00CC0746">
        <w:rPr>
          <w:szCs w:val="22"/>
        </w:rPr>
        <w:t>D</w:t>
      </w:r>
      <w:r w:rsidRPr="0063115D">
        <w:rPr>
          <w:szCs w:val="22"/>
        </w:rPr>
        <w:t>opravním roce.</w:t>
      </w:r>
    </w:p>
    <w:p w14:paraId="7ABA4BC7" w14:textId="77777777" w:rsidR="007B7BEB" w:rsidRDefault="007B7BEB" w:rsidP="007B7BEB">
      <w:pPr>
        <w:pStyle w:val="Normln0"/>
        <w:tabs>
          <w:tab w:val="clear" w:pos="0"/>
        </w:tabs>
        <w:ind w:left="720"/>
        <w:rPr>
          <w:szCs w:val="22"/>
        </w:rPr>
      </w:pPr>
      <w:r w:rsidRPr="0063115D">
        <w:rPr>
          <w:szCs w:val="22"/>
        </w:rPr>
        <w:t>Dopravce je povinen v </w:t>
      </w:r>
      <w:r w:rsidR="00F77D9A">
        <w:rPr>
          <w:szCs w:val="22"/>
        </w:rPr>
        <w:t>C</w:t>
      </w:r>
      <w:r w:rsidRPr="0063115D">
        <w:rPr>
          <w:szCs w:val="22"/>
        </w:rPr>
        <w:t xml:space="preserve">elkovém vyúčtování nákladů za příslušný </w:t>
      </w:r>
      <w:r w:rsidR="00CC52B9">
        <w:rPr>
          <w:szCs w:val="22"/>
        </w:rPr>
        <w:t>D</w:t>
      </w:r>
      <w:r w:rsidRPr="0063115D">
        <w:rPr>
          <w:szCs w:val="22"/>
        </w:rPr>
        <w:t>opravní rok vyčíslit rozdíl kilometrů a nákladů mezi objednaným realizovaným dopravním výkonem (vykazovaným průběžně v</w:t>
      </w:r>
      <w:r w:rsidR="00CC52B9">
        <w:rPr>
          <w:szCs w:val="22"/>
        </w:rPr>
        <w:t>e Vyúčtování měsíčních Odměn</w:t>
      </w:r>
      <w:r w:rsidRPr="0063115D">
        <w:rPr>
          <w:szCs w:val="22"/>
        </w:rPr>
        <w:t xml:space="preserve">) a </w:t>
      </w:r>
      <w:r w:rsidR="000076DE">
        <w:rPr>
          <w:szCs w:val="22"/>
        </w:rPr>
        <w:t>R</w:t>
      </w:r>
      <w:r w:rsidRPr="0063115D">
        <w:rPr>
          <w:szCs w:val="22"/>
        </w:rPr>
        <w:t xml:space="preserve">eferenčním </w:t>
      </w:r>
      <w:r>
        <w:rPr>
          <w:szCs w:val="22"/>
        </w:rPr>
        <w:t xml:space="preserve">rozsahem </w:t>
      </w:r>
      <w:r w:rsidRPr="0063115D">
        <w:rPr>
          <w:szCs w:val="22"/>
        </w:rPr>
        <w:t>dopravní</w:t>
      </w:r>
      <w:r>
        <w:rPr>
          <w:szCs w:val="22"/>
        </w:rPr>
        <w:t xml:space="preserve">ho </w:t>
      </w:r>
      <w:r w:rsidRPr="0063115D">
        <w:rPr>
          <w:szCs w:val="22"/>
        </w:rPr>
        <w:t>výkon</w:t>
      </w:r>
      <w:r>
        <w:rPr>
          <w:szCs w:val="22"/>
        </w:rPr>
        <w:t>u</w:t>
      </w:r>
      <w:r w:rsidRPr="0063115D">
        <w:rPr>
          <w:szCs w:val="22"/>
        </w:rPr>
        <w:t xml:space="preserve"> dle jednotlivých kategorií </w:t>
      </w:r>
      <w:r w:rsidR="00CC52B9">
        <w:rPr>
          <w:szCs w:val="22"/>
        </w:rPr>
        <w:t>V</w:t>
      </w:r>
      <w:r w:rsidRPr="0063115D">
        <w:rPr>
          <w:szCs w:val="22"/>
        </w:rPr>
        <w:t>ozidel</w:t>
      </w:r>
      <w:r w:rsidR="00772562">
        <w:rPr>
          <w:szCs w:val="22"/>
        </w:rPr>
        <w:t xml:space="preserve"> </w:t>
      </w:r>
      <w:r w:rsidR="00772562" w:rsidRPr="007D7010">
        <w:rPr>
          <w:color w:val="auto"/>
          <w:szCs w:val="22"/>
        </w:rPr>
        <w:t>(</w:t>
      </w:r>
      <w:r w:rsidR="006D2F10">
        <w:rPr>
          <w:color w:val="auto"/>
          <w:szCs w:val="22"/>
        </w:rPr>
        <w:t>dále jen „</w:t>
      </w:r>
      <w:r w:rsidR="003F0369" w:rsidRPr="00F73B97">
        <w:rPr>
          <w:b/>
          <w:color w:val="auto"/>
          <w:szCs w:val="22"/>
        </w:rPr>
        <w:t>N</w:t>
      </w:r>
      <w:r w:rsidR="00772562" w:rsidRPr="00F73B97">
        <w:rPr>
          <w:b/>
          <w:color w:val="auto"/>
          <w:szCs w:val="22"/>
        </w:rPr>
        <w:t>áklady na dopravní výkon</w:t>
      </w:r>
      <w:r w:rsidR="006D2F10">
        <w:rPr>
          <w:color w:val="auto"/>
          <w:szCs w:val="22"/>
        </w:rPr>
        <w:t>“</w:t>
      </w:r>
      <w:r w:rsidR="00772562" w:rsidRPr="007D7010">
        <w:rPr>
          <w:color w:val="auto"/>
          <w:szCs w:val="22"/>
        </w:rPr>
        <w:t>), dále fixní náklady v</w:t>
      </w:r>
      <w:r w:rsidR="00134106" w:rsidRPr="007D7010">
        <w:rPr>
          <w:color w:val="auto"/>
          <w:szCs w:val="22"/>
        </w:rPr>
        <w:t> </w:t>
      </w:r>
      <w:r w:rsidR="00772562" w:rsidRPr="007D7010">
        <w:rPr>
          <w:color w:val="auto"/>
          <w:szCs w:val="22"/>
        </w:rPr>
        <w:t>případě</w:t>
      </w:r>
      <w:r w:rsidR="00134106" w:rsidRPr="007D7010">
        <w:rPr>
          <w:color w:val="auto"/>
          <w:szCs w:val="22"/>
        </w:rPr>
        <w:t xml:space="preserve"> </w:t>
      </w:r>
      <w:r w:rsidR="00772562" w:rsidRPr="007D7010">
        <w:rPr>
          <w:color w:val="auto"/>
          <w:szCs w:val="22"/>
        </w:rPr>
        <w:t xml:space="preserve">objednání nového </w:t>
      </w:r>
      <w:r w:rsidR="00D253D5">
        <w:rPr>
          <w:color w:val="auto"/>
          <w:szCs w:val="22"/>
        </w:rPr>
        <w:t>V</w:t>
      </w:r>
      <w:r w:rsidR="00772562" w:rsidRPr="007D7010">
        <w:rPr>
          <w:color w:val="auto"/>
          <w:szCs w:val="22"/>
        </w:rPr>
        <w:t xml:space="preserve">ozidla v rámci </w:t>
      </w:r>
      <w:r w:rsidR="008D4FC7" w:rsidRPr="007D7010">
        <w:rPr>
          <w:color w:val="auto"/>
          <w:szCs w:val="22"/>
        </w:rPr>
        <w:t>O</w:t>
      </w:r>
      <w:r w:rsidR="00B47423">
        <w:rPr>
          <w:color w:val="auto"/>
          <w:szCs w:val="22"/>
        </w:rPr>
        <w:t>bjížďky, náklady za </w:t>
      </w:r>
      <w:r w:rsidR="00772562" w:rsidRPr="007D7010">
        <w:rPr>
          <w:color w:val="auto"/>
          <w:szCs w:val="22"/>
        </w:rPr>
        <w:t xml:space="preserve">ujeté kilometry v rámci </w:t>
      </w:r>
      <w:r w:rsidR="008D4FC7" w:rsidRPr="007D7010">
        <w:rPr>
          <w:color w:val="auto"/>
          <w:szCs w:val="22"/>
        </w:rPr>
        <w:t>O</w:t>
      </w:r>
      <w:r w:rsidR="00772562" w:rsidRPr="007D7010">
        <w:rPr>
          <w:color w:val="auto"/>
          <w:szCs w:val="22"/>
        </w:rPr>
        <w:t xml:space="preserve">bjížďky, náklady na změny v počtu a </w:t>
      </w:r>
      <w:r w:rsidR="001E1FCE" w:rsidRPr="00F73B97">
        <w:rPr>
          <w:color w:val="auto"/>
          <w:szCs w:val="22"/>
        </w:rPr>
        <w:t>kategorii</w:t>
      </w:r>
      <w:r w:rsidR="001E1FCE" w:rsidRPr="007D7010">
        <w:rPr>
          <w:color w:val="auto"/>
          <w:szCs w:val="22"/>
        </w:rPr>
        <w:t xml:space="preserve"> </w:t>
      </w:r>
      <w:r w:rsidR="008D4FC7" w:rsidRPr="007D7010">
        <w:rPr>
          <w:color w:val="auto"/>
          <w:szCs w:val="22"/>
        </w:rPr>
        <w:t>V</w:t>
      </w:r>
      <w:r w:rsidR="00772562" w:rsidRPr="007D7010">
        <w:rPr>
          <w:color w:val="auto"/>
          <w:szCs w:val="22"/>
        </w:rPr>
        <w:t>ozidel.</w:t>
      </w:r>
    </w:p>
    <w:p w14:paraId="57FA15D7" w14:textId="22AF5741" w:rsidR="007B7BEB" w:rsidRPr="00473A98" w:rsidRDefault="008104A6" w:rsidP="007B7BEB">
      <w:pPr>
        <w:pStyle w:val="Normln0"/>
        <w:tabs>
          <w:tab w:val="clear" w:pos="0"/>
        </w:tabs>
        <w:ind w:left="720"/>
        <w:rPr>
          <w:szCs w:val="22"/>
        </w:rPr>
      </w:pPr>
      <w:r w:rsidRPr="0063115D">
        <w:rPr>
          <w:szCs w:val="22"/>
        </w:rPr>
        <w:t xml:space="preserve">Objednaným realizovaným dopravním </w:t>
      </w:r>
      <w:r w:rsidRPr="00473A98">
        <w:rPr>
          <w:szCs w:val="22"/>
        </w:rPr>
        <w:t xml:space="preserve">výkonem </w:t>
      </w:r>
      <w:r w:rsidR="000431C3" w:rsidRPr="00473A98">
        <w:rPr>
          <w:szCs w:val="22"/>
        </w:rPr>
        <w:t>(DRV</w:t>
      </w:r>
      <w:r w:rsidR="000431C3" w:rsidRPr="00473A98">
        <w:rPr>
          <w:szCs w:val="22"/>
          <w:vertAlign w:val="subscript"/>
        </w:rPr>
        <w:t>i</w:t>
      </w:r>
      <w:r w:rsidR="000431C3" w:rsidRPr="00473A98">
        <w:rPr>
          <w:szCs w:val="22"/>
        </w:rPr>
        <w:t xml:space="preserve">) </w:t>
      </w:r>
      <w:r w:rsidRPr="00473A98">
        <w:rPr>
          <w:szCs w:val="22"/>
        </w:rPr>
        <w:t>se rozumí objednaný dopravní výkon snížený o neuplatnitelný dopravní výkon</w:t>
      </w:r>
      <w:r w:rsidR="00B7100E" w:rsidRPr="00473A98">
        <w:rPr>
          <w:szCs w:val="22"/>
        </w:rPr>
        <w:t>,</w:t>
      </w:r>
      <w:r w:rsidR="000431C3" w:rsidRPr="00473A98">
        <w:rPr>
          <w:szCs w:val="22"/>
        </w:rPr>
        <w:t xml:space="preserve"> </w:t>
      </w:r>
      <w:r w:rsidR="00B80068" w:rsidRPr="00473A98">
        <w:rPr>
          <w:szCs w:val="22"/>
        </w:rPr>
        <w:t>zvýšený</w:t>
      </w:r>
      <w:r w:rsidR="00B7100E" w:rsidRPr="00473A98">
        <w:rPr>
          <w:szCs w:val="22"/>
        </w:rPr>
        <w:t>, resp.</w:t>
      </w:r>
      <w:r w:rsidR="00B80068" w:rsidRPr="00473A98">
        <w:rPr>
          <w:szCs w:val="22"/>
        </w:rPr>
        <w:t xml:space="preserve"> snížený</w:t>
      </w:r>
      <w:r w:rsidR="000431C3" w:rsidRPr="00473A98">
        <w:rPr>
          <w:szCs w:val="22"/>
        </w:rPr>
        <w:t xml:space="preserve"> o dopravní výkony v rámci Objížďky a </w:t>
      </w:r>
      <w:r w:rsidR="00EC589A" w:rsidRPr="00473A98">
        <w:rPr>
          <w:szCs w:val="22"/>
        </w:rPr>
        <w:t xml:space="preserve">zvýšený </w:t>
      </w:r>
      <w:r w:rsidR="000431C3" w:rsidRPr="00473A98">
        <w:rPr>
          <w:szCs w:val="22"/>
        </w:rPr>
        <w:t>o dopravní výkony v rámci ostatních kilometrů</w:t>
      </w:r>
      <w:r w:rsidR="00B7100E" w:rsidRPr="00473A98">
        <w:rPr>
          <w:szCs w:val="22"/>
        </w:rPr>
        <w:t>,</w:t>
      </w:r>
      <w:r w:rsidR="000431C3" w:rsidRPr="00473A98">
        <w:rPr>
          <w:szCs w:val="22"/>
        </w:rPr>
        <w:t xml:space="preserve"> </w:t>
      </w:r>
      <w:r w:rsidR="00B80068" w:rsidRPr="00473A98">
        <w:rPr>
          <w:szCs w:val="22"/>
        </w:rPr>
        <w:t>tzn.</w:t>
      </w:r>
      <w:r w:rsidR="00B7100E" w:rsidRPr="00473A98">
        <w:rPr>
          <w:szCs w:val="22"/>
        </w:rPr>
        <w:t xml:space="preserve"> o</w:t>
      </w:r>
      <w:r w:rsidR="00B80068" w:rsidRPr="00473A98">
        <w:rPr>
          <w:szCs w:val="22"/>
        </w:rPr>
        <w:t xml:space="preserve"> </w:t>
      </w:r>
      <w:r w:rsidR="000431C3" w:rsidRPr="00473A98">
        <w:rPr>
          <w:szCs w:val="22"/>
        </w:rPr>
        <w:t>kilometry v rámci nepravidelných posilových Spojů</w:t>
      </w:r>
      <w:r w:rsidR="00B7100E" w:rsidRPr="00473A98">
        <w:rPr>
          <w:szCs w:val="22"/>
        </w:rPr>
        <w:t>,</w:t>
      </w:r>
      <w:r w:rsidR="000431C3" w:rsidRPr="00473A98">
        <w:rPr>
          <w:szCs w:val="22"/>
        </w:rPr>
        <w:t xml:space="preserve"> kilometry v rámci nasazení Operativní zálohy v jiné Výběrové oblasti a kilometry v rámci Poptávkové dopravy.</w:t>
      </w:r>
    </w:p>
    <w:p w14:paraId="3024BF62" w14:textId="77777777" w:rsidR="00553811" w:rsidRDefault="00553811" w:rsidP="007B7BEB">
      <w:pPr>
        <w:pStyle w:val="Normln0"/>
        <w:tabs>
          <w:tab w:val="clear" w:pos="0"/>
        </w:tabs>
        <w:ind w:left="720"/>
        <w:rPr>
          <w:szCs w:val="22"/>
        </w:rPr>
      </w:pPr>
      <w:r w:rsidRPr="00473A98">
        <w:rPr>
          <w:szCs w:val="22"/>
        </w:rPr>
        <w:t xml:space="preserve"> </w:t>
      </w:r>
      <w:r w:rsidR="00E4284D" w:rsidRPr="00473A98">
        <w:rPr>
          <w:szCs w:val="22"/>
        </w:rPr>
        <w:t>V</w:t>
      </w:r>
      <w:r w:rsidRPr="00473A98">
        <w:rPr>
          <w:szCs w:val="22"/>
        </w:rPr>
        <w:t> případě, že:</w:t>
      </w:r>
    </w:p>
    <w:p w14:paraId="0CCEEA1F" w14:textId="77777777" w:rsidR="008952A6" w:rsidRPr="00804302" w:rsidRDefault="00553811" w:rsidP="00E26440">
      <w:pPr>
        <w:pStyle w:val="Normln0"/>
        <w:numPr>
          <w:ilvl w:val="0"/>
          <w:numId w:val="47"/>
        </w:numPr>
        <w:rPr>
          <w:color w:val="auto"/>
        </w:rPr>
      </w:pPr>
      <w:r w:rsidRPr="00785449">
        <w:rPr>
          <w:szCs w:val="22"/>
        </w:rPr>
        <w:t xml:space="preserve">Objednaný realizovaný dopravní výkon za příslušný </w:t>
      </w:r>
      <w:r w:rsidR="002D1D4C">
        <w:rPr>
          <w:szCs w:val="22"/>
        </w:rPr>
        <w:t>D</w:t>
      </w:r>
      <w:r w:rsidRPr="00785449">
        <w:rPr>
          <w:szCs w:val="22"/>
        </w:rPr>
        <w:t xml:space="preserve">opravní rok u jednotlivých kategorií </w:t>
      </w:r>
      <w:r w:rsidR="006E081A">
        <w:rPr>
          <w:szCs w:val="22"/>
        </w:rPr>
        <w:t>V</w:t>
      </w:r>
      <w:r w:rsidRPr="00785449">
        <w:rPr>
          <w:szCs w:val="22"/>
        </w:rPr>
        <w:t xml:space="preserve">ozidel bude vyšší, než </w:t>
      </w:r>
      <w:r w:rsidR="000076DE">
        <w:rPr>
          <w:szCs w:val="22"/>
        </w:rPr>
        <w:t>R</w:t>
      </w:r>
      <w:r w:rsidRPr="00785449">
        <w:rPr>
          <w:szCs w:val="22"/>
        </w:rPr>
        <w:t xml:space="preserve">eferenční </w:t>
      </w:r>
      <w:r>
        <w:rPr>
          <w:szCs w:val="22"/>
        </w:rPr>
        <w:t>rozsah</w:t>
      </w:r>
      <w:r w:rsidRPr="00785449">
        <w:rPr>
          <w:szCs w:val="22"/>
        </w:rPr>
        <w:t xml:space="preserve"> </w:t>
      </w:r>
      <w:r w:rsidR="00AA7919">
        <w:rPr>
          <w:szCs w:val="22"/>
        </w:rPr>
        <w:t>d</w:t>
      </w:r>
      <w:r w:rsidRPr="00785449">
        <w:rPr>
          <w:szCs w:val="22"/>
        </w:rPr>
        <w:t>opravní</w:t>
      </w:r>
      <w:r>
        <w:rPr>
          <w:szCs w:val="22"/>
        </w:rPr>
        <w:t>ho</w:t>
      </w:r>
      <w:r w:rsidRPr="00785449">
        <w:rPr>
          <w:szCs w:val="22"/>
        </w:rPr>
        <w:t xml:space="preserve"> výkon</w:t>
      </w:r>
      <w:r>
        <w:rPr>
          <w:szCs w:val="22"/>
        </w:rPr>
        <w:t>u</w:t>
      </w:r>
      <w:r w:rsidR="008D4FC7" w:rsidRPr="00804302">
        <w:rPr>
          <w:color w:val="auto"/>
          <w:szCs w:val="22"/>
        </w:rPr>
        <w:t>,</w:t>
      </w:r>
      <w:r w:rsidR="008803EC" w:rsidRPr="00804302">
        <w:rPr>
          <w:color w:val="auto"/>
          <w:szCs w:val="22"/>
        </w:rPr>
        <w:t xml:space="preserve"> se </w:t>
      </w:r>
      <w:r w:rsidR="003F0369" w:rsidRPr="00804302">
        <w:rPr>
          <w:color w:val="auto"/>
          <w:szCs w:val="22"/>
        </w:rPr>
        <w:t>N</w:t>
      </w:r>
      <w:r w:rsidR="008803EC" w:rsidRPr="00804302">
        <w:rPr>
          <w:color w:val="auto"/>
          <w:szCs w:val="22"/>
        </w:rPr>
        <w:t>áklady na dopravní výkon spočítají následujícím způsobem:</w:t>
      </w:r>
    </w:p>
    <w:p w14:paraId="78F860BB" w14:textId="77777777" w:rsidR="00553811" w:rsidRDefault="003D115B" w:rsidP="008803EC">
      <w:pPr>
        <w:pStyle w:val="Normln0"/>
        <w:tabs>
          <w:tab w:val="clear" w:pos="0"/>
        </w:tabs>
        <w:ind w:left="1440"/>
        <w:rPr>
          <w:szCs w:val="22"/>
        </w:rPr>
      </w:pPr>
      <w:r>
        <w:rPr>
          <w:noProof/>
          <w:szCs w:val="22"/>
          <w:lang w:eastAsia="cs-CZ"/>
        </w:rPr>
        <w:pict w14:anchorId="7B808F0D">
          <v:shape id="_x0000_s1036" type="#_x0000_t75" style="position:absolute;left:0;text-align:left;margin-left:61.35pt;margin-top:9.05pt;width:286pt;height:34pt;z-index:251668480" filled="t" stroked="t">
            <v:imagedata r:id="rId13" o:title=""/>
          </v:shape>
          <o:OLEObject Type="Embed" ProgID="Equation.3" ShapeID="_x0000_s1036" DrawAspect="Content" ObjectID="_1514210812" r:id="rId14"/>
        </w:pict>
      </w:r>
    </w:p>
    <w:p w14:paraId="6BA3CBFC" w14:textId="3BB31DD9" w:rsidR="00553811" w:rsidRDefault="00553811" w:rsidP="00553811">
      <w:pPr>
        <w:pStyle w:val="Normln0"/>
        <w:tabs>
          <w:tab w:val="clear" w:pos="0"/>
        </w:tabs>
        <w:ind w:left="1440"/>
        <w:rPr>
          <w:szCs w:val="22"/>
        </w:rPr>
      </w:pPr>
    </w:p>
    <w:p w14:paraId="2C8B6F2C" w14:textId="77777777" w:rsidR="00553811" w:rsidRDefault="00553811" w:rsidP="00553811">
      <w:pPr>
        <w:pStyle w:val="Normln0"/>
        <w:tabs>
          <w:tab w:val="clear" w:pos="0"/>
        </w:tabs>
        <w:ind w:left="1440"/>
        <w:rPr>
          <w:szCs w:val="22"/>
        </w:rPr>
      </w:pPr>
      <w:r w:rsidRPr="0063115D">
        <w:rPr>
          <w:szCs w:val="22"/>
        </w:rPr>
        <w:lastRenderedPageBreak/>
        <w:t>kde:</w:t>
      </w:r>
    </w:p>
    <w:p w14:paraId="7C34B4C9" w14:textId="77777777" w:rsidR="008803EC" w:rsidRPr="00473A98" w:rsidRDefault="008803EC" w:rsidP="008803EC">
      <w:pPr>
        <w:pStyle w:val="Normln0"/>
        <w:tabs>
          <w:tab w:val="clear" w:pos="0"/>
          <w:tab w:val="left" w:pos="3544"/>
        </w:tabs>
        <w:ind w:left="1440"/>
        <w:rPr>
          <w:color w:val="auto"/>
          <w:szCs w:val="22"/>
        </w:rPr>
      </w:pPr>
      <w:r w:rsidRPr="00473A98">
        <w:rPr>
          <w:color w:val="auto"/>
          <w:szCs w:val="22"/>
        </w:rPr>
        <w:t>N</w:t>
      </w:r>
      <w:r w:rsidRPr="00473A98">
        <w:rPr>
          <w:color w:val="auto"/>
          <w:szCs w:val="22"/>
          <w:vertAlign w:val="subscript"/>
        </w:rPr>
        <w:t>DOPV</w:t>
      </w:r>
      <w:r w:rsidRPr="00473A98">
        <w:rPr>
          <w:color w:val="auto"/>
          <w:szCs w:val="22"/>
          <w:vertAlign w:val="subscript"/>
        </w:rPr>
        <w:tab/>
      </w:r>
      <w:r w:rsidRPr="00473A98">
        <w:rPr>
          <w:color w:val="auto"/>
          <w:szCs w:val="22"/>
        </w:rPr>
        <w:t xml:space="preserve">jsou </w:t>
      </w:r>
      <w:r w:rsidR="003F0369" w:rsidRPr="00473A98">
        <w:rPr>
          <w:color w:val="auto"/>
          <w:szCs w:val="22"/>
        </w:rPr>
        <w:t>N</w:t>
      </w:r>
      <w:r w:rsidRPr="00473A98">
        <w:rPr>
          <w:color w:val="auto"/>
          <w:szCs w:val="22"/>
        </w:rPr>
        <w:t>áklady na dopravní výkon za příslušný Dopravní rok;</w:t>
      </w:r>
    </w:p>
    <w:p w14:paraId="0D088001" w14:textId="77777777" w:rsidR="00553811" w:rsidRDefault="00553811" w:rsidP="00553811">
      <w:pPr>
        <w:pStyle w:val="Normln0"/>
        <w:tabs>
          <w:tab w:val="clear" w:pos="0"/>
          <w:tab w:val="left" w:pos="3544"/>
        </w:tabs>
        <w:ind w:left="3544" w:hanging="2104"/>
        <w:rPr>
          <w:szCs w:val="22"/>
        </w:rPr>
      </w:pPr>
      <w:r w:rsidRPr="00473A98">
        <w:rPr>
          <w:szCs w:val="22"/>
        </w:rPr>
        <w:t>D</w:t>
      </w:r>
      <w:r w:rsidR="00C23EFF" w:rsidRPr="00473A98">
        <w:rPr>
          <w:szCs w:val="22"/>
        </w:rPr>
        <w:t>R</w:t>
      </w:r>
      <w:r w:rsidRPr="00473A98">
        <w:rPr>
          <w:szCs w:val="22"/>
        </w:rPr>
        <w:t>V</w:t>
      </w:r>
      <w:r w:rsidRPr="00473A98">
        <w:rPr>
          <w:szCs w:val="22"/>
          <w:vertAlign w:val="subscript"/>
        </w:rPr>
        <w:t>i</w:t>
      </w:r>
      <w:r w:rsidRPr="00473A98">
        <w:rPr>
          <w:szCs w:val="22"/>
        </w:rPr>
        <w:tab/>
        <w:t xml:space="preserve">je objednaný </w:t>
      </w:r>
      <w:r w:rsidR="00C23EFF" w:rsidRPr="00473A98">
        <w:rPr>
          <w:szCs w:val="22"/>
        </w:rPr>
        <w:t xml:space="preserve">realizovaný </w:t>
      </w:r>
      <w:r w:rsidRPr="00473A98">
        <w:rPr>
          <w:szCs w:val="22"/>
        </w:rPr>
        <w:t xml:space="preserve">dopravní výkon </w:t>
      </w:r>
      <w:r w:rsidR="007D12B3" w:rsidRPr="00473A98">
        <w:rPr>
          <w:szCs w:val="22"/>
        </w:rPr>
        <w:t>V</w:t>
      </w:r>
      <w:r w:rsidR="007B56D3" w:rsidRPr="00473A98">
        <w:rPr>
          <w:szCs w:val="22"/>
        </w:rPr>
        <w:t>ozidel kategorie „i“ v km za </w:t>
      </w:r>
      <w:r w:rsidRPr="00473A98">
        <w:rPr>
          <w:szCs w:val="22"/>
        </w:rPr>
        <w:t xml:space="preserve">příslušný </w:t>
      </w:r>
      <w:r w:rsidR="00D64ACC" w:rsidRPr="00473A98">
        <w:rPr>
          <w:szCs w:val="22"/>
        </w:rPr>
        <w:t>D</w:t>
      </w:r>
      <w:r w:rsidRPr="00473A98">
        <w:rPr>
          <w:szCs w:val="22"/>
        </w:rPr>
        <w:t>opravní rok</w:t>
      </w:r>
      <w:r>
        <w:rPr>
          <w:szCs w:val="22"/>
        </w:rPr>
        <w:t>;</w:t>
      </w:r>
    </w:p>
    <w:p w14:paraId="1A2358F1" w14:textId="77777777" w:rsidR="00553811" w:rsidRDefault="00CD076A" w:rsidP="00553811">
      <w:pPr>
        <w:pStyle w:val="Normln0"/>
        <w:tabs>
          <w:tab w:val="clear" w:pos="0"/>
          <w:tab w:val="left" w:pos="3544"/>
        </w:tabs>
        <w:ind w:left="3544" w:hanging="2104"/>
        <w:rPr>
          <w:szCs w:val="22"/>
        </w:rPr>
      </w:pPr>
      <w:r w:rsidRPr="0063115D">
        <w:rPr>
          <w:szCs w:val="22"/>
        </w:rPr>
        <w:t>RV</w:t>
      </w:r>
      <w:r w:rsidRPr="0063115D">
        <w:rPr>
          <w:szCs w:val="22"/>
          <w:vertAlign w:val="subscript"/>
        </w:rPr>
        <w:t>i</w:t>
      </w:r>
      <w:r w:rsidRPr="0063115D">
        <w:rPr>
          <w:szCs w:val="22"/>
        </w:rPr>
        <w:tab/>
        <w:t xml:space="preserve">je </w:t>
      </w:r>
      <w:r w:rsidR="000076DE">
        <w:rPr>
          <w:szCs w:val="22"/>
        </w:rPr>
        <w:t>R</w:t>
      </w:r>
      <w:r w:rsidRPr="0063115D">
        <w:rPr>
          <w:szCs w:val="22"/>
        </w:rPr>
        <w:t xml:space="preserve">eferenční </w:t>
      </w:r>
      <w:r>
        <w:rPr>
          <w:szCs w:val="22"/>
        </w:rPr>
        <w:t xml:space="preserve">rozsah </w:t>
      </w:r>
      <w:r w:rsidRPr="0063115D">
        <w:rPr>
          <w:szCs w:val="22"/>
        </w:rPr>
        <w:t>dopravní</w:t>
      </w:r>
      <w:r>
        <w:rPr>
          <w:szCs w:val="22"/>
        </w:rPr>
        <w:t>ho</w:t>
      </w:r>
      <w:r w:rsidRPr="0063115D">
        <w:rPr>
          <w:szCs w:val="22"/>
        </w:rPr>
        <w:t xml:space="preserve"> výkon</w:t>
      </w:r>
      <w:r>
        <w:rPr>
          <w:szCs w:val="22"/>
        </w:rPr>
        <w:t>u</w:t>
      </w:r>
      <w:r w:rsidRPr="0063115D">
        <w:rPr>
          <w:szCs w:val="22"/>
        </w:rPr>
        <w:t xml:space="preserve"> </w:t>
      </w:r>
      <w:r w:rsidR="008B59F4">
        <w:rPr>
          <w:szCs w:val="22"/>
        </w:rPr>
        <w:t>V</w:t>
      </w:r>
      <w:r w:rsidRPr="0063115D">
        <w:rPr>
          <w:szCs w:val="22"/>
        </w:rPr>
        <w:t xml:space="preserve">ozidla kategorie „i“ v km </w:t>
      </w:r>
      <w:r w:rsidRPr="00B100B4">
        <w:rPr>
          <w:szCs w:val="22"/>
        </w:rPr>
        <w:t>uvedený v rámci Zadávacího řízení na Veřejn</w:t>
      </w:r>
      <w:r w:rsidR="008B59F4" w:rsidRPr="00B100B4">
        <w:rPr>
          <w:szCs w:val="22"/>
        </w:rPr>
        <w:t>ou</w:t>
      </w:r>
      <w:r w:rsidRPr="00B100B4">
        <w:rPr>
          <w:szCs w:val="22"/>
        </w:rPr>
        <w:t xml:space="preserve"> zakázk</w:t>
      </w:r>
      <w:r w:rsidR="008B59F4" w:rsidRPr="00B100B4">
        <w:rPr>
          <w:szCs w:val="22"/>
        </w:rPr>
        <w:t>u</w:t>
      </w:r>
      <w:r w:rsidRPr="00B100B4">
        <w:rPr>
          <w:szCs w:val="22"/>
        </w:rPr>
        <w:t xml:space="preserve"> dle</w:t>
      </w:r>
      <w:r w:rsidRPr="00B100B4" w:rsidDel="00C9771B">
        <w:rPr>
          <w:szCs w:val="22"/>
        </w:rPr>
        <w:t xml:space="preserve"> </w:t>
      </w:r>
      <w:r w:rsidR="000107E5">
        <w:rPr>
          <w:szCs w:val="22"/>
        </w:rPr>
        <w:t xml:space="preserve">přílohy této Smlouvy (viz </w:t>
      </w:r>
      <w:r w:rsidR="00CE5BAD">
        <w:rPr>
          <w:szCs w:val="22"/>
        </w:rPr>
        <w:fldChar w:fldCharType="begin"/>
      </w:r>
      <w:r w:rsidR="005824A5">
        <w:rPr>
          <w:szCs w:val="22"/>
        </w:rPr>
        <w:instrText xml:space="preserve"> REF _Ref428795982 \r \h </w:instrText>
      </w:r>
      <w:r w:rsidR="00CE5BAD">
        <w:rPr>
          <w:szCs w:val="22"/>
        </w:rPr>
      </w:r>
      <w:r w:rsidR="00CE5BAD">
        <w:rPr>
          <w:szCs w:val="22"/>
        </w:rPr>
        <w:fldChar w:fldCharType="separate"/>
      </w:r>
      <w:r w:rsidR="003D115B">
        <w:rPr>
          <w:szCs w:val="22"/>
        </w:rPr>
        <w:t>Příloha č. 1</w:t>
      </w:r>
      <w:r w:rsidR="00CE5BAD">
        <w:rPr>
          <w:szCs w:val="22"/>
        </w:rPr>
        <w:fldChar w:fldCharType="end"/>
      </w:r>
      <w:r w:rsidR="000107E5">
        <w:rPr>
          <w:szCs w:val="22"/>
        </w:rPr>
        <w:t>)</w:t>
      </w:r>
      <w:r>
        <w:rPr>
          <w:szCs w:val="22"/>
        </w:rPr>
        <w:t>;</w:t>
      </w:r>
    </w:p>
    <w:p w14:paraId="5917E054" w14:textId="77777777" w:rsidR="00CD076A" w:rsidRDefault="006B3360" w:rsidP="00553811">
      <w:pPr>
        <w:pStyle w:val="Normln0"/>
        <w:tabs>
          <w:tab w:val="clear" w:pos="0"/>
          <w:tab w:val="left" w:pos="3544"/>
        </w:tabs>
        <w:ind w:left="3544" w:hanging="2104"/>
        <w:rPr>
          <w:szCs w:val="22"/>
        </w:rPr>
      </w:pPr>
      <w:r w:rsidRPr="0063115D">
        <w:rPr>
          <w:szCs w:val="22"/>
        </w:rPr>
        <w:t>NV</w:t>
      </w:r>
      <w:r w:rsidRPr="0063115D">
        <w:rPr>
          <w:szCs w:val="22"/>
          <w:vertAlign w:val="subscript"/>
        </w:rPr>
        <w:t>i</w:t>
      </w:r>
      <w:r w:rsidRPr="0063115D">
        <w:rPr>
          <w:szCs w:val="22"/>
          <w:vertAlign w:val="subscript"/>
        </w:rPr>
        <w:tab/>
      </w:r>
      <w:r w:rsidRPr="0063115D">
        <w:rPr>
          <w:szCs w:val="22"/>
        </w:rPr>
        <w:t xml:space="preserve">je neuplatnitelný dopravní výkon </w:t>
      </w:r>
      <w:r w:rsidR="00D253D5">
        <w:rPr>
          <w:szCs w:val="22"/>
        </w:rPr>
        <w:t>V</w:t>
      </w:r>
      <w:r w:rsidRPr="0063115D">
        <w:rPr>
          <w:szCs w:val="22"/>
        </w:rPr>
        <w:t>ozidla kategorie „i“ v km za příslušné období</w:t>
      </w:r>
      <w:r>
        <w:rPr>
          <w:szCs w:val="22"/>
        </w:rPr>
        <w:t>;</w:t>
      </w:r>
    </w:p>
    <w:p w14:paraId="0405DB00" w14:textId="77777777" w:rsidR="006B3360" w:rsidRDefault="00DA4EE4" w:rsidP="00553811">
      <w:pPr>
        <w:pStyle w:val="Normln0"/>
        <w:tabs>
          <w:tab w:val="clear" w:pos="0"/>
          <w:tab w:val="left" w:pos="3544"/>
        </w:tabs>
        <w:ind w:left="3544" w:hanging="2104"/>
        <w:rPr>
          <w:szCs w:val="22"/>
        </w:rPr>
      </w:pPr>
      <w:r w:rsidRPr="0063115D">
        <w:rPr>
          <w:szCs w:val="22"/>
        </w:rPr>
        <w:t>n</w:t>
      </w:r>
      <w:r w:rsidRPr="0063115D">
        <w:rPr>
          <w:szCs w:val="22"/>
        </w:rPr>
        <w:tab/>
        <w:t xml:space="preserve">je počet poptávaných kategorií </w:t>
      </w:r>
      <w:r w:rsidR="00B239A5">
        <w:rPr>
          <w:szCs w:val="22"/>
        </w:rPr>
        <w:t>V</w:t>
      </w:r>
      <w:r w:rsidRPr="0063115D">
        <w:rPr>
          <w:szCs w:val="22"/>
        </w:rPr>
        <w:t>ozidel</w:t>
      </w:r>
      <w:r>
        <w:rPr>
          <w:szCs w:val="22"/>
        </w:rPr>
        <w:t>;</w:t>
      </w:r>
    </w:p>
    <w:p w14:paraId="6FAF325D" w14:textId="77777777" w:rsidR="000D1C6E" w:rsidRDefault="000D1C6E" w:rsidP="00553811">
      <w:pPr>
        <w:pStyle w:val="Normln0"/>
        <w:tabs>
          <w:tab w:val="clear" w:pos="0"/>
          <w:tab w:val="left" w:pos="3544"/>
        </w:tabs>
        <w:ind w:left="3544" w:hanging="2104"/>
        <w:rPr>
          <w:szCs w:val="22"/>
        </w:rPr>
      </w:pPr>
      <w:r w:rsidRPr="0063115D">
        <w:rPr>
          <w:szCs w:val="22"/>
        </w:rPr>
        <w:t>NDkm</w:t>
      </w:r>
      <w:r w:rsidRPr="0063115D">
        <w:rPr>
          <w:szCs w:val="22"/>
          <w:vertAlign w:val="subscript"/>
        </w:rPr>
        <w:t>i</w:t>
      </w:r>
      <w:r>
        <w:rPr>
          <w:szCs w:val="22"/>
        </w:rPr>
        <w:tab/>
      </w:r>
      <w:r w:rsidRPr="00252489">
        <w:rPr>
          <w:szCs w:val="22"/>
        </w:rPr>
        <w:t xml:space="preserve">jsou </w:t>
      </w:r>
      <w:r w:rsidR="00B239A5">
        <w:rPr>
          <w:szCs w:val="22"/>
        </w:rPr>
        <w:t>N</w:t>
      </w:r>
      <w:r w:rsidRPr="006C5775">
        <w:rPr>
          <w:szCs w:val="22"/>
        </w:rPr>
        <w:t xml:space="preserve">áklady na 1 km nad rámec </w:t>
      </w:r>
      <w:r w:rsidR="000076DE">
        <w:rPr>
          <w:szCs w:val="22"/>
        </w:rPr>
        <w:t>R</w:t>
      </w:r>
      <w:r w:rsidRPr="006C5775">
        <w:rPr>
          <w:szCs w:val="22"/>
        </w:rPr>
        <w:t>eferenčního rozsahu dopravního výkonu</w:t>
      </w:r>
      <w:r w:rsidRPr="00252489">
        <w:rPr>
          <w:szCs w:val="22"/>
        </w:rPr>
        <w:t xml:space="preserve"> </w:t>
      </w:r>
      <w:r w:rsidR="00B239A5">
        <w:rPr>
          <w:szCs w:val="22"/>
        </w:rPr>
        <w:t>V</w:t>
      </w:r>
      <w:r w:rsidRPr="00252489">
        <w:rPr>
          <w:szCs w:val="22"/>
        </w:rPr>
        <w:t>ozidel kategorie „i“ za příslušné období v Kč/km</w:t>
      </w:r>
      <w:r>
        <w:rPr>
          <w:szCs w:val="22"/>
        </w:rPr>
        <w:t>;</w:t>
      </w:r>
    </w:p>
    <w:p w14:paraId="2F2C0FCC" w14:textId="77777777" w:rsidR="000D1C6E" w:rsidRPr="00553811" w:rsidRDefault="00397945" w:rsidP="00553811">
      <w:pPr>
        <w:pStyle w:val="Normln0"/>
        <w:tabs>
          <w:tab w:val="clear" w:pos="0"/>
          <w:tab w:val="left" w:pos="3544"/>
        </w:tabs>
        <w:ind w:left="3544" w:hanging="2104"/>
      </w:pPr>
      <w:r w:rsidRPr="0063115D">
        <w:rPr>
          <w:szCs w:val="22"/>
        </w:rPr>
        <w:t>JCDV</w:t>
      </w:r>
      <w:r w:rsidRPr="0063115D">
        <w:rPr>
          <w:szCs w:val="22"/>
          <w:vertAlign w:val="subscript"/>
        </w:rPr>
        <w:t>i</w:t>
      </w:r>
      <w:r w:rsidRPr="0063115D">
        <w:rPr>
          <w:szCs w:val="22"/>
        </w:rPr>
        <w:tab/>
        <w:t xml:space="preserve">je </w:t>
      </w:r>
      <w:r w:rsidR="00B239A5">
        <w:rPr>
          <w:szCs w:val="22"/>
        </w:rPr>
        <w:t>J</w:t>
      </w:r>
      <w:r w:rsidRPr="0063115D">
        <w:rPr>
          <w:szCs w:val="22"/>
        </w:rPr>
        <w:t xml:space="preserve">ednotková cena dopravního výkonu </w:t>
      </w:r>
      <w:r w:rsidR="005E0ACA">
        <w:rPr>
          <w:szCs w:val="22"/>
        </w:rPr>
        <w:t>V</w:t>
      </w:r>
      <w:r w:rsidRPr="0063115D">
        <w:rPr>
          <w:szCs w:val="22"/>
        </w:rPr>
        <w:t>ozidla kategorie „i“ v Kč/km za příslušné období</w:t>
      </w:r>
      <w:r>
        <w:rPr>
          <w:szCs w:val="22"/>
        </w:rPr>
        <w:t>.</w:t>
      </w:r>
    </w:p>
    <w:p w14:paraId="4866E23F" w14:textId="77777777" w:rsidR="009C0A92" w:rsidRPr="00064EF6" w:rsidRDefault="00845C01" w:rsidP="00835136">
      <w:pPr>
        <w:pStyle w:val="Normln0"/>
        <w:numPr>
          <w:ilvl w:val="0"/>
          <w:numId w:val="47"/>
        </w:numPr>
        <w:rPr>
          <w:color w:val="auto"/>
        </w:rPr>
      </w:pPr>
      <w:r w:rsidRPr="00785449">
        <w:rPr>
          <w:szCs w:val="22"/>
        </w:rPr>
        <w:t xml:space="preserve">Objednaný realizovaný dopravní výkon za příslušný </w:t>
      </w:r>
      <w:r w:rsidR="00922A80">
        <w:rPr>
          <w:szCs w:val="22"/>
        </w:rPr>
        <w:t>D</w:t>
      </w:r>
      <w:r w:rsidRPr="00785449">
        <w:rPr>
          <w:szCs w:val="22"/>
        </w:rPr>
        <w:t xml:space="preserve">opravní rok u jednotlivých kategorií </w:t>
      </w:r>
      <w:r w:rsidR="00922A80">
        <w:rPr>
          <w:szCs w:val="22"/>
        </w:rPr>
        <w:t>V</w:t>
      </w:r>
      <w:r w:rsidRPr="00785449">
        <w:rPr>
          <w:szCs w:val="22"/>
        </w:rPr>
        <w:t xml:space="preserve">ozidel bude nižší, než </w:t>
      </w:r>
      <w:r w:rsidR="000076DE">
        <w:rPr>
          <w:szCs w:val="22"/>
        </w:rPr>
        <w:t>R</w:t>
      </w:r>
      <w:r w:rsidRPr="00785449">
        <w:rPr>
          <w:szCs w:val="22"/>
        </w:rPr>
        <w:t>eferenční</w:t>
      </w:r>
      <w:r>
        <w:rPr>
          <w:szCs w:val="22"/>
        </w:rPr>
        <w:t xml:space="preserve"> rozsah</w:t>
      </w:r>
      <w:r w:rsidRPr="00785449">
        <w:rPr>
          <w:szCs w:val="22"/>
        </w:rPr>
        <w:t xml:space="preserve"> dopravní</w:t>
      </w:r>
      <w:r>
        <w:rPr>
          <w:szCs w:val="22"/>
        </w:rPr>
        <w:t>ho</w:t>
      </w:r>
      <w:r w:rsidRPr="00785449">
        <w:rPr>
          <w:szCs w:val="22"/>
        </w:rPr>
        <w:t xml:space="preserve"> výkon</w:t>
      </w:r>
      <w:r>
        <w:rPr>
          <w:szCs w:val="22"/>
        </w:rPr>
        <w:t>u</w:t>
      </w:r>
      <w:r w:rsidR="008D4FC7">
        <w:rPr>
          <w:szCs w:val="22"/>
        </w:rPr>
        <w:t>,</w:t>
      </w:r>
      <w:r w:rsidR="009C0A92">
        <w:rPr>
          <w:szCs w:val="22"/>
        </w:rPr>
        <w:t xml:space="preserve"> </w:t>
      </w:r>
      <w:r w:rsidR="009C0A92" w:rsidRPr="00064EF6">
        <w:rPr>
          <w:color w:val="auto"/>
          <w:szCs w:val="22"/>
        </w:rPr>
        <w:t xml:space="preserve">se </w:t>
      </w:r>
      <w:r w:rsidR="003F0369" w:rsidRPr="00064EF6">
        <w:rPr>
          <w:color w:val="auto"/>
          <w:szCs w:val="22"/>
        </w:rPr>
        <w:t>N</w:t>
      </w:r>
      <w:r w:rsidR="009C0A92" w:rsidRPr="00064EF6">
        <w:rPr>
          <w:color w:val="auto"/>
          <w:szCs w:val="22"/>
        </w:rPr>
        <w:t>áklady na dopravní výkon spočítají následujícím způsobem:</w:t>
      </w:r>
    </w:p>
    <w:p w14:paraId="2E025C43" w14:textId="618CE160" w:rsidR="001C029E" w:rsidRDefault="003D115B" w:rsidP="00845C01">
      <w:pPr>
        <w:pStyle w:val="Normln0"/>
        <w:tabs>
          <w:tab w:val="clear" w:pos="0"/>
        </w:tabs>
        <w:ind w:left="1440"/>
        <w:rPr>
          <w:szCs w:val="22"/>
        </w:rPr>
      </w:pPr>
      <w:r>
        <w:rPr>
          <w:noProof/>
          <w:szCs w:val="22"/>
          <w:lang w:eastAsia="cs-CZ"/>
        </w:rPr>
        <w:pict w14:anchorId="383BDBCC">
          <v:shape id="_x0000_s1037" type="#_x0000_t75" style="position:absolute;left:0;text-align:left;margin-left:83.65pt;margin-top:6.6pt;width:222.95pt;height:34pt;z-index:251669504" filled="t" stroked="t">
            <v:imagedata r:id="rId15" o:title=""/>
          </v:shape>
          <o:OLEObject Type="Embed" ProgID="Equation.3" ShapeID="_x0000_s1037" DrawAspect="Content" ObjectID="_1514210813" r:id="rId16"/>
        </w:pict>
      </w:r>
    </w:p>
    <w:p w14:paraId="2B9A33DC" w14:textId="77777777" w:rsidR="00C23EFF" w:rsidRDefault="00C23EFF" w:rsidP="00845C01">
      <w:pPr>
        <w:pStyle w:val="Normln0"/>
        <w:tabs>
          <w:tab w:val="clear" w:pos="0"/>
        </w:tabs>
        <w:ind w:left="1440"/>
        <w:rPr>
          <w:szCs w:val="22"/>
        </w:rPr>
      </w:pPr>
    </w:p>
    <w:p w14:paraId="55C43744" w14:textId="77777777" w:rsidR="00C23EFF" w:rsidRDefault="00C23EFF" w:rsidP="00845C01">
      <w:pPr>
        <w:pStyle w:val="Normln0"/>
        <w:tabs>
          <w:tab w:val="clear" w:pos="0"/>
        </w:tabs>
        <w:ind w:left="1440"/>
        <w:rPr>
          <w:szCs w:val="22"/>
        </w:rPr>
      </w:pPr>
    </w:p>
    <w:p w14:paraId="63891C52" w14:textId="77777777" w:rsidR="001C029E" w:rsidRDefault="001C029E" w:rsidP="00845C01">
      <w:pPr>
        <w:pStyle w:val="Normln0"/>
        <w:tabs>
          <w:tab w:val="clear" w:pos="0"/>
        </w:tabs>
        <w:ind w:left="1440"/>
        <w:rPr>
          <w:szCs w:val="22"/>
        </w:rPr>
      </w:pPr>
      <w:r w:rsidRPr="0063115D">
        <w:rPr>
          <w:szCs w:val="22"/>
        </w:rPr>
        <w:t>kde:</w:t>
      </w:r>
    </w:p>
    <w:p w14:paraId="1E104FDB" w14:textId="77777777" w:rsidR="00C249BD" w:rsidRDefault="00C249BD" w:rsidP="00845C01">
      <w:pPr>
        <w:pStyle w:val="Normln0"/>
        <w:tabs>
          <w:tab w:val="clear" w:pos="0"/>
        </w:tabs>
        <w:ind w:left="1440"/>
        <w:rPr>
          <w:szCs w:val="22"/>
        </w:rPr>
      </w:pPr>
    </w:p>
    <w:p w14:paraId="72D444C5" w14:textId="77777777" w:rsidR="009C0A92" w:rsidRPr="00473A98" w:rsidRDefault="009C0A92" w:rsidP="009C0A92">
      <w:pPr>
        <w:pStyle w:val="Normln0"/>
        <w:tabs>
          <w:tab w:val="clear" w:pos="0"/>
          <w:tab w:val="left" w:pos="3544"/>
        </w:tabs>
        <w:ind w:left="1440"/>
        <w:rPr>
          <w:color w:val="auto"/>
          <w:szCs w:val="22"/>
        </w:rPr>
      </w:pPr>
      <w:r w:rsidRPr="00473A98">
        <w:rPr>
          <w:color w:val="auto"/>
          <w:szCs w:val="22"/>
        </w:rPr>
        <w:t>N</w:t>
      </w:r>
      <w:r w:rsidRPr="00473A98">
        <w:rPr>
          <w:color w:val="auto"/>
          <w:szCs w:val="22"/>
          <w:vertAlign w:val="subscript"/>
        </w:rPr>
        <w:t>DOPV</w:t>
      </w:r>
      <w:r w:rsidRPr="00473A98">
        <w:rPr>
          <w:color w:val="auto"/>
          <w:szCs w:val="22"/>
          <w:vertAlign w:val="subscript"/>
        </w:rPr>
        <w:tab/>
      </w:r>
      <w:r w:rsidRPr="00473A98">
        <w:rPr>
          <w:color w:val="auto"/>
          <w:szCs w:val="22"/>
        </w:rPr>
        <w:t xml:space="preserve">jsou </w:t>
      </w:r>
      <w:r w:rsidR="003F0369" w:rsidRPr="00473A98">
        <w:rPr>
          <w:color w:val="auto"/>
          <w:szCs w:val="22"/>
        </w:rPr>
        <w:t>N</w:t>
      </w:r>
      <w:r w:rsidRPr="00473A98">
        <w:rPr>
          <w:color w:val="auto"/>
          <w:szCs w:val="22"/>
        </w:rPr>
        <w:t>áklady na dopravní výkon za příslušný Dopravní rok;</w:t>
      </w:r>
    </w:p>
    <w:p w14:paraId="545F2CF4" w14:textId="77777777" w:rsidR="006F2C04" w:rsidRDefault="000B6138" w:rsidP="000B6138">
      <w:pPr>
        <w:pStyle w:val="Normln0"/>
        <w:tabs>
          <w:tab w:val="clear" w:pos="0"/>
          <w:tab w:val="left" w:pos="3544"/>
        </w:tabs>
        <w:ind w:left="3544" w:hanging="2104"/>
        <w:rPr>
          <w:szCs w:val="22"/>
        </w:rPr>
      </w:pPr>
      <w:r w:rsidRPr="00473A98">
        <w:rPr>
          <w:szCs w:val="22"/>
        </w:rPr>
        <w:t>D</w:t>
      </w:r>
      <w:r w:rsidR="00C23EFF" w:rsidRPr="00473A98">
        <w:rPr>
          <w:szCs w:val="22"/>
        </w:rPr>
        <w:t>R</w:t>
      </w:r>
      <w:r w:rsidRPr="00473A98">
        <w:rPr>
          <w:szCs w:val="22"/>
        </w:rPr>
        <w:t>V</w:t>
      </w:r>
      <w:r w:rsidRPr="00473A98">
        <w:rPr>
          <w:szCs w:val="22"/>
          <w:vertAlign w:val="subscript"/>
        </w:rPr>
        <w:t>i</w:t>
      </w:r>
      <w:r w:rsidRPr="00473A98">
        <w:rPr>
          <w:szCs w:val="22"/>
        </w:rPr>
        <w:tab/>
        <w:t xml:space="preserve">je objednaný </w:t>
      </w:r>
      <w:r w:rsidR="00C23EFF" w:rsidRPr="00473A98">
        <w:rPr>
          <w:szCs w:val="22"/>
        </w:rPr>
        <w:t xml:space="preserve">realizovaný </w:t>
      </w:r>
      <w:r w:rsidRPr="00473A98">
        <w:rPr>
          <w:szCs w:val="22"/>
        </w:rPr>
        <w:t>dopravní</w:t>
      </w:r>
      <w:r w:rsidRPr="0063115D">
        <w:rPr>
          <w:szCs w:val="22"/>
        </w:rPr>
        <w:t xml:space="preserve"> výkon </w:t>
      </w:r>
      <w:r w:rsidR="00273B4A">
        <w:rPr>
          <w:szCs w:val="22"/>
        </w:rPr>
        <w:t>V</w:t>
      </w:r>
      <w:r w:rsidRPr="0063115D">
        <w:rPr>
          <w:szCs w:val="22"/>
        </w:rPr>
        <w:t xml:space="preserve">ozidel kategorie „i“ v km za příslušný </w:t>
      </w:r>
      <w:r w:rsidR="00273B4A">
        <w:rPr>
          <w:szCs w:val="22"/>
        </w:rPr>
        <w:t>D</w:t>
      </w:r>
      <w:r w:rsidRPr="0063115D">
        <w:rPr>
          <w:szCs w:val="22"/>
        </w:rPr>
        <w:t>opravní rok</w:t>
      </w:r>
      <w:r>
        <w:rPr>
          <w:szCs w:val="22"/>
        </w:rPr>
        <w:t>;</w:t>
      </w:r>
    </w:p>
    <w:p w14:paraId="624C825A" w14:textId="77777777" w:rsidR="000B6138" w:rsidRDefault="00763905" w:rsidP="000B6138">
      <w:pPr>
        <w:pStyle w:val="Normln0"/>
        <w:tabs>
          <w:tab w:val="clear" w:pos="0"/>
          <w:tab w:val="left" w:pos="3544"/>
        </w:tabs>
        <w:ind w:left="3544" w:hanging="2104"/>
        <w:rPr>
          <w:szCs w:val="22"/>
        </w:rPr>
      </w:pPr>
      <w:r w:rsidRPr="0063115D">
        <w:rPr>
          <w:szCs w:val="22"/>
        </w:rPr>
        <w:t>RV</w:t>
      </w:r>
      <w:r w:rsidRPr="0063115D">
        <w:rPr>
          <w:szCs w:val="22"/>
          <w:vertAlign w:val="subscript"/>
        </w:rPr>
        <w:t>i</w:t>
      </w:r>
      <w:r w:rsidRPr="0063115D">
        <w:rPr>
          <w:szCs w:val="22"/>
        </w:rPr>
        <w:tab/>
        <w:t xml:space="preserve">je </w:t>
      </w:r>
      <w:r w:rsidR="000076DE">
        <w:rPr>
          <w:szCs w:val="22"/>
        </w:rPr>
        <w:t>R</w:t>
      </w:r>
      <w:r w:rsidRPr="0063115D">
        <w:rPr>
          <w:szCs w:val="22"/>
        </w:rPr>
        <w:t xml:space="preserve">eferenční </w:t>
      </w:r>
      <w:r>
        <w:rPr>
          <w:szCs w:val="22"/>
        </w:rPr>
        <w:t xml:space="preserve">rozsah </w:t>
      </w:r>
      <w:r w:rsidRPr="0063115D">
        <w:rPr>
          <w:szCs w:val="22"/>
        </w:rPr>
        <w:t>dopravní</w:t>
      </w:r>
      <w:r>
        <w:rPr>
          <w:szCs w:val="22"/>
        </w:rPr>
        <w:t>ho</w:t>
      </w:r>
      <w:r w:rsidRPr="0063115D">
        <w:rPr>
          <w:szCs w:val="22"/>
        </w:rPr>
        <w:t xml:space="preserve"> výkon</w:t>
      </w:r>
      <w:r>
        <w:rPr>
          <w:szCs w:val="22"/>
        </w:rPr>
        <w:t>u</w:t>
      </w:r>
      <w:r w:rsidRPr="0063115D">
        <w:rPr>
          <w:szCs w:val="22"/>
        </w:rPr>
        <w:t xml:space="preserve"> </w:t>
      </w:r>
      <w:r w:rsidR="00273B4A">
        <w:rPr>
          <w:szCs w:val="22"/>
        </w:rPr>
        <w:t>V</w:t>
      </w:r>
      <w:r w:rsidRPr="0063115D">
        <w:rPr>
          <w:szCs w:val="22"/>
        </w:rPr>
        <w:t>ozidla kategorie „i“ v km uvedený v rámci Zadávacího řízení na Veřejn</w:t>
      </w:r>
      <w:r w:rsidR="008C7DF8">
        <w:rPr>
          <w:szCs w:val="22"/>
        </w:rPr>
        <w:t>ou</w:t>
      </w:r>
      <w:r w:rsidRPr="0063115D">
        <w:rPr>
          <w:szCs w:val="22"/>
        </w:rPr>
        <w:t xml:space="preserve"> zakázk</w:t>
      </w:r>
      <w:r w:rsidR="008C7DF8">
        <w:rPr>
          <w:szCs w:val="22"/>
        </w:rPr>
        <w:t>u</w:t>
      </w:r>
      <w:r w:rsidRPr="0063115D">
        <w:rPr>
          <w:szCs w:val="22"/>
        </w:rPr>
        <w:t xml:space="preserve"> dle</w:t>
      </w:r>
      <w:r w:rsidRPr="0063115D" w:rsidDel="00C9771B">
        <w:rPr>
          <w:szCs w:val="22"/>
        </w:rPr>
        <w:t xml:space="preserve"> </w:t>
      </w:r>
      <w:r w:rsidR="00F16651">
        <w:rPr>
          <w:szCs w:val="22"/>
        </w:rPr>
        <w:t xml:space="preserve">přílohy této Smlouvy (viz </w:t>
      </w:r>
      <w:r w:rsidR="00CE5BAD">
        <w:rPr>
          <w:szCs w:val="22"/>
        </w:rPr>
        <w:fldChar w:fldCharType="begin"/>
      </w:r>
      <w:r w:rsidR="00332589">
        <w:rPr>
          <w:szCs w:val="22"/>
        </w:rPr>
        <w:instrText xml:space="preserve"> REF _Ref428795982 \r \h </w:instrText>
      </w:r>
      <w:r w:rsidR="00CE5BAD">
        <w:rPr>
          <w:szCs w:val="22"/>
        </w:rPr>
      </w:r>
      <w:r w:rsidR="00CE5BAD">
        <w:rPr>
          <w:szCs w:val="22"/>
        </w:rPr>
        <w:fldChar w:fldCharType="separate"/>
      </w:r>
      <w:r w:rsidR="003D115B">
        <w:rPr>
          <w:szCs w:val="22"/>
        </w:rPr>
        <w:t>Příloha č. 1</w:t>
      </w:r>
      <w:r w:rsidR="00CE5BAD">
        <w:rPr>
          <w:szCs w:val="22"/>
        </w:rPr>
        <w:fldChar w:fldCharType="end"/>
      </w:r>
      <w:r w:rsidR="00F16651">
        <w:rPr>
          <w:szCs w:val="22"/>
        </w:rPr>
        <w:t>)</w:t>
      </w:r>
      <w:r>
        <w:rPr>
          <w:szCs w:val="22"/>
        </w:rPr>
        <w:t>;</w:t>
      </w:r>
    </w:p>
    <w:p w14:paraId="2C319E3F" w14:textId="77777777" w:rsidR="00763905" w:rsidRDefault="00913A02" w:rsidP="000B6138">
      <w:pPr>
        <w:pStyle w:val="Normln0"/>
        <w:tabs>
          <w:tab w:val="clear" w:pos="0"/>
          <w:tab w:val="left" w:pos="3544"/>
        </w:tabs>
        <w:ind w:left="3544" w:hanging="2104"/>
        <w:rPr>
          <w:szCs w:val="22"/>
        </w:rPr>
      </w:pPr>
      <w:r w:rsidRPr="0063115D">
        <w:rPr>
          <w:szCs w:val="22"/>
        </w:rPr>
        <w:t>NV</w:t>
      </w:r>
      <w:r w:rsidRPr="0063115D">
        <w:rPr>
          <w:szCs w:val="22"/>
          <w:vertAlign w:val="subscript"/>
        </w:rPr>
        <w:t>i</w:t>
      </w:r>
      <w:r w:rsidRPr="0063115D">
        <w:rPr>
          <w:szCs w:val="22"/>
          <w:vertAlign w:val="subscript"/>
        </w:rPr>
        <w:tab/>
      </w:r>
      <w:r w:rsidRPr="0063115D">
        <w:rPr>
          <w:szCs w:val="22"/>
        </w:rPr>
        <w:t xml:space="preserve">je neuplatnitelný dopravní výkon </w:t>
      </w:r>
      <w:r w:rsidR="00167EA9">
        <w:rPr>
          <w:szCs w:val="22"/>
        </w:rPr>
        <w:t>V</w:t>
      </w:r>
      <w:r w:rsidRPr="0063115D">
        <w:rPr>
          <w:szCs w:val="22"/>
        </w:rPr>
        <w:t>ozidla kategorie „i“ v km za příslušné období</w:t>
      </w:r>
      <w:r>
        <w:rPr>
          <w:szCs w:val="22"/>
        </w:rPr>
        <w:t>;</w:t>
      </w:r>
    </w:p>
    <w:p w14:paraId="0690B1C7" w14:textId="77777777" w:rsidR="00913A02" w:rsidRDefault="001F0ACD" w:rsidP="000B6138">
      <w:pPr>
        <w:pStyle w:val="Normln0"/>
        <w:tabs>
          <w:tab w:val="clear" w:pos="0"/>
          <w:tab w:val="left" w:pos="3544"/>
        </w:tabs>
        <w:ind w:left="3544" w:hanging="2104"/>
        <w:rPr>
          <w:szCs w:val="22"/>
        </w:rPr>
      </w:pPr>
      <w:r w:rsidRPr="0063115D">
        <w:rPr>
          <w:szCs w:val="22"/>
        </w:rPr>
        <w:t>n</w:t>
      </w:r>
      <w:r w:rsidRPr="0063115D">
        <w:rPr>
          <w:szCs w:val="22"/>
        </w:rPr>
        <w:tab/>
        <w:t xml:space="preserve">je počet poptávaných kategorií </w:t>
      </w:r>
      <w:r w:rsidR="00167EA9">
        <w:rPr>
          <w:szCs w:val="22"/>
        </w:rPr>
        <w:t>V</w:t>
      </w:r>
      <w:r w:rsidRPr="0063115D">
        <w:rPr>
          <w:szCs w:val="22"/>
        </w:rPr>
        <w:t>ozidel</w:t>
      </w:r>
      <w:r>
        <w:rPr>
          <w:szCs w:val="22"/>
        </w:rPr>
        <w:t>;</w:t>
      </w:r>
    </w:p>
    <w:p w14:paraId="7800DF6E" w14:textId="77777777" w:rsidR="008031B6" w:rsidRDefault="008031B6" w:rsidP="000B6138">
      <w:pPr>
        <w:pStyle w:val="Normln0"/>
        <w:tabs>
          <w:tab w:val="clear" w:pos="0"/>
          <w:tab w:val="left" w:pos="3544"/>
        </w:tabs>
        <w:ind w:left="3544" w:hanging="2104"/>
        <w:rPr>
          <w:szCs w:val="22"/>
        </w:rPr>
      </w:pPr>
      <w:r w:rsidRPr="0063115D">
        <w:rPr>
          <w:szCs w:val="22"/>
        </w:rPr>
        <w:t>NUkm</w:t>
      </w:r>
      <w:r w:rsidRPr="0063115D">
        <w:rPr>
          <w:szCs w:val="22"/>
          <w:vertAlign w:val="subscript"/>
        </w:rPr>
        <w:t>i</w:t>
      </w:r>
      <w:r>
        <w:rPr>
          <w:szCs w:val="22"/>
        </w:rPr>
        <w:tab/>
      </w:r>
      <w:r w:rsidRPr="001A25E2">
        <w:rPr>
          <w:szCs w:val="22"/>
        </w:rPr>
        <w:t xml:space="preserve">je výše </w:t>
      </w:r>
      <w:r w:rsidR="00F330E7">
        <w:rPr>
          <w:szCs w:val="22"/>
        </w:rPr>
        <w:t>Ú</w:t>
      </w:r>
      <w:r w:rsidRPr="006C5775">
        <w:rPr>
          <w:szCs w:val="22"/>
        </w:rPr>
        <w:t xml:space="preserve">spory za 1 km pod rámec </w:t>
      </w:r>
      <w:r w:rsidR="000076DE">
        <w:rPr>
          <w:szCs w:val="22"/>
        </w:rPr>
        <w:t>R</w:t>
      </w:r>
      <w:r w:rsidRPr="006C5775">
        <w:rPr>
          <w:szCs w:val="22"/>
        </w:rPr>
        <w:t xml:space="preserve">eferenčního rozsahu dopravního výkonu </w:t>
      </w:r>
      <w:r w:rsidR="004D0C2E">
        <w:rPr>
          <w:szCs w:val="22"/>
        </w:rPr>
        <w:t>V</w:t>
      </w:r>
      <w:r w:rsidRPr="001A25E2">
        <w:rPr>
          <w:szCs w:val="22"/>
        </w:rPr>
        <w:t>ozidel kategorie „i“ za příslušné období v Kč/km</w:t>
      </w:r>
      <w:r>
        <w:rPr>
          <w:szCs w:val="22"/>
        </w:rPr>
        <w:t>;</w:t>
      </w:r>
    </w:p>
    <w:p w14:paraId="54886B62" w14:textId="77777777" w:rsidR="008031B6" w:rsidRPr="00845C01" w:rsidRDefault="00914956" w:rsidP="000B6138">
      <w:pPr>
        <w:pStyle w:val="Normln0"/>
        <w:tabs>
          <w:tab w:val="clear" w:pos="0"/>
          <w:tab w:val="left" w:pos="3544"/>
        </w:tabs>
        <w:ind w:left="3544" w:hanging="2104"/>
      </w:pPr>
      <w:r w:rsidRPr="00252489">
        <w:rPr>
          <w:szCs w:val="22"/>
        </w:rPr>
        <w:t>JCDV</w:t>
      </w:r>
      <w:r w:rsidRPr="00252489">
        <w:rPr>
          <w:szCs w:val="22"/>
          <w:vertAlign w:val="subscript"/>
        </w:rPr>
        <w:t>i</w:t>
      </w:r>
      <w:r w:rsidRPr="00252489">
        <w:rPr>
          <w:szCs w:val="22"/>
        </w:rPr>
        <w:tab/>
      </w:r>
      <w:r w:rsidRPr="0063115D">
        <w:rPr>
          <w:szCs w:val="22"/>
        </w:rPr>
        <w:t xml:space="preserve">je </w:t>
      </w:r>
      <w:r w:rsidR="00402502">
        <w:rPr>
          <w:szCs w:val="22"/>
        </w:rPr>
        <w:t>J</w:t>
      </w:r>
      <w:r w:rsidRPr="0063115D">
        <w:rPr>
          <w:szCs w:val="22"/>
        </w:rPr>
        <w:t xml:space="preserve">ednotková cena dopravního výkonu </w:t>
      </w:r>
      <w:r w:rsidR="00F8476C">
        <w:rPr>
          <w:szCs w:val="22"/>
        </w:rPr>
        <w:t>V</w:t>
      </w:r>
      <w:r w:rsidRPr="0063115D">
        <w:rPr>
          <w:szCs w:val="22"/>
        </w:rPr>
        <w:t>ozidla kategorie „i“ v Kč/km za příslušné období</w:t>
      </w:r>
      <w:r w:rsidR="00542DF2">
        <w:rPr>
          <w:szCs w:val="22"/>
        </w:rPr>
        <w:t>.</w:t>
      </w:r>
    </w:p>
    <w:p w14:paraId="108C6226" w14:textId="77777777" w:rsidR="00845C01" w:rsidRPr="004308A8" w:rsidRDefault="007417EB" w:rsidP="00835136">
      <w:pPr>
        <w:pStyle w:val="Normln0"/>
        <w:numPr>
          <w:ilvl w:val="0"/>
          <w:numId w:val="47"/>
        </w:numPr>
      </w:pPr>
      <w:r w:rsidRPr="00785449">
        <w:rPr>
          <w:szCs w:val="22"/>
        </w:rPr>
        <w:t xml:space="preserve">Objednaný realizovaný dopravní výkon za příslušný </w:t>
      </w:r>
      <w:r w:rsidR="00CC60E6">
        <w:rPr>
          <w:szCs w:val="22"/>
        </w:rPr>
        <w:t>D</w:t>
      </w:r>
      <w:r w:rsidRPr="00785449">
        <w:rPr>
          <w:szCs w:val="22"/>
        </w:rPr>
        <w:t xml:space="preserve">opravní rok u jednotlivých kategorií </w:t>
      </w:r>
      <w:r w:rsidR="00CE500C">
        <w:rPr>
          <w:szCs w:val="22"/>
        </w:rPr>
        <w:t>V</w:t>
      </w:r>
      <w:r w:rsidRPr="00785449">
        <w:rPr>
          <w:szCs w:val="22"/>
        </w:rPr>
        <w:t xml:space="preserve">ozidel bude roven </w:t>
      </w:r>
      <w:r w:rsidR="000076DE">
        <w:rPr>
          <w:szCs w:val="22"/>
        </w:rPr>
        <w:t>R</w:t>
      </w:r>
      <w:r w:rsidRPr="00785449">
        <w:rPr>
          <w:szCs w:val="22"/>
        </w:rPr>
        <w:t>eferenčnímu roční</w:t>
      </w:r>
      <w:r w:rsidR="009405B2">
        <w:rPr>
          <w:szCs w:val="22"/>
        </w:rPr>
        <w:t>mu</w:t>
      </w:r>
      <w:r w:rsidRPr="00785449">
        <w:rPr>
          <w:szCs w:val="22"/>
        </w:rPr>
        <w:t xml:space="preserve"> dopravní</w:t>
      </w:r>
      <w:r w:rsidR="009405B2">
        <w:rPr>
          <w:szCs w:val="22"/>
        </w:rPr>
        <w:t>mu</w:t>
      </w:r>
      <w:r w:rsidRPr="00785449">
        <w:rPr>
          <w:szCs w:val="22"/>
        </w:rPr>
        <w:t xml:space="preserve"> výkon</w:t>
      </w:r>
      <w:r w:rsidR="009405B2">
        <w:rPr>
          <w:szCs w:val="22"/>
        </w:rPr>
        <w:t>u</w:t>
      </w:r>
      <w:r w:rsidRPr="00785449">
        <w:rPr>
          <w:szCs w:val="22"/>
        </w:rPr>
        <w:t xml:space="preserve">, pak </w:t>
      </w:r>
      <w:r w:rsidR="003F0369" w:rsidRPr="007731CE">
        <w:rPr>
          <w:color w:val="auto"/>
          <w:szCs w:val="22"/>
        </w:rPr>
        <w:t>N</w:t>
      </w:r>
      <w:r w:rsidR="00134106" w:rsidRPr="007731CE">
        <w:rPr>
          <w:color w:val="auto"/>
          <w:szCs w:val="22"/>
        </w:rPr>
        <w:t>áklady na dopravní výkon se budou rovnat nule</w:t>
      </w:r>
      <w:r w:rsidRPr="007731CE">
        <w:rPr>
          <w:color w:val="auto"/>
          <w:szCs w:val="22"/>
        </w:rPr>
        <w:t>.</w:t>
      </w:r>
    </w:p>
    <w:p w14:paraId="47ADE8B5" w14:textId="77777777" w:rsidR="002C423E" w:rsidRDefault="002C423E" w:rsidP="00451989">
      <w:pPr>
        <w:spacing w:before="240"/>
        <w:ind w:firstLine="709"/>
        <w:rPr>
          <w:sz w:val="22"/>
          <w:szCs w:val="22"/>
        </w:rPr>
      </w:pPr>
    </w:p>
    <w:p w14:paraId="75C53B39" w14:textId="77777777" w:rsidR="002C423E" w:rsidRDefault="002C423E" w:rsidP="00451989">
      <w:pPr>
        <w:spacing w:before="240"/>
        <w:ind w:firstLine="709"/>
        <w:rPr>
          <w:sz w:val="22"/>
          <w:szCs w:val="22"/>
        </w:rPr>
      </w:pPr>
    </w:p>
    <w:p w14:paraId="749E1395" w14:textId="77777777" w:rsidR="008952A6" w:rsidRPr="00962F5C" w:rsidRDefault="004308A8" w:rsidP="00451989">
      <w:pPr>
        <w:spacing w:before="240"/>
        <w:ind w:firstLine="709"/>
        <w:rPr>
          <w:sz w:val="22"/>
          <w:szCs w:val="22"/>
        </w:rPr>
      </w:pPr>
      <w:r w:rsidRPr="00962F5C">
        <w:rPr>
          <w:sz w:val="22"/>
          <w:szCs w:val="22"/>
        </w:rPr>
        <w:lastRenderedPageBreak/>
        <w:t xml:space="preserve">Celkové vyúčtování nákladů se </w:t>
      </w:r>
      <w:r w:rsidR="00EC51D1" w:rsidRPr="00962F5C">
        <w:rPr>
          <w:sz w:val="22"/>
          <w:szCs w:val="22"/>
        </w:rPr>
        <w:t>spočítá následujícím způsobem</w:t>
      </w:r>
      <w:r w:rsidRPr="00962F5C">
        <w:rPr>
          <w:sz w:val="22"/>
          <w:szCs w:val="22"/>
        </w:rPr>
        <w:t>:</w:t>
      </w:r>
    </w:p>
    <w:p w14:paraId="6F623BC7" w14:textId="77777777" w:rsidR="008952A6" w:rsidRDefault="003D115B" w:rsidP="00451989">
      <w:pPr>
        <w:pStyle w:val="Normln0"/>
        <w:tabs>
          <w:tab w:val="clear" w:pos="0"/>
        </w:tabs>
        <w:ind w:left="1080"/>
      </w:pPr>
      <w:r>
        <w:rPr>
          <w:noProof/>
          <w:lang w:eastAsia="cs-CZ"/>
        </w:rPr>
        <w:pict w14:anchorId="26118A46">
          <v:shape id="_x0000_s1033" type="#_x0000_t75" style="position:absolute;left:0;text-align:left;margin-left:68.05pt;margin-top:11.6pt;width:177pt;height:20pt;z-index:251665408" filled="t" stroked="t">
            <v:imagedata r:id="rId17" o:title=""/>
          </v:shape>
          <o:OLEObject Type="Embed" ProgID="Equation.3" ShapeID="_x0000_s1033" DrawAspect="Content" ObjectID="_1514210814" r:id="rId18"/>
        </w:pict>
      </w:r>
    </w:p>
    <w:p w14:paraId="269C3CDA" w14:textId="77777777" w:rsidR="008952A6" w:rsidRDefault="008952A6" w:rsidP="00451989">
      <w:pPr>
        <w:pStyle w:val="Normln0"/>
        <w:tabs>
          <w:tab w:val="clear" w:pos="0"/>
        </w:tabs>
        <w:ind w:left="1080"/>
      </w:pPr>
    </w:p>
    <w:p w14:paraId="52D73EE7" w14:textId="77777777" w:rsidR="001744B9" w:rsidRDefault="00521905" w:rsidP="001744B9">
      <w:pPr>
        <w:spacing w:before="120" w:after="120"/>
        <w:ind w:left="1418"/>
        <w:rPr>
          <w:sz w:val="22"/>
          <w:szCs w:val="22"/>
        </w:rPr>
      </w:pPr>
      <w:r w:rsidRPr="00506ABA">
        <w:rPr>
          <w:sz w:val="22"/>
          <w:szCs w:val="22"/>
        </w:rPr>
        <w:t>kde:</w:t>
      </w:r>
    </w:p>
    <w:p w14:paraId="2694F73D" w14:textId="77777777" w:rsidR="001744B9" w:rsidRPr="00473A98" w:rsidRDefault="00CE5BAD" w:rsidP="00962F5C">
      <w:pPr>
        <w:spacing w:before="120" w:after="120"/>
        <w:ind w:left="3544" w:hanging="2126"/>
        <w:rPr>
          <w:sz w:val="22"/>
          <w:szCs w:val="22"/>
        </w:rPr>
      </w:pPr>
      <w:r w:rsidRPr="00473A98">
        <w:rPr>
          <w:sz w:val="22"/>
          <w:szCs w:val="22"/>
        </w:rPr>
        <w:t xml:space="preserve">CVN </w:t>
      </w:r>
      <w:r w:rsidRPr="00473A98">
        <w:rPr>
          <w:sz w:val="22"/>
          <w:szCs w:val="22"/>
        </w:rPr>
        <w:tab/>
        <w:t>je Celkové vyúčtování nákladů za příslušný Dopravní rok;</w:t>
      </w:r>
    </w:p>
    <w:p w14:paraId="3BDDB866" w14:textId="77777777" w:rsidR="001744B9" w:rsidRPr="00473A98" w:rsidRDefault="00CE5BAD" w:rsidP="00962F5C">
      <w:pPr>
        <w:spacing w:before="120" w:after="120"/>
        <w:ind w:left="3544" w:hanging="2126"/>
        <w:rPr>
          <w:sz w:val="22"/>
          <w:szCs w:val="22"/>
        </w:rPr>
      </w:pPr>
      <w:r w:rsidRPr="00473A98">
        <w:rPr>
          <w:sz w:val="22"/>
          <w:szCs w:val="22"/>
        </w:rPr>
        <w:t>N</w:t>
      </w:r>
      <w:r w:rsidRPr="00473A98">
        <w:rPr>
          <w:sz w:val="22"/>
          <w:szCs w:val="22"/>
          <w:vertAlign w:val="subscript"/>
        </w:rPr>
        <w:t>DOPV</w:t>
      </w:r>
      <w:r w:rsidRPr="00473A98">
        <w:rPr>
          <w:sz w:val="22"/>
          <w:szCs w:val="22"/>
          <w:vertAlign w:val="subscript"/>
        </w:rPr>
        <w:tab/>
      </w:r>
      <w:r w:rsidRPr="00473A98">
        <w:rPr>
          <w:sz w:val="22"/>
          <w:szCs w:val="22"/>
        </w:rPr>
        <w:t>jsou Náklady na dopravní výkon za příslušný Dopravní rok;</w:t>
      </w:r>
    </w:p>
    <w:p w14:paraId="43F807B5" w14:textId="77777777" w:rsidR="001744B9" w:rsidRPr="00473A98" w:rsidRDefault="00CE5BAD" w:rsidP="00962F5C">
      <w:pPr>
        <w:spacing w:before="120" w:after="120"/>
        <w:ind w:left="3544" w:hanging="2126"/>
        <w:rPr>
          <w:sz w:val="22"/>
          <w:szCs w:val="22"/>
        </w:rPr>
      </w:pPr>
      <w:r w:rsidRPr="00473A98">
        <w:rPr>
          <w:sz w:val="22"/>
          <w:szCs w:val="22"/>
        </w:rPr>
        <w:t>N</w:t>
      </w:r>
      <w:r w:rsidRPr="00473A98">
        <w:rPr>
          <w:sz w:val="22"/>
          <w:szCs w:val="22"/>
          <w:vertAlign w:val="subscript"/>
        </w:rPr>
        <w:t>FObj</w:t>
      </w:r>
      <w:r w:rsidRPr="00473A98">
        <w:rPr>
          <w:sz w:val="22"/>
          <w:szCs w:val="22"/>
          <w:vertAlign w:val="subscript"/>
        </w:rPr>
        <w:tab/>
      </w:r>
      <w:r w:rsidRPr="00473A98">
        <w:rPr>
          <w:sz w:val="22"/>
          <w:szCs w:val="22"/>
        </w:rPr>
        <w:t>jsou fixní náklady v případě objednání nového Vozidla v rámci Objížďky za příslušný Dopravní rok;</w:t>
      </w:r>
    </w:p>
    <w:p w14:paraId="1D4C7EC0" w14:textId="77777777" w:rsidR="001744B9" w:rsidRPr="00473A98" w:rsidRDefault="00CE5BAD" w:rsidP="00962F5C">
      <w:pPr>
        <w:spacing w:before="120" w:after="120"/>
        <w:ind w:left="3544" w:hanging="2126"/>
        <w:rPr>
          <w:sz w:val="22"/>
          <w:szCs w:val="22"/>
        </w:rPr>
      </w:pPr>
      <w:r w:rsidRPr="00473A98">
        <w:rPr>
          <w:sz w:val="22"/>
          <w:szCs w:val="22"/>
        </w:rPr>
        <w:t>N</w:t>
      </w:r>
      <w:r w:rsidRPr="00473A98">
        <w:rPr>
          <w:sz w:val="22"/>
          <w:szCs w:val="22"/>
          <w:vertAlign w:val="subscript"/>
        </w:rPr>
        <w:t>Obj</w:t>
      </w:r>
      <w:r w:rsidRPr="00473A98">
        <w:rPr>
          <w:sz w:val="22"/>
          <w:szCs w:val="22"/>
        </w:rPr>
        <w:tab/>
        <w:t>jsou náklady za ujeté kilometry v rámci Objížďky za příslušný Dopravní rok;</w:t>
      </w:r>
    </w:p>
    <w:p w14:paraId="1AA756FB" w14:textId="77777777" w:rsidR="00E27672" w:rsidRPr="00473A98" w:rsidRDefault="00CE5BAD" w:rsidP="00E27672">
      <w:pPr>
        <w:spacing w:before="120" w:after="120"/>
        <w:ind w:left="3544" w:hanging="2126"/>
        <w:rPr>
          <w:sz w:val="22"/>
          <w:szCs w:val="22"/>
        </w:rPr>
      </w:pPr>
      <w:r w:rsidRPr="00473A98">
        <w:rPr>
          <w:sz w:val="22"/>
          <w:szCs w:val="22"/>
        </w:rPr>
        <w:t>N</w:t>
      </w:r>
      <w:r w:rsidRPr="00473A98">
        <w:rPr>
          <w:sz w:val="22"/>
          <w:szCs w:val="22"/>
          <w:vertAlign w:val="subscript"/>
        </w:rPr>
        <w:t>VOZ</w:t>
      </w:r>
      <w:r w:rsidRPr="00473A98">
        <w:rPr>
          <w:sz w:val="22"/>
          <w:szCs w:val="22"/>
          <w:vertAlign w:val="subscript"/>
        </w:rPr>
        <w:tab/>
      </w:r>
      <w:r w:rsidRPr="00473A98">
        <w:rPr>
          <w:sz w:val="22"/>
          <w:szCs w:val="22"/>
        </w:rPr>
        <w:t>jsou náklady na změny v počtu a kategorii Vozidel za příslušný Dopravní rok.</w:t>
      </w:r>
    </w:p>
    <w:p w14:paraId="20C09CC0" w14:textId="77777777" w:rsidR="00E27672" w:rsidRPr="00473A98" w:rsidRDefault="00CE5BAD" w:rsidP="00DE3D2C">
      <w:pPr>
        <w:keepNext/>
        <w:spacing w:before="120" w:after="120"/>
        <w:ind w:left="709"/>
        <w:jc w:val="both"/>
        <w:rPr>
          <w:sz w:val="22"/>
          <w:szCs w:val="22"/>
        </w:rPr>
      </w:pPr>
      <w:r w:rsidRPr="00473A98">
        <w:rPr>
          <w:sz w:val="22"/>
          <w:szCs w:val="22"/>
        </w:rPr>
        <w:t>V případě, že Dopravci vznikne nedoplatek</w:t>
      </w:r>
      <w:r w:rsidR="000E0067" w:rsidRPr="00473A98">
        <w:rPr>
          <w:sz w:val="22"/>
          <w:szCs w:val="22"/>
        </w:rPr>
        <w:t xml:space="preserve"> </w:t>
      </w:r>
      <w:r w:rsidR="008E2C96" w:rsidRPr="00473A98">
        <w:rPr>
          <w:sz w:val="22"/>
          <w:szCs w:val="22"/>
        </w:rPr>
        <w:t>(CVN bude kladné číslo)</w:t>
      </w:r>
      <w:r w:rsidR="000E0067" w:rsidRPr="00473A98">
        <w:rPr>
          <w:sz w:val="22"/>
          <w:szCs w:val="22"/>
        </w:rPr>
        <w:t>, je Objednatel povinen Dopravci tento nedoplatek uhradit.  Za účelem úhrady nedoplatku dle předchozí věty Dopravce o tuto částku navýší Odměnu za poslední měsíc příslušného Dopravního roku. V případě ukončení trvání Smlouvy je Objednatel povinen uhradit Dopravci vyměřený nedoplatek tím způsobem, že Dopravce o tuto částku navýší Odměnu za poslední měsíc plnění Smlouvy.</w:t>
      </w:r>
    </w:p>
    <w:p w14:paraId="184A22C1" w14:textId="77777777" w:rsidR="008952A6" w:rsidRPr="00DE3D2C" w:rsidRDefault="000E0067" w:rsidP="00DE3D2C">
      <w:pPr>
        <w:keepNext/>
        <w:spacing w:before="120" w:after="120"/>
        <w:ind w:left="709"/>
        <w:jc w:val="both"/>
        <w:rPr>
          <w:sz w:val="22"/>
          <w:szCs w:val="22"/>
        </w:rPr>
      </w:pPr>
      <w:r w:rsidRPr="00473A98">
        <w:rPr>
          <w:sz w:val="22"/>
          <w:szCs w:val="22"/>
        </w:rPr>
        <w:t>V případě, že Dopravci vznikne přeplatek</w:t>
      </w:r>
      <w:r w:rsidR="008E2C96" w:rsidRPr="00473A98">
        <w:rPr>
          <w:sz w:val="22"/>
          <w:szCs w:val="22"/>
        </w:rPr>
        <w:t xml:space="preserve"> (CVN bude záporné číslo)</w:t>
      </w:r>
      <w:r w:rsidRPr="00473A98">
        <w:rPr>
          <w:sz w:val="22"/>
          <w:szCs w:val="22"/>
        </w:rPr>
        <w:t>, je Dopravce povinen Objednateli tento přeplatek vrátit.  Za účelem vrácení přeplatku dle předchozí věty Dopravce o tuto částku sníží Odměnu za poslední měsíc příslušného Dopravního roku. V případě ukončení trvání Smlouvy je Dopravce povinen o tuto částku snížit Odměnu</w:t>
      </w:r>
      <w:r w:rsidRPr="002550C7">
        <w:rPr>
          <w:sz w:val="22"/>
          <w:szCs w:val="22"/>
        </w:rPr>
        <w:t xml:space="preserve"> za poslední měsíc plnění </w:t>
      </w:r>
      <w:r w:rsidRPr="00DE3D2C">
        <w:rPr>
          <w:sz w:val="22"/>
          <w:szCs w:val="22"/>
        </w:rPr>
        <w:t xml:space="preserve">Smlouvy. </w:t>
      </w:r>
    </w:p>
    <w:p w14:paraId="6F241802" w14:textId="77777777" w:rsidR="00504108" w:rsidRPr="002737FA" w:rsidRDefault="002737FA" w:rsidP="00835136">
      <w:pPr>
        <w:pStyle w:val="Normln0"/>
        <w:numPr>
          <w:ilvl w:val="0"/>
          <w:numId w:val="43"/>
        </w:numPr>
        <w:ind w:hanging="578"/>
      </w:pPr>
      <w:r w:rsidRPr="0063115D">
        <w:rPr>
          <w:szCs w:val="22"/>
        </w:rPr>
        <w:t>Objednatel</w:t>
      </w:r>
      <w:r w:rsidRPr="00277FAA">
        <w:rPr>
          <w:szCs w:val="22"/>
        </w:rPr>
        <w:t xml:space="preserve"> </w:t>
      </w:r>
      <w:r w:rsidRPr="0063115D">
        <w:rPr>
          <w:szCs w:val="22"/>
        </w:rPr>
        <w:t xml:space="preserve">je oprávněn započítat splatné vzájemné pohledávky, vzniklé na základě této Smlouvy vůči pohledávkám </w:t>
      </w:r>
      <w:r w:rsidR="00F70FB3">
        <w:rPr>
          <w:szCs w:val="22"/>
        </w:rPr>
        <w:t>D</w:t>
      </w:r>
      <w:r w:rsidRPr="0063115D">
        <w:rPr>
          <w:szCs w:val="22"/>
        </w:rPr>
        <w:t xml:space="preserve">opravce v rámci </w:t>
      </w:r>
      <w:r w:rsidR="00F70FB3">
        <w:rPr>
          <w:szCs w:val="22"/>
        </w:rPr>
        <w:t>V</w:t>
      </w:r>
      <w:r w:rsidRPr="0063115D">
        <w:rPr>
          <w:szCs w:val="22"/>
        </w:rPr>
        <w:t>yúčtování</w:t>
      </w:r>
      <w:r w:rsidR="00F70FB3">
        <w:rPr>
          <w:szCs w:val="22"/>
        </w:rPr>
        <w:t xml:space="preserve"> měsíční</w:t>
      </w:r>
      <w:r w:rsidRPr="0063115D">
        <w:rPr>
          <w:szCs w:val="22"/>
        </w:rPr>
        <w:t xml:space="preserve"> Odměny.</w:t>
      </w:r>
    </w:p>
    <w:p w14:paraId="56B9F305" w14:textId="77777777" w:rsidR="002737FA" w:rsidRPr="00074B47" w:rsidRDefault="00074B47" w:rsidP="00835136">
      <w:pPr>
        <w:pStyle w:val="Normln0"/>
        <w:numPr>
          <w:ilvl w:val="0"/>
          <w:numId w:val="43"/>
        </w:numPr>
        <w:ind w:hanging="578"/>
      </w:pPr>
      <w:r w:rsidRPr="00277FAA">
        <w:rPr>
          <w:szCs w:val="22"/>
        </w:rPr>
        <w:t xml:space="preserve">Objednatel poskytne </w:t>
      </w:r>
      <w:r w:rsidR="00FC7BD7">
        <w:rPr>
          <w:szCs w:val="22"/>
        </w:rPr>
        <w:t>D</w:t>
      </w:r>
      <w:r w:rsidRPr="00277FAA">
        <w:rPr>
          <w:szCs w:val="22"/>
        </w:rPr>
        <w:t xml:space="preserve">opravci zálohu v prvním měsíci </w:t>
      </w:r>
      <w:r w:rsidR="0054064D">
        <w:rPr>
          <w:szCs w:val="22"/>
        </w:rPr>
        <w:t>Z</w:t>
      </w:r>
      <w:r w:rsidRPr="00277FAA">
        <w:rPr>
          <w:szCs w:val="22"/>
        </w:rPr>
        <w:t>ahájení provozu</w:t>
      </w:r>
      <w:r w:rsidR="00330BC8">
        <w:rPr>
          <w:szCs w:val="22"/>
        </w:rPr>
        <w:t xml:space="preserve"> (dále jen „</w:t>
      </w:r>
      <w:r w:rsidR="00330BC8">
        <w:rPr>
          <w:b/>
          <w:szCs w:val="22"/>
        </w:rPr>
        <w:t>Záloha</w:t>
      </w:r>
      <w:r w:rsidR="00330BC8">
        <w:rPr>
          <w:szCs w:val="22"/>
        </w:rPr>
        <w:t>“)</w:t>
      </w:r>
      <w:r w:rsidR="0054064D">
        <w:rPr>
          <w:szCs w:val="22"/>
        </w:rPr>
        <w:t>,</w:t>
      </w:r>
      <w:r w:rsidRPr="00277FAA">
        <w:rPr>
          <w:szCs w:val="22"/>
        </w:rPr>
        <w:t xml:space="preserve"> a to do 15. dne příslušného kalendářního měsíce. Tato </w:t>
      </w:r>
      <w:r w:rsidR="00330BC8">
        <w:rPr>
          <w:szCs w:val="22"/>
        </w:rPr>
        <w:t>Z</w:t>
      </w:r>
      <w:r w:rsidRPr="00277FAA">
        <w:rPr>
          <w:szCs w:val="22"/>
        </w:rPr>
        <w:t xml:space="preserve">áloha se vyúčtuje v rámci </w:t>
      </w:r>
      <w:r w:rsidR="003807E6">
        <w:rPr>
          <w:szCs w:val="22"/>
        </w:rPr>
        <w:t>V</w:t>
      </w:r>
      <w:r w:rsidRPr="00277FAA">
        <w:rPr>
          <w:szCs w:val="22"/>
        </w:rPr>
        <w:t>yúčtování měsíční Odměny</w:t>
      </w:r>
      <w:r w:rsidR="003807E6">
        <w:rPr>
          <w:szCs w:val="22"/>
        </w:rPr>
        <w:t xml:space="preserve"> za měsíc listopad</w:t>
      </w:r>
      <w:r w:rsidR="001E7DA8">
        <w:rPr>
          <w:szCs w:val="22"/>
        </w:rPr>
        <w:t xml:space="preserve"> příslušného Dopravního roku, v němž byla Dopravci poskytnuta Záloha</w:t>
      </w:r>
      <w:r w:rsidRPr="00277FAA">
        <w:rPr>
          <w:szCs w:val="22"/>
        </w:rPr>
        <w:t>. Výše této zálohy je určena vzorcem:</w:t>
      </w:r>
    </w:p>
    <w:p w14:paraId="36ACEF0B" w14:textId="74AF0E04" w:rsidR="00074B47" w:rsidRDefault="003D115B" w:rsidP="00074B47">
      <w:pPr>
        <w:pStyle w:val="Normln0"/>
        <w:tabs>
          <w:tab w:val="clear" w:pos="0"/>
        </w:tabs>
        <w:ind w:left="720"/>
      </w:pPr>
      <w:r>
        <w:rPr>
          <w:noProof/>
          <w:color w:val="FF0000"/>
          <w:szCs w:val="22"/>
          <w:lang w:eastAsia="cs-CZ"/>
        </w:rPr>
        <w:pict w14:anchorId="09F266B1">
          <v:shape id="_x0000_s1038" type="#_x0000_t75" style="position:absolute;left:0;text-align:left;margin-left:29.1pt;margin-top:13.75pt;width:127pt;height:31pt;z-index:251670528" filled="t" stroked="t">
            <v:imagedata r:id="rId19" o:title=""/>
          </v:shape>
          <o:OLEObject Type="Embed" ProgID="Equation.3" ShapeID="_x0000_s1038" DrawAspect="Content" ObjectID="_1514210815" r:id="rId20"/>
        </w:pict>
      </w:r>
    </w:p>
    <w:p w14:paraId="235B45E0" w14:textId="77777777" w:rsidR="00526586" w:rsidRDefault="00526586" w:rsidP="00074B47">
      <w:pPr>
        <w:pStyle w:val="Normln0"/>
        <w:tabs>
          <w:tab w:val="clear" w:pos="0"/>
        </w:tabs>
        <w:ind w:left="720"/>
      </w:pPr>
    </w:p>
    <w:p w14:paraId="7F9463C9" w14:textId="77777777" w:rsidR="00526586" w:rsidRDefault="00526586" w:rsidP="00074B47">
      <w:pPr>
        <w:pStyle w:val="Normln0"/>
        <w:tabs>
          <w:tab w:val="clear" w:pos="0"/>
        </w:tabs>
        <w:ind w:left="720"/>
      </w:pPr>
    </w:p>
    <w:p w14:paraId="7AC505CF" w14:textId="77777777" w:rsidR="00526586" w:rsidRDefault="00526586" w:rsidP="00074B47">
      <w:pPr>
        <w:pStyle w:val="Normln0"/>
        <w:tabs>
          <w:tab w:val="clear" w:pos="0"/>
        </w:tabs>
        <w:ind w:left="720"/>
        <w:rPr>
          <w:szCs w:val="22"/>
        </w:rPr>
      </w:pPr>
      <w:r w:rsidRPr="0063115D">
        <w:rPr>
          <w:szCs w:val="22"/>
        </w:rPr>
        <w:t>kde:</w:t>
      </w:r>
    </w:p>
    <w:p w14:paraId="737CD6B3" w14:textId="77777777" w:rsidR="00526586" w:rsidRDefault="00E47F9D" w:rsidP="00E47F9D">
      <w:pPr>
        <w:pStyle w:val="Normln0"/>
        <w:tabs>
          <w:tab w:val="clear" w:pos="0"/>
          <w:tab w:val="left" w:pos="2835"/>
        </w:tabs>
        <w:ind w:left="720"/>
        <w:rPr>
          <w:szCs w:val="22"/>
        </w:rPr>
      </w:pPr>
      <w:r w:rsidRPr="0063115D">
        <w:rPr>
          <w:szCs w:val="22"/>
        </w:rPr>
        <w:t>Z</w:t>
      </w:r>
      <w:r w:rsidRPr="0063115D">
        <w:rPr>
          <w:szCs w:val="22"/>
        </w:rPr>
        <w:tab/>
        <w:t xml:space="preserve">je </w:t>
      </w:r>
      <w:r w:rsidR="00A93202">
        <w:rPr>
          <w:szCs w:val="22"/>
        </w:rPr>
        <w:t>Z</w:t>
      </w:r>
      <w:r w:rsidRPr="0063115D">
        <w:rPr>
          <w:szCs w:val="22"/>
        </w:rPr>
        <w:t xml:space="preserve">áloha v prvním měsíci </w:t>
      </w:r>
      <w:r w:rsidR="006C1866">
        <w:rPr>
          <w:szCs w:val="22"/>
        </w:rPr>
        <w:t>Z</w:t>
      </w:r>
      <w:r w:rsidRPr="0063115D">
        <w:rPr>
          <w:szCs w:val="22"/>
        </w:rPr>
        <w:t>ahájení provozu</w:t>
      </w:r>
      <w:r>
        <w:rPr>
          <w:szCs w:val="22"/>
        </w:rPr>
        <w:t xml:space="preserve"> v Kč;</w:t>
      </w:r>
    </w:p>
    <w:p w14:paraId="17457EA6" w14:textId="3CC6A05A" w:rsidR="00E47F9D" w:rsidRPr="00473A98" w:rsidRDefault="000F6283" w:rsidP="000F6283">
      <w:pPr>
        <w:pStyle w:val="Normln0"/>
        <w:tabs>
          <w:tab w:val="clear" w:pos="0"/>
          <w:tab w:val="left" w:pos="2835"/>
        </w:tabs>
        <w:ind w:left="2835" w:hanging="2115"/>
        <w:rPr>
          <w:szCs w:val="22"/>
        </w:rPr>
      </w:pPr>
      <w:r w:rsidRPr="0063115D">
        <w:rPr>
          <w:szCs w:val="22"/>
        </w:rPr>
        <w:t>RV</w:t>
      </w:r>
      <w:r w:rsidRPr="0063115D">
        <w:rPr>
          <w:szCs w:val="22"/>
        </w:rPr>
        <w:tab/>
        <w:t xml:space="preserve">je </w:t>
      </w:r>
      <w:r w:rsidR="000076DE">
        <w:rPr>
          <w:szCs w:val="22"/>
        </w:rPr>
        <w:t>R</w:t>
      </w:r>
      <w:r w:rsidRPr="0063115D">
        <w:rPr>
          <w:szCs w:val="22"/>
        </w:rPr>
        <w:t xml:space="preserve">eferenční </w:t>
      </w:r>
      <w:r>
        <w:rPr>
          <w:szCs w:val="22"/>
        </w:rPr>
        <w:t xml:space="preserve">rozsah </w:t>
      </w:r>
      <w:r w:rsidRPr="0063115D">
        <w:rPr>
          <w:szCs w:val="22"/>
        </w:rPr>
        <w:t>dopravní</w:t>
      </w:r>
      <w:r>
        <w:rPr>
          <w:szCs w:val="22"/>
        </w:rPr>
        <w:t>ho</w:t>
      </w:r>
      <w:r w:rsidRPr="0063115D">
        <w:rPr>
          <w:szCs w:val="22"/>
        </w:rPr>
        <w:t xml:space="preserve"> výkon</w:t>
      </w:r>
      <w:r>
        <w:rPr>
          <w:szCs w:val="22"/>
        </w:rPr>
        <w:t>u</w:t>
      </w:r>
      <w:r w:rsidRPr="0063115D">
        <w:rPr>
          <w:szCs w:val="22"/>
        </w:rPr>
        <w:t xml:space="preserve"> všech </w:t>
      </w:r>
      <w:r w:rsidR="003F19D4">
        <w:rPr>
          <w:szCs w:val="22"/>
        </w:rPr>
        <w:t>V</w:t>
      </w:r>
      <w:r w:rsidRPr="0063115D">
        <w:rPr>
          <w:szCs w:val="22"/>
        </w:rPr>
        <w:t>ozidel v km uvedený v rámci Zadávacího řízení na Veřejn</w:t>
      </w:r>
      <w:r w:rsidR="00424B41">
        <w:rPr>
          <w:szCs w:val="22"/>
        </w:rPr>
        <w:t>ou</w:t>
      </w:r>
      <w:r w:rsidRPr="0063115D">
        <w:rPr>
          <w:szCs w:val="22"/>
        </w:rPr>
        <w:t xml:space="preserve"> zakázk</w:t>
      </w:r>
      <w:r w:rsidR="00424B41">
        <w:rPr>
          <w:szCs w:val="22"/>
        </w:rPr>
        <w:t>u</w:t>
      </w:r>
      <w:r w:rsidRPr="0063115D">
        <w:rPr>
          <w:szCs w:val="22"/>
        </w:rPr>
        <w:t xml:space="preserve"> dle</w:t>
      </w:r>
      <w:r w:rsidRPr="0063115D" w:rsidDel="00C9771B">
        <w:rPr>
          <w:szCs w:val="22"/>
        </w:rPr>
        <w:t xml:space="preserve"> </w:t>
      </w:r>
      <w:r w:rsidR="006A4D7B">
        <w:rPr>
          <w:szCs w:val="22"/>
        </w:rPr>
        <w:t xml:space="preserve">přílohy této </w:t>
      </w:r>
      <w:r w:rsidR="006A4D7B" w:rsidRPr="00473A98">
        <w:rPr>
          <w:szCs w:val="22"/>
        </w:rPr>
        <w:t xml:space="preserve">Smlouvy (viz </w:t>
      </w:r>
      <w:r w:rsidR="00CE5BAD" w:rsidRPr="00473A98">
        <w:rPr>
          <w:szCs w:val="22"/>
        </w:rPr>
        <w:fldChar w:fldCharType="begin"/>
      </w:r>
      <w:r w:rsidR="007074D8" w:rsidRPr="00473A98">
        <w:rPr>
          <w:szCs w:val="22"/>
        </w:rPr>
        <w:instrText xml:space="preserve"> REF _Ref428795982 \r \h </w:instrText>
      </w:r>
      <w:r w:rsidR="00473A98">
        <w:rPr>
          <w:szCs w:val="22"/>
        </w:rPr>
        <w:instrText xml:space="preserve"> \* MERGEFORMAT </w:instrText>
      </w:r>
      <w:r w:rsidR="00CE5BAD" w:rsidRPr="00473A98">
        <w:rPr>
          <w:szCs w:val="22"/>
        </w:rPr>
      </w:r>
      <w:r w:rsidR="00CE5BAD" w:rsidRPr="00473A98">
        <w:rPr>
          <w:szCs w:val="22"/>
        </w:rPr>
        <w:fldChar w:fldCharType="separate"/>
      </w:r>
      <w:r w:rsidR="003D115B">
        <w:rPr>
          <w:szCs w:val="22"/>
        </w:rPr>
        <w:t>Příloha č. 1</w:t>
      </w:r>
      <w:r w:rsidR="00CE5BAD" w:rsidRPr="00473A98">
        <w:rPr>
          <w:szCs w:val="22"/>
        </w:rPr>
        <w:fldChar w:fldCharType="end"/>
      </w:r>
      <w:r w:rsidR="006A4D7B" w:rsidRPr="00473A98">
        <w:rPr>
          <w:szCs w:val="22"/>
        </w:rPr>
        <w:t>)</w:t>
      </w:r>
      <w:r w:rsidRPr="00473A98">
        <w:rPr>
          <w:szCs w:val="22"/>
        </w:rPr>
        <w:t>;</w:t>
      </w:r>
    </w:p>
    <w:p w14:paraId="60187640" w14:textId="20C5ACA0" w:rsidR="000F6283" w:rsidRPr="00473A98" w:rsidRDefault="00370D41" w:rsidP="000F6283">
      <w:pPr>
        <w:pStyle w:val="Normln0"/>
        <w:tabs>
          <w:tab w:val="clear" w:pos="0"/>
          <w:tab w:val="left" w:pos="2835"/>
        </w:tabs>
        <w:ind w:left="2835" w:hanging="2115"/>
      </w:pPr>
      <w:r w:rsidRPr="00473A98">
        <w:rPr>
          <w:szCs w:val="22"/>
        </w:rPr>
        <w:t>JCDV</w:t>
      </w:r>
      <w:r w:rsidRPr="00473A98">
        <w:rPr>
          <w:szCs w:val="22"/>
          <w:vertAlign w:val="subscript"/>
        </w:rPr>
        <w:t>pr</w:t>
      </w:r>
      <w:r w:rsidRPr="00473A98">
        <w:rPr>
          <w:szCs w:val="22"/>
        </w:rPr>
        <w:tab/>
        <w:t xml:space="preserve">je průměrná </w:t>
      </w:r>
      <w:r w:rsidR="00424B41" w:rsidRPr="00473A98">
        <w:rPr>
          <w:szCs w:val="22"/>
        </w:rPr>
        <w:t>J</w:t>
      </w:r>
      <w:r w:rsidRPr="00473A98">
        <w:rPr>
          <w:szCs w:val="22"/>
        </w:rPr>
        <w:t xml:space="preserve">ednotková cena dopravního výkonu všech </w:t>
      </w:r>
      <w:r w:rsidR="009E7B1C" w:rsidRPr="00473A98">
        <w:rPr>
          <w:szCs w:val="22"/>
        </w:rPr>
        <w:t>V</w:t>
      </w:r>
      <w:r w:rsidRPr="00473A98">
        <w:rPr>
          <w:szCs w:val="22"/>
        </w:rPr>
        <w:t>ozidel v Kč/km za příslušné období (vypočten</w:t>
      </w:r>
      <w:r w:rsidR="00176E8C" w:rsidRPr="00473A98">
        <w:rPr>
          <w:szCs w:val="22"/>
        </w:rPr>
        <w:t>a</w:t>
      </w:r>
      <w:r w:rsidRPr="00473A98">
        <w:rPr>
          <w:szCs w:val="22"/>
        </w:rPr>
        <w:t xml:space="preserve"> jako vážený průměr J</w:t>
      </w:r>
      <w:r w:rsidR="009E7B1C" w:rsidRPr="00473A98">
        <w:rPr>
          <w:szCs w:val="22"/>
        </w:rPr>
        <w:t>ednotkov</w:t>
      </w:r>
      <w:r w:rsidR="00176E8C" w:rsidRPr="00473A98">
        <w:rPr>
          <w:szCs w:val="22"/>
        </w:rPr>
        <w:t>ých</w:t>
      </w:r>
      <w:r w:rsidR="009E7B1C" w:rsidRPr="00473A98">
        <w:rPr>
          <w:szCs w:val="22"/>
        </w:rPr>
        <w:t xml:space="preserve"> cen dopravního výkonu</w:t>
      </w:r>
      <w:r w:rsidRPr="00473A98">
        <w:rPr>
          <w:szCs w:val="22"/>
        </w:rPr>
        <w:t xml:space="preserve"> </w:t>
      </w:r>
      <w:r w:rsidR="00176E8C" w:rsidRPr="00473A98">
        <w:rPr>
          <w:szCs w:val="22"/>
        </w:rPr>
        <w:t>daných</w:t>
      </w:r>
      <w:r w:rsidRPr="00473A98">
        <w:rPr>
          <w:szCs w:val="22"/>
        </w:rPr>
        <w:t xml:space="preserve"> kategorií </w:t>
      </w:r>
      <w:r w:rsidR="009E7B1C" w:rsidRPr="00473A98">
        <w:rPr>
          <w:szCs w:val="22"/>
        </w:rPr>
        <w:t>V</w:t>
      </w:r>
      <w:r w:rsidRPr="00473A98">
        <w:rPr>
          <w:szCs w:val="22"/>
        </w:rPr>
        <w:t>ozidel</w:t>
      </w:r>
      <w:r w:rsidR="00176E8C" w:rsidRPr="00473A98">
        <w:rPr>
          <w:szCs w:val="22"/>
        </w:rPr>
        <w:t xml:space="preserve">, kde váhou je Referenční rozsah </w:t>
      </w:r>
      <w:r w:rsidR="00FB0454" w:rsidRPr="00473A98">
        <w:rPr>
          <w:szCs w:val="22"/>
        </w:rPr>
        <w:t xml:space="preserve">dopravního </w:t>
      </w:r>
      <w:r w:rsidR="00176E8C" w:rsidRPr="00473A98">
        <w:rPr>
          <w:szCs w:val="22"/>
        </w:rPr>
        <w:t>výkonu jednotlivých kategorií Vozidel</w:t>
      </w:r>
      <w:r w:rsidRPr="00473A98">
        <w:rPr>
          <w:szCs w:val="22"/>
        </w:rPr>
        <w:t>).</w:t>
      </w:r>
    </w:p>
    <w:p w14:paraId="257D6E30" w14:textId="77777777" w:rsidR="00074B47" w:rsidRPr="00473A98" w:rsidRDefault="003F1409" w:rsidP="00835136">
      <w:pPr>
        <w:pStyle w:val="Normln0"/>
        <w:numPr>
          <w:ilvl w:val="0"/>
          <w:numId w:val="43"/>
        </w:numPr>
        <w:ind w:hanging="578"/>
      </w:pPr>
      <w:r w:rsidRPr="00473A98">
        <w:rPr>
          <w:szCs w:val="22"/>
        </w:rPr>
        <w:t xml:space="preserve">Jestliže Dopravce v kterémkoliv </w:t>
      </w:r>
      <w:r w:rsidR="008D4B2F" w:rsidRPr="00473A98">
        <w:rPr>
          <w:szCs w:val="22"/>
        </w:rPr>
        <w:t>D</w:t>
      </w:r>
      <w:r w:rsidRPr="00473A98">
        <w:rPr>
          <w:szCs w:val="22"/>
        </w:rPr>
        <w:t>opravním roce trvání</w:t>
      </w:r>
      <w:r w:rsidRPr="00DD7DF0">
        <w:rPr>
          <w:szCs w:val="22"/>
        </w:rPr>
        <w:t xml:space="preserve"> této </w:t>
      </w:r>
      <w:r w:rsidR="00E754DD">
        <w:rPr>
          <w:szCs w:val="22"/>
        </w:rPr>
        <w:t>S</w:t>
      </w:r>
      <w:r w:rsidRPr="00DD7DF0">
        <w:rPr>
          <w:szCs w:val="22"/>
        </w:rPr>
        <w:t xml:space="preserve">mlouvy zaplatí mýtné za užívání pozemních komunikací při realizaci </w:t>
      </w:r>
      <w:r w:rsidR="00744C26">
        <w:rPr>
          <w:szCs w:val="22"/>
        </w:rPr>
        <w:t>o</w:t>
      </w:r>
      <w:r w:rsidRPr="00DD7DF0">
        <w:rPr>
          <w:szCs w:val="22"/>
        </w:rPr>
        <w:t xml:space="preserve">bjednaného dopravního výkonu v souladu s touto </w:t>
      </w:r>
      <w:r w:rsidR="00744C26">
        <w:rPr>
          <w:szCs w:val="22"/>
        </w:rPr>
        <w:t>S</w:t>
      </w:r>
      <w:r w:rsidRPr="00DD7DF0">
        <w:rPr>
          <w:szCs w:val="22"/>
        </w:rPr>
        <w:t xml:space="preserve">mlouvou v úhrnné výši (v nominální hodnotě) přesahující celkovou výši mýtného </w:t>
      </w:r>
      <w:r w:rsidRPr="00DD7DF0">
        <w:rPr>
          <w:szCs w:val="22"/>
        </w:rPr>
        <w:lastRenderedPageBreak/>
        <w:t>(v</w:t>
      </w:r>
      <w:r w:rsidR="007E35E0">
        <w:rPr>
          <w:szCs w:val="22"/>
        </w:rPr>
        <w:t> </w:t>
      </w:r>
      <w:r w:rsidRPr="00DD7DF0">
        <w:rPr>
          <w:szCs w:val="22"/>
        </w:rPr>
        <w:t xml:space="preserve">nominální hodnotě), kterou by byl Dopravce povinen zaplatit na </w:t>
      </w:r>
      <w:r w:rsidR="00635670">
        <w:rPr>
          <w:szCs w:val="22"/>
        </w:rPr>
        <w:t xml:space="preserve">Autobusových </w:t>
      </w:r>
      <w:r w:rsidRPr="00DD7DF0">
        <w:rPr>
          <w:szCs w:val="22"/>
        </w:rPr>
        <w:t xml:space="preserve">linkách a </w:t>
      </w:r>
      <w:r w:rsidR="00635670">
        <w:rPr>
          <w:szCs w:val="22"/>
        </w:rPr>
        <w:t>S</w:t>
      </w:r>
      <w:r w:rsidRPr="00DD7DF0">
        <w:rPr>
          <w:szCs w:val="22"/>
        </w:rPr>
        <w:t>pojích vymezených v</w:t>
      </w:r>
      <w:r w:rsidR="001B78CC">
        <w:rPr>
          <w:szCs w:val="22"/>
        </w:rPr>
        <w:t> rámcových návrzích Jízdních řádů</w:t>
      </w:r>
      <w:r w:rsidRPr="00DD7DF0">
        <w:rPr>
          <w:szCs w:val="22"/>
        </w:rPr>
        <w:t> </w:t>
      </w:r>
      <w:r w:rsidR="001B78CC">
        <w:rPr>
          <w:szCs w:val="22"/>
        </w:rPr>
        <w:t>(</w:t>
      </w:r>
      <w:r w:rsidR="00C47719" w:rsidRPr="00C4169A">
        <w:rPr>
          <w:szCs w:val="22"/>
        </w:rPr>
        <w:t>P</w:t>
      </w:r>
      <w:r w:rsidRPr="00C4169A">
        <w:rPr>
          <w:szCs w:val="22"/>
        </w:rPr>
        <w:t>řílo</w:t>
      </w:r>
      <w:r w:rsidR="001B78CC" w:rsidRPr="00C4169A">
        <w:rPr>
          <w:szCs w:val="22"/>
        </w:rPr>
        <w:t>ha</w:t>
      </w:r>
      <w:r w:rsidRPr="00C4169A">
        <w:rPr>
          <w:szCs w:val="22"/>
        </w:rPr>
        <w:t xml:space="preserve"> č. </w:t>
      </w:r>
      <w:r w:rsidR="001B78CC" w:rsidRPr="00C4169A">
        <w:rPr>
          <w:szCs w:val="22"/>
        </w:rPr>
        <w:t>9 zadávací</w:t>
      </w:r>
      <w:r w:rsidR="001B78CC">
        <w:rPr>
          <w:szCs w:val="22"/>
        </w:rPr>
        <w:t xml:space="preserve"> dokumentace k Veřejné zakázce)</w:t>
      </w:r>
      <w:r w:rsidRPr="00DD7DF0">
        <w:rPr>
          <w:szCs w:val="22"/>
        </w:rPr>
        <w:t xml:space="preserve"> při realizaci </w:t>
      </w:r>
      <w:r w:rsidR="000076DE">
        <w:rPr>
          <w:szCs w:val="22"/>
        </w:rPr>
        <w:t>R</w:t>
      </w:r>
      <w:r w:rsidRPr="00DD7DF0">
        <w:rPr>
          <w:szCs w:val="22"/>
        </w:rPr>
        <w:t>eferenčního</w:t>
      </w:r>
      <w:r w:rsidR="000076DE">
        <w:rPr>
          <w:szCs w:val="22"/>
        </w:rPr>
        <w:t xml:space="preserve"> rozsahu</w:t>
      </w:r>
      <w:r w:rsidRPr="00DD7DF0">
        <w:rPr>
          <w:szCs w:val="22"/>
        </w:rPr>
        <w:t xml:space="preserve"> dopravního výkonu podle stavu zpoplatnění příslušných pozemních komunikací ke dni podání nabídky</w:t>
      </w:r>
      <w:r w:rsidR="00784135">
        <w:rPr>
          <w:szCs w:val="22"/>
        </w:rPr>
        <w:t xml:space="preserve"> Dopravce v Zadávacím řízení</w:t>
      </w:r>
      <w:r w:rsidR="00B17581">
        <w:rPr>
          <w:szCs w:val="22"/>
        </w:rPr>
        <w:t>,</w:t>
      </w:r>
      <w:r w:rsidR="00521872">
        <w:rPr>
          <w:szCs w:val="22"/>
        </w:rPr>
        <w:t xml:space="preserve"> předloží</w:t>
      </w:r>
      <w:r w:rsidR="00EF2371">
        <w:rPr>
          <w:szCs w:val="22"/>
        </w:rPr>
        <w:t xml:space="preserve"> </w:t>
      </w:r>
      <w:r w:rsidRPr="00DD7DF0">
        <w:rPr>
          <w:szCs w:val="22"/>
        </w:rPr>
        <w:t>Dopravce ke schválení Objednateli vyúčtování vícenákladů za mýtné v</w:t>
      </w:r>
      <w:r w:rsidR="006E0B6D">
        <w:rPr>
          <w:szCs w:val="22"/>
        </w:rPr>
        <w:t>e</w:t>
      </w:r>
      <w:r w:rsidR="00B17581">
        <w:rPr>
          <w:szCs w:val="22"/>
        </w:rPr>
        <w:t> </w:t>
      </w:r>
      <w:r w:rsidR="006E0B6D">
        <w:rPr>
          <w:szCs w:val="22"/>
        </w:rPr>
        <w:t xml:space="preserve">Vyúčtování měsíční Odměny za </w:t>
      </w:r>
      <w:r w:rsidR="00E37EBF">
        <w:rPr>
          <w:szCs w:val="22"/>
        </w:rPr>
        <w:t xml:space="preserve">poslední </w:t>
      </w:r>
      <w:r w:rsidR="006E0B6D">
        <w:rPr>
          <w:szCs w:val="22"/>
        </w:rPr>
        <w:t>měsíc</w:t>
      </w:r>
      <w:r w:rsidRPr="00DD7DF0">
        <w:rPr>
          <w:szCs w:val="22"/>
        </w:rPr>
        <w:t> </w:t>
      </w:r>
      <w:r w:rsidR="00E37EBF" w:rsidRPr="00473A98">
        <w:rPr>
          <w:szCs w:val="22"/>
        </w:rPr>
        <w:t>příslušného Dopravního roku</w:t>
      </w:r>
      <w:r w:rsidRPr="00473A98">
        <w:rPr>
          <w:szCs w:val="22"/>
        </w:rPr>
        <w:t>.</w:t>
      </w:r>
    </w:p>
    <w:p w14:paraId="57F8E15B" w14:textId="10729888" w:rsidR="003F1409" w:rsidRPr="00473A98" w:rsidRDefault="00F40282" w:rsidP="00835136">
      <w:pPr>
        <w:pStyle w:val="Normln0"/>
        <w:numPr>
          <w:ilvl w:val="0"/>
          <w:numId w:val="43"/>
        </w:numPr>
        <w:ind w:hanging="578"/>
      </w:pPr>
      <w:bookmarkStart w:id="50" w:name="_Ref428798996"/>
      <w:r w:rsidRPr="00473A98">
        <w:rPr>
          <w:szCs w:val="22"/>
        </w:rPr>
        <w:t xml:space="preserve">Pokud Dopravce v době trvání této Smlouvy obdrží investiční dotaci </w:t>
      </w:r>
      <w:r w:rsidR="009E0A99" w:rsidRPr="00473A98">
        <w:rPr>
          <w:szCs w:val="22"/>
        </w:rPr>
        <w:t xml:space="preserve">z veřejných </w:t>
      </w:r>
      <w:r w:rsidR="00145F21" w:rsidRPr="00473A98">
        <w:rPr>
          <w:szCs w:val="22"/>
        </w:rPr>
        <w:t xml:space="preserve">finančních </w:t>
      </w:r>
      <w:r w:rsidR="009E0A99" w:rsidRPr="00473A98">
        <w:rPr>
          <w:szCs w:val="22"/>
        </w:rPr>
        <w:t xml:space="preserve">prostředků </w:t>
      </w:r>
      <w:r w:rsidRPr="00473A98">
        <w:rPr>
          <w:szCs w:val="22"/>
        </w:rPr>
        <w:t xml:space="preserve">ve vztahu k jakýmkoliv </w:t>
      </w:r>
      <w:r w:rsidR="00382777" w:rsidRPr="00473A98">
        <w:rPr>
          <w:szCs w:val="22"/>
        </w:rPr>
        <w:t>p</w:t>
      </w:r>
      <w:r w:rsidRPr="00473A98">
        <w:rPr>
          <w:szCs w:val="22"/>
        </w:rPr>
        <w:t xml:space="preserve">oužívaným </w:t>
      </w:r>
      <w:r w:rsidR="00382777" w:rsidRPr="00473A98">
        <w:rPr>
          <w:szCs w:val="22"/>
        </w:rPr>
        <w:t>V</w:t>
      </w:r>
      <w:r w:rsidRPr="00473A98">
        <w:rPr>
          <w:szCs w:val="22"/>
        </w:rPr>
        <w:t>ozidlům nebo jinému majetku, kter</w:t>
      </w:r>
      <w:r w:rsidR="0076443F" w:rsidRPr="00473A98">
        <w:rPr>
          <w:szCs w:val="22"/>
        </w:rPr>
        <w:t>á</w:t>
      </w:r>
      <w:r w:rsidRPr="00473A98">
        <w:rPr>
          <w:szCs w:val="22"/>
        </w:rPr>
        <w:t xml:space="preserve"> má vliv na výpočet Odměny, </w:t>
      </w:r>
      <w:r w:rsidR="00E61FA7" w:rsidRPr="00473A98">
        <w:rPr>
          <w:szCs w:val="22"/>
        </w:rPr>
        <w:t xml:space="preserve">a/nebo </w:t>
      </w:r>
      <w:r w:rsidR="009C2B0E" w:rsidRPr="00473A98">
        <w:rPr>
          <w:szCs w:val="22"/>
        </w:rPr>
        <w:t xml:space="preserve">Dopravce obdrží tyto investiční dotace před uzavřením Smlouvy, ale Vozidla či jiný majetek používaný pro plnění Smlouvy bude pořizovat v době trvání Smlouvy, a/nebo </w:t>
      </w:r>
      <w:r w:rsidR="008F44D2" w:rsidRPr="00473A98">
        <w:rPr>
          <w:szCs w:val="22"/>
        </w:rPr>
        <w:t>pro plnění Smlouvy používá</w:t>
      </w:r>
      <w:r w:rsidR="00E61FA7" w:rsidRPr="00473A98">
        <w:rPr>
          <w:szCs w:val="22"/>
        </w:rPr>
        <w:t xml:space="preserve"> Vozidla nebo jiný majetek, který pořídil z</w:t>
      </w:r>
      <w:r w:rsidR="009E0A99" w:rsidRPr="00473A98">
        <w:rPr>
          <w:szCs w:val="22"/>
        </w:rPr>
        <w:t xml:space="preserve"> této</w:t>
      </w:r>
      <w:r w:rsidR="00E61FA7" w:rsidRPr="00473A98">
        <w:rPr>
          <w:szCs w:val="22"/>
        </w:rPr>
        <w:t> investiční dotace</w:t>
      </w:r>
      <w:r w:rsidR="009C2B0E" w:rsidRPr="00473A98">
        <w:rPr>
          <w:szCs w:val="22"/>
        </w:rPr>
        <w:t xml:space="preserve"> poskytnuté před uzavřením Smlouvy</w:t>
      </w:r>
      <w:r w:rsidR="00E61FA7" w:rsidRPr="00473A98">
        <w:rPr>
          <w:szCs w:val="22"/>
        </w:rPr>
        <w:t xml:space="preserve"> a který nebyl do dne uzavření Smlouvy úplně účetně odepsán, </w:t>
      </w:r>
      <w:r w:rsidRPr="00473A98">
        <w:rPr>
          <w:szCs w:val="22"/>
        </w:rPr>
        <w:t>bude Odměna snížena o tuto poskytnutou dotaci. Obdobný postup platí i pro</w:t>
      </w:r>
      <w:r w:rsidR="00E61FA7" w:rsidRPr="00473A98">
        <w:rPr>
          <w:szCs w:val="22"/>
        </w:rPr>
        <w:t> </w:t>
      </w:r>
      <w:r w:rsidRPr="00473A98">
        <w:rPr>
          <w:szCs w:val="22"/>
        </w:rPr>
        <w:t>majetek:</w:t>
      </w:r>
      <w:bookmarkEnd w:id="50"/>
    </w:p>
    <w:p w14:paraId="01EA4990" w14:textId="04503BF7" w:rsidR="00F40282" w:rsidRPr="00473A98" w:rsidRDefault="00710824" w:rsidP="00835136">
      <w:pPr>
        <w:pStyle w:val="Normln0"/>
        <w:numPr>
          <w:ilvl w:val="0"/>
          <w:numId w:val="48"/>
        </w:numPr>
      </w:pPr>
      <w:r w:rsidRPr="00473A98">
        <w:rPr>
          <w:szCs w:val="22"/>
        </w:rPr>
        <w:t xml:space="preserve">pořízený s pomocí </w:t>
      </w:r>
      <w:r w:rsidR="00BB3437" w:rsidRPr="00473A98">
        <w:rPr>
          <w:szCs w:val="22"/>
        </w:rPr>
        <w:t xml:space="preserve">investiční </w:t>
      </w:r>
      <w:r w:rsidRPr="00473A98">
        <w:rPr>
          <w:szCs w:val="22"/>
        </w:rPr>
        <w:t>dotace</w:t>
      </w:r>
      <w:r w:rsidR="009E0A99" w:rsidRPr="00473A98">
        <w:rPr>
          <w:szCs w:val="22"/>
        </w:rPr>
        <w:t xml:space="preserve"> z veřejných </w:t>
      </w:r>
      <w:r w:rsidR="00145F21" w:rsidRPr="00473A98">
        <w:rPr>
          <w:szCs w:val="22"/>
        </w:rPr>
        <w:t xml:space="preserve">finančních </w:t>
      </w:r>
      <w:r w:rsidR="009E0A99" w:rsidRPr="00473A98">
        <w:rPr>
          <w:szCs w:val="22"/>
        </w:rPr>
        <w:t>prostředků</w:t>
      </w:r>
      <w:r w:rsidRPr="00473A98">
        <w:rPr>
          <w:szCs w:val="22"/>
        </w:rPr>
        <w:t>, který není v majetku Dopravce (např. je pronajatý od</w:t>
      </w:r>
      <w:r w:rsidR="003E3AA5" w:rsidRPr="00473A98">
        <w:rPr>
          <w:szCs w:val="22"/>
        </w:rPr>
        <w:t> </w:t>
      </w:r>
      <w:r w:rsidRPr="00473A98">
        <w:rPr>
          <w:szCs w:val="22"/>
        </w:rPr>
        <w:t xml:space="preserve">jiného subjektu, případně plnění </w:t>
      </w:r>
      <w:r w:rsidR="00382777" w:rsidRPr="00473A98">
        <w:rPr>
          <w:szCs w:val="22"/>
        </w:rPr>
        <w:t>S</w:t>
      </w:r>
      <w:r w:rsidRPr="00473A98">
        <w:rPr>
          <w:szCs w:val="22"/>
        </w:rPr>
        <w:t>mlouvy vykonává jiný dopravce formou subdodávky);</w:t>
      </w:r>
    </w:p>
    <w:p w14:paraId="1414C333" w14:textId="19D269FE" w:rsidR="00710824" w:rsidRPr="00473A98" w:rsidRDefault="00710824" w:rsidP="00835136">
      <w:pPr>
        <w:pStyle w:val="Normln0"/>
        <w:numPr>
          <w:ilvl w:val="0"/>
          <w:numId w:val="48"/>
        </w:numPr>
      </w:pPr>
      <w:r w:rsidRPr="00473A98">
        <w:rPr>
          <w:szCs w:val="22"/>
        </w:rPr>
        <w:t xml:space="preserve">nabytý Dopravcem od předchozího vlastníka, který na pořízení takového majetku obdržel </w:t>
      </w:r>
      <w:r w:rsidR="00BB3437" w:rsidRPr="00473A98">
        <w:rPr>
          <w:szCs w:val="22"/>
        </w:rPr>
        <w:t xml:space="preserve">investiční </w:t>
      </w:r>
      <w:r w:rsidRPr="00473A98">
        <w:rPr>
          <w:szCs w:val="22"/>
        </w:rPr>
        <w:t>dotaci</w:t>
      </w:r>
      <w:r w:rsidR="009E0A99" w:rsidRPr="00473A98">
        <w:rPr>
          <w:szCs w:val="22"/>
        </w:rPr>
        <w:t xml:space="preserve"> z veřejných </w:t>
      </w:r>
      <w:r w:rsidR="00145F21" w:rsidRPr="00473A98">
        <w:rPr>
          <w:szCs w:val="22"/>
        </w:rPr>
        <w:t xml:space="preserve">finančních </w:t>
      </w:r>
      <w:r w:rsidR="009E0A99" w:rsidRPr="00473A98">
        <w:rPr>
          <w:szCs w:val="22"/>
        </w:rPr>
        <w:t>prostředků</w:t>
      </w:r>
      <w:r w:rsidRPr="00473A98">
        <w:rPr>
          <w:szCs w:val="22"/>
        </w:rPr>
        <w:t>, a to pokud nebyl takový majetek úplně účetně odepsán předchozím vlastníkem.</w:t>
      </w:r>
    </w:p>
    <w:p w14:paraId="7B91439B" w14:textId="5A7C2AB9" w:rsidR="00710824" w:rsidRDefault="00710824" w:rsidP="00710824">
      <w:pPr>
        <w:pStyle w:val="Normln0"/>
        <w:tabs>
          <w:tab w:val="clear" w:pos="0"/>
        </w:tabs>
        <w:ind w:left="709"/>
        <w:rPr>
          <w:szCs w:val="22"/>
        </w:rPr>
      </w:pPr>
      <w:r w:rsidRPr="00473A98">
        <w:rPr>
          <w:szCs w:val="22"/>
        </w:rPr>
        <w:t xml:space="preserve">Pokud je majetek pořízen </w:t>
      </w:r>
      <w:r w:rsidR="0076443F" w:rsidRPr="00473A98">
        <w:rPr>
          <w:szCs w:val="22"/>
        </w:rPr>
        <w:t>z</w:t>
      </w:r>
      <w:r w:rsidR="00BB3437" w:rsidRPr="00473A98">
        <w:rPr>
          <w:szCs w:val="22"/>
        </w:rPr>
        <w:t xml:space="preserve"> investičních </w:t>
      </w:r>
      <w:r w:rsidRPr="00473A98">
        <w:rPr>
          <w:szCs w:val="22"/>
        </w:rPr>
        <w:t xml:space="preserve">dotací </w:t>
      </w:r>
      <w:r w:rsidR="009E0A99" w:rsidRPr="00473A98">
        <w:rPr>
          <w:szCs w:val="22"/>
        </w:rPr>
        <w:t xml:space="preserve">poskytnutých z veřejných </w:t>
      </w:r>
      <w:r w:rsidR="00145F21" w:rsidRPr="00473A98">
        <w:rPr>
          <w:szCs w:val="22"/>
        </w:rPr>
        <w:t xml:space="preserve">finančních </w:t>
      </w:r>
      <w:r w:rsidR="009E0A99" w:rsidRPr="00473A98">
        <w:rPr>
          <w:szCs w:val="22"/>
        </w:rPr>
        <w:t xml:space="preserve">prostředků </w:t>
      </w:r>
      <w:r w:rsidRPr="00473A98">
        <w:rPr>
          <w:szCs w:val="22"/>
        </w:rPr>
        <w:t xml:space="preserve">a je používán pro plnění více smluv </w:t>
      </w:r>
      <w:r w:rsidR="001C52C9" w:rsidRPr="00473A98">
        <w:rPr>
          <w:szCs w:val="22"/>
        </w:rPr>
        <w:t>na</w:t>
      </w:r>
      <w:r w:rsidRPr="00473A98">
        <w:rPr>
          <w:szCs w:val="22"/>
        </w:rPr>
        <w:t xml:space="preserve"> zajišťování dopravní obslužnosti dle </w:t>
      </w:r>
      <w:r w:rsidR="001C52C9" w:rsidRPr="00473A98">
        <w:rPr>
          <w:szCs w:val="22"/>
        </w:rPr>
        <w:t>z</w:t>
      </w:r>
      <w:r w:rsidRPr="00473A98">
        <w:rPr>
          <w:szCs w:val="22"/>
        </w:rPr>
        <w:t>ákona o veřejných službách v přepravě cestujících</w:t>
      </w:r>
      <w:r w:rsidR="008E2C96" w:rsidRPr="00473A98">
        <w:rPr>
          <w:szCs w:val="22"/>
        </w:rPr>
        <w:t xml:space="preserve"> uzavřených s Královéhradeckým krajem</w:t>
      </w:r>
      <w:r w:rsidR="009E0A99" w:rsidRPr="00473A98">
        <w:rPr>
          <w:szCs w:val="22"/>
        </w:rPr>
        <w:t>, nebo je používán pro </w:t>
      </w:r>
      <w:r w:rsidR="008F44D2" w:rsidRPr="00473A98">
        <w:rPr>
          <w:szCs w:val="22"/>
        </w:rPr>
        <w:t>plnění Smlouvy ve více Výběrových oblastech</w:t>
      </w:r>
      <w:r w:rsidRPr="00473A98">
        <w:rPr>
          <w:szCs w:val="22"/>
        </w:rPr>
        <w:t xml:space="preserve">, Dopravce musí </w:t>
      </w:r>
      <w:r w:rsidR="00FF480D" w:rsidRPr="00473A98">
        <w:rPr>
          <w:szCs w:val="22"/>
        </w:rPr>
        <w:t>provést snížení Odměny ve výši poskytnuté dotace</w:t>
      </w:r>
      <w:r w:rsidRPr="00473A98">
        <w:rPr>
          <w:szCs w:val="22"/>
        </w:rPr>
        <w:t xml:space="preserve"> buď </w:t>
      </w:r>
      <w:r w:rsidR="00FF480D" w:rsidRPr="00473A98">
        <w:rPr>
          <w:szCs w:val="22"/>
        </w:rPr>
        <w:t xml:space="preserve">v její plné výši </w:t>
      </w:r>
      <w:r w:rsidRPr="00473A98">
        <w:rPr>
          <w:szCs w:val="22"/>
        </w:rPr>
        <w:t>u jedné smlouvy, nebo</w:t>
      </w:r>
      <w:r w:rsidRPr="00FF480D">
        <w:rPr>
          <w:szCs w:val="22"/>
        </w:rPr>
        <w:t xml:space="preserve"> </w:t>
      </w:r>
      <w:r w:rsidR="00FF480D" w:rsidRPr="00FF480D">
        <w:rPr>
          <w:szCs w:val="22"/>
        </w:rPr>
        <w:t xml:space="preserve">poměrně </w:t>
      </w:r>
      <w:r w:rsidRPr="00FF480D">
        <w:rPr>
          <w:szCs w:val="22"/>
        </w:rPr>
        <w:t xml:space="preserve">u více smluv tak, aby součet </w:t>
      </w:r>
      <w:r w:rsidR="00FF480D" w:rsidRPr="00FF480D">
        <w:rPr>
          <w:szCs w:val="22"/>
        </w:rPr>
        <w:t>částek, o které byla Odm</w:t>
      </w:r>
      <w:r w:rsidR="00FE3A6E">
        <w:rPr>
          <w:szCs w:val="22"/>
        </w:rPr>
        <w:t>ě</w:t>
      </w:r>
      <w:r w:rsidR="00FF480D" w:rsidRPr="00FF480D">
        <w:rPr>
          <w:szCs w:val="22"/>
        </w:rPr>
        <w:t>na snížena,</w:t>
      </w:r>
      <w:r w:rsidR="00DC615E" w:rsidRPr="00FF480D">
        <w:rPr>
          <w:szCs w:val="22"/>
        </w:rPr>
        <w:t xml:space="preserve"> </w:t>
      </w:r>
      <w:r w:rsidRPr="00FF480D">
        <w:rPr>
          <w:szCs w:val="22"/>
        </w:rPr>
        <w:t>představoval cel</w:t>
      </w:r>
      <w:r w:rsidR="00DC615E" w:rsidRPr="00FF480D">
        <w:rPr>
          <w:szCs w:val="22"/>
        </w:rPr>
        <w:t>ou</w:t>
      </w:r>
      <w:r w:rsidRPr="003C29FC">
        <w:rPr>
          <w:szCs w:val="22"/>
        </w:rPr>
        <w:t xml:space="preserve"> </w:t>
      </w:r>
      <w:r w:rsidR="00DC615E" w:rsidRPr="003C29FC">
        <w:rPr>
          <w:szCs w:val="22"/>
        </w:rPr>
        <w:t>částku poskytnu</w:t>
      </w:r>
      <w:r w:rsidR="00DC615E" w:rsidRPr="00083276">
        <w:rPr>
          <w:szCs w:val="22"/>
        </w:rPr>
        <w:t>té</w:t>
      </w:r>
      <w:r w:rsidRPr="00083276">
        <w:rPr>
          <w:szCs w:val="22"/>
        </w:rPr>
        <w:t xml:space="preserve"> dotace.</w:t>
      </w:r>
    </w:p>
    <w:p w14:paraId="0EDB9E7A" w14:textId="77777777" w:rsidR="00D07433" w:rsidRPr="00810D88" w:rsidRDefault="00D07433" w:rsidP="00133631">
      <w:pPr>
        <w:pStyle w:val="Nadpis1"/>
      </w:pPr>
      <w:r w:rsidRPr="00810D88">
        <w:t>Integrovaný dopravní systém</w:t>
      </w:r>
    </w:p>
    <w:p w14:paraId="1A5B69E4" w14:textId="77777777" w:rsidR="00D07433" w:rsidRPr="00810D88" w:rsidRDefault="00D07433" w:rsidP="00A930F6">
      <w:pPr>
        <w:pStyle w:val="Normln0"/>
        <w:numPr>
          <w:ilvl w:val="0"/>
          <w:numId w:val="29"/>
        </w:numPr>
        <w:ind w:hanging="578"/>
      </w:pPr>
      <w:r w:rsidRPr="00810D88">
        <w:t>Dopravce je povinen poskytovat Veřejnou službu dle této Smlouvy při současném uplatnění pravidel Integrovaného dopravního systému „</w:t>
      </w:r>
      <w:r w:rsidRPr="00810D88">
        <w:rPr>
          <w:b/>
        </w:rPr>
        <w:t>IREDO</w:t>
      </w:r>
      <w:r w:rsidRPr="00810D88">
        <w:t xml:space="preserve">“. V této souvislosti je Dopravce povinen zejména na všech Autobusových linkách provozovaných dle této Smlouvy </w:t>
      </w:r>
      <w:r w:rsidR="00520952" w:rsidRPr="00767310">
        <w:t>vydávat a</w:t>
      </w:r>
      <w:r w:rsidR="00520952">
        <w:t xml:space="preserve"> </w:t>
      </w:r>
      <w:r w:rsidRPr="00810D88">
        <w:t>vzájemně uznávat jízdní doklady IREDO vydané jinými Dopravci zajišťujícími veřejnou linkovou dopravu v rámci IDS IREDO</w:t>
      </w:r>
      <w:r w:rsidR="00B942CB">
        <w:t>, a dále je povinen uznávat jízdní doklady jiných dopravců, u nichž to stanoví Objednatel</w:t>
      </w:r>
      <w:r w:rsidRPr="00810D88">
        <w:t>.</w:t>
      </w:r>
    </w:p>
    <w:p w14:paraId="3FFA12D0" w14:textId="77777777" w:rsidR="00D07433" w:rsidRPr="00810D88" w:rsidRDefault="00D07433" w:rsidP="00A930F6">
      <w:pPr>
        <w:pStyle w:val="Normln0"/>
        <w:numPr>
          <w:ilvl w:val="0"/>
          <w:numId w:val="29"/>
        </w:numPr>
        <w:ind w:hanging="578"/>
      </w:pPr>
      <w:bookmarkStart w:id="51" w:name="_Ref428800877"/>
      <w:r>
        <w:t>D</w:t>
      </w:r>
      <w:r w:rsidRPr="00810D88">
        <w:t xml:space="preserve">alší podmínky provozu veřejné linkové dopravy dle této </w:t>
      </w:r>
      <w:r w:rsidR="00A61A01">
        <w:t>S</w:t>
      </w:r>
      <w:r w:rsidRPr="00810D88">
        <w:t>mlouvy v rámci IDS IREDO stanovuje Přístupová smlouva. Dopravce se zavazuje tyto podmínky přijmout a po celou dobu poskytování Veřejné služby podmínky stanovené Přístupovou smlouvou (včetně souvisejícíh</w:t>
      </w:r>
      <w:r w:rsidR="006436CE">
        <w:t>o</w:t>
      </w:r>
      <w:r w:rsidRPr="00810D88">
        <w:t xml:space="preserve"> </w:t>
      </w:r>
      <w:r w:rsidRPr="00810D88">
        <w:rPr>
          <w:szCs w:val="22"/>
        </w:rPr>
        <w:t xml:space="preserve">Tarifu IDS IREDO a </w:t>
      </w:r>
      <w:r w:rsidR="00373D0D">
        <w:rPr>
          <w:szCs w:val="22"/>
        </w:rPr>
        <w:t xml:space="preserve">podmínek rozdělení tržeb stanovených v </w:t>
      </w:r>
      <w:r w:rsidR="00CA3CDD">
        <w:rPr>
          <w:szCs w:val="22"/>
        </w:rPr>
        <w:t>Příkazné smlouv</w:t>
      </w:r>
      <w:r w:rsidR="00373D0D">
        <w:rPr>
          <w:szCs w:val="22"/>
        </w:rPr>
        <w:t>ě</w:t>
      </w:r>
      <w:r w:rsidRPr="00810D88">
        <w:rPr>
          <w:szCs w:val="22"/>
        </w:rPr>
        <w:t>) dodržovat.</w:t>
      </w:r>
      <w:bookmarkEnd w:id="51"/>
    </w:p>
    <w:p w14:paraId="77B09E3C" w14:textId="77777777" w:rsidR="00D07433" w:rsidRPr="00810D88" w:rsidRDefault="00D07433" w:rsidP="00A930F6">
      <w:pPr>
        <w:pStyle w:val="Normln0"/>
        <w:numPr>
          <w:ilvl w:val="0"/>
          <w:numId w:val="29"/>
        </w:numPr>
        <w:ind w:hanging="578"/>
      </w:pPr>
      <w:r w:rsidRPr="00810D88">
        <w:t xml:space="preserve">Dopravce je za tímto účelem povinen mít po </w:t>
      </w:r>
      <w:r>
        <w:t xml:space="preserve">celou </w:t>
      </w:r>
      <w:r w:rsidRPr="00810D88">
        <w:t>dobu účinnosti této Smlouvy uzavřenou Přístupovou smlouvu</w:t>
      </w:r>
      <w:r w:rsidR="00CB1CFD">
        <w:t xml:space="preserve"> a Příkazní smlouvu</w:t>
      </w:r>
      <w:r w:rsidR="00F3645B">
        <w:t>,</w:t>
      </w:r>
      <w:r w:rsidR="00F3645B" w:rsidRPr="00F3645B">
        <w:t xml:space="preserve"> </w:t>
      </w:r>
      <w:r w:rsidR="00F3645B">
        <w:t xml:space="preserve">a to </w:t>
      </w:r>
      <w:r w:rsidR="00F3645B" w:rsidRPr="00810D88">
        <w:t>ve znění</w:t>
      </w:r>
      <w:r w:rsidR="006712FC">
        <w:t xml:space="preserve">, jež v podstatných </w:t>
      </w:r>
      <w:r w:rsidR="00EE31B9">
        <w:t>ohledech odpovídají</w:t>
      </w:r>
      <w:r w:rsidR="00F3645B" w:rsidRPr="00810D88">
        <w:t xml:space="preserve"> vzoru uvedené</w:t>
      </w:r>
      <w:r w:rsidR="00EE31B9">
        <w:t>mu</w:t>
      </w:r>
      <w:r w:rsidR="00F3645B" w:rsidRPr="00810D88">
        <w:t xml:space="preserve"> </w:t>
      </w:r>
      <w:r w:rsidR="00F3645B" w:rsidRPr="00A6466C">
        <w:t>v Příloze č. 6 a 7</w:t>
      </w:r>
      <w:r w:rsidR="00F3645B" w:rsidRPr="00810D88">
        <w:t xml:space="preserve"> </w:t>
      </w:r>
      <w:r w:rsidR="00F3645B">
        <w:t xml:space="preserve">k </w:t>
      </w:r>
      <w:r w:rsidR="00F3645B" w:rsidRPr="00810D88">
        <w:t>zadávací dokumentaci Veřejné zakáz</w:t>
      </w:r>
      <w:r w:rsidR="00F3645B">
        <w:t>ky</w:t>
      </w:r>
      <w:r w:rsidR="00CB1CFD">
        <w:t>.</w:t>
      </w:r>
      <w:r w:rsidRPr="00810D88">
        <w:t xml:space="preserve"> Při podpisu této Smlouvy oběma Stranami je Dopravce povinen předložit Objednateli </w:t>
      </w:r>
      <w:r w:rsidR="00F3645B">
        <w:t>uzavřenou</w:t>
      </w:r>
      <w:r w:rsidRPr="00810D88">
        <w:t xml:space="preserve"> Přístupov</w:t>
      </w:r>
      <w:r w:rsidR="00F3645B">
        <w:t>ou</w:t>
      </w:r>
      <w:r w:rsidRPr="00810D88">
        <w:t xml:space="preserve"> smlouv</w:t>
      </w:r>
      <w:r w:rsidR="00F3645B">
        <w:t>u</w:t>
      </w:r>
      <w:r w:rsidRPr="00810D88">
        <w:t xml:space="preserve"> </w:t>
      </w:r>
      <w:r w:rsidR="000C7D76">
        <w:t>a Příkazní smlouv</w:t>
      </w:r>
      <w:r w:rsidR="00F3645B">
        <w:t>u</w:t>
      </w:r>
      <w:r>
        <w:t>,</w:t>
      </w:r>
      <w:r w:rsidR="00F3645B">
        <w:t xml:space="preserve"> obě</w:t>
      </w:r>
      <w:r>
        <w:t xml:space="preserve"> podepsan</w:t>
      </w:r>
      <w:r w:rsidR="00F3645B">
        <w:t>é</w:t>
      </w:r>
      <w:r>
        <w:t xml:space="preserve"> osobou oprávněnou zastupovat Dopravce</w:t>
      </w:r>
      <w:r w:rsidR="00F3645B">
        <w:t xml:space="preserve"> a společnost OREDO</w:t>
      </w:r>
      <w:r w:rsidRPr="00810D88">
        <w:t>.</w:t>
      </w:r>
      <w:r w:rsidRPr="00810D88">
        <w:rPr>
          <w:szCs w:val="22"/>
        </w:rPr>
        <w:t xml:space="preserve"> </w:t>
      </w:r>
    </w:p>
    <w:p w14:paraId="4DB35A7C" w14:textId="77777777" w:rsidR="00D07433" w:rsidRPr="00C44AE4" w:rsidRDefault="00D07433" w:rsidP="00A930F6">
      <w:pPr>
        <w:pStyle w:val="Normln0"/>
        <w:numPr>
          <w:ilvl w:val="0"/>
          <w:numId w:val="29"/>
        </w:numPr>
        <w:ind w:hanging="578"/>
      </w:pPr>
      <w:r w:rsidRPr="00C44AE4">
        <w:rPr>
          <w:szCs w:val="22"/>
        </w:rPr>
        <w:t xml:space="preserve">Dopravce je plně obeznámen a souhlasí s tím, že Objednatel je oprávněn pověřit výkonem některých práv či povinností vyplývajících pro něj z této Smlouvy </w:t>
      </w:r>
      <w:r w:rsidR="006439A9" w:rsidRPr="00C44AE4">
        <w:rPr>
          <w:szCs w:val="22"/>
        </w:rPr>
        <w:t>jinou osobu</w:t>
      </w:r>
      <w:r w:rsidRPr="00C44AE4">
        <w:rPr>
          <w:szCs w:val="22"/>
        </w:rPr>
        <w:t>, kter</w:t>
      </w:r>
      <w:r w:rsidR="006439A9" w:rsidRPr="00C44AE4">
        <w:rPr>
          <w:szCs w:val="22"/>
        </w:rPr>
        <w:t>á</w:t>
      </w:r>
      <w:r w:rsidR="00AC25F5">
        <w:rPr>
          <w:szCs w:val="22"/>
        </w:rPr>
        <w:t xml:space="preserve"> je v </w:t>
      </w:r>
      <w:r w:rsidRPr="00C44AE4">
        <w:rPr>
          <w:szCs w:val="22"/>
        </w:rPr>
        <w:t>takovém případě oprávněn</w:t>
      </w:r>
      <w:r w:rsidR="006439A9" w:rsidRPr="00C44AE4">
        <w:rPr>
          <w:szCs w:val="22"/>
        </w:rPr>
        <w:t>a</w:t>
      </w:r>
      <w:r w:rsidRPr="00C44AE4">
        <w:rPr>
          <w:szCs w:val="22"/>
        </w:rPr>
        <w:t xml:space="preserve"> jednat s Dopravcem přímo, jménem Objednatele a na jeho účet</w:t>
      </w:r>
      <w:r w:rsidR="006439A9" w:rsidRPr="00C44AE4">
        <w:rPr>
          <w:szCs w:val="22"/>
        </w:rPr>
        <w:t xml:space="preserve"> (dále jen „</w:t>
      </w:r>
      <w:r w:rsidR="006439A9" w:rsidRPr="00C44AE4">
        <w:rPr>
          <w:b/>
          <w:szCs w:val="22"/>
        </w:rPr>
        <w:t>Pověřená osoba</w:t>
      </w:r>
      <w:r w:rsidR="006439A9" w:rsidRPr="00C44AE4">
        <w:rPr>
          <w:szCs w:val="22"/>
        </w:rPr>
        <w:t>“)</w:t>
      </w:r>
      <w:r w:rsidRPr="00C44AE4">
        <w:rPr>
          <w:szCs w:val="22"/>
        </w:rPr>
        <w:t>. Objednatel je v takov</w:t>
      </w:r>
      <w:r w:rsidR="00566116">
        <w:rPr>
          <w:szCs w:val="22"/>
        </w:rPr>
        <w:t>ém případě povinen Dopravce bez </w:t>
      </w:r>
      <w:r w:rsidRPr="00C44AE4">
        <w:rPr>
          <w:szCs w:val="22"/>
        </w:rPr>
        <w:t xml:space="preserve">zbytečného odkladu písemně informovat o rozsahu oprávnění, jimiž </w:t>
      </w:r>
      <w:r w:rsidR="006439A9" w:rsidRPr="00C44AE4">
        <w:rPr>
          <w:szCs w:val="22"/>
        </w:rPr>
        <w:t>Pověřenou</w:t>
      </w:r>
      <w:r w:rsidR="005B530D" w:rsidRPr="00C44AE4">
        <w:rPr>
          <w:szCs w:val="22"/>
        </w:rPr>
        <w:t xml:space="preserve"> </w:t>
      </w:r>
      <w:r w:rsidR="006439A9" w:rsidRPr="00C44AE4">
        <w:rPr>
          <w:szCs w:val="22"/>
        </w:rPr>
        <w:t xml:space="preserve">osobu </w:t>
      </w:r>
      <w:r w:rsidR="00DE2A08">
        <w:rPr>
          <w:szCs w:val="22"/>
        </w:rPr>
        <w:lastRenderedPageBreak/>
        <w:t>dle </w:t>
      </w:r>
      <w:r w:rsidRPr="00C44AE4">
        <w:rPr>
          <w:szCs w:val="22"/>
        </w:rPr>
        <w:t>tohoto článku pověřil. Dopravce je v uvedených případech povinen jednat přímo s</w:t>
      </w:r>
      <w:r w:rsidR="006439A9" w:rsidRPr="00C44AE4">
        <w:rPr>
          <w:szCs w:val="22"/>
        </w:rPr>
        <w:t> Pověřenou osobou</w:t>
      </w:r>
      <w:r w:rsidRPr="00C44AE4">
        <w:rPr>
          <w:szCs w:val="22"/>
        </w:rPr>
        <w:t>. To platí zejména u těch vzájemných práv a povinností a dále v těch případech popsaných v Technických a provozních standardech a dalších přílohách této Smlouvy</w:t>
      </w:r>
      <w:r w:rsidR="00363251" w:rsidRPr="00C44AE4">
        <w:rPr>
          <w:szCs w:val="22"/>
        </w:rPr>
        <w:t>, resp.</w:t>
      </w:r>
      <w:r w:rsidRPr="00C44AE4">
        <w:rPr>
          <w:szCs w:val="22"/>
        </w:rPr>
        <w:t xml:space="preserve"> Přístupové smlouvy </w:t>
      </w:r>
      <w:r w:rsidR="00F1398C" w:rsidRPr="00C44AE4">
        <w:rPr>
          <w:szCs w:val="22"/>
        </w:rPr>
        <w:t>a Příkazní smlouvy</w:t>
      </w:r>
      <w:r w:rsidRPr="00C44AE4">
        <w:rPr>
          <w:szCs w:val="22"/>
        </w:rPr>
        <w:t>, kde je jako subjekt vztahu s</w:t>
      </w:r>
      <w:r w:rsidR="00861CD7">
        <w:rPr>
          <w:szCs w:val="22"/>
        </w:rPr>
        <w:t> </w:t>
      </w:r>
      <w:r w:rsidRPr="00C44AE4">
        <w:rPr>
          <w:szCs w:val="22"/>
        </w:rPr>
        <w:t>Dopravcem uváděn</w:t>
      </w:r>
      <w:r w:rsidR="00165631">
        <w:rPr>
          <w:szCs w:val="22"/>
        </w:rPr>
        <w:t>a</w:t>
      </w:r>
      <w:r w:rsidRPr="00C44AE4">
        <w:rPr>
          <w:szCs w:val="22"/>
        </w:rPr>
        <w:t xml:space="preserve"> přímo </w:t>
      </w:r>
      <w:r w:rsidR="00363251" w:rsidRPr="00C44AE4">
        <w:rPr>
          <w:szCs w:val="22"/>
        </w:rPr>
        <w:t>Pověřená osoba</w:t>
      </w:r>
      <w:r w:rsidRPr="00C44AE4">
        <w:rPr>
          <w:szCs w:val="22"/>
        </w:rPr>
        <w:t xml:space="preserve">. Objednatel je však v takových případech vždy povinen zajistit, aby plnění, k nimž je podle této Smlouvy zavázán, byla ze strany </w:t>
      </w:r>
      <w:r w:rsidR="00363251" w:rsidRPr="00C44AE4">
        <w:rPr>
          <w:szCs w:val="22"/>
        </w:rPr>
        <w:t>Pověřené osoby</w:t>
      </w:r>
      <w:r w:rsidR="006D277F" w:rsidRPr="00C44AE4">
        <w:rPr>
          <w:szCs w:val="22"/>
        </w:rPr>
        <w:t xml:space="preserve"> </w:t>
      </w:r>
      <w:r w:rsidRPr="00C44AE4">
        <w:rPr>
          <w:szCs w:val="22"/>
        </w:rPr>
        <w:t xml:space="preserve">splněna. Za splnění povinností plněných podle této Smlouvy ze strany </w:t>
      </w:r>
      <w:r w:rsidR="003E029A">
        <w:rPr>
          <w:szCs w:val="22"/>
        </w:rPr>
        <w:t>Pověřené osoby,</w:t>
      </w:r>
      <w:r w:rsidR="003E029A" w:rsidRPr="003E029A">
        <w:rPr>
          <w:szCs w:val="22"/>
        </w:rPr>
        <w:t xml:space="preserve"> </w:t>
      </w:r>
      <w:r w:rsidR="003E029A" w:rsidRPr="00C44AE4">
        <w:rPr>
          <w:szCs w:val="22"/>
        </w:rPr>
        <w:t xml:space="preserve">nikoli však </w:t>
      </w:r>
      <w:r w:rsidR="003E029A">
        <w:rPr>
          <w:szCs w:val="22"/>
        </w:rPr>
        <w:t xml:space="preserve">povinností </w:t>
      </w:r>
      <w:r w:rsidR="003E029A" w:rsidRPr="00C44AE4">
        <w:rPr>
          <w:szCs w:val="22"/>
        </w:rPr>
        <w:t xml:space="preserve">vyplývajících z Přístupové smlouvy a Příkazní smlouvy, </w:t>
      </w:r>
      <w:r w:rsidRPr="00C44AE4">
        <w:rPr>
          <w:szCs w:val="22"/>
        </w:rPr>
        <w:t>odpovídá Objednatel stejně, jako by plnění poskytoval sám.</w:t>
      </w:r>
    </w:p>
    <w:p w14:paraId="74A31618" w14:textId="77777777" w:rsidR="00D07433" w:rsidRPr="00810D88" w:rsidRDefault="00D07433" w:rsidP="00A930F6">
      <w:pPr>
        <w:pStyle w:val="Normln0"/>
        <w:numPr>
          <w:ilvl w:val="0"/>
          <w:numId w:val="29"/>
        </w:numPr>
        <w:ind w:hanging="578"/>
      </w:pPr>
      <w:r w:rsidRPr="00810D88">
        <w:rPr>
          <w:szCs w:val="22"/>
        </w:rPr>
        <w:t xml:space="preserve">Dopravce dále bere na vědomí a souhlasí s tím, že Objednatel je oprávněn kdykoliv v průběhu účinnosti této Smlouvy Dopravci oznámit změnu v osobě </w:t>
      </w:r>
      <w:r w:rsidR="005A037A">
        <w:rPr>
          <w:szCs w:val="22"/>
        </w:rPr>
        <w:t xml:space="preserve">provozovatele dopravního systému </w:t>
      </w:r>
      <w:r w:rsidR="00386B43">
        <w:rPr>
          <w:szCs w:val="22"/>
        </w:rPr>
        <w:t xml:space="preserve">IDS IREDO (kterým je ke dni uzavření Smlouvy </w:t>
      </w:r>
      <w:r w:rsidR="00CE0DC8">
        <w:rPr>
          <w:szCs w:val="22"/>
        </w:rPr>
        <w:t xml:space="preserve">společnost </w:t>
      </w:r>
      <w:r w:rsidR="00386B43">
        <w:rPr>
          <w:szCs w:val="22"/>
        </w:rPr>
        <w:t>OREDO)</w:t>
      </w:r>
      <w:r w:rsidRPr="00810D88">
        <w:rPr>
          <w:szCs w:val="22"/>
        </w:rPr>
        <w:t xml:space="preserve">, případně převzetí práv a povinností </w:t>
      </w:r>
      <w:r w:rsidR="00A34FA3">
        <w:rPr>
          <w:szCs w:val="22"/>
        </w:rPr>
        <w:t>provozovatele dopravního systému</w:t>
      </w:r>
      <w:r w:rsidR="00A34FA3" w:rsidRPr="00810D88">
        <w:rPr>
          <w:szCs w:val="22"/>
        </w:rPr>
        <w:t xml:space="preserve"> </w:t>
      </w:r>
      <w:r w:rsidR="00386B43">
        <w:rPr>
          <w:szCs w:val="22"/>
        </w:rPr>
        <w:t xml:space="preserve">IDS IREDO </w:t>
      </w:r>
      <w:r w:rsidRPr="00810D88">
        <w:rPr>
          <w:szCs w:val="22"/>
        </w:rPr>
        <w:t xml:space="preserve">Objednatelem. Dopravce je v takovém případě povinen uzavřít s novým </w:t>
      </w:r>
      <w:r w:rsidR="00BC5A29">
        <w:rPr>
          <w:szCs w:val="22"/>
        </w:rPr>
        <w:t>provozovatelem dopravního systému</w:t>
      </w:r>
      <w:r w:rsidR="00386B43">
        <w:rPr>
          <w:szCs w:val="22"/>
        </w:rPr>
        <w:t xml:space="preserve"> IDS IREDO</w:t>
      </w:r>
      <w:r w:rsidRPr="00810D88">
        <w:rPr>
          <w:szCs w:val="22"/>
        </w:rPr>
        <w:t xml:space="preserve"> do </w:t>
      </w:r>
      <w:r w:rsidRPr="0036604E">
        <w:t>10 dnů</w:t>
      </w:r>
      <w:r w:rsidRPr="00BD7CD1">
        <w:rPr>
          <w:szCs w:val="22"/>
        </w:rPr>
        <w:t xml:space="preserve"> od</w:t>
      </w:r>
      <w:r w:rsidRPr="00810D88">
        <w:rPr>
          <w:szCs w:val="22"/>
        </w:rPr>
        <w:t xml:space="preserve"> přijetí oznámení Přístupovou smlouvu</w:t>
      </w:r>
      <w:r w:rsidR="006B0DB0">
        <w:rPr>
          <w:szCs w:val="22"/>
        </w:rPr>
        <w:t xml:space="preserve"> a </w:t>
      </w:r>
      <w:r w:rsidR="00386B43">
        <w:rPr>
          <w:szCs w:val="22"/>
        </w:rPr>
        <w:t>P</w:t>
      </w:r>
      <w:r w:rsidR="006B0DB0">
        <w:rPr>
          <w:szCs w:val="22"/>
        </w:rPr>
        <w:t>říkazní smlouvu</w:t>
      </w:r>
      <w:r w:rsidRPr="00810D88">
        <w:rPr>
          <w:szCs w:val="22"/>
        </w:rPr>
        <w:t>. Obdobné platí i pro případnou změnu z IREDO na jiný obdobný systém.</w:t>
      </w:r>
    </w:p>
    <w:p w14:paraId="2F9388C3" w14:textId="77777777" w:rsidR="00D07433" w:rsidRPr="00810D88" w:rsidRDefault="00D07433" w:rsidP="00A930F6">
      <w:pPr>
        <w:pStyle w:val="Normln0"/>
        <w:numPr>
          <w:ilvl w:val="0"/>
          <w:numId w:val="29"/>
        </w:numPr>
        <w:ind w:hanging="578"/>
      </w:pPr>
      <w:r w:rsidRPr="00810D88">
        <w:rPr>
          <w:szCs w:val="22"/>
        </w:rPr>
        <w:t>Dopravce bere na vědomí, že zajišťováním Veřejných služeb v rámci IDS IREDO, zejména pak v souvislosti s provozem bezkontaktních čipových karet a odbavovacího systému v rámci IDS IREDO</w:t>
      </w:r>
      <w:r w:rsidR="00F349CB">
        <w:rPr>
          <w:szCs w:val="22"/>
        </w:rPr>
        <w:t>,</w:t>
      </w:r>
      <w:r w:rsidRPr="00810D88">
        <w:rPr>
          <w:szCs w:val="22"/>
        </w:rPr>
        <w:t xml:space="preserve"> vystupuje v pozici zpracovatele a případně též správce osobních údajů</w:t>
      </w:r>
      <w:r>
        <w:rPr>
          <w:szCs w:val="22"/>
        </w:rPr>
        <w:t>,</w:t>
      </w:r>
      <w:r w:rsidRPr="00810D88">
        <w:rPr>
          <w:szCs w:val="22"/>
        </w:rPr>
        <w:t xml:space="preserve"> a je tak povinen plnit povinnosti při zabezpečení osobních údajů stanovené zákonem č. 101/2000 Sb., o ochraně osobních údajů, ve znění pozdějších předpisů.</w:t>
      </w:r>
    </w:p>
    <w:p w14:paraId="49F26600" w14:textId="77777777" w:rsidR="00D07433" w:rsidRDefault="00D07433" w:rsidP="00D07433">
      <w:pPr>
        <w:pStyle w:val="Nadpis1"/>
      </w:pPr>
      <w:r w:rsidRPr="00810D88">
        <w:t>Odbavovací systém</w:t>
      </w:r>
    </w:p>
    <w:p w14:paraId="733FDA93" w14:textId="568EB2A2" w:rsidR="00D07433" w:rsidRDefault="00FD03B1" w:rsidP="00835136">
      <w:pPr>
        <w:pStyle w:val="Normln0"/>
        <w:numPr>
          <w:ilvl w:val="0"/>
          <w:numId w:val="42"/>
        </w:numPr>
        <w:ind w:hanging="578"/>
      </w:pPr>
      <w:r>
        <w:t xml:space="preserve">Dopravce je povinen zajistit, aby po celou dobu poskytování Veřejné služby dle této Smlouvy byla Vozidla používaná k plnění této Smlouvy vybavena Odbavovacím zařízením v souladu </w:t>
      </w:r>
      <w:r w:rsidRPr="00066D73">
        <w:t>s </w:t>
      </w:r>
      <w:r>
        <w:t>Přístupovou smlouvou, zejména s jejími přílohami „Notifikace odbavovacího zařízení používaného v IDS IREDO“ a „Technické a servisní specifikace odbavovacího zařízení a služeb“</w:t>
      </w:r>
      <w:r w:rsidRPr="00084DA6" w:rsidDel="00CE7655">
        <w:t xml:space="preserve"> </w:t>
      </w:r>
      <w:r>
        <w:t>a v souladu s nařízením vlády č. 295/2010 Sb., o stanovení požadavků a postupů pro zajištění propojitelnosti elektronických systémů plateb a odbavení cestujících, a využívat veškeré funkcionality Odbavovacího systému stanovené touto Smlouvou při plnění povinností dle této Smlouvy.</w:t>
      </w:r>
    </w:p>
    <w:p w14:paraId="73B12BAA" w14:textId="2BE9D42F" w:rsidR="00D07433" w:rsidRDefault="00FD03B1" w:rsidP="00835136">
      <w:pPr>
        <w:pStyle w:val="Normln0"/>
        <w:numPr>
          <w:ilvl w:val="0"/>
          <w:numId w:val="42"/>
        </w:numPr>
        <w:ind w:hanging="578"/>
      </w:pPr>
      <w:r w:rsidRPr="00F73B97">
        <w:t xml:space="preserve">Objednatel upozorňuje Dopravce, že náklady související s pronájmem SAM modulů nese Dopravce. Dopravce je povinen na základě specifikace dle Přístupové smlouvy hradit náklady za služby spojené s provozem IDS IREDO. Tyto náklady však budou Dopravci kompenzovány v souladu s článkem </w:t>
      </w:r>
      <w:r>
        <w:fldChar w:fldCharType="begin"/>
      </w:r>
      <w:r>
        <w:instrText xml:space="preserve"> REF _Ref428799733 \r \h </w:instrText>
      </w:r>
      <w:r>
        <w:fldChar w:fldCharType="separate"/>
      </w:r>
      <w:r w:rsidR="003D115B">
        <w:t>7.6</w:t>
      </w:r>
      <w:r>
        <w:fldChar w:fldCharType="end"/>
      </w:r>
      <w:r w:rsidRPr="00F73B97">
        <w:t xml:space="preserve"> Smlouvy v rámci Od</w:t>
      </w:r>
      <w:r>
        <w:t>měny – náklady jsou zahrnuty do </w:t>
      </w:r>
      <w:r w:rsidRPr="00F73B97">
        <w:t>Jednotkové ceny dopravního výkonu a vyčísleny Objednatelem v souladu s Přílohou č. 11 zadávací dokumentace (Závazný nástroj pro výpočet Nabídkové ceny), list č. 3 (Cenová nabídka dopravce – jednotková cena dopravního výkonu, položka č. 15 – Servis IDS).</w:t>
      </w:r>
    </w:p>
    <w:p w14:paraId="6EE5191C" w14:textId="2A6A5392" w:rsidR="00D07433" w:rsidRDefault="004857E9" w:rsidP="00835136">
      <w:pPr>
        <w:pStyle w:val="Normln0"/>
        <w:numPr>
          <w:ilvl w:val="0"/>
          <w:numId w:val="42"/>
        </w:numPr>
        <w:ind w:hanging="578"/>
      </w:pPr>
      <w:r>
        <w:t>Odbavovací zařízení musí plnit veškeré funkce vymezené v Přístupové smlouvě, zejména v její příloze „Notifikace odbavovacího zařízení používaného v IDS IREDO“ a „Technické a servisní specifikace odbavovacího zařízení a služeb“.</w:t>
      </w:r>
    </w:p>
    <w:p w14:paraId="660126DA" w14:textId="52AA9A4D" w:rsidR="00D07433" w:rsidRDefault="0088620E" w:rsidP="00835136">
      <w:pPr>
        <w:pStyle w:val="Normln0"/>
        <w:numPr>
          <w:ilvl w:val="0"/>
          <w:numId w:val="42"/>
        </w:numPr>
        <w:ind w:hanging="578"/>
      </w:pPr>
      <w:r>
        <w:t>Dopravce je povinen zajistit po celou dobu plnění Veřejné služby dle této Smlouvy funkčnost Odbavovacích zařízení provozovaných Vozidel. V této souvislosti je Dopravce povinen po celou dobu účinnosti Smlouvy zajistit servis Odbavovacích zařízení.</w:t>
      </w:r>
      <w:r w:rsidR="007A04D5">
        <w:rPr>
          <w:szCs w:val="22"/>
        </w:rPr>
        <w:t xml:space="preserve"> </w:t>
      </w:r>
    </w:p>
    <w:p w14:paraId="553C77C0" w14:textId="6FF4F3F0" w:rsidR="00D07433" w:rsidRDefault="0088620E" w:rsidP="00835136">
      <w:pPr>
        <w:pStyle w:val="Normln0"/>
        <w:numPr>
          <w:ilvl w:val="0"/>
          <w:numId w:val="42"/>
        </w:numPr>
        <w:ind w:hanging="578"/>
      </w:pPr>
      <w:r w:rsidRPr="00214F57">
        <w:t xml:space="preserve">Dopravce je povinen provádět odbavování cestujících dle principů uvedených v </w:t>
      </w:r>
      <w:r w:rsidRPr="003D5683">
        <w:t xml:space="preserve">Technických a provozních standardech </w:t>
      </w:r>
      <w:r w:rsidRPr="00214F57">
        <w:t>a vydat každému</w:t>
      </w:r>
      <w:r>
        <w:t xml:space="preserve"> cestujícímu jízdní doklad v souladu s Přístupovou smlouvou</w:t>
      </w:r>
      <w:r w:rsidRPr="00214F57">
        <w:t xml:space="preserve">. </w:t>
      </w:r>
      <w:r>
        <w:t>O</w:t>
      </w:r>
      <w:r w:rsidRPr="00214F57">
        <w:t xml:space="preserve">dbavovací systém musí odpovídat požadavkům stanoveným Objednatelem v této </w:t>
      </w:r>
      <w:r>
        <w:t>S</w:t>
      </w:r>
      <w:r w:rsidRPr="00214F57">
        <w:t xml:space="preserve">mlouvě a fungovat způsobem v této </w:t>
      </w:r>
      <w:r>
        <w:t>S</w:t>
      </w:r>
      <w:r w:rsidRPr="00214F57">
        <w:t xml:space="preserve">mlouvě uvedeným. </w:t>
      </w:r>
      <w:r>
        <w:t>O</w:t>
      </w:r>
      <w:r w:rsidRPr="00214F57">
        <w:t>dbavovací systém musí provést kompletní komunikaci (čtení i zápis) při jakékoliv operaci s</w:t>
      </w:r>
      <w:r>
        <w:t> bezkontaktní čipovou kartou IDS IREDO (dále jen „</w:t>
      </w:r>
      <w:r w:rsidRPr="006C47C6">
        <w:rPr>
          <w:b/>
        </w:rPr>
        <w:t>BČK IREDO</w:t>
      </w:r>
      <w:r w:rsidRPr="006C47C6">
        <w:t>“)</w:t>
      </w:r>
      <w:r>
        <w:t xml:space="preserve">, tj. zejména </w:t>
      </w:r>
      <w:r w:rsidRPr="00214F57">
        <w:t xml:space="preserve">prodej jízdního dokladu, zobrazení jízdních </w:t>
      </w:r>
      <w:r w:rsidRPr="00214F57">
        <w:lastRenderedPageBreak/>
        <w:t xml:space="preserve">dokladů na </w:t>
      </w:r>
      <w:r>
        <w:t>BČK IREDO</w:t>
      </w:r>
      <w:r w:rsidRPr="00214F57">
        <w:t xml:space="preserve"> při nástupu cestujícího</w:t>
      </w:r>
      <w:r>
        <w:t>, dobití elektronické peněženky,</w:t>
      </w:r>
      <w:r w:rsidRPr="00214F57">
        <w:t xml:space="preserve"> </w:t>
      </w:r>
      <w:r>
        <w:t>a to za podmínek stanovených v Technických a provozních standardech</w:t>
      </w:r>
      <w:r w:rsidRPr="0047713F">
        <w:t>.</w:t>
      </w:r>
    </w:p>
    <w:p w14:paraId="7EFD125D" w14:textId="77777777" w:rsidR="00D07433" w:rsidRPr="00810D88" w:rsidRDefault="00D07433" w:rsidP="00D07433">
      <w:pPr>
        <w:pStyle w:val="Nadpis1"/>
      </w:pPr>
      <w:r w:rsidRPr="00810D88">
        <w:t>Přepravní kontrola</w:t>
      </w:r>
    </w:p>
    <w:p w14:paraId="4DB66622" w14:textId="77777777" w:rsidR="00D07433" w:rsidRPr="00810D88" w:rsidRDefault="00D07433" w:rsidP="00A92ED2">
      <w:pPr>
        <w:pStyle w:val="Normln0"/>
        <w:numPr>
          <w:ilvl w:val="0"/>
          <w:numId w:val="30"/>
        </w:numPr>
        <w:ind w:hanging="578"/>
      </w:pPr>
      <w:r w:rsidRPr="00810D88">
        <w:t>Osobou pověřenou ke kontrole dodržování přepravních podmínek a tarifní kázně cestujícími, vymezených zejména v</w:t>
      </w:r>
      <w:r>
        <w:t>e</w:t>
      </w:r>
      <w:r w:rsidRPr="00810D88">
        <w:t> Smluvních přepravních podmínkách IDS IREDO a Tarifu IDS IREDO</w:t>
      </w:r>
      <w:r w:rsidR="00E53322">
        <w:t>, jež jsou součástí Přístupové smlouvy</w:t>
      </w:r>
      <w:r w:rsidRPr="00810D88">
        <w:t>, jakož i v obecně závazných právních předpisech (zejména zákon o silniční dopravě), je Dopravce prostřednictvím svých pracovníků zajišťujících příslušnou část Veřejné služby</w:t>
      </w:r>
      <w:r w:rsidR="00163251">
        <w:t xml:space="preserve"> na Spojích, které sám zajišťuje. </w:t>
      </w:r>
      <w:r w:rsidR="00C55CE5">
        <w:t>Strany se tímto dohodly, že p</w:t>
      </w:r>
      <w:r w:rsidR="00163251">
        <w:t>rovedením přepravní a tarifní kontroly</w:t>
      </w:r>
      <w:r w:rsidR="0026602A">
        <w:t xml:space="preserve"> </w:t>
      </w:r>
      <w:r w:rsidR="00C55CE5">
        <w:t xml:space="preserve">pověřuje </w:t>
      </w:r>
      <w:r w:rsidR="0026602A">
        <w:t xml:space="preserve">Dopravce </w:t>
      </w:r>
      <w:r w:rsidR="00C55CE5">
        <w:t>rovněž</w:t>
      </w:r>
      <w:r w:rsidR="0026602A">
        <w:t xml:space="preserve"> Objednatele nebo jinou </w:t>
      </w:r>
      <w:r w:rsidR="00810345">
        <w:t xml:space="preserve">Objednatelem pověřenou </w:t>
      </w:r>
      <w:r w:rsidR="0026602A">
        <w:t>fyzickou či právnickou osobu</w:t>
      </w:r>
      <w:r w:rsidR="00C55CE5">
        <w:t>, vybavenou služebním průkazem</w:t>
      </w:r>
      <w:r w:rsidR="0026602A">
        <w:t xml:space="preserve"> (dále jen „</w:t>
      </w:r>
      <w:r w:rsidR="00C55CE5">
        <w:rPr>
          <w:b/>
        </w:rPr>
        <w:t>Osoba pověřená ke </w:t>
      </w:r>
      <w:r w:rsidR="0026602A">
        <w:rPr>
          <w:b/>
        </w:rPr>
        <w:t>kontrole</w:t>
      </w:r>
      <w:r w:rsidR="0026602A">
        <w:t>“)</w:t>
      </w:r>
      <w:r w:rsidR="000A3B39">
        <w:t xml:space="preserve">. </w:t>
      </w:r>
      <w:r w:rsidR="00BB6EF2">
        <w:t>Podmínky provádění přepravních kontrol stanovují Technické a provozní standardy.</w:t>
      </w:r>
    </w:p>
    <w:p w14:paraId="6978F300" w14:textId="77777777" w:rsidR="00D07433" w:rsidRPr="00810D88" w:rsidRDefault="00D07433" w:rsidP="00A92ED2">
      <w:pPr>
        <w:pStyle w:val="Normln0"/>
        <w:numPr>
          <w:ilvl w:val="0"/>
          <w:numId w:val="30"/>
        </w:numPr>
        <w:ind w:hanging="578"/>
      </w:pPr>
      <w:bookmarkStart w:id="52" w:name="_Ref428799820"/>
      <w:r w:rsidRPr="00810D88">
        <w:t xml:space="preserve">Dopravce je povinen vykonávat </w:t>
      </w:r>
      <w:r>
        <w:t>na všech jím provozovaných Spojích</w:t>
      </w:r>
      <w:r w:rsidRPr="00810D88">
        <w:t xml:space="preserve"> dle této Smlouvy </w:t>
      </w:r>
      <w:r w:rsidRPr="00E01289">
        <w:t xml:space="preserve">přepravní kontrolu </w:t>
      </w:r>
      <w:r w:rsidRPr="005732D0">
        <w:t xml:space="preserve">nad dodržováním </w:t>
      </w:r>
      <w:r w:rsidRPr="00720BA8">
        <w:t>tarifní kázně cestujícími a pořizovat z ní písemné zázn</w:t>
      </w:r>
      <w:r w:rsidRPr="001A74E6">
        <w:t>amy</w:t>
      </w:r>
      <w:r w:rsidR="004C11EF" w:rsidRPr="00F73B97">
        <w:t>, a to dle podmínek stanovených v Technických a provozních standardech</w:t>
      </w:r>
      <w:r w:rsidRPr="00F73B97">
        <w:t>. Kontrolu jízdního dokladu uloženého</w:t>
      </w:r>
      <w:r w:rsidRPr="001E63D1">
        <w:t xml:space="preserve"> na bezkontaktní čipové kartě je Dopravce povinen provádět prostřednictvím čtečky</w:t>
      </w:r>
      <w:r w:rsidRPr="00DF6574">
        <w:t xml:space="preserve"> bezkontaktních čipových karet.</w:t>
      </w:r>
      <w:r w:rsidRPr="00F57BE3">
        <w:t xml:space="preserve"> O provádění kontrol a jejich výsledcích je Dopravce povinen vést evidenci a tuto řádně a pravdivě vyplněnou evidenci včetně příslušných záznamů zasílat Objednateli v tištěné nebo elektronické podobě</w:t>
      </w:r>
      <w:r w:rsidRPr="00B12D17">
        <w:t xml:space="preserve"> </w:t>
      </w:r>
      <w:r w:rsidRPr="00F80FB8">
        <w:t>vždy společně s</w:t>
      </w:r>
      <w:r w:rsidRPr="009E6CF1">
        <w:t xml:space="preserve"> příslušným </w:t>
      </w:r>
      <w:r w:rsidR="00924F73">
        <w:t xml:space="preserve">Vyúčtováním měsíční </w:t>
      </w:r>
      <w:r w:rsidR="00924F73" w:rsidRPr="00924F73">
        <w:t>Odměny</w:t>
      </w:r>
      <w:r w:rsidRPr="00924F73">
        <w:t>.</w:t>
      </w:r>
      <w:r w:rsidRPr="005732D0">
        <w:t xml:space="preserve"> Tištěná</w:t>
      </w:r>
      <w:r w:rsidRPr="00810D88">
        <w:t xml:space="preserve"> podoba výše uvedeného záznamu musí být podepsána osobou oprávněnou zastupovat Dopravce.</w:t>
      </w:r>
      <w:bookmarkEnd w:id="52"/>
    </w:p>
    <w:p w14:paraId="600F403B" w14:textId="77777777" w:rsidR="00D07433" w:rsidRPr="00810D88" w:rsidRDefault="00D07433" w:rsidP="00A92ED2">
      <w:pPr>
        <w:pStyle w:val="Normln0"/>
        <w:numPr>
          <w:ilvl w:val="0"/>
          <w:numId w:val="30"/>
        </w:numPr>
        <w:ind w:hanging="578"/>
      </w:pPr>
      <w:r w:rsidRPr="00810D88">
        <w:rPr>
          <w:szCs w:val="22"/>
        </w:rPr>
        <w:t>Strany se dohodly, že kromě Dopravce, který je v souladu s </w:t>
      </w:r>
      <w:r w:rsidRPr="00CF3A05">
        <w:rPr>
          <w:szCs w:val="22"/>
        </w:rPr>
        <w:t xml:space="preserve">článkem </w:t>
      </w:r>
      <w:r w:rsidR="00CE5BAD">
        <w:rPr>
          <w:szCs w:val="22"/>
        </w:rPr>
        <w:fldChar w:fldCharType="begin"/>
      </w:r>
      <w:r w:rsidR="003C104B">
        <w:rPr>
          <w:szCs w:val="22"/>
        </w:rPr>
        <w:instrText xml:space="preserve"> REF _Ref428799820 \r \h </w:instrText>
      </w:r>
      <w:r w:rsidR="00CE5BAD">
        <w:rPr>
          <w:szCs w:val="22"/>
        </w:rPr>
      </w:r>
      <w:r w:rsidR="00CE5BAD">
        <w:rPr>
          <w:szCs w:val="22"/>
        </w:rPr>
        <w:fldChar w:fldCharType="separate"/>
      </w:r>
      <w:r w:rsidR="003D115B">
        <w:rPr>
          <w:szCs w:val="22"/>
        </w:rPr>
        <w:t>11.2</w:t>
      </w:r>
      <w:r w:rsidR="00CE5BAD">
        <w:rPr>
          <w:szCs w:val="22"/>
        </w:rPr>
        <w:fldChar w:fldCharType="end"/>
      </w:r>
      <w:r w:rsidRPr="00CF3A05">
        <w:rPr>
          <w:szCs w:val="22"/>
        </w:rPr>
        <w:t xml:space="preserve"> této</w:t>
      </w:r>
      <w:r w:rsidRPr="00810D88">
        <w:rPr>
          <w:szCs w:val="22"/>
        </w:rPr>
        <w:t xml:space="preserve"> Smlouvy povinen provádět přepravní kontrolu, j</w:t>
      </w:r>
      <w:r w:rsidR="00D253D5">
        <w:rPr>
          <w:szCs w:val="22"/>
        </w:rPr>
        <w:t>sou</w:t>
      </w:r>
      <w:r w:rsidRPr="00810D88">
        <w:rPr>
          <w:szCs w:val="22"/>
        </w:rPr>
        <w:t xml:space="preserve"> Objednatel či </w:t>
      </w:r>
      <w:r w:rsidR="00936F31">
        <w:rPr>
          <w:szCs w:val="22"/>
        </w:rPr>
        <w:t xml:space="preserve">Osoba </w:t>
      </w:r>
      <w:r w:rsidRPr="00810D88">
        <w:rPr>
          <w:szCs w:val="22"/>
        </w:rPr>
        <w:t xml:space="preserve">pověřená </w:t>
      </w:r>
      <w:r w:rsidR="00936F31">
        <w:rPr>
          <w:szCs w:val="22"/>
        </w:rPr>
        <w:t>ke kontrole</w:t>
      </w:r>
      <w:r w:rsidRPr="00810D88">
        <w:rPr>
          <w:szCs w:val="22"/>
        </w:rPr>
        <w:t xml:space="preserve"> </w:t>
      </w:r>
      <w:r w:rsidR="00955236">
        <w:rPr>
          <w:szCs w:val="22"/>
        </w:rPr>
        <w:t xml:space="preserve">rovněž </w:t>
      </w:r>
      <w:r w:rsidRPr="00810D88">
        <w:rPr>
          <w:szCs w:val="22"/>
        </w:rPr>
        <w:t>oprávněn</w:t>
      </w:r>
      <w:r w:rsidR="00D253D5">
        <w:rPr>
          <w:szCs w:val="22"/>
        </w:rPr>
        <w:t>i</w:t>
      </w:r>
      <w:r w:rsidRPr="00810D88">
        <w:rPr>
          <w:szCs w:val="22"/>
        </w:rPr>
        <w:t xml:space="preserve"> kontrolovat, zda jsou cestující na jednotlivých Spojích řádně odbavováni, a v této souvislosti provádět pro Dopravce na Autobusových linkách IDS IREDO přepravní kontroly v rozsahu práv Dopravce vůči cestujícím, vymáhat nedoplatky jízdného, přirážky k jízdnému a další částky, které bude Dopravce oprávněn v souladu se </w:t>
      </w:r>
      <w:r w:rsidRPr="0036604E">
        <w:t>Smluvními přepravními podmínkami IDS IREDO</w:t>
      </w:r>
      <w:r w:rsidRPr="00810D88">
        <w:rPr>
          <w:szCs w:val="22"/>
        </w:rPr>
        <w:t xml:space="preserve"> a Tarifem IDS IREDO požadovat. </w:t>
      </w:r>
    </w:p>
    <w:p w14:paraId="44201397" w14:textId="77777777" w:rsidR="00D07433" w:rsidRPr="00810D88" w:rsidRDefault="00D07433" w:rsidP="00A92ED2">
      <w:pPr>
        <w:pStyle w:val="Normln0"/>
        <w:numPr>
          <w:ilvl w:val="0"/>
          <w:numId w:val="30"/>
        </w:numPr>
        <w:ind w:hanging="578"/>
      </w:pPr>
      <w:r w:rsidRPr="00810D88">
        <w:rPr>
          <w:szCs w:val="22"/>
        </w:rPr>
        <w:t xml:space="preserve">Strany se dohodly, že z vymožených částek náleží Dopravci jízdné včetně DPH a ostatní částky připadnou Objednateli nebo </w:t>
      </w:r>
      <w:r w:rsidR="00810345">
        <w:rPr>
          <w:szCs w:val="22"/>
        </w:rPr>
        <w:t xml:space="preserve">Osobě </w:t>
      </w:r>
      <w:r w:rsidRPr="00810D88">
        <w:rPr>
          <w:szCs w:val="22"/>
        </w:rPr>
        <w:t xml:space="preserve">pověřené </w:t>
      </w:r>
      <w:r w:rsidR="00810345">
        <w:rPr>
          <w:szCs w:val="22"/>
        </w:rPr>
        <w:t>ke kontrole</w:t>
      </w:r>
      <w:r w:rsidRPr="00810D88">
        <w:rPr>
          <w:szCs w:val="22"/>
        </w:rPr>
        <w:t xml:space="preserve">. Dopravce tímto Objednatele současně zmocňuje k veškerým právním úkonům potřebným pro provádění činností uvedených </w:t>
      </w:r>
      <w:r w:rsidRPr="00E8210E">
        <w:rPr>
          <w:szCs w:val="22"/>
        </w:rPr>
        <w:t>v předcházejícím odstavci. Objednatel je oprávněn k provádění činností uvedených v předcházejícím odstavci dále</w:t>
      </w:r>
      <w:r w:rsidRPr="00810D88">
        <w:rPr>
          <w:szCs w:val="22"/>
        </w:rPr>
        <w:t xml:space="preserve"> zmocnit </w:t>
      </w:r>
      <w:r w:rsidR="00A255F3">
        <w:rPr>
          <w:szCs w:val="22"/>
        </w:rPr>
        <w:t>Osobu pověřenou ke kontrole</w:t>
      </w:r>
      <w:r w:rsidRPr="00810D88">
        <w:rPr>
          <w:szCs w:val="22"/>
        </w:rPr>
        <w:t>.</w:t>
      </w:r>
    </w:p>
    <w:p w14:paraId="1D9C60DF" w14:textId="77777777" w:rsidR="00D07433" w:rsidRPr="00810D88" w:rsidRDefault="00D07433" w:rsidP="00A92ED2">
      <w:pPr>
        <w:pStyle w:val="Normln0"/>
        <w:numPr>
          <w:ilvl w:val="0"/>
          <w:numId w:val="30"/>
        </w:numPr>
        <w:ind w:hanging="578"/>
      </w:pPr>
      <w:r w:rsidRPr="00810D88">
        <w:rPr>
          <w:szCs w:val="22"/>
        </w:rPr>
        <w:t>Objednatel a Dopravce tímto sjednávají bezúplatné postoupení pohledávek podle § 1879 a násl. zákona č. 89/2012 Sb., občanský zákoník, v platném znění (dále jen „</w:t>
      </w:r>
      <w:r w:rsidRPr="00810D88">
        <w:rPr>
          <w:b/>
          <w:szCs w:val="22"/>
        </w:rPr>
        <w:t>občanský zákoník</w:t>
      </w:r>
      <w:r w:rsidRPr="00810D88">
        <w:rPr>
          <w:szCs w:val="22"/>
        </w:rPr>
        <w:t xml:space="preserve">“), které Dopravci v budoucnu vzniknou vůči třetím osobám v důsledku porušení povinností těmito osobami, kterého se třetí osoby dopustí porušením Smluvních přepravních podmínek IDS IREDO, pokynů či příkazů Dopravce či </w:t>
      </w:r>
      <w:r w:rsidR="00BB302A">
        <w:rPr>
          <w:szCs w:val="22"/>
        </w:rPr>
        <w:t>Osoby pověřené ke kontrole</w:t>
      </w:r>
      <w:r w:rsidRPr="00810D88">
        <w:rPr>
          <w:szCs w:val="22"/>
        </w:rPr>
        <w:t>, znečištěním Vozidla (vždy s výjimkou pohledávek z titulu nároku Dopravce na náhradu škody způsobené poškozením věci Dopravce) nebo tím, že svým chováním naruší klidnou přepravu cestujících nebo ostatní cestující jinak obtěžují, a dále vůči osobám cestujícím bez platného jízdního dokladu, zejména pohledávek z nároku na dodatečné zaplacení jízdného, přirážky k jízdnému, případně dalších částek z toho plynoucích (každá ze shora popsaných pohledávek dále jako „</w:t>
      </w:r>
      <w:r w:rsidRPr="00810D88">
        <w:rPr>
          <w:b/>
          <w:szCs w:val="22"/>
        </w:rPr>
        <w:t>Budoucí pohledávka</w:t>
      </w:r>
      <w:r w:rsidRPr="00810D88">
        <w:rPr>
          <w:szCs w:val="22"/>
        </w:rPr>
        <w:t xml:space="preserve">“). Dopravce postupuje Budoucí pohledávku na Objednatele okamžikem vzniku pohledávky. Objednatel je oprávněn Budoucí pohledávku dále postoupit rovněž na </w:t>
      </w:r>
      <w:r w:rsidR="00600E8E">
        <w:rPr>
          <w:szCs w:val="22"/>
        </w:rPr>
        <w:t>Osobu pověřenou ke kontrole</w:t>
      </w:r>
      <w:r w:rsidRPr="00810D88">
        <w:rPr>
          <w:szCs w:val="22"/>
        </w:rPr>
        <w:t>.</w:t>
      </w:r>
    </w:p>
    <w:p w14:paraId="133D1CC3" w14:textId="77777777" w:rsidR="00D15F56" w:rsidRPr="00473A98" w:rsidRDefault="00D15F56" w:rsidP="00A92ED2">
      <w:pPr>
        <w:pStyle w:val="Normln0"/>
        <w:numPr>
          <w:ilvl w:val="0"/>
          <w:numId w:val="30"/>
        </w:numPr>
        <w:ind w:hanging="578"/>
      </w:pPr>
      <w:r>
        <w:rPr>
          <w:szCs w:val="22"/>
        </w:rPr>
        <w:t>Objednatel nebo Osoba pověřená ke kontrole j</w:t>
      </w:r>
      <w:r w:rsidR="00FE6EC4">
        <w:rPr>
          <w:szCs w:val="22"/>
        </w:rPr>
        <w:t>sou</w:t>
      </w:r>
      <w:r>
        <w:rPr>
          <w:szCs w:val="22"/>
        </w:rPr>
        <w:t xml:space="preserve"> oprávněn</w:t>
      </w:r>
      <w:r w:rsidR="00FE6EC4">
        <w:rPr>
          <w:szCs w:val="22"/>
        </w:rPr>
        <w:t>i</w:t>
      </w:r>
      <w:r>
        <w:rPr>
          <w:szCs w:val="22"/>
        </w:rPr>
        <w:t xml:space="preserve"> kontrolovat rovněž dodržování Technických a provozních standardů, a to v rozsahu a za podmínek v nich uvedených.</w:t>
      </w:r>
    </w:p>
    <w:p w14:paraId="15347DDB" w14:textId="77777777" w:rsidR="00473A98" w:rsidRDefault="00473A98" w:rsidP="00473A98">
      <w:pPr>
        <w:pStyle w:val="Normln0"/>
        <w:tabs>
          <w:tab w:val="clear" w:pos="0"/>
        </w:tabs>
        <w:rPr>
          <w:szCs w:val="22"/>
        </w:rPr>
      </w:pPr>
    </w:p>
    <w:p w14:paraId="2A851ED6" w14:textId="77777777" w:rsidR="00D07433" w:rsidRPr="00810D88" w:rsidRDefault="00D07433" w:rsidP="00D07433">
      <w:pPr>
        <w:pStyle w:val="Nadpis1"/>
      </w:pPr>
      <w:r w:rsidRPr="00810D88">
        <w:lastRenderedPageBreak/>
        <w:t>Další práva a povinnosti Stran</w:t>
      </w:r>
    </w:p>
    <w:p w14:paraId="4FFCC1D8" w14:textId="77777777" w:rsidR="00D07433" w:rsidRPr="00810D88" w:rsidRDefault="00D07433" w:rsidP="00D07433">
      <w:pPr>
        <w:pStyle w:val="Nadpis2"/>
        <w:numPr>
          <w:ilvl w:val="0"/>
          <w:numId w:val="0"/>
        </w:numPr>
        <w:ind w:left="709"/>
      </w:pPr>
      <w:r w:rsidRPr="00810D88">
        <w:t xml:space="preserve">Dodržování a změna Technických a provozních standardů </w:t>
      </w:r>
    </w:p>
    <w:p w14:paraId="2EA56DF6" w14:textId="77777777" w:rsidR="00D07433" w:rsidRPr="00810D88" w:rsidRDefault="00D07433" w:rsidP="00650607">
      <w:pPr>
        <w:pStyle w:val="Normln0"/>
        <w:numPr>
          <w:ilvl w:val="0"/>
          <w:numId w:val="31"/>
        </w:numPr>
        <w:ind w:hanging="578"/>
      </w:pPr>
      <w:r w:rsidRPr="00810D88">
        <w:t xml:space="preserve">Dopravce je povinen při poskytování Veřejné služby na vlastní náklad zajistit a po celou dobu účinnosti této Smlouvy dodržovat splnění požadavků stanovených v Technických a provozních standardech. Aktuální znění Technických a provozních standardů ke dni uzavření této Smlouvy </w:t>
      </w:r>
      <w:r w:rsidRPr="001A2D92">
        <w:t>tvoří</w:t>
      </w:r>
      <w:r w:rsidR="00FD4365">
        <w:t xml:space="preserve"> přílohu této Smlouvy (viz</w:t>
      </w:r>
      <w:r w:rsidRPr="001A2D92">
        <w:t xml:space="preserve"> </w:t>
      </w:r>
      <w:r w:rsidR="00CE5BAD">
        <w:fldChar w:fldCharType="begin"/>
      </w:r>
      <w:r w:rsidR="00D63905">
        <w:instrText xml:space="preserve"> REF _Ref428796230 \r \h </w:instrText>
      </w:r>
      <w:r w:rsidR="00CE5BAD">
        <w:fldChar w:fldCharType="separate"/>
      </w:r>
      <w:r w:rsidR="003D115B">
        <w:t>Příloha č. 3</w:t>
      </w:r>
      <w:r w:rsidR="00CE5BAD">
        <w:fldChar w:fldCharType="end"/>
      </w:r>
      <w:r w:rsidR="00FD4365">
        <w:t>)</w:t>
      </w:r>
      <w:r w:rsidRPr="00810D88">
        <w:t>.</w:t>
      </w:r>
    </w:p>
    <w:p w14:paraId="1B783ED3" w14:textId="77777777" w:rsidR="00D07433" w:rsidRPr="00810D88" w:rsidRDefault="00D07433" w:rsidP="00650607">
      <w:pPr>
        <w:pStyle w:val="Normln0"/>
        <w:numPr>
          <w:ilvl w:val="0"/>
          <w:numId w:val="31"/>
        </w:numPr>
        <w:ind w:hanging="578"/>
      </w:pPr>
      <w:bookmarkStart w:id="53" w:name="_Ref428799867"/>
      <w:r w:rsidRPr="00810D88">
        <w:t>Dopravce bere na vědomí a výslovně souhlasí s tím, že Objednatel je oprávněn kdykoliv v průběhu plnění této Smlouvy změnit nebo upravit Technické a provozní standardy. Objednatel je oprávněn takové změny učinit zejména v návaznosti na vývoj technických parametrů, právního prostředí, na případnou změnu standardů dopravní obslužnosti ve veřejné linkové dopravě a v zájmu zlepšení kvality služeb poskytovaných cestujícím</w:t>
      </w:r>
      <w:r w:rsidRPr="003B2917">
        <w:t xml:space="preserve">. </w:t>
      </w:r>
      <w:r w:rsidRPr="00BD0277">
        <w:t xml:space="preserve">Objednatel je však oprávněn učinit pouze takové úpravy nebo změny, které nebudou pro Dopravce znamenat výrazný náklad oproti </w:t>
      </w:r>
      <w:r w:rsidRPr="006D2F10">
        <w:t>Nabídkové ceně.</w:t>
      </w:r>
      <w:r w:rsidRPr="003B2917">
        <w:t xml:space="preserve"> </w:t>
      </w:r>
      <w:r w:rsidRPr="00FE58B2">
        <w:t>Objednatel</w:t>
      </w:r>
      <w:r w:rsidRPr="00810D88">
        <w:t xml:space="preserve"> je povinen </w:t>
      </w:r>
      <w:r w:rsidR="00D253D5">
        <w:t>D</w:t>
      </w:r>
      <w:r w:rsidRPr="00810D88">
        <w:t>opravce na takové změny, resp. úpravy předem upozornit a tyto zamýšlené změny/úpravy s Dopravcem předem projednat.</w:t>
      </w:r>
      <w:bookmarkEnd w:id="53"/>
    </w:p>
    <w:p w14:paraId="6F0EF0ED" w14:textId="77777777" w:rsidR="00D07433" w:rsidRPr="00810D88" w:rsidRDefault="00D07433" w:rsidP="00650607">
      <w:pPr>
        <w:pStyle w:val="Normln0"/>
        <w:numPr>
          <w:ilvl w:val="0"/>
          <w:numId w:val="31"/>
        </w:numPr>
        <w:ind w:hanging="578"/>
      </w:pPr>
      <w:r w:rsidRPr="00810D88">
        <w:t>Aktualizované, resp. změněné či doplněné znění Technických a provozních standardů je pro</w:t>
      </w:r>
      <w:r w:rsidR="001A2D92">
        <w:t> </w:t>
      </w:r>
      <w:r w:rsidRPr="00810D88">
        <w:t xml:space="preserve">Dopravce závazné od okamžiku jejich doručení Dopravci ze strany Objednatele. Dopravce je povinen, za předpokladu splnění podmínek </w:t>
      </w:r>
      <w:r w:rsidRPr="00122C78">
        <w:t xml:space="preserve">uvedených v článku </w:t>
      </w:r>
      <w:r w:rsidR="00CE5BAD">
        <w:fldChar w:fldCharType="begin"/>
      </w:r>
      <w:r w:rsidR="00C665B5">
        <w:instrText xml:space="preserve"> REF _Ref428799867 \r \h </w:instrText>
      </w:r>
      <w:r w:rsidR="00CE5BAD">
        <w:fldChar w:fldCharType="separate"/>
      </w:r>
      <w:r w:rsidR="003D115B">
        <w:t>12.2</w:t>
      </w:r>
      <w:r w:rsidR="00CE5BAD">
        <w:fldChar w:fldCharType="end"/>
      </w:r>
      <w:r w:rsidRPr="00122C78">
        <w:t xml:space="preserve"> Smlouvy</w:t>
      </w:r>
      <w:r w:rsidRPr="00810D88">
        <w:t xml:space="preserve">, takovou změnu Technických a provozních standardů akceptovat. Dopravce je povinen zajistit soulad poskytované Veřejné služby s novým zněním </w:t>
      </w:r>
      <w:r w:rsidR="000F08B1" w:rsidRPr="00810D88">
        <w:t>Technic</w:t>
      </w:r>
      <w:r w:rsidR="00333EB9" w:rsidRPr="00810D88">
        <w:t>k</w:t>
      </w:r>
      <w:r w:rsidR="000F08B1" w:rsidRPr="00810D88">
        <w:t>ých</w:t>
      </w:r>
      <w:r w:rsidRPr="00810D88">
        <w:t xml:space="preserve"> a provozních standardů</w:t>
      </w:r>
      <w:r w:rsidR="007D66C7">
        <w:t xml:space="preserve"> bezodkladně od doručení aktuálního znění Technických a provozních standardů. V případě, že aktualizované znění Technických a provozních standardů vznáší takové požadavky </w:t>
      </w:r>
      <w:r w:rsidR="00E71369">
        <w:t>na </w:t>
      </w:r>
      <w:r w:rsidR="004516E2">
        <w:t>poskytování</w:t>
      </w:r>
      <w:r w:rsidR="007D66C7">
        <w:t xml:space="preserve"> Veřejné služby, jež objektivně nelze </w:t>
      </w:r>
      <w:r w:rsidR="004516E2">
        <w:t xml:space="preserve">zajistit </w:t>
      </w:r>
      <w:r w:rsidR="007D66C7">
        <w:t>ve lhůtě podle předchozí věty (např. nové požadavky na vybavení Vozidel), je Dopravce povinen zajistit soulad poskytované Veřejné služby s aktualizovaným zněním Technických a provozních standardů</w:t>
      </w:r>
      <w:r w:rsidR="004516E2">
        <w:t xml:space="preserve"> ve lhůtě 4 </w:t>
      </w:r>
      <w:r w:rsidR="007D66C7">
        <w:t>měsíců od doručení aktualizovaných Technických a provozních standardů</w:t>
      </w:r>
      <w:r w:rsidRPr="00810D88">
        <w:t xml:space="preserve">. </w:t>
      </w:r>
    </w:p>
    <w:p w14:paraId="2B3DB0DB" w14:textId="77777777" w:rsidR="00D07433" w:rsidRPr="00810D88" w:rsidRDefault="00D07433" w:rsidP="00D07433">
      <w:pPr>
        <w:pStyle w:val="Nadpis2"/>
        <w:numPr>
          <w:ilvl w:val="0"/>
          <w:numId w:val="0"/>
        </w:numPr>
        <w:ind w:left="709"/>
      </w:pPr>
      <w:r w:rsidRPr="00810D88">
        <w:t>Správa označníků Zastávek</w:t>
      </w:r>
    </w:p>
    <w:p w14:paraId="78B685AA" w14:textId="77777777" w:rsidR="00D07433" w:rsidRPr="00810D88" w:rsidRDefault="00D07433" w:rsidP="006D042B">
      <w:pPr>
        <w:pStyle w:val="Normln0"/>
        <w:numPr>
          <w:ilvl w:val="0"/>
          <w:numId w:val="31"/>
        </w:numPr>
        <w:ind w:hanging="578"/>
      </w:pPr>
      <w:r w:rsidRPr="00810D88">
        <w:rPr>
          <w:szCs w:val="22"/>
        </w:rPr>
        <w:t xml:space="preserve">Dopravce je na vlastní náklad povinen zajistit, aby </w:t>
      </w:r>
      <w:r w:rsidRPr="00FE58B2">
        <w:rPr>
          <w:szCs w:val="22"/>
        </w:rPr>
        <w:t xml:space="preserve">nejpozději </w:t>
      </w:r>
      <w:r w:rsidRPr="0036604E">
        <w:t>6 měsíců</w:t>
      </w:r>
      <w:r w:rsidRPr="00FE58B2">
        <w:rPr>
          <w:szCs w:val="22"/>
        </w:rPr>
        <w:t xml:space="preserve"> po</w:t>
      </w:r>
      <w:r w:rsidRPr="00810D88">
        <w:rPr>
          <w:szCs w:val="22"/>
        </w:rPr>
        <w:t xml:space="preserve"> Zahájení provozu dle této Smlouvy a následně po celou dobu účinnosti této Smlouvy </w:t>
      </w:r>
      <w:r w:rsidR="00CA6B7F">
        <w:rPr>
          <w:szCs w:val="22"/>
        </w:rPr>
        <w:t xml:space="preserve">odpovídaly </w:t>
      </w:r>
      <w:r w:rsidR="00984B72">
        <w:rPr>
          <w:szCs w:val="22"/>
        </w:rPr>
        <w:t>všechny existující Označníky u</w:t>
      </w:r>
      <w:r w:rsidRPr="00810D88">
        <w:rPr>
          <w:szCs w:val="22"/>
        </w:rPr>
        <w:t xml:space="preserve"> Zastávek přidělených k dané </w:t>
      </w:r>
      <w:r w:rsidR="00E817A9">
        <w:rPr>
          <w:szCs w:val="22"/>
        </w:rPr>
        <w:t>Výběrové o</w:t>
      </w:r>
      <w:r w:rsidRPr="00810D88">
        <w:rPr>
          <w:szCs w:val="22"/>
        </w:rPr>
        <w:t xml:space="preserve">blasti </w:t>
      </w:r>
      <w:r w:rsidR="00984B72">
        <w:rPr>
          <w:szCs w:val="22"/>
        </w:rPr>
        <w:t>požadavkům stanoveným v</w:t>
      </w:r>
      <w:r w:rsidRPr="00810D88">
        <w:rPr>
          <w:szCs w:val="22"/>
        </w:rPr>
        <w:t xml:space="preserve"> Technický</w:t>
      </w:r>
      <w:r w:rsidR="00984B72">
        <w:rPr>
          <w:szCs w:val="22"/>
        </w:rPr>
        <w:t>ch</w:t>
      </w:r>
      <w:r w:rsidRPr="00810D88">
        <w:rPr>
          <w:szCs w:val="22"/>
        </w:rPr>
        <w:t xml:space="preserve"> a provozní</w:t>
      </w:r>
      <w:r w:rsidR="00984B72">
        <w:rPr>
          <w:szCs w:val="22"/>
        </w:rPr>
        <w:t>ch</w:t>
      </w:r>
      <w:r w:rsidRPr="00810D88">
        <w:rPr>
          <w:szCs w:val="22"/>
        </w:rPr>
        <w:t xml:space="preserve"> stan</w:t>
      </w:r>
      <w:r>
        <w:rPr>
          <w:szCs w:val="22"/>
        </w:rPr>
        <w:t>dard</w:t>
      </w:r>
      <w:r w:rsidR="00984B72">
        <w:rPr>
          <w:szCs w:val="22"/>
        </w:rPr>
        <w:t>ech</w:t>
      </w:r>
      <w:r>
        <w:rPr>
          <w:szCs w:val="22"/>
        </w:rPr>
        <w:t>.</w:t>
      </w:r>
      <w:r w:rsidR="00FF6209">
        <w:rPr>
          <w:szCs w:val="22"/>
        </w:rPr>
        <w:t xml:space="preserve"> </w:t>
      </w:r>
      <w:r w:rsidR="008F1AE7">
        <w:rPr>
          <w:szCs w:val="22"/>
        </w:rPr>
        <w:t>Ode dne Zahájení provozu však musí být na každém Označníku Zastávky umístěný informační panel s povinně zveřejňovanými informacemi dle Technických a provozních standardů.</w:t>
      </w:r>
    </w:p>
    <w:p w14:paraId="0D32CF3C" w14:textId="77777777" w:rsidR="00D07433" w:rsidRPr="00D15227" w:rsidRDefault="00D07433" w:rsidP="006D042B">
      <w:pPr>
        <w:pStyle w:val="Normln0"/>
        <w:numPr>
          <w:ilvl w:val="0"/>
          <w:numId w:val="31"/>
        </w:numPr>
        <w:ind w:hanging="578"/>
      </w:pPr>
      <w:bookmarkStart w:id="54" w:name="_Ref428800480"/>
      <w:r w:rsidRPr="00810D88">
        <w:rPr>
          <w:szCs w:val="22"/>
        </w:rPr>
        <w:t>V případě, že na jakémkoliv Označníku bude zjištěna závada či rozpor s Technickými a provozními standardy, je Dopravce povinen neprodleně zajistit nápravu závadného stavu, nejpozději ve</w:t>
      </w:r>
      <w:r w:rsidR="00EC5E6B">
        <w:rPr>
          <w:szCs w:val="22"/>
        </w:rPr>
        <w:t> </w:t>
      </w:r>
      <w:r w:rsidRPr="00810D88">
        <w:rPr>
          <w:szCs w:val="22"/>
        </w:rPr>
        <w:t xml:space="preserve">lhůtách dle Technických a provozních standardů. Dopravce je povinen umožnit bezplatné užívání Označníků zastávek na Autobusových linkách IDS IREDO, </w:t>
      </w:r>
      <w:r w:rsidR="00BA3703">
        <w:rPr>
          <w:szCs w:val="22"/>
        </w:rPr>
        <w:t>které</w:t>
      </w:r>
      <w:r w:rsidRPr="00810D88">
        <w:rPr>
          <w:szCs w:val="22"/>
        </w:rPr>
        <w:t xml:space="preserve"> spravuje, jiným dopravcům provozujícím linkovou osobní </w:t>
      </w:r>
      <w:r w:rsidRPr="00EE6746">
        <w:rPr>
          <w:szCs w:val="22"/>
        </w:rPr>
        <w:t>dopravu</w:t>
      </w:r>
      <w:r w:rsidRPr="00810D88">
        <w:rPr>
          <w:szCs w:val="22"/>
        </w:rPr>
        <w:t>, a to v rozsahu nezbytném pro</w:t>
      </w:r>
      <w:r w:rsidR="00A13D78">
        <w:rPr>
          <w:szCs w:val="22"/>
        </w:rPr>
        <w:t> </w:t>
      </w:r>
      <w:r w:rsidRPr="00810D88">
        <w:rPr>
          <w:szCs w:val="22"/>
        </w:rPr>
        <w:t>zajištění plnění jejich povinností ze smluv s Objednatelem.</w:t>
      </w:r>
      <w:bookmarkEnd w:id="54"/>
    </w:p>
    <w:p w14:paraId="7144E9AA" w14:textId="77777777" w:rsidR="00D07433" w:rsidRPr="00810D88" w:rsidRDefault="00D07433" w:rsidP="00D07433">
      <w:pPr>
        <w:pStyle w:val="Nadpis2"/>
        <w:numPr>
          <w:ilvl w:val="0"/>
          <w:numId w:val="0"/>
        </w:numPr>
        <w:ind w:left="709"/>
      </w:pPr>
      <w:r w:rsidRPr="00810D88">
        <w:t>Smluvní přepravní podmínky</w:t>
      </w:r>
      <w:r w:rsidR="003D3759">
        <w:t xml:space="preserve"> IDS IREDO</w:t>
      </w:r>
      <w:r w:rsidRPr="00810D88">
        <w:t xml:space="preserve"> a Tarif IDS IREDO</w:t>
      </w:r>
    </w:p>
    <w:p w14:paraId="7BC519C9" w14:textId="77777777" w:rsidR="00D07433" w:rsidRPr="00810D88" w:rsidRDefault="00D07433" w:rsidP="00FD6DD3">
      <w:pPr>
        <w:pStyle w:val="Normln0"/>
        <w:numPr>
          <w:ilvl w:val="0"/>
          <w:numId w:val="31"/>
        </w:numPr>
        <w:ind w:hanging="578"/>
      </w:pPr>
      <w:bookmarkStart w:id="55" w:name="_Ref428800383"/>
      <w:r w:rsidRPr="00810D88">
        <w:rPr>
          <w:szCs w:val="22"/>
        </w:rPr>
        <w:t xml:space="preserve">Objednatel, nebo Objednatelem </w:t>
      </w:r>
      <w:r w:rsidR="00E62389">
        <w:rPr>
          <w:szCs w:val="22"/>
        </w:rPr>
        <w:t>P</w:t>
      </w:r>
      <w:r w:rsidRPr="00810D88">
        <w:rPr>
          <w:szCs w:val="22"/>
        </w:rPr>
        <w:t xml:space="preserve">ověřená osoba pro Dopravce zpracuje vždy aktuální znění Smluvních přepravních podmínek IDS IREDO a Tarifu IDS IREDO a tyto Dopravci zašle spolu s výzvou k jejich vyhlášení v dostatečném předstihu před plánovaným datem účinnosti jejich změn, a to elektronicky nebo písemně. Dopravce má povinnost na základě výzvy Objednatele, případně </w:t>
      </w:r>
      <w:r w:rsidR="00FA77E0">
        <w:rPr>
          <w:szCs w:val="22"/>
        </w:rPr>
        <w:t>Pověřené osoby</w:t>
      </w:r>
      <w:r>
        <w:rPr>
          <w:szCs w:val="22"/>
        </w:rPr>
        <w:t>,</w:t>
      </w:r>
      <w:r w:rsidRPr="00810D88">
        <w:rPr>
          <w:szCs w:val="22"/>
        </w:rPr>
        <w:t xml:space="preserve"> vždy vyhlásit aktuální Smluvní přepravní podmínky IDS IREDO a Tarif IDS IREDO, a to ke dni účinnosti jejich změny, způsobem stanoveným příslušným právním předpisem. Dopravce je dále povinen umístit v každém Vozidle, jímž zajišťuje poskytování Veřejné služby, do informačních vitrín určených pro vyvěšování informačních a propagačních materiálů IDS IREDO výtah ze Smluvních přepravních podmínek IDS IREDO a výtah z Tarifu IDS IREDO včetně odpovídajících sankcí. V případě </w:t>
      </w:r>
      <w:r w:rsidRPr="00810D88">
        <w:rPr>
          <w:szCs w:val="22"/>
        </w:rPr>
        <w:lastRenderedPageBreak/>
        <w:t>požadavku Objednatel</w:t>
      </w:r>
      <w:r>
        <w:rPr>
          <w:szCs w:val="22"/>
        </w:rPr>
        <w:t>e</w:t>
      </w:r>
      <w:r w:rsidRPr="00810D88">
        <w:rPr>
          <w:szCs w:val="22"/>
        </w:rPr>
        <w:t xml:space="preserve"> na vyhlášení kilometrického tarifu, případně tarifu jiného integrovaného dopravního systému, ve vybraných přepravních relacích, má Dopravce rovněž povinnost vyhlásit daný tarif.</w:t>
      </w:r>
      <w:bookmarkEnd w:id="55"/>
    </w:p>
    <w:p w14:paraId="537B3E1D" w14:textId="77777777" w:rsidR="00D07433" w:rsidRPr="00810D88" w:rsidRDefault="00D07433" w:rsidP="00D07433">
      <w:pPr>
        <w:pStyle w:val="Nadpis2"/>
        <w:numPr>
          <w:ilvl w:val="0"/>
          <w:numId w:val="0"/>
        </w:numPr>
        <w:ind w:left="709"/>
      </w:pPr>
      <w:r w:rsidRPr="00810D88">
        <w:t xml:space="preserve">Vztah mezi Dopravcem, Objednatelem a </w:t>
      </w:r>
      <w:r w:rsidR="00FF7571">
        <w:t xml:space="preserve">společností </w:t>
      </w:r>
      <w:r w:rsidR="00BC687B">
        <w:rPr>
          <w:szCs w:val="22"/>
        </w:rPr>
        <w:t>OREDO</w:t>
      </w:r>
    </w:p>
    <w:p w14:paraId="3A0AAF62" w14:textId="77777777" w:rsidR="00D07433" w:rsidRPr="00810D88" w:rsidRDefault="00D07433" w:rsidP="00FD6DD3">
      <w:pPr>
        <w:pStyle w:val="Normln0"/>
        <w:numPr>
          <w:ilvl w:val="0"/>
          <w:numId w:val="31"/>
        </w:numPr>
        <w:ind w:hanging="578"/>
      </w:pPr>
      <w:bookmarkStart w:id="56" w:name="_Ref428800587"/>
      <w:r w:rsidRPr="00810D88">
        <w:t xml:space="preserve">Strany potvrzují, že Dopravce před uzavřením této Smlouvy uzavřel rovněž Přístupovou smlouvu </w:t>
      </w:r>
      <w:r w:rsidR="00092DB6">
        <w:t>a Příkazní smlouvu</w:t>
      </w:r>
      <w:r w:rsidRPr="00810D88">
        <w:t xml:space="preserve"> </w:t>
      </w:r>
      <w:r w:rsidR="00F12D5D">
        <w:t>s</w:t>
      </w:r>
      <w:r w:rsidR="00FF7571">
        <w:t>e společností</w:t>
      </w:r>
      <w:r w:rsidR="00F12D5D">
        <w:t xml:space="preserve"> OREDO </w:t>
      </w:r>
      <w:r w:rsidRPr="00810D88">
        <w:t>a t</w:t>
      </w:r>
      <w:r w:rsidR="00092DB6">
        <w:t>y</w:t>
      </w:r>
      <w:r w:rsidRPr="00810D88">
        <w:t>to smlouv</w:t>
      </w:r>
      <w:r w:rsidR="00092DB6">
        <w:t>y</w:t>
      </w:r>
      <w:r w:rsidRPr="00810D88">
        <w:t xml:space="preserve"> není oprávněn bez</w:t>
      </w:r>
      <w:r w:rsidR="003F5938">
        <w:t> </w:t>
      </w:r>
      <w:r w:rsidRPr="00810D88">
        <w:t>souhlasu Objednatele po dobu trvání této Smlouvy ukončit.</w:t>
      </w:r>
      <w:bookmarkEnd w:id="56"/>
    </w:p>
    <w:p w14:paraId="46F71C11" w14:textId="77777777" w:rsidR="00D07433" w:rsidRPr="00810D88" w:rsidRDefault="00D07433" w:rsidP="00FD6DD3">
      <w:pPr>
        <w:pStyle w:val="Normln0"/>
        <w:numPr>
          <w:ilvl w:val="0"/>
          <w:numId w:val="31"/>
        </w:numPr>
        <w:ind w:hanging="578"/>
      </w:pPr>
      <w:r w:rsidRPr="00810D88">
        <w:rPr>
          <w:szCs w:val="22"/>
        </w:rPr>
        <w:t>Dopravce je povinen Objednateli či osobě za tím účelem určené Objednatelem bezodkladně oznamovat veškeré nepravidelnosti a neočekávané skutečnost</w:t>
      </w:r>
      <w:r>
        <w:rPr>
          <w:szCs w:val="22"/>
        </w:rPr>
        <w:t>i</w:t>
      </w:r>
      <w:r w:rsidRPr="00810D88">
        <w:rPr>
          <w:szCs w:val="22"/>
        </w:rPr>
        <w:t xml:space="preserve"> v průběhu přepravy, v</w:t>
      </w:r>
      <w:r>
        <w:rPr>
          <w:szCs w:val="22"/>
        </w:rPr>
        <w:t xml:space="preserve"> jejichž </w:t>
      </w:r>
      <w:r w:rsidRPr="00810D88">
        <w:rPr>
          <w:szCs w:val="22"/>
        </w:rPr>
        <w:t>důsledku by došlo či mohlo dojít ke zpoždění určitých Spojů</w:t>
      </w:r>
      <w:r w:rsidR="00612AAE">
        <w:rPr>
          <w:szCs w:val="22"/>
        </w:rPr>
        <w:t>,</w:t>
      </w:r>
      <w:r w:rsidRPr="00810D88">
        <w:rPr>
          <w:szCs w:val="22"/>
        </w:rPr>
        <w:t xml:space="preserve"> a které by způsobily nebo mohly způsobit porušení časových poloh dle Jízdního řádu a především narušení garantovaných návazností, a to v souladu s Technickými a provozními standardy.</w:t>
      </w:r>
    </w:p>
    <w:p w14:paraId="10FC8D5F" w14:textId="77777777" w:rsidR="00D07433" w:rsidRPr="00810D88" w:rsidRDefault="00D07433" w:rsidP="00FD6DD3">
      <w:pPr>
        <w:pStyle w:val="Normln0"/>
        <w:numPr>
          <w:ilvl w:val="0"/>
          <w:numId w:val="31"/>
        </w:numPr>
        <w:ind w:hanging="578"/>
      </w:pPr>
      <w:r w:rsidRPr="00810D88">
        <w:rPr>
          <w:szCs w:val="22"/>
        </w:rPr>
        <w:t xml:space="preserve">Dopravce výslovně souhlasí s tím, že Objednatel je oprávněn poskytnout informace, které se dozvěděl v souvislosti s touto Smlouvou a při jejím plnění, </w:t>
      </w:r>
      <w:r w:rsidR="00F55F06">
        <w:rPr>
          <w:szCs w:val="22"/>
        </w:rPr>
        <w:t>Pověřené osobě</w:t>
      </w:r>
      <w:r w:rsidR="00F55F06" w:rsidRPr="00810D88">
        <w:rPr>
          <w:szCs w:val="22"/>
        </w:rPr>
        <w:t xml:space="preserve"> </w:t>
      </w:r>
      <w:r w:rsidRPr="00810D88">
        <w:rPr>
          <w:szCs w:val="22"/>
        </w:rPr>
        <w:t>za účelem využití těchto informací při servisních činnostech pro IDS IREDO. Informace získané při plnění povinností dle této Smlouvy a v souvislosti s ní se nepovažují za předmět obchodního tajemství a Objednatel je tak oprávněn je v rozsahu stanoveném příslušnými právními předpisy (např. dle zákona č. 106/1999 Sb., o svobodném přístupu k informacím, ve znění pozdějších předpisů) sdělit třetím osobám. Takové poskytnutí informací není porušením obchodního tajemství ani důvěrnosti informací.</w:t>
      </w:r>
    </w:p>
    <w:p w14:paraId="43C83D25" w14:textId="77777777" w:rsidR="00D07433" w:rsidRPr="00810D88" w:rsidRDefault="00D07433" w:rsidP="00D07433">
      <w:pPr>
        <w:pStyle w:val="Nadpis2"/>
        <w:numPr>
          <w:ilvl w:val="0"/>
          <w:numId w:val="0"/>
        </w:numPr>
        <w:ind w:left="709"/>
      </w:pPr>
      <w:r w:rsidRPr="00810D88">
        <w:t>Kontrola plnění některých povinností Dopravce Objednatelem</w:t>
      </w:r>
    </w:p>
    <w:p w14:paraId="73DE80CA" w14:textId="77777777" w:rsidR="00D07433" w:rsidRPr="00810D88" w:rsidRDefault="00D07433" w:rsidP="00FD6DD3">
      <w:pPr>
        <w:pStyle w:val="Normln0"/>
        <w:numPr>
          <w:ilvl w:val="0"/>
          <w:numId w:val="31"/>
        </w:numPr>
        <w:ind w:hanging="578"/>
      </w:pPr>
      <w:bookmarkStart w:id="57" w:name="_Ref428800698"/>
      <w:r w:rsidRPr="00810D88">
        <w:rPr>
          <w:rFonts w:cs="Calibri"/>
        </w:rPr>
        <w:t>Dopravce je povinen zajistit, že po celou dobu trvání této Smlouvy bude řádně oprávněn ji dle příslušných právních předpisů plnit, zejména je povinen udržovat v platnosti své podnikatelské oprávnění k provozování silniční motorové dopravy, provozované vozidly určenými pro přepravu více než 9 osob včetně řidiče.</w:t>
      </w:r>
      <w:bookmarkEnd w:id="57"/>
    </w:p>
    <w:p w14:paraId="39FFC91C" w14:textId="77777777" w:rsidR="00D07433" w:rsidRPr="00810D88" w:rsidRDefault="00D07433" w:rsidP="00FD6DD3">
      <w:pPr>
        <w:pStyle w:val="Normln0"/>
        <w:numPr>
          <w:ilvl w:val="0"/>
          <w:numId w:val="31"/>
        </w:numPr>
        <w:ind w:hanging="578"/>
      </w:pPr>
      <w:r w:rsidRPr="00810D88">
        <w:rPr>
          <w:szCs w:val="22"/>
        </w:rPr>
        <w:t>Dopravce je povinen umožnit Objednateli kdykoliv na vyžádání provést kontrolu toho, zda Dopravce splňuje veškeré zákonné požadavky pro provozování veřejné linkové dopravy v režimu Veřejné služby. Dopravce je povinen poskytnout Objednateli k takové kontrole veškerou potřebnou součinnost. Je-li to možné, Objednatel před provedením kontroly dle tohoto článku písemně oznámí Dopravci požadavky na potřebnou součinnost.</w:t>
      </w:r>
      <w:r w:rsidR="002C47B3">
        <w:rPr>
          <w:szCs w:val="22"/>
        </w:rPr>
        <w:t xml:space="preserve"> </w:t>
      </w:r>
      <w:r w:rsidR="002C47B3" w:rsidRPr="0070267D">
        <w:rPr>
          <w:szCs w:val="22"/>
        </w:rPr>
        <w:t xml:space="preserve">Článek </w:t>
      </w:r>
      <w:r w:rsidR="00CE5BAD">
        <w:rPr>
          <w:szCs w:val="22"/>
        </w:rPr>
        <w:fldChar w:fldCharType="begin"/>
      </w:r>
      <w:r w:rsidR="003C09C2">
        <w:rPr>
          <w:szCs w:val="22"/>
        </w:rPr>
        <w:instrText xml:space="preserve"> REF _Ref428799981 \r \h </w:instrText>
      </w:r>
      <w:r w:rsidR="00CE5BAD">
        <w:rPr>
          <w:szCs w:val="22"/>
        </w:rPr>
      </w:r>
      <w:r w:rsidR="00CE5BAD">
        <w:rPr>
          <w:szCs w:val="22"/>
        </w:rPr>
        <w:fldChar w:fldCharType="separate"/>
      </w:r>
      <w:r w:rsidR="003D115B">
        <w:rPr>
          <w:szCs w:val="22"/>
        </w:rPr>
        <w:t>6.3</w:t>
      </w:r>
      <w:r w:rsidR="00CE5BAD">
        <w:rPr>
          <w:szCs w:val="22"/>
        </w:rPr>
        <w:fldChar w:fldCharType="end"/>
      </w:r>
      <w:r w:rsidR="002C47B3">
        <w:rPr>
          <w:szCs w:val="22"/>
        </w:rPr>
        <w:t xml:space="preserve"> této Smlouvy tím není dotčen.</w:t>
      </w:r>
    </w:p>
    <w:p w14:paraId="24D2F73D" w14:textId="77777777" w:rsidR="00D07433" w:rsidRPr="00810D88" w:rsidRDefault="00D07433" w:rsidP="00FD6DD3">
      <w:pPr>
        <w:pStyle w:val="Normln0"/>
        <w:numPr>
          <w:ilvl w:val="0"/>
          <w:numId w:val="31"/>
        </w:numPr>
        <w:ind w:hanging="578"/>
      </w:pPr>
      <w:r w:rsidRPr="00810D88">
        <w:rPr>
          <w:szCs w:val="22"/>
        </w:rPr>
        <w:t>Objednatel je oprávněn pověřit provedením jakékoliv kontroly dle této Smlouvy, vyjednáváním jakýchkoliv podmínek dle této Smlouvy či poskytováním a získáváním informací o jakémkoliv aspektu této Smlouvy externího poradce, zejména auditora či právního, účetního nebo technického poradce. Dopravce je povinen poskytnout takovému poradci stejnou součinnost, jakou by byl jinak povinen poskytnout Objednateli.</w:t>
      </w:r>
    </w:p>
    <w:p w14:paraId="4C639E40" w14:textId="77777777" w:rsidR="00D07433" w:rsidRPr="00810D88" w:rsidRDefault="00D07433" w:rsidP="00FD6DD3">
      <w:pPr>
        <w:pStyle w:val="Normln0"/>
        <w:numPr>
          <w:ilvl w:val="0"/>
          <w:numId w:val="31"/>
        </w:numPr>
        <w:ind w:hanging="578"/>
      </w:pPr>
      <w:r w:rsidRPr="00810D88">
        <w:rPr>
          <w:szCs w:val="22"/>
        </w:rPr>
        <w:t>Dopravce se zavazuje mít pro účely plnění této Smlouvy po celou dobu jejího trvání k dispozici dostatek servisních služeb, personálu a dalších věcí a práv nezbytných pro plnění svých závazků z této Smlouvy.</w:t>
      </w:r>
    </w:p>
    <w:p w14:paraId="24BAD4D8" w14:textId="77777777" w:rsidR="00D07433" w:rsidRPr="00810D88" w:rsidRDefault="00D07433" w:rsidP="00FD6DD3">
      <w:pPr>
        <w:pStyle w:val="Normln0"/>
        <w:numPr>
          <w:ilvl w:val="0"/>
          <w:numId w:val="31"/>
        </w:numPr>
        <w:ind w:hanging="578"/>
      </w:pPr>
      <w:r w:rsidRPr="00810D88">
        <w:rPr>
          <w:szCs w:val="22"/>
        </w:rPr>
        <w:t xml:space="preserve">Dopravce se zavazuje provádět kontrolní prohlídky svých Vozidel a servisní zásahy na nich na pravidelné bázi. Dopravce je povinen za tímto účelem buď udržovat vlastní opravárenské kapacity, nebo zajistit pravidelný preventivní servis a opravárenství subdodávkou od třetí osoby. </w:t>
      </w:r>
    </w:p>
    <w:p w14:paraId="2E8422E9" w14:textId="77777777" w:rsidR="00D07433" w:rsidRPr="00810D88" w:rsidRDefault="00D07433" w:rsidP="00D07433">
      <w:pPr>
        <w:pStyle w:val="Nadpis2"/>
        <w:numPr>
          <w:ilvl w:val="0"/>
          <w:numId w:val="0"/>
        </w:numPr>
        <w:ind w:left="709"/>
      </w:pPr>
      <w:r w:rsidRPr="00810D88">
        <w:t>Způsobilost Dopravce</w:t>
      </w:r>
    </w:p>
    <w:p w14:paraId="1E3C0037" w14:textId="77777777" w:rsidR="00D07433" w:rsidRDefault="00D07433" w:rsidP="00376A20">
      <w:pPr>
        <w:pStyle w:val="Normln0"/>
        <w:numPr>
          <w:ilvl w:val="0"/>
          <w:numId w:val="31"/>
        </w:numPr>
        <w:ind w:hanging="578"/>
      </w:pPr>
      <w:bookmarkStart w:id="58" w:name="_Ref428800889"/>
      <w:r w:rsidRPr="00810D88">
        <w:t xml:space="preserve">Dopravce je povinen po celou dobu </w:t>
      </w:r>
      <w:r w:rsidR="00D253D5">
        <w:t>trvání</w:t>
      </w:r>
      <w:r w:rsidR="00D253D5" w:rsidRPr="00810D88">
        <w:t xml:space="preserve"> </w:t>
      </w:r>
      <w:r w:rsidRPr="00810D88">
        <w:t>této Smlouvy mít k dispozici níže uvedené osoby – specialisty v oblasti dopravy, bez ohledu na to, zda jde o zaměstnance Dopravce nebo osoby v jiném vztahu k</w:t>
      </w:r>
      <w:r>
        <w:t> </w:t>
      </w:r>
      <w:r w:rsidRPr="00810D88">
        <w:t>Dopravci</w:t>
      </w:r>
      <w:r>
        <w:t>, a t</w:t>
      </w:r>
      <w:r w:rsidRPr="00810D88">
        <w:t>uto skutečnost je povinen kdykoliv na výzvu Objednatele prokázat:</w:t>
      </w:r>
      <w:bookmarkEnd w:id="58"/>
    </w:p>
    <w:tbl>
      <w:tblPr>
        <w:tblpPr w:leftFromText="141" w:rightFromText="141" w:vertAnchor="text" w:horzAnchor="page" w:tblpX="1060" w:tblpY="19"/>
        <w:tblW w:w="9993"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88"/>
        <w:gridCol w:w="1134"/>
        <w:gridCol w:w="2977"/>
        <w:gridCol w:w="1842"/>
        <w:gridCol w:w="1134"/>
        <w:gridCol w:w="1418"/>
      </w:tblGrid>
      <w:tr w:rsidR="00530330" w:rsidRPr="001F4C72" w14:paraId="0E2AE404" w14:textId="77777777" w:rsidTr="00530330">
        <w:trPr>
          <w:trHeight w:val="1035"/>
        </w:trPr>
        <w:tc>
          <w:tcPr>
            <w:tcW w:w="1488" w:type="dxa"/>
            <w:shd w:val="clear" w:color="auto" w:fill="BFBFBF" w:themeFill="background1" w:themeFillShade="BF"/>
            <w:vAlign w:val="center"/>
            <w:hideMark/>
          </w:tcPr>
          <w:p w14:paraId="7EE100F6" w14:textId="77777777" w:rsidR="00390C91" w:rsidRPr="00020E7E" w:rsidRDefault="00390C91" w:rsidP="00530330">
            <w:pPr>
              <w:jc w:val="center"/>
              <w:rPr>
                <w:b/>
                <w:bCs/>
                <w:color w:val="000000"/>
                <w:sz w:val="22"/>
                <w:szCs w:val="22"/>
                <w:lang w:eastAsia="cs-CZ"/>
              </w:rPr>
            </w:pPr>
            <w:r w:rsidRPr="00020E7E">
              <w:rPr>
                <w:b/>
                <w:bCs/>
                <w:color w:val="000000"/>
                <w:sz w:val="22"/>
                <w:szCs w:val="22"/>
                <w:lang w:eastAsia="cs-CZ"/>
              </w:rPr>
              <w:lastRenderedPageBreak/>
              <w:t>Název pozice specialisty v oblasti dopravy</w:t>
            </w:r>
          </w:p>
        </w:tc>
        <w:tc>
          <w:tcPr>
            <w:tcW w:w="1134" w:type="dxa"/>
            <w:shd w:val="clear" w:color="auto" w:fill="BFBFBF" w:themeFill="background1" w:themeFillShade="BF"/>
            <w:vAlign w:val="center"/>
            <w:hideMark/>
          </w:tcPr>
          <w:p w14:paraId="18EEEC68" w14:textId="77777777" w:rsidR="00390C91" w:rsidRPr="00020E7E" w:rsidRDefault="00390C91" w:rsidP="00530330">
            <w:pPr>
              <w:jc w:val="center"/>
              <w:rPr>
                <w:b/>
                <w:bCs/>
                <w:color w:val="000000"/>
                <w:sz w:val="22"/>
                <w:szCs w:val="22"/>
                <w:lang w:eastAsia="cs-CZ"/>
              </w:rPr>
            </w:pPr>
            <w:r w:rsidRPr="00020E7E">
              <w:rPr>
                <w:b/>
                <w:bCs/>
                <w:color w:val="000000"/>
                <w:sz w:val="22"/>
                <w:szCs w:val="22"/>
                <w:lang w:eastAsia="cs-CZ"/>
              </w:rPr>
              <w:t>Minimální počet specialistů</w:t>
            </w:r>
          </w:p>
        </w:tc>
        <w:tc>
          <w:tcPr>
            <w:tcW w:w="2977" w:type="dxa"/>
            <w:shd w:val="clear" w:color="auto" w:fill="BFBFBF" w:themeFill="background1" w:themeFillShade="BF"/>
            <w:vAlign w:val="center"/>
            <w:hideMark/>
          </w:tcPr>
          <w:p w14:paraId="20F0222E" w14:textId="77777777" w:rsidR="00390C91" w:rsidRPr="00020E7E" w:rsidRDefault="00390C91" w:rsidP="00530330">
            <w:pPr>
              <w:jc w:val="center"/>
              <w:rPr>
                <w:b/>
                <w:bCs/>
                <w:color w:val="000000"/>
                <w:sz w:val="22"/>
                <w:szCs w:val="22"/>
                <w:lang w:eastAsia="cs-CZ"/>
              </w:rPr>
            </w:pPr>
            <w:r w:rsidRPr="00020E7E">
              <w:rPr>
                <w:b/>
                <w:bCs/>
                <w:color w:val="000000"/>
                <w:sz w:val="22"/>
                <w:szCs w:val="22"/>
                <w:lang w:eastAsia="cs-CZ"/>
              </w:rPr>
              <w:t>Základní náplň činnosti</w:t>
            </w:r>
          </w:p>
        </w:tc>
        <w:tc>
          <w:tcPr>
            <w:tcW w:w="1842" w:type="dxa"/>
            <w:shd w:val="clear" w:color="auto" w:fill="BFBFBF" w:themeFill="background1" w:themeFillShade="BF"/>
            <w:vAlign w:val="center"/>
            <w:hideMark/>
          </w:tcPr>
          <w:p w14:paraId="375C14BB" w14:textId="77777777" w:rsidR="00390C91" w:rsidRPr="00020E7E" w:rsidRDefault="00390C91" w:rsidP="00530330">
            <w:pPr>
              <w:jc w:val="center"/>
              <w:rPr>
                <w:b/>
                <w:bCs/>
                <w:color w:val="000000"/>
                <w:sz w:val="22"/>
                <w:szCs w:val="22"/>
                <w:lang w:eastAsia="cs-CZ"/>
              </w:rPr>
            </w:pPr>
            <w:r w:rsidRPr="00020E7E">
              <w:rPr>
                <w:b/>
                <w:bCs/>
                <w:color w:val="000000"/>
                <w:sz w:val="22"/>
                <w:szCs w:val="22"/>
                <w:lang w:eastAsia="cs-CZ"/>
              </w:rPr>
              <w:t>Minimální požadavek na odbornou znalost</w:t>
            </w:r>
          </w:p>
        </w:tc>
        <w:tc>
          <w:tcPr>
            <w:tcW w:w="1134" w:type="dxa"/>
            <w:shd w:val="clear" w:color="auto" w:fill="BFBFBF" w:themeFill="background1" w:themeFillShade="BF"/>
            <w:vAlign w:val="center"/>
            <w:hideMark/>
          </w:tcPr>
          <w:p w14:paraId="6294117D" w14:textId="77777777" w:rsidR="00390C91" w:rsidRPr="00020E7E" w:rsidRDefault="00390C91" w:rsidP="00530330">
            <w:pPr>
              <w:jc w:val="center"/>
              <w:rPr>
                <w:b/>
                <w:bCs/>
                <w:color w:val="000000"/>
                <w:sz w:val="22"/>
                <w:szCs w:val="22"/>
                <w:lang w:eastAsia="cs-CZ"/>
              </w:rPr>
            </w:pPr>
            <w:r w:rsidRPr="00020E7E">
              <w:rPr>
                <w:b/>
                <w:bCs/>
                <w:color w:val="000000"/>
                <w:sz w:val="22"/>
                <w:szCs w:val="22"/>
                <w:lang w:eastAsia="cs-CZ"/>
              </w:rPr>
              <w:t>Minimální délka praxe</w:t>
            </w:r>
          </w:p>
        </w:tc>
        <w:tc>
          <w:tcPr>
            <w:tcW w:w="1418" w:type="dxa"/>
            <w:shd w:val="clear" w:color="auto" w:fill="BFBFBF" w:themeFill="background1" w:themeFillShade="BF"/>
            <w:vAlign w:val="center"/>
            <w:hideMark/>
          </w:tcPr>
          <w:p w14:paraId="656FD428" w14:textId="77777777" w:rsidR="00390C91" w:rsidRPr="00020E7E" w:rsidRDefault="00390C91" w:rsidP="00530330">
            <w:pPr>
              <w:jc w:val="center"/>
              <w:rPr>
                <w:b/>
                <w:bCs/>
                <w:color w:val="000000"/>
                <w:sz w:val="22"/>
                <w:szCs w:val="22"/>
                <w:lang w:eastAsia="cs-CZ"/>
              </w:rPr>
            </w:pPr>
            <w:r w:rsidRPr="00020E7E">
              <w:rPr>
                <w:b/>
                <w:bCs/>
                <w:color w:val="000000"/>
                <w:sz w:val="22"/>
                <w:szCs w:val="22"/>
                <w:lang w:eastAsia="cs-CZ"/>
              </w:rPr>
              <w:t>Poznámka</w:t>
            </w:r>
          </w:p>
        </w:tc>
      </w:tr>
      <w:tr w:rsidR="00530330" w:rsidRPr="001F4C72" w14:paraId="426DA713" w14:textId="77777777" w:rsidTr="00530330">
        <w:trPr>
          <w:trHeight w:val="2202"/>
        </w:trPr>
        <w:tc>
          <w:tcPr>
            <w:tcW w:w="1488" w:type="dxa"/>
            <w:shd w:val="clear" w:color="auto" w:fill="auto"/>
            <w:vAlign w:val="center"/>
            <w:hideMark/>
          </w:tcPr>
          <w:p w14:paraId="1E7A2CFF" w14:textId="77777777" w:rsidR="00390C91" w:rsidRPr="001F4C72" w:rsidRDefault="00390C91" w:rsidP="00530330">
            <w:pPr>
              <w:jc w:val="center"/>
              <w:rPr>
                <w:b/>
                <w:bCs/>
                <w:color w:val="000000"/>
                <w:lang w:eastAsia="cs-CZ"/>
              </w:rPr>
            </w:pPr>
            <w:r w:rsidRPr="001F4C72">
              <w:rPr>
                <w:b/>
                <w:bCs/>
                <w:color w:val="000000"/>
                <w:lang w:eastAsia="cs-CZ"/>
              </w:rPr>
              <w:t>manažer odpovědný za dodržování kvality/jakosti poskytovaných služeb</w:t>
            </w:r>
          </w:p>
        </w:tc>
        <w:tc>
          <w:tcPr>
            <w:tcW w:w="1134" w:type="dxa"/>
            <w:shd w:val="clear" w:color="auto" w:fill="auto"/>
            <w:vAlign w:val="center"/>
            <w:hideMark/>
          </w:tcPr>
          <w:p w14:paraId="501CE750" w14:textId="77777777" w:rsidR="00390C91" w:rsidRPr="001F4C72" w:rsidRDefault="00390C91" w:rsidP="00530330">
            <w:pPr>
              <w:jc w:val="center"/>
              <w:rPr>
                <w:color w:val="000000"/>
                <w:lang w:eastAsia="cs-CZ"/>
              </w:rPr>
            </w:pPr>
            <w:r w:rsidRPr="001F4C72">
              <w:rPr>
                <w:color w:val="000000"/>
                <w:lang w:eastAsia="cs-CZ"/>
              </w:rPr>
              <w:t>1</w:t>
            </w:r>
          </w:p>
        </w:tc>
        <w:tc>
          <w:tcPr>
            <w:tcW w:w="2977" w:type="dxa"/>
            <w:shd w:val="clear" w:color="auto" w:fill="auto"/>
            <w:vAlign w:val="center"/>
            <w:hideMark/>
          </w:tcPr>
          <w:p w14:paraId="7FE2B622" w14:textId="77777777" w:rsidR="00390C91" w:rsidRPr="00390C91" w:rsidRDefault="00390C91" w:rsidP="00530330">
            <w:pPr>
              <w:pStyle w:val="Odstavecseseznamem"/>
              <w:numPr>
                <w:ilvl w:val="0"/>
                <w:numId w:val="53"/>
              </w:numPr>
              <w:spacing w:line="240" w:lineRule="auto"/>
              <w:ind w:left="355" w:right="72"/>
              <w:jc w:val="both"/>
              <w:rPr>
                <w:rFonts w:ascii="Times New Roman" w:hAnsi="Times New Roman"/>
                <w:color w:val="000000"/>
                <w:lang w:eastAsia="cs-CZ"/>
              </w:rPr>
            </w:pPr>
            <w:r w:rsidRPr="00390C91">
              <w:rPr>
                <w:rFonts w:ascii="Times New Roman" w:hAnsi="Times New Roman"/>
                <w:color w:val="000000"/>
                <w:sz w:val="20"/>
                <w:lang w:eastAsia="cs-CZ"/>
              </w:rPr>
              <w:t>komunikace a projednávání smluvních záležitosti</w:t>
            </w:r>
            <w:r>
              <w:rPr>
                <w:rFonts w:ascii="Times New Roman" w:hAnsi="Times New Roman"/>
                <w:color w:val="000000"/>
                <w:sz w:val="20"/>
                <w:lang w:eastAsia="cs-CZ"/>
              </w:rPr>
              <w:t xml:space="preserve"> s Objednatelem;</w:t>
            </w:r>
          </w:p>
          <w:p w14:paraId="377240E5" w14:textId="77777777" w:rsidR="00390C91" w:rsidRPr="00390C91" w:rsidRDefault="00390C91" w:rsidP="00530330">
            <w:pPr>
              <w:pStyle w:val="Odstavecseseznamem"/>
              <w:numPr>
                <w:ilvl w:val="0"/>
                <w:numId w:val="53"/>
              </w:numPr>
              <w:spacing w:line="240" w:lineRule="auto"/>
              <w:ind w:left="355" w:right="72"/>
              <w:jc w:val="both"/>
              <w:rPr>
                <w:rFonts w:ascii="Times New Roman" w:hAnsi="Times New Roman"/>
                <w:color w:val="000000"/>
                <w:lang w:eastAsia="cs-CZ"/>
              </w:rPr>
            </w:pPr>
            <w:r w:rsidRPr="00390C91">
              <w:rPr>
                <w:rFonts w:ascii="Times New Roman" w:hAnsi="Times New Roman"/>
                <w:color w:val="000000"/>
                <w:sz w:val="20"/>
                <w:lang w:eastAsia="cs-CZ"/>
              </w:rPr>
              <w:t>marketing a kvalit</w:t>
            </w:r>
            <w:r>
              <w:rPr>
                <w:rFonts w:ascii="Times New Roman" w:hAnsi="Times New Roman"/>
                <w:color w:val="000000"/>
                <w:sz w:val="20"/>
                <w:lang w:eastAsia="cs-CZ"/>
              </w:rPr>
              <w:t>a poskytovaných služeb Dopravce;</w:t>
            </w:r>
          </w:p>
          <w:p w14:paraId="3530657D" w14:textId="77777777" w:rsidR="00390C91" w:rsidRPr="00390C91" w:rsidRDefault="00390C91" w:rsidP="00530330">
            <w:pPr>
              <w:pStyle w:val="Odstavecseseznamem"/>
              <w:numPr>
                <w:ilvl w:val="0"/>
                <w:numId w:val="53"/>
              </w:numPr>
              <w:spacing w:line="240" w:lineRule="auto"/>
              <w:ind w:left="355" w:right="72"/>
              <w:jc w:val="both"/>
              <w:rPr>
                <w:rFonts w:ascii="Times New Roman" w:hAnsi="Times New Roman"/>
                <w:color w:val="000000"/>
                <w:lang w:eastAsia="cs-CZ"/>
              </w:rPr>
            </w:pPr>
            <w:r w:rsidRPr="00390C91">
              <w:rPr>
                <w:rFonts w:ascii="Times New Roman" w:hAnsi="Times New Roman"/>
                <w:color w:val="000000"/>
                <w:sz w:val="20"/>
                <w:lang w:eastAsia="cs-CZ"/>
              </w:rPr>
              <w:t xml:space="preserve">zodpovědný za vedení </w:t>
            </w:r>
            <w:r w:rsidR="00F370A5">
              <w:rPr>
                <w:rFonts w:ascii="Times New Roman" w:hAnsi="Times New Roman"/>
                <w:color w:val="000000"/>
                <w:sz w:val="20"/>
                <w:lang w:eastAsia="cs-CZ"/>
              </w:rPr>
              <w:t>směnových dispečerů</w:t>
            </w:r>
            <w:r w:rsidRPr="00390C91">
              <w:rPr>
                <w:rFonts w:ascii="Times New Roman" w:hAnsi="Times New Roman"/>
                <w:color w:val="000000"/>
                <w:sz w:val="20"/>
                <w:lang w:eastAsia="cs-CZ"/>
              </w:rPr>
              <w:t>, specialisty informačních a odbavovacích systémů, technologa dopravy</w:t>
            </w:r>
            <w:r>
              <w:rPr>
                <w:rFonts w:ascii="Times New Roman" w:hAnsi="Times New Roman"/>
                <w:color w:val="000000"/>
                <w:sz w:val="20"/>
                <w:lang w:eastAsia="cs-CZ"/>
              </w:rPr>
              <w:t>.</w:t>
            </w:r>
          </w:p>
        </w:tc>
        <w:tc>
          <w:tcPr>
            <w:tcW w:w="1842" w:type="dxa"/>
            <w:shd w:val="clear" w:color="auto" w:fill="auto"/>
            <w:vAlign w:val="center"/>
            <w:hideMark/>
          </w:tcPr>
          <w:p w14:paraId="1CB22D27" w14:textId="77777777" w:rsidR="00390C91" w:rsidRPr="001F4C72" w:rsidRDefault="00390C91" w:rsidP="00530330">
            <w:pPr>
              <w:ind w:left="72"/>
              <w:jc w:val="both"/>
              <w:rPr>
                <w:color w:val="000000"/>
                <w:lang w:eastAsia="cs-CZ"/>
              </w:rPr>
            </w:pPr>
            <w:r w:rsidRPr="001F4C72">
              <w:rPr>
                <w:color w:val="000000"/>
                <w:lang w:eastAsia="cs-CZ"/>
              </w:rPr>
              <w:t xml:space="preserve">praktická zkušenost s řízením týmu zaměstnanců ve veřejné linkové dopravě </w:t>
            </w:r>
          </w:p>
        </w:tc>
        <w:tc>
          <w:tcPr>
            <w:tcW w:w="1134" w:type="dxa"/>
            <w:shd w:val="clear" w:color="auto" w:fill="auto"/>
            <w:vAlign w:val="center"/>
            <w:hideMark/>
          </w:tcPr>
          <w:p w14:paraId="7A7AE23E" w14:textId="77777777" w:rsidR="00390C91" w:rsidRPr="001F4C72" w:rsidRDefault="00390C91" w:rsidP="00530330">
            <w:pPr>
              <w:jc w:val="center"/>
              <w:rPr>
                <w:color w:val="000000"/>
                <w:lang w:eastAsia="cs-CZ"/>
              </w:rPr>
            </w:pPr>
            <w:r w:rsidRPr="001F4C72">
              <w:rPr>
                <w:color w:val="000000"/>
                <w:lang w:eastAsia="cs-CZ"/>
              </w:rPr>
              <w:t>5 let</w:t>
            </w:r>
          </w:p>
        </w:tc>
        <w:tc>
          <w:tcPr>
            <w:tcW w:w="1418" w:type="dxa"/>
            <w:shd w:val="clear" w:color="auto" w:fill="D9D9D9" w:themeFill="background1" w:themeFillShade="D9"/>
            <w:vAlign w:val="center"/>
            <w:hideMark/>
          </w:tcPr>
          <w:p w14:paraId="574663C0" w14:textId="77777777" w:rsidR="00390C91" w:rsidRPr="001F4C72" w:rsidRDefault="00390C91" w:rsidP="00530330">
            <w:pPr>
              <w:jc w:val="center"/>
              <w:rPr>
                <w:color w:val="000000"/>
                <w:lang w:eastAsia="cs-CZ"/>
              </w:rPr>
            </w:pPr>
            <w:r w:rsidRPr="001F4C72">
              <w:rPr>
                <w:color w:val="000000"/>
                <w:lang w:eastAsia="cs-CZ"/>
              </w:rPr>
              <w:t>činnost je možné provádět max. pro 3</w:t>
            </w:r>
            <w:r w:rsidR="00020E7E">
              <w:rPr>
                <w:color w:val="000000"/>
                <w:lang w:eastAsia="cs-CZ"/>
              </w:rPr>
              <w:t xml:space="preserve"> Výběrové oblasti /</w:t>
            </w:r>
            <w:r w:rsidRPr="001F4C72">
              <w:rPr>
                <w:color w:val="000000"/>
                <w:lang w:eastAsia="cs-CZ"/>
              </w:rPr>
              <w:t xml:space="preserve"> části Veřejné zakázky </w:t>
            </w:r>
          </w:p>
        </w:tc>
      </w:tr>
      <w:tr w:rsidR="00530330" w:rsidRPr="001F4C72" w14:paraId="0F43DD68" w14:textId="77777777" w:rsidTr="00530330">
        <w:trPr>
          <w:trHeight w:val="1234"/>
        </w:trPr>
        <w:tc>
          <w:tcPr>
            <w:tcW w:w="1488" w:type="dxa"/>
            <w:shd w:val="clear" w:color="auto" w:fill="auto"/>
            <w:vAlign w:val="center"/>
            <w:hideMark/>
          </w:tcPr>
          <w:p w14:paraId="03AF5414" w14:textId="77777777" w:rsidR="00390C91" w:rsidRPr="001F4C72" w:rsidRDefault="00390C91" w:rsidP="00530330">
            <w:pPr>
              <w:jc w:val="center"/>
              <w:rPr>
                <w:b/>
                <w:bCs/>
                <w:color w:val="000000"/>
                <w:lang w:eastAsia="cs-CZ"/>
              </w:rPr>
            </w:pPr>
            <w:r w:rsidRPr="001F4C72">
              <w:rPr>
                <w:b/>
                <w:bCs/>
                <w:color w:val="000000"/>
                <w:lang w:eastAsia="cs-CZ"/>
              </w:rPr>
              <w:t>směnový dispečer</w:t>
            </w:r>
          </w:p>
        </w:tc>
        <w:tc>
          <w:tcPr>
            <w:tcW w:w="1134" w:type="dxa"/>
            <w:shd w:val="clear" w:color="auto" w:fill="auto"/>
            <w:vAlign w:val="center"/>
            <w:hideMark/>
          </w:tcPr>
          <w:p w14:paraId="78394460" w14:textId="77777777" w:rsidR="00390C91" w:rsidRPr="001F4C72" w:rsidRDefault="00390C91" w:rsidP="00530330">
            <w:pPr>
              <w:jc w:val="center"/>
              <w:rPr>
                <w:color w:val="000000"/>
                <w:lang w:eastAsia="cs-CZ"/>
              </w:rPr>
            </w:pPr>
            <w:r w:rsidRPr="001F4C72">
              <w:rPr>
                <w:color w:val="000000"/>
                <w:lang w:eastAsia="cs-CZ"/>
              </w:rPr>
              <w:t>2</w:t>
            </w:r>
          </w:p>
        </w:tc>
        <w:tc>
          <w:tcPr>
            <w:tcW w:w="2977" w:type="dxa"/>
            <w:shd w:val="clear" w:color="auto" w:fill="auto"/>
            <w:vAlign w:val="center"/>
            <w:hideMark/>
          </w:tcPr>
          <w:p w14:paraId="48011128" w14:textId="77777777" w:rsidR="0046215A" w:rsidRDefault="00390C91" w:rsidP="00530330">
            <w:pPr>
              <w:pStyle w:val="Odstavecseseznamem"/>
              <w:numPr>
                <w:ilvl w:val="0"/>
                <w:numId w:val="55"/>
              </w:numPr>
              <w:spacing w:line="240" w:lineRule="auto"/>
              <w:ind w:left="355" w:right="72"/>
              <w:jc w:val="both"/>
              <w:rPr>
                <w:rFonts w:ascii="Times New Roman" w:hAnsi="Times New Roman"/>
                <w:color w:val="000000"/>
                <w:sz w:val="20"/>
                <w:lang w:eastAsia="cs-CZ"/>
              </w:rPr>
            </w:pPr>
            <w:r w:rsidRPr="0046215A">
              <w:rPr>
                <w:rFonts w:ascii="Times New Roman" w:hAnsi="Times New Roman"/>
                <w:color w:val="000000"/>
                <w:sz w:val="20"/>
                <w:lang w:eastAsia="cs-CZ"/>
              </w:rPr>
              <w:t>řešení provozních mimořádných událostí Dopravce</w:t>
            </w:r>
            <w:r w:rsidR="0046215A">
              <w:rPr>
                <w:rFonts w:ascii="Times New Roman" w:hAnsi="Times New Roman"/>
                <w:color w:val="000000"/>
                <w:sz w:val="20"/>
                <w:lang w:eastAsia="cs-CZ"/>
              </w:rPr>
              <w:t>;</w:t>
            </w:r>
          </w:p>
          <w:p w14:paraId="6BFC1627" w14:textId="77777777" w:rsidR="00A647D1" w:rsidRDefault="00390C91" w:rsidP="00530330">
            <w:pPr>
              <w:pStyle w:val="Odstavecseseznamem"/>
              <w:numPr>
                <w:ilvl w:val="0"/>
                <w:numId w:val="55"/>
              </w:numPr>
              <w:spacing w:line="240" w:lineRule="auto"/>
              <w:ind w:left="355" w:right="72"/>
              <w:jc w:val="both"/>
              <w:rPr>
                <w:rFonts w:ascii="Times New Roman" w:hAnsi="Times New Roman"/>
                <w:color w:val="000000"/>
                <w:sz w:val="20"/>
                <w:lang w:eastAsia="cs-CZ"/>
              </w:rPr>
            </w:pPr>
            <w:r w:rsidRPr="0046215A">
              <w:rPr>
                <w:rFonts w:ascii="Times New Roman" w:hAnsi="Times New Roman"/>
                <w:color w:val="000000"/>
                <w:sz w:val="20"/>
                <w:lang w:eastAsia="cs-CZ"/>
              </w:rPr>
              <w:t>komunikace s Centrálním dispečinkem IREDO o provozních mimořádnostech</w:t>
            </w:r>
            <w:r w:rsidR="00A647D1">
              <w:rPr>
                <w:rFonts w:ascii="Times New Roman" w:hAnsi="Times New Roman"/>
                <w:color w:val="000000"/>
                <w:sz w:val="20"/>
                <w:lang w:eastAsia="cs-CZ"/>
              </w:rPr>
              <w:t>;</w:t>
            </w:r>
          </w:p>
          <w:p w14:paraId="40EAC237" w14:textId="77777777" w:rsidR="00390C91" w:rsidRPr="0046215A" w:rsidRDefault="00A647D1" w:rsidP="00530330">
            <w:pPr>
              <w:pStyle w:val="Odstavecseseznamem"/>
              <w:numPr>
                <w:ilvl w:val="0"/>
                <w:numId w:val="55"/>
              </w:numPr>
              <w:spacing w:line="240" w:lineRule="auto"/>
              <w:ind w:left="355" w:right="72"/>
              <w:jc w:val="both"/>
              <w:rPr>
                <w:rFonts w:ascii="Times New Roman" w:hAnsi="Times New Roman"/>
                <w:color w:val="000000"/>
                <w:sz w:val="20"/>
                <w:lang w:eastAsia="cs-CZ"/>
              </w:rPr>
            </w:pPr>
            <w:r>
              <w:rPr>
                <w:rFonts w:ascii="Times New Roman" w:hAnsi="Times New Roman"/>
                <w:color w:val="000000"/>
                <w:sz w:val="20"/>
                <w:lang w:eastAsia="cs-CZ"/>
              </w:rPr>
              <w:t>komunikace s řidiči</w:t>
            </w:r>
            <w:r w:rsidR="0046215A">
              <w:rPr>
                <w:rFonts w:ascii="Times New Roman" w:hAnsi="Times New Roman"/>
                <w:color w:val="000000"/>
                <w:sz w:val="20"/>
                <w:lang w:eastAsia="cs-CZ"/>
              </w:rPr>
              <w:t>.</w:t>
            </w:r>
          </w:p>
        </w:tc>
        <w:tc>
          <w:tcPr>
            <w:tcW w:w="1842" w:type="dxa"/>
            <w:shd w:val="clear" w:color="auto" w:fill="auto"/>
            <w:vAlign w:val="center"/>
            <w:hideMark/>
          </w:tcPr>
          <w:p w14:paraId="09298F20" w14:textId="77777777" w:rsidR="00390C91" w:rsidRPr="001F4C72" w:rsidRDefault="00390C91" w:rsidP="00530330">
            <w:pPr>
              <w:ind w:left="72"/>
              <w:jc w:val="both"/>
              <w:rPr>
                <w:color w:val="000000"/>
                <w:lang w:eastAsia="cs-CZ"/>
              </w:rPr>
            </w:pPr>
            <w:r w:rsidRPr="001F4C72">
              <w:rPr>
                <w:color w:val="000000"/>
                <w:lang w:eastAsia="cs-CZ"/>
              </w:rPr>
              <w:t xml:space="preserve">praktická zkušenost </w:t>
            </w:r>
            <w:r w:rsidR="005B7C72">
              <w:rPr>
                <w:color w:val="000000"/>
                <w:lang w:eastAsia="cs-CZ"/>
              </w:rPr>
              <w:t>s dispečerským řízením provozu</w:t>
            </w:r>
            <w:r w:rsidRPr="001F4C72">
              <w:rPr>
                <w:color w:val="000000"/>
                <w:lang w:eastAsia="cs-CZ"/>
              </w:rPr>
              <w:t xml:space="preserve"> veřejné linkové dopravy</w:t>
            </w:r>
          </w:p>
        </w:tc>
        <w:tc>
          <w:tcPr>
            <w:tcW w:w="1134" w:type="dxa"/>
            <w:shd w:val="clear" w:color="auto" w:fill="auto"/>
            <w:vAlign w:val="center"/>
            <w:hideMark/>
          </w:tcPr>
          <w:p w14:paraId="1A647B9F" w14:textId="77777777" w:rsidR="00390C91" w:rsidRPr="001F4C72" w:rsidRDefault="00390C91" w:rsidP="00530330">
            <w:pPr>
              <w:jc w:val="center"/>
              <w:rPr>
                <w:color w:val="000000"/>
                <w:lang w:eastAsia="cs-CZ"/>
              </w:rPr>
            </w:pPr>
            <w:r w:rsidRPr="001F4C72">
              <w:rPr>
                <w:color w:val="000000"/>
                <w:lang w:eastAsia="cs-CZ"/>
              </w:rPr>
              <w:t>2 roky</w:t>
            </w:r>
          </w:p>
        </w:tc>
        <w:tc>
          <w:tcPr>
            <w:tcW w:w="1418" w:type="dxa"/>
            <w:shd w:val="clear" w:color="auto" w:fill="D9D9D9" w:themeFill="background1" w:themeFillShade="D9"/>
            <w:vAlign w:val="center"/>
            <w:hideMark/>
          </w:tcPr>
          <w:p w14:paraId="1BE730B2" w14:textId="77777777" w:rsidR="00390C91" w:rsidRPr="001F4C72" w:rsidRDefault="00390C91" w:rsidP="00530330">
            <w:pPr>
              <w:jc w:val="center"/>
              <w:rPr>
                <w:color w:val="000000"/>
                <w:lang w:eastAsia="cs-CZ"/>
              </w:rPr>
            </w:pPr>
            <w:r w:rsidRPr="001F4C72">
              <w:rPr>
                <w:color w:val="000000"/>
                <w:lang w:eastAsia="cs-CZ"/>
              </w:rPr>
              <w:t xml:space="preserve">činnost je možné provádět max. pro </w:t>
            </w:r>
            <w:r w:rsidR="000C1F63">
              <w:rPr>
                <w:color w:val="000000"/>
                <w:lang w:eastAsia="cs-CZ"/>
              </w:rPr>
              <w:t>1</w:t>
            </w:r>
            <w:r w:rsidRPr="001F4C72">
              <w:rPr>
                <w:color w:val="000000"/>
                <w:lang w:eastAsia="cs-CZ"/>
              </w:rPr>
              <w:t xml:space="preserve"> </w:t>
            </w:r>
            <w:r w:rsidR="00020E7E">
              <w:rPr>
                <w:color w:val="000000"/>
                <w:lang w:eastAsia="cs-CZ"/>
              </w:rPr>
              <w:t>Výběrov</w:t>
            </w:r>
            <w:r w:rsidR="000C1F63">
              <w:rPr>
                <w:color w:val="000000"/>
                <w:lang w:eastAsia="cs-CZ"/>
              </w:rPr>
              <w:t>ou</w:t>
            </w:r>
            <w:r w:rsidR="00020E7E">
              <w:rPr>
                <w:color w:val="000000"/>
                <w:lang w:eastAsia="cs-CZ"/>
              </w:rPr>
              <w:t xml:space="preserve"> oblast / </w:t>
            </w:r>
            <w:r w:rsidRPr="001F4C72">
              <w:rPr>
                <w:color w:val="000000"/>
                <w:lang w:eastAsia="cs-CZ"/>
              </w:rPr>
              <w:t xml:space="preserve">část Veřejné zakázky </w:t>
            </w:r>
          </w:p>
        </w:tc>
      </w:tr>
      <w:tr w:rsidR="00530330" w:rsidRPr="001F4C72" w14:paraId="3E57370B" w14:textId="77777777" w:rsidTr="00530330">
        <w:trPr>
          <w:trHeight w:val="1680"/>
        </w:trPr>
        <w:tc>
          <w:tcPr>
            <w:tcW w:w="1488" w:type="dxa"/>
            <w:shd w:val="clear" w:color="auto" w:fill="auto"/>
            <w:vAlign w:val="center"/>
            <w:hideMark/>
          </w:tcPr>
          <w:p w14:paraId="39918FDC" w14:textId="77777777" w:rsidR="00390C91" w:rsidRPr="001F4C72" w:rsidRDefault="00390C91" w:rsidP="00530330">
            <w:pPr>
              <w:jc w:val="center"/>
              <w:rPr>
                <w:b/>
                <w:bCs/>
                <w:color w:val="000000"/>
                <w:lang w:eastAsia="cs-CZ"/>
              </w:rPr>
            </w:pPr>
            <w:r w:rsidRPr="001F4C72">
              <w:rPr>
                <w:b/>
                <w:bCs/>
                <w:color w:val="000000"/>
                <w:lang w:eastAsia="cs-CZ"/>
              </w:rPr>
              <w:t>specialista (technik) informačních a odbavovacích systémů</w:t>
            </w:r>
          </w:p>
        </w:tc>
        <w:tc>
          <w:tcPr>
            <w:tcW w:w="1134" w:type="dxa"/>
            <w:shd w:val="clear" w:color="auto" w:fill="auto"/>
            <w:vAlign w:val="center"/>
            <w:hideMark/>
          </w:tcPr>
          <w:p w14:paraId="2048C3CA" w14:textId="77777777" w:rsidR="00390C91" w:rsidRPr="001F4C72" w:rsidRDefault="00390C91" w:rsidP="00530330">
            <w:pPr>
              <w:jc w:val="center"/>
              <w:rPr>
                <w:color w:val="000000"/>
                <w:lang w:eastAsia="cs-CZ"/>
              </w:rPr>
            </w:pPr>
            <w:r w:rsidRPr="001F4C72">
              <w:rPr>
                <w:color w:val="000000"/>
                <w:lang w:eastAsia="cs-CZ"/>
              </w:rPr>
              <w:t>1</w:t>
            </w:r>
          </w:p>
        </w:tc>
        <w:tc>
          <w:tcPr>
            <w:tcW w:w="2977" w:type="dxa"/>
            <w:shd w:val="clear" w:color="auto" w:fill="auto"/>
            <w:vAlign w:val="center"/>
            <w:hideMark/>
          </w:tcPr>
          <w:p w14:paraId="228BE032" w14:textId="77777777" w:rsidR="0046215A" w:rsidRDefault="00390C91" w:rsidP="00530330">
            <w:pPr>
              <w:pStyle w:val="Odstavecseseznamem"/>
              <w:numPr>
                <w:ilvl w:val="0"/>
                <w:numId w:val="55"/>
              </w:numPr>
              <w:spacing w:line="240" w:lineRule="auto"/>
              <w:ind w:left="355" w:right="72"/>
              <w:jc w:val="both"/>
              <w:rPr>
                <w:rFonts w:ascii="Times New Roman" w:hAnsi="Times New Roman"/>
                <w:color w:val="000000"/>
                <w:sz w:val="20"/>
                <w:lang w:eastAsia="cs-CZ"/>
              </w:rPr>
            </w:pPr>
            <w:r w:rsidRPr="0046215A">
              <w:rPr>
                <w:rFonts w:ascii="Times New Roman" w:hAnsi="Times New Roman"/>
                <w:color w:val="000000"/>
                <w:sz w:val="20"/>
                <w:lang w:eastAsia="cs-CZ"/>
              </w:rPr>
              <w:t>správa informačních a odbavovacích systémů Dopravce</w:t>
            </w:r>
            <w:r w:rsidR="0046215A">
              <w:rPr>
                <w:rFonts w:ascii="Times New Roman" w:hAnsi="Times New Roman"/>
                <w:color w:val="000000"/>
                <w:sz w:val="20"/>
                <w:lang w:eastAsia="cs-CZ"/>
              </w:rPr>
              <w:t>;</w:t>
            </w:r>
          </w:p>
          <w:p w14:paraId="6B24A066" w14:textId="77777777" w:rsidR="00390C91" w:rsidRPr="0046215A" w:rsidRDefault="00390C91" w:rsidP="00530330">
            <w:pPr>
              <w:pStyle w:val="Odstavecseseznamem"/>
              <w:numPr>
                <w:ilvl w:val="0"/>
                <w:numId w:val="55"/>
              </w:numPr>
              <w:spacing w:line="240" w:lineRule="auto"/>
              <w:ind w:left="355" w:right="72"/>
              <w:jc w:val="both"/>
              <w:rPr>
                <w:rFonts w:ascii="Times New Roman" w:hAnsi="Times New Roman"/>
                <w:color w:val="000000"/>
                <w:sz w:val="20"/>
                <w:lang w:eastAsia="cs-CZ"/>
              </w:rPr>
            </w:pPr>
            <w:r w:rsidRPr="0046215A">
              <w:rPr>
                <w:rFonts w:ascii="Times New Roman" w:hAnsi="Times New Roman"/>
                <w:color w:val="000000"/>
                <w:sz w:val="20"/>
                <w:lang w:eastAsia="cs-CZ"/>
              </w:rPr>
              <w:t>kontaktní osoba ve věcech odbavovacích a informačních systémů s</w:t>
            </w:r>
            <w:r w:rsidR="0046215A">
              <w:rPr>
                <w:rFonts w:ascii="Times New Roman" w:hAnsi="Times New Roman"/>
                <w:color w:val="000000"/>
                <w:sz w:val="20"/>
                <w:lang w:eastAsia="cs-CZ"/>
              </w:rPr>
              <w:t>e společností </w:t>
            </w:r>
            <w:r w:rsidRPr="0046215A">
              <w:rPr>
                <w:rFonts w:ascii="Times New Roman" w:hAnsi="Times New Roman"/>
                <w:color w:val="000000"/>
                <w:sz w:val="20"/>
                <w:lang w:eastAsia="cs-CZ"/>
              </w:rPr>
              <w:t>OREDEM</w:t>
            </w:r>
            <w:r w:rsidR="0046215A">
              <w:rPr>
                <w:rFonts w:ascii="Times New Roman" w:hAnsi="Times New Roman"/>
                <w:color w:val="000000"/>
                <w:sz w:val="20"/>
                <w:lang w:eastAsia="cs-CZ"/>
              </w:rPr>
              <w:t>.</w:t>
            </w:r>
          </w:p>
        </w:tc>
        <w:tc>
          <w:tcPr>
            <w:tcW w:w="1842" w:type="dxa"/>
            <w:shd w:val="clear" w:color="auto" w:fill="auto"/>
            <w:vAlign w:val="center"/>
            <w:hideMark/>
          </w:tcPr>
          <w:p w14:paraId="772A58C5" w14:textId="77777777" w:rsidR="00390C91" w:rsidRPr="001F4C72" w:rsidRDefault="00390C91" w:rsidP="00530330">
            <w:pPr>
              <w:ind w:left="72"/>
              <w:jc w:val="both"/>
              <w:rPr>
                <w:color w:val="000000"/>
                <w:lang w:eastAsia="cs-CZ"/>
              </w:rPr>
            </w:pPr>
            <w:r w:rsidRPr="001F4C72">
              <w:rPr>
                <w:color w:val="000000"/>
                <w:lang w:eastAsia="cs-CZ"/>
              </w:rPr>
              <w:t>praktická zkušenost se správou odbavovacích a informačních systém</w:t>
            </w:r>
            <w:r w:rsidR="00470695">
              <w:rPr>
                <w:color w:val="000000"/>
                <w:lang w:eastAsia="cs-CZ"/>
              </w:rPr>
              <w:t>ů</w:t>
            </w:r>
            <w:r w:rsidRPr="001F4C72">
              <w:rPr>
                <w:color w:val="000000"/>
                <w:lang w:eastAsia="cs-CZ"/>
              </w:rPr>
              <w:t xml:space="preserve"> v oblasti veřejné linkové dopravy </w:t>
            </w:r>
          </w:p>
        </w:tc>
        <w:tc>
          <w:tcPr>
            <w:tcW w:w="1134" w:type="dxa"/>
            <w:shd w:val="clear" w:color="auto" w:fill="auto"/>
            <w:vAlign w:val="center"/>
            <w:hideMark/>
          </w:tcPr>
          <w:p w14:paraId="2E9C772D" w14:textId="77777777" w:rsidR="00390C91" w:rsidRPr="001F4C72" w:rsidRDefault="00390C91" w:rsidP="00530330">
            <w:pPr>
              <w:jc w:val="center"/>
              <w:rPr>
                <w:color w:val="000000"/>
                <w:lang w:eastAsia="cs-CZ"/>
              </w:rPr>
            </w:pPr>
            <w:r w:rsidRPr="001F4C72">
              <w:rPr>
                <w:color w:val="000000"/>
                <w:lang w:eastAsia="cs-CZ"/>
              </w:rPr>
              <w:t>2 roky</w:t>
            </w:r>
          </w:p>
        </w:tc>
        <w:tc>
          <w:tcPr>
            <w:tcW w:w="1418" w:type="dxa"/>
            <w:shd w:val="clear" w:color="auto" w:fill="D9D9D9" w:themeFill="background1" w:themeFillShade="D9"/>
            <w:vAlign w:val="center"/>
            <w:hideMark/>
          </w:tcPr>
          <w:p w14:paraId="4394CBB2" w14:textId="77777777" w:rsidR="00390C91" w:rsidRPr="001F4C72" w:rsidRDefault="00390C91" w:rsidP="00530330">
            <w:pPr>
              <w:jc w:val="center"/>
              <w:rPr>
                <w:color w:val="000000"/>
                <w:lang w:eastAsia="cs-CZ"/>
              </w:rPr>
            </w:pPr>
            <w:r w:rsidRPr="001F4C72">
              <w:rPr>
                <w:color w:val="000000"/>
                <w:lang w:eastAsia="cs-CZ"/>
              </w:rPr>
              <w:t xml:space="preserve">činnost je možné provádět max. pro 2 </w:t>
            </w:r>
            <w:r w:rsidR="00020E7E">
              <w:rPr>
                <w:color w:val="000000"/>
                <w:lang w:eastAsia="cs-CZ"/>
              </w:rPr>
              <w:t>Výběrové oblasti /</w:t>
            </w:r>
            <w:r w:rsidR="00020E7E" w:rsidRPr="001F4C72">
              <w:rPr>
                <w:color w:val="000000"/>
                <w:lang w:eastAsia="cs-CZ"/>
              </w:rPr>
              <w:t xml:space="preserve"> </w:t>
            </w:r>
            <w:r w:rsidRPr="001F4C72">
              <w:rPr>
                <w:color w:val="000000"/>
                <w:lang w:eastAsia="cs-CZ"/>
              </w:rPr>
              <w:t xml:space="preserve">části Veřejné zakázky </w:t>
            </w:r>
          </w:p>
        </w:tc>
      </w:tr>
      <w:tr w:rsidR="00530330" w:rsidRPr="001F4C72" w14:paraId="05FBF7D2" w14:textId="77777777" w:rsidTr="00530330">
        <w:trPr>
          <w:trHeight w:val="1215"/>
        </w:trPr>
        <w:tc>
          <w:tcPr>
            <w:tcW w:w="1488" w:type="dxa"/>
            <w:shd w:val="clear" w:color="auto" w:fill="auto"/>
            <w:vAlign w:val="center"/>
            <w:hideMark/>
          </w:tcPr>
          <w:p w14:paraId="32E7707F" w14:textId="77777777" w:rsidR="00390C91" w:rsidRPr="001F4C72" w:rsidRDefault="00390C91" w:rsidP="00530330">
            <w:pPr>
              <w:jc w:val="center"/>
              <w:rPr>
                <w:b/>
                <w:bCs/>
                <w:color w:val="000000"/>
                <w:lang w:eastAsia="cs-CZ"/>
              </w:rPr>
            </w:pPr>
            <w:r w:rsidRPr="001F4C72">
              <w:rPr>
                <w:b/>
                <w:bCs/>
                <w:color w:val="000000"/>
                <w:lang w:eastAsia="cs-CZ"/>
              </w:rPr>
              <w:t>technolog dopravy</w:t>
            </w:r>
          </w:p>
        </w:tc>
        <w:tc>
          <w:tcPr>
            <w:tcW w:w="1134" w:type="dxa"/>
            <w:shd w:val="clear" w:color="auto" w:fill="auto"/>
            <w:vAlign w:val="center"/>
            <w:hideMark/>
          </w:tcPr>
          <w:p w14:paraId="73D38742" w14:textId="77777777" w:rsidR="00390C91" w:rsidRPr="001F4C72" w:rsidRDefault="00390C91" w:rsidP="00530330">
            <w:pPr>
              <w:jc w:val="center"/>
              <w:rPr>
                <w:color w:val="000000"/>
                <w:lang w:eastAsia="cs-CZ"/>
              </w:rPr>
            </w:pPr>
            <w:r w:rsidRPr="001F4C72">
              <w:rPr>
                <w:color w:val="000000"/>
                <w:lang w:eastAsia="cs-CZ"/>
              </w:rPr>
              <w:t>1</w:t>
            </w:r>
          </w:p>
        </w:tc>
        <w:tc>
          <w:tcPr>
            <w:tcW w:w="2977" w:type="dxa"/>
            <w:shd w:val="clear" w:color="auto" w:fill="auto"/>
            <w:vAlign w:val="center"/>
            <w:hideMark/>
          </w:tcPr>
          <w:p w14:paraId="14F8E7FD" w14:textId="77777777" w:rsidR="0046215A" w:rsidRDefault="00390C91" w:rsidP="00530330">
            <w:pPr>
              <w:pStyle w:val="Odstavecseseznamem"/>
              <w:numPr>
                <w:ilvl w:val="0"/>
                <w:numId w:val="55"/>
              </w:numPr>
              <w:spacing w:line="240" w:lineRule="auto"/>
              <w:ind w:left="355" w:right="72"/>
              <w:jc w:val="both"/>
              <w:rPr>
                <w:rFonts w:ascii="Times New Roman" w:hAnsi="Times New Roman"/>
                <w:color w:val="000000"/>
                <w:sz w:val="20"/>
                <w:lang w:eastAsia="cs-CZ"/>
              </w:rPr>
            </w:pPr>
            <w:r w:rsidRPr="0046215A">
              <w:rPr>
                <w:rFonts w:ascii="Times New Roman" w:hAnsi="Times New Roman"/>
                <w:color w:val="000000"/>
                <w:sz w:val="20"/>
                <w:lang w:eastAsia="cs-CZ"/>
              </w:rPr>
              <w:t xml:space="preserve">příprava </w:t>
            </w:r>
            <w:r w:rsidR="00027D5F">
              <w:rPr>
                <w:rFonts w:ascii="Times New Roman" w:hAnsi="Times New Roman"/>
                <w:color w:val="000000"/>
                <w:sz w:val="20"/>
                <w:lang w:eastAsia="cs-CZ"/>
              </w:rPr>
              <w:t>J</w:t>
            </w:r>
            <w:r w:rsidRPr="0046215A">
              <w:rPr>
                <w:rFonts w:ascii="Times New Roman" w:hAnsi="Times New Roman"/>
                <w:color w:val="000000"/>
                <w:sz w:val="20"/>
                <w:lang w:eastAsia="cs-CZ"/>
              </w:rPr>
              <w:t>ízdních řádů</w:t>
            </w:r>
            <w:r w:rsidR="0046215A">
              <w:rPr>
                <w:rFonts w:ascii="Times New Roman" w:hAnsi="Times New Roman"/>
                <w:color w:val="000000"/>
                <w:sz w:val="20"/>
                <w:lang w:eastAsia="cs-CZ"/>
              </w:rPr>
              <w:t>;</w:t>
            </w:r>
          </w:p>
          <w:p w14:paraId="2BE895E0" w14:textId="77777777" w:rsidR="0046215A" w:rsidRDefault="00390C91" w:rsidP="00530330">
            <w:pPr>
              <w:pStyle w:val="Odstavecseseznamem"/>
              <w:numPr>
                <w:ilvl w:val="0"/>
                <w:numId w:val="55"/>
              </w:numPr>
              <w:spacing w:line="240" w:lineRule="auto"/>
              <w:ind w:left="355" w:right="72"/>
              <w:jc w:val="both"/>
              <w:rPr>
                <w:rFonts w:ascii="Times New Roman" w:hAnsi="Times New Roman"/>
                <w:color w:val="000000"/>
                <w:sz w:val="20"/>
                <w:lang w:eastAsia="cs-CZ"/>
              </w:rPr>
            </w:pPr>
            <w:r w:rsidRPr="0046215A">
              <w:rPr>
                <w:rFonts w:ascii="Times New Roman" w:hAnsi="Times New Roman"/>
                <w:color w:val="000000"/>
                <w:sz w:val="20"/>
                <w:lang w:eastAsia="cs-CZ"/>
              </w:rPr>
              <w:t>sestavování turnusů řidičů</w:t>
            </w:r>
            <w:r w:rsidR="0046215A">
              <w:rPr>
                <w:rFonts w:ascii="Times New Roman" w:hAnsi="Times New Roman"/>
                <w:color w:val="000000"/>
                <w:sz w:val="20"/>
                <w:lang w:eastAsia="cs-CZ"/>
              </w:rPr>
              <w:t>;</w:t>
            </w:r>
          </w:p>
          <w:p w14:paraId="14CA785C" w14:textId="77777777" w:rsidR="00390C91" w:rsidRPr="0046215A" w:rsidRDefault="00390C91" w:rsidP="00530330">
            <w:pPr>
              <w:pStyle w:val="Odstavecseseznamem"/>
              <w:numPr>
                <w:ilvl w:val="0"/>
                <w:numId w:val="55"/>
              </w:numPr>
              <w:spacing w:line="240" w:lineRule="auto"/>
              <w:ind w:left="355" w:right="72"/>
              <w:jc w:val="both"/>
              <w:rPr>
                <w:rFonts w:ascii="Times New Roman" w:hAnsi="Times New Roman"/>
                <w:color w:val="000000"/>
                <w:sz w:val="20"/>
                <w:lang w:eastAsia="cs-CZ"/>
              </w:rPr>
            </w:pPr>
            <w:r w:rsidRPr="0046215A">
              <w:rPr>
                <w:rFonts w:ascii="Times New Roman" w:hAnsi="Times New Roman"/>
                <w:color w:val="000000"/>
                <w:sz w:val="20"/>
                <w:lang w:eastAsia="cs-CZ"/>
              </w:rPr>
              <w:t>příprava měsíčního a ročního vyúčtování Odměny</w:t>
            </w:r>
            <w:r w:rsidR="0046215A">
              <w:rPr>
                <w:rFonts w:ascii="Times New Roman" w:hAnsi="Times New Roman"/>
                <w:color w:val="000000"/>
                <w:sz w:val="20"/>
                <w:lang w:eastAsia="cs-CZ"/>
              </w:rPr>
              <w:t>.</w:t>
            </w:r>
          </w:p>
        </w:tc>
        <w:tc>
          <w:tcPr>
            <w:tcW w:w="1842" w:type="dxa"/>
            <w:shd w:val="clear" w:color="auto" w:fill="auto"/>
            <w:vAlign w:val="center"/>
            <w:hideMark/>
          </w:tcPr>
          <w:p w14:paraId="36782DED" w14:textId="77777777" w:rsidR="00390C91" w:rsidRPr="001F4C72" w:rsidRDefault="00390C91" w:rsidP="00530330">
            <w:pPr>
              <w:ind w:left="72"/>
              <w:jc w:val="both"/>
              <w:rPr>
                <w:color w:val="000000"/>
                <w:lang w:eastAsia="cs-CZ"/>
              </w:rPr>
            </w:pPr>
            <w:r w:rsidRPr="001F4C72">
              <w:rPr>
                <w:color w:val="000000"/>
                <w:lang w:eastAsia="cs-CZ"/>
              </w:rPr>
              <w:t xml:space="preserve">praktická zkušenost s organizací, přípravou jízdních řádů a turnusů řidičů v oblasti veřejné linkové dopravy </w:t>
            </w:r>
          </w:p>
        </w:tc>
        <w:tc>
          <w:tcPr>
            <w:tcW w:w="1134" w:type="dxa"/>
            <w:shd w:val="clear" w:color="auto" w:fill="auto"/>
            <w:vAlign w:val="center"/>
            <w:hideMark/>
          </w:tcPr>
          <w:p w14:paraId="3B86A208" w14:textId="77777777" w:rsidR="00390C91" w:rsidRPr="001F4C72" w:rsidRDefault="00390C91" w:rsidP="00530330">
            <w:pPr>
              <w:jc w:val="center"/>
              <w:rPr>
                <w:color w:val="000000"/>
                <w:lang w:eastAsia="cs-CZ"/>
              </w:rPr>
            </w:pPr>
            <w:r w:rsidRPr="001F4C72">
              <w:rPr>
                <w:color w:val="000000"/>
                <w:lang w:eastAsia="cs-CZ"/>
              </w:rPr>
              <w:t>2 roky</w:t>
            </w:r>
          </w:p>
        </w:tc>
        <w:tc>
          <w:tcPr>
            <w:tcW w:w="1418" w:type="dxa"/>
            <w:shd w:val="clear" w:color="auto" w:fill="D9D9D9" w:themeFill="background1" w:themeFillShade="D9"/>
            <w:vAlign w:val="center"/>
            <w:hideMark/>
          </w:tcPr>
          <w:p w14:paraId="3702EAF1" w14:textId="77777777" w:rsidR="00390C91" w:rsidRPr="001F4C72" w:rsidRDefault="00390C91" w:rsidP="00530330">
            <w:pPr>
              <w:jc w:val="center"/>
              <w:rPr>
                <w:color w:val="000000"/>
                <w:lang w:eastAsia="cs-CZ"/>
              </w:rPr>
            </w:pPr>
            <w:r w:rsidRPr="001F4C72">
              <w:rPr>
                <w:color w:val="000000"/>
                <w:lang w:eastAsia="cs-CZ"/>
              </w:rPr>
              <w:t>činnost je možné provádět max. pro 2</w:t>
            </w:r>
            <w:r w:rsidR="00020E7E">
              <w:rPr>
                <w:color w:val="000000"/>
                <w:lang w:eastAsia="cs-CZ"/>
              </w:rPr>
              <w:t xml:space="preserve"> Výběrové oblasti /</w:t>
            </w:r>
            <w:r w:rsidR="00020E7E" w:rsidRPr="001F4C72">
              <w:rPr>
                <w:color w:val="000000"/>
                <w:lang w:eastAsia="cs-CZ"/>
              </w:rPr>
              <w:t xml:space="preserve"> </w:t>
            </w:r>
            <w:r w:rsidRPr="001F4C72">
              <w:rPr>
                <w:color w:val="000000"/>
                <w:lang w:eastAsia="cs-CZ"/>
              </w:rPr>
              <w:t xml:space="preserve">části Veřejné zakázky </w:t>
            </w:r>
          </w:p>
        </w:tc>
      </w:tr>
    </w:tbl>
    <w:p w14:paraId="2E5EE5B8" w14:textId="77777777" w:rsidR="00390C91" w:rsidRPr="00810D88" w:rsidRDefault="007B0A67" w:rsidP="00390C91">
      <w:pPr>
        <w:pStyle w:val="Normln0"/>
        <w:tabs>
          <w:tab w:val="clear" w:pos="0"/>
        </w:tabs>
        <w:ind w:left="720"/>
      </w:pPr>
      <w:r>
        <w:t>Dopravce je povinen po celou dobu platnosti této Smlouvy disponovat dostatečným personálním zajištěním pro účely plnění této Smlouvy. Dopravce musí mít jednoznačně identifikované osoby na výše uvedené pozice.</w:t>
      </w:r>
    </w:p>
    <w:p w14:paraId="099F80B0" w14:textId="77777777" w:rsidR="00D07433" w:rsidRPr="00810D88" w:rsidRDefault="00D07433" w:rsidP="00D07433">
      <w:pPr>
        <w:pStyle w:val="Nadpis2"/>
        <w:numPr>
          <w:ilvl w:val="0"/>
          <w:numId w:val="0"/>
        </w:numPr>
        <w:ind w:left="709"/>
      </w:pPr>
      <w:r w:rsidRPr="00810D88">
        <w:t>Další závazná ujednání</w:t>
      </w:r>
    </w:p>
    <w:p w14:paraId="4718A64C" w14:textId="77777777" w:rsidR="00D07433" w:rsidRPr="00810D88" w:rsidRDefault="00D07433" w:rsidP="002257ED">
      <w:pPr>
        <w:pStyle w:val="Normln0"/>
        <w:numPr>
          <w:ilvl w:val="0"/>
          <w:numId w:val="31"/>
        </w:numPr>
        <w:ind w:hanging="578"/>
      </w:pPr>
      <w:r w:rsidRPr="00810D88">
        <w:rPr>
          <w:szCs w:val="22"/>
        </w:rPr>
        <w:t xml:space="preserve">Dopravce je povinen vést objektivní, správné, úplné a průkazné účetnictví v souladu s příslušnými právními předpisy. Poskytuje-li Dopravce přepravní služby nebo jiné činnosti mimo poskytování veřejných služeb v přepravě cestujících podle této Smlouvy, je v souladu s § 23 odst. 5 </w:t>
      </w:r>
      <w:r w:rsidR="002B3FB2">
        <w:rPr>
          <w:szCs w:val="22"/>
        </w:rPr>
        <w:t>z</w:t>
      </w:r>
      <w:r w:rsidRPr="00810D88">
        <w:rPr>
          <w:szCs w:val="22"/>
        </w:rPr>
        <w:t>ákona o veřejných službách povinen vést evidenci o nákladech a výnosech z poskytovaných veřejných služeb v přepravě cestujících podle jednotlivých smluv o veřejných službách a rozhodnutí o uložení veřejné služby.</w:t>
      </w:r>
    </w:p>
    <w:p w14:paraId="17B07A98" w14:textId="77777777" w:rsidR="00D07433" w:rsidRPr="00810D88" w:rsidRDefault="00D07433" w:rsidP="002257ED">
      <w:pPr>
        <w:pStyle w:val="Normln0"/>
        <w:numPr>
          <w:ilvl w:val="0"/>
          <w:numId w:val="31"/>
        </w:numPr>
        <w:ind w:hanging="578"/>
      </w:pPr>
      <w:r w:rsidRPr="00810D88">
        <w:rPr>
          <w:szCs w:val="22"/>
        </w:rPr>
        <w:t>Dopravce je povinen dbát při plnění předmětu Smlouvy na ochranu životního prostředí a dodržovat platné technické, bezpečnostní, zdravotní, hygienické a jiné předpisy, včetně předpisů týkajících se ochrany životního prostředí.</w:t>
      </w:r>
    </w:p>
    <w:p w14:paraId="685BC98C" w14:textId="77777777" w:rsidR="00D07433" w:rsidRPr="00810D88" w:rsidRDefault="00D07433" w:rsidP="002257ED">
      <w:pPr>
        <w:pStyle w:val="Normln0"/>
        <w:numPr>
          <w:ilvl w:val="0"/>
          <w:numId w:val="31"/>
        </w:numPr>
        <w:ind w:hanging="578"/>
      </w:pPr>
      <w:r w:rsidRPr="00810D88">
        <w:rPr>
          <w:szCs w:val="22"/>
        </w:rPr>
        <w:t xml:space="preserve">Dopravce bere na vědomí, že v souladu se zákonem č. 320/2001 Sb., o finanční kontrole ve veřejné správě a o změně některých zákonů (zákon o finanční kontrole), ve znění pozdějších předpisů, je osobou povinou spolupůsobit při výkonu finanční kontroly prováděné </w:t>
      </w:r>
      <w:r w:rsidRPr="00810D88">
        <w:rPr>
          <w:szCs w:val="22"/>
        </w:rPr>
        <w:lastRenderedPageBreak/>
        <w:t>v souvislosti s úhradou zboží nebo služeb z veřejných výdajů a zavazuje se poskytnout v tomto ohledu maximální součinnost.</w:t>
      </w:r>
    </w:p>
    <w:p w14:paraId="244FDFC5" w14:textId="77777777" w:rsidR="00D07433" w:rsidRPr="00810D88" w:rsidRDefault="00D07433" w:rsidP="002257ED">
      <w:pPr>
        <w:pStyle w:val="Normln0"/>
        <w:numPr>
          <w:ilvl w:val="0"/>
          <w:numId w:val="31"/>
        </w:numPr>
        <w:ind w:hanging="578"/>
      </w:pPr>
      <w:bookmarkStart w:id="59" w:name="_Ref428800991"/>
      <w:r w:rsidRPr="00810D88">
        <w:rPr>
          <w:szCs w:val="22"/>
        </w:rPr>
        <w:t>V případě, že Dopravce obdrží informaci, že bude v určitý den vyhlášena stávka nebo výluka dle zákona č. 2/1991 Sb., o kolektivním vyjednávání, ve zněn</w:t>
      </w:r>
      <w:r>
        <w:rPr>
          <w:szCs w:val="22"/>
        </w:rPr>
        <w:t>í pozdějších předpisů, nebo dle </w:t>
      </w:r>
      <w:r w:rsidRPr="00810D88">
        <w:rPr>
          <w:szCs w:val="22"/>
        </w:rPr>
        <w:t>čl</w:t>
      </w:r>
      <w:r>
        <w:rPr>
          <w:szCs w:val="22"/>
        </w:rPr>
        <w:t>ánku</w:t>
      </w:r>
      <w:r w:rsidRPr="00810D88">
        <w:rPr>
          <w:szCs w:val="22"/>
        </w:rPr>
        <w:t xml:space="preserve"> 27 usnesení č. 2/1993 Sb., o vyhlášení Listiny základních práv a svobod, kterou bude či může být dotčeno plnění této Smlouvy, je Dopravce povinen o této skutečnosti bezodkladně informovat Objednatele. Dopravce je povinen minimalizovat dopady stávky nebo výluky na plnění této Smlouvy a současně je povinen postupovat při řešení situace v maximální součinnosti s Objednatelem. Dopravce je povinen zajistit plnění Veřejné služby v den stávky nebo výluky </w:t>
      </w:r>
      <w:r>
        <w:rPr>
          <w:szCs w:val="22"/>
        </w:rPr>
        <w:t xml:space="preserve">v plném rozsahu </w:t>
      </w:r>
      <w:r w:rsidRPr="00810D88">
        <w:rPr>
          <w:szCs w:val="22"/>
        </w:rPr>
        <w:t>vlastními Vozidly nebo prostřednictvím náhradních dopravců.</w:t>
      </w:r>
      <w:r>
        <w:rPr>
          <w:szCs w:val="22"/>
        </w:rPr>
        <w:t xml:space="preserve"> V opačném případě odpovídá Dopravce Objednateli v soudu s touto </w:t>
      </w:r>
      <w:r w:rsidR="005B37E4">
        <w:rPr>
          <w:szCs w:val="22"/>
        </w:rPr>
        <w:t>S</w:t>
      </w:r>
      <w:r>
        <w:rPr>
          <w:szCs w:val="22"/>
        </w:rPr>
        <w:t>mlouvou, zejména v souladu s jejím čl</w:t>
      </w:r>
      <w:r w:rsidR="005B37E4">
        <w:rPr>
          <w:szCs w:val="22"/>
        </w:rPr>
        <w:t>ánkem</w:t>
      </w:r>
      <w:r>
        <w:rPr>
          <w:szCs w:val="22"/>
        </w:rPr>
        <w:t xml:space="preserve"> </w:t>
      </w:r>
      <w:r w:rsidR="00CE5BAD">
        <w:rPr>
          <w:szCs w:val="22"/>
        </w:rPr>
        <w:fldChar w:fldCharType="begin"/>
      </w:r>
      <w:r w:rsidR="000456BE">
        <w:rPr>
          <w:szCs w:val="22"/>
        </w:rPr>
        <w:instrText xml:space="preserve"> REF _Ref428797974 \r \h </w:instrText>
      </w:r>
      <w:r w:rsidR="00CE5BAD">
        <w:rPr>
          <w:szCs w:val="22"/>
        </w:rPr>
      </w:r>
      <w:r w:rsidR="00CE5BAD">
        <w:rPr>
          <w:szCs w:val="22"/>
        </w:rPr>
        <w:fldChar w:fldCharType="separate"/>
      </w:r>
      <w:r w:rsidR="003D115B">
        <w:rPr>
          <w:szCs w:val="22"/>
        </w:rPr>
        <w:t>14</w:t>
      </w:r>
      <w:r w:rsidR="00CE5BAD">
        <w:rPr>
          <w:szCs w:val="22"/>
        </w:rPr>
        <w:fldChar w:fldCharType="end"/>
      </w:r>
      <w:r>
        <w:rPr>
          <w:szCs w:val="22"/>
        </w:rPr>
        <w:t>, jakož i za veškerou škodu či jinou újmu, a to včetně újmy nemajetkové.</w:t>
      </w:r>
      <w:bookmarkEnd w:id="59"/>
      <w:r>
        <w:rPr>
          <w:szCs w:val="22"/>
        </w:rPr>
        <w:t xml:space="preserve"> </w:t>
      </w:r>
    </w:p>
    <w:p w14:paraId="27484F3A" w14:textId="77777777" w:rsidR="00D07433" w:rsidRPr="00810D88" w:rsidRDefault="00D07433" w:rsidP="00D07433">
      <w:pPr>
        <w:pStyle w:val="Nadpis2"/>
        <w:numPr>
          <w:ilvl w:val="0"/>
          <w:numId w:val="0"/>
        </w:numPr>
        <w:ind w:left="709"/>
      </w:pPr>
      <w:r w:rsidRPr="00810D88">
        <w:t xml:space="preserve">Plnění prostřednictvím </w:t>
      </w:r>
      <w:r w:rsidR="00A533EC">
        <w:t>S</w:t>
      </w:r>
      <w:r w:rsidRPr="00810D88">
        <w:t>ubdodavatele</w:t>
      </w:r>
    </w:p>
    <w:p w14:paraId="1C142290" w14:textId="77777777" w:rsidR="00D07433" w:rsidRPr="00810D88" w:rsidRDefault="00D07433" w:rsidP="00826C80">
      <w:pPr>
        <w:pStyle w:val="Normln0"/>
        <w:numPr>
          <w:ilvl w:val="0"/>
          <w:numId w:val="31"/>
        </w:numPr>
        <w:ind w:hanging="578"/>
      </w:pPr>
      <w:r w:rsidRPr="00810D88">
        <w:t xml:space="preserve">Dopravce je oprávněn poskytovat služby dle této Smlouvy rovněž prostřednictvím </w:t>
      </w:r>
      <w:r w:rsidR="00A533EC">
        <w:t>S</w:t>
      </w:r>
      <w:r w:rsidRPr="00810D88">
        <w:t xml:space="preserve">ubdodavatelů. Za plnění povinností </w:t>
      </w:r>
      <w:r w:rsidR="00A533EC">
        <w:t>S</w:t>
      </w:r>
      <w:r w:rsidRPr="00810D88">
        <w:t>ubdodavatelů však Dopravce odpovídá stejně, jako by služby podle této Smlouvy poskytoval sám.</w:t>
      </w:r>
    </w:p>
    <w:p w14:paraId="4B7EB485" w14:textId="77777777" w:rsidR="00D07433" w:rsidRPr="00B55A06" w:rsidRDefault="00D07433" w:rsidP="00826C80">
      <w:pPr>
        <w:pStyle w:val="Normln0"/>
        <w:numPr>
          <w:ilvl w:val="0"/>
          <w:numId w:val="31"/>
        </w:numPr>
        <w:ind w:hanging="578"/>
      </w:pPr>
      <w:r w:rsidRPr="00B55A06">
        <w:t>V případě, že Dopravce hodlá využít pro plnění Veř</w:t>
      </w:r>
      <w:r w:rsidR="00697500">
        <w:t>ejné služby dle této Smlouvy ve </w:t>
      </w:r>
      <w:r w:rsidRPr="00B55A06">
        <w:t xml:space="preserve">Smlouvou dovoleném rozsahu </w:t>
      </w:r>
      <w:r w:rsidR="00A533EC" w:rsidRPr="00B55A06">
        <w:t>S</w:t>
      </w:r>
      <w:r w:rsidRPr="00B55A06">
        <w:t xml:space="preserve">ubdodavatele, případně hodlá přistoupit ke změně v osobě dříve specifikovaného </w:t>
      </w:r>
      <w:r w:rsidR="00A533EC" w:rsidRPr="00B55A06">
        <w:t>S</w:t>
      </w:r>
      <w:r w:rsidRPr="00B55A06">
        <w:t xml:space="preserve">ubdodavatele, je povinen předem o této skutečnosti informovat Objednatele a sdělit mu údaje </w:t>
      </w:r>
      <w:r w:rsidR="00A533EC" w:rsidRPr="00B55A06">
        <w:t>S</w:t>
      </w:r>
      <w:r w:rsidRPr="00B55A06">
        <w:t xml:space="preserve">ubdodavatele a získat předchozí písemný souhlas Objednatele s plněním příslušné části Veřejné služby podle této </w:t>
      </w:r>
      <w:r w:rsidR="00A533EC" w:rsidRPr="00B55A06">
        <w:t>S</w:t>
      </w:r>
      <w:r w:rsidRPr="00B55A06">
        <w:t xml:space="preserve">mlouvy </w:t>
      </w:r>
      <w:r w:rsidR="00A533EC" w:rsidRPr="00B55A06">
        <w:t>S</w:t>
      </w:r>
      <w:r w:rsidRPr="00B55A06">
        <w:t xml:space="preserve">ubdodavatelem. Pro vyloučení pochybností platí, že bez takového předchozího písemného souhlasu není Dopravce oprávněn žádného </w:t>
      </w:r>
      <w:r w:rsidR="00EA4B9D" w:rsidRPr="00B55A06">
        <w:t>S</w:t>
      </w:r>
      <w:r w:rsidRPr="00B55A06">
        <w:t>ubdodavatele angažovat.</w:t>
      </w:r>
    </w:p>
    <w:p w14:paraId="56E033B9" w14:textId="77777777" w:rsidR="00D07433" w:rsidRPr="00810D88" w:rsidRDefault="00D07433" w:rsidP="00826C80">
      <w:pPr>
        <w:pStyle w:val="Normln0"/>
        <w:numPr>
          <w:ilvl w:val="0"/>
          <w:numId w:val="31"/>
        </w:numPr>
        <w:ind w:hanging="578"/>
      </w:pPr>
      <w:r w:rsidRPr="00810D88">
        <w:t>V případě, že Dopravce v souladu se zadávací dokumentac</w:t>
      </w:r>
      <w:r>
        <w:t>í</w:t>
      </w:r>
      <w:r w:rsidRPr="00810D88">
        <w:t xml:space="preserve"> Veřejné zakázky prokázal splnění části kvalifikace prostřednictvím </w:t>
      </w:r>
      <w:r w:rsidR="0045687B">
        <w:t>S</w:t>
      </w:r>
      <w:r w:rsidRPr="00810D88">
        <w:t xml:space="preserve">ubdodavatele, musí tento </w:t>
      </w:r>
      <w:r w:rsidR="0045687B">
        <w:t>S</w:t>
      </w:r>
      <w:r w:rsidRPr="00810D88">
        <w:t xml:space="preserve">ubdodavatel i tomu odpovídající část předmětu plnění poskytovat. Dopravce je oprávněn změnit </w:t>
      </w:r>
      <w:r w:rsidR="0045687B">
        <w:t>S</w:t>
      </w:r>
      <w:r w:rsidRPr="00810D88">
        <w:t xml:space="preserve">ubdodavatele, pomocí kterého prokazoval splnění kvalifikace v Zadávacím řízení, jen ze závažných důvodů a s předchozím písemným souhlasem Objednatele. Nový </w:t>
      </w:r>
      <w:r w:rsidR="0045687B">
        <w:t>S</w:t>
      </w:r>
      <w:r w:rsidRPr="00810D88">
        <w:t xml:space="preserve">ubdodavatel musí disponovat minimálně stejnou kvalifikací, kterou původní </w:t>
      </w:r>
      <w:r w:rsidR="0045687B">
        <w:t>S</w:t>
      </w:r>
      <w:r w:rsidRPr="00810D88">
        <w:t xml:space="preserve">ubdodavatel prokázal za Dopravce. Objednatel nesmí souhlas se změnou </w:t>
      </w:r>
      <w:r w:rsidR="0045687B">
        <w:t>S</w:t>
      </w:r>
      <w:r w:rsidRPr="00810D88">
        <w:t>ubdodavatele bez objektivních důvodů odmítnout, pokud mu budou předloženy příslušné dok</w:t>
      </w:r>
      <w:r>
        <w:t>lady</w:t>
      </w:r>
      <w:r w:rsidRPr="00810D88">
        <w:t>.</w:t>
      </w:r>
    </w:p>
    <w:p w14:paraId="722D1F23" w14:textId="77777777" w:rsidR="00D07433" w:rsidRPr="00810D88" w:rsidRDefault="00D07433" w:rsidP="00826C80">
      <w:pPr>
        <w:pStyle w:val="Normln0"/>
        <w:numPr>
          <w:ilvl w:val="0"/>
          <w:numId w:val="31"/>
        </w:numPr>
        <w:ind w:hanging="578"/>
      </w:pPr>
      <w:bookmarkStart w:id="60" w:name="_Ref428800781"/>
      <w:r w:rsidRPr="00810D88">
        <w:t xml:space="preserve">Dopravce se v souladu s § 147a </w:t>
      </w:r>
      <w:r w:rsidR="003A7FC6">
        <w:t>z</w:t>
      </w:r>
      <w:r w:rsidRPr="00810D88">
        <w:t xml:space="preserve">ákona o veřejných zakázkách zavazuje, že předloží Objednateli písemný seznam svých </w:t>
      </w:r>
      <w:r w:rsidR="00624E19">
        <w:t>S</w:t>
      </w:r>
      <w:r w:rsidRPr="00810D88">
        <w:t xml:space="preserve">ubdodavatelů, ve kterém uvede </w:t>
      </w:r>
      <w:r w:rsidR="00624E19">
        <w:t>S</w:t>
      </w:r>
      <w:r w:rsidRPr="00810D88">
        <w:t>ubdodavatele, j</w:t>
      </w:r>
      <w:r>
        <w:t>i</w:t>
      </w:r>
      <w:r w:rsidR="00986353">
        <w:t>mž za </w:t>
      </w:r>
      <w:r w:rsidRPr="00810D88">
        <w:t xml:space="preserve">plnění subdodávky uhradil více než 5 % z Odměny uhrazené mu Objednatelem v jednom kalendářním roce, a to nejpozději do 28. února následujícího kalendářního roku nebo kdykoli </w:t>
      </w:r>
      <w:r w:rsidRPr="00751892">
        <w:t xml:space="preserve">do </w:t>
      </w:r>
      <w:r w:rsidRPr="00B55A06">
        <w:t>15 dnů</w:t>
      </w:r>
      <w:r w:rsidRPr="00810D88">
        <w:t xml:space="preserve"> od doručení žádosti Objednatele. Bude-li mít </w:t>
      </w:r>
      <w:r w:rsidR="00624E19">
        <w:t>S</w:t>
      </w:r>
      <w:r w:rsidRPr="00810D88">
        <w:t xml:space="preserve">ubdodavatel formu akciové společnosti, bude přílohou seznamu i seznam vlastníků akcií, jejichž souhrnná jmenovitá hodnota přesahuje 10 % základního kapitálu, vyhotovený ve lhůtě 90 dnů před dnem předložení seznamu </w:t>
      </w:r>
      <w:r w:rsidR="00542FA1">
        <w:t>S</w:t>
      </w:r>
      <w:r w:rsidRPr="00810D88">
        <w:t>ubdodavatelů.</w:t>
      </w:r>
      <w:bookmarkEnd w:id="60"/>
    </w:p>
    <w:p w14:paraId="4810873D" w14:textId="77777777" w:rsidR="00D07433" w:rsidRPr="00810D88" w:rsidRDefault="00D07433" w:rsidP="00D07433">
      <w:pPr>
        <w:pStyle w:val="Nadpis1"/>
      </w:pPr>
      <w:bookmarkStart w:id="61" w:name="_Ref428800577"/>
      <w:r w:rsidRPr="00810D88">
        <w:t>Doba plnění Veřejné služby a ukončení Smlouvy</w:t>
      </w:r>
      <w:bookmarkEnd w:id="61"/>
    </w:p>
    <w:p w14:paraId="3D20FD03" w14:textId="77777777" w:rsidR="00D07433" w:rsidRDefault="00D07433" w:rsidP="001C19B9">
      <w:pPr>
        <w:pStyle w:val="Normln0"/>
        <w:numPr>
          <w:ilvl w:val="0"/>
          <w:numId w:val="33"/>
        </w:numPr>
        <w:ind w:hanging="578"/>
      </w:pPr>
      <w:r w:rsidRPr="00810D88">
        <w:t xml:space="preserve">Tato Smlouva </w:t>
      </w:r>
      <w:r>
        <w:t>nabývá platnosti a účinnosti dnem podpisu Stranami.</w:t>
      </w:r>
    </w:p>
    <w:p w14:paraId="35972B5D" w14:textId="77777777" w:rsidR="00D07433" w:rsidRPr="002D129C" w:rsidRDefault="00D07433" w:rsidP="001C19B9">
      <w:pPr>
        <w:pStyle w:val="Normln0"/>
        <w:numPr>
          <w:ilvl w:val="0"/>
          <w:numId w:val="33"/>
        </w:numPr>
        <w:ind w:hanging="578"/>
      </w:pPr>
      <w:bookmarkStart w:id="62" w:name="_Ref428800132"/>
      <w:r>
        <w:t>Není-li v </w:t>
      </w:r>
      <w:r w:rsidRPr="003315F1">
        <w:t xml:space="preserve">článcích </w:t>
      </w:r>
      <w:r w:rsidR="00CE5BAD">
        <w:fldChar w:fldCharType="begin"/>
      </w:r>
      <w:r w:rsidR="00304C2E">
        <w:instrText xml:space="preserve"> REF _Ref428800101 \r \h </w:instrText>
      </w:r>
      <w:r w:rsidR="00CE5BAD">
        <w:fldChar w:fldCharType="separate"/>
      </w:r>
      <w:r w:rsidR="003D115B">
        <w:t>13.3</w:t>
      </w:r>
      <w:r w:rsidR="00CE5BAD">
        <w:fldChar w:fldCharType="end"/>
      </w:r>
      <w:r w:rsidRPr="003315F1">
        <w:t xml:space="preserve"> a </w:t>
      </w:r>
      <w:r w:rsidR="00CE5BAD">
        <w:fldChar w:fldCharType="begin"/>
      </w:r>
      <w:r w:rsidR="00304C2E">
        <w:instrText xml:space="preserve"> REF _Ref428800109 \r \h </w:instrText>
      </w:r>
      <w:r w:rsidR="00CE5BAD">
        <w:fldChar w:fldCharType="separate"/>
      </w:r>
      <w:r w:rsidR="003D115B">
        <w:t>13.4</w:t>
      </w:r>
      <w:r w:rsidR="00CE5BAD">
        <w:fldChar w:fldCharType="end"/>
      </w:r>
      <w:r w:rsidRPr="003315F1">
        <w:t xml:space="preserve"> této</w:t>
      </w:r>
      <w:r>
        <w:t xml:space="preserve"> Smlouvy stanoveno jinak, je Dopravce povinen poskytovat Veřejnou službu od 1. 1. 2017 do dne předcházejícího termínu celostátní změny jízdních řádů v prosinci 2026</w:t>
      </w:r>
      <w:r w:rsidR="00DF43AC">
        <w:t>, nejpozději však do 31. 12. 2026. Termín zahájení poskytování Veřejné služby dle předchozí věty platí</w:t>
      </w:r>
      <w:r>
        <w:t xml:space="preserve"> za předpokladu, že Smlouva bude mezi </w:t>
      </w:r>
      <w:r w:rsidR="00B02334">
        <w:t>S</w:t>
      </w:r>
      <w:r>
        <w:t xml:space="preserve">tranami uzavřena nejpozději do </w:t>
      </w:r>
      <w:r w:rsidRPr="003A2481">
        <w:t xml:space="preserve">dne </w:t>
      </w:r>
      <w:r w:rsidRPr="00B55A06">
        <w:t>31. 7. 2016</w:t>
      </w:r>
      <w:r w:rsidRPr="000946E6">
        <w:t>.</w:t>
      </w:r>
      <w:r w:rsidR="002D129C">
        <w:t xml:space="preserve"> Povinnosti </w:t>
      </w:r>
      <w:r w:rsidR="002D129C" w:rsidRPr="005A30CB">
        <w:rPr>
          <w:szCs w:val="22"/>
        </w:rPr>
        <w:t>vyplývající z této Smlouvy, jež je nutno splnit již před</w:t>
      </w:r>
      <w:r w:rsidR="004D7886">
        <w:rPr>
          <w:szCs w:val="22"/>
        </w:rPr>
        <w:t> </w:t>
      </w:r>
      <w:r w:rsidR="002D129C" w:rsidRPr="005A30CB">
        <w:rPr>
          <w:szCs w:val="22"/>
        </w:rPr>
        <w:t>Zahájením provozu, je Dopravce povinen plnit již ode dne stanoveného v této Smlouvě.</w:t>
      </w:r>
      <w:bookmarkEnd w:id="62"/>
    </w:p>
    <w:p w14:paraId="03676F5F" w14:textId="77777777" w:rsidR="00D07433" w:rsidRDefault="00D07433" w:rsidP="001C19B9">
      <w:pPr>
        <w:pStyle w:val="Normln0"/>
        <w:numPr>
          <w:ilvl w:val="0"/>
          <w:numId w:val="33"/>
        </w:numPr>
        <w:ind w:hanging="578"/>
      </w:pPr>
      <w:bookmarkStart w:id="63" w:name="_Ref428800101"/>
      <w:r>
        <w:lastRenderedPageBreak/>
        <w:t xml:space="preserve">V případě, že nedojde k naplnění předpokladu </w:t>
      </w:r>
      <w:r w:rsidRPr="000C1185">
        <w:t xml:space="preserve">stanoveného v článku </w:t>
      </w:r>
      <w:r w:rsidR="00CE5BAD">
        <w:fldChar w:fldCharType="begin"/>
      </w:r>
      <w:r w:rsidR="00E60B69">
        <w:instrText xml:space="preserve"> REF _Ref428800132 \r \h </w:instrText>
      </w:r>
      <w:r w:rsidR="00CE5BAD">
        <w:fldChar w:fldCharType="separate"/>
      </w:r>
      <w:r w:rsidR="003D115B">
        <w:t>13.2</w:t>
      </w:r>
      <w:r w:rsidR="00CE5BAD">
        <w:fldChar w:fldCharType="end"/>
      </w:r>
      <w:r w:rsidRPr="000C1185">
        <w:t xml:space="preserve"> Smlouvy</w:t>
      </w:r>
      <w:r>
        <w:t xml:space="preserve">, tj. nedojde k uzavření této Smlouvy nejpozději </w:t>
      </w:r>
      <w:r w:rsidRPr="00913C98">
        <w:t xml:space="preserve">do </w:t>
      </w:r>
      <w:r w:rsidRPr="00B55A06">
        <w:t>31. 7. 2016</w:t>
      </w:r>
      <w:r w:rsidRPr="00913C98">
        <w:t>,</w:t>
      </w:r>
      <w:r>
        <w:t xml:space="preserve"> ale Smlouva bude uzavřena v období </w:t>
      </w:r>
      <w:r w:rsidRPr="00913C98">
        <w:t>od </w:t>
      </w:r>
      <w:r w:rsidRPr="00B55A06">
        <w:t>1. 8. 2016 do 31. 10. 2016</w:t>
      </w:r>
      <w:r w:rsidRPr="00913C98">
        <w:t>, je</w:t>
      </w:r>
      <w:r>
        <w:t xml:space="preserve"> Dopravce povinen poskytovat Veřejnou službu počínaje ode dne celostátní změny jízdních </w:t>
      </w:r>
      <w:r w:rsidRPr="00913C98">
        <w:t xml:space="preserve">řádů </w:t>
      </w:r>
      <w:r w:rsidRPr="00B55A06">
        <w:t>v březnu 2017</w:t>
      </w:r>
      <w:r w:rsidRPr="00913C98">
        <w:t>,</w:t>
      </w:r>
      <w:r>
        <w:t xml:space="preserve"> který bude vyhlášen Ministerstvem dopravy podle § </w:t>
      </w:r>
      <w:r w:rsidRPr="00913C98">
        <w:t xml:space="preserve">17 zákona o silniční dopravě, </w:t>
      </w:r>
      <w:r w:rsidRPr="00AD23CA">
        <w:t xml:space="preserve">do dne předcházejícího termínu celostátní změny jízdních řádů </w:t>
      </w:r>
      <w:r w:rsidRPr="00B55A06">
        <w:t>v </w:t>
      </w:r>
      <w:r w:rsidR="00913C98" w:rsidRPr="00B55A06">
        <w:t xml:space="preserve">prosinci </w:t>
      </w:r>
      <w:r w:rsidRPr="00B55A06">
        <w:t>202</w:t>
      </w:r>
      <w:r w:rsidR="00913C98" w:rsidRPr="00B55A06">
        <w:t>6</w:t>
      </w:r>
      <w:r w:rsidRPr="00913C98">
        <w:t>.</w:t>
      </w:r>
      <w:bookmarkEnd w:id="63"/>
    </w:p>
    <w:p w14:paraId="32284829" w14:textId="77777777" w:rsidR="00D07433" w:rsidRDefault="00AD23CA" w:rsidP="001C19B9">
      <w:pPr>
        <w:pStyle w:val="Normln0"/>
        <w:numPr>
          <w:ilvl w:val="0"/>
          <w:numId w:val="33"/>
        </w:numPr>
        <w:ind w:hanging="578"/>
      </w:pPr>
      <w:bookmarkStart w:id="64" w:name="_Ref428800109"/>
      <w:r>
        <w:t>V případě, že dojde k uzavření této Smlouvy v jiném pozdějším termínu, než je termín uveden</w:t>
      </w:r>
      <w:r w:rsidR="004B3D29">
        <w:t>ý</w:t>
      </w:r>
      <w:r>
        <w:t xml:space="preserve"> v článku </w:t>
      </w:r>
      <w:r w:rsidR="00CE5BAD">
        <w:fldChar w:fldCharType="begin"/>
      </w:r>
      <w:r w:rsidR="00246395">
        <w:instrText xml:space="preserve"> REF _Ref428800101 \r \h </w:instrText>
      </w:r>
      <w:r w:rsidR="00CE5BAD">
        <w:fldChar w:fldCharType="separate"/>
      </w:r>
      <w:r w:rsidR="003D115B">
        <w:t>13.3</w:t>
      </w:r>
      <w:r w:rsidR="00CE5BAD">
        <w:fldChar w:fldCharType="end"/>
      </w:r>
      <w:r>
        <w:t xml:space="preserve"> této Smlouvy, je Dopravce povinen poskytovat Veřejnou službu počínaje ode dne nejbližšího termínu celostátní změny jízdních řádů vyhlášeného </w:t>
      </w:r>
      <w:r w:rsidRPr="006616D7">
        <w:t xml:space="preserve">Ministerstvem dopravy podle § 17 zákona o silniční dopravě, který nastane po uplynutí </w:t>
      </w:r>
      <w:r w:rsidR="006E7C00" w:rsidRPr="006616D7">
        <w:t>čtyř</w:t>
      </w:r>
      <w:r w:rsidRPr="006616D7">
        <w:t xml:space="preserve"> měsíců ode dne uzavření této Smlouvy</w:t>
      </w:r>
      <w:r w:rsidR="006E7C00" w:rsidRPr="006616D7">
        <w:t xml:space="preserve">, aby měl Dopravce dostatečnou lhůtu pro splnění povinností vyplývajících z článku </w:t>
      </w:r>
      <w:r w:rsidR="00CE5BAD">
        <w:fldChar w:fldCharType="begin"/>
      </w:r>
      <w:r w:rsidR="00246395">
        <w:instrText xml:space="preserve"> REF _Ref428797577 \r \h </w:instrText>
      </w:r>
      <w:r w:rsidR="00CE5BAD">
        <w:fldChar w:fldCharType="separate"/>
      </w:r>
      <w:r w:rsidR="003D115B">
        <w:t>4</w:t>
      </w:r>
      <w:r w:rsidR="00CE5BAD">
        <w:fldChar w:fldCharType="end"/>
      </w:r>
      <w:r w:rsidR="006E7C00" w:rsidRPr="006616D7">
        <w:t xml:space="preserve"> této Smlouvy. Dopravce bude</w:t>
      </w:r>
      <w:r w:rsidR="006E7C00">
        <w:t xml:space="preserve"> poskytovat Veřejnou službu</w:t>
      </w:r>
      <w:r>
        <w:t xml:space="preserve"> do dne předcházejícího termínu celostátní změny jízdních řádů v prosinci 2026, nedohodnou-li se Objednatel a Dopravce jinak. K Zahájení provozu dle této Smlouvy musí dojít nejpozději v den celostátní změny jízdních řádů vyhlášen</w:t>
      </w:r>
      <w:r w:rsidR="004B3D29">
        <w:t>é</w:t>
      </w:r>
      <w:r>
        <w:t xml:space="preserve"> Ministerstvem dopravy dle § 17 zákona o</w:t>
      </w:r>
      <w:r w:rsidR="00984576">
        <w:t> </w:t>
      </w:r>
      <w:r>
        <w:t xml:space="preserve">silniční dopravě v prosinci 2018. </w:t>
      </w:r>
      <w:r w:rsidRPr="00CE1F0C">
        <w:t>Pokud nedojde k Zahájení provozu nejpozději v den celostátní změny jízdních řádů v prosinci 2018, jsou Strany oprávněny od této Smlouvy odstoupit</w:t>
      </w:r>
      <w:r>
        <w:t xml:space="preserve">. K ukončení poskytování Veřejné služby dle této Smlouvy dojde za každé situace vymezené v článcích </w:t>
      </w:r>
      <w:r w:rsidR="00CE5BAD">
        <w:fldChar w:fldCharType="begin"/>
      </w:r>
      <w:r w:rsidR="00BD693C">
        <w:instrText xml:space="preserve"> REF _Ref428800132 \r \h </w:instrText>
      </w:r>
      <w:r w:rsidR="00CE5BAD">
        <w:fldChar w:fldCharType="separate"/>
      </w:r>
      <w:r w:rsidR="003D115B">
        <w:t>13.2</w:t>
      </w:r>
      <w:r w:rsidR="00CE5BAD">
        <w:fldChar w:fldCharType="end"/>
      </w:r>
      <w:r>
        <w:t xml:space="preserve"> až </w:t>
      </w:r>
      <w:r w:rsidR="00CE5BAD">
        <w:fldChar w:fldCharType="begin"/>
      </w:r>
      <w:r w:rsidR="00BD693C">
        <w:instrText xml:space="preserve"> REF _Ref428800109 \r \h </w:instrText>
      </w:r>
      <w:r w:rsidR="00CE5BAD">
        <w:fldChar w:fldCharType="separate"/>
      </w:r>
      <w:r w:rsidR="003D115B">
        <w:t>13.4</w:t>
      </w:r>
      <w:r w:rsidR="00CE5BAD">
        <w:fldChar w:fldCharType="end"/>
      </w:r>
      <w:r>
        <w:t xml:space="preserve"> této Smlouvy v den celostátní změny jízdních řádů vyhlášen</w:t>
      </w:r>
      <w:r w:rsidR="004B3D29">
        <w:t>é</w:t>
      </w:r>
      <w:r>
        <w:t xml:space="preserve"> Ministerstvem dopravy dle § 17 zákona o silniční dopravě v prosinci 2026, </w:t>
      </w:r>
      <w:r w:rsidRPr="00AD23CA">
        <w:t>nejpozději však 31. 12. 2026</w:t>
      </w:r>
      <w:r w:rsidRPr="00D60DB9">
        <w:t>.</w:t>
      </w:r>
      <w:bookmarkEnd w:id="64"/>
      <w:r>
        <w:t xml:space="preserve"> </w:t>
      </w:r>
    </w:p>
    <w:p w14:paraId="4E650CA8" w14:textId="77777777" w:rsidR="00D07433" w:rsidRDefault="00D07433" w:rsidP="001C19B9">
      <w:pPr>
        <w:pStyle w:val="Normln0"/>
        <w:numPr>
          <w:ilvl w:val="0"/>
          <w:numId w:val="33"/>
        </w:numPr>
        <w:ind w:hanging="578"/>
      </w:pPr>
      <w:r>
        <w:t>Doba trvání této Smlouvy končí:</w:t>
      </w:r>
    </w:p>
    <w:p w14:paraId="15A378FA" w14:textId="77777777" w:rsidR="00D07433" w:rsidRDefault="00D07433" w:rsidP="00B610E8">
      <w:pPr>
        <w:pStyle w:val="Normln0"/>
        <w:numPr>
          <w:ilvl w:val="0"/>
          <w:numId w:val="34"/>
        </w:numPr>
      </w:pPr>
      <w:r>
        <w:t xml:space="preserve">uplynutím doby </w:t>
      </w:r>
      <w:r w:rsidRPr="000C1185">
        <w:t xml:space="preserve">stanovené v článku </w:t>
      </w:r>
      <w:r w:rsidR="00CE5BAD">
        <w:fldChar w:fldCharType="begin"/>
      </w:r>
      <w:r w:rsidR="0094244F">
        <w:instrText xml:space="preserve"> REF _Ref428800132 \r \h </w:instrText>
      </w:r>
      <w:r w:rsidR="00CE5BAD">
        <w:fldChar w:fldCharType="separate"/>
      </w:r>
      <w:r w:rsidR="003D115B">
        <w:t>13.2</w:t>
      </w:r>
      <w:r w:rsidR="00CE5BAD">
        <w:fldChar w:fldCharType="end"/>
      </w:r>
      <w:r w:rsidRPr="000C1185">
        <w:t xml:space="preserve"> nebo v některém z příslušných článků </w:t>
      </w:r>
      <w:r w:rsidR="00CE5BAD">
        <w:fldChar w:fldCharType="begin"/>
      </w:r>
      <w:r w:rsidR="0094244F">
        <w:instrText xml:space="preserve"> REF _Ref428800101 \r \h </w:instrText>
      </w:r>
      <w:r w:rsidR="00CE5BAD">
        <w:fldChar w:fldCharType="separate"/>
      </w:r>
      <w:r w:rsidR="003D115B">
        <w:t>13.3</w:t>
      </w:r>
      <w:r w:rsidR="00CE5BAD">
        <w:fldChar w:fldCharType="end"/>
      </w:r>
      <w:r w:rsidRPr="000C1185">
        <w:t xml:space="preserve"> a </w:t>
      </w:r>
      <w:r w:rsidR="00CE5BAD">
        <w:fldChar w:fldCharType="begin"/>
      </w:r>
      <w:r w:rsidR="0094244F">
        <w:instrText xml:space="preserve"> REF _Ref428800109 \r \h </w:instrText>
      </w:r>
      <w:r w:rsidR="00CE5BAD">
        <w:fldChar w:fldCharType="separate"/>
      </w:r>
      <w:r w:rsidR="003D115B">
        <w:t>13.4</w:t>
      </w:r>
      <w:r w:rsidR="00CE5BAD">
        <w:fldChar w:fldCharType="end"/>
      </w:r>
      <w:r w:rsidRPr="000C1185">
        <w:t xml:space="preserve"> této Smlouvy dle podmínek</w:t>
      </w:r>
      <w:r>
        <w:t xml:space="preserve"> tam stanovených;</w:t>
      </w:r>
    </w:p>
    <w:p w14:paraId="3B64D088" w14:textId="77777777" w:rsidR="00D07433" w:rsidRDefault="00D07433" w:rsidP="00B610E8">
      <w:pPr>
        <w:pStyle w:val="Normln0"/>
        <w:numPr>
          <w:ilvl w:val="0"/>
          <w:numId w:val="34"/>
        </w:numPr>
      </w:pPr>
      <w:r>
        <w:t>písemnou dohodou obou Stran;</w:t>
      </w:r>
    </w:p>
    <w:p w14:paraId="25A0D6B6" w14:textId="77777777" w:rsidR="00D07433" w:rsidRDefault="00D07433" w:rsidP="00B610E8">
      <w:pPr>
        <w:pStyle w:val="Normln0"/>
        <w:numPr>
          <w:ilvl w:val="0"/>
          <w:numId w:val="34"/>
        </w:numPr>
      </w:pPr>
      <w:r>
        <w:t xml:space="preserve">uplynutím výpovědní doby v případě uplatnění </w:t>
      </w:r>
      <w:r w:rsidRPr="000C1185">
        <w:t xml:space="preserve">výpovědi dle článků </w:t>
      </w:r>
      <w:r w:rsidR="00CE5BAD">
        <w:fldChar w:fldCharType="begin"/>
      </w:r>
      <w:r w:rsidR="00E82919">
        <w:instrText xml:space="preserve"> REF _Ref429663947 \r \h </w:instrText>
      </w:r>
      <w:r w:rsidR="00CE5BAD">
        <w:fldChar w:fldCharType="separate"/>
      </w:r>
      <w:r w:rsidR="003D115B">
        <w:t>13.6</w:t>
      </w:r>
      <w:r w:rsidR="00CE5BAD">
        <w:fldChar w:fldCharType="end"/>
      </w:r>
      <w:r w:rsidRPr="000C1185">
        <w:t xml:space="preserve"> až </w:t>
      </w:r>
      <w:r w:rsidR="00CE5BAD">
        <w:fldChar w:fldCharType="begin"/>
      </w:r>
      <w:r w:rsidR="005E1200">
        <w:instrText xml:space="preserve"> REF _Ref429664006 \r \h </w:instrText>
      </w:r>
      <w:r w:rsidR="00CE5BAD">
        <w:fldChar w:fldCharType="separate"/>
      </w:r>
      <w:r w:rsidR="003D115B">
        <w:t>13.10</w:t>
      </w:r>
      <w:r w:rsidR="00CE5BAD">
        <w:fldChar w:fldCharType="end"/>
      </w:r>
      <w:r w:rsidRPr="000C1185">
        <w:t xml:space="preserve"> této</w:t>
      </w:r>
      <w:r>
        <w:t xml:space="preserve"> Smlouvy některou Stranou;</w:t>
      </w:r>
    </w:p>
    <w:p w14:paraId="2659CDC6" w14:textId="77777777" w:rsidR="00D07433" w:rsidRPr="00023B44" w:rsidRDefault="00D07433" w:rsidP="00B610E8">
      <w:pPr>
        <w:pStyle w:val="Normln0"/>
        <w:numPr>
          <w:ilvl w:val="0"/>
          <w:numId w:val="34"/>
        </w:numPr>
      </w:pPr>
      <w:r w:rsidRPr="004719C5">
        <w:rPr>
          <w:szCs w:val="22"/>
        </w:rPr>
        <w:t xml:space="preserve">okamžikem, kdy bude Dopravci pro neplnění stanovených povinností odejmuto jakékoliv oprávnění potřebné pro provozování veřejné linkové dopravy, které je nutné pro plnění </w:t>
      </w:r>
      <w:r>
        <w:rPr>
          <w:szCs w:val="22"/>
        </w:rPr>
        <w:t>Veřejné služby</w:t>
      </w:r>
      <w:r w:rsidRPr="004719C5">
        <w:rPr>
          <w:szCs w:val="22"/>
        </w:rPr>
        <w:t xml:space="preserve"> dle této Smlouvy</w:t>
      </w:r>
      <w:r>
        <w:rPr>
          <w:szCs w:val="22"/>
        </w:rPr>
        <w:t>, pokud Dopravce nesjedná nápravu ve lhůtě stanovené Objednatelem;</w:t>
      </w:r>
    </w:p>
    <w:p w14:paraId="5E37ED9C" w14:textId="77777777" w:rsidR="00D07433" w:rsidRPr="007E21A1" w:rsidRDefault="00D07433" w:rsidP="00B610E8">
      <w:pPr>
        <w:pStyle w:val="Normln0"/>
        <w:numPr>
          <w:ilvl w:val="0"/>
          <w:numId w:val="34"/>
        </w:numPr>
      </w:pPr>
      <w:r>
        <w:rPr>
          <w:szCs w:val="22"/>
        </w:rPr>
        <w:t>odstoupením od této Smlouvy některou ze Stran.</w:t>
      </w:r>
    </w:p>
    <w:p w14:paraId="22A35ADB" w14:textId="77777777" w:rsidR="00D07433" w:rsidRDefault="00D07433" w:rsidP="001C19B9">
      <w:pPr>
        <w:pStyle w:val="Normln0"/>
        <w:numPr>
          <w:ilvl w:val="0"/>
          <w:numId w:val="33"/>
        </w:numPr>
        <w:ind w:hanging="578"/>
      </w:pPr>
      <w:bookmarkStart w:id="65" w:name="_Ref429663947"/>
      <w:r>
        <w:t>Kterákoliv ze Stran může bez udání důvodu Smlouvu písemně vypovědět. Výpovědní lhůta činí 24 měsíců a začíná běžet prvním dnem následujícím po měsíci, v němž byla výpověď doručena druhé Straně.</w:t>
      </w:r>
      <w:bookmarkEnd w:id="65"/>
    </w:p>
    <w:p w14:paraId="6FE14D96" w14:textId="77777777" w:rsidR="00D07433" w:rsidRDefault="00D07433" w:rsidP="001C19B9">
      <w:pPr>
        <w:pStyle w:val="Normln0"/>
        <w:numPr>
          <w:ilvl w:val="0"/>
          <w:numId w:val="33"/>
        </w:numPr>
        <w:ind w:hanging="578"/>
      </w:pPr>
      <w:bookmarkStart w:id="66" w:name="_Ref428800265"/>
      <w:r>
        <w:t>Dopravce je oprávněn Smlouvu vypovědět, pokud se Objednatel ocitne v prodlení s </w:t>
      </w:r>
      <w:r w:rsidRPr="000C2C13">
        <w:t xml:space="preserve">placením </w:t>
      </w:r>
      <w:r w:rsidRPr="00B55A06">
        <w:t>Odměn</w:t>
      </w:r>
      <w:r w:rsidR="000C2C13" w:rsidRPr="000C2C13">
        <w:t>y</w:t>
      </w:r>
      <w:r>
        <w:t xml:space="preserve"> či </w:t>
      </w:r>
      <w:r w:rsidRPr="000C1185">
        <w:t>ročního vyúčtování Odměny přesahujícím</w:t>
      </w:r>
      <w:r>
        <w:t xml:space="preserve"> </w:t>
      </w:r>
      <w:r w:rsidR="00F76A45">
        <w:t xml:space="preserve">90 </w:t>
      </w:r>
      <w:r>
        <w:t>kalendářních dn</w:t>
      </w:r>
      <w:r w:rsidR="00D253D5">
        <w:t>ů</w:t>
      </w:r>
      <w:r>
        <w:t xml:space="preserve">. Dopravce je však oprávněn vypovědět Smlouvu dle předchozí věty až poté, co mu ze strany Objednatele nebyla uhrazena splatná </w:t>
      </w:r>
      <w:r w:rsidR="006D19CF">
        <w:t xml:space="preserve">Odměna </w:t>
      </w:r>
      <w:r>
        <w:t xml:space="preserve">ani po uplynutí dodatečné lhůty stanovené Dopravcem na základě písemné výzvy, která nesmí být kratší </w:t>
      </w:r>
      <w:r w:rsidRPr="006D19CF">
        <w:t>než 15</w:t>
      </w:r>
      <w:r>
        <w:t xml:space="preserve"> pracovních dnů ode dne prokazatelného doručení písemné výzvy dle tohoto odstavce.</w:t>
      </w:r>
      <w:bookmarkEnd w:id="66"/>
    </w:p>
    <w:p w14:paraId="316A5F04" w14:textId="77777777" w:rsidR="00D07433" w:rsidRDefault="00D07433" w:rsidP="001C19B9">
      <w:pPr>
        <w:pStyle w:val="Normln0"/>
        <w:numPr>
          <w:ilvl w:val="0"/>
          <w:numId w:val="33"/>
        </w:numPr>
        <w:ind w:hanging="578"/>
      </w:pPr>
      <w:bookmarkStart w:id="67" w:name="_Ref428800605"/>
      <w:r>
        <w:t>Objednatel je oprávněn vypovědět tuto Smlouvu v následujících případech:</w:t>
      </w:r>
      <w:bookmarkEnd w:id="67"/>
    </w:p>
    <w:p w14:paraId="58CBE91B" w14:textId="77777777" w:rsidR="00D07433" w:rsidRDefault="00D07433" w:rsidP="00B6376E">
      <w:pPr>
        <w:pStyle w:val="Normln0"/>
        <w:numPr>
          <w:ilvl w:val="0"/>
          <w:numId w:val="35"/>
        </w:numPr>
      </w:pPr>
      <w:r>
        <w:t xml:space="preserve">v případě porušení povinností Dopravce dle </w:t>
      </w:r>
      <w:r w:rsidRPr="009B7D01">
        <w:t xml:space="preserve">článku </w:t>
      </w:r>
      <w:r w:rsidR="00CE5BAD">
        <w:fldChar w:fldCharType="begin"/>
      </w:r>
      <w:r w:rsidR="00876625">
        <w:instrText xml:space="preserve"> REF _Ref428796565 \r \h </w:instrText>
      </w:r>
      <w:r w:rsidR="00CE5BAD">
        <w:fldChar w:fldCharType="separate"/>
      </w:r>
      <w:r w:rsidR="003D115B">
        <w:t>4.3</w:t>
      </w:r>
      <w:r w:rsidR="00CE5BAD">
        <w:fldChar w:fldCharType="end"/>
      </w:r>
      <w:r w:rsidR="00CA5877" w:rsidRPr="009B7D01">
        <w:t xml:space="preserve">, </w:t>
      </w:r>
      <w:r w:rsidR="00CE5BAD">
        <w:fldChar w:fldCharType="begin"/>
      </w:r>
      <w:r w:rsidR="00876625">
        <w:instrText xml:space="preserve"> REF _Ref428796580 \r \h </w:instrText>
      </w:r>
      <w:r w:rsidR="00CE5BAD">
        <w:fldChar w:fldCharType="separate"/>
      </w:r>
      <w:r w:rsidR="003D115B">
        <w:t>4.5</w:t>
      </w:r>
      <w:r w:rsidR="00CE5BAD">
        <w:fldChar w:fldCharType="end"/>
      </w:r>
      <w:r w:rsidRPr="009B7D01">
        <w:t xml:space="preserve">, </w:t>
      </w:r>
      <w:r w:rsidR="00CE5BAD">
        <w:fldChar w:fldCharType="begin"/>
      </w:r>
      <w:r w:rsidR="00876625">
        <w:instrText xml:space="preserve"> REF _Ref428800328 \r \h </w:instrText>
      </w:r>
      <w:r w:rsidR="00CE5BAD">
        <w:fldChar w:fldCharType="separate"/>
      </w:r>
      <w:r w:rsidR="003D115B">
        <w:t>4.7</w:t>
      </w:r>
      <w:r w:rsidR="00CE5BAD">
        <w:fldChar w:fldCharType="end"/>
      </w:r>
      <w:r w:rsidRPr="009B7D01">
        <w:t xml:space="preserve"> věta první, </w:t>
      </w:r>
      <w:r w:rsidR="00CE5BAD">
        <w:fldChar w:fldCharType="begin"/>
      </w:r>
      <w:r w:rsidR="00876625">
        <w:instrText xml:space="preserve"> REF _Ref428796592 \r \h </w:instrText>
      </w:r>
      <w:r w:rsidR="00CE5BAD">
        <w:fldChar w:fldCharType="separate"/>
      </w:r>
      <w:r w:rsidR="003D115B">
        <w:t>4.8</w:t>
      </w:r>
      <w:r w:rsidR="00CE5BAD">
        <w:fldChar w:fldCharType="end"/>
      </w:r>
      <w:r w:rsidR="00CA5877" w:rsidRPr="009B7D01">
        <w:t xml:space="preserve">, </w:t>
      </w:r>
      <w:r w:rsidR="00CE5BAD">
        <w:fldChar w:fldCharType="begin"/>
      </w:r>
      <w:r w:rsidR="00876625">
        <w:instrText xml:space="preserve"> REF _Ref428800346 \r \h </w:instrText>
      </w:r>
      <w:r w:rsidR="00CE5BAD">
        <w:fldChar w:fldCharType="separate"/>
      </w:r>
      <w:r w:rsidR="003D115B">
        <w:t>4.12</w:t>
      </w:r>
      <w:r w:rsidR="00CE5BAD">
        <w:fldChar w:fldCharType="end"/>
      </w:r>
      <w:r w:rsidRPr="009B7D01">
        <w:t xml:space="preserve">, </w:t>
      </w:r>
      <w:r w:rsidR="00CE5BAD">
        <w:fldChar w:fldCharType="begin"/>
      </w:r>
      <w:r w:rsidR="00876625">
        <w:instrText xml:space="preserve"> REF _Ref428800354 \r \h </w:instrText>
      </w:r>
      <w:r w:rsidR="00CE5BAD">
        <w:fldChar w:fldCharType="separate"/>
      </w:r>
      <w:r w:rsidR="003D115B">
        <w:t>5.5</w:t>
      </w:r>
      <w:r w:rsidR="00CE5BAD">
        <w:fldChar w:fldCharType="end"/>
      </w:r>
      <w:r w:rsidR="00DD1330" w:rsidRPr="009B7D01">
        <w:t xml:space="preserve">, </w:t>
      </w:r>
      <w:r w:rsidR="00CE5BAD">
        <w:fldChar w:fldCharType="begin"/>
      </w:r>
      <w:r w:rsidR="00876625">
        <w:instrText xml:space="preserve"> REF _Ref428800362 \r \h </w:instrText>
      </w:r>
      <w:r w:rsidR="00CE5BAD">
        <w:fldChar w:fldCharType="separate"/>
      </w:r>
      <w:r w:rsidR="003D115B">
        <w:t>5.11</w:t>
      </w:r>
      <w:r w:rsidR="00CE5BAD">
        <w:fldChar w:fldCharType="end"/>
      </w:r>
      <w:r w:rsidRPr="009B7D01">
        <w:t xml:space="preserve">, </w:t>
      </w:r>
      <w:r w:rsidR="00CE5BAD">
        <w:fldChar w:fldCharType="begin"/>
      </w:r>
      <w:r w:rsidR="00876625">
        <w:instrText xml:space="preserve"> REF _Ref428798317 \r \h </w:instrText>
      </w:r>
      <w:r w:rsidR="00CE5BAD">
        <w:fldChar w:fldCharType="separate"/>
      </w:r>
      <w:r w:rsidR="003D115B">
        <w:t>6.7</w:t>
      </w:r>
      <w:r w:rsidR="00CE5BAD">
        <w:fldChar w:fldCharType="end"/>
      </w:r>
      <w:r w:rsidRPr="009B7D01">
        <w:t xml:space="preserve">, a/nebo </w:t>
      </w:r>
      <w:r w:rsidR="00CE5BAD">
        <w:fldChar w:fldCharType="begin"/>
      </w:r>
      <w:r w:rsidR="00876625">
        <w:instrText xml:space="preserve"> REF _Ref428800383 \r \h </w:instrText>
      </w:r>
      <w:r w:rsidR="00CE5BAD">
        <w:fldChar w:fldCharType="separate"/>
      </w:r>
      <w:r w:rsidR="003D115B">
        <w:t>12.6</w:t>
      </w:r>
      <w:r w:rsidR="00CE5BAD">
        <w:fldChar w:fldCharType="end"/>
      </w:r>
      <w:r w:rsidRPr="009B7D01">
        <w:t xml:space="preserve"> této Smlou</w:t>
      </w:r>
      <w:r>
        <w:t>vy, pokud Dopravce příslušné porušení i přes písemnou výzvu Objednatele neodstranil ani v Objednatelem stanovené dodatečné lhůtě, která nesmí být kratší než 15 dnů od doručení písemné výzvy dle tohoto odstavce;</w:t>
      </w:r>
    </w:p>
    <w:p w14:paraId="21BA83AE" w14:textId="77777777" w:rsidR="00D07433" w:rsidRDefault="00D07433" w:rsidP="00B6376E">
      <w:pPr>
        <w:pStyle w:val="Normln0"/>
        <w:numPr>
          <w:ilvl w:val="0"/>
          <w:numId w:val="35"/>
        </w:numPr>
      </w:pPr>
      <w:r>
        <w:t xml:space="preserve">v případě opakovaného porušení povinností Dopravce dle </w:t>
      </w:r>
      <w:r w:rsidRPr="009B7D01">
        <w:t xml:space="preserve">článku </w:t>
      </w:r>
      <w:r w:rsidR="00CE5BAD">
        <w:fldChar w:fldCharType="begin"/>
      </w:r>
      <w:r w:rsidR="00C01EEF">
        <w:instrText xml:space="preserve"> REF _Ref428800403 \r \h </w:instrText>
      </w:r>
      <w:r w:rsidR="00CE5BAD">
        <w:fldChar w:fldCharType="separate"/>
      </w:r>
      <w:r w:rsidR="003D115B">
        <w:t>4.1</w:t>
      </w:r>
      <w:r w:rsidR="00CE5BAD">
        <w:fldChar w:fldCharType="end"/>
      </w:r>
      <w:r w:rsidRPr="009B7D01">
        <w:t xml:space="preserve">, </w:t>
      </w:r>
      <w:r w:rsidR="00CE5BAD">
        <w:fldChar w:fldCharType="begin"/>
      </w:r>
      <w:r w:rsidR="00C01EEF">
        <w:instrText xml:space="preserve"> REF _Ref428800411 \r \h </w:instrText>
      </w:r>
      <w:r w:rsidR="00CE5BAD">
        <w:fldChar w:fldCharType="separate"/>
      </w:r>
      <w:r w:rsidR="003D115B">
        <w:t>4.17</w:t>
      </w:r>
      <w:r w:rsidR="00CE5BAD">
        <w:fldChar w:fldCharType="end"/>
      </w:r>
      <w:r w:rsidRPr="009B7D01">
        <w:t xml:space="preserve">, </w:t>
      </w:r>
      <w:r w:rsidR="00CE5BAD">
        <w:fldChar w:fldCharType="begin"/>
      </w:r>
      <w:r w:rsidR="00D87534">
        <w:instrText xml:space="preserve"> REF _Ref428800740 \r \h </w:instrText>
      </w:r>
      <w:r w:rsidR="00CE5BAD">
        <w:fldChar w:fldCharType="separate"/>
      </w:r>
      <w:r w:rsidR="003D115B">
        <w:t>5.12</w:t>
      </w:r>
      <w:r w:rsidR="00CE5BAD">
        <w:fldChar w:fldCharType="end"/>
      </w:r>
      <w:r w:rsidRPr="009B7D01">
        <w:t xml:space="preserve">, </w:t>
      </w:r>
      <w:r w:rsidR="00CE5BAD">
        <w:fldChar w:fldCharType="begin"/>
      </w:r>
      <w:r w:rsidR="00C01EEF">
        <w:instrText xml:space="preserve"> REF _Ref428798265 \r \h </w:instrText>
      </w:r>
      <w:r w:rsidR="00CE5BAD">
        <w:fldChar w:fldCharType="separate"/>
      </w:r>
      <w:r w:rsidR="003D115B">
        <w:t>6.1</w:t>
      </w:r>
      <w:r w:rsidR="00CE5BAD">
        <w:fldChar w:fldCharType="end"/>
      </w:r>
      <w:r w:rsidRPr="009B7D01">
        <w:t xml:space="preserve">, </w:t>
      </w:r>
      <w:r w:rsidR="00CE5BAD">
        <w:fldChar w:fldCharType="begin"/>
      </w:r>
      <w:r w:rsidR="00C01EEF">
        <w:instrText xml:space="preserve"> REF _Ref428799981 \r \h </w:instrText>
      </w:r>
      <w:r w:rsidR="00CE5BAD">
        <w:fldChar w:fldCharType="separate"/>
      </w:r>
      <w:r w:rsidR="003D115B">
        <w:t>6.3</w:t>
      </w:r>
      <w:r w:rsidR="00CE5BAD">
        <w:fldChar w:fldCharType="end"/>
      </w:r>
      <w:r w:rsidRPr="009B7D01">
        <w:t xml:space="preserve">, </w:t>
      </w:r>
      <w:r w:rsidR="00CE5BAD">
        <w:fldChar w:fldCharType="begin"/>
      </w:r>
      <w:r w:rsidR="00C01EEF">
        <w:instrText xml:space="preserve"> REF _Ref428797895 \r \h </w:instrText>
      </w:r>
      <w:r w:rsidR="00CE5BAD">
        <w:fldChar w:fldCharType="separate"/>
      </w:r>
      <w:r w:rsidR="003D115B">
        <w:t>6.4</w:t>
      </w:r>
      <w:r w:rsidR="00CE5BAD">
        <w:fldChar w:fldCharType="end"/>
      </w:r>
      <w:r w:rsidRPr="009B7D01">
        <w:t xml:space="preserve">, </w:t>
      </w:r>
      <w:r w:rsidR="00CE5BAD">
        <w:fldChar w:fldCharType="begin"/>
      </w:r>
      <w:r w:rsidR="00C01EEF">
        <w:instrText xml:space="preserve"> REF _Ref428798277 \r \h </w:instrText>
      </w:r>
      <w:r w:rsidR="00CE5BAD">
        <w:fldChar w:fldCharType="separate"/>
      </w:r>
      <w:r w:rsidR="003D115B">
        <w:t>6.6</w:t>
      </w:r>
      <w:r w:rsidR="00CE5BAD">
        <w:fldChar w:fldCharType="end"/>
      </w:r>
      <w:r w:rsidRPr="009B7D01">
        <w:t xml:space="preserve">, </w:t>
      </w:r>
      <w:r w:rsidR="00CE5BAD">
        <w:fldChar w:fldCharType="begin"/>
      </w:r>
      <w:r w:rsidR="00C01EEF">
        <w:instrText xml:space="preserve"> REF _Ref428800466 \r \h </w:instrText>
      </w:r>
      <w:r w:rsidR="00CE5BAD">
        <w:fldChar w:fldCharType="separate"/>
      </w:r>
      <w:r w:rsidR="003D115B">
        <w:t>6.9</w:t>
      </w:r>
      <w:r w:rsidR="00CE5BAD">
        <w:fldChar w:fldCharType="end"/>
      </w:r>
      <w:r w:rsidRPr="009B7D01">
        <w:t xml:space="preserve"> a/nebo </w:t>
      </w:r>
      <w:r w:rsidR="00CE5BAD">
        <w:fldChar w:fldCharType="begin"/>
      </w:r>
      <w:r w:rsidR="00C01EEF">
        <w:instrText xml:space="preserve"> REF _Ref428800480 \r \h </w:instrText>
      </w:r>
      <w:r w:rsidR="00CE5BAD">
        <w:fldChar w:fldCharType="separate"/>
      </w:r>
      <w:r w:rsidR="003D115B">
        <w:t>12.5</w:t>
      </w:r>
      <w:r w:rsidR="00CE5BAD">
        <w:fldChar w:fldCharType="end"/>
      </w:r>
      <w:r w:rsidRPr="009B7D01">
        <w:t xml:space="preserve"> v průběhu tří po sobě jdoucích mě</w:t>
      </w:r>
      <w:r>
        <w:t xml:space="preserve">síců. Pro účely této </w:t>
      </w:r>
      <w:r w:rsidRPr="004B3D29">
        <w:lastRenderedPageBreak/>
        <w:t>Smlouvy se za opakované porušení povinností považuje porušení výše uvedených povinností v počtu tři a více</w:t>
      </w:r>
      <w:r>
        <w:t>;</w:t>
      </w:r>
    </w:p>
    <w:p w14:paraId="0B5A8002" w14:textId="2B026048" w:rsidR="00F164E0" w:rsidRPr="009B7D01" w:rsidRDefault="00F164E0" w:rsidP="00B6376E">
      <w:pPr>
        <w:pStyle w:val="Normln0"/>
        <w:numPr>
          <w:ilvl w:val="0"/>
          <w:numId w:val="35"/>
        </w:numPr>
      </w:pPr>
      <w:r w:rsidRPr="00473A98">
        <w:t xml:space="preserve">v případě nesplnění povinnosti Dopravce dle článku </w:t>
      </w:r>
      <w:r w:rsidR="00CE5BAD" w:rsidRPr="00473A98">
        <w:fldChar w:fldCharType="begin"/>
      </w:r>
      <w:r w:rsidR="00F21876" w:rsidRPr="00473A98">
        <w:instrText xml:space="preserve"> REF _Ref439856842 \r \h </w:instrText>
      </w:r>
      <w:r w:rsidR="00396B5C" w:rsidRPr="00473A98">
        <w:instrText xml:space="preserve"> \* MERGEFORMAT </w:instrText>
      </w:r>
      <w:r w:rsidR="00CE5BAD" w:rsidRPr="00473A98">
        <w:fldChar w:fldCharType="separate"/>
      </w:r>
      <w:r w:rsidR="003D115B">
        <w:t>6.5</w:t>
      </w:r>
      <w:r w:rsidR="00CE5BAD" w:rsidRPr="00473A98">
        <w:fldChar w:fldCharType="end"/>
      </w:r>
      <w:r w:rsidR="009B5955" w:rsidRPr="00473A98">
        <w:t xml:space="preserve">, </w:t>
      </w:r>
      <w:r w:rsidR="00CE5BAD" w:rsidRPr="00473A98">
        <w:fldChar w:fldCharType="begin"/>
      </w:r>
      <w:r w:rsidR="00C01EEF" w:rsidRPr="00473A98">
        <w:instrText xml:space="preserve"> REF _Ref428800533 \r \h </w:instrText>
      </w:r>
      <w:r w:rsidR="00473A98">
        <w:instrText xml:space="preserve"> \* MERGEFORMAT </w:instrText>
      </w:r>
      <w:r w:rsidR="00CE5BAD" w:rsidRPr="00473A98">
        <w:fldChar w:fldCharType="separate"/>
      </w:r>
      <w:r w:rsidR="003D115B">
        <w:t>15.2</w:t>
      </w:r>
      <w:r w:rsidR="00CE5BAD" w:rsidRPr="00473A98">
        <w:fldChar w:fldCharType="end"/>
      </w:r>
      <w:r w:rsidR="002E123C" w:rsidRPr="009B7D01">
        <w:t xml:space="preserve">, </w:t>
      </w:r>
      <w:r w:rsidR="00CE5BAD">
        <w:fldChar w:fldCharType="begin"/>
      </w:r>
      <w:r w:rsidR="00C01EEF">
        <w:instrText xml:space="preserve"> REF _Ref428800539 \r \h </w:instrText>
      </w:r>
      <w:r w:rsidR="00CE5BAD">
        <w:fldChar w:fldCharType="separate"/>
      </w:r>
      <w:r w:rsidR="003D115B">
        <w:t>15.5</w:t>
      </w:r>
      <w:r w:rsidR="00CE5BAD">
        <w:fldChar w:fldCharType="end"/>
      </w:r>
      <w:r w:rsidRPr="009B7D01">
        <w:t xml:space="preserve">, </w:t>
      </w:r>
      <w:r w:rsidR="00CE5BAD">
        <w:fldChar w:fldCharType="begin"/>
      </w:r>
      <w:r w:rsidR="00A33DB2">
        <w:instrText xml:space="preserve"> REF _Ref429664856 \r \h </w:instrText>
      </w:r>
      <w:r w:rsidR="00CE5BAD">
        <w:fldChar w:fldCharType="separate"/>
      </w:r>
      <w:r w:rsidR="003D115B">
        <w:t>15.6</w:t>
      </w:r>
      <w:r w:rsidR="00CE5BAD">
        <w:fldChar w:fldCharType="end"/>
      </w:r>
      <w:r w:rsidRPr="009B7D01">
        <w:t xml:space="preserve"> a/nebo </w:t>
      </w:r>
      <w:r w:rsidR="00CE5BAD">
        <w:fldChar w:fldCharType="begin"/>
      </w:r>
      <w:r w:rsidR="00C01EEF">
        <w:instrText xml:space="preserve"> REF _Ref428800552 \r \h </w:instrText>
      </w:r>
      <w:r w:rsidR="00CE5BAD">
        <w:fldChar w:fldCharType="separate"/>
      </w:r>
      <w:r w:rsidR="003D115B">
        <w:t>15.9</w:t>
      </w:r>
      <w:r w:rsidR="00CE5BAD">
        <w:fldChar w:fldCharType="end"/>
      </w:r>
      <w:r w:rsidRPr="009B7D01">
        <w:t xml:space="preserve"> této Smlouvy;</w:t>
      </w:r>
    </w:p>
    <w:p w14:paraId="29ED7F61" w14:textId="77777777" w:rsidR="00D07433" w:rsidRPr="009B7D01" w:rsidRDefault="00D07433" w:rsidP="00B6376E">
      <w:pPr>
        <w:pStyle w:val="Normln0"/>
        <w:numPr>
          <w:ilvl w:val="0"/>
          <w:numId w:val="35"/>
        </w:numPr>
      </w:pPr>
      <w:r>
        <w:t xml:space="preserve">v případě, že Dopravce nezahájí poskytování Veřejné služby ve </w:t>
      </w:r>
      <w:r w:rsidRPr="009B7D01">
        <w:t xml:space="preserve">lhůtě dle článku </w:t>
      </w:r>
      <w:r w:rsidR="00CE5BAD">
        <w:fldChar w:fldCharType="begin"/>
      </w:r>
      <w:r w:rsidR="00C01EEF">
        <w:instrText xml:space="preserve"> REF _Ref428800577 \r \h </w:instrText>
      </w:r>
      <w:r w:rsidR="00CE5BAD">
        <w:fldChar w:fldCharType="separate"/>
      </w:r>
      <w:r w:rsidR="003D115B">
        <w:t>13</w:t>
      </w:r>
      <w:r w:rsidR="00CE5BAD">
        <w:fldChar w:fldCharType="end"/>
      </w:r>
      <w:r w:rsidRPr="009B7D01">
        <w:t xml:space="preserve"> této Smlouvy nebo přeruší poskytování Veřejné služby na dobu delší než 24 hodin;</w:t>
      </w:r>
    </w:p>
    <w:p w14:paraId="173C7DFD" w14:textId="77777777" w:rsidR="00D07433" w:rsidRDefault="00D07433" w:rsidP="00B6376E">
      <w:pPr>
        <w:pStyle w:val="Normln0"/>
        <w:numPr>
          <w:ilvl w:val="0"/>
          <w:numId w:val="35"/>
        </w:numPr>
      </w:pPr>
      <w:r w:rsidRPr="009B7D01">
        <w:t>v případě, že Dopravce ukončí smlouv</w:t>
      </w:r>
      <w:r w:rsidR="009E6917" w:rsidRPr="009B7D01">
        <w:t>y</w:t>
      </w:r>
      <w:r w:rsidRPr="009B7D01">
        <w:t xml:space="preserve"> dle článku </w:t>
      </w:r>
      <w:r w:rsidR="00CE5BAD">
        <w:fldChar w:fldCharType="begin"/>
      </w:r>
      <w:r w:rsidR="00C01EEF">
        <w:instrText xml:space="preserve"> REF _Ref428800587 \r \h </w:instrText>
      </w:r>
      <w:r w:rsidR="00CE5BAD">
        <w:fldChar w:fldCharType="separate"/>
      </w:r>
      <w:r w:rsidR="003D115B">
        <w:t>12.7</w:t>
      </w:r>
      <w:r w:rsidR="00CE5BAD">
        <w:fldChar w:fldCharType="end"/>
      </w:r>
      <w:r w:rsidRPr="009B7D01">
        <w:t xml:space="preserve"> této Smlouvy</w:t>
      </w:r>
      <w:r>
        <w:t xml:space="preserve"> (tj. Přístupová smlouva </w:t>
      </w:r>
      <w:r w:rsidR="009E6917">
        <w:t>a Příkazní smlouva</w:t>
      </w:r>
      <w:r>
        <w:t>) bez souhlasu Objednatele;</w:t>
      </w:r>
    </w:p>
    <w:p w14:paraId="06BA0CE9" w14:textId="77777777" w:rsidR="00D07433" w:rsidRPr="00F277AF" w:rsidRDefault="00D07433" w:rsidP="00B6376E">
      <w:pPr>
        <w:pStyle w:val="Normln0"/>
        <w:numPr>
          <w:ilvl w:val="0"/>
          <w:numId w:val="35"/>
        </w:numPr>
      </w:pPr>
      <w:r>
        <w:t xml:space="preserve">v případě, že Dopravce neoprávněně v kterémkoliv dni doby plnění Veřejné služby přerušil, omezil či ke stanovenému termínu nezahájil provoz nejméně </w:t>
      </w:r>
      <w:r w:rsidRPr="00F277AF">
        <w:t>10 Spojů, které byl podle této Smlouvy povinen provozovat, nebo v kterémkoliv týdnu doby plnění Veřejné služby přerušil, omezil či ke stanovenému termínu nezahájil provoz nejméně 15 Spojů, které byl podle této Smlouvy povinen provozovat;</w:t>
      </w:r>
    </w:p>
    <w:p w14:paraId="2A8DEA63" w14:textId="77777777" w:rsidR="00D07433" w:rsidRDefault="00D07433" w:rsidP="00B6376E">
      <w:pPr>
        <w:pStyle w:val="Normln0"/>
        <w:numPr>
          <w:ilvl w:val="0"/>
          <w:numId w:val="35"/>
        </w:numPr>
      </w:pPr>
      <w:r>
        <w:t>pokud je s Dopravcem zahájeno insolvenční řízení podle zákona č. 182/2006 Sb., insolvenční zákon.</w:t>
      </w:r>
    </w:p>
    <w:p w14:paraId="2165A418" w14:textId="77777777" w:rsidR="00D07433" w:rsidRPr="00085B22" w:rsidRDefault="00D07433" w:rsidP="00F844C2">
      <w:pPr>
        <w:pStyle w:val="Normln0"/>
        <w:numPr>
          <w:ilvl w:val="0"/>
          <w:numId w:val="33"/>
        </w:numPr>
        <w:ind w:hanging="578"/>
      </w:pPr>
      <w:bookmarkStart w:id="68" w:name="_Ref280183951"/>
      <w:r w:rsidRPr="00085B22">
        <w:rPr>
          <w:szCs w:val="22"/>
        </w:rPr>
        <w:t xml:space="preserve">Výpovědní doba v případě výpovědi Smlouvy </w:t>
      </w:r>
      <w:r w:rsidRPr="009B7D01">
        <w:rPr>
          <w:szCs w:val="22"/>
        </w:rPr>
        <w:t xml:space="preserve">dle </w:t>
      </w:r>
      <w:r w:rsidR="003206B3" w:rsidRPr="009B7D01">
        <w:rPr>
          <w:szCs w:val="22"/>
        </w:rPr>
        <w:t>článku</w:t>
      </w:r>
      <w:r w:rsidRPr="009B7D01">
        <w:rPr>
          <w:szCs w:val="22"/>
        </w:rPr>
        <w:t xml:space="preserve"> </w:t>
      </w:r>
      <w:r w:rsidR="00CE5BAD">
        <w:rPr>
          <w:szCs w:val="22"/>
        </w:rPr>
        <w:fldChar w:fldCharType="begin"/>
      </w:r>
      <w:r w:rsidR="001E1CC8">
        <w:rPr>
          <w:szCs w:val="22"/>
        </w:rPr>
        <w:instrText xml:space="preserve"> REF _Ref428800605 \r \h </w:instrText>
      </w:r>
      <w:r w:rsidR="00CE5BAD">
        <w:rPr>
          <w:szCs w:val="22"/>
        </w:rPr>
      </w:r>
      <w:r w:rsidR="00CE5BAD">
        <w:rPr>
          <w:szCs w:val="22"/>
        </w:rPr>
        <w:fldChar w:fldCharType="separate"/>
      </w:r>
      <w:r w:rsidR="003D115B">
        <w:rPr>
          <w:szCs w:val="22"/>
        </w:rPr>
        <w:t>13.8</w:t>
      </w:r>
      <w:r w:rsidR="00CE5BAD">
        <w:rPr>
          <w:szCs w:val="22"/>
        </w:rPr>
        <w:fldChar w:fldCharType="end"/>
      </w:r>
      <w:r w:rsidRPr="009B7D01">
        <w:rPr>
          <w:szCs w:val="22"/>
        </w:rPr>
        <w:t xml:space="preserve"> </w:t>
      </w:r>
      <w:r w:rsidRPr="00085B22">
        <w:rPr>
          <w:szCs w:val="22"/>
        </w:rPr>
        <w:t xml:space="preserve">počíná běžet od okamžiku, kdy byl některé ze </w:t>
      </w:r>
      <w:r>
        <w:rPr>
          <w:szCs w:val="22"/>
        </w:rPr>
        <w:t>S</w:t>
      </w:r>
      <w:r w:rsidRPr="00085B22">
        <w:rPr>
          <w:szCs w:val="22"/>
        </w:rPr>
        <w:t xml:space="preserve">tran doručen projev vůle druhé </w:t>
      </w:r>
      <w:r>
        <w:rPr>
          <w:szCs w:val="22"/>
        </w:rPr>
        <w:t>S</w:t>
      </w:r>
      <w:r w:rsidRPr="00085B22">
        <w:rPr>
          <w:szCs w:val="22"/>
        </w:rPr>
        <w:t>trany tuto Smlouvu vypovědět (výpověď) a končí posledním dnem měsíce, následujícího po měsíci, ve kterém byl takový projev vůle příslušné Smluvní straně doručen, pokud není v této Smlouvě stanoveno jinak.</w:t>
      </w:r>
      <w:bookmarkEnd w:id="68"/>
    </w:p>
    <w:p w14:paraId="5354F52C" w14:textId="77777777" w:rsidR="00D07433" w:rsidRDefault="00D07433" w:rsidP="00F844C2">
      <w:pPr>
        <w:pStyle w:val="Normln0"/>
        <w:numPr>
          <w:ilvl w:val="0"/>
          <w:numId w:val="33"/>
        </w:numPr>
        <w:ind w:hanging="578"/>
      </w:pPr>
      <w:bookmarkStart w:id="69" w:name="_Ref429664006"/>
      <w:r>
        <w:t>Objednatel může Smlouvu vypovědět či od ní odstoupit i z důvodů v tomto výčtu neuvedených, pokud tato možnost vyplývá z jiného ustanovení Smlouvy.</w:t>
      </w:r>
      <w:bookmarkEnd w:id="69"/>
    </w:p>
    <w:p w14:paraId="7D4E8B9F" w14:textId="77777777" w:rsidR="00D07433" w:rsidRPr="00085B22" w:rsidRDefault="00D07433" w:rsidP="00F844C2">
      <w:pPr>
        <w:pStyle w:val="Normln0"/>
        <w:numPr>
          <w:ilvl w:val="0"/>
          <w:numId w:val="33"/>
        </w:numPr>
        <w:ind w:hanging="578"/>
      </w:pPr>
      <w:r w:rsidRPr="00C00280">
        <w:rPr>
          <w:szCs w:val="22"/>
        </w:rPr>
        <w:t>Výpovědí Smlouvy či odstoupením od Smlouvy nezanikají nároky na zaplacení smluvní pokuty, které vznikly do okamžiku ukončení Smlouvy</w:t>
      </w:r>
      <w:r>
        <w:rPr>
          <w:szCs w:val="22"/>
        </w:rPr>
        <w:t xml:space="preserve"> některým ze</w:t>
      </w:r>
      <w:r w:rsidRPr="00C00280">
        <w:rPr>
          <w:szCs w:val="22"/>
        </w:rPr>
        <w:t xml:space="preserve"> způsobů</w:t>
      </w:r>
      <w:r>
        <w:rPr>
          <w:szCs w:val="22"/>
        </w:rPr>
        <w:t xml:space="preserve"> stanovených touto Smlouvou.</w:t>
      </w:r>
    </w:p>
    <w:p w14:paraId="494F4F84" w14:textId="77777777" w:rsidR="00D07433" w:rsidRPr="00B6441C" w:rsidRDefault="00D07433" w:rsidP="00F844C2">
      <w:pPr>
        <w:pStyle w:val="Normln0"/>
        <w:numPr>
          <w:ilvl w:val="0"/>
          <w:numId w:val="33"/>
        </w:numPr>
        <w:ind w:hanging="578"/>
      </w:pPr>
      <w:r w:rsidRPr="00BC258B">
        <w:rPr>
          <w:szCs w:val="22"/>
        </w:rPr>
        <w:t>V případě, že nastane některá ze skutečností předpokládaných v </w:t>
      </w:r>
      <w:r w:rsidRPr="00E26EBA">
        <w:rPr>
          <w:szCs w:val="22"/>
        </w:rPr>
        <w:t xml:space="preserve">článku </w:t>
      </w:r>
      <w:r w:rsidR="00CE5BAD">
        <w:rPr>
          <w:szCs w:val="22"/>
        </w:rPr>
        <w:fldChar w:fldCharType="begin"/>
      </w:r>
      <w:r w:rsidR="001E1CC8">
        <w:rPr>
          <w:szCs w:val="22"/>
        </w:rPr>
        <w:instrText xml:space="preserve"> REF _Ref428800605 \r \h </w:instrText>
      </w:r>
      <w:r w:rsidR="00CE5BAD">
        <w:rPr>
          <w:szCs w:val="22"/>
        </w:rPr>
      </w:r>
      <w:r w:rsidR="00CE5BAD">
        <w:rPr>
          <w:szCs w:val="22"/>
        </w:rPr>
        <w:fldChar w:fldCharType="separate"/>
      </w:r>
      <w:r w:rsidR="003D115B">
        <w:rPr>
          <w:szCs w:val="22"/>
        </w:rPr>
        <w:t>13.8</w:t>
      </w:r>
      <w:r w:rsidR="00CE5BAD">
        <w:rPr>
          <w:szCs w:val="22"/>
        </w:rPr>
        <w:fldChar w:fldCharType="end"/>
      </w:r>
      <w:r w:rsidRPr="00E26EBA">
        <w:rPr>
          <w:szCs w:val="22"/>
        </w:rPr>
        <w:t xml:space="preserve"> této Smlouvy, a v důsledku takové skutečnosti a zaviněného porušení povinnosti Dopravce Objednatel vypoví tuto Smlouvu, je Dopravce povinen uhradit Objednateli kompenzaci ve výši ½ Výše bankovní záruky tak, jak je stanovena v článku </w:t>
      </w:r>
      <w:r w:rsidR="00CE5BAD">
        <w:rPr>
          <w:szCs w:val="22"/>
        </w:rPr>
        <w:fldChar w:fldCharType="begin"/>
      </w:r>
      <w:r w:rsidR="00AC41CC">
        <w:rPr>
          <w:szCs w:val="22"/>
        </w:rPr>
        <w:instrText xml:space="preserve"> REF _Ref428800539 \r \h </w:instrText>
      </w:r>
      <w:r w:rsidR="00CE5BAD">
        <w:rPr>
          <w:szCs w:val="22"/>
        </w:rPr>
      </w:r>
      <w:r w:rsidR="00CE5BAD">
        <w:rPr>
          <w:szCs w:val="22"/>
        </w:rPr>
        <w:fldChar w:fldCharType="separate"/>
      </w:r>
      <w:r w:rsidR="003D115B">
        <w:rPr>
          <w:szCs w:val="22"/>
        </w:rPr>
        <w:t>15.5</w:t>
      </w:r>
      <w:r w:rsidR="00CE5BAD">
        <w:rPr>
          <w:szCs w:val="22"/>
        </w:rPr>
        <w:fldChar w:fldCharType="end"/>
      </w:r>
      <w:r w:rsidRPr="00E26EBA">
        <w:rPr>
          <w:szCs w:val="22"/>
        </w:rPr>
        <w:t xml:space="preserve"> této Smlouvy, a to nejpozději do konce výpovědní lhůty stanovené podle článku</w:t>
      </w:r>
      <w:r w:rsidR="00E10015" w:rsidRPr="00E26EBA">
        <w:rPr>
          <w:szCs w:val="22"/>
        </w:rPr>
        <w:t xml:space="preserve"> </w:t>
      </w:r>
      <w:r w:rsidR="00CE5BAD">
        <w:rPr>
          <w:szCs w:val="22"/>
        </w:rPr>
        <w:fldChar w:fldCharType="begin"/>
      </w:r>
      <w:r w:rsidR="00AC41CC">
        <w:rPr>
          <w:szCs w:val="22"/>
        </w:rPr>
        <w:instrText xml:space="preserve"> REF _Ref280183951 \r \h </w:instrText>
      </w:r>
      <w:r w:rsidR="00CE5BAD">
        <w:rPr>
          <w:szCs w:val="22"/>
        </w:rPr>
      </w:r>
      <w:r w:rsidR="00CE5BAD">
        <w:rPr>
          <w:szCs w:val="22"/>
        </w:rPr>
        <w:fldChar w:fldCharType="separate"/>
      </w:r>
      <w:r w:rsidR="003D115B">
        <w:rPr>
          <w:szCs w:val="22"/>
        </w:rPr>
        <w:t>13.9</w:t>
      </w:r>
      <w:r w:rsidR="00CE5BAD">
        <w:rPr>
          <w:szCs w:val="22"/>
        </w:rPr>
        <w:fldChar w:fldCharType="end"/>
      </w:r>
      <w:r w:rsidRPr="00E26EBA">
        <w:rPr>
          <w:szCs w:val="22"/>
        </w:rPr>
        <w:t xml:space="preserve"> této Smlouvy. Kompenzace dle předchozí</w:t>
      </w:r>
      <w:r w:rsidRPr="00BC258B">
        <w:rPr>
          <w:szCs w:val="22"/>
        </w:rPr>
        <w:t xml:space="preserve"> věty je určena především ke krytí zvýšených nákladů Objednatel</w:t>
      </w:r>
      <w:r>
        <w:rPr>
          <w:szCs w:val="22"/>
        </w:rPr>
        <w:t>e na výběr nového dopravce či k </w:t>
      </w:r>
      <w:r w:rsidRPr="00BC258B">
        <w:rPr>
          <w:szCs w:val="22"/>
        </w:rPr>
        <w:t>zajištění dopravy a dalších služeb v rozsahu podle této Smlouvy po d</w:t>
      </w:r>
      <w:r w:rsidR="00E818E4">
        <w:rPr>
          <w:szCs w:val="22"/>
        </w:rPr>
        <w:t>obu od ukončení této Smlouvy do </w:t>
      </w:r>
      <w:r w:rsidRPr="00BC258B">
        <w:rPr>
          <w:szCs w:val="22"/>
        </w:rPr>
        <w:t xml:space="preserve">uskutečnění výběru nového dopravce. </w:t>
      </w:r>
      <w:r>
        <w:rPr>
          <w:szCs w:val="22"/>
        </w:rPr>
        <w:t>Uhrazením kompenzace</w:t>
      </w:r>
      <w:r w:rsidRPr="00BC258B">
        <w:rPr>
          <w:szCs w:val="22"/>
        </w:rPr>
        <w:t xml:space="preserve"> podle tohoto ustanovení není dotčeno právo Objednatele na náhradu škody ani povinnost Dopravce uhradit veškeré smluvní pokuty za porušení povinností z této Smlouvy</w:t>
      </w:r>
      <w:r>
        <w:rPr>
          <w:szCs w:val="22"/>
        </w:rPr>
        <w:t>.</w:t>
      </w:r>
    </w:p>
    <w:p w14:paraId="02AA656E" w14:textId="77777777" w:rsidR="00D07433" w:rsidRPr="004C2279" w:rsidRDefault="00D07433" w:rsidP="00F844C2">
      <w:pPr>
        <w:pStyle w:val="Normln0"/>
        <w:numPr>
          <w:ilvl w:val="0"/>
          <w:numId w:val="33"/>
        </w:numPr>
        <w:ind w:hanging="578"/>
      </w:pPr>
      <w:r w:rsidRPr="00B6441C">
        <w:rPr>
          <w:szCs w:val="22"/>
        </w:rPr>
        <w:t>Veškerá nevypořádaná práva a povinnosti vyplývající z této Smlouvy Objednateli či Dopravci ke dni ukončení smlouvy jsou Objednatel a Dopravc</w:t>
      </w:r>
      <w:r>
        <w:rPr>
          <w:szCs w:val="22"/>
        </w:rPr>
        <w:t>e povinni vypořádat obdobně dle </w:t>
      </w:r>
      <w:r w:rsidRPr="00B6441C">
        <w:rPr>
          <w:szCs w:val="22"/>
        </w:rPr>
        <w:t xml:space="preserve">příslušných ustanovení této </w:t>
      </w:r>
      <w:r>
        <w:rPr>
          <w:szCs w:val="22"/>
        </w:rPr>
        <w:t>S</w:t>
      </w:r>
      <w:r w:rsidRPr="00B6441C">
        <w:rPr>
          <w:szCs w:val="22"/>
        </w:rPr>
        <w:t>mlouvy bez zbytečného odkladu</w:t>
      </w:r>
      <w:r>
        <w:rPr>
          <w:szCs w:val="22"/>
        </w:rPr>
        <w:t>.</w:t>
      </w:r>
    </w:p>
    <w:p w14:paraId="5E01E4B5" w14:textId="77777777" w:rsidR="00D07433" w:rsidRDefault="00D07433" w:rsidP="00D07433">
      <w:pPr>
        <w:pStyle w:val="Nadpis1"/>
      </w:pPr>
      <w:bookmarkStart w:id="70" w:name="_Ref428797974"/>
      <w:r>
        <w:t>Sankce pro případ nedodržení Smlouvy</w:t>
      </w:r>
      <w:bookmarkEnd w:id="70"/>
    </w:p>
    <w:p w14:paraId="09AFD2FE" w14:textId="77777777" w:rsidR="00D07433" w:rsidRPr="00E26EBA" w:rsidRDefault="00D07433" w:rsidP="001A5BD9">
      <w:pPr>
        <w:pStyle w:val="Normln0"/>
        <w:numPr>
          <w:ilvl w:val="0"/>
          <w:numId w:val="41"/>
        </w:numPr>
        <w:ind w:hanging="578"/>
      </w:pPr>
      <w:r>
        <w:t>Bude-li Objednatel v prodlení s </w:t>
      </w:r>
      <w:r w:rsidRPr="0082119A">
        <w:t xml:space="preserve">úhradou </w:t>
      </w:r>
      <w:r w:rsidRPr="00E26EBA">
        <w:t>Zálohy či Odměny, je Dopravce oprávněn požadovat od Objednatele smluvní pokutu ve výši 0,05 % z dlužné částky za každý jednotlivý den prodlení až do doby zaplacení dlužné částky.</w:t>
      </w:r>
    </w:p>
    <w:p w14:paraId="393E1F95" w14:textId="687FE8AD" w:rsidR="00D07433" w:rsidRPr="009E7500" w:rsidRDefault="00D07433" w:rsidP="001A5BD9">
      <w:pPr>
        <w:pStyle w:val="Normln0"/>
        <w:numPr>
          <w:ilvl w:val="0"/>
          <w:numId w:val="41"/>
        </w:numPr>
        <w:ind w:hanging="578"/>
      </w:pPr>
      <w:r w:rsidRPr="00E26EBA">
        <w:t xml:space="preserve">Nezahájí-li Dopravce v den Zahájení provozu dle článku </w:t>
      </w:r>
      <w:r w:rsidR="00CE5BAD">
        <w:fldChar w:fldCharType="begin"/>
      </w:r>
      <w:r w:rsidR="002166D6">
        <w:instrText xml:space="preserve"> REF _Ref428800577 \r \h </w:instrText>
      </w:r>
      <w:r w:rsidR="00CE5BAD">
        <w:fldChar w:fldCharType="separate"/>
      </w:r>
      <w:r w:rsidR="003D115B">
        <w:t>13</w:t>
      </w:r>
      <w:r w:rsidR="00CE5BAD">
        <w:fldChar w:fldCharType="end"/>
      </w:r>
      <w:r w:rsidRPr="00E26EBA">
        <w:t xml:space="preserve"> Smlouvy provozování dopravy a poskytování Veřejné služby dle této Smlouvy anebo v průběhu účinnosti této Smlouvy přeruší poskytování Veřejné služby na dobu delší než 24 hodin, je povinen zaplatit Objednateli </w:t>
      </w:r>
      <w:r w:rsidRPr="00473A98">
        <w:t xml:space="preserve">smluvní pokutu ve výši 500.000,- Kč denně po dobu trvání prodlení, maximálně však </w:t>
      </w:r>
      <w:r w:rsidR="000A00A2" w:rsidRPr="00473A98">
        <w:t>50</w:t>
      </w:r>
      <w:r w:rsidRPr="00473A98">
        <w:t xml:space="preserve">.000.000,- Kč. </w:t>
      </w:r>
      <w:r w:rsidRPr="00473A98">
        <w:rPr>
          <w:szCs w:val="22"/>
        </w:rPr>
        <w:t>Smluvní strany pro vyloučení pochybností vylučují uplatnění okolností vylučujících odpovědnost</w:t>
      </w:r>
      <w:r>
        <w:rPr>
          <w:szCs w:val="22"/>
        </w:rPr>
        <w:t xml:space="preserve"> na straně Dopravce</w:t>
      </w:r>
      <w:r w:rsidRPr="009E7500">
        <w:rPr>
          <w:szCs w:val="22"/>
        </w:rPr>
        <w:t>.</w:t>
      </w:r>
    </w:p>
    <w:p w14:paraId="1F4E71A5" w14:textId="77777777" w:rsidR="00D07433" w:rsidRDefault="00D07433" w:rsidP="001A5BD9">
      <w:pPr>
        <w:pStyle w:val="Normln0"/>
        <w:numPr>
          <w:ilvl w:val="0"/>
          <w:numId w:val="41"/>
        </w:numPr>
        <w:ind w:hanging="578"/>
      </w:pPr>
      <w:r>
        <w:lastRenderedPageBreak/>
        <w:t xml:space="preserve">Dopravce je povinen zaplatit Objednateli smluvní pokutu ve </w:t>
      </w:r>
      <w:r w:rsidRPr="00E26EBA">
        <w:t xml:space="preserve">výši 500.000,- Kč denně v případě, že Dopravce v rozporu s článkem </w:t>
      </w:r>
      <w:r w:rsidR="00CE5BAD">
        <w:fldChar w:fldCharType="begin"/>
      </w:r>
      <w:r w:rsidR="002166D6">
        <w:instrText xml:space="preserve"> REF _Ref428800688 \r \h </w:instrText>
      </w:r>
      <w:r w:rsidR="00CE5BAD">
        <w:fldChar w:fldCharType="separate"/>
      </w:r>
      <w:r w:rsidR="003D115B">
        <w:t>1.5</w:t>
      </w:r>
      <w:r w:rsidR="00CE5BAD">
        <w:fldChar w:fldCharType="end"/>
      </w:r>
      <w:r w:rsidRPr="00E26EBA">
        <w:t xml:space="preserve"> v návaznosti na článek </w:t>
      </w:r>
      <w:r w:rsidR="00CE5BAD">
        <w:fldChar w:fldCharType="begin"/>
      </w:r>
      <w:r w:rsidR="002166D6">
        <w:instrText xml:space="preserve"> REF _Ref428800698 \r \h </w:instrText>
      </w:r>
      <w:r w:rsidR="00CE5BAD">
        <w:fldChar w:fldCharType="separate"/>
      </w:r>
      <w:r w:rsidR="003D115B">
        <w:t>12.10</w:t>
      </w:r>
      <w:r w:rsidR="00CE5BAD">
        <w:fldChar w:fldCharType="end"/>
      </w:r>
      <w:r w:rsidRPr="00E26EBA">
        <w:t xml:space="preserve"> pozbyde jakékoliv oprávnění nezbytné pro provozování veřejné linkové dopravy, jež je nutné</w:t>
      </w:r>
      <w:r w:rsidR="00C125D8">
        <w:t xml:space="preserve"> pro </w:t>
      </w:r>
      <w:r>
        <w:t>plnění Veřejné služby dle této Smlouvy, a to za každou Autobusovou linku, kterou není Dopravce v důsledku odejmutí potřebného oprávnění dle tohoto odstavce schopen a/nebo oprávněn provozovat.</w:t>
      </w:r>
    </w:p>
    <w:p w14:paraId="1F6A8A9B" w14:textId="77777777" w:rsidR="00D07433" w:rsidRPr="00E26EBA" w:rsidRDefault="00D07433" w:rsidP="001A5BD9">
      <w:pPr>
        <w:pStyle w:val="Normln0"/>
        <w:numPr>
          <w:ilvl w:val="0"/>
          <w:numId w:val="41"/>
        </w:numPr>
        <w:ind w:hanging="578"/>
      </w:pPr>
      <w:r>
        <w:t xml:space="preserve">Nesplní-li Dopravce své povinnosti </w:t>
      </w:r>
      <w:r w:rsidRPr="00E26EBA">
        <w:t xml:space="preserve">dle článků </w:t>
      </w:r>
      <w:r w:rsidR="00CE5BAD">
        <w:fldChar w:fldCharType="begin"/>
      </w:r>
      <w:r w:rsidR="002429F2">
        <w:instrText xml:space="preserve"> REF _Ref428796565 \r \h </w:instrText>
      </w:r>
      <w:r w:rsidR="00CE5BAD">
        <w:fldChar w:fldCharType="separate"/>
      </w:r>
      <w:r w:rsidR="003D115B">
        <w:t>4.3</w:t>
      </w:r>
      <w:r w:rsidR="00CE5BAD">
        <w:fldChar w:fldCharType="end"/>
      </w:r>
      <w:r w:rsidR="00FE1A22">
        <w:t xml:space="preserve">, </w:t>
      </w:r>
      <w:r w:rsidR="00CE5BAD">
        <w:fldChar w:fldCharType="begin"/>
      </w:r>
      <w:r w:rsidR="002429F2">
        <w:instrText xml:space="preserve"> REF _Ref428796580 \r \h </w:instrText>
      </w:r>
      <w:r w:rsidR="00CE5BAD">
        <w:fldChar w:fldCharType="separate"/>
      </w:r>
      <w:r w:rsidR="003D115B">
        <w:t>4.5</w:t>
      </w:r>
      <w:r w:rsidR="00CE5BAD">
        <w:fldChar w:fldCharType="end"/>
      </w:r>
      <w:r w:rsidRPr="00E26EBA">
        <w:t xml:space="preserve">, </w:t>
      </w:r>
      <w:r w:rsidR="00CE5BAD">
        <w:fldChar w:fldCharType="begin"/>
      </w:r>
      <w:r w:rsidR="002429F2">
        <w:instrText xml:space="preserve"> REF _Ref428796592 \r \h </w:instrText>
      </w:r>
      <w:r w:rsidR="00CE5BAD">
        <w:fldChar w:fldCharType="separate"/>
      </w:r>
      <w:r w:rsidR="003D115B">
        <w:t>4.8</w:t>
      </w:r>
      <w:r w:rsidR="00CE5BAD">
        <w:fldChar w:fldCharType="end"/>
      </w:r>
      <w:r w:rsidR="00E27665" w:rsidRPr="00E26EBA">
        <w:t xml:space="preserve"> a/nebo</w:t>
      </w:r>
      <w:r w:rsidRPr="00E26EBA">
        <w:t xml:space="preserve"> </w:t>
      </w:r>
      <w:r w:rsidR="00CE5BAD">
        <w:fldChar w:fldCharType="begin"/>
      </w:r>
      <w:r w:rsidR="002429F2">
        <w:instrText xml:space="preserve"> REF _Ref428800740 \r \h </w:instrText>
      </w:r>
      <w:r w:rsidR="00CE5BAD">
        <w:fldChar w:fldCharType="separate"/>
      </w:r>
      <w:r w:rsidR="003D115B">
        <w:t>5.12</w:t>
      </w:r>
      <w:r w:rsidR="00CE5BAD">
        <w:fldChar w:fldCharType="end"/>
      </w:r>
      <w:r w:rsidRPr="00E26EBA">
        <w:t xml:space="preserve"> této Smlouvy, a to ani v náhradním termínu stanoveném písemnou výzvou Objednatele (minimálně 15 dnů), je Dopravce povinen zaplatit Objednateli smluvní pokutu ve výši 50.000,- Kč, a to i opakovaně za každý další případ nesplnění povinnosti v každém dalším náhradním termínu.</w:t>
      </w:r>
    </w:p>
    <w:p w14:paraId="5554109C" w14:textId="77777777" w:rsidR="00D07433" w:rsidRPr="00E26EBA" w:rsidRDefault="00D07433" w:rsidP="001A5BD9">
      <w:pPr>
        <w:pStyle w:val="Normln0"/>
        <w:numPr>
          <w:ilvl w:val="0"/>
          <w:numId w:val="41"/>
        </w:numPr>
        <w:ind w:hanging="578"/>
      </w:pPr>
      <w:r w:rsidRPr="00E26EBA">
        <w:t xml:space="preserve">Poruší-li Dopravce svou povinnost dle článku </w:t>
      </w:r>
      <w:r w:rsidR="00CE5BAD">
        <w:fldChar w:fldCharType="begin"/>
      </w:r>
      <w:r w:rsidR="00CB25A3">
        <w:instrText xml:space="preserve"> REF _Ref428800328 \r \h </w:instrText>
      </w:r>
      <w:r w:rsidR="00CE5BAD">
        <w:fldChar w:fldCharType="separate"/>
      </w:r>
      <w:r w:rsidR="003D115B">
        <w:t>4.7</w:t>
      </w:r>
      <w:r w:rsidR="00CE5BAD">
        <w:fldChar w:fldCharType="end"/>
      </w:r>
      <w:r w:rsidRPr="00E26EBA">
        <w:t xml:space="preserve"> této Smlouvy a sám, bez předchozího výslovného pokynu nebo souhlasu Objednatele, změní obsah Jízdního řádu, je povinen zaplatit Objednateli smluvní pokutu ve výši 200.000,- Kč, a to za každé porušení.</w:t>
      </w:r>
    </w:p>
    <w:p w14:paraId="150E0246" w14:textId="77777777" w:rsidR="00D07433" w:rsidRPr="00473A98" w:rsidRDefault="00D07433" w:rsidP="001A5BD9">
      <w:pPr>
        <w:pStyle w:val="Normln0"/>
        <w:numPr>
          <w:ilvl w:val="0"/>
          <w:numId w:val="41"/>
        </w:numPr>
        <w:ind w:hanging="578"/>
      </w:pPr>
      <w:r w:rsidRPr="00E26EBA">
        <w:t xml:space="preserve">Nesplní-li Dopravce svou povinnost dle článku </w:t>
      </w:r>
      <w:r w:rsidR="00CE5BAD">
        <w:fldChar w:fldCharType="begin"/>
      </w:r>
      <w:r w:rsidR="00CB25A3">
        <w:instrText xml:space="preserve"> REF _Ref428800346 \r \h </w:instrText>
      </w:r>
      <w:r w:rsidR="00CE5BAD">
        <w:fldChar w:fldCharType="separate"/>
      </w:r>
      <w:r w:rsidR="003D115B">
        <w:t>4.12</w:t>
      </w:r>
      <w:r w:rsidR="00CE5BAD">
        <w:fldChar w:fldCharType="end"/>
      </w:r>
      <w:r w:rsidR="00521D21" w:rsidRPr="00E26EBA">
        <w:t xml:space="preserve"> a/nebo </w:t>
      </w:r>
      <w:r w:rsidR="00CE5BAD">
        <w:fldChar w:fldCharType="begin"/>
      </w:r>
      <w:r w:rsidR="00CB25A3">
        <w:instrText xml:space="preserve"> REF _Ref428800781 \r \h </w:instrText>
      </w:r>
      <w:r w:rsidR="00CE5BAD">
        <w:fldChar w:fldCharType="separate"/>
      </w:r>
      <w:r w:rsidR="003D115B">
        <w:t>12.23</w:t>
      </w:r>
      <w:r w:rsidR="00CE5BAD">
        <w:fldChar w:fldCharType="end"/>
      </w:r>
      <w:r w:rsidRPr="00E26EBA">
        <w:t xml:space="preserve"> této Smlouvy, a to ani v náhradním termínu stanoveném písemnou výzvou Objednatele (minimálně 15 dnů), je Dopravce povinen zaplatit Objednateli smluvní pokutu ve výši 200.000,- Kč, a to i opakovaně za </w:t>
      </w:r>
      <w:r w:rsidRPr="00473A98">
        <w:t>každý další případ nesplnění povinnosti v každém dalším náhradním termínu.</w:t>
      </w:r>
    </w:p>
    <w:p w14:paraId="5579E37D" w14:textId="77777777" w:rsidR="00F36289" w:rsidRPr="00473A98" w:rsidRDefault="00F36289" w:rsidP="001A5BD9">
      <w:pPr>
        <w:pStyle w:val="Normln0"/>
        <w:numPr>
          <w:ilvl w:val="0"/>
          <w:numId w:val="41"/>
        </w:numPr>
        <w:ind w:hanging="578"/>
      </w:pPr>
      <w:r w:rsidRPr="00473A98">
        <w:t xml:space="preserve">Nesplní-li Dopravce svou povinnost dle článku </w:t>
      </w:r>
      <w:r w:rsidR="00CE5BAD" w:rsidRPr="00473A98">
        <w:fldChar w:fldCharType="begin"/>
      </w:r>
      <w:r w:rsidRPr="00473A98">
        <w:instrText xml:space="preserve"> REF _Ref439163778 \r \h </w:instrText>
      </w:r>
      <w:r w:rsidR="00396B5C" w:rsidRPr="00473A98">
        <w:instrText xml:space="preserve"> \* MERGEFORMAT </w:instrText>
      </w:r>
      <w:r w:rsidR="00CE5BAD" w:rsidRPr="00473A98">
        <w:fldChar w:fldCharType="separate"/>
      </w:r>
      <w:r w:rsidR="003D115B">
        <w:t>4.25</w:t>
      </w:r>
      <w:r w:rsidR="00CE5BAD" w:rsidRPr="00473A98">
        <w:fldChar w:fldCharType="end"/>
      </w:r>
      <w:r w:rsidRPr="00473A98">
        <w:t>, je Dopravce povinen zaplatit Objednateli smluvní pokutu ve výši 50.000,- Kč za každého pracovníka a každý měsíc Doby plnění, v němž Dopravce nesplnil tuto svou povinnost.</w:t>
      </w:r>
    </w:p>
    <w:p w14:paraId="401904C2" w14:textId="77777777" w:rsidR="00606FC6" w:rsidRDefault="00606FC6" w:rsidP="001A5BD9">
      <w:pPr>
        <w:pStyle w:val="Normln0"/>
        <w:numPr>
          <w:ilvl w:val="0"/>
          <w:numId w:val="41"/>
        </w:numPr>
        <w:ind w:hanging="578"/>
      </w:pPr>
      <w:r>
        <w:t xml:space="preserve">Nesplní-li Dopravce svou povinnost dle článku </w:t>
      </w:r>
      <w:r w:rsidR="00CE5BAD">
        <w:fldChar w:fldCharType="begin"/>
      </w:r>
      <w:r w:rsidR="000D6B39">
        <w:instrText xml:space="preserve"> REF _Ref428798265 \r \h </w:instrText>
      </w:r>
      <w:r w:rsidR="00CE5BAD">
        <w:fldChar w:fldCharType="separate"/>
      </w:r>
      <w:r w:rsidR="003D115B">
        <w:t>6.1</w:t>
      </w:r>
      <w:r w:rsidR="00CE5BAD">
        <w:fldChar w:fldCharType="end"/>
      </w:r>
      <w:r>
        <w:t xml:space="preserve"> této Smlouvy, je Dopravce povinen zaplatit Objednateli smluvní pokutu ve výši 10.000,- Kč za každý den prodlení se splněním své povinnosti a za každé Vozidlo, které nebude mít v průběhu trvání této Smlouvy Dopravce k dispozici pro účely plnění této Smlouvy.</w:t>
      </w:r>
    </w:p>
    <w:p w14:paraId="1AD851DB" w14:textId="77777777" w:rsidR="008A5F9C" w:rsidRDefault="008A5F9C" w:rsidP="001A5BD9">
      <w:pPr>
        <w:pStyle w:val="Normln0"/>
        <w:numPr>
          <w:ilvl w:val="0"/>
          <w:numId w:val="41"/>
        </w:numPr>
        <w:ind w:hanging="578"/>
      </w:pPr>
      <w:r>
        <w:t xml:space="preserve">Nesplní-li Dopravce svou povinnost dle článku </w:t>
      </w:r>
      <w:r w:rsidR="00CE5BAD">
        <w:fldChar w:fldCharType="begin"/>
      </w:r>
      <w:r w:rsidR="000D6B39">
        <w:instrText xml:space="preserve"> REF _Ref428799981 \r \h </w:instrText>
      </w:r>
      <w:r w:rsidR="00CE5BAD">
        <w:fldChar w:fldCharType="separate"/>
      </w:r>
      <w:r w:rsidR="003D115B">
        <w:t>6.3</w:t>
      </w:r>
      <w:r w:rsidR="00CE5BAD">
        <w:fldChar w:fldCharType="end"/>
      </w:r>
      <w:r>
        <w:t xml:space="preserve"> této Smlouvy, je Dopravce povinen zaplatit Objednateli smluvní pokutu ve výši 100.000,- Kč za každý jednotlivý případ neposkytnutí součinnosti.</w:t>
      </w:r>
    </w:p>
    <w:p w14:paraId="77C90E0E" w14:textId="77777777" w:rsidR="00496A1A" w:rsidRPr="00F73B97" w:rsidRDefault="00496A1A" w:rsidP="001A5BD9">
      <w:pPr>
        <w:pStyle w:val="Normln0"/>
        <w:numPr>
          <w:ilvl w:val="0"/>
          <w:numId w:val="41"/>
        </w:numPr>
        <w:ind w:hanging="578"/>
      </w:pPr>
      <w:r w:rsidRPr="00F73B97">
        <w:t xml:space="preserve">Nesplní-li Dopravce svou povinnost dle článku </w:t>
      </w:r>
      <w:r w:rsidR="00CE5BAD">
        <w:fldChar w:fldCharType="begin"/>
      </w:r>
      <w:r w:rsidR="004D6133">
        <w:instrText xml:space="preserve"> REF _Ref428797895 \r \h  \* MERGEFORMAT </w:instrText>
      </w:r>
      <w:r w:rsidR="00CE5BAD">
        <w:fldChar w:fldCharType="separate"/>
      </w:r>
      <w:r w:rsidR="003D115B">
        <w:t>6.4</w:t>
      </w:r>
      <w:r w:rsidR="00CE5BAD">
        <w:fldChar w:fldCharType="end"/>
      </w:r>
      <w:r w:rsidRPr="00F73B97">
        <w:t xml:space="preserve"> t</w:t>
      </w:r>
      <w:r w:rsidR="00C20714" w:rsidRPr="00F73B97">
        <w:t>ét</w:t>
      </w:r>
      <w:r w:rsidRPr="00F73B97">
        <w:t>o Smlouvy, je Dopravce povinen zaplatit Objednateli smluvní pokutu ve výši 50.000,- Kč za každý započatý kalendářní měsíc, kdy Dopravce povinnost podle tohoto článku porušuje, a to za každé Vozidlo nevyhovující podmínkám stanoveným v tomto článku.</w:t>
      </w:r>
    </w:p>
    <w:p w14:paraId="772D2492" w14:textId="77777777" w:rsidR="00C20714" w:rsidRPr="00F73B97" w:rsidRDefault="00C20714" w:rsidP="001A5BD9">
      <w:pPr>
        <w:pStyle w:val="Normln0"/>
        <w:numPr>
          <w:ilvl w:val="0"/>
          <w:numId w:val="41"/>
        </w:numPr>
        <w:ind w:hanging="578"/>
      </w:pPr>
      <w:r w:rsidRPr="00F73B97">
        <w:t xml:space="preserve">Nesplní-li Dopravce svou povinnost dle článku </w:t>
      </w:r>
      <w:r w:rsidR="00CE5BAD">
        <w:fldChar w:fldCharType="begin"/>
      </w:r>
      <w:r w:rsidR="004D6133">
        <w:instrText xml:space="preserve"> REF _Ref428797882 \r \h  \* MERGEFORMAT </w:instrText>
      </w:r>
      <w:r w:rsidR="00CE5BAD">
        <w:fldChar w:fldCharType="separate"/>
      </w:r>
      <w:r w:rsidR="003D115B">
        <w:t>6.5</w:t>
      </w:r>
      <w:r w:rsidR="00CE5BAD">
        <w:fldChar w:fldCharType="end"/>
      </w:r>
      <w:r w:rsidRPr="00F73B97">
        <w:t xml:space="preserve"> této Smlouvy, je</w:t>
      </w:r>
      <w:r w:rsidR="00EB638D" w:rsidRPr="00F73B97">
        <w:t xml:space="preserve"> Dopravce povinen zaplatit Objednateli smluvní pokutu ve výši 1.000.000,- Kč</w:t>
      </w:r>
      <w:r w:rsidR="00B9583D" w:rsidRPr="00F73B97">
        <w:t xml:space="preserve"> za každý kalendářní rok, kdy Dopravce povinnost podle tohoto článku porušuje.</w:t>
      </w:r>
      <w:r w:rsidRPr="00F73B97">
        <w:t xml:space="preserve"> </w:t>
      </w:r>
    </w:p>
    <w:p w14:paraId="19E0EE0D" w14:textId="77777777" w:rsidR="00D07433" w:rsidRDefault="00D07433" w:rsidP="001A5BD9">
      <w:pPr>
        <w:pStyle w:val="Normln0"/>
        <w:numPr>
          <w:ilvl w:val="0"/>
          <w:numId w:val="41"/>
        </w:numPr>
        <w:ind w:hanging="578"/>
      </w:pPr>
      <w:r>
        <w:t xml:space="preserve">Nesplní-li Dopravce svou povinnost </w:t>
      </w:r>
      <w:r w:rsidRPr="00E26EBA">
        <w:t xml:space="preserve">dle článku </w:t>
      </w:r>
      <w:r w:rsidR="00CE5BAD">
        <w:fldChar w:fldCharType="begin"/>
      </w:r>
      <w:r w:rsidR="000D6B39">
        <w:instrText xml:space="preserve"> REF _Ref428800845 \r \h </w:instrText>
      </w:r>
      <w:r w:rsidR="00CE5BAD">
        <w:fldChar w:fldCharType="separate"/>
      </w:r>
      <w:r w:rsidR="003D115B">
        <w:t>6.8</w:t>
      </w:r>
      <w:r w:rsidR="00CE5BAD">
        <w:fldChar w:fldCharType="end"/>
      </w:r>
      <w:r w:rsidRPr="00E26EBA">
        <w:t xml:space="preserve">, </w:t>
      </w:r>
      <w:r w:rsidR="00CE5BAD">
        <w:fldChar w:fldCharType="begin"/>
      </w:r>
      <w:r w:rsidR="000D6B39">
        <w:instrText xml:space="preserve"> REF _Ref428800466 \r \h </w:instrText>
      </w:r>
      <w:r w:rsidR="00CE5BAD">
        <w:fldChar w:fldCharType="separate"/>
      </w:r>
      <w:r w:rsidR="003D115B">
        <w:t>6.9</w:t>
      </w:r>
      <w:r w:rsidR="00CE5BAD">
        <w:fldChar w:fldCharType="end"/>
      </w:r>
      <w:r w:rsidR="00A048DB">
        <w:t>,</w:t>
      </w:r>
      <w:r w:rsidR="0031582A">
        <w:t xml:space="preserve"> </w:t>
      </w:r>
      <w:r w:rsidR="00CE5BAD">
        <w:fldChar w:fldCharType="begin"/>
      </w:r>
      <w:r w:rsidR="000D6B39">
        <w:instrText xml:space="preserve"> REF _Ref428798233 \r \h </w:instrText>
      </w:r>
      <w:r w:rsidR="00CE5BAD">
        <w:fldChar w:fldCharType="separate"/>
      </w:r>
      <w:r w:rsidR="003D115B">
        <w:t>8.14</w:t>
      </w:r>
      <w:r w:rsidR="00CE5BAD">
        <w:fldChar w:fldCharType="end"/>
      </w:r>
      <w:r w:rsidR="00F83979">
        <w:t xml:space="preserve">, </w:t>
      </w:r>
      <w:r w:rsidR="00CE5BAD">
        <w:fldChar w:fldCharType="begin"/>
      </w:r>
      <w:r w:rsidR="000D6B39">
        <w:instrText xml:space="preserve"> REF _Ref428800877 \r \h </w:instrText>
      </w:r>
      <w:r w:rsidR="00CE5BAD">
        <w:fldChar w:fldCharType="separate"/>
      </w:r>
      <w:r w:rsidR="003D115B">
        <w:t>9.2</w:t>
      </w:r>
      <w:r w:rsidR="00CE5BAD">
        <w:fldChar w:fldCharType="end"/>
      </w:r>
      <w:r w:rsidR="00A048DB">
        <w:t xml:space="preserve"> a/nebo </w:t>
      </w:r>
      <w:r w:rsidR="00CE5BAD">
        <w:fldChar w:fldCharType="begin"/>
      </w:r>
      <w:r w:rsidR="000D6B39">
        <w:instrText xml:space="preserve"> REF _Ref428800889 \r \h </w:instrText>
      </w:r>
      <w:r w:rsidR="00CE5BAD">
        <w:fldChar w:fldCharType="separate"/>
      </w:r>
      <w:r w:rsidR="003D115B">
        <w:t>12.15</w:t>
      </w:r>
      <w:r w:rsidR="00CE5BAD">
        <w:fldChar w:fldCharType="end"/>
      </w:r>
      <w:r w:rsidRPr="00E26EBA">
        <w:t xml:space="preserve"> této Smlouvy</w:t>
      </w:r>
      <w:r>
        <w:t xml:space="preserve">, a to ani v náhradním termínu stanoveném písemnou výzvou Objednatele (minimálně 15 dnů), je Dopravce povinen zaplatit Objednateli smluvní pokutu ve </w:t>
      </w:r>
      <w:r w:rsidRPr="00E26EBA">
        <w:t>výši 10.000,- Kč za</w:t>
      </w:r>
      <w:r>
        <w:t xml:space="preserve"> každý den prodlení se splněním své povinnosti, a to i opakovaně, za každý další případ nesplnění povinnosti v každém dalším náhradním termínu.</w:t>
      </w:r>
    </w:p>
    <w:p w14:paraId="651929AF" w14:textId="77777777" w:rsidR="007B0BD2" w:rsidRDefault="007B0BD2" w:rsidP="001A5BD9">
      <w:pPr>
        <w:pStyle w:val="Normln0"/>
        <w:numPr>
          <w:ilvl w:val="0"/>
          <w:numId w:val="41"/>
        </w:numPr>
        <w:ind w:hanging="578"/>
      </w:pPr>
      <w:r>
        <w:t xml:space="preserve">Nesplní-li Dopravce svou povinnost dle článku </w:t>
      </w:r>
      <w:r w:rsidR="00CE5BAD">
        <w:fldChar w:fldCharType="begin"/>
      </w:r>
      <w:r w:rsidR="000D6B39">
        <w:instrText xml:space="preserve"> REF _Ref428798398 \r \h </w:instrText>
      </w:r>
      <w:r w:rsidR="00CE5BAD">
        <w:fldChar w:fldCharType="separate"/>
      </w:r>
      <w:r w:rsidR="003D115B">
        <w:t>8.5</w:t>
      </w:r>
      <w:r w:rsidR="00CE5BAD">
        <w:fldChar w:fldCharType="end"/>
      </w:r>
      <w:r w:rsidR="00710DEF">
        <w:t xml:space="preserve"> a/nebo </w:t>
      </w:r>
      <w:r w:rsidR="00CE5BAD">
        <w:fldChar w:fldCharType="begin"/>
      </w:r>
      <w:r w:rsidR="000D6B39">
        <w:instrText xml:space="preserve"> REF _Ref428798825 \r \h </w:instrText>
      </w:r>
      <w:r w:rsidR="00CE5BAD">
        <w:fldChar w:fldCharType="separate"/>
      </w:r>
      <w:r w:rsidR="003D115B">
        <w:t>8.16</w:t>
      </w:r>
      <w:r w:rsidR="00CE5BAD">
        <w:fldChar w:fldCharType="end"/>
      </w:r>
      <w:r>
        <w:t xml:space="preserve"> této Smlouvy, je Dopravce povinen zaplatit Objednateli smluvní pokutu ve výši 10.000,- Kč za každý nepravdivý či neúplný údaj a smluvní po</w:t>
      </w:r>
      <w:r w:rsidR="00DE484E">
        <w:t>kutu ve výši 5.000,- Kč za každý</w:t>
      </w:r>
      <w:r>
        <w:t xml:space="preserve"> kalendářní den prodlení s plněním povinnosti předložit požadované podklady ve stanovené lhůtě.</w:t>
      </w:r>
    </w:p>
    <w:p w14:paraId="11610AEC" w14:textId="77777777" w:rsidR="003541A4" w:rsidRDefault="003D496B" w:rsidP="003541A4">
      <w:pPr>
        <w:pStyle w:val="Normln0"/>
        <w:numPr>
          <w:ilvl w:val="0"/>
          <w:numId w:val="41"/>
        </w:numPr>
        <w:ind w:hanging="578"/>
      </w:pPr>
      <w:r>
        <w:t xml:space="preserve">Nesplní-li Dopravce svou povinnost dle článku </w:t>
      </w:r>
      <w:r w:rsidR="00CE5BAD">
        <w:fldChar w:fldCharType="begin"/>
      </w:r>
      <w:r w:rsidR="000D6B39">
        <w:instrText xml:space="preserve"> REF _Ref428800932 \r \h </w:instrText>
      </w:r>
      <w:r w:rsidR="00CE5BAD">
        <w:fldChar w:fldCharType="separate"/>
      </w:r>
      <w:r w:rsidR="003D115B">
        <w:t>8.12</w:t>
      </w:r>
      <w:r w:rsidR="00CE5BAD">
        <w:fldChar w:fldCharType="end"/>
      </w:r>
      <w:r>
        <w:t xml:space="preserve"> této Smlouvy, je Dopravce povinen zaplatit Objednateli smluvní pokutu ve výši 20.000,- Kč, </w:t>
      </w:r>
      <w:r w:rsidRPr="00E26EBA">
        <w:t>a to i opakovaně za každý další případ nesplnění povinnosti</w:t>
      </w:r>
      <w:r>
        <w:t>.</w:t>
      </w:r>
    </w:p>
    <w:p w14:paraId="52ECCC3C" w14:textId="77777777" w:rsidR="003541A4" w:rsidRDefault="003541A4" w:rsidP="00E07158">
      <w:pPr>
        <w:pStyle w:val="Normln0"/>
        <w:numPr>
          <w:ilvl w:val="0"/>
          <w:numId w:val="41"/>
        </w:numPr>
        <w:ind w:hanging="578"/>
      </w:pPr>
      <w:r>
        <w:t xml:space="preserve">Nesplní-li Dopravce svou povinnost dle článku </w:t>
      </w:r>
      <w:r w:rsidR="00CE5BAD">
        <w:fldChar w:fldCharType="begin"/>
      </w:r>
      <w:r w:rsidR="000D6B39">
        <w:instrText xml:space="preserve"> REF _Ref428800938 \r \h </w:instrText>
      </w:r>
      <w:r w:rsidR="00CE5BAD">
        <w:fldChar w:fldCharType="separate"/>
      </w:r>
      <w:r w:rsidR="003D115B">
        <w:t>8.13</w:t>
      </w:r>
      <w:r w:rsidR="00CE5BAD">
        <w:fldChar w:fldCharType="end"/>
      </w:r>
      <w:r>
        <w:t xml:space="preserve"> této Smlouvy, je Dopravce povinen zaplatit Objednateli smluvní pokutu ve výši 200.000,- Kč, a to i opakovaně za každý další případ nesplnění povinnosti.</w:t>
      </w:r>
    </w:p>
    <w:p w14:paraId="61640518" w14:textId="77777777" w:rsidR="006B65D0" w:rsidRDefault="006B65D0" w:rsidP="001A5BD9">
      <w:pPr>
        <w:pStyle w:val="Normln0"/>
        <w:numPr>
          <w:ilvl w:val="0"/>
          <w:numId w:val="41"/>
        </w:numPr>
        <w:ind w:hanging="578"/>
      </w:pPr>
      <w:r>
        <w:lastRenderedPageBreak/>
        <w:t xml:space="preserve">Poruší-li Dopravce </w:t>
      </w:r>
      <w:r w:rsidR="00AE3BC0">
        <w:t>s</w:t>
      </w:r>
      <w:r>
        <w:t>vou povinnost stanovenou v </w:t>
      </w:r>
      <w:r w:rsidRPr="00586CC4">
        <w:t xml:space="preserve">článku </w:t>
      </w:r>
      <w:r w:rsidR="00CE5BAD">
        <w:fldChar w:fldCharType="begin"/>
      </w:r>
      <w:r w:rsidR="000D6B39">
        <w:instrText xml:space="preserve"> REF _Ref428798996 \r \h </w:instrText>
      </w:r>
      <w:r w:rsidR="00CE5BAD">
        <w:fldChar w:fldCharType="separate"/>
      </w:r>
      <w:r w:rsidR="003D115B">
        <w:t>8.20</w:t>
      </w:r>
      <w:r w:rsidR="00CE5BAD">
        <w:fldChar w:fldCharType="end"/>
      </w:r>
      <w:r w:rsidRPr="00586CC4">
        <w:t xml:space="preserve"> této Smlouvy, je povinen zaplatit Objednateli smluvní pokutu ve výši 2 % z částky poskytnuté dotace, o kterou byl Dopravce povinen provést snížení Odměny hrazené mu Objednatelem</w:t>
      </w:r>
      <w:r>
        <w:t>;</w:t>
      </w:r>
    </w:p>
    <w:p w14:paraId="552447C1" w14:textId="77777777" w:rsidR="006A17FB" w:rsidRDefault="006A17FB" w:rsidP="001A5BD9">
      <w:pPr>
        <w:pStyle w:val="Normln0"/>
        <w:numPr>
          <w:ilvl w:val="0"/>
          <w:numId w:val="41"/>
        </w:numPr>
        <w:ind w:hanging="578"/>
      </w:pPr>
      <w:r>
        <w:t>Poruší-li Dopravce svou povinnost stanovenou v </w:t>
      </w:r>
      <w:r w:rsidRPr="00586CC4">
        <w:t xml:space="preserve">článku </w:t>
      </w:r>
      <w:r w:rsidR="00CE5BAD">
        <w:fldChar w:fldCharType="begin"/>
      </w:r>
      <w:r w:rsidR="00FE20A3">
        <w:instrText xml:space="preserve"> REF _Ref428800991 \r \h </w:instrText>
      </w:r>
      <w:r w:rsidR="00CE5BAD">
        <w:fldChar w:fldCharType="separate"/>
      </w:r>
      <w:r w:rsidR="003D115B">
        <w:t>12.19</w:t>
      </w:r>
      <w:r w:rsidR="00CE5BAD">
        <w:fldChar w:fldCharType="end"/>
      </w:r>
      <w:r w:rsidRPr="00586CC4">
        <w:t xml:space="preserve"> této Smlouvy, </w:t>
      </w:r>
      <w:r>
        <w:t xml:space="preserve">a nezajistí v den stávky </w:t>
      </w:r>
      <w:r w:rsidR="005425BE">
        <w:t xml:space="preserve">nebo výluky ve smyslu § 27 zákona č. 2/1991 Sb., o kolektivním vyjednávání, ve znění pozdějších předpisů, </w:t>
      </w:r>
      <w:r>
        <w:t xml:space="preserve">plnění Veřejné služby </w:t>
      </w:r>
      <w:r w:rsidR="005425BE">
        <w:t xml:space="preserve">v plném rozsahu vlastními Vozidly nebo prostřednictvím náhradních dopravců, </w:t>
      </w:r>
      <w:r w:rsidRPr="00586CC4">
        <w:t>je povinen zaplatit Objednateli smluvní pokutu ve výši</w:t>
      </w:r>
      <w:r w:rsidR="005425BE">
        <w:t xml:space="preserve"> </w:t>
      </w:r>
      <w:r w:rsidR="00836F8F">
        <w:t xml:space="preserve">1.000,- Kč </w:t>
      </w:r>
      <w:r w:rsidR="00836F8F" w:rsidRPr="00836F8F">
        <w:t>za každý jednotlivý Spoj zajišťovaný Dopravcem, který v den stávky nebo výluky nevyjede</w:t>
      </w:r>
      <w:r w:rsidR="003D1CCE" w:rsidRPr="003D1CCE">
        <w:t>.</w:t>
      </w:r>
    </w:p>
    <w:p w14:paraId="6BE18F60" w14:textId="77777777" w:rsidR="00D07433" w:rsidRPr="00586CC4" w:rsidRDefault="00D07433" w:rsidP="001A5BD9">
      <w:pPr>
        <w:pStyle w:val="Normln0"/>
        <w:numPr>
          <w:ilvl w:val="0"/>
          <w:numId w:val="41"/>
        </w:numPr>
        <w:ind w:hanging="578"/>
      </w:pPr>
      <w:r>
        <w:t xml:space="preserve">Poruší-li Dopravce svou povinnost </w:t>
      </w:r>
      <w:r w:rsidRPr="00586CC4">
        <w:t xml:space="preserve">dle článku </w:t>
      </w:r>
      <w:r w:rsidR="00CE5BAD">
        <w:fldChar w:fldCharType="begin"/>
      </w:r>
      <w:r w:rsidR="00FE20A3">
        <w:instrText xml:space="preserve"> REF _Ref428800539 \r \h </w:instrText>
      </w:r>
      <w:r w:rsidR="00CE5BAD">
        <w:fldChar w:fldCharType="separate"/>
      </w:r>
      <w:r w:rsidR="003D115B">
        <w:t>15.5</w:t>
      </w:r>
      <w:r w:rsidR="00CE5BAD">
        <w:fldChar w:fldCharType="end"/>
      </w:r>
      <w:r w:rsidRPr="00586CC4">
        <w:t xml:space="preserve"> této Smlouvy, je povinen zaplatit Objednateli smluvní pokutu ve výši 0,05 % denně </w:t>
      </w:r>
      <w:r w:rsidRPr="00586CC4">
        <w:rPr>
          <w:szCs w:val="22"/>
          <w:lang w:eastAsia="cs-CZ"/>
        </w:rPr>
        <w:t>z částky odpovídající částce, o niž je Dopravce povinen doplnit Bankovní záruku do požadované Výše.</w:t>
      </w:r>
    </w:p>
    <w:p w14:paraId="47465507" w14:textId="77777777" w:rsidR="00D07433" w:rsidRDefault="00D07433" w:rsidP="001A5BD9">
      <w:pPr>
        <w:pStyle w:val="Normln0"/>
        <w:numPr>
          <w:ilvl w:val="0"/>
          <w:numId w:val="41"/>
        </w:numPr>
        <w:ind w:hanging="578"/>
      </w:pPr>
      <w:r w:rsidRPr="00586CC4">
        <w:t xml:space="preserve">Poruší-li Dopravce svoji povinnost mlčenlivosti dle článku </w:t>
      </w:r>
      <w:r w:rsidR="00CE5BAD">
        <w:fldChar w:fldCharType="begin"/>
      </w:r>
      <w:r w:rsidR="00FE20A3">
        <w:instrText xml:space="preserve"> REF _Ref428801015 \r \h </w:instrText>
      </w:r>
      <w:r w:rsidR="00CE5BAD">
        <w:fldChar w:fldCharType="separate"/>
      </w:r>
      <w:r w:rsidR="003D115B">
        <w:t>17.5</w:t>
      </w:r>
      <w:r w:rsidR="00CE5BAD">
        <w:fldChar w:fldCharType="end"/>
      </w:r>
      <w:r w:rsidRPr="00586CC4">
        <w:t xml:space="preserve"> této Smlouvy, je povinen zaplatit Objednateli smluvní pokutu ve výši 1.000.000,- Kč za každý</w:t>
      </w:r>
      <w:r w:rsidRPr="005C6253">
        <w:t xml:space="preserve"> jednotlivý případ porušení</w:t>
      </w:r>
      <w:r>
        <w:t xml:space="preserve"> této povinnosti</w:t>
      </w:r>
      <w:r w:rsidRPr="005C6253">
        <w:t>.</w:t>
      </w:r>
    </w:p>
    <w:p w14:paraId="7038D0D2" w14:textId="77777777" w:rsidR="00D07433" w:rsidRPr="00D75F00" w:rsidRDefault="00D07433" w:rsidP="001A5BD9">
      <w:pPr>
        <w:pStyle w:val="Normln0"/>
        <w:numPr>
          <w:ilvl w:val="0"/>
          <w:numId w:val="41"/>
        </w:numPr>
        <w:ind w:hanging="578"/>
      </w:pPr>
      <w:r>
        <w:rPr>
          <w:szCs w:val="22"/>
        </w:rPr>
        <w:t>Objednatel je oprávněn uplatnit vůči Dopravci d</w:t>
      </w:r>
      <w:r w:rsidRPr="00810D88">
        <w:rPr>
          <w:szCs w:val="22"/>
        </w:rPr>
        <w:t xml:space="preserve">alší </w:t>
      </w:r>
      <w:r w:rsidRPr="00586CC4">
        <w:rPr>
          <w:szCs w:val="22"/>
        </w:rPr>
        <w:t xml:space="preserve">smluvní pokuty za porušení povinností Dopravce nad rámec sankčních postihů uvedených v tomto článku </w:t>
      </w:r>
      <w:r w:rsidR="00CE5BAD">
        <w:rPr>
          <w:szCs w:val="22"/>
        </w:rPr>
        <w:fldChar w:fldCharType="begin"/>
      </w:r>
      <w:r w:rsidR="004C2B0E">
        <w:rPr>
          <w:szCs w:val="22"/>
        </w:rPr>
        <w:instrText xml:space="preserve"> REF _Ref428797974 \r \h </w:instrText>
      </w:r>
      <w:r w:rsidR="00CE5BAD">
        <w:rPr>
          <w:szCs w:val="22"/>
        </w:rPr>
      </w:r>
      <w:r w:rsidR="00CE5BAD">
        <w:rPr>
          <w:szCs w:val="22"/>
        </w:rPr>
        <w:fldChar w:fldCharType="separate"/>
      </w:r>
      <w:r w:rsidR="003D115B">
        <w:rPr>
          <w:szCs w:val="22"/>
        </w:rPr>
        <w:t>14</w:t>
      </w:r>
      <w:r w:rsidR="00CE5BAD">
        <w:rPr>
          <w:szCs w:val="22"/>
        </w:rPr>
        <w:fldChar w:fldCharType="end"/>
      </w:r>
      <w:r w:rsidRPr="00586CC4">
        <w:rPr>
          <w:szCs w:val="22"/>
        </w:rPr>
        <w:t xml:space="preserve"> Smlouvy. Tyto smluvní pokuty jsou upraveny přímo v textu této Smlouvy, a rovněž v </w:t>
      </w:r>
      <w:r w:rsidR="00637946" w:rsidRPr="00586CC4">
        <w:rPr>
          <w:szCs w:val="22"/>
        </w:rPr>
        <w:t>Sazebník</w:t>
      </w:r>
      <w:r w:rsidR="000613C3">
        <w:rPr>
          <w:szCs w:val="22"/>
        </w:rPr>
        <w:t>u</w:t>
      </w:r>
      <w:r w:rsidR="00637946" w:rsidRPr="00586CC4">
        <w:rPr>
          <w:szCs w:val="22"/>
        </w:rPr>
        <w:t xml:space="preserve"> smluvních postihů</w:t>
      </w:r>
      <w:r w:rsidR="00CB394D">
        <w:rPr>
          <w:szCs w:val="22"/>
        </w:rPr>
        <w:t xml:space="preserve"> za </w:t>
      </w:r>
      <w:r w:rsidRPr="00586CC4">
        <w:rPr>
          <w:szCs w:val="22"/>
        </w:rPr>
        <w:t>porušení Technických a provozních standardů</w:t>
      </w:r>
      <w:r w:rsidR="000613C3">
        <w:rPr>
          <w:szCs w:val="22"/>
        </w:rPr>
        <w:t xml:space="preserve"> (viz </w:t>
      </w:r>
      <w:r w:rsidR="00CE5BAD">
        <w:rPr>
          <w:szCs w:val="22"/>
        </w:rPr>
        <w:fldChar w:fldCharType="begin"/>
      </w:r>
      <w:r w:rsidR="000613C3">
        <w:rPr>
          <w:szCs w:val="22"/>
        </w:rPr>
        <w:instrText xml:space="preserve"> REF _Ref428797960 \r \h </w:instrText>
      </w:r>
      <w:r w:rsidR="00CE5BAD">
        <w:rPr>
          <w:szCs w:val="22"/>
        </w:rPr>
      </w:r>
      <w:r w:rsidR="00CE5BAD">
        <w:rPr>
          <w:szCs w:val="22"/>
        </w:rPr>
        <w:fldChar w:fldCharType="separate"/>
      </w:r>
      <w:r w:rsidR="003D115B">
        <w:rPr>
          <w:szCs w:val="22"/>
        </w:rPr>
        <w:t>Příloha č. 4</w:t>
      </w:r>
      <w:r w:rsidR="00CE5BAD">
        <w:rPr>
          <w:szCs w:val="22"/>
        </w:rPr>
        <w:fldChar w:fldCharType="end"/>
      </w:r>
      <w:r w:rsidR="00637946" w:rsidRPr="00637946">
        <w:rPr>
          <w:szCs w:val="22"/>
        </w:rPr>
        <w:t>)</w:t>
      </w:r>
      <w:r w:rsidRPr="00D75F00">
        <w:rPr>
          <w:szCs w:val="22"/>
        </w:rPr>
        <w:t>.</w:t>
      </w:r>
    </w:p>
    <w:p w14:paraId="4EAFFBFA" w14:textId="77777777" w:rsidR="00D07433" w:rsidRPr="00F757D6" w:rsidRDefault="00D07433" w:rsidP="001A5BD9">
      <w:pPr>
        <w:pStyle w:val="Normln0"/>
        <w:numPr>
          <w:ilvl w:val="0"/>
          <w:numId w:val="41"/>
        </w:numPr>
        <w:ind w:hanging="578"/>
      </w:pPr>
      <w:r w:rsidRPr="00EF1873">
        <w:rPr>
          <w:szCs w:val="22"/>
        </w:rPr>
        <w:t xml:space="preserve">Smluvní pokuty podle této Smlouvy nebo </w:t>
      </w:r>
      <w:r w:rsidR="00637946">
        <w:rPr>
          <w:szCs w:val="22"/>
        </w:rPr>
        <w:t>Sazebníku smluvních postihů</w:t>
      </w:r>
      <w:r>
        <w:rPr>
          <w:szCs w:val="22"/>
        </w:rPr>
        <w:t xml:space="preserve"> za porušení Technických a provozních standardů</w:t>
      </w:r>
      <w:r w:rsidR="00456AC7">
        <w:rPr>
          <w:szCs w:val="22"/>
        </w:rPr>
        <w:t xml:space="preserve"> </w:t>
      </w:r>
      <w:r w:rsidRPr="00810D88">
        <w:rPr>
          <w:szCs w:val="22"/>
        </w:rPr>
        <w:t xml:space="preserve">se vztahují pouze na případy zaviněného porušení povinností Dopravce. Smluvní pokuty podle této Smlouvy nebo </w:t>
      </w:r>
      <w:r w:rsidR="00637946">
        <w:rPr>
          <w:szCs w:val="22"/>
        </w:rPr>
        <w:t>Sazebníku smluvních postihů</w:t>
      </w:r>
      <w:r>
        <w:rPr>
          <w:szCs w:val="22"/>
        </w:rPr>
        <w:t xml:space="preserve"> za porušení Technických a provozních standardů,</w:t>
      </w:r>
      <w:r w:rsidRPr="00810D88">
        <w:rPr>
          <w:szCs w:val="22"/>
        </w:rPr>
        <w:t xml:space="preserve"> se nevztahují na případy, kdy je plnění povinností Dopravce po právní či faktické stránce nemožné</w:t>
      </w:r>
      <w:r>
        <w:rPr>
          <w:szCs w:val="22"/>
        </w:rPr>
        <w:t>.</w:t>
      </w:r>
    </w:p>
    <w:p w14:paraId="5062910B" w14:textId="77777777" w:rsidR="00D07433" w:rsidRPr="00E55731" w:rsidRDefault="00D07433" w:rsidP="001A5BD9">
      <w:pPr>
        <w:pStyle w:val="Normln0"/>
        <w:numPr>
          <w:ilvl w:val="0"/>
          <w:numId w:val="41"/>
        </w:numPr>
        <w:ind w:hanging="578"/>
      </w:pPr>
      <w:r w:rsidRPr="00F757D6">
        <w:rPr>
          <w:szCs w:val="22"/>
        </w:rPr>
        <w:t>Zaplacením jakékoliv smluvní pokuty podle této Smlouvy není dotčeno právo Objednatele žádat po Dopravci v plné výši náhradu škody způsobené porušením příslušné smluvní povinnosti.</w:t>
      </w:r>
    </w:p>
    <w:p w14:paraId="70632A0F" w14:textId="77777777" w:rsidR="00D07433" w:rsidRPr="008374D4" w:rsidRDefault="00D07433" w:rsidP="001A5BD9">
      <w:pPr>
        <w:pStyle w:val="Normln0"/>
        <w:numPr>
          <w:ilvl w:val="0"/>
          <w:numId w:val="41"/>
        </w:numPr>
        <w:ind w:hanging="578"/>
      </w:pPr>
      <w:r>
        <w:rPr>
          <w:szCs w:val="22"/>
        </w:rPr>
        <w:t>Zaplacení smluvní pokuty dle této Smlouvy nezbavuje Dopravce závazku splnit povinnosti dané mu touto Smlouvou.</w:t>
      </w:r>
    </w:p>
    <w:p w14:paraId="27518433" w14:textId="77777777" w:rsidR="00D07433" w:rsidRPr="00F85C7E" w:rsidRDefault="00D07433" w:rsidP="001A5BD9">
      <w:pPr>
        <w:pStyle w:val="Normln0"/>
        <w:numPr>
          <w:ilvl w:val="0"/>
          <w:numId w:val="41"/>
        </w:numPr>
        <w:ind w:hanging="578"/>
      </w:pPr>
      <w:r>
        <w:rPr>
          <w:szCs w:val="22"/>
        </w:rPr>
        <w:t>Kumulace smluvních pokut není vyloučena. Dosáhnou-</w:t>
      </w:r>
      <w:r w:rsidRPr="00F85C7E">
        <w:rPr>
          <w:szCs w:val="22"/>
        </w:rPr>
        <w:t xml:space="preserve">li smluvní pokuty podle této Smlouvy, které je Dopravce povinen Objednateli zaplatit, částky ve výši 100.000.000,- Kč, je Objednatel oprávněn Smlouvu vypovědět, aniž by tím omezil svá jiná práva daná mu Smlouvou, včetně práva na náhradu škody. Na délku výpovědní doby dle tohoto článku se aplikuje článek </w:t>
      </w:r>
      <w:r w:rsidR="00CE5BAD">
        <w:rPr>
          <w:szCs w:val="22"/>
        </w:rPr>
        <w:fldChar w:fldCharType="begin"/>
      </w:r>
      <w:r w:rsidR="008722FC">
        <w:rPr>
          <w:szCs w:val="22"/>
        </w:rPr>
        <w:instrText xml:space="preserve"> REF _Ref280183951 \r \h </w:instrText>
      </w:r>
      <w:r w:rsidR="00CE5BAD">
        <w:rPr>
          <w:szCs w:val="22"/>
        </w:rPr>
      </w:r>
      <w:r w:rsidR="00CE5BAD">
        <w:rPr>
          <w:szCs w:val="22"/>
        </w:rPr>
        <w:fldChar w:fldCharType="separate"/>
      </w:r>
      <w:r w:rsidR="003D115B">
        <w:rPr>
          <w:szCs w:val="22"/>
        </w:rPr>
        <w:t>13.9</w:t>
      </w:r>
      <w:r w:rsidR="00CE5BAD">
        <w:rPr>
          <w:szCs w:val="22"/>
        </w:rPr>
        <w:fldChar w:fldCharType="end"/>
      </w:r>
      <w:r w:rsidRPr="00F85C7E">
        <w:rPr>
          <w:szCs w:val="22"/>
        </w:rPr>
        <w:t xml:space="preserve"> této Smlouvy obdobně. </w:t>
      </w:r>
    </w:p>
    <w:p w14:paraId="7D497104" w14:textId="77777777" w:rsidR="00D07433" w:rsidRPr="00AA5F06" w:rsidRDefault="00D07433" w:rsidP="001A5BD9">
      <w:pPr>
        <w:pStyle w:val="Normln0"/>
        <w:numPr>
          <w:ilvl w:val="0"/>
          <w:numId w:val="41"/>
        </w:numPr>
        <w:ind w:hanging="578"/>
        <w:rPr>
          <w:color w:val="FF0000"/>
          <w:szCs w:val="22"/>
        </w:rPr>
      </w:pPr>
      <w:r w:rsidRPr="00F85C7E">
        <w:rPr>
          <w:szCs w:val="22"/>
        </w:rPr>
        <w:t>Není-li stanoveno jinak, je Dopravce povinen uhradit smluvní pokuty</w:t>
      </w:r>
      <w:r w:rsidRPr="00E541E5">
        <w:rPr>
          <w:szCs w:val="22"/>
        </w:rPr>
        <w:t xml:space="preserve"> dle této Smlouvy do </w:t>
      </w:r>
      <w:r w:rsidRPr="00B332D4">
        <w:rPr>
          <w:szCs w:val="22"/>
        </w:rPr>
        <w:t>15 kalendářních dnů po</w:t>
      </w:r>
      <w:r w:rsidRPr="00E541E5">
        <w:rPr>
          <w:szCs w:val="22"/>
        </w:rPr>
        <w:t xml:space="preserve"> obdržení výzvy, kterou Dopravci na základě zjištěného porušení příslušného ustanovení smlouvy zašle Objednatel. V této výzvě budou uvedena konkrétní ustanovení Smlouvy, která byla Dopravcem porušena, popis konkrétního jednání, jímž k porušení této Smlouvy došlo, včetně jeho časového určení, jednotlivé položky smluvních pokut a jejich celková výše a bankovní účet, na který Dopravce smluvní pokutu uhradí.</w:t>
      </w:r>
    </w:p>
    <w:p w14:paraId="05819427" w14:textId="77777777" w:rsidR="00D07433" w:rsidRPr="00AA5F06" w:rsidRDefault="00D07433" w:rsidP="001A5BD9">
      <w:pPr>
        <w:pStyle w:val="Normln0"/>
        <w:numPr>
          <w:ilvl w:val="0"/>
          <w:numId w:val="41"/>
        </w:numPr>
        <w:ind w:hanging="578"/>
        <w:rPr>
          <w:szCs w:val="22"/>
        </w:rPr>
      </w:pPr>
      <w:r>
        <w:rPr>
          <w:szCs w:val="22"/>
        </w:rPr>
        <w:t>S</w:t>
      </w:r>
      <w:r w:rsidRPr="00AA5F06">
        <w:rPr>
          <w:szCs w:val="22"/>
        </w:rPr>
        <w:t>trany výslovně sjednávají, že Objednatel je oprávněn kdykoliv jednostranně započíst jakékoli své splatné peněžité pohledávky za Dopravcem vůči kterýmkoli splatným či nesplatným peněžitým pohledávkám Dopravce za Objednatelem</w:t>
      </w:r>
      <w:r>
        <w:rPr>
          <w:szCs w:val="22"/>
        </w:rPr>
        <w:t>.</w:t>
      </w:r>
    </w:p>
    <w:p w14:paraId="571D4CA5" w14:textId="77777777" w:rsidR="00D07433" w:rsidRDefault="00D07433" w:rsidP="00D07433">
      <w:pPr>
        <w:pStyle w:val="Nadpis1"/>
        <w:ind w:left="709" w:hanging="709"/>
      </w:pPr>
      <w:r w:rsidRPr="00737579">
        <w:t>Bankovní</w:t>
      </w:r>
      <w:r w:rsidRPr="00810D88">
        <w:t xml:space="preserve"> záruka a pojištění</w:t>
      </w:r>
    </w:p>
    <w:p w14:paraId="1A1243CA" w14:textId="77777777" w:rsidR="00D07433" w:rsidRPr="00005A86" w:rsidRDefault="00D07433" w:rsidP="00D07433">
      <w:pPr>
        <w:pStyle w:val="Nadpis2"/>
        <w:numPr>
          <w:ilvl w:val="0"/>
          <w:numId w:val="0"/>
        </w:numPr>
        <w:tabs>
          <w:tab w:val="left" w:pos="709"/>
        </w:tabs>
        <w:ind w:left="709"/>
      </w:pPr>
      <w:r>
        <w:t>Bankovní záruka</w:t>
      </w:r>
    </w:p>
    <w:p w14:paraId="49BF5ACC" w14:textId="77777777" w:rsidR="00D07433" w:rsidRDefault="00D07433" w:rsidP="000C7C29">
      <w:pPr>
        <w:pStyle w:val="Normln0"/>
        <w:numPr>
          <w:ilvl w:val="0"/>
          <w:numId w:val="36"/>
        </w:numPr>
        <w:ind w:left="709" w:hanging="567"/>
      </w:pPr>
      <w:r>
        <w:t xml:space="preserve">Dopravce je v souladu s podmínkami Zadávacího řízení povinen poskytnout Objednateli ke krytí všech závazků Dopravce vyplývajících z této Smlouvy, včetně nároku Objednatele </w:t>
      </w:r>
      <w:r>
        <w:lastRenderedPageBreak/>
        <w:t>na zaplacení smluvní pokuty, náhrady škody nebo nároků vzniklých jako důsledek výpovědi nebo odstoupení od Smlouvy, neodvolatelnou a nepodmíněnou bankovní záruku (dále jen „</w:t>
      </w:r>
      <w:r>
        <w:rPr>
          <w:b/>
        </w:rPr>
        <w:t>Bankovní záruka</w:t>
      </w:r>
      <w:r>
        <w:t>“). Bankovní záruka musí být poskytnuta bankou s místem podnikání v České republice, spadající pod regulaci příslušných českých úřadů.</w:t>
      </w:r>
    </w:p>
    <w:p w14:paraId="4D0B29B6" w14:textId="77777777" w:rsidR="00D07433" w:rsidRDefault="00D07433" w:rsidP="000C7C29">
      <w:pPr>
        <w:pStyle w:val="Normln0"/>
        <w:numPr>
          <w:ilvl w:val="0"/>
          <w:numId w:val="36"/>
        </w:numPr>
        <w:ind w:left="709" w:hanging="567"/>
      </w:pPr>
      <w:bookmarkStart w:id="71" w:name="_Ref428800533"/>
      <w:r>
        <w:t>Dopravce je povinen nejpozději do dne podpisu této Smlouvy oběma Stranami předat Objednateli originál záruční listiny obsahující písemné prohlášení banky, že bezpodmínečně uspokojí pohledávky Objednatele vůči Dopravci vyplývající z této Smlouvy, a to na první požádání Objednatele a bez toho, aby banka zkoumala důvody požadovaného čerpání.</w:t>
      </w:r>
      <w:bookmarkEnd w:id="71"/>
    </w:p>
    <w:p w14:paraId="404C10A5" w14:textId="77777777" w:rsidR="00D07433" w:rsidRDefault="00D07433" w:rsidP="000C7C29">
      <w:pPr>
        <w:pStyle w:val="Normln0"/>
        <w:numPr>
          <w:ilvl w:val="0"/>
          <w:numId w:val="36"/>
        </w:numPr>
        <w:ind w:left="709" w:hanging="567"/>
      </w:pPr>
      <w:bookmarkStart w:id="72" w:name="_Ref428801136"/>
      <w:r>
        <w:t>Objednatel je oprávněn čerpat peněžní prostředky z Bankovní záruky za předpokladu, že Dopravce řádně a včas nesplní jakoukoliv z povinností krytých Bankovní zárukou. Objednatel je povinen bez zbytečného odkladu informovat Dopravce o jakémkoliv čerpání peněžních prostředků z Bankovní záruky.</w:t>
      </w:r>
      <w:bookmarkEnd w:id="72"/>
    </w:p>
    <w:p w14:paraId="41276880" w14:textId="77777777" w:rsidR="00D07433" w:rsidRDefault="00D07433" w:rsidP="000C7C29">
      <w:pPr>
        <w:pStyle w:val="Normln0"/>
        <w:numPr>
          <w:ilvl w:val="0"/>
          <w:numId w:val="36"/>
        </w:numPr>
        <w:ind w:left="709" w:hanging="567"/>
      </w:pPr>
      <w:r>
        <w:t>Dopravce je povinen zajistit, že Bankovní záruka bude platná a účinná ode dne uzavření této Smlouvy až do dne jejího ukončení (dále jen „</w:t>
      </w:r>
      <w:r>
        <w:rPr>
          <w:b/>
        </w:rPr>
        <w:t>Doba platnosti</w:t>
      </w:r>
      <w:r>
        <w:t xml:space="preserve">“). Pokud období platnosti konkrétní záruční listiny nebude dosahovat celou Dobu platnosti, bude Dopravce povinen obnovit platnost Bankovní záruky za stejných podmínek, nejpozději </w:t>
      </w:r>
      <w:r w:rsidRPr="004A673A">
        <w:t xml:space="preserve">do </w:t>
      </w:r>
      <w:r w:rsidRPr="00B55A06">
        <w:t>čtrnácti dnů</w:t>
      </w:r>
      <w:r w:rsidRPr="004A673A">
        <w:t xml:space="preserve"> před</w:t>
      </w:r>
      <w:r>
        <w:t xml:space="preserve"> uplynutím doby platnosti původní Bankovní záruky.</w:t>
      </w:r>
    </w:p>
    <w:p w14:paraId="1FE0D92F" w14:textId="77777777" w:rsidR="00D07433" w:rsidRDefault="00D07433" w:rsidP="00EF039E">
      <w:pPr>
        <w:pStyle w:val="Normln0"/>
        <w:numPr>
          <w:ilvl w:val="0"/>
          <w:numId w:val="36"/>
        </w:numPr>
        <w:ind w:left="709" w:hanging="567"/>
      </w:pPr>
      <w:bookmarkStart w:id="73" w:name="_Ref428800539"/>
      <w:r>
        <w:t xml:space="preserve">Kdykoliv během Doby platnosti bude Bankovní záruka činit nejméně částku ve výši stanovené </w:t>
      </w:r>
      <w:r w:rsidRPr="00F85C7E">
        <w:t xml:space="preserve">v Příloze č. </w:t>
      </w:r>
      <w:r w:rsidR="00F85C7E" w:rsidRPr="00F85C7E">
        <w:t>8 zadávací dokumentace (Specifikace Veřejné zakázky)</w:t>
      </w:r>
      <w:r w:rsidRPr="00F85C7E">
        <w:t xml:space="preserve">, tj. pro příslušnou </w:t>
      </w:r>
      <w:r w:rsidR="003E0ECD" w:rsidRPr="00F85C7E">
        <w:t>Výběrovou o</w:t>
      </w:r>
      <w:r w:rsidRPr="00F85C7E">
        <w:t>blast, v níž Dopravce zajišťuje plnění Veřejné služby dle této Smlouvy (dále jen „</w:t>
      </w:r>
      <w:r w:rsidRPr="00F85C7E">
        <w:rPr>
          <w:b/>
        </w:rPr>
        <w:t>Výše bankovní záruky</w:t>
      </w:r>
      <w:r w:rsidRPr="00F85C7E">
        <w:t xml:space="preserve">“). Pokud dojde v průběhu Doby platnosti Smlouvy k čerpání Bankovní záruky dle článku </w:t>
      </w:r>
      <w:r w:rsidR="00CE5BAD">
        <w:fldChar w:fldCharType="begin"/>
      </w:r>
      <w:r w:rsidR="001810B5">
        <w:instrText xml:space="preserve"> REF _Ref428801136 \r \h </w:instrText>
      </w:r>
      <w:r w:rsidR="00CE5BAD">
        <w:fldChar w:fldCharType="separate"/>
      </w:r>
      <w:r w:rsidR="003D115B">
        <w:t>15.3</w:t>
      </w:r>
      <w:r w:rsidR="00CE5BAD">
        <w:fldChar w:fldCharType="end"/>
      </w:r>
      <w:r w:rsidRPr="00F85C7E">
        <w:t xml:space="preserve"> této Smlouvy</w:t>
      </w:r>
      <w:r>
        <w:t xml:space="preserve">, bude Dopravce povinen </w:t>
      </w:r>
      <w:r w:rsidRPr="004A673A">
        <w:t xml:space="preserve">do </w:t>
      </w:r>
      <w:r w:rsidRPr="00B55A06">
        <w:t>30 dnů</w:t>
      </w:r>
      <w:r w:rsidRPr="004A673A">
        <w:t xml:space="preserve"> ode dne,</w:t>
      </w:r>
      <w:r>
        <w:t xml:space="preserve"> kdy mu byla informace o čerpání peněžních prostředků z Bankovní záruky Objednatelem oznámena, povinen doplnit Bankovní záruku tak, aby dosahovala požadované Výše bankovní záruky.</w:t>
      </w:r>
      <w:bookmarkEnd w:id="73"/>
      <w:r w:rsidR="00EF039E">
        <w:t xml:space="preserve"> </w:t>
      </w:r>
    </w:p>
    <w:p w14:paraId="0FF89C05" w14:textId="77777777" w:rsidR="00D07433" w:rsidRPr="00981CD6" w:rsidRDefault="00D07433" w:rsidP="002E30C1">
      <w:pPr>
        <w:pStyle w:val="Normln0"/>
        <w:numPr>
          <w:ilvl w:val="0"/>
          <w:numId w:val="36"/>
        </w:numPr>
        <w:ind w:left="709" w:hanging="567"/>
      </w:pPr>
      <w:bookmarkStart w:id="74" w:name="_Ref429664856"/>
      <w:r w:rsidRPr="00EF039E">
        <w:rPr>
          <w:szCs w:val="22"/>
          <w:lang w:eastAsia="cs-CZ"/>
        </w:rPr>
        <w:t xml:space="preserve">V případě prodlení Dopravce s doplněním Bankovní záruky do Výše </w:t>
      </w:r>
      <w:r w:rsidRPr="002E30C1">
        <w:rPr>
          <w:szCs w:val="22"/>
          <w:lang w:eastAsia="cs-CZ"/>
        </w:rPr>
        <w:t>bankovní záruky, je Dopravce povinen uhradit Obj</w:t>
      </w:r>
      <w:r w:rsidRPr="00E41ED5">
        <w:rPr>
          <w:szCs w:val="22"/>
          <w:lang w:eastAsia="cs-CZ"/>
        </w:rPr>
        <w:t xml:space="preserve">ednateli smluvní pokutu dle </w:t>
      </w:r>
      <w:r w:rsidRPr="00377873">
        <w:rPr>
          <w:szCs w:val="22"/>
          <w:lang w:eastAsia="cs-CZ"/>
        </w:rPr>
        <w:t xml:space="preserve">článku </w:t>
      </w:r>
      <w:r w:rsidR="00CE5BAD">
        <w:rPr>
          <w:szCs w:val="22"/>
          <w:lang w:eastAsia="cs-CZ"/>
        </w:rPr>
        <w:fldChar w:fldCharType="begin"/>
      </w:r>
      <w:r w:rsidR="004C2B0E">
        <w:rPr>
          <w:szCs w:val="22"/>
          <w:lang w:eastAsia="cs-CZ"/>
        </w:rPr>
        <w:instrText xml:space="preserve"> REF _Ref428797974 \r \h </w:instrText>
      </w:r>
      <w:r w:rsidR="00CE5BAD">
        <w:rPr>
          <w:szCs w:val="22"/>
          <w:lang w:eastAsia="cs-CZ"/>
        </w:rPr>
      </w:r>
      <w:r w:rsidR="00CE5BAD">
        <w:rPr>
          <w:szCs w:val="22"/>
          <w:lang w:eastAsia="cs-CZ"/>
        </w:rPr>
        <w:fldChar w:fldCharType="separate"/>
      </w:r>
      <w:r w:rsidR="003D115B">
        <w:rPr>
          <w:szCs w:val="22"/>
          <w:lang w:eastAsia="cs-CZ"/>
        </w:rPr>
        <w:t>14</w:t>
      </w:r>
      <w:r w:rsidR="00CE5BAD">
        <w:rPr>
          <w:szCs w:val="22"/>
          <w:lang w:eastAsia="cs-CZ"/>
        </w:rPr>
        <w:fldChar w:fldCharType="end"/>
      </w:r>
      <w:r w:rsidRPr="00377873">
        <w:rPr>
          <w:szCs w:val="22"/>
          <w:lang w:eastAsia="cs-CZ"/>
        </w:rPr>
        <w:t xml:space="preserve"> této Smlouvy. </w:t>
      </w:r>
      <w:r w:rsidRPr="00377873">
        <w:rPr>
          <w:szCs w:val="22"/>
        </w:rPr>
        <w:t xml:space="preserve">Současně je Objednatel oprávněn v případě, kdy Dopravce nedoplní Bankovní záruku ani ve lhůtě </w:t>
      </w:r>
      <w:r w:rsidRPr="00377873">
        <w:t>30 dnů</w:t>
      </w:r>
      <w:r w:rsidRPr="00377873">
        <w:rPr>
          <w:szCs w:val="22"/>
        </w:rPr>
        <w:t xml:space="preserve"> od oznámení o čerpání peněžních prostředků z Bankovní</w:t>
      </w:r>
      <w:r w:rsidRPr="002E30C1">
        <w:rPr>
          <w:szCs w:val="22"/>
        </w:rPr>
        <w:t xml:space="preserve"> záruky do požadované Vý</w:t>
      </w:r>
      <w:r w:rsidRPr="00E41ED5">
        <w:rPr>
          <w:szCs w:val="22"/>
        </w:rPr>
        <w:t>še bankovní záruky, od této Smlouvy odstoupit s účinky ke dni doručení odstoupení Dopravci, ledaže je v tomto úkonu pro účinky odstoupení stanoven den pozdější.</w:t>
      </w:r>
      <w:bookmarkEnd w:id="74"/>
    </w:p>
    <w:p w14:paraId="4F862B48" w14:textId="77777777" w:rsidR="00D07433" w:rsidRPr="00EC1F2F" w:rsidRDefault="00D07433" w:rsidP="000C7C29">
      <w:pPr>
        <w:pStyle w:val="Normln0"/>
        <w:numPr>
          <w:ilvl w:val="0"/>
          <w:numId w:val="36"/>
        </w:numPr>
        <w:ind w:left="709" w:hanging="567"/>
      </w:pPr>
      <w:r w:rsidRPr="002A6D69">
        <w:rPr>
          <w:rFonts w:cs="Calibri"/>
        </w:rPr>
        <w:t xml:space="preserve">Objednatel vrátí Dopravci originál záruční listiny </w:t>
      </w:r>
      <w:r w:rsidRPr="00B332D4">
        <w:rPr>
          <w:rFonts w:cs="Calibri"/>
        </w:rPr>
        <w:t>do 5 dnů</w:t>
      </w:r>
      <w:r w:rsidRPr="002A6D69">
        <w:rPr>
          <w:rFonts w:cs="Calibri"/>
        </w:rPr>
        <w:t xml:space="preserve"> po skončení </w:t>
      </w:r>
      <w:r>
        <w:rPr>
          <w:rFonts w:cs="Calibri"/>
        </w:rPr>
        <w:t xml:space="preserve">Doby </w:t>
      </w:r>
      <w:r w:rsidRPr="002A6D69">
        <w:rPr>
          <w:rFonts w:cs="Calibri"/>
        </w:rPr>
        <w:t xml:space="preserve">platnosti </w:t>
      </w:r>
      <w:r>
        <w:rPr>
          <w:rFonts w:cs="Calibri"/>
        </w:rPr>
        <w:t>B</w:t>
      </w:r>
      <w:r w:rsidRPr="002A6D69">
        <w:rPr>
          <w:rFonts w:cs="Calibri"/>
        </w:rPr>
        <w:t>ankovní záruky, avšak ne dříve než dojde k vypořádání všech závazků Dopravce vůči Objednateli</w:t>
      </w:r>
      <w:r>
        <w:rPr>
          <w:rFonts w:cs="Calibri"/>
        </w:rPr>
        <w:t>.</w:t>
      </w:r>
    </w:p>
    <w:p w14:paraId="69373D39" w14:textId="77777777" w:rsidR="00D07433" w:rsidRPr="00D40C90" w:rsidRDefault="00D07433" w:rsidP="000C7C29">
      <w:pPr>
        <w:pStyle w:val="Normln0"/>
        <w:numPr>
          <w:ilvl w:val="0"/>
          <w:numId w:val="36"/>
        </w:numPr>
        <w:ind w:left="709" w:hanging="567"/>
      </w:pPr>
      <w:bookmarkStart w:id="75" w:name="_Ref428800546"/>
      <w:r>
        <w:rPr>
          <w:rFonts w:cs="Calibri"/>
        </w:rPr>
        <w:t>Veškeré náklady spojené s Bankovní zárukou dle této Smlouvy a jejím obstaráním jsou zahrnuty v Odměně a hradí je Dopravce.</w:t>
      </w:r>
      <w:bookmarkEnd w:id="75"/>
    </w:p>
    <w:p w14:paraId="0734AC45" w14:textId="77777777" w:rsidR="00D07433" w:rsidRPr="00D40C90" w:rsidRDefault="00D07433" w:rsidP="00D07433">
      <w:pPr>
        <w:pStyle w:val="Nadpis2"/>
        <w:numPr>
          <w:ilvl w:val="0"/>
          <w:numId w:val="0"/>
        </w:numPr>
        <w:ind w:left="709"/>
      </w:pPr>
      <w:r>
        <w:t>Pojištění odpovědnosti</w:t>
      </w:r>
    </w:p>
    <w:p w14:paraId="0AC19083" w14:textId="77777777" w:rsidR="00D07433" w:rsidRDefault="00D07433" w:rsidP="000C7C29">
      <w:pPr>
        <w:pStyle w:val="Normln0"/>
        <w:numPr>
          <w:ilvl w:val="0"/>
          <w:numId w:val="36"/>
        </w:numPr>
        <w:ind w:left="709" w:hanging="567"/>
      </w:pPr>
      <w:bookmarkStart w:id="76" w:name="_Ref428800552"/>
      <w:r>
        <w:t>Dopravce se zavazuje mít po celou dobu trvání této Smlouvy uzavřenou platnou a účinnou smlouvu o pojištění odpovědnosti za újmu způsobenou provozem vozidla dle zákona č. 168/1999 Sb., o pojištění odpovědnosti za újmu způsobenou provozem vozidla a o změně některých souvisejících zákonů, ve znění pozdějších předpisů.</w:t>
      </w:r>
      <w:bookmarkEnd w:id="76"/>
    </w:p>
    <w:p w14:paraId="3ED1A2F8" w14:textId="77777777" w:rsidR="00D07433" w:rsidRPr="00966386" w:rsidRDefault="00D07433" w:rsidP="000C7C29">
      <w:pPr>
        <w:pStyle w:val="Normln0"/>
        <w:numPr>
          <w:ilvl w:val="0"/>
          <w:numId w:val="36"/>
        </w:numPr>
        <w:ind w:left="709" w:hanging="567"/>
      </w:pPr>
      <w:bookmarkStart w:id="77" w:name="_Ref429665700"/>
      <w:r w:rsidRPr="00B55A06">
        <w:t>Dopravce je povinen mít po celou dobu trvání Smlouvy uzavřen</w:t>
      </w:r>
      <w:r w:rsidR="00D253D5">
        <w:t>o</w:t>
      </w:r>
      <w:r w:rsidRPr="00B55A06">
        <w:t xml:space="preserve">u platnou a účinnou smlouvu o pojištění odpovědnosti za újmu vzniklou cestujícím na zdraví nebo usmrcením při nastupování nebo vystupování do/z Vozidla na Zastávce nebo v autobusové stanici, přičemž limit pojistného plnění bude činit minimálně </w:t>
      </w:r>
      <w:r w:rsidR="008B1226" w:rsidRPr="00960C16">
        <w:t>20</w:t>
      </w:r>
      <w:r w:rsidRPr="00B55A06">
        <w:t>.000.000</w:t>
      </w:r>
      <w:r w:rsidR="008B1226" w:rsidRPr="00960C16">
        <w:t>,-</w:t>
      </w:r>
      <w:r w:rsidRPr="00B55A06">
        <w:t xml:space="preserve"> Kč na každého poškozeného cestujícího. Dopravce může splnit povinnost dle tohoto odstavce rovněž tak, že prokáže Objednateli, že uvedená pojištění jsou zahrnuta v pojištění </w:t>
      </w:r>
      <w:r w:rsidRPr="00966386">
        <w:t xml:space="preserve">dle článku </w:t>
      </w:r>
      <w:r w:rsidR="00CE5BAD">
        <w:fldChar w:fldCharType="begin"/>
      </w:r>
      <w:r w:rsidR="002967BC">
        <w:instrText xml:space="preserve"> REF _Ref428800552 \r \h </w:instrText>
      </w:r>
      <w:r w:rsidR="00CE5BAD">
        <w:fldChar w:fldCharType="separate"/>
      </w:r>
      <w:r w:rsidR="003D115B">
        <w:t>15.9</w:t>
      </w:r>
      <w:r w:rsidR="00CE5BAD">
        <w:fldChar w:fldCharType="end"/>
      </w:r>
      <w:r w:rsidRPr="00966386">
        <w:t xml:space="preserve"> této Smlouvy (avšak s dodržením zde uvedeného minimálního limitu pojistného plnění).</w:t>
      </w:r>
      <w:bookmarkEnd w:id="77"/>
    </w:p>
    <w:p w14:paraId="0B65D279" w14:textId="77777777" w:rsidR="00D07433" w:rsidRDefault="00D07433" w:rsidP="000C7C29">
      <w:pPr>
        <w:pStyle w:val="Normln0"/>
        <w:numPr>
          <w:ilvl w:val="0"/>
          <w:numId w:val="36"/>
        </w:numPr>
        <w:ind w:left="709" w:hanging="567"/>
      </w:pPr>
      <w:r w:rsidRPr="00966386">
        <w:lastRenderedPageBreak/>
        <w:t xml:space="preserve">Dopravce je povinen doložit splnění povinností dle článků </w:t>
      </w:r>
      <w:r w:rsidR="00CE5BAD">
        <w:fldChar w:fldCharType="begin"/>
      </w:r>
      <w:r w:rsidR="003A7B6B">
        <w:instrText xml:space="preserve"> REF _Ref428800552 \r \h </w:instrText>
      </w:r>
      <w:r w:rsidR="00CE5BAD">
        <w:fldChar w:fldCharType="separate"/>
      </w:r>
      <w:r w:rsidR="003D115B">
        <w:t>15.9</w:t>
      </w:r>
      <w:r w:rsidR="00CE5BAD">
        <w:fldChar w:fldCharType="end"/>
      </w:r>
      <w:r w:rsidR="002967BC">
        <w:t xml:space="preserve"> a </w:t>
      </w:r>
      <w:r w:rsidR="00CE5BAD">
        <w:fldChar w:fldCharType="begin"/>
      </w:r>
      <w:r w:rsidR="002967BC">
        <w:instrText xml:space="preserve"> REF _Ref429665700 \r \h </w:instrText>
      </w:r>
      <w:r w:rsidR="00CE5BAD">
        <w:fldChar w:fldCharType="separate"/>
      </w:r>
      <w:r w:rsidR="003D115B">
        <w:t>15.10</w:t>
      </w:r>
      <w:r w:rsidR="00CE5BAD">
        <w:fldChar w:fldCharType="end"/>
      </w:r>
      <w:r w:rsidRPr="00966386">
        <w:t xml:space="preserve"> Smlouvy na výzvu Objednatele předložením originálu pojistné smlouvy a potvrzením o provedených</w:t>
      </w:r>
      <w:r w:rsidRPr="002E3670">
        <w:t xml:space="preserve"> platbách pojistného, a to </w:t>
      </w:r>
      <w:r w:rsidRPr="005732D0">
        <w:t xml:space="preserve">do </w:t>
      </w:r>
      <w:r w:rsidRPr="00B55A06">
        <w:t>5 dnů</w:t>
      </w:r>
      <w:r w:rsidRPr="002E3670">
        <w:t xml:space="preserve"> ode dne doručení žádosti Objednatele.</w:t>
      </w:r>
    </w:p>
    <w:p w14:paraId="5C481F48" w14:textId="77777777" w:rsidR="00D07433" w:rsidRDefault="00D07433" w:rsidP="00D07433">
      <w:pPr>
        <w:pStyle w:val="Nadpis1"/>
      </w:pPr>
      <w:r>
        <w:t>Kontaktní osoby a doručování</w:t>
      </w:r>
    </w:p>
    <w:p w14:paraId="55E4F741" w14:textId="77777777" w:rsidR="00D07433" w:rsidRPr="001D0263" w:rsidRDefault="00D07433" w:rsidP="000C7C29">
      <w:pPr>
        <w:pStyle w:val="Normln0"/>
        <w:numPr>
          <w:ilvl w:val="0"/>
          <w:numId w:val="37"/>
        </w:numPr>
        <w:ind w:hanging="578"/>
      </w:pPr>
      <w:r w:rsidRPr="00796157">
        <w:rPr>
          <w:szCs w:val="22"/>
        </w:rPr>
        <w:t xml:space="preserve">Jakékoli oznámení, žádost či jiné sdělení, jež má být učiněno či dáno </w:t>
      </w:r>
      <w:r>
        <w:rPr>
          <w:szCs w:val="22"/>
        </w:rPr>
        <w:t>S</w:t>
      </w:r>
      <w:r w:rsidRPr="00796157">
        <w:rPr>
          <w:szCs w:val="22"/>
        </w:rPr>
        <w:t>traně</w:t>
      </w:r>
      <w:r>
        <w:rPr>
          <w:szCs w:val="22"/>
        </w:rPr>
        <w:t>,</w:t>
      </w:r>
      <w:r w:rsidRPr="00796157">
        <w:rPr>
          <w:szCs w:val="22"/>
        </w:rPr>
        <w:t xml:space="preserve"> bude učiněno či dáno písemně nebo e-mailem. Toto oznámení, žádost či jiné sdělení bude, pokud z této Smlouvy nevyplývá jinak, považováno za řádně dané či učiněné druhé </w:t>
      </w:r>
      <w:r>
        <w:rPr>
          <w:szCs w:val="22"/>
        </w:rPr>
        <w:t>S</w:t>
      </w:r>
      <w:r w:rsidRPr="00796157">
        <w:rPr>
          <w:szCs w:val="22"/>
        </w:rPr>
        <w:t>traně, bude-li doručeno osobně, doporučenou poštou, kurýrní službou, faxem, datovou schránkou</w:t>
      </w:r>
      <w:r>
        <w:rPr>
          <w:szCs w:val="22"/>
        </w:rPr>
        <w:t xml:space="preserve"> nebo e</w:t>
      </w:r>
      <w:r>
        <w:rPr>
          <w:szCs w:val="22"/>
        </w:rPr>
        <w:noBreakHyphen/>
      </w:r>
      <w:r w:rsidRPr="00796157">
        <w:rPr>
          <w:szCs w:val="22"/>
        </w:rPr>
        <w:t xml:space="preserve">mailem na dále uvedenou adresu příslušné </w:t>
      </w:r>
      <w:r>
        <w:rPr>
          <w:szCs w:val="22"/>
        </w:rPr>
        <w:t>S</w:t>
      </w:r>
      <w:r w:rsidRPr="00796157">
        <w:rPr>
          <w:szCs w:val="22"/>
        </w:rPr>
        <w:t xml:space="preserve">trany nebo na takovou jinou adresu, kterou tato příslušná </w:t>
      </w:r>
      <w:r>
        <w:rPr>
          <w:szCs w:val="22"/>
        </w:rPr>
        <w:t>S</w:t>
      </w:r>
      <w:r w:rsidRPr="00796157">
        <w:rPr>
          <w:szCs w:val="22"/>
        </w:rPr>
        <w:t>trana určí v oznámení zaslaném druhé Smluvní straně:</w:t>
      </w:r>
    </w:p>
    <w:p w14:paraId="4BEE5A3F" w14:textId="77777777" w:rsidR="00D07433" w:rsidRDefault="00D07433" w:rsidP="00D07433">
      <w:pPr>
        <w:pStyle w:val="Normln0"/>
        <w:tabs>
          <w:tab w:val="clear" w:pos="0"/>
        </w:tabs>
        <w:ind w:left="720"/>
        <w:rPr>
          <w:b/>
        </w:rPr>
      </w:pPr>
      <w:r>
        <w:rPr>
          <w:b/>
        </w:rPr>
        <w:t>Objednatel:</w:t>
      </w:r>
      <w:r>
        <w:rPr>
          <w:b/>
        </w:rPr>
        <w:tab/>
      </w:r>
      <w:r>
        <w:rPr>
          <w:b/>
        </w:rPr>
        <w:tab/>
        <w:t>Královéhradecký kraj</w:t>
      </w:r>
    </w:p>
    <w:p w14:paraId="1208F05E" w14:textId="77777777" w:rsidR="00D07433" w:rsidRDefault="00D07433" w:rsidP="00D07433">
      <w:pPr>
        <w:pStyle w:val="Normln0"/>
        <w:tabs>
          <w:tab w:val="clear" w:pos="0"/>
        </w:tabs>
        <w:ind w:left="720"/>
        <w:contextualSpacing/>
      </w:pPr>
      <w:r>
        <w:t>Adresa:</w:t>
      </w:r>
      <w:r>
        <w:tab/>
      </w:r>
      <w:r>
        <w:tab/>
      </w:r>
      <w:r>
        <w:tab/>
        <w:t>Pivovarské náměstí 1245, 500 03 Hradec Králové</w:t>
      </w:r>
    </w:p>
    <w:p w14:paraId="7BF9F294" w14:textId="77777777" w:rsidR="00D07433" w:rsidRDefault="00D07433" w:rsidP="00D07433">
      <w:pPr>
        <w:pStyle w:val="Normln0"/>
        <w:tabs>
          <w:tab w:val="clear" w:pos="0"/>
        </w:tabs>
        <w:ind w:left="720"/>
        <w:contextualSpacing/>
      </w:pPr>
      <w:r>
        <w:t>Kontaktní osoba:</w:t>
      </w:r>
      <w:r>
        <w:tab/>
      </w:r>
      <w:r w:rsidR="00610BE2">
        <w:t>Ing. Tomáš Jurček, vedoucí odboru dopravy</w:t>
      </w:r>
    </w:p>
    <w:p w14:paraId="3EDC0CF4" w14:textId="77777777" w:rsidR="00D07433" w:rsidRDefault="00D07433" w:rsidP="00D07433">
      <w:pPr>
        <w:pStyle w:val="Normln0"/>
        <w:tabs>
          <w:tab w:val="clear" w:pos="0"/>
        </w:tabs>
        <w:ind w:left="720"/>
        <w:contextualSpacing/>
      </w:pPr>
      <w:r>
        <w:t>Telefon:</w:t>
      </w:r>
      <w:r>
        <w:tab/>
      </w:r>
      <w:r>
        <w:tab/>
      </w:r>
      <w:r w:rsidR="00610BE2">
        <w:t>+420 495 817 630</w:t>
      </w:r>
    </w:p>
    <w:p w14:paraId="1AE9C9C7" w14:textId="77777777" w:rsidR="00D07433" w:rsidRDefault="00D07433" w:rsidP="00D07433">
      <w:pPr>
        <w:pStyle w:val="Normln0"/>
        <w:tabs>
          <w:tab w:val="clear" w:pos="0"/>
        </w:tabs>
        <w:ind w:left="720"/>
        <w:contextualSpacing/>
      </w:pPr>
      <w:r>
        <w:t>Fax:</w:t>
      </w:r>
      <w:r>
        <w:tab/>
      </w:r>
      <w:r>
        <w:tab/>
      </w:r>
      <w:r>
        <w:tab/>
      </w:r>
      <w:r w:rsidR="00610BE2">
        <w:t>+420 495 817 336</w:t>
      </w:r>
    </w:p>
    <w:p w14:paraId="15EEA8AB" w14:textId="77777777" w:rsidR="00D07433" w:rsidRDefault="00D07433" w:rsidP="00D07433">
      <w:pPr>
        <w:pStyle w:val="Normln0"/>
        <w:tabs>
          <w:tab w:val="clear" w:pos="0"/>
        </w:tabs>
        <w:ind w:left="720"/>
        <w:contextualSpacing/>
      </w:pPr>
      <w:r>
        <w:t>E-mail:</w:t>
      </w:r>
      <w:r>
        <w:tab/>
      </w:r>
      <w:r>
        <w:tab/>
      </w:r>
      <w:r>
        <w:tab/>
      </w:r>
      <w:r w:rsidR="00610BE2">
        <w:t>tjurcek@kr-kralovehradecky.cz</w:t>
      </w:r>
    </w:p>
    <w:p w14:paraId="7FC965A2" w14:textId="77777777" w:rsidR="00D07433" w:rsidRDefault="00D07433" w:rsidP="00D07433">
      <w:pPr>
        <w:pStyle w:val="Normln0"/>
        <w:tabs>
          <w:tab w:val="clear" w:pos="0"/>
        </w:tabs>
        <w:ind w:left="720"/>
      </w:pPr>
      <w:r>
        <w:t>ID datové schránky:</w:t>
      </w:r>
      <w:r>
        <w:tab/>
      </w:r>
      <w:r w:rsidR="008B437C" w:rsidRPr="00BE3937">
        <w:rPr>
          <w:rStyle w:val="Siln"/>
          <w:b w:val="0"/>
        </w:rPr>
        <w:t>gcgbp3q</w:t>
      </w:r>
    </w:p>
    <w:p w14:paraId="6C4CFCEC" w14:textId="77777777" w:rsidR="00D07433" w:rsidRDefault="00D07433" w:rsidP="00D07433">
      <w:pPr>
        <w:pStyle w:val="Normln0"/>
        <w:tabs>
          <w:tab w:val="clear" w:pos="0"/>
        </w:tabs>
        <w:ind w:left="720"/>
      </w:pPr>
    </w:p>
    <w:p w14:paraId="608FDA5A" w14:textId="77777777" w:rsidR="00D07433" w:rsidRPr="005A322D" w:rsidRDefault="00D07433" w:rsidP="00D07433">
      <w:pPr>
        <w:pStyle w:val="Normln0"/>
        <w:tabs>
          <w:tab w:val="clear" w:pos="0"/>
        </w:tabs>
        <w:ind w:left="720"/>
        <w:rPr>
          <w:b/>
        </w:rPr>
      </w:pPr>
      <w:r>
        <w:rPr>
          <w:b/>
        </w:rPr>
        <w:t>Dopravce:</w:t>
      </w:r>
      <w:r>
        <w:rPr>
          <w:b/>
        </w:rPr>
        <w:tab/>
      </w:r>
      <w:r>
        <w:rPr>
          <w:b/>
        </w:rPr>
        <w:tab/>
      </w:r>
      <w:r w:rsidRPr="005A322D">
        <w:rPr>
          <w:b/>
          <w:szCs w:val="22"/>
        </w:rPr>
        <w:t>[</w:t>
      </w:r>
      <w:r w:rsidRPr="00B33911">
        <w:rPr>
          <w:b/>
          <w:szCs w:val="22"/>
          <w:highlight w:val="yellow"/>
        </w:rPr>
        <w:t>Strana 2</w:t>
      </w:r>
      <w:r w:rsidR="00BE74EC" w:rsidRPr="00B33911">
        <w:rPr>
          <w:b/>
          <w:szCs w:val="22"/>
          <w:highlight w:val="yellow"/>
        </w:rPr>
        <w:t xml:space="preserve"> - DOPLNIT</w:t>
      </w:r>
      <w:r w:rsidRPr="005A322D">
        <w:rPr>
          <w:b/>
          <w:szCs w:val="22"/>
        </w:rPr>
        <w:t>]</w:t>
      </w:r>
    </w:p>
    <w:p w14:paraId="09B888D6" w14:textId="77777777" w:rsidR="00D07433" w:rsidRDefault="00D07433" w:rsidP="00D07433">
      <w:pPr>
        <w:pStyle w:val="Normln0"/>
        <w:tabs>
          <w:tab w:val="clear" w:pos="0"/>
        </w:tabs>
        <w:ind w:left="720"/>
        <w:contextualSpacing/>
      </w:pPr>
      <w:r>
        <w:t>Adresa:</w:t>
      </w:r>
      <w:r>
        <w:tab/>
      </w:r>
      <w:r>
        <w:tab/>
      </w:r>
      <w:r>
        <w:tab/>
      </w:r>
      <w:r w:rsidR="00BE74EC" w:rsidRPr="00B33911">
        <w:rPr>
          <w:szCs w:val="22"/>
          <w:highlight w:val="yellow"/>
        </w:rPr>
        <w:t>[DOPLNIT]</w:t>
      </w:r>
    </w:p>
    <w:p w14:paraId="076640EE" w14:textId="77777777" w:rsidR="00D07433" w:rsidRDefault="00D07433" w:rsidP="00D07433">
      <w:pPr>
        <w:pStyle w:val="Normln0"/>
        <w:tabs>
          <w:tab w:val="clear" w:pos="0"/>
        </w:tabs>
        <w:ind w:left="720"/>
        <w:contextualSpacing/>
      </w:pPr>
      <w:r>
        <w:t>Kontaktní osoba:</w:t>
      </w:r>
      <w:r>
        <w:tab/>
      </w:r>
      <w:r w:rsidR="00BE74EC" w:rsidRPr="00B33911">
        <w:rPr>
          <w:szCs w:val="22"/>
          <w:highlight w:val="yellow"/>
        </w:rPr>
        <w:t>[DOPLNIT]</w:t>
      </w:r>
    </w:p>
    <w:p w14:paraId="78D58D00" w14:textId="77777777" w:rsidR="00D07433" w:rsidRDefault="00D07433" w:rsidP="00D07433">
      <w:pPr>
        <w:pStyle w:val="Normln0"/>
        <w:tabs>
          <w:tab w:val="clear" w:pos="0"/>
        </w:tabs>
        <w:ind w:left="720"/>
        <w:contextualSpacing/>
      </w:pPr>
      <w:r>
        <w:t>Telefon:</w:t>
      </w:r>
      <w:r>
        <w:tab/>
      </w:r>
      <w:r>
        <w:tab/>
      </w:r>
      <w:r w:rsidR="00BE74EC" w:rsidRPr="00B33911">
        <w:rPr>
          <w:szCs w:val="22"/>
          <w:highlight w:val="yellow"/>
        </w:rPr>
        <w:t>[DOPLNIT]</w:t>
      </w:r>
    </w:p>
    <w:p w14:paraId="338F2F17" w14:textId="77777777" w:rsidR="00D07433" w:rsidRDefault="00D07433" w:rsidP="00D07433">
      <w:pPr>
        <w:pStyle w:val="Normln0"/>
        <w:tabs>
          <w:tab w:val="clear" w:pos="0"/>
        </w:tabs>
        <w:ind w:left="720"/>
        <w:contextualSpacing/>
      </w:pPr>
      <w:r>
        <w:t>Fax:</w:t>
      </w:r>
      <w:r>
        <w:tab/>
      </w:r>
      <w:r>
        <w:tab/>
      </w:r>
      <w:r>
        <w:tab/>
      </w:r>
      <w:r w:rsidR="00BE74EC" w:rsidRPr="00B33911">
        <w:rPr>
          <w:szCs w:val="22"/>
          <w:highlight w:val="yellow"/>
        </w:rPr>
        <w:t>[DOPLNIT]</w:t>
      </w:r>
    </w:p>
    <w:p w14:paraId="170E4306" w14:textId="77777777" w:rsidR="00D07433" w:rsidRDefault="00D07433" w:rsidP="00D07433">
      <w:pPr>
        <w:pStyle w:val="Normln0"/>
        <w:tabs>
          <w:tab w:val="clear" w:pos="0"/>
        </w:tabs>
        <w:ind w:left="720"/>
        <w:contextualSpacing/>
      </w:pPr>
      <w:r>
        <w:t>E-mail:</w:t>
      </w:r>
      <w:r>
        <w:tab/>
      </w:r>
      <w:r>
        <w:tab/>
      </w:r>
      <w:r>
        <w:tab/>
      </w:r>
      <w:r w:rsidR="00BE74EC" w:rsidRPr="00B33911">
        <w:rPr>
          <w:szCs w:val="22"/>
          <w:highlight w:val="yellow"/>
        </w:rPr>
        <w:t>[DOPLNIT]</w:t>
      </w:r>
    </w:p>
    <w:p w14:paraId="192E0377" w14:textId="77777777" w:rsidR="00D07433" w:rsidRDefault="00D07433" w:rsidP="00D07433">
      <w:pPr>
        <w:pStyle w:val="Normln0"/>
        <w:tabs>
          <w:tab w:val="clear" w:pos="0"/>
        </w:tabs>
        <w:ind w:left="720"/>
      </w:pPr>
      <w:r>
        <w:t>ID datové schránky:</w:t>
      </w:r>
      <w:r>
        <w:tab/>
      </w:r>
      <w:r w:rsidR="00BE74EC" w:rsidRPr="00B33911">
        <w:rPr>
          <w:szCs w:val="22"/>
          <w:highlight w:val="yellow"/>
        </w:rPr>
        <w:t>[DOPLNIT]</w:t>
      </w:r>
    </w:p>
    <w:p w14:paraId="1547AE3F" w14:textId="77777777" w:rsidR="00D07433" w:rsidRDefault="00D07433" w:rsidP="000C7C29">
      <w:pPr>
        <w:pStyle w:val="Normln0"/>
        <w:numPr>
          <w:ilvl w:val="0"/>
          <w:numId w:val="37"/>
        </w:numPr>
        <w:ind w:hanging="578"/>
      </w:pPr>
      <w:r w:rsidRPr="00765CF4">
        <w:t>Není-li</w:t>
      </w:r>
      <w:r>
        <w:t xml:space="preserve"> v této Smlouvě stanoveno jinak, jakákoliv písemnost, oznámení, sdělení či žádost podle této Smlouvy se považuje za doručenou:</w:t>
      </w:r>
    </w:p>
    <w:p w14:paraId="79F45B55" w14:textId="77777777" w:rsidR="00D07433" w:rsidRPr="00B16FCB" w:rsidRDefault="00D07433" w:rsidP="000C7C29">
      <w:pPr>
        <w:pStyle w:val="Normln0"/>
        <w:numPr>
          <w:ilvl w:val="0"/>
          <w:numId w:val="38"/>
        </w:numPr>
      </w:pPr>
      <w:r>
        <w:rPr>
          <w:szCs w:val="22"/>
        </w:rPr>
        <w:t>okamžikem, kdy adresát potvrdí či odmítne převzetí písemnosti,</w:t>
      </w:r>
      <w:r w:rsidRPr="004719C5">
        <w:rPr>
          <w:szCs w:val="22"/>
        </w:rPr>
        <w:t xml:space="preserve"> je-li </w:t>
      </w:r>
      <w:r>
        <w:rPr>
          <w:szCs w:val="22"/>
        </w:rPr>
        <w:t>písemnost</w:t>
      </w:r>
      <w:r w:rsidRPr="004719C5">
        <w:rPr>
          <w:szCs w:val="22"/>
        </w:rPr>
        <w:t xml:space="preserve"> zasílán</w:t>
      </w:r>
      <w:r>
        <w:rPr>
          <w:szCs w:val="22"/>
        </w:rPr>
        <w:t>a</w:t>
      </w:r>
      <w:r w:rsidRPr="004719C5">
        <w:rPr>
          <w:szCs w:val="22"/>
        </w:rPr>
        <w:t xml:space="preserve"> prostřednictvím kurýra nebo doručován</w:t>
      </w:r>
      <w:r>
        <w:rPr>
          <w:szCs w:val="22"/>
        </w:rPr>
        <w:t>a</w:t>
      </w:r>
      <w:r w:rsidRPr="004719C5">
        <w:rPr>
          <w:szCs w:val="22"/>
        </w:rPr>
        <w:t xml:space="preserve"> osobně; nebo</w:t>
      </w:r>
    </w:p>
    <w:p w14:paraId="2E60D1C7" w14:textId="77777777" w:rsidR="00D07433" w:rsidRPr="00B16FCB" w:rsidRDefault="00D07433" w:rsidP="000C7C29">
      <w:pPr>
        <w:pStyle w:val="Normln0"/>
        <w:numPr>
          <w:ilvl w:val="0"/>
          <w:numId w:val="38"/>
        </w:numPr>
      </w:pPr>
      <w:r>
        <w:rPr>
          <w:szCs w:val="22"/>
        </w:rPr>
        <w:t>okamžikem</w:t>
      </w:r>
      <w:r w:rsidRPr="004719C5">
        <w:rPr>
          <w:szCs w:val="22"/>
        </w:rPr>
        <w:t xml:space="preserve"> doručení potvrzeným na doručence, je-li </w:t>
      </w:r>
      <w:r>
        <w:rPr>
          <w:szCs w:val="22"/>
        </w:rPr>
        <w:t>písemnost</w:t>
      </w:r>
      <w:r w:rsidRPr="004719C5">
        <w:rPr>
          <w:szCs w:val="22"/>
        </w:rPr>
        <w:t xml:space="preserve"> zasílán</w:t>
      </w:r>
      <w:r>
        <w:rPr>
          <w:szCs w:val="22"/>
        </w:rPr>
        <w:t>a</w:t>
      </w:r>
      <w:r w:rsidRPr="004719C5">
        <w:rPr>
          <w:szCs w:val="22"/>
        </w:rPr>
        <w:t xml:space="preserve"> doporučenou poštou; nebo</w:t>
      </w:r>
    </w:p>
    <w:p w14:paraId="535C898C" w14:textId="77777777" w:rsidR="00D07433" w:rsidRPr="00B16FCB" w:rsidRDefault="00D07433" w:rsidP="000C7C29">
      <w:pPr>
        <w:pStyle w:val="Normln0"/>
        <w:numPr>
          <w:ilvl w:val="0"/>
          <w:numId w:val="38"/>
        </w:numPr>
      </w:pPr>
      <w:r>
        <w:rPr>
          <w:szCs w:val="22"/>
        </w:rPr>
        <w:t>okamžikem</w:t>
      </w:r>
      <w:r w:rsidRPr="004719C5">
        <w:rPr>
          <w:szCs w:val="22"/>
        </w:rPr>
        <w:t xml:space="preserve"> </w:t>
      </w:r>
      <w:r>
        <w:rPr>
          <w:szCs w:val="22"/>
        </w:rPr>
        <w:t>odeslání faxu na faxové číslo druhé Strany uvedené v tomto článku, potvrzeném výpisem z odesílajícího faxu</w:t>
      </w:r>
      <w:r w:rsidRPr="004719C5">
        <w:rPr>
          <w:szCs w:val="22"/>
        </w:rPr>
        <w:t>;</w:t>
      </w:r>
      <w:r>
        <w:rPr>
          <w:szCs w:val="22"/>
        </w:rPr>
        <w:t xml:space="preserve"> nebo</w:t>
      </w:r>
    </w:p>
    <w:p w14:paraId="201599ED" w14:textId="77777777" w:rsidR="00D07433" w:rsidRPr="00B16FCB" w:rsidRDefault="00D07433" w:rsidP="000C7C29">
      <w:pPr>
        <w:pStyle w:val="Normln0"/>
        <w:numPr>
          <w:ilvl w:val="0"/>
          <w:numId w:val="38"/>
        </w:numPr>
      </w:pPr>
      <w:r>
        <w:rPr>
          <w:szCs w:val="22"/>
        </w:rPr>
        <w:t>okamžikem</w:t>
      </w:r>
      <w:r w:rsidRPr="004719C5">
        <w:rPr>
          <w:szCs w:val="22"/>
        </w:rPr>
        <w:t xml:space="preserve"> odeslání e-mailu za podmínky, </w:t>
      </w:r>
      <w:r>
        <w:rPr>
          <w:szCs w:val="22"/>
        </w:rPr>
        <w:t>že</w:t>
      </w:r>
      <w:r w:rsidRPr="004719C5">
        <w:rPr>
          <w:szCs w:val="22"/>
        </w:rPr>
        <w:t xml:space="preserve"> se e-mail nevrát</w:t>
      </w:r>
      <w:r>
        <w:rPr>
          <w:szCs w:val="22"/>
        </w:rPr>
        <w:t>il</w:t>
      </w:r>
      <w:r w:rsidRPr="004719C5">
        <w:rPr>
          <w:szCs w:val="22"/>
        </w:rPr>
        <w:t xml:space="preserve"> odesílateli zpět jako nedoručený</w:t>
      </w:r>
      <w:r>
        <w:rPr>
          <w:szCs w:val="22"/>
        </w:rPr>
        <w:t>; nebo</w:t>
      </w:r>
    </w:p>
    <w:p w14:paraId="77BED94F" w14:textId="77777777" w:rsidR="00D07433" w:rsidRDefault="00D07433" w:rsidP="000C7C29">
      <w:pPr>
        <w:pStyle w:val="Normln0"/>
        <w:numPr>
          <w:ilvl w:val="0"/>
          <w:numId w:val="38"/>
        </w:numPr>
      </w:pPr>
      <w:r>
        <w:rPr>
          <w:szCs w:val="22"/>
        </w:rPr>
        <w:t>okamžikem do</w:t>
      </w:r>
      <w:r w:rsidR="00D253D5">
        <w:rPr>
          <w:szCs w:val="22"/>
        </w:rPr>
        <w:t>ručení</w:t>
      </w:r>
      <w:r>
        <w:rPr>
          <w:szCs w:val="22"/>
        </w:rPr>
        <w:t xml:space="preserve"> datové zprávy do datové schránky adresáta.</w:t>
      </w:r>
    </w:p>
    <w:p w14:paraId="6FA39F16" w14:textId="77777777" w:rsidR="00D07433" w:rsidRDefault="00D07433" w:rsidP="000C7C29">
      <w:pPr>
        <w:pStyle w:val="Normln0"/>
        <w:numPr>
          <w:ilvl w:val="0"/>
          <w:numId w:val="37"/>
        </w:numPr>
        <w:ind w:hanging="578"/>
      </w:pPr>
      <w:r>
        <w:t>Výše uvedené kontaktní údaje Stran mohou být měněny jednostranným písemným oznámením doručeným druhé Straně. Změna těchto údajů se nepovažuje za změnu této Smlouvy.</w:t>
      </w:r>
    </w:p>
    <w:p w14:paraId="731B04B4" w14:textId="77777777" w:rsidR="00D07433" w:rsidRDefault="00D07433" w:rsidP="00D07433">
      <w:pPr>
        <w:pStyle w:val="Nadpis1"/>
      </w:pPr>
      <w:r>
        <w:t>Závěrečná ustanovení</w:t>
      </w:r>
    </w:p>
    <w:p w14:paraId="6E905504" w14:textId="77777777" w:rsidR="00D07433" w:rsidRDefault="00D07433" w:rsidP="000C7C29">
      <w:pPr>
        <w:pStyle w:val="Normln0"/>
        <w:numPr>
          <w:ilvl w:val="0"/>
          <w:numId w:val="39"/>
        </w:numPr>
        <w:ind w:hanging="578"/>
      </w:pPr>
      <w:r>
        <w:t>Tato Smlouva obsahuje úplné ujednání o předmětu Smlouvy a všech náležitostech, které Strany měly a chtěly ve Smlouvě ujednat, a které považují za důležité pro závaznost této Smlouvy. Smlouva nabývá platnosti a účinnosti dnem podpisu oběma Stranami.</w:t>
      </w:r>
    </w:p>
    <w:p w14:paraId="321A5C63" w14:textId="77777777" w:rsidR="00D07433" w:rsidRDefault="00D07433" w:rsidP="000C7C29">
      <w:pPr>
        <w:pStyle w:val="Normln0"/>
        <w:numPr>
          <w:ilvl w:val="0"/>
          <w:numId w:val="39"/>
        </w:numPr>
        <w:ind w:hanging="578"/>
      </w:pPr>
      <w:r>
        <w:t xml:space="preserve">Tuto Smlouvu je možné měnit či doplňovat v souladu s § 564 a § 1758 občanského zákoníku pouze po vzájemné dohodě Stran, vyjádřené písemným, datovaným, vzestupně číslovaným a </w:t>
      </w:r>
      <w:r>
        <w:lastRenderedPageBreak/>
        <w:t>oběma Stranami podepsaným dodatkem k této Smlouvě, přičemž uzavření takového dodatku musí být v souladu s platnou právní úpravou.</w:t>
      </w:r>
    </w:p>
    <w:p w14:paraId="38570507" w14:textId="77777777" w:rsidR="00D07433" w:rsidRDefault="00D07433" w:rsidP="000C7C29">
      <w:pPr>
        <w:pStyle w:val="Normln0"/>
        <w:numPr>
          <w:ilvl w:val="0"/>
          <w:numId w:val="39"/>
        </w:numPr>
        <w:ind w:hanging="578"/>
      </w:pPr>
      <w:r>
        <w:t>Tato Smlouva, jakož i veškerá práva a povinnosti z ní vyplývající, se řídí právem České republiky.</w:t>
      </w:r>
    </w:p>
    <w:p w14:paraId="7D68A6D2" w14:textId="77777777" w:rsidR="00D07433" w:rsidRDefault="00D07433" w:rsidP="000C7C29">
      <w:pPr>
        <w:pStyle w:val="Normln0"/>
        <w:numPr>
          <w:ilvl w:val="0"/>
          <w:numId w:val="39"/>
        </w:numPr>
        <w:ind w:hanging="578"/>
      </w:pPr>
      <w:r>
        <w:t>S ohledem na charakter a obsah této Smlouvy považují Strany její jednotlivá ustanovení za oddělitelná. Neplatnost nebo neúčinnost některého ustanovení této Smlouvy nezakládá neplatnost nebo neúčinnost celé Smlouvy. V okamžiku, kdy se Strany dozví o neplatnosti či neúčinnosti některého ustanovení Smlouvy, zavazují se bez zbytečného odkladu nahradit toto ustanovení jiným platným a vykonatelným ustanovením, jehož obsah a účel bude co možná nejbližší obsahu a účelu původního ustanovení této Smlouvy.</w:t>
      </w:r>
    </w:p>
    <w:p w14:paraId="32D4B8DB" w14:textId="77777777" w:rsidR="00D07433" w:rsidRDefault="00D07433" w:rsidP="000C7C29">
      <w:pPr>
        <w:pStyle w:val="Normln0"/>
        <w:numPr>
          <w:ilvl w:val="0"/>
          <w:numId w:val="39"/>
        </w:numPr>
        <w:ind w:hanging="578"/>
      </w:pPr>
      <w:bookmarkStart w:id="78" w:name="_Ref428801015"/>
      <w:r>
        <w:t>Dopravce je povinen zachovávat mlčenlivost o veškerých skutečnostech, které se v souvislosti s touto Smlouvou od Objednatele dozvěděl nebo v budoucnu dozví, zejména, nikoliv však výlučně, o jakýchkoliv informacích vztahujících se k zabezpečení odbavovacího systému IDS IREDO. Dopravce je v souladu s § 1730 občanského zákoníku povinen aktivně dbát o to, aby takové informace nebyly zneužity, nebo aby nedošlo k jejich prozrazení bez zákonného důvodu. Dopravce není povinen zachovávat mlčenlivost o informacích, ve vztahu k nimž mu Objednatel předem výslovně oznámí, že je nepovažuje za důvěrné.</w:t>
      </w:r>
      <w:bookmarkEnd w:id="78"/>
    </w:p>
    <w:p w14:paraId="25C4790F" w14:textId="77777777" w:rsidR="00D07433" w:rsidRDefault="00D07433" w:rsidP="000C7C29">
      <w:pPr>
        <w:pStyle w:val="Normln0"/>
        <w:numPr>
          <w:ilvl w:val="0"/>
          <w:numId w:val="39"/>
        </w:numPr>
        <w:ind w:hanging="578"/>
      </w:pPr>
      <w:r>
        <w:t xml:space="preserve">Dopravce je rovněž seznámen se skutečností, že Objednatel je jako územní samosprávný celek povinen poskytovat informace vztahující se k jeho působnosti </w:t>
      </w:r>
      <w:r w:rsidR="00FF5D66">
        <w:t>podle zákona č. 106/1999 Sb., o </w:t>
      </w:r>
      <w:r>
        <w:t>svobodném přístupu k informacím, ve znění pozdějších předpisů.</w:t>
      </w:r>
    </w:p>
    <w:p w14:paraId="7D650392" w14:textId="77777777" w:rsidR="00D07433" w:rsidRDefault="00D07433" w:rsidP="000C7C29">
      <w:pPr>
        <w:pStyle w:val="Normln0"/>
        <w:numPr>
          <w:ilvl w:val="0"/>
          <w:numId w:val="39"/>
        </w:numPr>
        <w:ind w:hanging="578"/>
      </w:pPr>
      <w:r>
        <w:t>S údaji, které Objednatel obdrží od Dopravce v souvislosti s předmětem této Smlouvy, není Objednatel povinen nakládat jako s informacemi důvěrnými a zejména za účelem zajištění transparentnosti vynakládání veřejných prostředků je oprávněn je i bez souhlasu Dopravce zveřejnit na svých internetových stránkách či jiným vhodným způsobem.</w:t>
      </w:r>
    </w:p>
    <w:p w14:paraId="2746F10D" w14:textId="77777777" w:rsidR="00D07433" w:rsidRDefault="00D07433" w:rsidP="000C7C29">
      <w:pPr>
        <w:pStyle w:val="Normln0"/>
        <w:numPr>
          <w:ilvl w:val="0"/>
          <w:numId w:val="39"/>
        </w:numPr>
        <w:ind w:hanging="578"/>
      </w:pPr>
      <w:r>
        <w:t>Dopravce bere na vědomí a souhlasí s tím, že Objednatel je v souladu s § 147a zákona o veřejných zakázkách, povinen uveřejnit na svém profilu zadavatele tuto Smlouvu včetně všech jejích případných dodatků, stejně jako výši skutečně uhrazené Odměny.</w:t>
      </w:r>
    </w:p>
    <w:p w14:paraId="679A40AF" w14:textId="77777777" w:rsidR="00D07433" w:rsidRDefault="00D07433" w:rsidP="000C7C29">
      <w:pPr>
        <w:pStyle w:val="Normln0"/>
        <w:numPr>
          <w:ilvl w:val="0"/>
          <w:numId w:val="39"/>
        </w:numPr>
        <w:ind w:hanging="578"/>
      </w:pPr>
      <w:r>
        <w:t>Dopravce není oprávněn postoupit práva a povinnosti z této Smlouvy nebo z její části třetí osobě bez předchozího písemného souhlasu Objednatele. Objednatel je oprávněn práva a povinnosti z této Smlouvy postoupit bez omezení na třetí osobu i bez souhlasu Dopravce, a to v rozsahu, v jakém mu to umožní platné právní předpisy týkající se mimo jiné zadávání veřejných zakázek.</w:t>
      </w:r>
    </w:p>
    <w:p w14:paraId="23B065EC" w14:textId="77777777" w:rsidR="00D07433" w:rsidRDefault="00D07433" w:rsidP="000C7C29">
      <w:pPr>
        <w:pStyle w:val="Normln0"/>
        <w:numPr>
          <w:ilvl w:val="0"/>
          <w:numId w:val="39"/>
        </w:numPr>
        <w:ind w:hanging="578"/>
      </w:pPr>
      <w:r w:rsidRPr="00810D88">
        <w:rPr>
          <w:szCs w:val="22"/>
        </w:rPr>
        <w:t xml:space="preserve">Bude-li plnění této </w:t>
      </w:r>
      <w:r>
        <w:rPr>
          <w:szCs w:val="22"/>
        </w:rPr>
        <w:t>S</w:t>
      </w:r>
      <w:r w:rsidRPr="00810D88">
        <w:rPr>
          <w:szCs w:val="22"/>
        </w:rPr>
        <w:t xml:space="preserve">mlouvy významně dotčeno zásahem třetí osoby či orgánu veřejné moci nebo působením přírodních sil, zavazuje se Dopravce o tom Objednatele bezodkladně informovat. Za významný se považuje zejména jakýkoliv zásah do právní platnosti licencí a </w:t>
      </w:r>
      <w:r>
        <w:rPr>
          <w:szCs w:val="22"/>
        </w:rPr>
        <w:t>J</w:t>
      </w:r>
      <w:r w:rsidRPr="00810D88">
        <w:rPr>
          <w:szCs w:val="22"/>
        </w:rPr>
        <w:t>ízdních řádů</w:t>
      </w:r>
      <w:r>
        <w:rPr>
          <w:szCs w:val="22"/>
        </w:rPr>
        <w:t xml:space="preserve"> Autobusových</w:t>
      </w:r>
      <w:r w:rsidRPr="00810D88">
        <w:rPr>
          <w:szCs w:val="22"/>
        </w:rPr>
        <w:t xml:space="preserve"> linek a </w:t>
      </w:r>
      <w:r>
        <w:rPr>
          <w:szCs w:val="22"/>
        </w:rPr>
        <w:t>S</w:t>
      </w:r>
      <w:r w:rsidRPr="00810D88">
        <w:rPr>
          <w:szCs w:val="22"/>
        </w:rPr>
        <w:t xml:space="preserve">pojů provozovaných Dopravcem, nebo okolnost, jež má vliv na provozování většího počtu </w:t>
      </w:r>
      <w:r w:rsidR="00D253D5">
        <w:rPr>
          <w:szCs w:val="22"/>
        </w:rPr>
        <w:t>S</w:t>
      </w:r>
      <w:r w:rsidRPr="00810D88">
        <w:rPr>
          <w:szCs w:val="22"/>
        </w:rPr>
        <w:t xml:space="preserve">pojů v souladu s touto </w:t>
      </w:r>
      <w:r>
        <w:rPr>
          <w:szCs w:val="22"/>
        </w:rPr>
        <w:t>S</w:t>
      </w:r>
      <w:r w:rsidRPr="00810D88">
        <w:rPr>
          <w:szCs w:val="22"/>
        </w:rPr>
        <w:t xml:space="preserve">mlouvou. Smluvní strany budou v dobré víře postupovat tak, aby bylo plnění této </w:t>
      </w:r>
      <w:r>
        <w:rPr>
          <w:szCs w:val="22"/>
        </w:rPr>
        <w:t>S</w:t>
      </w:r>
      <w:r w:rsidRPr="00810D88">
        <w:rPr>
          <w:szCs w:val="22"/>
        </w:rPr>
        <w:t xml:space="preserve">mlouvy v maximálním možném rozsahu zachováno. Tím není dotčeno právo Objednatele na uplatnění smluvních či zákonných sankcí, dojde-li k porušení povinností Dopravce, </w:t>
      </w:r>
      <w:r w:rsidRPr="00966386">
        <w:rPr>
          <w:szCs w:val="22"/>
        </w:rPr>
        <w:t xml:space="preserve">ani článek </w:t>
      </w:r>
      <w:r w:rsidR="00CE5BAD">
        <w:rPr>
          <w:szCs w:val="22"/>
        </w:rPr>
        <w:fldChar w:fldCharType="begin"/>
      </w:r>
      <w:r w:rsidR="00795206">
        <w:rPr>
          <w:szCs w:val="22"/>
        </w:rPr>
        <w:instrText xml:space="preserve"> REF _Ref428797974 \r \h </w:instrText>
      </w:r>
      <w:r w:rsidR="00CE5BAD">
        <w:rPr>
          <w:szCs w:val="22"/>
        </w:rPr>
      </w:r>
      <w:r w:rsidR="00CE5BAD">
        <w:rPr>
          <w:szCs w:val="22"/>
        </w:rPr>
        <w:fldChar w:fldCharType="separate"/>
      </w:r>
      <w:r w:rsidR="003D115B">
        <w:rPr>
          <w:szCs w:val="22"/>
        </w:rPr>
        <w:t>14</w:t>
      </w:r>
      <w:r w:rsidR="00CE5BAD">
        <w:rPr>
          <w:szCs w:val="22"/>
        </w:rPr>
        <w:fldChar w:fldCharType="end"/>
      </w:r>
      <w:r w:rsidRPr="00966386">
        <w:rPr>
          <w:szCs w:val="22"/>
        </w:rPr>
        <w:t xml:space="preserve"> této</w:t>
      </w:r>
      <w:r w:rsidRPr="00810D88">
        <w:rPr>
          <w:szCs w:val="22"/>
        </w:rPr>
        <w:t xml:space="preserve"> </w:t>
      </w:r>
      <w:r>
        <w:rPr>
          <w:szCs w:val="22"/>
        </w:rPr>
        <w:t>S</w:t>
      </w:r>
      <w:r w:rsidRPr="00810D88">
        <w:rPr>
          <w:szCs w:val="22"/>
        </w:rPr>
        <w:t>mlouvy</w:t>
      </w:r>
      <w:r>
        <w:rPr>
          <w:szCs w:val="22"/>
        </w:rPr>
        <w:t>.</w:t>
      </w:r>
    </w:p>
    <w:p w14:paraId="4142DB3D" w14:textId="77777777" w:rsidR="00D07433" w:rsidRDefault="00D07433" w:rsidP="000C7C29">
      <w:pPr>
        <w:pStyle w:val="Normln0"/>
        <w:numPr>
          <w:ilvl w:val="0"/>
          <w:numId w:val="39"/>
        </w:numPr>
        <w:ind w:hanging="578"/>
      </w:pPr>
      <w:r>
        <w:t xml:space="preserve">Veškeré spory vzniklé z této Smlouvy, nepodařilo-li se je vyřešit mimosoudně jednáním oprávněných osob nebo pověřených zástupců Stran, </w:t>
      </w:r>
      <w:r w:rsidRPr="00D26DC5">
        <w:t>budou projednány a řešeny před věcně příslušnými soudy České republiky, přičemž v případě</w:t>
      </w:r>
      <w:r>
        <w:t>, kdy české právo připouští pro </w:t>
      </w:r>
      <w:r w:rsidRPr="00D26DC5">
        <w:t xml:space="preserve">konkrétní druh sporu sjednání místní příslušnosti, pak platí, že pokud je v konkrétním případě podle příslušných právních předpisů založena místní příslušnost okresních soudů, sjednaly tímto </w:t>
      </w:r>
      <w:r>
        <w:t>S</w:t>
      </w:r>
      <w:r w:rsidRPr="00D26DC5">
        <w:t>trany místní příslušnost Okresního soudu v</w:t>
      </w:r>
      <w:r>
        <w:t> Hradci Králové</w:t>
      </w:r>
      <w:r w:rsidRPr="00D26DC5">
        <w:t xml:space="preserve"> jako soudu prvního stupně, </w:t>
      </w:r>
      <w:r>
        <w:t>a v případech, kdy je pro řízení v prvním stupni příslušný krajský soud, se </w:t>
      </w:r>
      <w:r w:rsidRPr="00D26DC5">
        <w:t>sjednává místní příslušnost Krajského soudu v</w:t>
      </w:r>
      <w:r>
        <w:t> Hradci Králové</w:t>
      </w:r>
      <w:r w:rsidRPr="00D26DC5">
        <w:t xml:space="preserve"> jako soudu prvního stupně</w:t>
      </w:r>
      <w:r>
        <w:t>.</w:t>
      </w:r>
    </w:p>
    <w:p w14:paraId="3CE17818" w14:textId="77777777" w:rsidR="00D07433" w:rsidRPr="001B476B" w:rsidRDefault="00D07433" w:rsidP="000C7C29">
      <w:pPr>
        <w:pStyle w:val="Normln0"/>
        <w:numPr>
          <w:ilvl w:val="0"/>
          <w:numId w:val="39"/>
        </w:numPr>
        <w:ind w:hanging="578"/>
      </w:pPr>
      <w:r>
        <w:t xml:space="preserve">Tato Smlouva se sjednává </w:t>
      </w:r>
      <w:r w:rsidRPr="00D3627A">
        <w:t xml:space="preserve">ve </w:t>
      </w:r>
      <w:r w:rsidRPr="00B55A06">
        <w:t>čtyřech (4)</w:t>
      </w:r>
      <w:r w:rsidRPr="00D3627A">
        <w:t xml:space="preserve"> vyhotoveních, z nichž každá Str</w:t>
      </w:r>
      <w:r w:rsidRPr="0092005C">
        <w:t xml:space="preserve">ana obdrží </w:t>
      </w:r>
      <w:r w:rsidRPr="00B55A06">
        <w:t>dvě (2)</w:t>
      </w:r>
      <w:r w:rsidRPr="00D3627A">
        <w:t xml:space="preserve"> vyhotovení.</w:t>
      </w:r>
    </w:p>
    <w:p w14:paraId="30C90EC1" w14:textId="77777777" w:rsidR="00D07433" w:rsidRDefault="00D07433" w:rsidP="000C7C29">
      <w:pPr>
        <w:pStyle w:val="Normln0"/>
        <w:numPr>
          <w:ilvl w:val="0"/>
          <w:numId w:val="39"/>
        </w:numPr>
        <w:ind w:hanging="578"/>
      </w:pPr>
      <w:r>
        <w:lastRenderedPageBreak/>
        <w:t>Strany na sebe přebírají nebezpečí změny okolností ve smyslu § 1765 odst. 2 občanského zákoníku.</w:t>
      </w:r>
    </w:p>
    <w:p w14:paraId="2C47DA61" w14:textId="77777777" w:rsidR="00D07433" w:rsidRDefault="00D07433" w:rsidP="000C7C29">
      <w:pPr>
        <w:pStyle w:val="Normln0"/>
        <w:numPr>
          <w:ilvl w:val="0"/>
          <w:numId w:val="39"/>
        </w:numPr>
        <w:ind w:hanging="578"/>
      </w:pPr>
      <w:r>
        <w:t>Strany berou na vědomí a zavazují se, že nedílnou součástí této Smlouvy jsou následující přílohy:</w:t>
      </w:r>
    </w:p>
    <w:p w14:paraId="5B919407" w14:textId="77777777" w:rsidR="004F1E41" w:rsidRPr="00664193" w:rsidRDefault="00D07433" w:rsidP="00664193">
      <w:pPr>
        <w:pStyle w:val="Normln0"/>
        <w:numPr>
          <w:ilvl w:val="0"/>
          <w:numId w:val="56"/>
        </w:numPr>
        <w:ind w:left="2127" w:hanging="1035"/>
      </w:pPr>
      <w:bookmarkStart w:id="79" w:name="_Ref428795982"/>
      <w:r w:rsidRPr="00810D88">
        <w:rPr>
          <w:szCs w:val="22"/>
        </w:rPr>
        <w:t xml:space="preserve">– </w:t>
      </w:r>
      <w:r w:rsidR="00D9130B">
        <w:rPr>
          <w:szCs w:val="22"/>
        </w:rPr>
        <w:t>R</w:t>
      </w:r>
      <w:r w:rsidR="00337A5D">
        <w:rPr>
          <w:szCs w:val="22"/>
        </w:rPr>
        <w:t>ozsah</w:t>
      </w:r>
      <w:r w:rsidR="00D9130B">
        <w:rPr>
          <w:szCs w:val="22"/>
        </w:rPr>
        <w:t xml:space="preserve"> poskytovaných</w:t>
      </w:r>
      <w:r w:rsidR="00337A5D">
        <w:rPr>
          <w:szCs w:val="22"/>
        </w:rPr>
        <w:t xml:space="preserve"> Veřejných služeb</w:t>
      </w:r>
      <w:bookmarkEnd w:id="79"/>
    </w:p>
    <w:p w14:paraId="7AE8B3BF" w14:textId="77777777" w:rsidR="00664193" w:rsidRPr="00664193" w:rsidRDefault="00664193" w:rsidP="00664193">
      <w:pPr>
        <w:pStyle w:val="Normln0"/>
        <w:numPr>
          <w:ilvl w:val="0"/>
          <w:numId w:val="56"/>
        </w:numPr>
        <w:ind w:left="2127" w:hanging="1047"/>
      </w:pPr>
      <w:bookmarkStart w:id="80" w:name="_Ref428795517"/>
      <w:r w:rsidRPr="00664193">
        <w:rPr>
          <w:szCs w:val="22"/>
        </w:rPr>
        <w:t xml:space="preserve">- </w:t>
      </w:r>
      <w:r w:rsidR="00337A5D" w:rsidRPr="00664193">
        <w:rPr>
          <w:szCs w:val="22"/>
        </w:rPr>
        <w:t>Pravidla pro výpočet a aktualizaci nákladotvorných položek Odměny</w:t>
      </w:r>
      <w:bookmarkEnd w:id="80"/>
    </w:p>
    <w:p w14:paraId="4C44931B" w14:textId="77777777" w:rsidR="00664193" w:rsidRPr="00664193" w:rsidRDefault="00664193" w:rsidP="00664193">
      <w:pPr>
        <w:pStyle w:val="Normln0"/>
        <w:numPr>
          <w:ilvl w:val="0"/>
          <w:numId w:val="56"/>
        </w:numPr>
        <w:ind w:left="2127" w:hanging="1047"/>
      </w:pPr>
      <w:bookmarkStart w:id="81" w:name="_Ref428796230"/>
      <w:r w:rsidRPr="00664193">
        <w:rPr>
          <w:szCs w:val="22"/>
        </w:rPr>
        <w:t xml:space="preserve">- </w:t>
      </w:r>
      <w:r w:rsidR="00D07433" w:rsidRPr="00664193">
        <w:rPr>
          <w:szCs w:val="22"/>
        </w:rPr>
        <w:t>Technické a provozní standardy</w:t>
      </w:r>
      <w:bookmarkEnd w:id="81"/>
      <w:r w:rsidR="00D07433" w:rsidRPr="00664193">
        <w:rPr>
          <w:szCs w:val="22"/>
        </w:rPr>
        <w:t xml:space="preserve"> </w:t>
      </w:r>
    </w:p>
    <w:p w14:paraId="7DCC6239" w14:textId="77777777" w:rsidR="008952A6" w:rsidRPr="00664193" w:rsidRDefault="00664193" w:rsidP="00664193">
      <w:pPr>
        <w:pStyle w:val="Normln0"/>
        <w:numPr>
          <w:ilvl w:val="0"/>
          <w:numId w:val="56"/>
        </w:numPr>
        <w:ind w:left="2127" w:hanging="1047"/>
      </w:pPr>
      <w:bookmarkStart w:id="82" w:name="_Ref428797960"/>
      <w:r>
        <w:rPr>
          <w:szCs w:val="22"/>
        </w:rPr>
        <w:t xml:space="preserve">- </w:t>
      </w:r>
      <w:r w:rsidR="00E73D17" w:rsidRPr="00664193">
        <w:rPr>
          <w:szCs w:val="22"/>
        </w:rPr>
        <w:t>Sazebník smluvních postihů</w:t>
      </w:r>
      <w:r w:rsidR="00D07433" w:rsidRPr="00664193">
        <w:rPr>
          <w:szCs w:val="22"/>
        </w:rPr>
        <w:t xml:space="preserve"> za porušení Technických a provozních standardů</w:t>
      </w:r>
      <w:bookmarkEnd w:id="82"/>
      <w:r w:rsidR="00D07433" w:rsidRPr="00664193">
        <w:rPr>
          <w:szCs w:val="22"/>
        </w:rPr>
        <w:t xml:space="preserve"> </w:t>
      </w:r>
    </w:p>
    <w:p w14:paraId="24E128BC" w14:textId="77777777" w:rsidR="008952A6" w:rsidRPr="00664193" w:rsidRDefault="00664193" w:rsidP="00664193">
      <w:pPr>
        <w:pStyle w:val="Normln0"/>
        <w:numPr>
          <w:ilvl w:val="0"/>
          <w:numId w:val="56"/>
        </w:numPr>
        <w:ind w:left="2127" w:hanging="1047"/>
      </w:pPr>
      <w:bookmarkStart w:id="83" w:name="_Ref428798414"/>
      <w:r>
        <w:t xml:space="preserve">- </w:t>
      </w:r>
      <w:r w:rsidR="008E125F" w:rsidRPr="00664193">
        <w:rPr>
          <w:szCs w:val="22"/>
        </w:rPr>
        <w:t>Vzor vyúčtování</w:t>
      </w:r>
      <w:bookmarkEnd w:id="83"/>
    </w:p>
    <w:p w14:paraId="6CE469DE" w14:textId="77777777" w:rsidR="008952A6" w:rsidRPr="00885A27" w:rsidRDefault="00664193" w:rsidP="00664193">
      <w:pPr>
        <w:pStyle w:val="Normln0"/>
        <w:numPr>
          <w:ilvl w:val="0"/>
          <w:numId w:val="56"/>
        </w:numPr>
        <w:ind w:left="2127" w:hanging="1047"/>
      </w:pPr>
      <w:bookmarkStart w:id="84" w:name="_Ref428798696"/>
      <w:r w:rsidRPr="00664193">
        <w:rPr>
          <w:szCs w:val="22"/>
        </w:rPr>
        <w:t xml:space="preserve">- </w:t>
      </w:r>
      <w:r w:rsidR="00271EB4" w:rsidRPr="00664193">
        <w:rPr>
          <w:szCs w:val="22"/>
        </w:rPr>
        <w:t>Cenová n</w:t>
      </w:r>
      <w:r w:rsidR="008E125F" w:rsidRPr="00664193">
        <w:rPr>
          <w:szCs w:val="22"/>
        </w:rPr>
        <w:t>abídk</w:t>
      </w:r>
      <w:r w:rsidR="00271EB4" w:rsidRPr="00664193">
        <w:rPr>
          <w:szCs w:val="22"/>
        </w:rPr>
        <w:t>a</w:t>
      </w:r>
      <w:r w:rsidR="008E125F" w:rsidRPr="00664193">
        <w:rPr>
          <w:szCs w:val="22"/>
        </w:rPr>
        <w:t xml:space="preserve"> </w:t>
      </w:r>
      <w:r w:rsidR="00271EB4" w:rsidRPr="00664193">
        <w:rPr>
          <w:szCs w:val="22"/>
        </w:rPr>
        <w:t>Doprav</w:t>
      </w:r>
      <w:r w:rsidR="008E125F" w:rsidRPr="00664193">
        <w:rPr>
          <w:szCs w:val="22"/>
        </w:rPr>
        <w:t>ce</w:t>
      </w:r>
      <w:bookmarkEnd w:id="84"/>
    </w:p>
    <w:p w14:paraId="11BE64FC" w14:textId="77777777" w:rsidR="00885A27" w:rsidRPr="00473A98" w:rsidRDefault="00885A27" w:rsidP="00664193">
      <w:pPr>
        <w:pStyle w:val="Normln0"/>
        <w:numPr>
          <w:ilvl w:val="0"/>
          <w:numId w:val="56"/>
        </w:numPr>
        <w:ind w:left="2127" w:hanging="1047"/>
      </w:pPr>
      <w:r w:rsidRPr="00473A98">
        <w:rPr>
          <w:szCs w:val="22"/>
        </w:rPr>
        <w:t>- Prohlášení o výši mezd pracovníků Dopravce</w:t>
      </w:r>
    </w:p>
    <w:p w14:paraId="5034CA6C" w14:textId="77777777" w:rsidR="00D07433" w:rsidRDefault="00D07433" w:rsidP="00D07433">
      <w:pPr>
        <w:pStyle w:val="Normln0"/>
        <w:tabs>
          <w:tab w:val="clear" w:pos="0"/>
        </w:tabs>
        <w:rPr>
          <w:szCs w:val="22"/>
        </w:rPr>
      </w:pPr>
    </w:p>
    <w:p w14:paraId="144677E4" w14:textId="77777777" w:rsidR="004D3FBA" w:rsidRDefault="004D3FBA" w:rsidP="0069362B">
      <w:pPr>
        <w:keepNext/>
        <w:widowControl/>
        <w:autoSpaceDE/>
        <w:autoSpaceDN/>
        <w:adjustRightInd/>
        <w:spacing w:after="200" w:line="276" w:lineRule="auto"/>
        <w:rPr>
          <w:b/>
          <w:caps/>
          <w:kern w:val="28"/>
          <w:sz w:val="22"/>
        </w:rPr>
      </w:pPr>
      <w:r>
        <w:br w:type="page"/>
      </w:r>
    </w:p>
    <w:p w14:paraId="6E721375" w14:textId="77777777" w:rsidR="00D07433" w:rsidRPr="004719C5" w:rsidRDefault="00D07433" w:rsidP="0069362B">
      <w:pPr>
        <w:pStyle w:val="Nadpis1"/>
        <w:numPr>
          <w:ilvl w:val="0"/>
          <w:numId w:val="0"/>
        </w:numPr>
        <w:jc w:val="center"/>
      </w:pPr>
      <w:r w:rsidRPr="004719C5">
        <w:lastRenderedPageBreak/>
        <w:t>Doložka</w:t>
      </w:r>
    </w:p>
    <w:p w14:paraId="29616119" w14:textId="77777777" w:rsidR="00D07433" w:rsidRPr="004719C5" w:rsidRDefault="00D07433" w:rsidP="00D07433">
      <w:pPr>
        <w:jc w:val="center"/>
      </w:pPr>
      <w:r w:rsidRPr="004719C5">
        <w:rPr>
          <w:b/>
          <w:bCs/>
        </w:rPr>
        <w:t>podle § 23 zákona č. 129/2000 Sb., o krajích, v platném znění,</w:t>
      </w:r>
    </w:p>
    <w:p w14:paraId="17D6BDA6" w14:textId="77777777" w:rsidR="00D07433" w:rsidRPr="004719C5" w:rsidRDefault="00D07433" w:rsidP="00D07433">
      <w:pPr>
        <w:tabs>
          <w:tab w:val="left" w:pos="720"/>
        </w:tabs>
      </w:pPr>
    </w:p>
    <w:p w14:paraId="24363A4F" w14:textId="77777777" w:rsidR="00D07433" w:rsidRDefault="00D07433" w:rsidP="0069362B">
      <w:pPr>
        <w:pStyle w:val="Zkladntext2"/>
        <w:tabs>
          <w:tab w:val="left" w:pos="720"/>
        </w:tabs>
        <w:spacing w:line="240" w:lineRule="auto"/>
        <w:ind w:firstLine="0"/>
        <w:jc w:val="both"/>
        <w:rPr>
          <w:sz w:val="22"/>
          <w:szCs w:val="22"/>
        </w:rPr>
      </w:pPr>
      <w:r w:rsidRPr="004719C5">
        <w:rPr>
          <w:sz w:val="22"/>
          <w:szCs w:val="22"/>
        </w:rPr>
        <w:t xml:space="preserve">Tato smlouva byla schválena Radou </w:t>
      </w:r>
      <w:r>
        <w:rPr>
          <w:sz w:val="22"/>
          <w:szCs w:val="22"/>
        </w:rPr>
        <w:t>Královéhradeckého</w:t>
      </w:r>
      <w:r w:rsidRPr="004719C5">
        <w:rPr>
          <w:sz w:val="22"/>
          <w:szCs w:val="22"/>
        </w:rPr>
        <w:t xml:space="preserve"> kraje na…………schůzi, konané dne ………….., usnesením č. ……………..  nadpoloviční většinou hlasů všech členů rady </w:t>
      </w:r>
      <w:r>
        <w:rPr>
          <w:sz w:val="22"/>
          <w:szCs w:val="22"/>
        </w:rPr>
        <w:t xml:space="preserve">Královéhradeckého </w:t>
      </w:r>
      <w:r w:rsidRPr="004719C5">
        <w:rPr>
          <w:sz w:val="22"/>
          <w:szCs w:val="22"/>
        </w:rPr>
        <w:t xml:space="preserve">kraje. </w:t>
      </w:r>
    </w:p>
    <w:p w14:paraId="4F67BA98" w14:textId="77777777" w:rsidR="00D07433" w:rsidRDefault="00D07433" w:rsidP="00D07433">
      <w:pPr>
        <w:pStyle w:val="Zkladntext2"/>
        <w:tabs>
          <w:tab w:val="left" w:pos="720"/>
        </w:tabs>
        <w:spacing w:line="240" w:lineRule="auto"/>
        <w:jc w:val="both"/>
        <w:rPr>
          <w:sz w:val="22"/>
          <w:szCs w:val="22"/>
        </w:rPr>
      </w:pPr>
    </w:p>
    <w:p w14:paraId="596E4783" w14:textId="77777777" w:rsidR="00D07433" w:rsidRPr="004719C5" w:rsidRDefault="00D07433" w:rsidP="00D07433">
      <w:pPr>
        <w:pStyle w:val="Zkladntext2"/>
        <w:tabs>
          <w:tab w:val="left" w:pos="720"/>
        </w:tabs>
        <w:spacing w:line="240" w:lineRule="auto"/>
        <w:ind w:firstLine="0"/>
        <w:jc w:val="both"/>
        <w:rPr>
          <w:sz w:val="22"/>
          <w:szCs w:val="22"/>
        </w:rPr>
      </w:pPr>
    </w:p>
    <w:p w14:paraId="76BA54D0" w14:textId="77777777" w:rsidR="00D07433" w:rsidRPr="004719C5" w:rsidRDefault="00D07433" w:rsidP="00D07433">
      <w:pPr>
        <w:pStyle w:val="HHTitle2"/>
        <w:jc w:val="left"/>
        <w:rPr>
          <w:rFonts w:ascii="Times New Roman" w:hAnsi="Times New Roman" w:cs="Times New Roman"/>
          <w:szCs w:val="22"/>
        </w:rPr>
      </w:pPr>
      <w:r w:rsidRPr="004719C5">
        <w:rPr>
          <w:rFonts w:ascii="Times New Roman" w:hAnsi="Times New Roman" w:cs="Times New Roman"/>
          <w:szCs w:val="22"/>
        </w:rPr>
        <w:t>podpisová strana</w:t>
      </w:r>
    </w:p>
    <w:p w14:paraId="6554A2CD" w14:textId="77777777" w:rsidR="00D07433" w:rsidRPr="004719C5" w:rsidRDefault="00D07433" w:rsidP="00D07433">
      <w:pPr>
        <w:rPr>
          <w:b/>
          <w:szCs w:val="22"/>
        </w:rPr>
      </w:pPr>
      <w:r w:rsidRPr="004719C5">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D07433" w:rsidRPr="004719C5" w14:paraId="15C1E92A" w14:textId="77777777" w:rsidTr="00E14C4F">
        <w:tc>
          <w:tcPr>
            <w:tcW w:w="4644" w:type="dxa"/>
          </w:tcPr>
          <w:p w14:paraId="7AF67A65" w14:textId="77777777" w:rsidR="00D07433" w:rsidRDefault="00D07433" w:rsidP="00E14C4F">
            <w:pPr>
              <w:spacing w:after="60"/>
              <w:rPr>
                <w:b/>
                <w:szCs w:val="22"/>
              </w:rPr>
            </w:pPr>
          </w:p>
          <w:p w14:paraId="5CC2726B" w14:textId="77777777" w:rsidR="00D07433" w:rsidRPr="004719C5" w:rsidRDefault="00D07433" w:rsidP="00E14C4F">
            <w:pPr>
              <w:spacing w:after="60"/>
              <w:rPr>
                <w:szCs w:val="22"/>
              </w:rPr>
            </w:pPr>
            <w:r w:rsidRPr="004719C5">
              <w:rPr>
                <w:b/>
                <w:szCs w:val="22"/>
              </w:rPr>
              <w:t>Objednatel</w:t>
            </w:r>
          </w:p>
        </w:tc>
        <w:tc>
          <w:tcPr>
            <w:tcW w:w="4678" w:type="dxa"/>
          </w:tcPr>
          <w:p w14:paraId="2AAC6B48" w14:textId="77777777" w:rsidR="00D07433" w:rsidRDefault="00D07433" w:rsidP="00E14C4F">
            <w:pPr>
              <w:spacing w:after="60"/>
              <w:rPr>
                <w:b/>
                <w:szCs w:val="22"/>
              </w:rPr>
            </w:pPr>
          </w:p>
          <w:p w14:paraId="339C7F06" w14:textId="77777777" w:rsidR="00D07433" w:rsidRPr="004719C5" w:rsidRDefault="00D07433" w:rsidP="00E14C4F">
            <w:pPr>
              <w:spacing w:after="60"/>
              <w:rPr>
                <w:szCs w:val="22"/>
              </w:rPr>
            </w:pPr>
            <w:r w:rsidRPr="004719C5">
              <w:rPr>
                <w:b/>
                <w:szCs w:val="22"/>
              </w:rPr>
              <w:t>Dopravce</w:t>
            </w:r>
          </w:p>
        </w:tc>
      </w:tr>
      <w:tr w:rsidR="00D07433" w:rsidRPr="004719C5" w14:paraId="27BA3AF7" w14:textId="77777777" w:rsidTr="00E14C4F">
        <w:tc>
          <w:tcPr>
            <w:tcW w:w="4644" w:type="dxa"/>
          </w:tcPr>
          <w:p w14:paraId="4B1ABDE2" w14:textId="77777777" w:rsidR="00D07433" w:rsidRPr="004719C5" w:rsidRDefault="00D07433" w:rsidP="00E14C4F">
            <w:pPr>
              <w:spacing w:after="60"/>
              <w:rPr>
                <w:szCs w:val="22"/>
              </w:rPr>
            </w:pPr>
            <w:r w:rsidRPr="004719C5">
              <w:rPr>
                <w:szCs w:val="22"/>
              </w:rPr>
              <w:t xml:space="preserve">Místo: </w:t>
            </w:r>
            <w:r>
              <w:rPr>
                <w:bCs/>
                <w:szCs w:val="22"/>
              </w:rPr>
              <w:t>………………………</w:t>
            </w:r>
          </w:p>
          <w:p w14:paraId="5BF367D5" w14:textId="77777777" w:rsidR="00D07433" w:rsidRPr="004719C5" w:rsidRDefault="00D07433" w:rsidP="00E14C4F">
            <w:pPr>
              <w:spacing w:after="60"/>
              <w:rPr>
                <w:szCs w:val="22"/>
              </w:rPr>
            </w:pPr>
            <w:r w:rsidRPr="004719C5">
              <w:rPr>
                <w:szCs w:val="22"/>
              </w:rPr>
              <w:t xml:space="preserve">Datum: </w:t>
            </w:r>
            <w:r>
              <w:rPr>
                <w:bCs/>
                <w:szCs w:val="22"/>
              </w:rPr>
              <w:t>……………………..</w:t>
            </w:r>
          </w:p>
        </w:tc>
        <w:tc>
          <w:tcPr>
            <w:tcW w:w="4678" w:type="dxa"/>
          </w:tcPr>
          <w:p w14:paraId="23E34354" w14:textId="77777777" w:rsidR="00D07433" w:rsidRPr="004719C5" w:rsidRDefault="00D07433" w:rsidP="00E14C4F">
            <w:pPr>
              <w:spacing w:after="60"/>
              <w:rPr>
                <w:szCs w:val="22"/>
              </w:rPr>
            </w:pPr>
            <w:r w:rsidRPr="004719C5">
              <w:rPr>
                <w:szCs w:val="22"/>
              </w:rPr>
              <w:t xml:space="preserve">Místo: </w:t>
            </w:r>
            <w:r w:rsidR="00CE3AC9" w:rsidRPr="00B33911">
              <w:rPr>
                <w:szCs w:val="22"/>
                <w:highlight w:val="yellow"/>
              </w:rPr>
              <w:t>[DOPLNIT]</w:t>
            </w:r>
          </w:p>
          <w:p w14:paraId="609AA509" w14:textId="77777777" w:rsidR="00D07433" w:rsidRPr="004719C5" w:rsidRDefault="00D07433" w:rsidP="00CE3AC9">
            <w:pPr>
              <w:spacing w:after="60"/>
              <w:rPr>
                <w:b/>
                <w:szCs w:val="22"/>
              </w:rPr>
            </w:pPr>
            <w:r w:rsidRPr="004719C5">
              <w:rPr>
                <w:szCs w:val="22"/>
              </w:rPr>
              <w:t xml:space="preserve">Datum: </w:t>
            </w:r>
            <w:r w:rsidR="00CE3AC9" w:rsidRPr="00B33911">
              <w:rPr>
                <w:szCs w:val="22"/>
                <w:highlight w:val="yellow"/>
              </w:rPr>
              <w:t>[DOPLNIT]</w:t>
            </w:r>
          </w:p>
        </w:tc>
      </w:tr>
      <w:tr w:rsidR="00D07433" w:rsidRPr="004719C5" w14:paraId="0506CD41" w14:textId="77777777" w:rsidTr="00E14C4F">
        <w:tc>
          <w:tcPr>
            <w:tcW w:w="4644" w:type="dxa"/>
          </w:tcPr>
          <w:p w14:paraId="2E74D067" w14:textId="77777777" w:rsidR="00D07433" w:rsidRPr="004719C5" w:rsidRDefault="00D07433" w:rsidP="00E14C4F">
            <w:pPr>
              <w:spacing w:after="60"/>
              <w:rPr>
                <w:szCs w:val="22"/>
              </w:rPr>
            </w:pPr>
          </w:p>
          <w:p w14:paraId="526BBB82" w14:textId="77777777" w:rsidR="00D07433" w:rsidRPr="004719C5" w:rsidRDefault="00D07433" w:rsidP="00E14C4F">
            <w:pPr>
              <w:spacing w:after="60"/>
              <w:rPr>
                <w:szCs w:val="22"/>
              </w:rPr>
            </w:pPr>
          </w:p>
          <w:p w14:paraId="0A055DFF" w14:textId="77777777" w:rsidR="00D07433" w:rsidRPr="004719C5" w:rsidRDefault="00D07433" w:rsidP="00E14C4F">
            <w:pPr>
              <w:spacing w:after="60"/>
              <w:rPr>
                <w:szCs w:val="22"/>
              </w:rPr>
            </w:pPr>
            <w:r w:rsidRPr="004719C5">
              <w:rPr>
                <w:szCs w:val="22"/>
              </w:rPr>
              <w:t>_______________________________________</w:t>
            </w:r>
          </w:p>
        </w:tc>
        <w:tc>
          <w:tcPr>
            <w:tcW w:w="4678" w:type="dxa"/>
          </w:tcPr>
          <w:p w14:paraId="0AF3A51B" w14:textId="77777777" w:rsidR="00D07433" w:rsidRPr="004719C5" w:rsidRDefault="00D07433" w:rsidP="00E14C4F">
            <w:pPr>
              <w:spacing w:after="60"/>
              <w:rPr>
                <w:szCs w:val="22"/>
              </w:rPr>
            </w:pPr>
          </w:p>
          <w:p w14:paraId="4011A964" w14:textId="77777777" w:rsidR="00D07433" w:rsidRPr="004719C5" w:rsidRDefault="00D07433" w:rsidP="00E14C4F">
            <w:pPr>
              <w:spacing w:after="60"/>
              <w:rPr>
                <w:szCs w:val="22"/>
              </w:rPr>
            </w:pPr>
          </w:p>
          <w:p w14:paraId="009C3E18" w14:textId="77777777" w:rsidR="00D07433" w:rsidRPr="004719C5" w:rsidRDefault="00D07433" w:rsidP="00E14C4F">
            <w:pPr>
              <w:spacing w:after="60"/>
              <w:rPr>
                <w:szCs w:val="22"/>
              </w:rPr>
            </w:pPr>
            <w:r w:rsidRPr="004719C5">
              <w:rPr>
                <w:szCs w:val="22"/>
              </w:rPr>
              <w:t>_______________________________________</w:t>
            </w:r>
          </w:p>
        </w:tc>
      </w:tr>
      <w:tr w:rsidR="00D07433" w:rsidRPr="00C5409D" w14:paraId="4F71C290" w14:textId="77777777" w:rsidTr="00E14C4F">
        <w:tc>
          <w:tcPr>
            <w:tcW w:w="4644" w:type="dxa"/>
          </w:tcPr>
          <w:p w14:paraId="70FCE25F" w14:textId="77777777" w:rsidR="00D07433" w:rsidRPr="004719C5" w:rsidRDefault="00D07433" w:rsidP="00E14C4F">
            <w:pPr>
              <w:spacing w:after="60"/>
              <w:rPr>
                <w:szCs w:val="22"/>
              </w:rPr>
            </w:pPr>
            <w:r w:rsidRPr="004719C5">
              <w:rPr>
                <w:szCs w:val="22"/>
              </w:rPr>
              <w:t xml:space="preserve">Jméno: </w:t>
            </w:r>
          </w:p>
          <w:p w14:paraId="30853ED9" w14:textId="77777777" w:rsidR="00D07433" w:rsidRPr="004719C5" w:rsidRDefault="00D07433" w:rsidP="00610BE2">
            <w:pPr>
              <w:spacing w:after="60"/>
              <w:rPr>
                <w:szCs w:val="22"/>
              </w:rPr>
            </w:pPr>
            <w:r w:rsidRPr="004719C5">
              <w:rPr>
                <w:szCs w:val="22"/>
              </w:rPr>
              <w:t xml:space="preserve">Funkce: </w:t>
            </w:r>
          </w:p>
        </w:tc>
        <w:tc>
          <w:tcPr>
            <w:tcW w:w="4678" w:type="dxa"/>
          </w:tcPr>
          <w:p w14:paraId="02C8C774" w14:textId="77777777" w:rsidR="00D07433" w:rsidRPr="004719C5" w:rsidRDefault="00D07433" w:rsidP="00E14C4F">
            <w:pPr>
              <w:spacing w:after="60"/>
              <w:rPr>
                <w:szCs w:val="22"/>
              </w:rPr>
            </w:pPr>
            <w:r w:rsidRPr="004719C5">
              <w:rPr>
                <w:szCs w:val="22"/>
              </w:rPr>
              <w:t xml:space="preserve">Jméno: </w:t>
            </w:r>
            <w:r w:rsidR="00CE3AC9" w:rsidRPr="00B33911">
              <w:rPr>
                <w:szCs w:val="22"/>
                <w:highlight w:val="yellow"/>
              </w:rPr>
              <w:t>[DOPLNIT]</w:t>
            </w:r>
          </w:p>
          <w:p w14:paraId="6B985E97" w14:textId="77777777" w:rsidR="00D07433" w:rsidRPr="004719C5" w:rsidRDefault="00D07433" w:rsidP="00E14C4F">
            <w:pPr>
              <w:spacing w:after="60"/>
              <w:rPr>
                <w:szCs w:val="22"/>
              </w:rPr>
            </w:pPr>
            <w:r w:rsidRPr="004719C5">
              <w:rPr>
                <w:szCs w:val="22"/>
              </w:rPr>
              <w:t xml:space="preserve">Funkce: </w:t>
            </w:r>
            <w:r w:rsidR="00CE3AC9" w:rsidRPr="00B33911">
              <w:rPr>
                <w:szCs w:val="22"/>
                <w:highlight w:val="yellow"/>
              </w:rPr>
              <w:t>[DOPLNIT]</w:t>
            </w:r>
          </w:p>
        </w:tc>
      </w:tr>
    </w:tbl>
    <w:p w14:paraId="5A41FAE2" w14:textId="77777777" w:rsidR="00C2619D" w:rsidRDefault="00C2619D" w:rsidP="00B55A06">
      <w:pPr>
        <w:pStyle w:val="Normln0"/>
        <w:tabs>
          <w:tab w:val="clear" w:pos="0"/>
        </w:tabs>
      </w:pPr>
    </w:p>
    <w:sectPr w:rsidR="00C2619D" w:rsidSect="00053AD5">
      <w:headerReference w:type="default" r:id="rId21"/>
      <w:footerReference w:type="default" r:id="rId22"/>
      <w:headerReference w:type="first" r:id="rId23"/>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094910" w15:done="0"/>
  <w15:commentEx w15:paraId="56FC67B3" w15:done="0"/>
  <w15:commentEx w15:paraId="58E6DEA8" w15:done="0"/>
  <w15:commentEx w15:paraId="2BF8B9AF" w15:done="0"/>
  <w15:commentEx w15:paraId="4BD49E3F" w15:done="0"/>
  <w15:commentEx w15:paraId="433AF83C" w15:done="0"/>
  <w15:commentEx w15:paraId="6C8A3271" w15:done="0"/>
  <w15:commentEx w15:paraId="0CBE0C4B" w15:done="0"/>
  <w15:commentEx w15:paraId="280294F7" w15:done="0"/>
  <w15:commentEx w15:paraId="2267192B" w15:done="0"/>
  <w15:commentEx w15:paraId="29C2E59C" w15:done="0"/>
  <w15:commentEx w15:paraId="34EF4BAB" w15:done="0"/>
  <w15:commentEx w15:paraId="5B36A939" w15:done="0"/>
  <w15:commentEx w15:paraId="333B57D6" w15:done="0"/>
  <w15:commentEx w15:paraId="238F0E19" w15:done="0"/>
  <w15:commentEx w15:paraId="3EF9233C" w15:done="0"/>
  <w15:commentEx w15:paraId="2C720066" w15:done="0"/>
  <w15:commentEx w15:paraId="4180E0D3" w15:done="0"/>
  <w15:commentEx w15:paraId="152058E1" w15:done="0"/>
  <w15:commentEx w15:paraId="14FE78F2" w15:done="0"/>
  <w15:commentEx w15:paraId="0172A127" w15:done="0"/>
  <w15:commentEx w15:paraId="3FEED4CF" w15:done="0"/>
  <w15:commentEx w15:paraId="4866D194" w15:done="0"/>
  <w15:commentEx w15:paraId="5C9AD133" w15:done="0"/>
  <w15:commentEx w15:paraId="3CA6704F" w15:done="0"/>
  <w15:commentEx w15:paraId="582F6003" w15:done="0"/>
  <w15:commentEx w15:paraId="2C8340B6" w15:done="0"/>
  <w15:commentEx w15:paraId="425655FE" w15:done="0"/>
  <w15:commentEx w15:paraId="052DBCE1" w15:done="0"/>
  <w15:commentEx w15:paraId="46B3C1C7" w15:done="0"/>
  <w15:commentEx w15:paraId="791DD86A" w15:done="0"/>
  <w15:commentEx w15:paraId="6B9EFAAE" w15:done="0"/>
  <w15:commentEx w15:paraId="4D03E736" w15:done="0"/>
  <w15:commentEx w15:paraId="0670C14D" w15:done="0"/>
  <w15:commentEx w15:paraId="129AAB6A" w15:done="0"/>
  <w15:commentEx w15:paraId="13425AA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2E63F" w14:textId="77777777" w:rsidR="006C4EB3" w:rsidRDefault="006C4EB3">
      <w:r>
        <w:separator/>
      </w:r>
    </w:p>
  </w:endnote>
  <w:endnote w:type="continuationSeparator" w:id="0">
    <w:p w14:paraId="10FFF76A" w14:textId="77777777" w:rsidR="006C4EB3" w:rsidRDefault="006C4EB3">
      <w:r>
        <w:continuationSeparator/>
      </w:r>
    </w:p>
  </w:endnote>
  <w:endnote w:type="continuationNotice" w:id="1">
    <w:p w14:paraId="4FF7EED8" w14:textId="77777777" w:rsidR="006C4EB3" w:rsidRDefault="006C4E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ngraversGothic BT">
    <w:charset w:val="00"/>
    <w:family w:val="swiss"/>
    <w:pitch w:val="variable"/>
    <w:sig w:usb0="00000087" w:usb1="00000000" w:usb2="00000000" w:usb3="00000000" w:csb0="0000001B"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charset w:val="00"/>
    <w:family w:val="auto"/>
    <w:pitch w:val="default"/>
    <w:sig w:usb0="00000003" w:usb1="00000000" w:usb2="00000000" w:usb3="00000000" w:csb0="00000001" w:csb1="00000000"/>
  </w:font>
  <w:font w:name="ArialMT">
    <w:altName w:val="Times New Roman"/>
    <w:panose1 w:val="00000000000000000000"/>
    <w:charset w:val="EE"/>
    <w:family w:val="auto"/>
    <w:notTrueType/>
    <w:pitch w:val="default"/>
    <w:sig w:usb0="00000007" w:usb1="00000000" w:usb2="00000000" w:usb3="00000000" w:csb0="00000003" w:csb1="00000000"/>
  </w:font>
  <w:font w:name="Arial-BoldMT">
    <w:altName w:val="Times New Roman"/>
    <w:panose1 w:val="00000000000000000000"/>
    <w:charset w:val="EE"/>
    <w:family w:val="auto"/>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9A696" w14:textId="77777777" w:rsidR="00345E57" w:rsidRPr="007D3B70" w:rsidRDefault="00345E57" w:rsidP="00E14C4F">
    <w:pPr>
      <w:pStyle w:val="Zpat"/>
      <w:jc w:val="right"/>
      <w:rPr>
        <w:sz w:val="16"/>
      </w:rPr>
    </w:pPr>
    <w:r w:rsidRPr="007D3B70">
      <w:rPr>
        <w:rStyle w:val="slostrnky"/>
        <w:sz w:val="20"/>
      </w:rPr>
      <w:fldChar w:fldCharType="begin"/>
    </w:r>
    <w:r w:rsidRPr="007D3B70">
      <w:rPr>
        <w:rStyle w:val="slostrnky"/>
        <w:sz w:val="20"/>
      </w:rPr>
      <w:instrText xml:space="preserve"> PAGE </w:instrText>
    </w:r>
    <w:r w:rsidRPr="007D3B70">
      <w:rPr>
        <w:rStyle w:val="slostrnky"/>
        <w:sz w:val="20"/>
      </w:rPr>
      <w:fldChar w:fldCharType="separate"/>
    </w:r>
    <w:r w:rsidR="003D115B">
      <w:rPr>
        <w:rStyle w:val="slostrnky"/>
        <w:noProof/>
        <w:sz w:val="20"/>
      </w:rPr>
      <w:t>14</w:t>
    </w:r>
    <w:r w:rsidRPr="007D3B70">
      <w:rPr>
        <w:rStyle w:val="slostrnky"/>
        <w:sz w:val="20"/>
      </w:rPr>
      <w:fldChar w:fldCharType="end"/>
    </w:r>
    <w:r w:rsidRPr="007D3B70">
      <w:rPr>
        <w:rStyle w:val="slostrnky"/>
        <w:sz w:val="20"/>
      </w:rPr>
      <w:t>/</w:t>
    </w:r>
    <w:r w:rsidRPr="007D3B70">
      <w:rPr>
        <w:rStyle w:val="slostrnky"/>
        <w:sz w:val="20"/>
      </w:rPr>
      <w:fldChar w:fldCharType="begin"/>
    </w:r>
    <w:r w:rsidRPr="007D3B70">
      <w:rPr>
        <w:rStyle w:val="slostrnky"/>
        <w:sz w:val="20"/>
      </w:rPr>
      <w:instrText xml:space="preserve"> NUMPAGES \*Arabic </w:instrText>
    </w:r>
    <w:r w:rsidRPr="007D3B70">
      <w:rPr>
        <w:rStyle w:val="slostrnky"/>
        <w:sz w:val="20"/>
      </w:rPr>
      <w:fldChar w:fldCharType="separate"/>
    </w:r>
    <w:r w:rsidR="003D115B">
      <w:rPr>
        <w:rStyle w:val="slostrnky"/>
        <w:noProof/>
        <w:sz w:val="20"/>
      </w:rPr>
      <w:t>40</w:t>
    </w:r>
    <w:r w:rsidRPr="007D3B70">
      <w:rPr>
        <w:rStyle w:val="slostrnky"/>
        <w:sz w:val="20"/>
      </w:rPr>
      <w:fldChar w:fldCharType="end"/>
    </w:r>
  </w:p>
  <w:p w14:paraId="1108BF1B" w14:textId="77777777" w:rsidR="00345E57" w:rsidRDefault="00345E5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F963B5" w14:textId="77777777" w:rsidR="006C4EB3" w:rsidRDefault="006C4EB3">
      <w:r>
        <w:separator/>
      </w:r>
    </w:p>
  </w:footnote>
  <w:footnote w:type="continuationSeparator" w:id="0">
    <w:p w14:paraId="61DB3085" w14:textId="77777777" w:rsidR="006C4EB3" w:rsidRDefault="006C4EB3">
      <w:r>
        <w:continuationSeparator/>
      </w:r>
    </w:p>
  </w:footnote>
  <w:footnote w:type="continuationNotice" w:id="1">
    <w:p w14:paraId="4D14329B" w14:textId="77777777" w:rsidR="006C4EB3" w:rsidRDefault="006C4E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CAC0B" w14:textId="28C442F5" w:rsidR="00345E57" w:rsidRDefault="00345E57" w:rsidP="004D3FBA">
    <w:pPr>
      <w:pStyle w:val="Zhlav"/>
      <w:jc w:val="both"/>
    </w:pPr>
    <w:r>
      <w:rPr>
        <w:noProof/>
        <w:lang w:eastAsia="cs-CZ"/>
      </w:rPr>
      <mc:AlternateContent>
        <mc:Choice Requires="wps">
          <w:drawing>
            <wp:anchor distT="4294967293" distB="4294967293" distL="114300" distR="114300" simplePos="0" relativeHeight="251659264" behindDoc="0" locked="0" layoutInCell="1" allowOverlap="1" wp14:anchorId="0AD92DDD" wp14:editId="735F4418">
              <wp:simplePos x="0" y="0"/>
              <wp:positionH relativeFrom="column">
                <wp:posOffset>-2540</wp:posOffset>
              </wp:positionH>
              <wp:positionV relativeFrom="paragraph">
                <wp:posOffset>292099</wp:posOffset>
              </wp:positionV>
              <wp:extent cx="5770880" cy="0"/>
              <wp:effectExtent l="0" t="0" r="20320" b="1905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708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383259" id="Přímá spojnice 1"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pt,23pt" to="454.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" strokecolor="black [3040]">
              <o:lock v:ext="edit" shapetype="f"/>
            </v:line>
          </w:pict>
        </mc:Fallback>
      </mc:AlternateContent>
    </w:r>
    <w:r>
      <w:t>Smlouva o veřejných službách v přepravě cestujících ve veřejné linkové dopravě na území Královéhradeckého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E98A0" w14:textId="77777777" w:rsidR="00345E57" w:rsidRDefault="00345E57" w:rsidP="00053AD5">
    <w:pPr>
      <w:pStyle w:val="Zhlav"/>
    </w:pPr>
    <w:r w:rsidRPr="00EA5550">
      <w:rPr>
        <w:rFonts w:ascii="Arial" w:hAnsi="Arial" w:cs="Arial"/>
        <w:b/>
        <w:sz w:val="32"/>
        <w:szCs w:val="32"/>
      </w:rPr>
      <w:t>PŘÍLOHA č. </w:t>
    </w:r>
    <w:r>
      <w:rPr>
        <w:rFonts w:ascii="Arial" w:hAnsi="Arial" w:cs="Arial"/>
        <w:b/>
        <w:sz w:val="32"/>
        <w:szCs w:val="32"/>
      </w:rPr>
      <w:t>12</w:t>
    </w:r>
    <w:r>
      <w:tab/>
    </w:r>
    <w:r>
      <w:tab/>
    </w:r>
    <w:r w:rsidRPr="00EA5550">
      <w:rPr>
        <w:noProof/>
        <w:lang w:eastAsia="cs-CZ"/>
      </w:rPr>
      <w:drawing>
        <wp:inline distT="0" distB="0" distL="0" distR="0" wp14:anchorId="48C11BED" wp14:editId="3359261F">
          <wp:extent cx="644807" cy="285750"/>
          <wp:effectExtent l="0" t="0" r="3175" b="0"/>
          <wp:docPr id="13316" name="Picture 2" descr="C:\adam\PRACE\Adam Zdenek projekty\WLAND\KHK autobusová doprava\logo KH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6" name="Picture 2" descr="C:\adam\PRACE\Adam Zdenek projekty\WLAND\KHK autobusová doprava\logo KH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2815" cy="298162"/>
                  </a:xfrm>
                  <a:prstGeom prst="rect">
                    <a:avLst/>
                  </a:prstGeom>
                  <a:noFill/>
                  <a:ln>
                    <a:noFill/>
                  </a:ln>
                  <a:extLst/>
                </pic:spPr>
              </pic:pic>
            </a:graphicData>
          </a:graphic>
        </wp:inline>
      </w:drawing>
    </w:r>
  </w:p>
  <w:p w14:paraId="24B21D20" w14:textId="77777777" w:rsidR="00345E57" w:rsidRDefault="00345E5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2EA896C"/>
    <w:lvl w:ilvl="0">
      <w:start w:val="1"/>
      <w:numFmt w:val="decimal"/>
      <w:pStyle w:val="slovanseznam5"/>
      <w:lvlText w:val="%1."/>
      <w:lvlJc w:val="left"/>
      <w:pPr>
        <w:tabs>
          <w:tab w:val="num" w:pos="1800"/>
        </w:tabs>
        <w:ind w:left="1800" w:hanging="360"/>
      </w:pPr>
    </w:lvl>
  </w:abstractNum>
  <w:abstractNum w:abstractNumId="1">
    <w:nsid w:val="FFFFFF7D"/>
    <w:multiLevelType w:val="singleLevel"/>
    <w:tmpl w:val="752A25FC"/>
    <w:lvl w:ilvl="0">
      <w:start w:val="1"/>
      <w:numFmt w:val="decimal"/>
      <w:pStyle w:val="slovanseznam4"/>
      <w:lvlText w:val="%1."/>
      <w:lvlJc w:val="left"/>
      <w:pPr>
        <w:tabs>
          <w:tab w:val="num" w:pos="1440"/>
        </w:tabs>
        <w:ind w:left="1440" w:hanging="360"/>
      </w:pPr>
    </w:lvl>
  </w:abstractNum>
  <w:abstractNum w:abstractNumId="2">
    <w:nsid w:val="FFFFFF7E"/>
    <w:multiLevelType w:val="singleLevel"/>
    <w:tmpl w:val="08FA9E48"/>
    <w:lvl w:ilvl="0">
      <w:start w:val="1"/>
      <w:numFmt w:val="decimal"/>
      <w:pStyle w:val="slovanseznam3"/>
      <w:lvlText w:val="%1."/>
      <w:lvlJc w:val="left"/>
      <w:pPr>
        <w:tabs>
          <w:tab w:val="num" w:pos="1080"/>
        </w:tabs>
        <w:ind w:left="1080" w:hanging="360"/>
      </w:pPr>
    </w:lvl>
  </w:abstractNum>
  <w:abstractNum w:abstractNumId="3">
    <w:nsid w:val="FFFFFF7F"/>
    <w:multiLevelType w:val="singleLevel"/>
    <w:tmpl w:val="0E5081D4"/>
    <w:lvl w:ilvl="0">
      <w:start w:val="1"/>
      <w:numFmt w:val="decimal"/>
      <w:pStyle w:val="slovanseznam2"/>
      <w:lvlText w:val="%1."/>
      <w:lvlJc w:val="left"/>
      <w:pPr>
        <w:tabs>
          <w:tab w:val="num" w:pos="720"/>
        </w:tabs>
        <w:ind w:left="720" w:hanging="360"/>
      </w:pPr>
    </w:lvl>
  </w:abstractNum>
  <w:abstractNum w:abstractNumId="4">
    <w:nsid w:val="FFFFFF80"/>
    <w:multiLevelType w:val="singleLevel"/>
    <w:tmpl w:val="AF026DB6"/>
    <w:lvl w:ilvl="0">
      <w:start w:val="1"/>
      <w:numFmt w:val="bullet"/>
      <w:pStyle w:val="Seznamsodrkami5"/>
      <w:lvlText w:val=""/>
      <w:lvlJc w:val="left"/>
      <w:pPr>
        <w:tabs>
          <w:tab w:val="num" w:pos="1800"/>
        </w:tabs>
        <w:ind w:left="1800" w:hanging="360"/>
      </w:pPr>
      <w:rPr>
        <w:rFonts w:ascii="Symbol" w:hAnsi="Symbol" w:hint="default"/>
      </w:rPr>
    </w:lvl>
  </w:abstractNum>
  <w:abstractNum w:abstractNumId="5">
    <w:nsid w:val="FFFFFF81"/>
    <w:multiLevelType w:val="singleLevel"/>
    <w:tmpl w:val="830A8098"/>
    <w:lvl w:ilvl="0">
      <w:start w:val="1"/>
      <w:numFmt w:val="bullet"/>
      <w:pStyle w:val="Seznamsodrkami4"/>
      <w:lvlText w:val=""/>
      <w:lvlJc w:val="left"/>
      <w:pPr>
        <w:tabs>
          <w:tab w:val="num" w:pos="1440"/>
        </w:tabs>
        <w:ind w:left="1440" w:hanging="360"/>
      </w:pPr>
      <w:rPr>
        <w:rFonts w:ascii="Symbol" w:hAnsi="Symbol" w:hint="default"/>
      </w:rPr>
    </w:lvl>
  </w:abstractNum>
  <w:abstractNum w:abstractNumId="6">
    <w:nsid w:val="FFFFFF82"/>
    <w:multiLevelType w:val="singleLevel"/>
    <w:tmpl w:val="D568A712"/>
    <w:lvl w:ilvl="0">
      <w:start w:val="1"/>
      <w:numFmt w:val="bullet"/>
      <w:pStyle w:val="Seznamsodrkami3"/>
      <w:lvlText w:val=""/>
      <w:lvlJc w:val="left"/>
      <w:pPr>
        <w:tabs>
          <w:tab w:val="num" w:pos="1080"/>
        </w:tabs>
        <w:ind w:left="1080" w:hanging="360"/>
      </w:pPr>
      <w:rPr>
        <w:rFonts w:ascii="Symbol" w:hAnsi="Symbol" w:hint="default"/>
      </w:rPr>
    </w:lvl>
  </w:abstractNum>
  <w:abstractNum w:abstractNumId="7">
    <w:nsid w:val="FFFFFF83"/>
    <w:multiLevelType w:val="singleLevel"/>
    <w:tmpl w:val="17A0D43A"/>
    <w:lvl w:ilvl="0">
      <w:start w:val="1"/>
      <w:numFmt w:val="bullet"/>
      <w:pStyle w:val="Seznamsodrkami2"/>
      <w:lvlText w:val=""/>
      <w:lvlJc w:val="left"/>
      <w:pPr>
        <w:tabs>
          <w:tab w:val="num" w:pos="720"/>
        </w:tabs>
        <w:ind w:left="720" w:hanging="360"/>
      </w:pPr>
      <w:rPr>
        <w:rFonts w:ascii="Symbol" w:hAnsi="Symbol" w:hint="default"/>
      </w:rPr>
    </w:lvl>
  </w:abstractNum>
  <w:abstractNum w:abstractNumId="8">
    <w:nsid w:val="FFFFFF88"/>
    <w:multiLevelType w:val="singleLevel"/>
    <w:tmpl w:val="BF98A3EE"/>
    <w:lvl w:ilvl="0">
      <w:start w:val="1"/>
      <w:numFmt w:val="decimal"/>
      <w:pStyle w:val="slovanseznam"/>
      <w:lvlText w:val="%1."/>
      <w:lvlJc w:val="left"/>
      <w:pPr>
        <w:tabs>
          <w:tab w:val="num" w:pos="360"/>
        </w:tabs>
        <w:ind w:left="360" w:hanging="360"/>
      </w:pPr>
    </w:lvl>
  </w:abstractNum>
  <w:abstractNum w:abstractNumId="9">
    <w:nsid w:val="FFFFFF89"/>
    <w:multiLevelType w:val="singleLevel"/>
    <w:tmpl w:val="591C21AA"/>
    <w:lvl w:ilvl="0">
      <w:start w:val="1"/>
      <w:numFmt w:val="bullet"/>
      <w:pStyle w:val="Seznamsodrkami"/>
      <w:lvlText w:val=""/>
      <w:lvlJc w:val="left"/>
      <w:pPr>
        <w:tabs>
          <w:tab w:val="num" w:pos="360"/>
        </w:tabs>
        <w:ind w:left="360" w:hanging="360"/>
      </w:pPr>
      <w:rPr>
        <w:rFonts w:ascii="Symbol" w:hAnsi="Symbol" w:hint="default"/>
      </w:rPr>
    </w:lvl>
  </w:abstractNum>
  <w:abstractNum w:abstractNumId="10">
    <w:nsid w:val="01717D68"/>
    <w:multiLevelType w:val="hybridMultilevel"/>
    <w:tmpl w:val="DBDAE818"/>
    <w:lvl w:ilvl="0" w:tplc="C15C9ED6">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2A06D56"/>
    <w:multiLevelType w:val="hybridMultilevel"/>
    <w:tmpl w:val="C7F484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02F513FE"/>
    <w:multiLevelType w:val="hybridMultilevel"/>
    <w:tmpl w:val="43E62FCC"/>
    <w:lvl w:ilvl="0" w:tplc="A950DD60">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049923DE"/>
    <w:multiLevelType w:val="hybridMultilevel"/>
    <w:tmpl w:val="C7743F42"/>
    <w:lvl w:ilvl="0" w:tplc="63121C40">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0551239B"/>
    <w:multiLevelType w:val="hybridMultilevel"/>
    <w:tmpl w:val="FE466E10"/>
    <w:lvl w:ilvl="0" w:tplc="F20A2C54">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081E27DE"/>
    <w:multiLevelType w:val="singleLevel"/>
    <w:tmpl w:val="D4426C62"/>
    <w:lvl w:ilvl="0">
      <w:start w:val="1"/>
      <w:numFmt w:val="upperLetter"/>
      <w:pStyle w:val="Seznam"/>
      <w:lvlText w:val="%1."/>
      <w:lvlJc w:val="left"/>
      <w:pPr>
        <w:tabs>
          <w:tab w:val="num" w:pos="360"/>
        </w:tabs>
        <w:ind w:left="360" w:hanging="360"/>
      </w:pPr>
    </w:lvl>
  </w:abstractNum>
  <w:abstractNum w:abstractNumId="16">
    <w:nsid w:val="0E2D133E"/>
    <w:multiLevelType w:val="hybridMultilevel"/>
    <w:tmpl w:val="C56EA2E6"/>
    <w:lvl w:ilvl="0" w:tplc="3B269B6A">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0FC36ED0"/>
    <w:multiLevelType w:val="multilevel"/>
    <w:tmpl w:val="8B2ED706"/>
    <w:lvl w:ilvl="0">
      <w:start w:val="1"/>
      <w:numFmt w:val="decimal"/>
      <w:pStyle w:val="Nadpis1"/>
      <w:lvlText w:val="%1."/>
      <w:lvlJc w:val="left"/>
      <w:pPr>
        <w:ind w:left="720" w:hanging="360"/>
      </w:pPr>
    </w:lvl>
    <w:lvl w:ilvl="1">
      <w:start w:val="7"/>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8">
    <w:nsid w:val="13862D97"/>
    <w:multiLevelType w:val="singleLevel"/>
    <w:tmpl w:val="80F4B2F4"/>
    <w:lvl w:ilvl="0">
      <w:start w:val="1"/>
      <w:numFmt w:val="upperLetter"/>
      <w:pStyle w:val="Seznam5"/>
      <w:lvlText w:val="%1."/>
      <w:lvlJc w:val="left"/>
      <w:pPr>
        <w:tabs>
          <w:tab w:val="num" w:pos="360"/>
        </w:tabs>
        <w:ind w:left="360" w:hanging="360"/>
      </w:pPr>
    </w:lvl>
  </w:abstractNum>
  <w:abstractNum w:abstractNumId="19">
    <w:nsid w:val="16D5142B"/>
    <w:multiLevelType w:val="hybridMultilevel"/>
    <w:tmpl w:val="F432C89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nsid w:val="1BF40E3C"/>
    <w:multiLevelType w:val="hybridMultilevel"/>
    <w:tmpl w:val="36027328"/>
    <w:lvl w:ilvl="0" w:tplc="04050017">
      <w:start w:val="1"/>
      <w:numFmt w:val="lowerLetter"/>
      <w:lvlText w:val="%1)"/>
      <w:lvlJc w:val="left"/>
      <w:pPr>
        <w:ind w:left="1440" w:hanging="360"/>
      </w:pPr>
      <w:rPr>
        <w:rFont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1F4A0754"/>
    <w:multiLevelType w:val="hybridMultilevel"/>
    <w:tmpl w:val="7512925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24033076"/>
    <w:multiLevelType w:val="hybridMultilevel"/>
    <w:tmpl w:val="C974DB9A"/>
    <w:lvl w:ilvl="0" w:tplc="7096A5E8">
      <w:start w:val="8"/>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62354EE"/>
    <w:multiLevelType w:val="hybridMultilevel"/>
    <w:tmpl w:val="E3C8EFA6"/>
    <w:lvl w:ilvl="0" w:tplc="8D28A80E">
      <w:start w:val="1"/>
      <w:numFmt w:val="lowerLetter"/>
      <w:lvlText w:val="%1)"/>
      <w:lvlJc w:val="left"/>
      <w:pPr>
        <w:ind w:left="1440" w:hanging="360"/>
      </w:pPr>
      <w:rPr>
        <w:rFonts w:ascii="Times New Roman" w:hAnsi="Times New Roman" w:hint="default"/>
        <w:b w:val="0"/>
        <w:i w:val="0"/>
        <w:color w:val="auto"/>
        <w:sz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27701B8C"/>
    <w:multiLevelType w:val="hybridMultilevel"/>
    <w:tmpl w:val="851A9B36"/>
    <w:lvl w:ilvl="0" w:tplc="04AA42E4">
      <w:start w:val="1"/>
      <w:numFmt w:val="decimal"/>
      <w:lvlText w:val="1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C492E5C"/>
    <w:multiLevelType w:val="hybridMultilevel"/>
    <w:tmpl w:val="9DECD4C6"/>
    <w:lvl w:ilvl="0" w:tplc="13D077BA">
      <w:start w:val="1"/>
      <w:numFmt w:val="decimal"/>
      <w:lvlText w:val="1.%1"/>
      <w:lvlJc w:val="left"/>
      <w:pPr>
        <w:ind w:left="502" w:hanging="360"/>
      </w:pPr>
      <w:rPr>
        <w:rFonts w:hint="default"/>
      </w:rPr>
    </w:lvl>
    <w:lvl w:ilvl="1" w:tplc="04050019" w:tentative="1">
      <w:start w:val="1"/>
      <w:numFmt w:val="lowerLetter"/>
      <w:lvlText w:val="%2."/>
      <w:lvlJc w:val="left"/>
      <w:pPr>
        <w:ind w:left="1441" w:hanging="360"/>
      </w:pPr>
    </w:lvl>
    <w:lvl w:ilvl="2" w:tplc="0405001B" w:tentative="1">
      <w:start w:val="1"/>
      <w:numFmt w:val="lowerRoman"/>
      <w:lvlText w:val="%3."/>
      <w:lvlJc w:val="right"/>
      <w:pPr>
        <w:ind w:left="2161" w:hanging="180"/>
      </w:pPr>
    </w:lvl>
    <w:lvl w:ilvl="3" w:tplc="0405000F" w:tentative="1">
      <w:start w:val="1"/>
      <w:numFmt w:val="decimal"/>
      <w:lvlText w:val="%4."/>
      <w:lvlJc w:val="left"/>
      <w:pPr>
        <w:ind w:left="2881" w:hanging="360"/>
      </w:pPr>
    </w:lvl>
    <w:lvl w:ilvl="4" w:tplc="04050019" w:tentative="1">
      <w:start w:val="1"/>
      <w:numFmt w:val="lowerLetter"/>
      <w:lvlText w:val="%5."/>
      <w:lvlJc w:val="left"/>
      <w:pPr>
        <w:ind w:left="3601" w:hanging="360"/>
      </w:pPr>
    </w:lvl>
    <w:lvl w:ilvl="5" w:tplc="0405001B" w:tentative="1">
      <w:start w:val="1"/>
      <w:numFmt w:val="lowerRoman"/>
      <w:lvlText w:val="%6."/>
      <w:lvlJc w:val="right"/>
      <w:pPr>
        <w:ind w:left="4321" w:hanging="180"/>
      </w:pPr>
    </w:lvl>
    <w:lvl w:ilvl="6" w:tplc="0405000F" w:tentative="1">
      <w:start w:val="1"/>
      <w:numFmt w:val="decimal"/>
      <w:lvlText w:val="%7."/>
      <w:lvlJc w:val="left"/>
      <w:pPr>
        <w:ind w:left="5041" w:hanging="360"/>
      </w:pPr>
    </w:lvl>
    <w:lvl w:ilvl="7" w:tplc="04050019" w:tentative="1">
      <w:start w:val="1"/>
      <w:numFmt w:val="lowerLetter"/>
      <w:lvlText w:val="%8."/>
      <w:lvlJc w:val="left"/>
      <w:pPr>
        <w:ind w:left="5761" w:hanging="360"/>
      </w:pPr>
    </w:lvl>
    <w:lvl w:ilvl="8" w:tplc="0405001B" w:tentative="1">
      <w:start w:val="1"/>
      <w:numFmt w:val="lowerRoman"/>
      <w:lvlText w:val="%9."/>
      <w:lvlJc w:val="right"/>
      <w:pPr>
        <w:ind w:left="6481" w:hanging="180"/>
      </w:pPr>
    </w:lvl>
  </w:abstractNum>
  <w:abstractNum w:abstractNumId="26">
    <w:nsid w:val="2D43248A"/>
    <w:multiLevelType w:val="hybridMultilevel"/>
    <w:tmpl w:val="560C7AD2"/>
    <w:lvl w:ilvl="0" w:tplc="D11A8B30">
      <w:start w:val="1"/>
      <w:numFmt w:val="decimal"/>
      <w:lvlText w:val="1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2F062F21"/>
    <w:multiLevelType w:val="singleLevel"/>
    <w:tmpl w:val="5D223C20"/>
    <w:lvl w:ilvl="0">
      <w:start w:val="1"/>
      <w:numFmt w:val="upperLetter"/>
      <w:pStyle w:val="Seznam3"/>
      <w:lvlText w:val="%1."/>
      <w:lvlJc w:val="left"/>
      <w:pPr>
        <w:tabs>
          <w:tab w:val="num" w:pos="360"/>
        </w:tabs>
        <w:ind w:left="360" w:hanging="360"/>
      </w:pPr>
    </w:lvl>
  </w:abstractNum>
  <w:abstractNum w:abstractNumId="28">
    <w:nsid w:val="30F6791C"/>
    <w:multiLevelType w:val="hybridMultilevel"/>
    <w:tmpl w:val="E79254FC"/>
    <w:lvl w:ilvl="0" w:tplc="A950DD60">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1A12FD0"/>
    <w:multiLevelType w:val="hybridMultilevel"/>
    <w:tmpl w:val="FE8847E6"/>
    <w:lvl w:ilvl="0" w:tplc="A950DD60">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344B566C"/>
    <w:multiLevelType w:val="hybridMultilevel"/>
    <w:tmpl w:val="F626D9F0"/>
    <w:lvl w:ilvl="0" w:tplc="3F96E196">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3B706C3F"/>
    <w:multiLevelType w:val="hybridMultilevel"/>
    <w:tmpl w:val="D646F078"/>
    <w:lvl w:ilvl="0" w:tplc="E07A27A0">
      <w:start w:val="1"/>
      <w:numFmt w:val="decimal"/>
      <w:lvlText w:val="(%1)"/>
      <w:lvlJc w:val="left"/>
      <w:pPr>
        <w:ind w:left="1005"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3BB54C0C"/>
    <w:multiLevelType w:val="hybridMultilevel"/>
    <w:tmpl w:val="24E0063A"/>
    <w:lvl w:ilvl="0" w:tplc="1940F5C4">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3CE9068D"/>
    <w:multiLevelType w:val="hybridMultilevel"/>
    <w:tmpl w:val="72C20088"/>
    <w:lvl w:ilvl="0" w:tplc="FA1A400C">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3E2E1927"/>
    <w:multiLevelType w:val="hybridMultilevel"/>
    <w:tmpl w:val="1B6E8E64"/>
    <w:lvl w:ilvl="0" w:tplc="4AE4A5D2">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3EAB55EC"/>
    <w:multiLevelType w:val="hybridMultilevel"/>
    <w:tmpl w:val="806C3606"/>
    <w:lvl w:ilvl="0" w:tplc="F50442F8">
      <w:start w:val="1"/>
      <w:numFmt w:val="decimal"/>
      <w:lvlText w:val="Příloha č. %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36">
    <w:nsid w:val="40C87AD8"/>
    <w:multiLevelType w:val="hybridMultilevel"/>
    <w:tmpl w:val="1CF680E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47444B0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507D2412"/>
    <w:multiLevelType w:val="hybridMultilevel"/>
    <w:tmpl w:val="3CB69AA0"/>
    <w:lvl w:ilvl="0" w:tplc="74CC3F32">
      <w:start w:val="1"/>
      <w:numFmt w:val="decimal"/>
      <w:lvlText w:val="14.%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2D157D0"/>
    <w:multiLevelType w:val="hybridMultilevel"/>
    <w:tmpl w:val="7512925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nsid w:val="531465CE"/>
    <w:multiLevelType w:val="hybridMultilevel"/>
    <w:tmpl w:val="2A1E0E0A"/>
    <w:lvl w:ilvl="0" w:tplc="F51E1D50">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1">
    <w:nsid w:val="53DD7E45"/>
    <w:multiLevelType w:val="hybridMultilevel"/>
    <w:tmpl w:val="CF32715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nsid w:val="55AB4CC3"/>
    <w:multiLevelType w:val="hybridMultilevel"/>
    <w:tmpl w:val="8D625BF8"/>
    <w:lvl w:ilvl="0" w:tplc="6142BBB4">
      <w:start w:val="1"/>
      <w:numFmt w:val="decimal"/>
      <w:lvlText w:val="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58D23232"/>
    <w:multiLevelType w:val="hybridMultilevel"/>
    <w:tmpl w:val="AFFE0F4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nsid w:val="5BB03F02"/>
    <w:multiLevelType w:val="hybridMultilevel"/>
    <w:tmpl w:val="E416C348"/>
    <w:lvl w:ilvl="0" w:tplc="2C062A9A">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5CF31D49"/>
    <w:multiLevelType w:val="hybridMultilevel"/>
    <w:tmpl w:val="2402BD4E"/>
    <w:lvl w:ilvl="0" w:tplc="173A4B5A">
      <w:start w:val="1"/>
      <w:numFmt w:val="decim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614970F5"/>
    <w:multiLevelType w:val="singleLevel"/>
    <w:tmpl w:val="79C600D6"/>
    <w:lvl w:ilvl="0">
      <w:start w:val="1"/>
      <w:numFmt w:val="upperLetter"/>
      <w:pStyle w:val="Seznam4"/>
      <w:lvlText w:val="%1."/>
      <w:lvlJc w:val="left"/>
      <w:pPr>
        <w:tabs>
          <w:tab w:val="num" w:pos="360"/>
        </w:tabs>
        <w:ind w:left="360" w:hanging="360"/>
      </w:pPr>
    </w:lvl>
  </w:abstractNum>
  <w:abstractNum w:abstractNumId="47">
    <w:nsid w:val="63BF5F3B"/>
    <w:multiLevelType w:val="hybridMultilevel"/>
    <w:tmpl w:val="530A31F6"/>
    <w:lvl w:ilvl="0" w:tplc="DF427510">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63D11292"/>
    <w:multiLevelType w:val="hybridMultilevel"/>
    <w:tmpl w:val="5FDE1EFA"/>
    <w:lvl w:ilvl="0" w:tplc="A13297C4">
      <w:start w:val="1"/>
      <w:numFmt w:val="decimal"/>
      <w:pStyle w:val="Nadpis2"/>
      <w:lvlText w:val="1.%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9">
    <w:nsid w:val="6CE31660"/>
    <w:multiLevelType w:val="hybridMultilevel"/>
    <w:tmpl w:val="277AFC6A"/>
    <w:lvl w:ilvl="0" w:tplc="A950DD60">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nsid w:val="6D923775"/>
    <w:multiLevelType w:val="hybridMultilevel"/>
    <w:tmpl w:val="85EC51A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1">
    <w:nsid w:val="751B6795"/>
    <w:multiLevelType w:val="hybridMultilevel"/>
    <w:tmpl w:val="648CD13E"/>
    <w:lvl w:ilvl="0" w:tplc="060A0EEA">
      <w:start w:val="1"/>
      <w:numFmt w:val="decimal"/>
      <w:lvlText w:val="1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7726336E"/>
    <w:multiLevelType w:val="hybridMultilevel"/>
    <w:tmpl w:val="C4220570"/>
    <w:lvl w:ilvl="0" w:tplc="04050017">
      <w:start w:val="1"/>
      <w:numFmt w:val="lowerLetter"/>
      <w:lvlText w:val="%1)"/>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3">
    <w:nsid w:val="79F4469A"/>
    <w:multiLevelType w:val="singleLevel"/>
    <w:tmpl w:val="20549E48"/>
    <w:lvl w:ilvl="0">
      <w:start w:val="1"/>
      <w:numFmt w:val="upperLetter"/>
      <w:pStyle w:val="Seznam2"/>
      <w:lvlText w:val="%1."/>
      <w:lvlJc w:val="left"/>
      <w:pPr>
        <w:tabs>
          <w:tab w:val="num" w:pos="360"/>
        </w:tabs>
        <w:ind w:left="360" w:hanging="360"/>
      </w:pPr>
    </w:lvl>
  </w:abstractNum>
  <w:abstractNum w:abstractNumId="54">
    <w:nsid w:val="7D8B143D"/>
    <w:multiLevelType w:val="hybridMultilevel"/>
    <w:tmpl w:val="1BC4AD1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5">
    <w:nsid w:val="7DF4406A"/>
    <w:multiLevelType w:val="hybridMultilevel"/>
    <w:tmpl w:val="D0780504"/>
    <w:lvl w:ilvl="0" w:tplc="46523500">
      <w:start w:val="1"/>
      <w:numFmt w:val="lowerRoman"/>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num w:numId="1">
    <w:abstractNumId w:val="53"/>
  </w:num>
  <w:num w:numId="2">
    <w:abstractNumId w:val="27"/>
  </w:num>
  <w:num w:numId="3">
    <w:abstractNumId w:val="46"/>
  </w:num>
  <w:num w:numId="4">
    <w:abstractNumId w:val="18"/>
  </w:num>
  <w:num w:numId="5">
    <w:abstractNumId w:val="7"/>
  </w:num>
  <w:num w:numId="6">
    <w:abstractNumId w:val="6"/>
  </w:num>
  <w:num w:numId="7">
    <w:abstractNumId w:val="5"/>
  </w:num>
  <w:num w:numId="8">
    <w:abstractNumId w:val="4"/>
  </w:num>
  <w:num w:numId="9">
    <w:abstractNumId w:val="9"/>
  </w:num>
  <w:num w:numId="10">
    <w:abstractNumId w:val="3"/>
  </w:num>
  <w:num w:numId="11">
    <w:abstractNumId w:val="2"/>
  </w:num>
  <w:num w:numId="12">
    <w:abstractNumId w:val="1"/>
  </w:num>
  <w:num w:numId="13">
    <w:abstractNumId w:val="0"/>
  </w:num>
  <w:num w:numId="14">
    <w:abstractNumId w:val="8"/>
  </w:num>
  <w:num w:numId="15">
    <w:abstractNumId w:val="15"/>
  </w:num>
  <w:num w:numId="16">
    <w:abstractNumId w:val="37"/>
  </w:num>
  <w:num w:numId="17">
    <w:abstractNumId w:val="17"/>
  </w:num>
  <w:num w:numId="18">
    <w:abstractNumId w:val="48"/>
  </w:num>
  <w:num w:numId="19">
    <w:abstractNumId w:val="31"/>
  </w:num>
  <w:num w:numId="20">
    <w:abstractNumId w:val="25"/>
  </w:num>
  <w:num w:numId="21">
    <w:abstractNumId w:val="33"/>
  </w:num>
  <w:num w:numId="22">
    <w:abstractNumId w:val="34"/>
  </w:num>
  <w:num w:numId="23">
    <w:abstractNumId w:val="55"/>
  </w:num>
  <w:num w:numId="24">
    <w:abstractNumId w:val="44"/>
  </w:num>
  <w:num w:numId="25">
    <w:abstractNumId w:val="52"/>
  </w:num>
  <w:num w:numId="26">
    <w:abstractNumId w:val="20"/>
  </w:num>
  <w:num w:numId="27">
    <w:abstractNumId w:val="32"/>
  </w:num>
  <w:num w:numId="28">
    <w:abstractNumId w:val="30"/>
  </w:num>
  <w:num w:numId="29">
    <w:abstractNumId w:val="42"/>
  </w:num>
  <w:num w:numId="30">
    <w:abstractNumId w:val="14"/>
  </w:num>
  <w:num w:numId="31">
    <w:abstractNumId w:val="16"/>
  </w:num>
  <w:num w:numId="32">
    <w:abstractNumId w:val="43"/>
  </w:num>
  <w:num w:numId="33">
    <w:abstractNumId w:val="10"/>
  </w:num>
  <w:num w:numId="34">
    <w:abstractNumId w:val="50"/>
  </w:num>
  <w:num w:numId="35">
    <w:abstractNumId w:val="41"/>
  </w:num>
  <w:num w:numId="36">
    <w:abstractNumId w:val="26"/>
  </w:num>
  <w:num w:numId="37">
    <w:abstractNumId w:val="24"/>
  </w:num>
  <w:num w:numId="38">
    <w:abstractNumId w:val="19"/>
  </w:num>
  <w:num w:numId="39">
    <w:abstractNumId w:val="51"/>
  </w:num>
  <w:num w:numId="40">
    <w:abstractNumId w:val="23"/>
  </w:num>
  <w:num w:numId="41">
    <w:abstractNumId w:val="38"/>
  </w:num>
  <w:num w:numId="42">
    <w:abstractNumId w:val="47"/>
  </w:num>
  <w:num w:numId="43">
    <w:abstractNumId w:val="13"/>
  </w:num>
  <w:num w:numId="44">
    <w:abstractNumId w:val="45"/>
  </w:num>
  <w:num w:numId="45">
    <w:abstractNumId w:val="40"/>
  </w:num>
  <w:num w:numId="46">
    <w:abstractNumId w:val="54"/>
  </w:num>
  <w:num w:numId="47">
    <w:abstractNumId w:val="21"/>
  </w:num>
  <w:num w:numId="48">
    <w:abstractNumId w:val="39"/>
  </w:num>
  <w:num w:numId="49">
    <w:abstractNumId w:val="36"/>
  </w:num>
  <w:num w:numId="50">
    <w:abstractNumId w:val="22"/>
  </w:num>
  <w:num w:numId="51">
    <w:abstractNumId w:val="11"/>
  </w:num>
  <w:num w:numId="52">
    <w:abstractNumId w:val="49"/>
  </w:num>
  <w:num w:numId="53">
    <w:abstractNumId w:val="28"/>
  </w:num>
  <w:num w:numId="54">
    <w:abstractNumId w:val="12"/>
  </w:num>
  <w:num w:numId="55">
    <w:abstractNumId w:val="29"/>
  </w:num>
  <w:num w:numId="56">
    <w:abstractNumId w:val="35"/>
  </w:num>
  <w:numIdMacAtCleanup w:val="4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Šandová Alena Ing.">
    <w15:presenceInfo w15:providerId="AD" w15:userId="S-1-5-21-1645522239-507921405-682003330-7324"/>
  </w15:person>
  <w15:person w15:author="Procházka David Ing.">
    <w15:presenceInfo w15:providerId="AD" w15:userId="S-1-5-21-1645522239-507921405-682003330-73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433"/>
    <w:rsid w:val="0000045B"/>
    <w:rsid w:val="000009E2"/>
    <w:rsid w:val="00000ED6"/>
    <w:rsid w:val="00001EB6"/>
    <w:rsid w:val="00002584"/>
    <w:rsid w:val="0000259C"/>
    <w:rsid w:val="00002E45"/>
    <w:rsid w:val="0000368F"/>
    <w:rsid w:val="00003858"/>
    <w:rsid w:val="00003ABC"/>
    <w:rsid w:val="00004072"/>
    <w:rsid w:val="00004218"/>
    <w:rsid w:val="00005A86"/>
    <w:rsid w:val="00006696"/>
    <w:rsid w:val="00006E16"/>
    <w:rsid w:val="000076DE"/>
    <w:rsid w:val="00007DE9"/>
    <w:rsid w:val="000107E5"/>
    <w:rsid w:val="00010F6A"/>
    <w:rsid w:val="00011188"/>
    <w:rsid w:val="00011B63"/>
    <w:rsid w:val="00011F42"/>
    <w:rsid w:val="00012EE3"/>
    <w:rsid w:val="00013B84"/>
    <w:rsid w:val="00014098"/>
    <w:rsid w:val="00014521"/>
    <w:rsid w:val="000145FA"/>
    <w:rsid w:val="00014B18"/>
    <w:rsid w:val="00014CDC"/>
    <w:rsid w:val="00014D28"/>
    <w:rsid w:val="00015169"/>
    <w:rsid w:val="000152B7"/>
    <w:rsid w:val="00015331"/>
    <w:rsid w:val="0001582D"/>
    <w:rsid w:val="00015CED"/>
    <w:rsid w:val="000163A9"/>
    <w:rsid w:val="00016A19"/>
    <w:rsid w:val="00016C8D"/>
    <w:rsid w:val="0001712C"/>
    <w:rsid w:val="00017AAA"/>
    <w:rsid w:val="00020B37"/>
    <w:rsid w:val="00020C4F"/>
    <w:rsid w:val="00020E7E"/>
    <w:rsid w:val="00021733"/>
    <w:rsid w:val="00021E41"/>
    <w:rsid w:val="00021F40"/>
    <w:rsid w:val="000227C2"/>
    <w:rsid w:val="00023A94"/>
    <w:rsid w:val="00023B44"/>
    <w:rsid w:val="00023DCC"/>
    <w:rsid w:val="00026084"/>
    <w:rsid w:val="000262CA"/>
    <w:rsid w:val="00026CB3"/>
    <w:rsid w:val="0002737F"/>
    <w:rsid w:val="00027D5F"/>
    <w:rsid w:val="000304E0"/>
    <w:rsid w:val="00030697"/>
    <w:rsid w:val="00030743"/>
    <w:rsid w:val="00031068"/>
    <w:rsid w:val="000314E3"/>
    <w:rsid w:val="00032025"/>
    <w:rsid w:val="000324FC"/>
    <w:rsid w:val="00032F69"/>
    <w:rsid w:val="0003447C"/>
    <w:rsid w:val="00035741"/>
    <w:rsid w:val="00035CA4"/>
    <w:rsid w:val="00035FBF"/>
    <w:rsid w:val="0003664E"/>
    <w:rsid w:val="00040828"/>
    <w:rsid w:val="0004182A"/>
    <w:rsid w:val="0004191E"/>
    <w:rsid w:val="000431C3"/>
    <w:rsid w:val="00043BA9"/>
    <w:rsid w:val="0004494D"/>
    <w:rsid w:val="000456BE"/>
    <w:rsid w:val="000468CF"/>
    <w:rsid w:val="0005106A"/>
    <w:rsid w:val="0005141D"/>
    <w:rsid w:val="0005150C"/>
    <w:rsid w:val="00051A86"/>
    <w:rsid w:val="00051BB8"/>
    <w:rsid w:val="000530FD"/>
    <w:rsid w:val="000535A3"/>
    <w:rsid w:val="00053AD5"/>
    <w:rsid w:val="000547B2"/>
    <w:rsid w:val="0005565C"/>
    <w:rsid w:val="00055D64"/>
    <w:rsid w:val="000560F4"/>
    <w:rsid w:val="00056C0C"/>
    <w:rsid w:val="00056D09"/>
    <w:rsid w:val="00056D23"/>
    <w:rsid w:val="0005757F"/>
    <w:rsid w:val="00057BCB"/>
    <w:rsid w:val="000607DD"/>
    <w:rsid w:val="000608CB"/>
    <w:rsid w:val="00060B94"/>
    <w:rsid w:val="00060F4E"/>
    <w:rsid w:val="000613C3"/>
    <w:rsid w:val="000614E0"/>
    <w:rsid w:val="000615FE"/>
    <w:rsid w:val="00061F73"/>
    <w:rsid w:val="00062039"/>
    <w:rsid w:val="00062864"/>
    <w:rsid w:val="0006375F"/>
    <w:rsid w:val="00063966"/>
    <w:rsid w:val="00064C82"/>
    <w:rsid w:val="00064EF6"/>
    <w:rsid w:val="00065760"/>
    <w:rsid w:val="000665F1"/>
    <w:rsid w:val="000666AA"/>
    <w:rsid w:val="00066B69"/>
    <w:rsid w:val="00066D07"/>
    <w:rsid w:val="00066D73"/>
    <w:rsid w:val="00070BDF"/>
    <w:rsid w:val="00071197"/>
    <w:rsid w:val="00071277"/>
    <w:rsid w:val="000727EC"/>
    <w:rsid w:val="00072DAE"/>
    <w:rsid w:val="00073984"/>
    <w:rsid w:val="00073A90"/>
    <w:rsid w:val="000749E2"/>
    <w:rsid w:val="00074B47"/>
    <w:rsid w:val="00074D56"/>
    <w:rsid w:val="00075630"/>
    <w:rsid w:val="0007568A"/>
    <w:rsid w:val="00076578"/>
    <w:rsid w:val="0007787B"/>
    <w:rsid w:val="00077DC9"/>
    <w:rsid w:val="00083276"/>
    <w:rsid w:val="00083313"/>
    <w:rsid w:val="00083358"/>
    <w:rsid w:val="000834A0"/>
    <w:rsid w:val="00083557"/>
    <w:rsid w:val="0008364B"/>
    <w:rsid w:val="00083A8C"/>
    <w:rsid w:val="00084004"/>
    <w:rsid w:val="00084B66"/>
    <w:rsid w:val="00084DA6"/>
    <w:rsid w:val="000855B8"/>
    <w:rsid w:val="00085B22"/>
    <w:rsid w:val="00085C51"/>
    <w:rsid w:val="00086BD6"/>
    <w:rsid w:val="000876D4"/>
    <w:rsid w:val="00087F2C"/>
    <w:rsid w:val="0009025B"/>
    <w:rsid w:val="00090454"/>
    <w:rsid w:val="000916A0"/>
    <w:rsid w:val="0009174B"/>
    <w:rsid w:val="0009234E"/>
    <w:rsid w:val="00092D75"/>
    <w:rsid w:val="00092D81"/>
    <w:rsid w:val="00092DB6"/>
    <w:rsid w:val="000935C1"/>
    <w:rsid w:val="0009362B"/>
    <w:rsid w:val="00093AAC"/>
    <w:rsid w:val="000946E6"/>
    <w:rsid w:val="000946E8"/>
    <w:rsid w:val="0009496E"/>
    <w:rsid w:val="00095017"/>
    <w:rsid w:val="000957D6"/>
    <w:rsid w:val="0009669E"/>
    <w:rsid w:val="00096D5E"/>
    <w:rsid w:val="00096D92"/>
    <w:rsid w:val="00096F02"/>
    <w:rsid w:val="00096FE4"/>
    <w:rsid w:val="00097C50"/>
    <w:rsid w:val="000A00A2"/>
    <w:rsid w:val="000A0255"/>
    <w:rsid w:val="000A02C5"/>
    <w:rsid w:val="000A0D2C"/>
    <w:rsid w:val="000A14E7"/>
    <w:rsid w:val="000A1851"/>
    <w:rsid w:val="000A3250"/>
    <w:rsid w:val="000A3B39"/>
    <w:rsid w:val="000A3D90"/>
    <w:rsid w:val="000A4F00"/>
    <w:rsid w:val="000A5705"/>
    <w:rsid w:val="000A7E40"/>
    <w:rsid w:val="000A7F6A"/>
    <w:rsid w:val="000B0E26"/>
    <w:rsid w:val="000B1A99"/>
    <w:rsid w:val="000B30CD"/>
    <w:rsid w:val="000B3B1A"/>
    <w:rsid w:val="000B3C8B"/>
    <w:rsid w:val="000B40D3"/>
    <w:rsid w:val="000B48D9"/>
    <w:rsid w:val="000B5253"/>
    <w:rsid w:val="000B56F1"/>
    <w:rsid w:val="000B5859"/>
    <w:rsid w:val="000B5B8C"/>
    <w:rsid w:val="000B5BCD"/>
    <w:rsid w:val="000B5ED2"/>
    <w:rsid w:val="000B6138"/>
    <w:rsid w:val="000C017B"/>
    <w:rsid w:val="000C1185"/>
    <w:rsid w:val="000C1345"/>
    <w:rsid w:val="000C1F63"/>
    <w:rsid w:val="000C28EB"/>
    <w:rsid w:val="000C2C13"/>
    <w:rsid w:val="000C30D9"/>
    <w:rsid w:val="000C3ABE"/>
    <w:rsid w:val="000C3B93"/>
    <w:rsid w:val="000C3BEC"/>
    <w:rsid w:val="000C3E13"/>
    <w:rsid w:val="000C41B1"/>
    <w:rsid w:val="000C46A6"/>
    <w:rsid w:val="000C562C"/>
    <w:rsid w:val="000C5ACB"/>
    <w:rsid w:val="000C618F"/>
    <w:rsid w:val="000C61D2"/>
    <w:rsid w:val="000C643C"/>
    <w:rsid w:val="000C646D"/>
    <w:rsid w:val="000C6778"/>
    <w:rsid w:val="000C7754"/>
    <w:rsid w:val="000C7C29"/>
    <w:rsid w:val="000C7D76"/>
    <w:rsid w:val="000D0330"/>
    <w:rsid w:val="000D0BD9"/>
    <w:rsid w:val="000D0E21"/>
    <w:rsid w:val="000D12A6"/>
    <w:rsid w:val="000D1C6E"/>
    <w:rsid w:val="000D2CBA"/>
    <w:rsid w:val="000D3024"/>
    <w:rsid w:val="000D3E76"/>
    <w:rsid w:val="000D3F74"/>
    <w:rsid w:val="000D4065"/>
    <w:rsid w:val="000D40A9"/>
    <w:rsid w:val="000D4BA3"/>
    <w:rsid w:val="000D4C50"/>
    <w:rsid w:val="000D5C87"/>
    <w:rsid w:val="000D5E36"/>
    <w:rsid w:val="000D60D3"/>
    <w:rsid w:val="000D6B39"/>
    <w:rsid w:val="000D706C"/>
    <w:rsid w:val="000D7335"/>
    <w:rsid w:val="000D7C29"/>
    <w:rsid w:val="000D7D79"/>
    <w:rsid w:val="000E0067"/>
    <w:rsid w:val="000E05A7"/>
    <w:rsid w:val="000E0BB0"/>
    <w:rsid w:val="000E0E0F"/>
    <w:rsid w:val="000E1416"/>
    <w:rsid w:val="000E21E1"/>
    <w:rsid w:val="000E3C78"/>
    <w:rsid w:val="000E3D2E"/>
    <w:rsid w:val="000E3E27"/>
    <w:rsid w:val="000E40C5"/>
    <w:rsid w:val="000E44B7"/>
    <w:rsid w:val="000E518D"/>
    <w:rsid w:val="000E55D2"/>
    <w:rsid w:val="000E5AD2"/>
    <w:rsid w:val="000E5C9E"/>
    <w:rsid w:val="000E5F5A"/>
    <w:rsid w:val="000F010C"/>
    <w:rsid w:val="000F08B1"/>
    <w:rsid w:val="000F0E58"/>
    <w:rsid w:val="000F1DC8"/>
    <w:rsid w:val="000F1F8D"/>
    <w:rsid w:val="000F218C"/>
    <w:rsid w:val="000F22D2"/>
    <w:rsid w:val="000F3457"/>
    <w:rsid w:val="000F4656"/>
    <w:rsid w:val="000F479D"/>
    <w:rsid w:val="000F4E03"/>
    <w:rsid w:val="000F5214"/>
    <w:rsid w:val="000F6283"/>
    <w:rsid w:val="000F68C6"/>
    <w:rsid w:val="000F6965"/>
    <w:rsid w:val="000F6F8F"/>
    <w:rsid w:val="000F761D"/>
    <w:rsid w:val="000F7744"/>
    <w:rsid w:val="001001F0"/>
    <w:rsid w:val="001003A7"/>
    <w:rsid w:val="00101C98"/>
    <w:rsid w:val="00101FFC"/>
    <w:rsid w:val="001024EF"/>
    <w:rsid w:val="00102EFB"/>
    <w:rsid w:val="00103508"/>
    <w:rsid w:val="00103DFB"/>
    <w:rsid w:val="001040E2"/>
    <w:rsid w:val="001046A1"/>
    <w:rsid w:val="0010530E"/>
    <w:rsid w:val="00105FA3"/>
    <w:rsid w:val="00107145"/>
    <w:rsid w:val="001079E6"/>
    <w:rsid w:val="00110899"/>
    <w:rsid w:val="00110A63"/>
    <w:rsid w:val="00111278"/>
    <w:rsid w:val="00111675"/>
    <w:rsid w:val="00112A17"/>
    <w:rsid w:val="00112AF5"/>
    <w:rsid w:val="00112BBD"/>
    <w:rsid w:val="0011489D"/>
    <w:rsid w:val="00115004"/>
    <w:rsid w:val="00115600"/>
    <w:rsid w:val="0011588C"/>
    <w:rsid w:val="00115D88"/>
    <w:rsid w:val="00116FA0"/>
    <w:rsid w:val="001179DD"/>
    <w:rsid w:val="00117D29"/>
    <w:rsid w:val="00117E5E"/>
    <w:rsid w:val="00117F28"/>
    <w:rsid w:val="001200FA"/>
    <w:rsid w:val="00120BFD"/>
    <w:rsid w:val="00120FED"/>
    <w:rsid w:val="001211A5"/>
    <w:rsid w:val="00121694"/>
    <w:rsid w:val="001223D6"/>
    <w:rsid w:val="00122C78"/>
    <w:rsid w:val="00123828"/>
    <w:rsid w:val="001241BE"/>
    <w:rsid w:val="001248AB"/>
    <w:rsid w:val="0012557E"/>
    <w:rsid w:val="001261AB"/>
    <w:rsid w:val="001261ED"/>
    <w:rsid w:val="00126ABB"/>
    <w:rsid w:val="001270B1"/>
    <w:rsid w:val="0013001D"/>
    <w:rsid w:val="00130BC0"/>
    <w:rsid w:val="001318DD"/>
    <w:rsid w:val="00131D74"/>
    <w:rsid w:val="00132598"/>
    <w:rsid w:val="00132C7E"/>
    <w:rsid w:val="00133631"/>
    <w:rsid w:val="00133A09"/>
    <w:rsid w:val="00133AFC"/>
    <w:rsid w:val="00134106"/>
    <w:rsid w:val="00134508"/>
    <w:rsid w:val="00134E2A"/>
    <w:rsid w:val="00135C81"/>
    <w:rsid w:val="0013603A"/>
    <w:rsid w:val="001361B4"/>
    <w:rsid w:val="00136628"/>
    <w:rsid w:val="00136A7B"/>
    <w:rsid w:val="0013799D"/>
    <w:rsid w:val="00137D89"/>
    <w:rsid w:val="00140E0A"/>
    <w:rsid w:val="00143A82"/>
    <w:rsid w:val="00144464"/>
    <w:rsid w:val="001446A5"/>
    <w:rsid w:val="001449C4"/>
    <w:rsid w:val="00144AD0"/>
    <w:rsid w:val="001451DE"/>
    <w:rsid w:val="001458FE"/>
    <w:rsid w:val="00145F21"/>
    <w:rsid w:val="001463FE"/>
    <w:rsid w:val="001467EB"/>
    <w:rsid w:val="00146BB6"/>
    <w:rsid w:val="00146D1B"/>
    <w:rsid w:val="00147649"/>
    <w:rsid w:val="001506DE"/>
    <w:rsid w:val="0015098E"/>
    <w:rsid w:val="0015115D"/>
    <w:rsid w:val="00152035"/>
    <w:rsid w:val="0015290A"/>
    <w:rsid w:val="00152E61"/>
    <w:rsid w:val="001530A6"/>
    <w:rsid w:val="001530C1"/>
    <w:rsid w:val="00153CE7"/>
    <w:rsid w:val="001548AF"/>
    <w:rsid w:val="00154FF3"/>
    <w:rsid w:val="0015638E"/>
    <w:rsid w:val="00156527"/>
    <w:rsid w:val="00156694"/>
    <w:rsid w:val="00156DD1"/>
    <w:rsid w:val="00157167"/>
    <w:rsid w:val="001577D4"/>
    <w:rsid w:val="00157A23"/>
    <w:rsid w:val="0016014F"/>
    <w:rsid w:val="00161A15"/>
    <w:rsid w:val="001629AD"/>
    <w:rsid w:val="00163251"/>
    <w:rsid w:val="00165631"/>
    <w:rsid w:val="00165637"/>
    <w:rsid w:val="001672F4"/>
    <w:rsid w:val="00167BF4"/>
    <w:rsid w:val="00167EA9"/>
    <w:rsid w:val="00171143"/>
    <w:rsid w:val="001729F6"/>
    <w:rsid w:val="00172E4D"/>
    <w:rsid w:val="001733CA"/>
    <w:rsid w:val="001744B9"/>
    <w:rsid w:val="00175B3A"/>
    <w:rsid w:val="00175EB6"/>
    <w:rsid w:val="00176E57"/>
    <w:rsid w:val="00176E8C"/>
    <w:rsid w:val="0017724E"/>
    <w:rsid w:val="001776AA"/>
    <w:rsid w:val="001800DC"/>
    <w:rsid w:val="001802BA"/>
    <w:rsid w:val="00180EB0"/>
    <w:rsid w:val="001810B5"/>
    <w:rsid w:val="001816B1"/>
    <w:rsid w:val="00181AAA"/>
    <w:rsid w:val="0018337E"/>
    <w:rsid w:val="00184105"/>
    <w:rsid w:val="001845F5"/>
    <w:rsid w:val="001848E1"/>
    <w:rsid w:val="001861D8"/>
    <w:rsid w:val="00186B94"/>
    <w:rsid w:val="00186C02"/>
    <w:rsid w:val="0018732F"/>
    <w:rsid w:val="00187E69"/>
    <w:rsid w:val="00190B37"/>
    <w:rsid w:val="001917C4"/>
    <w:rsid w:val="001922F9"/>
    <w:rsid w:val="00192464"/>
    <w:rsid w:val="00192B86"/>
    <w:rsid w:val="00192C72"/>
    <w:rsid w:val="00192E52"/>
    <w:rsid w:val="0019343A"/>
    <w:rsid w:val="00193796"/>
    <w:rsid w:val="001942B6"/>
    <w:rsid w:val="0019457C"/>
    <w:rsid w:val="00194980"/>
    <w:rsid w:val="00195204"/>
    <w:rsid w:val="00195F7F"/>
    <w:rsid w:val="00196554"/>
    <w:rsid w:val="00196991"/>
    <w:rsid w:val="00196DD6"/>
    <w:rsid w:val="00196E3A"/>
    <w:rsid w:val="00196F49"/>
    <w:rsid w:val="00197C11"/>
    <w:rsid w:val="001A02B4"/>
    <w:rsid w:val="001A1B19"/>
    <w:rsid w:val="001A2AFF"/>
    <w:rsid w:val="001A2D92"/>
    <w:rsid w:val="001A301A"/>
    <w:rsid w:val="001A430C"/>
    <w:rsid w:val="001A4578"/>
    <w:rsid w:val="001A58BD"/>
    <w:rsid w:val="001A5BD9"/>
    <w:rsid w:val="001A611B"/>
    <w:rsid w:val="001A65E7"/>
    <w:rsid w:val="001A6942"/>
    <w:rsid w:val="001A6CC4"/>
    <w:rsid w:val="001A74E6"/>
    <w:rsid w:val="001A7F6A"/>
    <w:rsid w:val="001B0079"/>
    <w:rsid w:val="001B014D"/>
    <w:rsid w:val="001B0800"/>
    <w:rsid w:val="001B1F96"/>
    <w:rsid w:val="001B26B9"/>
    <w:rsid w:val="001B2B9B"/>
    <w:rsid w:val="001B2CB0"/>
    <w:rsid w:val="001B2F92"/>
    <w:rsid w:val="001B2FA8"/>
    <w:rsid w:val="001B37D5"/>
    <w:rsid w:val="001B44ED"/>
    <w:rsid w:val="001B476B"/>
    <w:rsid w:val="001B4AC5"/>
    <w:rsid w:val="001B4B09"/>
    <w:rsid w:val="001B5275"/>
    <w:rsid w:val="001B55D6"/>
    <w:rsid w:val="001B57DC"/>
    <w:rsid w:val="001B5AB2"/>
    <w:rsid w:val="001B5FDC"/>
    <w:rsid w:val="001B6EA2"/>
    <w:rsid w:val="001B78CC"/>
    <w:rsid w:val="001B7F1B"/>
    <w:rsid w:val="001B7F52"/>
    <w:rsid w:val="001C029E"/>
    <w:rsid w:val="001C17E6"/>
    <w:rsid w:val="001C19B9"/>
    <w:rsid w:val="001C2BF1"/>
    <w:rsid w:val="001C2D67"/>
    <w:rsid w:val="001C52C9"/>
    <w:rsid w:val="001C5558"/>
    <w:rsid w:val="001C572C"/>
    <w:rsid w:val="001C5CFC"/>
    <w:rsid w:val="001C5EC7"/>
    <w:rsid w:val="001C614B"/>
    <w:rsid w:val="001C63C4"/>
    <w:rsid w:val="001C6A99"/>
    <w:rsid w:val="001C6B5C"/>
    <w:rsid w:val="001D0263"/>
    <w:rsid w:val="001D1435"/>
    <w:rsid w:val="001D1D61"/>
    <w:rsid w:val="001D24A2"/>
    <w:rsid w:val="001D2EB9"/>
    <w:rsid w:val="001D36AB"/>
    <w:rsid w:val="001D3F55"/>
    <w:rsid w:val="001D45C3"/>
    <w:rsid w:val="001D4A22"/>
    <w:rsid w:val="001D4F08"/>
    <w:rsid w:val="001D51E9"/>
    <w:rsid w:val="001D5D80"/>
    <w:rsid w:val="001D6286"/>
    <w:rsid w:val="001D7F61"/>
    <w:rsid w:val="001E03DC"/>
    <w:rsid w:val="001E0411"/>
    <w:rsid w:val="001E056A"/>
    <w:rsid w:val="001E070C"/>
    <w:rsid w:val="001E0DD7"/>
    <w:rsid w:val="001E13EF"/>
    <w:rsid w:val="001E16D9"/>
    <w:rsid w:val="001E1CC8"/>
    <w:rsid w:val="001E1FCE"/>
    <w:rsid w:val="001E2F56"/>
    <w:rsid w:val="001E3354"/>
    <w:rsid w:val="001E3928"/>
    <w:rsid w:val="001E3BF0"/>
    <w:rsid w:val="001E3D71"/>
    <w:rsid w:val="001E41C8"/>
    <w:rsid w:val="001E53AC"/>
    <w:rsid w:val="001E565A"/>
    <w:rsid w:val="001E63D1"/>
    <w:rsid w:val="001E6BB1"/>
    <w:rsid w:val="001E74F4"/>
    <w:rsid w:val="001E7DA8"/>
    <w:rsid w:val="001F0ACD"/>
    <w:rsid w:val="001F0D6F"/>
    <w:rsid w:val="001F13EE"/>
    <w:rsid w:val="001F170F"/>
    <w:rsid w:val="001F22DC"/>
    <w:rsid w:val="001F2B43"/>
    <w:rsid w:val="001F3FBF"/>
    <w:rsid w:val="001F403E"/>
    <w:rsid w:val="001F5F25"/>
    <w:rsid w:val="00200085"/>
    <w:rsid w:val="00200444"/>
    <w:rsid w:val="00200914"/>
    <w:rsid w:val="00200D56"/>
    <w:rsid w:val="00201BDC"/>
    <w:rsid w:val="00202435"/>
    <w:rsid w:val="00202DE0"/>
    <w:rsid w:val="002049E4"/>
    <w:rsid w:val="00205E8E"/>
    <w:rsid w:val="0020614F"/>
    <w:rsid w:val="00206508"/>
    <w:rsid w:val="00207840"/>
    <w:rsid w:val="00207868"/>
    <w:rsid w:val="00207F58"/>
    <w:rsid w:val="002106FA"/>
    <w:rsid w:val="00210A6B"/>
    <w:rsid w:val="00211C29"/>
    <w:rsid w:val="00211CE2"/>
    <w:rsid w:val="00212566"/>
    <w:rsid w:val="00213239"/>
    <w:rsid w:val="002141C7"/>
    <w:rsid w:val="00214F57"/>
    <w:rsid w:val="0021668E"/>
    <w:rsid w:val="002166D6"/>
    <w:rsid w:val="002168E0"/>
    <w:rsid w:val="00217BE0"/>
    <w:rsid w:val="00220929"/>
    <w:rsid w:val="00220CBA"/>
    <w:rsid w:val="00221ACD"/>
    <w:rsid w:val="00222006"/>
    <w:rsid w:val="00223AF3"/>
    <w:rsid w:val="00224357"/>
    <w:rsid w:val="002243C6"/>
    <w:rsid w:val="00224556"/>
    <w:rsid w:val="002245B8"/>
    <w:rsid w:val="002251DC"/>
    <w:rsid w:val="002255FF"/>
    <w:rsid w:val="002257ED"/>
    <w:rsid w:val="00225B03"/>
    <w:rsid w:val="00226DE9"/>
    <w:rsid w:val="002274C3"/>
    <w:rsid w:val="00227C24"/>
    <w:rsid w:val="002309D2"/>
    <w:rsid w:val="00230C2A"/>
    <w:rsid w:val="00230E33"/>
    <w:rsid w:val="00230F02"/>
    <w:rsid w:val="002311D4"/>
    <w:rsid w:val="002313A0"/>
    <w:rsid w:val="00231440"/>
    <w:rsid w:val="00231983"/>
    <w:rsid w:val="00232764"/>
    <w:rsid w:val="00232C56"/>
    <w:rsid w:val="00232E58"/>
    <w:rsid w:val="002334A8"/>
    <w:rsid w:val="00233D8D"/>
    <w:rsid w:val="0023426A"/>
    <w:rsid w:val="002352B7"/>
    <w:rsid w:val="002359F8"/>
    <w:rsid w:val="002369A5"/>
    <w:rsid w:val="002369F3"/>
    <w:rsid w:val="00241DFB"/>
    <w:rsid w:val="00241F63"/>
    <w:rsid w:val="002429F2"/>
    <w:rsid w:val="00243EBA"/>
    <w:rsid w:val="00244A62"/>
    <w:rsid w:val="00244CF8"/>
    <w:rsid w:val="00246395"/>
    <w:rsid w:val="002467A7"/>
    <w:rsid w:val="002467AF"/>
    <w:rsid w:val="00247150"/>
    <w:rsid w:val="00250876"/>
    <w:rsid w:val="002518D6"/>
    <w:rsid w:val="00251CA3"/>
    <w:rsid w:val="00252E3E"/>
    <w:rsid w:val="00253A51"/>
    <w:rsid w:val="00254669"/>
    <w:rsid w:val="002550C7"/>
    <w:rsid w:val="00255525"/>
    <w:rsid w:val="00256ADA"/>
    <w:rsid w:val="002601B8"/>
    <w:rsid w:val="00260C15"/>
    <w:rsid w:val="00260D2A"/>
    <w:rsid w:val="0026176C"/>
    <w:rsid w:val="002617C6"/>
    <w:rsid w:val="00261821"/>
    <w:rsid w:val="00261948"/>
    <w:rsid w:val="00261A61"/>
    <w:rsid w:val="00261C5D"/>
    <w:rsid w:val="0026397D"/>
    <w:rsid w:val="00263D71"/>
    <w:rsid w:val="00264801"/>
    <w:rsid w:val="00264A05"/>
    <w:rsid w:val="00264D89"/>
    <w:rsid w:val="00265642"/>
    <w:rsid w:val="00265778"/>
    <w:rsid w:val="0026602A"/>
    <w:rsid w:val="00266C79"/>
    <w:rsid w:val="00266F5C"/>
    <w:rsid w:val="00267604"/>
    <w:rsid w:val="002677E1"/>
    <w:rsid w:val="00267A1A"/>
    <w:rsid w:val="00271C15"/>
    <w:rsid w:val="00271EB4"/>
    <w:rsid w:val="00271FE7"/>
    <w:rsid w:val="00272947"/>
    <w:rsid w:val="002737FA"/>
    <w:rsid w:val="00273B4A"/>
    <w:rsid w:val="002744C6"/>
    <w:rsid w:val="002747DE"/>
    <w:rsid w:val="00275247"/>
    <w:rsid w:val="0027556C"/>
    <w:rsid w:val="00275FAF"/>
    <w:rsid w:val="00276863"/>
    <w:rsid w:val="00276C95"/>
    <w:rsid w:val="00276D93"/>
    <w:rsid w:val="002770AF"/>
    <w:rsid w:val="00281667"/>
    <w:rsid w:val="00283BD6"/>
    <w:rsid w:val="002845D8"/>
    <w:rsid w:val="0028562C"/>
    <w:rsid w:val="00285F8C"/>
    <w:rsid w:val="00287636"/>
    <w:rsid w:val="0028765A"/>
    <w:rsid w:val="00291F52"/>
    <w:rsid w:val="00293C9B"/>
    <w:rsid w:val="002944CA"/>
    <w:rsid w:val="00294DB2"/>
    <w:rsid w:val="0029502B"/>
    <w:rsid w:val="00295DCC"/>
    <w:rsid w:val="00295DF3"/>
    <w:rsid w:val="00296146"/>
    <w:rsid w:val="002967BC"/>
    <w:rsid w:val="00296DCD"/>
    <w:rsid w:val="00297738"/>
    <w:rsid w:val="002977F2"/>
    <w:rsid w:val="002A09C0"/>
    <w:rsid w:val="002A1C08"/>
    <w:rsid w:val="002A201C"/>
    <w:rsid w:val="002A2B63"/>
    <w:rsid w:val="002A2EC2"/>
    <w:rsid w:val="002A388A"/>
    <w:rsid w:val="002A4FE8"/>
    <w:rsid w:val="002A660D"/>
    <w:rsid w:val="002A6E1C"/>
    <w:rsid w:val="002A6ECE"/>
    <w:rsid w:val="002A70D5"/>
    <w:rsid w:val="002A774C"/>
    <w:rsid w:val="002B03F9"/>
    <w:rsid w:val="002B0982"/>
    <w:rsid w:val="002B12CD"/>
    <w:rsid w:val="002B17DB"/>
    <w:rsid w:val="002B2AFA"/>
    <w:rsid w:val="002B2ED5"/>
    <w:rsid w:val="002B362E"/>
    <w:rsid w:val="002B3CED"/>
    <w:rsid w:val="002B3FB2"/>
    <w:rsid w:val="002B4174"/>
    <w:rsid w:val="002B43FA"/>
    <w:rsid w:val="002B4828"/>
    <w:rsid w:val="002B4FAD"/>
    <w:rsid w:val="002B5545"/>
    <w:rsid w:val="002B597F"/>
    <w:rsid w:val="002B5A74"/>
    <w:rsid w:val="002B6E2B"/>
    <w:rsid w:val="002B7A35"/>
    <w:rsid w:val="002B7A61"/>
    <w:rsid w:val="002C0171"/>
    <w:rsid w:val="002C0498"/>
    <w:rsid w:val="002C21BA"/>
    <w:rsid w:val="002C23C3"/>
    <w:rsid w:val="002C29A9"/>
    <w:rsid w:val="002C2D6A"/>
    <w:rsid w:val="002C2EA3"/>
    <w:rsid w:val="002C3A7C"/>
    <w:rsid w:val="002C423E"/>
    <w:rsid w:val="002C465C"/>
    <w:rsid w:val="002C47B3"/>
    <w:rsid w:val="002C54DD"/>
    <w:rsid w:val="002C5667"/>
    <w:rsid w:val="002C573D"/>
    <w:rsid w:val="002C705E"/>
    <w:rsid w:val="002C732B"/>
    <w:rsid w:val="002C7BC2"/>
    <w:rsid w:val="002D071C"/>
    <w:rsid w:val="002D083A"/>
    <w:rsid w:val="002D0992"/>
    <w:rsid w:val="002D129C"/>
    <w:rsid w:val="002D13E5"/>
    <w:rsid w:val="002D1AFC"/>
    <w:rsid w:val="002D1D4C"/>
    <w:rsid w:val="002D1E23"/>
    <w:rsid w:val="002D27CE"/>
    <w:rsid w:val="002D2B83"/>
    <w:rsid w:val="002D3EB3"/>
    <w:rsid w:val="002D4037"/>
    <w:rsid w:val="002D5301"/>
    <w:rsid w:val="002D5939"/>
    <w:rsid w:val="002D5CAD"/>
    <w:rsid w:val="002D6A5C"/>
    <w:rsid w:val="002D6DED"/>
    <w:rsid w:val="002D715D"/>
    <w:rsid w:val="002D73A4"/>
    <w:rsid w:val="002D7CEC"/>
    <w:rsid w:val="002E0856"/>
    <w:rsid w:val="002E123C"/>
    <w:rsid w:val="002E1BE4"/>
    <w:rsid w:val="002E1E26"/>
    <w:rsid w:val="002E2060"/>
    <w:rsid w:val="002E264B"/>
    <w:rsid w:val="002E30C1"/>
    <w:rsid w:val="002E30E6"/>
    <w:rsid w:val="002E31FF"/>
    <w:rsid w:val="002E3496"/>
    <w:rsid w:val="002E3670"/>
    <w:rsid w:val="002E4544"/>
    <w:rsid w:val="002E4DDE"/>
    <w:rsid w:val="002E5D44"/>
    <w:rsid w:val="002E696F"/>
    <w:rsid w:val="002F01E9"/>
    <w:rsid w:val="002F05A5"/>
    <w:rsid w:val="002F07E2"/>
    <w:rsid w:val="002F0C40"/>
    <w:rsid w:val="002F1B07"/>
    <w:rsid w:val="002F2217"/>
    <w:rsid w:val="002F222F"/>
    <w:rsid w:val="002F28DA"/>
    <w:rsid w:val="002F35C3"/>
    <w:rsid w:val="002F45E4"/>
    <w:rsid w:val="002F4682"/>
    <w:rsid w:val="002F533E"/>
    <w:rsid w:val="002F5C48"/>
    <w:rsid w:val="002F6B15"/>
    <w:rsid w:val="002F75DE"/>
    <w:rsid w:val="002F7807"/>
    <w:rsid w:val="002F7BAF"/>
    <w:rsid w:val="003009D6"/>
    <w:rsid w:val="00300CD2"/>
    <w:rsid w:val="00301998"/>
    <w:rsid w:val="00301F9E"/>
    <w:rsid w:val="003020C2"/>
    <w:rsid w:val="003024F6"/>
    <w:rsid w:val="0030288F"/>
    <w:rsid w:val="00302F2D"/>
    <w:rsid w:val="0030352A"/>
    <w:rsid w:val="003037C1"/>
    <w:rsid w:val="00303A24"/>
    <w:rsid w:val="00304772"/>
    <w:rsid w:val="00304C2E"/>
    <w:rsid w:val="00304EF2"/>
    <w:rsid w:val="00305491"/>
    <w:rsid w:val="00305DAB"/>
    <w:rsid w:val="00305F92"/>
    <w:rsid w:val="0030632E"/>
    <w:rsid w:val="003069D3"/>
    <w:rsid w:val="00306C44"/>
    <w:rsid w:val="00306CEB"/>
    <w:rsid w:val="00306F55"/>
    <w:rsid w:val="00307778"/>
    <w:rsid w:val="00307D21"/>
    <w:rsid w:val="00307DF3"/>
    <w:rsid w:val="00310CF3"/>
    <w:rsid w:val="00310FAF"/>
    <w:rsid w:val="00311271"/>
    <w:rsid w:val="003114D1"/>
    <w:rsid w:val="003116D7"/>
    <w:rsid w:val="00311A05"/>
    <w:rsid w:val="00311E89"/>
    <w:rsid w:val="00312CB6"/>
    <w:rsid w:val="003131D7"/>
    <w:rsid w:val="003141CC"/>
    <w:rsid w:val="00314B82"/>
    <w:rsid w:val="00314FA6"/>
    <w:rsid w:val="0031549C"/>
    <w:rsid w:val="0031582A"/>
    <w:rsid w:val="00315CF7"/>
    <w:rsid w:val="003164F4"/>
    <w:rsid w:val="003168B1"/>
    <w:rsid w:val="003168B9"/>
    <w:rsid w:val="00317485"/>
    <w:rsid w:val="003174E0"/>
    <w:rsid w:val="0032039D"/>
    <w:rsid w:val="003206B3"/>
    <w:rsid w:val="00320807"/>
    <w:rsid w:val="00320825"/>
    <w:rsid w:val="00320FF8"/>
    <w:rsid w:val="00321429"/>
    <w:rsid w:val="00322592"/>
    <w:rsid w:val="00322C6B"/>
    <w:rsid w:val="00322E48"/>
    <w:rsid w:val="00323E2B"/>
    <w:rsid w:val="00324328"/>
    <w:rsid w:val="00324790"/>
    <w:rsid w:val="00324BB7"/>
    <w:rsid w:val="00325BE7"/>
    <w:rsid w:val="00327020"/>
    <w:rsid w:val="00327352"/>
    <w:rsid w:val="0032736E"/>
    <w:rsid w:val="003275C8"/>
    <w:rsid w:val="00327CE1"/>
    <w:rsid w:val="003300BE"/>
    <w:rsid w:val="00330AB6"/>
    <w:rsid w:val="00330BC8"/>
    <w:rsid w:val="003315F1"/>
    <w:rsid w:val="00332087"/>
    <w:rsid w:val="00332589"/>
    <w:rsid w:val="003329BD"/>
    <w:rsid w:val="00333341"/>
    <w:rsid w:val="003336E2"/>
    <w:rsid w:val="00333ADF"/>
    <w:rsid w:val="00333BF6"/>
    <w:rsid w:val="00333D23"/>
    <w:rsid w:val="00333EB9"/>
    <w:rsid w:val="003340B4"/>
    <w:rsid w:val="003342B3"/>
    <w:rsid w:val="00334563"/>
    <w:rsid w:val="00334D01"/>
    <w:rsid w:val="003350D1"/>
    <w:rsid w:val="00335BE4"/>
    <w:rsid w:val="0033743D"/>
    <w:rsid w:val="00337A5D"/>
    <w:rsid w:val="00340C80"/>
    <w:rsid w:val="003414D2"/>
    <w:rsid w:val="003423B0"/>
    <w:rsid w:val="003426B8"/>
    <w:rsid w:val="003429DE"/>
    <w:rsid w:val="00343988"/>
    <w:rsid w:val="00344251"/>
    <w:rsid w:val="00345130"/>
    <w:rsid w:val="00345E57"/>
    <w:rsid w:val="00346E27"/>
    <w:rsid w:val="00350CEB"/>
    <w:rsid w:val="00350E48"/>
    <w:rsid w:val="00352775"/>
    <w:rsid w:val="00352DA0"/>
    <w:rsid w:val="00352E72"/>
    <w:rsid w:val="00353462"/>
    <w:rsid w:val="003536C4"/>
    <w:rsid w:val="0035371A"/>
    <w:rsid w:val="003541A4"/>
    <w:rsid w:val="003543B3"/>
    <w:rsid w:val="00354D0D"/>
    <w:rsid w:val="0035512A"/>
    <w:rsid w:val="00355735"/>
    <w:rsid w:val="00355A83"/>
    <w:rsid w:val="003561EE"/>
    <w:rsid w:val="00357837"/>
    <w:rsid w:val="00357D7B"/>
    <w:rsid w:val="003604E0"/>
    <w:rsid w:val="00360522"/>
    <w:rsid w:val="00362521"/>
    <w:rsid w:val="00362BF1"/>
    <w:rsid w:val="00362C35"/>
    <w:rsid w:val="00362F09"/>
    <w:rsid w:val="00362FCD"/>
    <w:rsid w:val="00363176"/>
    <w:rsid w:val="00363203"/>
    <w:rsid w:val="00363251"/>
    <w:rsid w:val="003635D5"/>
    <w:rsid w:val="00363ACB"/>
    <w:rsid w:val="00365887"/>
    <w:rsid w:val="0036604E"/>
    <w:rsid w:val="003669F0"/>
    <w:rsid w:val="003678B7"/>
    <w:rsid w:val="00367D4D"/>
    <w:rsid w:val="00370600"/>
    <w:rsid w:val="00370ACF"/>
    <w:rsid w:val="00370D41"/>
    <w:rsid w:val="00372A82"/>
    <w:rsid w:val="00372DCF"/>
    <w:rsid w:val="00373771"/>
    <w:rsid w:val="003737FC"/>
    <w:rsid w:val="00373B8E"/>
    <w:rsid w:val="00373D03"/>
    <w:rsid w:val="00373D0D"/>
    <w:rsid w:val="003742EB"/>
    <w:rsid w:val="00376A20"/>
    <w:rsid w:val="00376E31"/>
    <w:rsid w:val="00377873"/>
    <w:rsid w:val="003807E6"/>
    <w:rsid w:val="00380CD6"/>
    <w:rsid w:val="00382777"/>
    <w:rsid w:val="00382C45"/>
    <w:rsid w:val="00383522"/>
    <w:rsid w:val="00383673"/>
    <w:rsid w:val="0038412A"/>
    <w:rsid w:val="00384E2D"/>
    <w:rsid w:val="00386579"/>
    <w:rsid w:val="00386924"/>
    <w:rsid w:val="00386B43"/>
    <w:rsid w:val="00386D23"/>
    <w:rsid w:val="00387084"/>
    <w:rsid w:val="0038796D"/>
    <w:rsid w:val="00387997"/>
    <w:rsid w:val="00387FE9"/>
    <w:rsid w:val="00390C91"/>
    <w:rsid w:val="00391DA1"/>
    <w:rsid w:val="00392377"/>
    <w:rsid w:val="00392AE6"/>
    <w:rsid w:val="00392E83"/>
    <w:rsid w:val="00393C60"/>
    <w:rsid w:val="00394446"/>
    <w:rsid w:val="003949C2"/>
    <w:rsid w:val="00395CDE"/>
    <w:rsid w:val="0039644C"/>
    <w:rsid w:val="00396B5C"/>
    <w:rsid w:val="00396BF1"/>
    <w:rsid w:val="00396D69"/>
    <w:rsid w:val="003970F1"/>
    <w:rsid w:val="00397945"/>
    <w:rsid w:val="00397D52"/>
    <w:rsid w:val="003A06C4"/>
    <w:rsid w:val="003A0720"/>
    <w:rsid w:val="003A11EC"/>
    <w:rsid w:val="003A1CEC"/>
    <w:rsid w:val="003A1F6F"/>
    <w:rsid w:val="003A2481"/>
    <w:rsid w:val="003A31E5"/>
    <w:rsid w:val="003A345F"/>
    <w:rsid w:val="003A362C"/>
    <w:rsid w:val="003A3C44"/>
    <w:rsid w:val="003A40BC"/>
    <w:rsid w:val="003A40F4"/>
    <w:rsid w:val="003A44DE"/>
    <w:rsid w:val="003A513E"/>
    <w:rsid w:val="003A61FC"/>
    <w:rsid w:val="003A679B"/>
    <w:rsid w:val="003A7425"/>
    <w:rsid w:val="003A7621"/>
    <w:rsid w:val="003A7714"/>
    <w:rsid w:val="003A7B6B"/>
    <w:rsid w:val="003A7D99"/>
    <w:rsid w:val="003A7FC6"/>
    <w:rsid w:val="003B0728"/>
    <w:rsid w:val="003B0A3D"/>
    <w:rsid w:val="003B133C"/>
    <w:rsid w:val="003B1A74"/>
    <w:rsid w:val="003B20C6"/>
    <w:rsid w:val="003B2917"/>
    <w:rsid w:val="003B2B11"/>
    <w:rsid w:val="003B361B"/>
    <w:rsid w:val="003B3D31"/>
    <w:rsid w:val="003B63BA"/>
    <w:rsid w:val="003B6E43"/>
    <w:rsid w:val="003B7288"/>
    <w:rsid w:val="003C052A"/>
    <w:rsid w:val="003C061A"/>
    <w:rsid w:val="003C09C2"/>
    <w:rsid w:val="003C0A03"/>
    <w:rsid w:val="003C0E99"/>
    <w:rsid w:val="003C0F8D"/>
    <w:rsid w:val="003C104B"/>
    <w:rsid w:val="003C1FAB"/>
    <w:rsid w:val="003C29FC"/>
    <w:rsid w:val="003C38A1"/>
    <w:rsid w:val="003C3E5F"/>
    <w:rsid w:val="003C3FC1"/>
    <w:rsid w:val="003C4099"/>
    <w:rsid w:val="003C4391"/>
    <w:rsid w:val="003C5211"/>
    <w:rsid w:val="003C5B13"/>
    <w:rsid w:val="003C6F0A"/>
    <w:rsid w:val="003C7359"/>
    <w:rsid w:val="003C787A"/>
    <w:rsid w:val="003C7E1A"/>
    <w:rsid w:val="003D03CE"/>
    <w:rsid w:val="003D07BD"/>
    <w:rsid w:val="003D115B"/>
    <w:rsid w:val="003D1766"/>
    <w:rsid w:val="003D1C1D"/>
    <w:rsid w:val="003D1CCE"/>
    <w:rsid w:val="003D1F05"/>
    <w:rsid w:val="003D2337"/>
    <w:rsid w:val="003D2928"/>
    <w:rsid w:val="003D2E17"/>
    <w:rsid w:val="003D322D"/>
    <w:rsid w:val="003D3759"/>
    <w:rsid w:val="003D430C"/>
    <w:rsid w:val="003D496B"/>
    <w:rsid w:val="003D5326"/>
    <w:rsid w:val="003D5683"/>
    <w:rsid w:val="003D5760"/>
    <w:rsid w:val="003D62B1"/>
    <w:rsid w:val="003D637A"/>
    <w:rsid w:val="003D6953"/>
    <w:rsid w:val="003D7181"/>
    <w:rsid w:val="003D73C1"/>
    <w:rsid w:val="003D78F5"/>
    <w:rsid w:val="003E011C"/>
    <w:rsid w:val="003E029A"/>
    <w:rsid w:val="003E0639"/>
    <w:rsid w:val="003E0ECD"/>
    <w:rsid w:val="003E1315"/>
    <w:rsid w:val="003E2291"/>
    <w:rsid w:val="003E3092"/>
    <w:rsid w:val="003E3138"/>
    <w:rsid w:val="003E32D0"/>
    <w:rsid w:val="003E38AD"/>
    <w:rsid w:val="003E3AA5"/>
    <w:rsid w:val="003E4BA3"/>
    <w:rsid w:val="003E56FC"/>
    <w:rsid w:val="003E57A4"/>
    <w:rsid w:val="003E5869"/>
    <w:rsid w:val="003E67B0"/>
    <w:rsid w:val="003E7A66"/>
    <w:rsid w:val="003F0049"/>
    <w:rsid w:val="003F029D"/>
    <w:rsid w:val="003F0369"/>
    <w:rsid w:val="003F09FE"/>
    <w:rsid w:val="003F0BD6"/>
    <w:rsid w:val="003F0F3A"/>
    <w:rsid w:val="003F1409"/>
    <w:rsid w:val="003F19D4"/>
    <w:rsid w:val="003F1A8C"/>
    <w:rsid w:val="003F1D3B"/>
    <w:rsid w:val="003F1DFE"/>
    <w:rsid w:val="003F41B7"/>
    <w:rsid w:val="003F4FB6"/>
    <w:rsid w:val="003F5938"/>
    <w:rsid w:val="003F5B3C"/>
    <w:rsid w:val="003F619E"/>
    <w:rsid w:val="003F7D32"/>
    <w:rsid w:val="0040042B"/>
    <w:rsid w:val="00400A65"/>
    <w:rsid w:val="00401F48"/>
    <w:rsid w:val="00402502"/>
    <w:rsid w:val="00403AAD"/>
    <w:rsid w:val="00403D36"/>
    <w:rsid w:val="004049F2"/>
    <w:rsid w:val="00404CE8"/>
    <w:rsid w:val="00404E00"/>
    <w:rsid w:val="00405112"/>
    <w:rsid w:val="00405322"/>
    <w:rsid w:val="00406514"/>
    <w:rsid w:val="00407382"/>
    <w:rsid w:val="00410350"/>
    <w:rsid w:val="0041051C"/>
    <w:rsid w:val="004108DE"/>
    <w:rsid w:val="004110C6"/>
    <w:rsid w:val="00411CE9"/>
    <w:rsid w:val="00411D63"/>
    <w:rsid w:val="0041240B"/>
    <w:rsid w:val="00413C23"/>
    <w:rsid w:val="00414150"/>
    <w:rsid w:val="00414E9A"/>
    <w:rsid w:val="00415629"/>
    <w:rsid w:val="00416589"/>
    <w:rsid w:val="004168E3"/>
    <w:rsid w:val="00416D2A"/>
    <w:rsid w:val="004174AE"/>
    <w:rsid w:val="00417663"/>
    <w:rsid w:val="004200F0"/>
    <w:rsid w:val="00420ADF"/>
    <w:rsid w:val="00420E5F"/>
    <w:rsid w:val="00422B2A"/>
    <w:rsid w:val="00422C42"/>
    <w:rsid w:val="00423367"/>
    <w:rsid w:val="004237A5"/>
    <w:rsid w:val="00424B41"/>
    <w:rsid w:val="00425249"/>
    <w:rsid w:val="00426201"/>
    <w:rsid w:val="004264A6"/>
    <w:rsid w:val="0042694F"/>
    <w:rsid w:val="00426F6D"/>
    <w:rsid w:val="0042729C"/>
    <w:rsid w:val="00427997"/>
    <w:rsid w:val="00430527"/>
    <w:rsid w:val="004308A8"/>
    <w:rsid w:val="00430FE9"/>
    <w:rsid w:val="004310F4"/>
    <w:rsid w:val="004313BD"/>
    <w:rsid w:val="0043177E"/>
    <w:rsid w:val="00432124"/>
    <w:rsid w:val="00432DF4"/>
    <w:rsid w:val="004331A4"/>
    <w:rsid w:val="00433747"/>
    <w:rsid w:val="00433991"/>
    <w:rsid w:val="00435673"/>
    <w:rsid w:val="00435982"/>
    <w:rsid w:val="00435D71"/>
    <w:rsid w:val="00436881"/>
    <w:rsid w:val="004369ED"/>
    <w:rsid w:val="00436E1E"/>
    <w:rsid w:val="00436F28"/>
    <w:rsid w:val="00436F58"/>
    <w:rsid w:val="004374D0"/>
    <w:rsid w:val="00440641"/>
    <w:rsid w:val="00440682"/>
    <w:rsid w:val="00440E07"/>
    <w:rsid w:val="00441EAA"/>
    <w:rsid w:val="00442298"/>
    <w:rsid w:val="00442B29"/>
    <w:rsid w:val="00442BEC"/>
    <w:rsid w:val="00442EDB"/>
    <w:rsid w:val="004444F0"/>
    <w:rsid w:val="00444A62"/>
    <w:rsid w:val="00444B23"/>
    <w:rsid w:val="00444C47"/>
    <w:rsid w:val="00445F68"/>
    <w:rsid w:val="00446669"/>
    <w:rsid w:val="00447C49"/>
    <w:rsid w:val="00447CA3"/>
    <w:rsid w:val="00447F60"/>
    <w:rsid w:val="00450086"/>
    <w:rsid w:val="00450196"/>
    <w:rsid w:val="004501E5"/>
    <w:rsid w:val="004516A3"/>
    <w:rsid w:val="004516A4"/>
    <w:rsid w:val="004516E2"/>
    <w:rsid w:val="00451989"/>
    <w:rsid w:val="004529F7"/>
    <w:rsid w:val="00452D02"/>
    <w:rsid w:val="00452DD3"/>
    <w:rsid w:val="0045441D"/>
    <w:rsid w:val="00455169"/>
    <w:rsid w:val="00455569"/>
    <w:rsid w:val="004565F2"/>
    <w:rsid w:val="0045687B"/>
    <w:rsid w:val="00456AC7"/>
    <w:rsid w:val="00456C8D"/>
    <w:rsid w:val="00457FC5"/>
    <w:rsid w:val="00460797"/>
    <w:rsid w:val="004609B5"/>
    <w:rsid w:val="0046169F"/>
    <w:rsid w:val="0046215A"/>
    <w:rsid w:val="00462306"/>
    <w:rsid w:val="00462EEA"/>
    <w:rsid w:val="004634B4"/>
    <w:rsid w:val="00463B69"/>
    <w:rsid w:val="004661E0"/>
    <w:rsid w:val="00466310"/>
    <w:rsid w:val="004670DD"/>
    <w:rsid w:val="004673BC"/>
    <w:rsid w:val="0046789F"/>
    <w:rsid w:val="00470695"/>
    <w:rsid w:val="00470893"/>
    <w:rsid w:val="0047245C"/>
    <w:rsid w:val="004731E5"/>
    <w:rsid w:val="004735FF"/>
    <w:rsid w:val="004739B6"/>
    <w:rsid w:val="00473A98"/>
    <w:rsid w:val="00473C6A"/>
    <w:rsid w:val="00473FD6"/>
    <w:rsid w:val="004740DD"/>
    <w:rsid w:val="004752DB"/>
    <w:rsid w:val="00475909"/>
    <w:rsid w:val="0047600F"/>
    <w:rsid w:val="004760A1"/>
    <w:rsid w:val="0047660C"/>
    <w:rsid w:val="00476623"/>
    <w:rsid w:val="00476A43"/>
    <w:rsid w:val="0047713F"/>
    <w:rsid w:val="00477290"/>
    <w:rsid w:val="00477641"/>
    <w:rsid w:val="004816AE"/>
    <w:rsid w:val="0048173A"/>
    <w:rsid w:val="004818C4"/>
    <w:rsid w:val="0048193E"/>
    <w:rsid w:val="00482AA4"/>
    <w:rsid w:val="00482EC7"/>
    <w:rsid w:val="00483709"/>
    <w:rsid w:val="00485011"/>
    <w:rsid w:val="004857E9"/>
    <w:rsid w:val="004861CA"/>
    <w:rsid w:val="00486BC2"/>
    <w:rsid w:val="00486DC9"/>
    <w:rsid w:val="00487232"/>
    <w:rsid w:val="004904A7"/>
    <w:rsid w:val="004908F5"/>
    <w:rsid w:val="00490EAD"/>
    <w:rsid w:val="0049128A"/>
    <w:rsid w:val="00491396"/>
    <w:rsid w:val="00492009"/>
    <w:rsid w:val="00492513"/>
    <w:rsid w:val="00492E70"/>
    <w:rsid w:val="00495A22"/>
    <w:rsid w:val="004962F0"/>
    <w:rsid w:val="00496A1A"/>
    <w:rsid w:val="004970EF"/>
    <w:rsid w:val="004974A4"/>
    <w:rsid w:val="004975AF"/>
    <w:rsid w:val="004A01DB"/>
    <w:rsid w:val="004A09A7"/>
    <w:rsid w:val="004A0AEA"/>
    <w:rsid w:val="004A1DB3"/>
    <w:rsid w:val="004A2192"/>
    <w:rsid w:val="004A2714"/>
    <w:rsid w:val="004A3485"/>
    <w:rsid w:val="004A3ADF"/>
    <w:rsid w:val="004A4379"/>
    <w:rsid w:val="004A45EA"/>
    <w:rsid w:val="004A673A"/>
    <w:rsid w:val="004A6C4C"/>
    <w:rsid w:val="004A73C4"/>
    <w:rsid w:val="004A750A"/>
    <w:rsid w:val="004A7E09"/>
    <w:rsid w:val="004B2683"/>
    <w:rsid w:val="004B2852"/>
    <w:rsid w:val="004B2F9B"/>
    <w:rsid w:val="004B3D29"/>
    <w:rsid w:val="004B4A88"/>
    <w:rsid w:val="004B4F00"/>
    <w:rsid w:val="004B5293"/>
    <w:rsid w:val="004B5C75"/>
    <w:rsid w:val="004B5DBA"/>
    <w:rsid w:val="004B5F4F"/>
    <w:rsid w:val="004B6C48"/>
    <w:rsid w:val="004B6DB4"/>
    <w:rsid w:val="004C0175"/>
    <w:rsid w:val="004C01F9"/>
    <w:rsid w:val="004C0DCE"/>
    <w:rsid w:val="004C0F59"/>
    <w:rsid w:val="004C11EF"/>
    <w:rsid w:val="004C18EB"/>
    <w:rsid w:val="004C1D34"/>
    <w:rsid w:val="004C1D70"/>
    <w:rsid w:val="004C1FA7"/>
    <w:rsid w:val="004C2279"/>
    <w:rsid w:val="004C2B0E"/>
    <w:rsid w:val="004C2F2A"/>
    <w:rsid w:val="004C2FCD"/>
    <w:rsid w:val="004C3211"/>
    <w:rsid w:val="004C3602"/>
    <w:rsid w:val="004C4391"/>
    <w:rsid w:val="004C4A15"/>
    <w:rsid w:val="004C5073"/>
    <w:rsid w:val="004C5E0E"/>
    <w:rsid w:val="004C5EE1"/>
    <w:rsid w:val="004C63F9"/>
    <w:rsid w:val="004C66CB"/>
    <w:rsid w:val="004C7255"/>
    <w:rsid w:val="004C7C11"/>
    <w:rsid w:val="004D02BC"/>
    <w:rsid w:val="004D03D5"/>
    <w:rsid w:val="004D0C2E"/>
    <w:rsid w:val="004D0C91"/>
    <w:rsid w:val="004D0F91"/>
    <w:rsid w:val="004D104F"/>
    <w:rsid w:val="004D16F6"/>
    <w:rsid w:val="004D18D4"/>
    <w:rsid w:val="004D1E62"/>
    <w:rsid w:val="004D2642"/>
    <w:rsid w:val="004D360E"/>
    <w:rsid w:val="004D3770"/>
    <w:rsid w:val="004D3EE5"/>
    <w:rsid w:val="004D3FBA"/>
    <w:rsid w:val="004D4E5D"/>
    <w:rsid w:val="004D51C4"/>
    <w:rsid w:val="004D521E"/>
    <w:rsid w:val="004D57C9"/>
    <w:rsid w:val="004D6133"/>
    <w:rsid w:val="004D71BA"/>
    <w:rsid w:val="004D7886"/>
    <w:rsid w:val="004D79DA"/>
    <w:rsid w:val="004D79F4"/>
    <w:rsid w:val="004D7F63"/>
    <w:rsid w:val="004E19D2"/>
    <w:rsid w:val="004E1B2F"/>
    <w:rsid w:val="004E2539"/>
    <w:rsid w:val="004E2C38"/>
    <w:rsid w:val="004E2D59"/>
    <w:rsid w:val="004E2FA9"/>
    <w:rsid w:val="004E31CB"/>
    <w:rsid w:val="004E5567"/>
    <w:rsid w:val="004E5A7B"/>
    <w:rsid w:val="004E5EAE"/>
    <w:rsid w:val="004E66DB"/>
    <w:rsid w:val="004E6F7F"/>
    <w:rsid w:val="004E7EC7"/>
    <w:rsid w:val="004F0AEA"/>
    <w:rsid w:val="004F1194"/>
    <w:rsid w:val="004F1E41"/>
    <w:rsid w:val="004F26B4"/>
    <w:rsid w:val="004F3261"/>
    <w:rsid w:val="004F33B4"/>
    <w:rsid w:val="004F375C"/>
    <w:rsid w:val="004F6A2B"/>
    <w:rsid w:val="004F6A4A"/>
    <w:rsid w:val="00500F38"/>
    <w:rsid w:val="00501EB2"/>
    <w:rsid w:val="00501F19"/>
    <w:rsid w:val="00502DEF"/>
    <w:rsid w:val="005037BC"/>
    <w:rsid w:val="00503843"/>
    <w:rsid w:val="00504108"/>
    <w:rsid w:val="00505CBD"/>
    <w:rsid w:val="00505D2C"/>
    <w:rsid w:val="00511A50"/>
    <w:rsid w:val="00511C18"/>
    <w:rsid w:val="00511FDA"/>
    <w:rsid w:val="005122F0"/>
    <w:rsid w:val="00512B3D"/>
    <w:rsid w:val="00512DA4"/>
    <w:rsid w:val="0051370F"/>
    <w:rsid w:val="005143AD"/>
    <w:rsid w:val="00514B08"/>
    <w:rsid w:val="00514B55"/>
    <w:rsid w:val="00514E0A"/>
    <w:rsid w:val="00515293"/>
    <w:rsid w:val="00515365"/>
    <w:rsid w:val="00515889"/>
    <w:rsid w:val="00515B05"/>
    <w:rsid w:val="00515D82"/>
    <w:rsid w:val="005164A8"/>
    <w:rsid w:val="00516736"/>
    <w:rsid w:val="005175F4"/>
    <w:rsid w:val="0051760D"/>
    <w:rsid w:val="0052094B"/>
    <w:rsid w:val="00520952"/>
    <w:rsid w:val="005209C2"/>
    <w:rsid w:val="00520B50"/>
    <w:rsid w:val="0052133E"/>
    <w:rsid w:val="00521577"/>
    <w:rsid w:val="00521872"/>
    <w:rsid w:val="00521905"/>
    <w:rsid w:val="00521D21"/>
    <w:rsid w:val="0052233D"/>
    <w:rsid w:val="00522585"/>
    <w:rsid w:val="00522F4C"/>
    <w:rsid w:val="005232A5"/>
    <w:rsid w:val="00523790"/>
    <w:rsid w:val="00524183"/>
    <w:rsid w:val="005245E1"/>
    <w:rsid w:val="005263A0"/>
    <w:rsid w:val="00526586"/>
    <w:rsid w:val="005267AB"/>
    <w:rsid w:val="00526CA8"/>
    <w:rsid w:val="00526DE4"/>
    <w:rsid w:val="00527B06"/>
    <w:rsid w:val="00527B93"/>
    <w:rsid w:val="005300BA"/>
    <w:rsid w:val="00530330"/>
    <w:rsid w:val="0053039E"/>
    <w:rsid w:val="005306E8"/>
    <w:rsid w:val="00531689"/>
    <w:rsid w:val="00533C2B"/>
    <w:rsid w:val="00533C43"/>
    <w:rsid w:val="00533E8B"/>
    <w:rsid w:val="005345B1"/>
    <w:rsid w:val="005350B0"/>
    <w:rsid w:val="0053644F"/>
    <w:rsid w:val="00536728"/>
    <w:rsid w:val="00536769"/>
    <w:rsid w:val="00536E32"/>
    <w:rsid w:val="00536F8F"/>
    <w:rsid w:val="005370E7"/>
    <w:rsid w:val="00537367"/>
    <w:rsid w:val="00537D48"/>
    <w:rsid w:val="00540489"/>
    <w:rsid w:val="0054064D"/>
    <w:rsid w:val="0054144C"/>
    <w:rsid w:val="005425BE"/>
    <w:rsid w:val="00542B2F"/>
    <w:rsid w:val="00542DF2"/>
    <w:rsid w:val="00542FA1"/>
    <w:rsid w:val="005445B1"/>
    <w:rsid w:val="00544990"/>
    <w:rsid w:val="00544A64"/>
    <w:rsid w:val="00544C36"/>
    <w:rsid w:val="00545556"/>
    <w:rsid w:val="0054606F"/>
    <w:rsid w:val="0054619A"/>
    <w:rsid w:val="0054631A"/>
    <w:rsid w:val="005466C5"/>
    <w:rsid w:val="00546B8B"/>
    <w:rsid w:val="00550791"/>
    <w:rsid w:val="00551112"/>
    <w:rsid w:val="005520D9"/>
    <w:rsid w:val="00552B65"/>
    <w:rsid w:val="00552E16"/>
    <w:rsid w:val="00553228"/>
    <w:rsid w:val="00553811"/>
    <w:rsid w:val="00553C3E"/>
    <w:rsid w:val="00553F28"/>
    <w:rsid w:val="005541D0"/>
    <w:rsid w:val="00554CA8"/>
    <w:rsid w:val="00554E16"/>
    <w:rsid w:val="0055534B"/>
    <w:rsid w:val="00555F8B"/>
    <w:rsid w:val="0055649A"/>
    <w:rsid w:val="00556851"/>
    <w:rsid w:val="00556E97"/>
    <w:rsid w:val="00562101"/>
    <w:rsid w:val="005621D9"/>
    <w:rsid w:val="005624D1"/>
    <w:rsid w:val="00562A45"/>
    <w:rsid w:val="00562BC8"/>
    <w:rsid w:val="005645D4"/>
    <w:rsid w:val="00564F0B"/>
    <w:rsid w:val="00564F49"/>
    <w:rsid w:val="00566035"/>
    <w:rsid w:val="00566116"/>
    <w:rsid w:val="005661FD"/>
    <w:rsid w:val="00566439"/>
    <w:rsid w:val="005666B1"/>
    <w:rsid w:val="00566CD9"/>
    <w:rsid w:val="00567186"/>
    <w:rsid w:val="005676E1"/>
    <w:rsid w:val="00570AF9"/>
    <w:rsid w:val="005711D3"/>
    <w:rsid w:val="00571218"/>
    <w:rsid w:val="00571A44"/>
    <w:rsid w:val="005728E1"/>
    <w:rsid w:val="00572EC3"/>
    <w:rsid w:val="005731B1"/>
    <w:rsid w:val="005732D0"/>
    <w:rsid w:val="005741BE"/>
    <w:rsid w:val="005746D6"/>
    <w:rsid w:val="00574E36"/>
    <w:rsid w:val="00575CE1"/>
    <w:rsid w:val="00575EFD"/>
    <w:rsid w:val="00575FD2"/>
    <w:rsid w:val="0058015A"/>
    <w:rsid w:val="0058054A"/>
    <w:rsid w:val="00580ABC"/>
    <w:rsid w:val="00581333"/>
    <w:rsid w:val="005823DD"/>
    <w:rsid w:val="005824A5"/>
    <w:rsid w:val="00583B82"/>
    <w:rsid w:val="00583EB7"/>
    <w:rsid w:val="005840BE"/>
    <w:rsid w:val="00584886"/>
    <w:rsid w:val="00585201"/>
    <w:rsid w:val="005856E1"/>
    <w:rsid w:val="00585F9E"/>
    <w:rsid w:val="00586CC4"/>
    <w:rsid w:val="005872A9"/>
    <w:rsid w:val="005903C9"/>
    <w:rsid w:val="0059079B"/>
    <w:rsid w:val="00590D0B"/>
    <w:rsid w:val="00590F77"/>
    <w:rsid w:val="0059124E"/>
    <w:rsid w:val="00591608"/>
    <w:rsid w:val="005917C5"/>
    <w:rsid w:val="00591C90"/>
    <w:rsid w:val="005923CC"/>
    <w:rsid w:val="00592D00"/>
    <w:rsid w:val="005938E8"/>
    <w:rsid w:val="00593B4B"/>
    <w:rsid w:val="00593B64"/>
    <w:rsid w:val="00593FCD"/>
    <w:rsid w:val="005953E4"/>
    <w:rsid w:val="0059565C"/>
    <w:rsid w:val="005959EB"/>
    <w:rsid w:val="00595B62"/>
    <w:rsid w:val="00595CF8"/>
    <w:rsid w:val="00595FCE"/>
    <w:rsid w:val="005960B1"/>
    <w:rsid w:val="00597CC2"/>
    <w:rsid w:val="005A00A1"/>
    <w:rsid w:val="005A037A"/>
    <w:rsid w:val="005A1204"/>
    <w:rsid w:val="005A1BB4"/>
    <w:rsid w:val="005A1FBD"/>
    <w:rsid w:val="005A28DD"/>
    <w:rsid w:val="005A291C"/>
    <w:rsid w:val="005A29D7"/>
    <w:rsid w:val="005A2E7B"/>
    <w:rsid w:val="005A322D"/>
    <w:rsid w:val="005A3F25"/>
    <w:rsid w:val="005A4B06"/>
    <w:rsid w:val="005A4F28"/>
    <w:rsid w:val="005A53EC"/>
    <w:rsid w:val="005A5A92"/>
    <w:rsid w:val="005A5E9E"/>
    <w:rsid w:val="005A621E"/>
    <w:rsid w:val="005A65F3"/>
    <w:rsid w:val="005A750B"/>
    <w:rsid w:val="005A7530"/>
    <w:rsid w:val="005A7F2B"/>
    <w:rsid w:val="005A7F49"/>
    <w:rsid w:val="005B0EF9"/>
    <w:rsid w:val="005B1607"/>
    <w:rsid w:val="005B16CA"/>
    <w:rsid w:val="005B2FA8"/>
    <w:rsid w:val="005B37E4"/>
    <w:rsid w:val="005B530D"/>
    <w:rsid w:val="005B5592"/>
    <w:rsid w:val="005B5983"/>
    <w:rsid w:val="005B62A7"/>
    <w:rsid w:val="005B6921"/>
    <w:rsid w:val="005B6E51"/>
    <w:rsid w:val="005B76A0"/>
    <w:rsid w:val="005B7C72"/>
    <w:rsid w:val="005C05AC"/>
    <w:rsid w:val="005C066E"/>
    <w:rsid w:val="005C0B18"/>
    <w:rsid w:val="005C0B78"/>
    <w:rsid w:val="005C2ACC"/>
    <w:rsid w:val="005C3ADC"/>
    <w:rsid w:val="005C3E99"/>
    <w:rsid w:val="005C4329"/>
    <w:rsid w:val="005C49FC"/>
    <w:rsid w:val="005C4FB1"/>
    <w:rsid w:val="005C5A00"/>
    <w:rsid w:val="005C6253"/>
    <w:rsid w:val="005C63F1"/>
    <w:rsid w:val="005C6749"/>
    <w:rsid w:val="005C6F9C"/>
    <w:rsid w:val="005C7042"/>
    <w:rsid w:val="005C7F5B"/>
    <w:rsid w:val="005D028B"/>
    <w:rsid w:val="005D1C07"/>
    <w:rsid w:val="005D20B4"/>
    <w:rsid w:val="005D23F7"/>
    <w:rsid w:val="005D2D4F"/>
    <w:rsid w:val="005D2D8B"/>
    <w:rsid w:val="005D51C8"/>
    <w:rsid w:val="005D5B43"/>
    <w:rsid w:val="005D626E"/>
    <w:rsid w:val="005D682F"/>
    <w:rsid w:val="005D6BA3"/>
    <w:rsid w:val="005D729C"/>
    <w:rsid w:val="005D73F2"/>
    <w:rsid w:val="005D7D4F"/>
    <w:rsid w:val="005D7D75"/>
    <w:rsid w:val="005D7FD0"/>
    <w:rsid w:val="005E05BC"/>
    <w:rsid w:val="005E098C"/>
    <w:rsid w:val="005E0ACA"/>
    <w:rsid w:val="005E0FDC"/>
    <w:rsid w:val="005E1200"/>
    <w:rsid w:val="005E1C49"/>
    <w:rsid w:val="005E1D8E"/>
    <w:rsid w:val="005E22F8"/>
    <w:rsid w:val="005E4891"/>
    <w:rsid w:val="005E4934"/>
    <w:rsid w:val="005E5E5D"/>
    <w:rsid w:val="005E5E75"/>
    <w:rsid w:val="005E6DF8"/>
    <w:rsid w:val="005E6E9A"/>
    <w:rsid w:val="005E6ED0"/>
    <w:rsid w:val="005E6F71"/>
    <w:rsid w:val="005E705C"/>
    <w:rsid w:val="005E748E"/>
    <w:rsid w:val="005F0228"/>
    <w:rsid w:val="005F05EE"/>
    <w:rsid w:val="005F0AEE"/>
    <w:rsid w:val="005F0C76"/>
    <w:rsid w:val="005F1C4B"/>
    <w:rsid w:val="005F1EC7"/>
    <w:rsid w:val="005F2257"/>
    <w:rsid w:val="005F2721"/>
    <w:rsid w:val="005F3485"/>
    <w:rsid w:val="005F4C25"/>
    <w:rsid w:val="005F5C42"/>
    <w:rsid w:val="005F6387"/>
    <w:rsid w:val="005F6E9E"/>
    <w:rsid w:val="005F6FB7"/>
    <w:rsid w:val="005F769A"/>
    <w:rsid w:val="005F7B1C"/>
    <w:rsid w:val="006002E1"/>
    <w:rsid w:val="00600E8E"/>
    <w:rsid w:val="00601837"/>
    <w:rsid w:val="00601CAA"/>
    <w:rsid w:val="00601CC9"/>
    <w:rsid w:val="00601D71"/>
    <w:rsid w:val="00601F34"/>
    <w:rsid w:val="00602328"/>
    <w:rsid w:val="00603B61"/>
    <w:rsid w:val="00604086"/>
    <w:rsid w:val="00604869"/>
    <w:rsid w:val="00605B67"/>
    <w:rsid w:val="00606056"/>
    <w:rsid w:val="00606FC6"/>
    <w:rsid w:val="00607089"/>
    <w:rsid w:val="00607A4B"/>
    <w:rsid w:val="00607EAA"/>
    <w:rsid w:val="006103E4"/>
    <w:rsid w:val="00610B3E"/>
    <w:rsid w:val="00610BE2"/>
    <w:rsid w:val="00610F22"/>
    <w:rsid w:val="0061117A"/>
    <w:rsid w:val="006114CC"/>
    <w:rsid w:val="00612941"/>
    <w:rsid w:val="00612AA3"/>
    <w:rsid w:val="00612AAE"/>
    <w:rsid w:val="006145FA"/>
    <w:rsid w:val="00614C38"/>
    <w:rsid w:val="006177EB"/>
    <w:rsid w:val="006211B6"/>
    <w:rsid w:val="006214C9"/>
    <w:rsid w:val="00621E4C"/>
    <w:rsid w:val="006232FD"/>
    <w:rsid w:val="0062416E"/>
    <w:rsid w:val="006244D6"/>
    <w:rsid w:val="00624598"/>
    <w:rsid w:val="006248A3"/>
    <w:rsid w:val="00624CF9"/>
    <w:rsid w:val="00624D5D"/>
    <w:rsid w:val="00624E19"/>
    <w:rsid w:val="006259E8"/>
    <w:rsid w:val="00625AED"/>
    <w:rsid w:val="00626364"/>
    <w:rsid w:val="0062694E"/>
    <w:rsid w:val="00626FA6"/>
    <w:rsid w:val="0062731B"/>
    <w:rsid w:val="00627532"/>
    <w:rsid w:val="00627825"/>
    <w:rsid w:val="00631FA5"/>
    <w:rsid w:val="006324CC"/>
    <w:rsid w:val="00632A09"/>
    <w:rsid w:val="0063310C"/>
    <w:rsid w:val="00633F32"/>
    <w:rsid w:val="006340AD"/>
    <w:rsid w:val="0063498E"/>
    <w:rsid w:val="00635670"/>
    <w:rsid w:val="00635A1C"/>
    <w:rsid w:val="00636165"/>
    <w:rsid w:val="0063740E"/>
    <w:rsid w:val="00637946"/>
    <w:rsid w:val="00637DBB"/>
    <w:rsid w:val="006402AE"/>
    <w:rsid w:val="00641385"/>
    <w:rsid w:val="0064225F"/>
    <w:rsid w:val="006423BA"/>
    <w:rsid w:val="00642407"/>
    <w:rsid w:val="006425C1"/>
    <w:rsid w:val="0064265E"/>
    <w:rsid w:val="00642711"/>
    <w:rsid w:val="006435E1"/>
    <w:rsid w:val="006436CE"/>
    <w:rsid w:val="006439A9"/>
    <w:rsid w:val="00643CB4"/>
    <w:rsid w:val="00644767"/>
    <w:rsid w:val="0064560B"/>
    <w:rsid w:val="00645BCB"/>
    <w:rsid w:val="00650607"/>
    <w:rsid w:val="00650F4B"/>
    <w:rsid w:val="00651243"/>
    <w:rsid w:val="0065126E"/>
    <w:rsid w:val="006516B1"/>
    <w:rsid w:val="00652814"/>
    <w:rsid w:val="006529D1"/>
    <w:rsid w:val="00653C24"/>
    <w:rsid w:val="00654AB5"/>
    <w:rsid w:val="00654B87"/>
    <w:rsid w:val="00655363"/>
    <w:rsid w:val="006558FE"/>
    <w:rsid w:val="00655D77"/>
    <w:rsid w:val="00655F0E"/>
    <w:rsid w:val="006575C8"/>
    <w:rsid w:val="00657A8C"/>
    <w:rsid w:val="0066064D"/>
    <w:rsid w:val="00660990"/>
    <w:rsid w:val="00660BC5"/>
    <w:rsid w:val="00660E3B"/>
    <w:rsid w:val="00661319"/>
    <w:rsid w:val="006613FD"/>
    <w:rsid w:val="006616D7"/>
    <w:rsid w:val="0066184C"/>
    <w:rsid w:val="00662026"/>
    <w:rsid w:val="006625A8"/>
    <w:rsid w:val="00662881"/>
    <w:rsid w:val="0066337D"/>
    <w:rsid w:val="006633E4"/>
    <w:rsid w:val="00664193"/>
    <w:rsid w:val="006645D9"/>
    <w:rsid w:val="00664A1E"/>
    <w:rsid w:val="00665587"/>
    <w:rsid w:val="00665713"/>
    <w:rsid w:val="006667BA"/>
    <w:rsid w:val="00667579"/>
    <w:rsid w:val="0066762D"/>
    <w:rsid w:val="00671263"/>
    <w:rsid w:val="006712FC"/>
    <w:rsid w:val="00671F22"/>
    <w:rsid w:val="00672227"/>
    <w:rsid w:val="00672FE4"/>
    <w:rsid w:val="00673566"/>
    <w:rsid w:val="00673EBC"/>
    <w:rsid w:val="006744E3"/>
    <w:rsid w:val="00676208"/>
    <w:rsid w:val="00676C19"/>
    <w:rsid w:val="0067716B"/>
    <w:rsid w:val="0067773E"/>
    <w:rsid w:val="00677D14"/>
    <w:rsid w:val="006818DC"/>
    <w:rsid w:val="00682262"/>
    <w:rsid w:val="00684475"/>
    <w:rsid w:val="00684878"/>
    <w:rsid w:val="00684A00"/>
    <w:rsid w:val="00685324"/>
    <w:rsid w:val="00686008"/>
    <w:rsid w:val="006864C1"/>
    <w:rsid w:val="006868C4"/>
    <w:rsid w:val="00686F13"/>
    <w:rsid w:val="00687264"/>
    <w:rsid w:val="006879D5"/>
    <w:rsid w:val="0069108C"/>
    <w:rsid w:val="0069164D"/>
    <w:rsid w:val="00692497"/>
    <w:rsid w:val="00692AB5"/>
    <w:rsid w:val="0069362B"/>
    <w:rsid w:val="00693B21"/>
    <w:rsid w:val="00693D1E"/>
    <w:rsid w:val="00694C24"/>
    <w:rsid w:val="006953B9"/>
    <w:rsid w:val="00695879"/>
    <w:rsid w:val="0069610F"/>
    <w:rsid w:val="00696B05"/>
    <w:rsid w:val="006974DB"/>
    <w:rsid w:val="00697500"/>
    <w:rsid w:val="006976D2"/>
    <w:rsid w:val="00697749"/>
    <w:rsid w:val="006A0E3C"/>
    <w:rsid w:val="006A169B"/>
    <w:rsid w:val="006A17FB"/>
    <w:rsid w:val="006A26E7"/>
    <w:rsid w:val="006A3FA4"/>
    <w:rsid w:val="006A43D8"/>
    <w:rsid w:val="006A4AF9"/>
    <w:rsid w:val="006A4C23"/>
    <w:rsid w:val="006A4D7B"/>
    <w:rsid w:val="006A5165"/>
    <w:rsid w:val="006A51F8"/>
    <w:rsid w:val="006A565E"/>
    <w:rsid w:val="006A7067"/>
    <w:rsid w:val="006A73A3"/>
    <w:rsid w:val="006A7F61"/>
    <w:rsid w:val="006A7F69"/>
    <w:rsid w:val="006B0153"/>
    <w:rsid w:val="006B0DB0"/>
    <w:rsid w:val="006B0DED"/>
    <w:rsid w:val="006B1EA3"/>
    <w:rsid w:val="006B2E99"/>
    <w:rsid w:val="006B3360"/>
    <w:rsid w:val="006B3422"/>
    <w:rsid w:val="006B3983"/>
    <w:rsid w:val="006B3EB1"/>
    <w:rsid w:val="006B48F8"/>
    <w:rsid w:val="006B55E4"/>
    <w:rsid w:val="006B55E6"/>
    <w:rsid w:val="006B617E"/>
    <w:rsid w:val="006B62E9"/>
    <w:rsid w:val="006B65D0"/>
    <w:rsid w:val="006B65F8"/>
    <w:rsid w:val="006B76D7"/>
    <w:rsid w:val="006C0330"/>
    <w:rsid w:val="006C0393"/>
    <w:rsid w:val="006C05BA"/>
    <w:rsid w:val="006C09D8"/>
    <w:rsid w:val="006C1441"/>
    <w:rsid w:val="006C1866"/>
    <w:rsid w:val="006C1F1D"/>
    <w:rsid w:val="006C296E"/>
    <w:rsid w:val="006C2A7A"/>
    <w:rsid w:val="006C3970"/>
    <w:rsid w:val="006C42EC"/>
    <w:rsid w:val="006C47C6"/>
    <w:rsid w:val="006C4837"/>
    <w:rsid w:val="006C4E46"/>
    <w:rsid w:val="006C4EB3"/>
    <w:rsid w:val="006C6001"/>
    <w:rsid w:val="006C619A"/>
    <w:rsid w:val="006C61B8"/>
    <w:rsid w:val="006C6351"/>
    <w:rsid w:val="006C6ABD"/>
    <w:rsid w:val="006C6B83"/>
    <w:rsid w:val="006C78A3"/>
    <w:rsid w:val="006D042B"/>
    <w:rsid w:val="006D0DDB"/>
    <w:rsid w:val="006D1338"/>
    <w:rsid w:val="006D1426"/>
    <w:rsid w:val="006D19CF"/>
    <w:rsid w:val="006D1B99"/>
    <w:rsid w:val="006D1DFA"/>
    <w:rsid w:val="006D1F3C"/>
    <w:rsid w:val="006D25B6"/>
    <w:rsid w:val="006D277F"/>
    <w:rsid w:val="006D2BE5"/>
    <w:rsid w:val="006D2F10"/>
    <w:rsid w:val="006D31D7"/>
    <w:rsid w:val="006D32B8"/>
    <w:rsid w:val="006D3AE3"/>
    <w:rsid w:val="006D45E5"/>
    <w:rsid w:val="006D4B68"/>
    <w:rsid w:val="006D4C03"/>
    <w:rsid w:val="006D5FE2"/>
    <w:rsid w:val="006D7334"/>
    <w:rsid w:val="006D7B67"/>
    <w:rsid w:val="006E0513"/>
    <w:rsid w:val="006E081A"/>
    <w:rsid w:val="006E0B6D"/>
    <w:rsid w:val="006E1974"/>
    <w:rsid w:val="006E1C9F"/>
    <w:rsid w:val="006E2C3C"/>
    <w:rsid w:val="006E366B"/>
    <w:rsid w:val="006E3BB9"/>
    <w:rsid w:val="006E402A"/>
    <w:rsid w:val="006E5814"/>
    <w:rsid w:val="006E5A93"/>
    <w:rsid w:val="006E6B48"/>
    <w:rsid w:val="006E6E87"/>
    <w:rsid w:val="006E70CD"/>
    <w:rsid w:val="006E7C00"/>
    <w:rsid w:val="006E7F70"/>
    <w:rsid w:val="006F054D"/>
    <w:rsid w:val="006F0B11"/>
    <w:rsid w:val="006F1244"/>
    <w:rsid w:val="006F18C5"/>
    <w:rsid w:val="006F1BF4"/>
    <w:rsid w:val="006F1CA7"/>
    <w:rsid w:val="006F1D66"/>
    <w:rsid w:val="006F211E"/>
    <w:rsid w:val="006F233E"/>
    <w:rsid w:val="006F26D9"/>
    <w:rsid w:val="006F2C04"/>
    <w:rsid w:val="006F2C25"/>
    <w:rsid w:val="006F3561"/>
    <w:rsid w:val="006F3B92"/>
    <w:rsid w:val="006F410B"/>
    <w:rsid w:val="006F594B"/>
    <w:rsid w:val="006F5BCA"/>
    <w:rsid w:val="006F6B10"/>
    <w:rsid w:val="006F6CCC"/>
    <w:rsid w:val="006F70CA"/>
    <w:rsid w:val="006F7C5F"/>
    <w:rsid w:val="006F7F92"/>
    <w:rsid w:val="007011BD"/>
    <w:rsid w:val="0070124B"/>
    <w:rsid w:val="00701AFB"/>
    <w:rsid w:val="00701C68"/>
    <w:rsid w:val="00701CD8"/>
    <w:rsid w:val="0070267D"/>
    <w:rsid w:val="00703001"/>
    <w:rsid w:val="00703190"/>
    <w:rsid w:val="007034C8"/>
    <w:rsid w:val="00703564"/>
    <w:rsid w:val="007036A1"/>
    <w:rsid w:val="00703CE7"/>
    <w:rsid w:val="00704030"/>
    <w:rsid w:val="00705ED5"/>
    <w:rsid w:val="007062AE"/>
    <w:rsid w:val="00706AD5"/>
    <w:rsid w:val="00706BC5"/>
    <w:rsid w:val="00707042"/>
    <w:rsid w:val="007072FB"/>
    <w:rsid w:val="007074D8"/>
    <w:rsid w:val="007078FF"/>
    <w:rsid w:val="00707962"/>
    <w:rsid w:val="00707E4A"/>
    <w:rsid w:val="007107B0"/>
    <w:rsid w:val="00710824"/>
    <w:rsid w:val="00710AE0"/>
    <w:rsid w:val="00710DEF"/>
    <w:rsid w:val="007113BC"/>
    <w:rsid w:val="00711D7A"/>
    <w:rsid w:val="00712A32"/>
    <w:rsid w:val="00712F78"/>
    <w:rsid w:val="00713A8F"/>
    <w:rsid w:val="007140D3"/>
    <w:rsid w:val="00714B3C"/>
    <w:rsid w:val="007152CD"/>
    <w:rsid w:val="00715A24"/>
    <w:rsid w:val="00715FDD"/>
    <w:rsid w:val="00716149"/>
    <w:rsid w:val="0071694A"/>
    <w:rsid w:val="00716A13"/>
    <w:rsid w:val="00716A1B"/>
    <w:rsid w:val="00716AFC"/>
    <w:rsid w:val="00716BA4"/>
    <w:rsid w:val="00720BA8"/>
    <w:rsid w:val="007214F5"/>
    <w:rsid w:val="00721DAD"/>
    <w:rsid w:val="00721EAC"/>
    <w:rsid w:val="00722924"/>
    <w:rsid w:val="00723056"/>
    <w:rsid w:val="007235BF"/>
    <w:rsid w:val="007239AD"/>
    <w:rsid w:val="00723CEF"/>
    <w:rsid w:val="00723E0D"/>
    <w:rsid w:val="00724822"/>
    <w:rsid w:val="00724A73"/>
    <w:rsid w:val="00725078"/>
    <w:rsid w:val="007255C2"/>
    <w:rsid w:val="00725F03"/>
    <w:rsid w:val="007263C0"/>
    <w:rsid w:val="00726F04"/>
    <w:rsid w:val="00730140"/>
    <w:rsid w:val="00730497"/>
    <w:rsid w:val="007305BF"/>
    <w:rsid w:val="00730EE2"/>
    <w:rsid w:val="00731D4F"/>
    <w:rsid w:val="007324E7"/>
    <w:rsid w:val="007339C9"/>
    <w:rsid w:val="00733ED8"/>
    <w:rsid w:val="007349CA"/>
    <w:rsid w:val="007350D2"/>
    <w:rsid w:val="007358C2"/>
    <w:rsid w:val="007361AB"/>
    <w:rsid w:val="00737579"/>
    <w:rsid w:val="00737657"/>
    <w:rsid w:val="00737B42"/>
    <w:rsid w:val="00737FD1"/>
    <w:rsid w:val="0074041D"/>
    <w:rsid w:val="00740D1C"/>
    <w:rsid w:val="007411D8"/>
    <w:rsid w:val="007417EB"/>
    <w:rsid w:val="007422F4"/>
    <w:rsid w:val="00742765"/>
    <w:rsid w:val="00742DEC"/>
    <w:rsid w:val="007431D5"/>
    <w:rsid w:val="007432FF"/>
    <w:rsid w:val="00743657"/>
    <w:rsid w:val="00743A96"/>
    <w:rsid w:val="007441D8"/>
    <w:rsid w:val="007445BF"/>
    <w:rsid w:val="00744C26"/>
    <w:rsid w:val="00746107"/>
    <w:rsid w:val="00746AD5"/>
    <w:rsid w:val="00747A24"/>
    <w:rsid w:val="00750667"/>
    <w:rsid w:val="007506F1"/>
    <w:rsid w:val="007510EB"/>
    <w:rsid w:val="00751892"/>
    <w:rsid w:val="007524D5"/>
    <w:rsid w:val="0075264D"/>
    <w:rsid w:val="0075286A"/>
    <w:rsid w:val="007531AD"/>
    <w:rsid w:val="0075340D"/>
    <w:rsid w:val="0075348C"/>
    <w:rsid w:val="00753DD2"/>
    <w:rsid w:val="00754A11"/>
    <w:rsid w:val="00754EF1"/>
    <w:rsid w:val="00755AF7"/>
    <w:rsid w:val="00757979"/>
    <w:rsid w:val="00760458"/>
    <w:rsid w:val="00760545"/>
    <w:rsid w:val="00760565"/>
    <w:rsid w:val="0076223E"/>
    <w:rsid w:val="00762832"/>
    <w:rsid w:val="00763905"/>
    <w:rsid w:val="0076443F"/>
    <w:rsid w:val="00765ABA"/>
    <w:rsid w:val="00765CF4"/>
    <w:rsid w:val="00765F55"/>
    <w:rsid w:val="00766476"/>
    <w:rsid w:val="00766700"/>
    <w:rsid w:val="00766CDB"/>
    <w:rsid w:val="00767310"/>
    <w:rsid w:val="00767878"/>
    <w:rsid w:val="00767C57"/>
    <w:rsid w:val="007723E6"/>
    <w:rsid w:val="00772562"/>
    <w:rsid w:val="00772755"/>
    <w:rsid w:val="00772B4A"/>
    <w:rsid w:val="00772ECE"/>
    <w:rsid w:val="007731CE"/>
    <w:rsid w:val="00774023"/>
    <w:rsid w:val="00774094"/>
    <w:rsid w:val="00774214"/>
    <w:rsid w:val="00774265"/>
    <w:rsid w:val="007742D3"/>
    <w:rsid w:val="007744C3"/>
    <w:rsid w:val="00774BFD"/>
    <w:rsid w:val="00774FA2"/>
    <w:rsid w:val="00775525"/>
    <w:rsid w:val="00775EC1"/>
    <w:rsid w:val="007768CA"/>
    <w:rsid w:val="00776B42"/>
    <w:rsid w:val="00776D8E"/>
    <w:rsid w:val="00777A9F"/>
    <w:rsid w:val="007809F7"/>
    <w:rsid w:val="007815B1"/>
    <w:rsid w:val="007820A4"/>
    <w:rsid w:val="00782112"/>
    <w:rsid w:val="007824FC"/>
    <w:rsid w:val="00782620"/>
    <w:rsid w:val="00782F34"/>
    <w:rsid w:val="007830B2"/>
    <w:rsid w:val="007830BD"/>
    <w:rsid w:val="00784135"/>
    <w:rsid w:val="00784890"/>
    <w:rsid w:val="00784F0A"/>
    <w:rsid w:val="00785370"/>
    <w:rsid w:val="00785610"/>
    <w:rsid w:val="0078628C"/>
    <w:rsid w:val="007862E3"/>
    <w:rsid w:val="0078638E"/>
    <w:rsid w:val="007864D9"/>
    <w:rsid w:val="007877B4"/>
    <w:rsid w:val="00787BC0"/>
    <w:rsid w:val="007904D7"/>
    <w:rsid w:val="00790B68"/>
    <w:rsid w:val="007917E5"/>
    <w:rsid w:val="00791EBE"/>
    <w:rsid w:val="00792243"/>
    <w:rsid w:val="00792D29"/>
    <w:rsid w:val="00794242"/>
    <w:rsid w:val="00794A75"/>
    <w:rsid w:val="00794B32"/>
    <w:rsid w:val="00795206"/>
    <w:rsid w:val="00795FE9"/>
    <w:rsid w:val="00796157"/>
    <w:rsid w:val="00796694"/>
    <w:rsid w:val="0079798A"/>
    <w:rsid w:val="007A04D5"/>
    <w:rsid w:val="007A085B"/>
    <w:rsid w:val="007A1077"/>
    <w:rsid w:val="007A176E"/>
    <w:rsid w:val="007A2719"/>
    <w:rsid w:val="007A32DF"/>
    <w:rsid w:val="007A3C6C"/>
    <w:rsid w:val="007A4431"/>
    <w:rsid w:val="007A47A3"/>
    <w:rsid w:val="007A47ED"/>
    <w:rsid w:val="007A4B2D"/>
    <w:rsid w:val="007A50A3"/>
    <w:rsid w:val="007A53FB"/>
    <w:rsid w:val="007A5426"/>
    <w:rsid w:val="007A5965"/>
    <w:rsid w:val="007A5B2D"/>
    <w:rsid w:val="007A5C82"/>
    <w:rsid w:val="007A5EF4"/>
    <w:rsid w:val="007A6E53"/>
    <w:rsid w:val="007A717D"/>
    <w:rsid w:val="007A7F13"/>
    <w:rsid w:val="007B07B4"/>
    <w:rsid w:val="007B0A67"/>
    <w:rsid w:val="007B0BD2"/>
    <w:rsid w:val="007B0CFC"/>
    <w:rsid w:val="007B0E16"/>
    <w:rsid w:val="007B2D16"/>
    <w:rsid w:val="007B2D2F"/>
    <w:rsid w:val="007B2FDE"/>
    <w:rsid w:val="007B4166"/>
    <w:rsid w:val="007B45FC"/>
    <w:rsid w:val="007B5159"/>
    <w:rsid w:val="007B56D3"/>
    <w:rsid w:val="007B5EEB"/>
    <w:rsid w:val="007B641A"/>
    <w:rsid w:val="007B6884"/>
    <w:rsid w:val="007B6B11"/>
    <w:rsid w:val="007B6C3E"/>
    <w:rsid w:val="007B6C9A"/>
    <w:rsid w:val="007B6DF2"/>
    <w:rsid w:val="007B79D8"/>
    <w:rsid w:val="007B7BEB"/>
    <w:rsid w:val="007C010B"/>
    <w:rsid w:val="007C010F"/>
    <w:rsid w:val="007C027E"/>
    <w:rsid w:val="007C0693"/>
    <w:rsid w:val="007C0F59"/>
    <w:rsid w:val="007C2063"/>
    <w:rsid w:val="007C3255"/>
    <w:rsid w:val="007C34C6"/>
    <w:rsid w:val="007C41D4"/>
    <w:rsid w:val="007C47C5"/>
    <w:rsid w:val="007C49B9"/>
    <w:rsid w:val="007C549E"/>
    <w:rsid w:val="007C574B"/>
    <w:rsid w:val="007C59F2"/>
    <w:rsid w:val="007C6660"/>
    <w:rsid w:val="007C79F0"/>
    <w:rsid w:val="007C7D3C"/>
    <w:rsid w:val="007C7D76"/>
    <w:rsid w:val="007D0958"/>
    <w:rsid w:val="007D12B3"/>
    <w:rsid w:val="007D1677"/>
    <w:rsid w:val="007D1C8F"/>
    <w:rsid w:val="007D264F"/>
    <w:rsid w:val="007D2A41"/>
    <w:rsid w:val="007D2E82"/>
    <w:rsid w:val="007D32CE"/>
    <w:rsid w:val="007D3B70"/>
    <w:rsid w:val="007D3FCC"/>
    <w:rsid w:val="007D46DE"/>
    <w:rsid w:val="007D4C1D"/>
    <w:rsid w:val="007D5463"/>
    <w:rsid w:val="007D54A9"/>
    <w:rsid w:val="007D5E9D"/>
    <w:rsid w:val="007D5F8B"/>
    <w:rsid w:val="007D66C7"/>
    <w:rsid w:val="007D684D"/>
    <w:rsid w:val="007D6C50"/>
    <w:rsid w:val="007D7010"/>
    <w:rsid w:val="007E1003"/>
    <w:rsid w:val="007E1C03"/>
    <w:rsid w:val="007E1E74"/>
    <w:rsid w:val="007E21A1"/>
    <w:rsid w:val="007E26B5"/>
    <w:rsid w:val="007E3181"/>
    <w:rsid w:val="007E3478"/>
    <w:rsid w:val="007E35E0"/>
    <w:rsid w:val="007E51EA"/>
    <w:rsid w:val="007E5536"/>
    <w:rsid w:val="007E5CFC"/>
    <w:rsid w:val="007E60DB"/>
    <w:rsid w:val="007E6297"/>
    <w:rsid w:val="007E62A7"/>
    <w:rsid w:val="007E6387"/>
    <w:rsid w:val="007E6743"/>
    <w:rsid w:val="007E6D5F"/>
    <w:rsid w:val="007E7740"/>
    <w:rsid w:val="007E7FCB"/>
    <w:rsid w:val="007F00AD"/>
    <w:rsid w:val="007F0477"/>
    <w:rsid w:val="007F0CA2"/>
    <w:rsid w:val="007F0D6E"/>
    <w:rsid w:val="007F0DD6"/>
    <w:rsid w:val="007F0F76"/>
    <w:rsid w:val="007F3078"/>
    <w:rsid w:val="007F4051"/>
    <w:rsid w:val="007F40E9"/>
    <w:rsid w:val="007F49C6"/>
    <w:rsid w:val="007F4F10"/>
    <w:rsid w:val="007F500D"/>
    <w:rsid w:val="007F5F0A"/>
    <w:rsid w:val="007F6E25"/>
    <w:rsid w:val="007F7881"/>
    <w:rsid w:val="008002B8"/>
    <w:rsid w:val="008008C1"/>
    <w:rsid w:val="008009E3"/>
    <w:rsid w:val="00801E88"/>
    <w:rsid w:val="00802303"/>
    <w:rsid w:val="0080244A"/>
    <w:rsid w:val="00802860"/>
    <w:rsid w:val="00802BF2"/>
    <w:rsid w:val="008031B6"/>
    <w:rsid w:val="00803623"/>
    <w:rsid w:val="00803E47"/>
    <w:rsid w:val="00804302"/>
    <w:rsid w:val="008043D0"/>
    <w:rsid w:val="00804543"/>
    <w:rsid w:val="008049B4"/>
    <w:rsid w:val="00804D79"/>
    <w:rsid w:val="008067B3"/>
    <w:rsid w:val="008068E4"/>
    <w:rsid w:val="00806B92"/>
    <w:rsid w:val="00806F02"/>
    <w:rsid w:val="0080707F"/>
    <w:rsid w:val="00810076"/>
    <w:rsid w:val="00810345"/>
    <w:rsid w:val="008104A6"/>
    <w:rsid w:val="00810D88"/>
    <w:rsid w:val="0081137D"/>
    <w:rsid w:val="00812480"/>
    <w:rsid w:val="008125BA"/>
    <w:rsid w:val="00812EAE"/>
    <w:rsid w:val="0081409A"/>
    <w:rsid w:val="008140BB"/>
    <w:rsid w:val="00814624"/>
    <w:rsid w:val="00814AF5"/>
    <w:rsid w:val="0081555B"/>
    <w:rsid w:val="008158B2"/>
    <w:rsid w:val="008161B7"/>
    <w:rsid w:val="00816883"/>
    <w:rsid w:val="00816C57"/>
    <w:rsid w:val="00816E48"/>
    <w:rsid w:val="00816E7B"/>
    <w:rsid w:val="00817DCB"/>
    <w:rsid w:val="008208D0"/>
    <w:rsid w:val="0082119A"/>
    <w:rsid w:val="00821C5D"/>
    <w:rsid w:val="00822087"/>
    <w:rsid w:val="008225DE"/>
    <w:rsid w:val="00822F6F"/>
    <w:rsid w:val="00823069"/>
    <w:rsid w:val="0082471C"/>
    <w:rsid w:val="00826C80"/>
    <w:rsid w:val="008315A0"/>
    <w:rsid w:val="008319C4"/>
    <w:rsid w:val="00831A47"/>
    <w:rsid w:val="008325BE"/>
    <w:rsid w:val="00833620"/>
    <w:rsid w:val="00835136"/>
    <w:rsid w:val="008351FD"/>
    <w:rsid w:val="00836E4D"/>
    <w:rsid w:val="00836EF1"/>
    <w:rsid w:val="00836F79"/>
    <w:rsid w:val="00836F8F"/>
    <w:rsid w:val="008371B1"/>
    <w:rsid w:val="00837300"/>
    <w:rsid w:val="008374D4"/>
    <w:rsid w:val="00837A9B"/>
    <w:rsid w:val="00840D8D"/>
    <w:rsid w:val="00840DCB"/>
    <w:rsid w:val="008411F7"/>
    <w:rsid w:val="008416F1"/>
    <w:rsid w:val="00842741"/>
    <w:rsid w:val="008430C9"/>
    <w:rsid w:val="008430EF"/>
    <w:rsid w:val="00843293"/>
    <w:rsid w:val="0084383C"/>
    <w:rsid w:val="00843E7A"/>
    <w:rsid w:val="00844044"/>
    <w:rsid w:val="008452EC"/>
    <w:rsid w:val="00845A0E"/>
    <w:rsid w:val="00845AB0"/>
    <w:rsid w:val="00845C01"/>
    <w:rsid w:val="0084662C"/>
    <w:rsid w:val="0084664A"/>
    <w:rsid w:val="00847130"/>
    <w:rsid w:val="008474BB"/>
    <w:rsid w:val="00847C03"/>
    <w:rsid w:val="00850576"/>
    <w:rsid w:val="00850784"/>
    <w:rsid w:val="00851272"/>
    <w:rsid w:val="008518E8"/>
    <w:rsid w:val="008525E0"/>
    <w:rsid w:val="00853702"/>
    <w:rsid w:val="0085383A"/>
    <w:rsid w:val="0085398B"/>
    <w:rsid w:val="00853BED"/>
    <w:rsid w:val="00853E98"/>
    <w:rsid w:val="008541D1"/>
    <w:rsid w:val="00854A75"/>
    <w:rsid w:val="008556A5"/>
    <w:rsid w:val="00855864"/>
    <w:rsid w:val="00856E55"/>
    <w:rsid w:val="00857174"/>
    <w:rsid w:val="00857216"/>
    <w:rsid w:val="00860B58"/>
    <w:rsid w:val="00860B95"/>
    <w:rsid w:val="00861CD7"/>
    <w:rsid w:val="00862B1B"/>
    <w:rsid w:val="00863CF2"/>
    <w:rsid w:val="0086447D"/>
    <w:rsid w:val="00864AE7"/>
    <w:rsid w:val="008650CD"/>
    <w:rsid w:val="008654F2"/>
    <w:rsid w:val="00866C7D"/>
    <w:rsid w:val="00866E30"/>
    <w:rsid w:val="00867B7B"/>
    <w:rsid w:val="00867F02"/>
    <w:rsid w:val="008710B6"/>
    <w:rsid w:val="00871833"/>
    <w:rsid w:val="008722FC"/>
    <w:rsid w:val="008731FB"/>
    <w:rsid w:val="008740D4"/>
    <w:rsid w:val="00874C8E"/>
    <w:rsid w:val="00874F04"/>
    <w:rsid w:val="008750A2"/>
    <w:rsid w:val="00875927"/>
    <w:rsid w:val="00875A88"/>
    <w:rsid w:val="00876625"/>
    <w:rsid w:val="008769D6"/>
    <w:rsid w:val="00876A3D"/>
    <w:rsid w:val="00876C02"/>
    <w:rsid w:val="00877486"/>
    <w:rsid w:val="008803EC"/>
    <w:rsid w:val="00880B3B"/>
    <w:rsid w:val="00880B44"/>
    <w:rsid w:val="00881C2F"/>
    <w:rsid w:val="00881D0A"/>
    <w:rsid w:val="008822C5"/>
    <w:rsid w:val="00883421"/>
    <w:rsid w:val="00884404"/>
    <w:rsid w:val="00885A27"/>
    <w:rsid w:val="00885DEF"/>
    <w:rsid w:val="0088620E"/>
    <w:rsid w:val="008862CD"/>
    <w:rsid w:val="00886C87"/>
    <w:rsid w:val="0089024C"/>
    <w:rsid w:val="00890413"/>
    <w:rsid w:val="0089044B"/>
    <w:rsid w:val="008906F3"/>
    <w:rsid w:val="00890A10"/>
    <w:rsid w:val="00890AC4"/>
    <w:rsid w:val="00890AD4"/>
    <w:rsid w:val="00891051"/>
    <w:rsid w:val="00891318"/>
    <w:rsid w:val="008915DC"/>
    <w:rsid w:val="00891E81"/>
    <w:rsid w:val="00891F0B"/>
    <w:rsid w:val="00893839"/>
    <w:rsid w:val="00893FFE"/>
    <w:rsid w:val="008942E7"/>
    <w:rsid w:val="008952A6"/>
    <w:rsid w:val="00895CFE"/>
    <w:rsid w:val="00896147"/>
    <w:rsid w:val="008965D1"/>
    <w:rsid w:val="008966FE"/>
    <w:rsid w:val="0089740F"/>
    <w:rsid w:val="00897A67"/>
    <w:rsid w:val="00897ED7"/>
    <w:rsid w:val="008A14D2"/>
    <w:rsid w:val="008A1DCE"/>
    <w:rsid w:val="008A26D4"/>
    <w:rsid w:val="008A3592"/>
    <w:rsid w:val="008A380C"/>
    <w:rsid w:val="008A5659"/>
    <w:rsid w:val="008A5A47"/>
    <w:rsid w:val="008A5AA5"/>
    <w:rsid w:val="008A5C6E"/>
    <w:rsid w:val="008A5F9C"/>
    <w:rsid w:val="008A60C7"/>
    <w:rsid w:val="008B1226"/>
    <w:rsid w:val="008B2CA0"/>
    <w:rsid w:val="008B2EE7"/>
    <w:rsid w:val="008B2FB9"/>
    <w:rsid w:val="008B3CED"/>
    <w:rsid w:val="008B437C"/>
    <w:rsid w:val="008B45AC"/>
    <w:rsid w:val="008B59F4"/>
    <w:rsid w:val="008B5FFA"/>
    <w:rsid w:val="008B6347"/>
    <w:rsid w:val="008B6504"/>
    <w:rsid w:val="008C0CBF"/>
    <w:rsid w:val="008C17A8"/>
    <w:rsid w:val="008C1D48"/>
    <w:rsid w:val="008C2744"/>
    <w:rsid w:val="008C300A"/>
    <w:rsid w:val="008C3105"/>
    <w:rsid w:val="008C3B95"/>
    <w:rsid w:val="008C5B76"/>
    <w:rsid w:val="008C5D15"/>
    <w:rsid w:val="008C5E04"/>
    <w:rsid w:val="008C5F10"/>
    <w:rsid w:val="008C6011"/>
    <w:rsid w:val="008C6214"/>
    <w:rsid w:val="008C6532"/>
    <w:rsid w:val="008C7964"/>
    <w:rsid w:val="008C7DF8"/>
    <w:rsid w:val="008C7E73"/>
    <w:rsid w:val="008D1FBA"/>
    <w:rsid w:val="008D36E3"/>
    <w:rsid w:val="008D4821"/>
    <w:rsid w:val="008D4B2F"/>
    <w:rsid w:val="008D4C11"/>
    <w:rsid w:val="008D4FC7"/>
    <w:rsid w:val="008D5584"/>
    <w:rsid w:val="008D5AF8"/>
    <w:rsid w:val="008D6ABF"/>
    <w:rsid w:val="008D6C1F"/>
    <w:rsid w:val="008D6DCD"/>
    <w:rsid w:val="008D7988"/>
    <w:rsid w:val="008E01DD"/>
    <w:rsid w:val="008E0770"/>
    <w:rsid w:val="008E088C"/>
    <w:rsid w:val="008E125F"/>
    <w:rsid w:val="008E14D8"/>
    <w:rsid w:val="008E1DCE"/>
    <w:rsid w:val="008E1EB4"/>
    <w:rsid w:val="008E2BED"/>
    <w:rsid w:val="008E2C96"/>
    <w:rsid w:val="008E3725"/>
    <w:rsid w:val="008E4228"/>
    <w:rsid w:val="008E4842"/>
    <w:rsid w:val="008E4D23"/>
    <w:rsid w:val="008E5A8E"/>
    <w:rsid w:val="008E5D36"/>
    <w:rsid w:val="008E6A13"/>
    <w:rsid w:val="008E7257"/>
    <w:rsid w:val="008E72AE"/>
    <w:rsid w:val="008F0197"/>
    <w:rsid w:val="008F0D59"/>
    <w:rsid w:val="008F182E"/>
    <w:rsid w:val="008F1AE7"/>
    <w:rsid w:val="008F286E"/>
    <w:rsid w:val="008F3306"/>
    <w:rsid w:val="008F44D2"/>
    <w:rsid w:val="008F49CA"/>
    <w:rsid w:val="008F579E"/>
    <w:rsid w:val="008F5909"/>
    <w:rsid w:val="008F5E52"/>
    <w:rsid w:val="008F6C7E"/>
    <w:rsid w:val="008F6D32"/>
    <w:rsid w:val="008F7384"/>
    <w:rsid w:val="008F7DB9"/>
    <w:rsid w:val="00900235"/>
    <w:rsid w:val="009009BC"/>
    <w:rsid w:val="009022D6"/>
    <w:rsid w:val="00902755"/>
    <w:rsid w:val="009029AE"/>
    <w:rsid w:val="00902BF5"/>
    <w:rsid w:val="009032B6"/>
    <w:rsid w:val="00904727"/>
    <w:rsid w:val="00905D96"/>
    <w:rsid w:val="009069EE"/>
    <w:rsid w:val="00906FC0"/>
    <w:rsid w:val="00907CA5"/>
    <w:rsid w:val="009102E2"/>
    <w:rsid w:val="009102E3"/>
    <w:rsid w:val="00910EFD"/>
    <w:rsid w:val="00911447"/>
    <w:rsid w:val="00911694"/>
    <w:rsid w:val="00911B82"/>
    <w:rsid w:val="00912D95"/>
    <w:rsid w:val="00912E94"/>
    <w:rsid w:val="00913441"/>
    <w:rsid w:val="009138D6"/>
    <w:rsid w:val="00913A02"/>
    <w:rsid w:val="00913C98"/>
    <w:rsid w:val="00914661"/>
    <w:rsid w:val="00914956"/>
    <w:rsid w:val="00914F9F"/>
    <w:rsid w:val="00915342"/>
    <w:rsid w:val="00915353"/>
    <w:rsid w:val="009154D8"/>
    <w:rsid w:val="00915736"/>
    <w:rsid w:val="009172EB"/>
    <w:rsid w:val="0092005C"/>
    <w:rsid w:val="009209F3"/>
    <w:rsid w:val="009227C4"/>
    <w:rsid w:val="00922A80"/>
    <w:rsid w:val="009231A5"/>
    <w:rsid w:val="0092367A"/>
    <w:rsid w:val="00923E0F"/>
    <w:rsid w:val="009249BF"/>
    <w:rsid w:val="00924F73"/>
    <w:rsid w:val="00926BCE"/>
    <w:rsid w:val="00927ED1"/>
    <w:rsid w:val="00930013"/>
    <w:rsid w:val="0093072A"/>
    <w:rsid w:val="00930BB7"/>
    <w:rsid w:val="00931682"/>
    <w:rsid w:val="009316C7"/>
    <w:rsid w:val="00931A4D"/>
    <w:rsid w:val="00931C38"/>
    <w:rsid w:val="00931D7D"/>
    <w:rsid w:val="00931F7B"/>
    <w:rsid w:val="009328B7"/>
    <w:rsid w:val="009329CD"/>
    <w:rsid w:val="0093339D"/>
    <w:rsid w:val="00933A8B"/>
    <w:rsid w:val="00934A5B"/>
    <w:rsid w:val="00934B0A"/>
    <w:rsid w:val="00935460"/>
    <w:rsid w:val="009357F0"/>
    <w:rsid w:val="009363A5"/>
    <w:rsid w:val="00936B17"/>
    <w:rsid w:val="00936DCB"/>
    <w:rsid w:val="00936F31"/>
    <w:rsid w:val="009400D0"/>
    <w:rsid w:val="009405B2"/>
    <w:rsid w:val="00941507"/>
    <w:rsid w:val="00941BC3"/>
    <w:rsid w:val="00942278"/>
    <w:rsid w:val="009422CD"/>
    <w:rsid w:val="0094244F"/>
    <w:rsid w:val="009432F3"/>
    <w:rsid w:val="00943462"/>
    <w:rsid w:val="009436AE"/>
    <w:rsid w:val="00944425"/>
    <w:rsid w:val="00944777"/>
    <w:rsid w:val="009448E7"/>
    <w:rsid w:val="00944A39"/>
    <w:rsid w:val="00944D1A"/>
    <w:rsid w:val="00945258"/>
    <w:rsid w:val="0094574A"/>
    <w:rsid w:val="00946099"/>
    <w:rsid w:val="00946983"/>
    <w:rsid w:val="009469FF"/>
    <w:rsid w:val="00946A64"/>
    <w:rsid w:val="00947481"/>
    <w:rsid w:val="00947E1D"/>
    <w:rsid w:val="00951208"/>
    <w:rsid w:val="00951A3B"/>
    <w:rsid w:val="00951CA9"/>
    <w:rsid w:val="00952FAE"/>
    <w:rsid w:val="00955236"/>
    <w:rsid w:val="00955F1D"/>
    <w:rsid w:val="00956C86"/>
    <w:rsid w:val="00957326"/>
    <w:rsid w:val="009576A7"/>
    <w:rsid w:val="00957833"/>
    <w:rsid w:val="00960C16"/>
    <w:rsid w:val="00960C72"/>
    <w:rsid w:val="00960FCD"/>
    <w:rsid w:val="00961062"/>
    <w:rsid w:val="00962F5C"/>
    <w:rsid w:val="0096309F"/>
    <w:rsid w:val="00964268"/>
    <w:rsid w:val="009651E4"/>
    <w:rsid w:val="00965385"/>
    <w:rsid w:val="00966386"/>
    <w:rsid w:val="009678DD"/>
    <w:rsid w:val="00967B3F"/>
    <w:rsid w:val="00971491"/>
    <w:rsid w:val="00971FCA"/>
    <w:rsid w:val="00972015"/>
    <w:rsid w:val="009727F7"/>
    <w:rsid w:val="00973FEB"/>
    <w:rsid w:val="0097471D"/>
    <w:rsid w:val="00974B4A"/>
    <w:rsid w:val="009769F0"/>
    <w:rsid w:val="00976FFE"/>
    <w:rsid w:val="00977A37"/>
    <w:rsid w:val="009803E0"/>
    <w:rsid w:val="00980C26"/>
    <w:rsid w:val="00980DC7"/>
    <w:rsid w:val="00981520"/>
    <w:rsid w:val="00981CD6"/>
    <w:rsid w:val="0098233D"/>
    <w:rsid w:val="009829BB"/>
    <w:rsid w:val="00982D5D"/>
    <w:rsid w:val="00984090"/>
    <w:rsid w:val="0098449F"/>
    <w:rsid w:val="00984576"/>
    <w:rsid w:val="009848EF"/>
    <w:rsid w:val="00984B72"/>
    <w:rsid w:val="00985169"/>
    <w:rsid w:val="009854B8"/>
    <w:rsid w:val="00985563"/>
    <w:rsid w:val="00986092"/>
    <w:rsid w:val="00986353"/>
    <w:rsid w:val="009871CA"/>
    <w:rsid w:val="00987257"/>
    <w:rsid w:val="0098767A"/>
    <w:rsid w:val="00990B08"/>
    <w:rsid w:val="00992891"/>
    <w:rsid w:val="00992960"/>
    <w:rsid w:val="00993C5B"/>
    <w:rsid w:val="0099529C"/>
    <w:rsid w:val="00996B10"/>
    <w:rsid w:val="009A09CC"/>
    <w:rsid w:val="009A0FA0"/>
    <w:rsid w:val="009A1CA4"/>
    <w:rsid w:val="009A1D4C"/>
    <w:rsid w:val="009A1F3B"/>
    <w:rsid w:val="009A1F65"/>
    <w:rsid w:val="009A207C"/>
    <w:rsid w:val="009A2226"/>
    <w:rsid w:val="009A23F0"/>
    <w:rsid w:val="009A28D0"/>
    <w:rsid w:val="009A33A9"/>
    <w:rsid w:val="009A35B8"/>
    <w:rsid w:val="009A43C0"/>
    <w:rsid w:val="009A4527"/>
    <w:rsid w:val="009A472F"/>
    <w:rsid w:val="009A4A8D"/>
    <w:rsid w:val="009A4E64"/>
    <w:rsid w:val="009A6914"/>
    <w:rsid w:val="009A7411"/>
    <w:rsid w:val="009A7ADF"/>
    <w:rsid w:val="009A7B1C"/>
    <w:rsid w:val="009B1259"/>
    <w:rsid w:val="009B16A8"/>
    <w:rsid w:val="009B37B4"/>
    <w:rsid w:val="009B3F7B"/>
    <w:rsid w:val="009B5625"/>
    <w:rsid w:val="009B5955"/>
    <w:rsid w:val="009B5C61"/>
    <w:rsid w:val="009B5C9F"/>
    <w:rsid w:val="009B68ED"/>
    <w:rsid w:val="009B6A69"/>
    <w:rsid w:val="009B6BC1"/>
    <w:rsid w:val="009B71F6"/>
    <w:rsid w:val="009B747C"/>
    <w:rsid w:val="009B79C9"/>
    <w:rsid w:val="009B7C64"/>
    <w:rsid w:val="009B7D01"/>
    <w:rsid w:val="009B7EB4"/>
    <w:rsid w:val="009C0A30"/>
    <w:rsid w:val="009C0A92"/>
    <w:rsid w:val="009C0DAE"/>
    <w:rsid w:val="009C1837"/>
    <w:rsid w:val="009C2327"/>
    <w:rsid w:val="009C2B0E"/>
    <w:rsid w:val="009C2D5F"/>
    <w:rsid w:val="009C3509"/>
    <w:rsid w:val="009C37D0"/>
    <w:rsid w:val="009C4633"/>
    <w:rsid w:val="009C466C"/>
    <w:rsid w:val="009C52C6"/>
    <w:rsid w:val="009C54F4"/>
    <w:rsid w:val="009C729F"/>
    <w:rsid w:val="009C7CD9"/>
    <w:rsid w:val="009C7D8A"/>
    <w:rsid w:val="009D058B"/>
    <w:rsid w:val="009D2547"/>
    <w:rsid w:val="009D25B0"/>
    <w:rsid w:val="009D38A1"/>
    <w:rsid w:val="009D4C97"/>
    <w:rsid w:val="009D527C"/>
    <w:rsid w:val="009D6994"/>
    <w:rsid w:val="009D7307"/>
    <w:rsid w:val="009D7A5A"/>
    <w:rsid w:val="009E0390"/>
    <w:rsid w:val="009E062D"/>
    <w:rsid w:val="009E0632"/>
    <w:rsid w:val="009E0850"/>
    <w:rsid w:val="009E0A99"/>
    <w:rsid w:val="009E1348"/>
    <w:rsid w:val="009E1A99"/>
    <w:rsid w:val="009E1DAD"/>
    <w:rsid w:val="009E28E7"/>
    <w:rsid w:val="009E2C0D"/>
    <w:rsid w:val="009E3055"/>
    <w:rsid w:val="009E33A5"/>
    <w:rsid w:val="009E349E"/>
    <w:rsid w:val="009E42B0"/>
    <w:rsid w:val="009E42B6"/>
    <w:rsid w:val="009E4765"/>
    <w:rsid w:val="009E4C0B"/>
    <w:rsid w:val="009E4C72"/>
    <w:rsid w:val="009E4EFE"/>
    <w:rsid w:val="009E5391"/>
    <w:rsid w:val="009E576C"/>
    <w:rsid w:val="009E5DD0"/>
    <w:rsid w:val="009E5FA6"/>
    <w:rsid w:val="009E6917"/>
    <w:rsid w:val="009E6C76"/>
    <w:rsid w:val="009E6CF1"/>
    <w:rsid w:val="009E6DE4"/>
    <w:rsid w:val="009E6E68"/>
    <w:rsid w:val="009E6F46"/>
    <w:rsid w:val="009E7500"/>
    <w:rsid w:val="009E7511"/>
    <w:rsid w:val="009E7B1C"/>
    <w:rsid w:val="009F011C"/>
    <w:rsid w:val="009F1EC9"/>
    <w:rsid w:val="009F3025"/>
    <w:rsid w:val="009F3FD4"/>
    <w:rsid w:val="009F402A"/>
    <w:rsid w:val="009F494A"/>
    <w:rsid w:val="009F4953"/>
    <w:rsid w:val="009F4986"/>
    <w:rsid w:val="009F4A29"/>
    <w:rsid w:val="009F4C09"/>
    <w:rsid w:val="009F5E83"/>
    <w:rsid w:val="009F5FF5"/>
    <w:rsid w:val="009F77B8"/>
    <w:rsid w:val="009F7FA7"/>
    <w:rsid w:val="00A005DF"/>
    <w:rsid w:val="00A01489"/>
    <w:rsid w:val="00A019FD"/>
    <w:rsid w:val="00A01A1D"/>
    <w:rsid w:val="00A0219E"/>
    <w:rsid w:val="00A02DD9"/>
    <w:rsid w:val="00A0410B"/>
    <w:rsid w:val="00A0479F"/>
    <w:rsid w:val="00A048DB"/>
    <w:rsid w:val="00A04F99"/>
    <w:rsid w:val="00A05069"/>
    <w:rsid w:val="00A05FEE"/>
    <w:rsid w:val="00A067AB"/>
    <w:rsid w:val="00A070F6"/>
    <w:rsid w:val="00A075B3"/>
    <w:rsid w:val="00A07731"/>
    <w:rsid w:val="00A07770"/>
    <w:rsid w:val="00A077E4"/>
    <w:rsid w:val="00A10120"/>
    <w:rsid w:val="00A10D2F"/>
    <w:rsid w:val="00A1170A"/>
    <w:rsid w:val="00A11A53"/>
    <w:rsid w:val="00A11FC7"/>
    <w:rsid w:val="00A1264B"/>
    <w:rsid w:val="00A13627"/>
    <w:rsid w:val="00A13D78"/>
    <w:rsid w:val="00A14092"/>
    <w:rsid w:val="00A14183"/>
    <w:rsid w:val="00A142E1"/>
    <w:rsid w:val="00A14512"/>
    <w:rsid w:val="00A14B4D"/>
    <w:rsid w:val="00A1507D"/>
    <w:rsid w:val="00A15352"/>
    <w:rsid w:val="00A15730"/>
    <w:rsid w:val="00A157FF"/>
    <w:rsid w:val="00A1589E"/>
    <w:rsid w:val="00A159B4"/>
    <w:rsid w:val="00A15C1C"/>
    <w:rsid w:val="00A16418"/>
    <w:rsid w:val="00A174D1"/>
    <w:rsid w:val="00A17AC5"/>
    <w:rsid w:val="00A208DB"/>
    <w:rsid w:val="00A20EB3"/>
    <w:rsid w:val="00A212F3"/>
    <w:rsid w:val="00A21336"/>
    <w:rsid w:val="00A226B5"/>
    <w:rsid w:val="00A22DAA"/>
    <w:rsid w:val="00A23623"/>
    <w:rsid w:val="00A23B8F"/>
    <w:rsid w:val="00A240A6"/>
    <w:rsid w:val="00A24AB7"/>
    <w:rsid w:val="00A255F3"/>
    <w:rsid w:val="00A258BE"/>
    <w:rsid w:val="00A261C4"/>
    <w:rsid w:val="00A269AD"/>
    <w:rsid w:val="00A273BA"/>
    <w:rsid w:val="00A27B54"/>
    <w:rsid w:val="00A31123"/>
    <w:rsid w:val="00A315C9"/>
    <w:rsid w:val="00A31626"/>
    <w:rsid w:val="00A31EB8"/>
    <w:rsid w:val="00A31F6E"/>
    <w:rsid w:val="00A325D0"/>
    <w:rsid w:val="00A32608"/>
    <w:rsid w:val="00A3283E"/>
    <w:rsid w:val="00A328DB"/>
    <w:rsid w:val="00A32B47"/>
    <w:rsid w:val="00A33993"/>
    <w:rsid w:val="00A33DB2"/>
    <w:rsid w:val="00A33F3D"/>
    <w:rsid w:val="00A34EA3"/>
    <w:rsid w:val="00A34FA3"/>
    <w:rsid w:val="00A3542A"/>
    <w:rsid w:val="00A35B6A"/>
    <w:rsid w:val="00A35BFA"/>
    <w:rsid w:val="00A35FCC"/>
    <w:rsid w:val="00A36608"/>
    <w:rsid w:val="00A36A4D"/>
    <w:rsid w:val="00A36C26"/>
    <w:rsid w:val="00A37E3A"/>
    <w:rsid w:val="00A401AC"/>
    <w:rsid w:val="00A41007"/>
    <w:rsid w:val="00A410BE"/>
    <w:rsid w:val="00A41200"/>
    <w:rsid w:val="00A41FC4"/>
    <w:rsid w:val="00A42D4C"/>
    <w:rsid w:val="00A42D96"/>
    <w:rsid w:val="00A42F2A"/>
    <w:rsid w:val="00A43E10"/>
    <w:rsid w:val="00A452A1"/>
    <w:rsid w:val="00A45334"/>
    <w:rsid w:val="00A45788"/>
    <w:rsid w:val="00A45849"/>
    <w:rsid w:val="00A45E76"/>
    <w:rsid w:val="00A460BF"/>
    <w:rsid w:val="00A46351"/>
    <w:rsid w:val="00A466CE"/>
    <w:rsid w:val="00A477F3"/>
    <w:rsid w:val="00A479E8"/>
    <w:rsid w:val="00A47B39"/>
    <w:rsid w:val="00A47B46"/>
    <w:rsid w:val="00A50577"/>
    <w:rsid w:val="00A50DE4"/>
    <w:rsid w:val="00A5272A"/>
    <w:rsid w:val="00A5290A"/>
    <w:rsid w:val="00A533EC"/>
    <w:rsid w:val="00A549E9"/>
    <w:rsid w:val="00A54BDA"/>
    <w:rsid w:val="00A55270"/>
    <w:rsid w:val="00A552D8"/>
    <w:rsid w:val="00A55D60"/>
    <w:rsid w:val="00A56A90"/>
    <w:rsid w:val="00A56C80"/>
    <w:rsid w:val="00A578B2"/>
    <w:rsid w:val="00A6000D"/>
    <w:rsid w:val="00A60A36"/>
    <w:rsid w:val="00A60B1C"/>
    <w:rsid w:val="00A6132A"/>
    <w:rsid w:val="00A61A01"/>
    <w:rsid w:val="00A61B99"/>
    <w:rsid w:val="00A6222F"/>
    <w:rsid w:val="00A628B1"/>
    <w:rsid w:val="00A62DF4"/>
    <w:rsid w:val="00A63B6F"/>
    <w:rsid w:val="00A63D93"/>
    <w:rsid w:val="00A6466C"/>
    <w:rsid w:val="00A647D1"/>
    <w:rsid w:val="00A64D79"/>
    <w:rsid w:val="00A65B37"/>
    <w:rsid w:val="00A65BAF"/>
    <w:rsid w:val="00A65CF3"/>
    <w:rsid w:val="00A66618"/>
    <w:rsid w:val="00A66AE2"/>
    <w:rsid w:val="00A672CC"/>
    <w:rsid w:val="00A67C80"/>
    <w:rsid w:val="00A71B35"/>
    <w:rsid w:val="00A7201C"/>
    <w:rsid w:val="00A7240E"/>
    <w:rsid w:val="00A73FB6"/>
    <w:rsid w:val="00A7477E"/>
    <w:rsid w:val="00A74E3E"/>
    <w:rsid w:val="00A75CBC"/>
    <w:rsid w:val="00A76456"/>
    <w:rsid w:val="00A77733"/>
    <w:rsid w:val="00A7774C"/>
    <w:rsid w:val="00A778F4"/>
    <w:rsid w:val="00A807D3"/>
    <w:rsid w:val="00A81BF6"/>
    <w:rsid w:val="00A822CD"/>
    <w:rsid w:val="00A82B0A"/>
    <w:rsid w:val="00A8426E"/>
    <w:rsid w:val="00A8432F"/>
    <w:rsid w:val="00A845E7"/>
    <w:rsid w:val="00A84972"/>
    <w:rsid w:val="00A85646"/>
    <w:rsid w:val="00A85982"/>
    <w:rsid w:val="00A868E5"/>
    <w:rsid w:val="00A9038C"/>
    <w:rsid w:val="00A9118F"/>
    <w:rsid w:val="00A9159B"/>
    <w:rsid w:val="00A925D9"/>
    <w:rsid w:val="00A92DED"/>
    <w:rsid w:val="00A92ED2"/>
    <w:rsid w:val="00A930F6"/>
    <w:rsid w:val="00A9311F"/>
    <w:rsid w:val="00A93202"/>
    <w:rsid w:val="00A9344D"/>
    <w:rsid w:val="00A940A0"/>
    <w:rsid w:val="00A94B9E"/>
    <w:rsid w:val="00A9567A"/>
    <w:rsid w:val="00A956A3"/>
    <w:rsid w:val="00A95762"/>
    <w:rsid w:val="00A959E0"/>
    <w:rsid w:val="00A9755D"/>
    <w:rsid w:val="00A97A90"/>
    <w:rsid w:val="00A97AA1"/>
    <w:rsid w:val="00A97B85"/>
    <w:rsid w:val="00A97ED3"/>
    <w:rsid w:val="00AA05E5"/>
    <w:rsid w:val="00AA094F"/>
    <w:rsid w:val="00AA1270"/>
    <w:rsid w:val="00AA14CF"/>
    <w:rsid w:val="00AA158F"/>
    <w:rsid w:val="00AA1AC8"/>
    <w:rsid w:val="00AA2314"/>
    <w:rsid w:val="00AA26D2"/>
    <w:rsid w:val="00AA2F6F"/>
    <w:rsid w:val="00AA342A"/>
    <w:rsid w:val="00AA37F7"/>
    <w:rsid w:val="00AA3B78"/>
    <w:rsid w:val="00AA3E3D"/>
    <w:rsid w:val="00AA4980"/>
    <w:rsid w:val="00AA4AE9"/>
    <w:rsid w:val="00AA5218"/>
    <w:rsid w:val="00AA5983"/>
    <w:rsid w:val="00AA5F06"/>
    <w:rsid w:val="00AA6E4F"/>
    <w:rsid w:val="00AA7919"/>
    <w:rsid w:val="00AB0AD6"/>
    <w:rsid w:val="00AB0C96"/>
    <w:rsid w:val="00AB1AED"/>
    <w:rsid w:val="00AB1B95"/>
    <w:rsid w:val="00AB289D"/>
    <w:rsid w:val="00AB2C22"/>
    <w:rsid w:val="00AB367B"/>
    <w:rsid w:val="00AB3FB0"/>
    <w:rsid w:val="00AB4ED9"/>
    <w:rsid w:val="00AB502B"/>
    <w:rsid w:val="00AB50CB"/>
    <w:rsid w:val="00AB5203"/>
    <w:rsid w:val="00AB535E"/>
    <w:rsid w:val="00AB55B3"/>
    <w:rsid w:val="00AB61E7"/>
    <w:rsid w:val="00AB6BDB"/>
    <w:rsid w:val="00AB71CA"/>
    <w:rsid w:val="00AC1C2B"/>
    <w:rsid w:val="00AC24FA"/>
    <w:rsid w:val="00AC25F5"/>
    <w:rsid w:val="00AC2810"/>
    <w:rsid w:val="00AC3315"/>
    <w:rsid w:val="00AC3D09"/>
    <w:rsid w:val="00AC3E34"/>
    <w:rsid w:val="00AC3E82"/>
    <w:rsid w:val="00AC41CC"/>
    <w:rsid w:val="00AC41E0"/>
    <w:rsid w:val="00AC4355"/>
    <w:rsid w:val="00AC4397"/>
    <w:rsid w:val="00AC43C9"/>
    <w:rsid w:val="00AC471A"/>
    <w:rsid w:val="00AC4B9F"/>
    <w:rsid w:val="00AC50C5"/>
    <w:rsid w:val="00AC5EAC"/>
    <w:rsid w:val="00AC662C"/>
    <w:rsid w:val="00AC66B1"/>
    <w:rsid w:val="00AC6D5F"/>
    <w:rsid w:val="00AC790A"/>
    <w:rsid w:val="00AC7D23"/>
    <w:rsid w:val="00AC7EFD"/>
    <w:rsid w:val="00AD072B"/>
    <w:rsid w:val="00AD1264"/>
    <w:rsid w:val="00AD16E9"/>
    <w:rsid w:val="00AD173C"/>
    <w:rsid w:val="00AD23CA"/>
    <w:rsid w:val="00AD2E56"/>
    <w:rsid w:val="00AD3883"/>
    <w:rsid w:val="00AD4198"/>
    <w:rsid w:val="00AD50B1"/>
    <w:rsid w:val="00AD5F08"/>
    <w:rsid w:val="00AD630C"/>
    <w:rsid w:val="00AD6E1B"/>
    <w:rsid w:val="00AD72DC"/>
    <w:rsid w:val="00AD72E7"/>
    <w:rsid w:val="00AD72EF"/>
    <w:rsid w:val="00AD7318"/>
    <w:rsid w:val="00AD7509"/>
    <w:rsid w:val="00AD7964"/>
    <w:rsid w:val="00AE09AB"/>
    <w:rsid w:val="00AE09B1"/>
    <w:rsid w:val="00AE16D1"/>
    <w:rsid w:val="00AE28B4"/>
    <w:rsid w:val="00AE2CD7"/>
    <w:rsid w:val="00AE3BC0"/>
    <w:rsid w:val="00AE4C19"/>
    <w:rsid w:val="00AE4E88"/>
    <w:rsid w:val="00AE542C"/>
    <w:rsid w:val="00AE595D"/>
    <w:rsid w:val="00AE5DE3"/>
    <w:rsid w:val="00AE63CC"/>
    <w:rsid w:val="00AE66E5"/>
    <w:rsid w:val="00AE73A1"/>
    <w:rsid w:val="00AE79F0"/>
    <w:rsid w:val="00AF0F03"/>
    <w:rsid w:val="00AF2129"/>
    <w:rsid w:val="00AF5257"/>
    <w:rsid w:val="00AF54A2"/>
    <w:rsid w:val="00AF576B"/>
    <w:rsid w:val="00AF6FCA"/>
    <w:rsid w:val="00B00AE0"/>
    <w:rsid w:val="00B00F9E"/>
    <w:rsid w:val="00B010C5"/>
    <w:rsid w:val="00B01342"/>
    <w:rsid w:val="00B014AF"/>
    <w:rsid w:val="00B022E9"/>
    <w:rsid w:val="00B02334"/>
    <w:rsid w:val="00B02746"/>
    <w:rsid w:val="00B03133"/>
    <w:rsid w:val="00B05391"/>
    <w:rsid w:val="00B05A43"/>
    <w:rsid w:val="00B0693C"/>
    <w:rsid w:val="00B06BC8"/>
    <w:rsid w:val="00B071E6"/>
    <w:rsid w:val="00B100B4"/>
    <w:rsid w:val="00B102B4"/>
    <w:rsid w:val="00B10BC6"/>
    <w:rsid w:val="00B12345"/>
    <w:rsid w:val="00B1289E"/>
    <w:rsid w:val="00B129C1"/>
    <w:rsid w:val="00B12D17"/>
    <w:rsid w:val="00B135B2"/>
    <w:rsid w:val="00B136CF"/>
    <w:rsid w:val="00B13792"/>
    <w:rsid w:val="00B13832"/>
    <w:rsid w:val="00B13853"/>
    <w:rsid w:val="00B15149"/>
    <w:rsid w:val="00B15D2C"/>
    <w:rsid w:val="00B16493"/>
    <w:rsid w:val="00B16FCB"/>
    <w:rsid w:val="00B1703D"/>
    <w:rsid w:val="00B170FC"/>
    <w:rsid w:val="00B1736C"/>
    <w:rsid w:val="00B17390"/>
    <w:rsid w:val="00B17581"/>
    <w:rsid w:val="00B17D21"/>
    <w:rsid w:val="00B204C0"/>
    <w:rsid w:val="00B22966"/>
    <w:rsid w:val="00B22C78"/>
    <w:rsid w:val="00B239A5"/>
    <w:rsid w:val="00B24A70"/>
    <w:rsid w:val="00B24FC0"/>
    <w:rsid w:val="00B2663C"/>
    <w:rsid w:val="00B26778"/>
    <w:rsid w:val="00B277FB"/>
    <w:rsid w:val="00B30957"/>
    <w:rsid w:val="00B30B80"/>
    <w:rsid w:val="00B31AC8"/>
    <w:rsid w:val="00B327FD"/>
    <w:rsid w:val="00B32AB2"/>
    <w:rsid w:val="00B32DEA"/>
    <w:rsid w:val="00B332D4"/>
    <w:rsid w:val="00B33911"/>
    <w:rsid w:val="00B33C8B"/>
    <w:rsid w:val="00B340D0"/>
    <w:rsid w:val="00B3489C"/>
    <w:rsid w:val="00B3489F"/>
    <w:rsid w:val="00B35130"/>
    <w:rsid w:val="00B35878"/>
    <w:rsid w:val="00B35D42"/>
    <w:rsid w:val="00B3680F"/>
    <w:rsid w:val="00B36C6E"/>
    <w:rsid w:val="00B36DBF"/>
    <w:rsid w:val="00B36ED4"/>
    <w:rsid w:val="00B37476"/>
    <w:rsid w:val="00B3773B"/>
    <w:rsid w:val="00B400A9"/>
    <w:rsid w:val="00B41115"/>
    <w:rsid w:val="00B41CB5"/>
    <w:rsid w:val="00B42DA6"/>
    <w:rsid w:val="00B44906"/>
    <w:rsid w:val="00B44D91"/>
    <w:rsid w:val="00B45179"/>
    <w:rsid w:val="00B45916"/>
    <w:rsid w:val="00B46DC8"/>
    <w:rsid w:val="00B47161"/>
    <w:rsid w:val="00B47423"/>
    <w:rsid w:val="00B47FBC"/>
    <w:rsid w:val="00B517E2"/>
    <w:rsid w:val="00B51A3B"/>
    <w:rsid w:val="00B51D32"/>
    <w:rsid w:val="00B527C0"/>
    <w:rsid w:val="00B52D08"/>
    <w:rsid w:val="00B531C3"/>
    <w:rsid w:val="00B5448E"/>
    <w:rsid w:val="00B549B0"/>
    <w:rsid w:val="00B54C6F"/>
    <w:rsid w:val="00B55A06"/>
    <w:rsid w:val="00B56530"/>
    <w:rsid w:val="00B56C4B"/>
    <w:rsid w:val="00B56FD0"/>
    <w:rsid w:val="00B5709D"/>
    <w:rsid w:val="00B57497"/>
    <w:rsid w:val="00B57BCE"/>
    <w:rsid w:val="00B603AC"/>
    <w:rsid w:val="00B60D77"/>
    <w:rsid w:val="00B6105A"/>
    <w:rsid w:val="00B610E8"/>
    <w:rsid w:val="00B61986"/>
    <w:rsid w:val="00B62EF6"/>
    <w:rsid w:val="00B6376E"/>
    <w:rsid w:val="00B6441C"/>
    <w:rsid w:val="00B64A1E"/>
    <w:rsid w:val="00B655A1"/>
    <w:rsid w:val="00B65BE5"/>
    <w:rsid w:val="00B66988"/>
    <w:rsid w:val="00B67942"/>
    <w:rsid w:val="00B70C36"/>
    <w:rsid w:val="00B7100E"/>
    <w:rsid w:val="00B7185F"/>
    <w:rsid w:val="00B718D9"/>
    <w:rsid w:val="00B71A17"/>
    <w:rsid w:val="00B71C48"/>
    <w:rsid w:val="00B72CFF"/>
    <w:rsid w:val="00B72E4D"/>
    <w:rsid w:val="00B74514"/>
    <w:rsid w:val="00B74CE6"/>
    <w:rsid w:val="00B74D18"/>
    <w:rsid w:val="00B75374"/>
    <w:rsid w:val="00B75EB9"/>
    <w:rsid w:val="00B76038"/>
    <w:rsid w:val="00B76567"/>
    <w:rsid w:val="00B76BFB"/>
    <w:rsid w:val="00B77707"/>
    <w:rsid w:val="00B80068"/>
    <w:rsid w:val="00B80565"/>
    <w:rsid w:val="00B8089A"/>
    <w:rsid w:val="00B8094F"/>
    <w:rsid w:val="00B810C7"/>
    <w:rsid w:val="00B817EC"/>
    <w:rsid w:val="00B81AC9"/>
    <w:rsid w:val="00B8288D"/>
    <w:rsid w:val="00B834BB"/>
    <w:rsid w:val="00B8398C"/>
    <w:rsid w:val="00B8750C"/>
    <w:rsid w:val="00B87704"/>
    <w:rsid w:val="00B902E5"/>
    <w:rsid w:val="00B91F12"/>
    <w:rsid w:val="00B91FE6"/>
    <w:rsid w:val="00B92516"/>
    <w:rsid w:val="00B9275A"/>
    <w:rsid w:val="00B92D03"/>
    <w:rsid w:val="00B93333"/>
    <w:rsid w:val="00B9374E"/>
    <w:rsid w:val="00B9383C"/>
    <w:rsid w:val="00B93CDE"/>
    <w:rsid w:val="00B942CB"/>
    <w:rsid w:val="00B9485D"/>
    <w:rsid w:val="00B94C1C"/>
    <w:rsid w:val="00B94C2C"/>
    <w:rsid w:val="00B9583D"/>
    <w:rsid w:val="00B964B9"/>
    <w:rsid w:val="00B975FA"/>
    <w:rsid w:val="00BA00CE"/>
    <w:rsid w:val="00BA16FE"/>
    <w:rsid w:val="00BA1D9F"/>
    <w:rsid w:val="00BA23CD"/>
    <w:rsid w:val="00BA27AD"/>
    <w:rsid w:val="00BA2FFA"/>
    <w:rsid w:val="00BA3703"/>
    <w:rsid w:val="00BA4D3B"/>
    <w:rsid w:val="00BA4FCD"/>
    <w:rsid w:val="00BA531E"/>
    <w:rsid w:val="00BA53D4"/>
    <w:rsid w:val="00BA63A6"/>
    <w:rsid w:val="00BA7159"/>
    <w:rsid w:val="00BA7FD6"/>
    <w:rsid w:val="00BB0AAB"/>
    <w:rsid w:val="00BB0DA2"/>
    <w:rsid w:val="00BB105A"/>
    <w:rsid w:val="00BB1ABE"/>
    <w:rsid w:val="00BB1AEB"/>
    <w:rsid w:val="00BB2614"/>
    <w:rsid w:val="00BB2DC7"/>
    <w:rsid w:val="00BB302A"/>
    <w:rsid w:val="00BB30EA"/>
    <w:rsid w:val="00BB3437"/>
    <w:rsid w:val="00BB3548"/>
    <w:rsid w:val="00BB36BF"/>
    <w:rsid w:val="00BB3DB8"/>
    <w:rsid w:val="00BB3F65"/>
    <w:rsid w:val="00BB4538"/>
    <w:rsid w:val="00BB468D"/>
    <w:rsid w:val="00BB53B5"/>
    <w:rsid w:val="00BB56C6"/>
    <w:rsid w:val="00BB5E26"/>
    <w:rsid w:val="00BB6EF2"/>
    <w:rsid w:val="00BB7362"/>
    <w:rsid w:val="00BB74E3"/>
    <w:rsid w:val="00BB7F65"/>
    <w:rsid w:val="00BB7FE3"/>
    <w:rsid w:val="00BC135E"/>
    <w:rsid w:val="00BC1BBB"/>
    <w:rsid w:val="00BC258B"/>
    <w:rsid w:val="00BC2A72"/>
    <w:rsid w:val="00BC2F25"/>
    <w:rsid w:val="00BC3796"/>
    <w:rsid w:val="00BC37B3"/>
    <w:rsid w:val="00BC3905"/>
    <w:rsid w:val="00BC3DE0"/>
    <w:rsid w:val="00BC51DF"/>
    <w:rsid w:val="00BC57AA"/>
    <w:rsid w:val="00BC5A29"/>
    <w:rsid w:val="00BC687B"/>
    <w:rsid w:val="00BC6C05"/>
    <w:rsid w:val="00BC6FEE"/>
    <w:rsid w:val="00BC7F2A"/>
    <w:rsid w:val="00BD0277"/>
    <w:rsid w:val="00BD08E5"/>
    <w:rsid w:val="00BD0B9E"/>
    <w:rsid w:val="00BD0D5E"/>
    <w:rsid w:val="00BD1017"/>
    <w:rsid w:val="00BD1E7F"/>
    <w:rsid w:val="00BD226D"/>
    <w:rsid w:val="00BD29B0"/>
    <w:rsid w:val="00BD435E"/>
    <w:rsid w:val="00BD4717"/>
    <w:rsid w:val="00BD5127"/>
    <w:rsid w:val="00BD588B"/>
    <w:rsid w:val="00BD63C7"/>
    <w:rsid w:val="00BD66C3"/>
    <w:rsid w:val="00BD693C"/>
    <w:rsid w:val="00BD704B"/>
    <w:rsid w:val="00BD72EE"/>
    <w:rsid w:val="00BD7526"/>
    <w:rsid w:val="00BD79D3"/>
    <w:rsid w:val="00BD7BD6"/>
    <w:rsid w:val="00BD7CD1"/>
    <w:rsid w:val="00BE06E5"/>
    <w:rsid w:val="00BE070B"/>
    <w:rsid w:val="00BE0715"/>
    <w:rsid w:val="00BE0D10"/>
    <w:rsid w:val="00BE145C"/>
    <w:rsid w:val="00BE16B0"/>
    <w:rsid w:val="00BE18F4"/>
    <w:rsid w:val="00BE18FF"/>
    <w:rsid w:val="00BE2945"/>
    <w:rsid w:val="00BE29C0"/>
    <w:rsid w:val="00BE2C7C"/>
    <w:rsid w:val="00BE2CA2"/>
    <w:rsid w:val="00BE2FFE"/>
    <w:rsid w:val="00BE395C"/>
    <w:rsid w:val="00BE3EF1"/>
    <w:rsid w:val="00BE4D9A"/>
    <w:rsid w:val="00BE4DA8"/>
    <w:rsid w:val="00BE5200"/>
    <w:rsid w:val="00BE582B"/>
    <w:rsid w:val="00BE74EC"/>
    <w:rsid w:val="00BF16AE"/>
    <w:rsid w:val="00BF1E1C"/>
    <w:rsid w:val="00BF32FC"/>
    <w:rsid w:val="00BF33AA"/>
    <w:rsid w:val="00BF340A"/>
    <w:rsid w:val="00BF4AD7"/>
    <w:rsid w:val="00BF4E27"/>
    <w:rsid w:val="00BF5288"/>
    <w:rsid w:val="00BF6027"/>
    <w:rsid w:val="00BF62FC"/>
    <w:rsid w:val="00BF66DE"/>
    <w:rsid w:val="00BF6F3C"/>
    <w:rsid w:val="00BF73D1"/>
    <w:rsid w:val="00BF7FA2"/>
    <w:rsid w:val="00C00280"/>
    <w:rsid w:val="00C003C5"/>
    <w:rsid w:val="00C0148E"/>
    <w:rsid w:val="00C014F9"/>
    <w:rsid w:val="00C01EEF"/>
    <w:rsid w:val="00C0336B"/>
    <w:rsid w:val="00C033AA"/>
    <w:rsid w:val="00C048BA"/>
    <w:rsid w:val="00C049D3"/>
    <w:rsid w:val="00C04B18"/>
    <w:rsid w:val="00C04E8B"/>
    <w:rsid w:val="00C050F3"/>
    <w:rsid w:val="00C059F2"/>
    <w:rsid w:val="00C05AB7"/>
    <w:rsid w:val="00C05E76"/>
    <w:rsid w:val="00C06718"/>
    <w:rsid w:val="00C06B7B"/>
    <w:rsid w:val="00C06F9E"/>
    <w:rsid w:val="00C07507"/>
    <w:rsid w:val="00C10064"/>
    <w:rsid w:val="00C109BC"/>
    <w:rsid w:val="00C125D8"/>
    <w:rsid w:val="00C14C17"/>
    <w:rsid w:val="00C167BA"/>
    <w:rsid w:val="00C169E1"/>
    <w:rsid w:val="00C20241"/>
    <w:rsid w:val="00C202A9"/>
    <w:rsid w:val="00C20714"/>
    <w:rsid w:val="00C20B26"/>
    <w:rsid w:val="00C20E4C"/>
    <w:rsid w:val="00C212A5"/>
    <w:rsid w:val="00C21D4A"/>
    <w:rsid w:val="00C228B5"/>
    <w:rsid w:val="00C22D6B"/>
    <w:rsid w:val="00C23074"/>
    <w:rsid w:val="00C236D9"/>
    <w:rsid w:val="00C239ED"/>
    <w:rsid w:val="00C23EFF"/>
    <w:rsid w:val="00C2472A"/>
    <w:rsid w:val="00C24804"/>
    <w:rsid w:val="00C248C4"/>
    <w:rsid w:val="00C249BD"/>
    <w:rsid w:val="00C257A8"/>
    <w:rsid w:val="00C25907"/>
    <w:rsid w:val="00C25DE9"/>
    <w:rsid w:val="00C2619D"/>
    <w:rsid w:val="00C26458"/>
    <w:rsid w:val="00C271CA"/>
    <w:rsid w:val="00C2740D"/>
    <w:rsid w:val="00C2759F"/>
    <w:rsid w:val="00C27B42"/>
    <w:rsid w:val="00C30A80"/>
    <w:rsid w:val="00C32186"/>
    <w:rsid w:val="00C33521"/>
    <w:rsid w:val="00C35372"/>
    <w:rsid w:val="00C36470"/>
    <w:rsid w:val="00C378FA"/>
    <w:rsid w:val="00C37D1D"/>
    <w:rsid w:val="00C403DB"/>
    <w:rsid w:val="00C40610"/>
    <w:rsid w:val="00C40E9C"/>
    <w:rsid w:val="00C41650"/>
    <w:rsid w:val="00C4169A"/>
    <w:rsid w:val="00C41BEF"/>
    <w:rsid w:val="00C4209F"/>
    <w:rsid w:val="00C421A3"/>
    <w:rsid w:val="00C4226E"/>
    <w:rsid w:val="00C441A9"/>
    <w:rsid w:val="00C4478D"/>
    <w:rsid w:val="00C44AE4"/>
    <w:rsid w:val="00C455EC"/>
    <w:rsid w:val="00C46FEE"/>
    <w:rsid w:val="00C473BE"/>
    <w:rsid w:val="00C47719"/>
    <w:rsid w:val="00C52CCC"/>
    <w:rsid w:val="00C530AB"/>
    <w:rsid w:val="00C53CAB"/>
    <w:rsid w:val="00C54030"/>
    <w:rsid w:val="00C5421E"/>
    <w:rsid w:val="00C55CE5"/>
    <w:rsid w:val="00C5618F"/>
    <w:rsid w:val="00C56392"/>
    <w:rsid w:val="00C56615"/>
    <w:rsid w:val="00C5683A"/>
    <w:rsid w:val="00C56984"/>
    <w:rsid w:val="00C569D5"/>
    <w:rsid w:val="00C56A20"/>
    <w:rsid w:val="00C56FCB"/>
    <w:rsid w:val="00C608F4"/>
    <w:rsid w:val="00C6091C"/>
    <w:rsid w:val="00C61D4B"/>
    <w:rsid w:val="00C62F43"/>
    <w:rsid w:val="00C631A0"/>
    <w:rsid w:val="00C63866"/>
    <w:rsid w:val="00C638B7"/>
    <w:rsid w:val="00C639E4"/>
    <w:rsid w:val="00C64206"/>
    <w:rsid w:val="00C64417"/>
    <w:rsid w:val="00C6486F"/>
    <w:rsid w:val="00C65ACD"/>
    <w:rsid w:val="00C65DD3"/>
    <w:rsid w:val="00C6653A"/>
    <w:rsid w:val="00C665B5"/>
    <w:rsid w:val="00C66839"/>
    <w:rsid w:val="00C66C5E"/>
    <w:rsid w:val="00C6710E"/>
    <w:rsid w:val="00C67209"/>
    <w:rsid w:val="00C67C47"/>
    <w:rsid w:val="00C67DAC"/>
    <w:rsid w:val="00C67EFC"/>
    <w:rsid w:val="00C67F93"/>
    <w:rsid w:val="00C7008A"/>
    <w:rsid w:val="00C70778"/>
    <w:rsid w:val="00C707B1"/>
    <w:rsid w:val="00C707D1"/>
    <w:rsid w:val="00C73AB6"/>
    <w:rsid w:val="00C760B7"/>
    <w:rsid w:val="00C76628"/>
    <w:rsid w:val="00C76F82"/>
    <w:rsid w:val="00C80261"/>
    <w:rsid w:val="00C80598"/>
    <w:rsid w:val="00C81AA7"/>
    <w:rsid w:val="00C82125"/>
    <w:rsid w:val="00C826FF"/>
    <w:rsid w:val="00C8417D"/>
    <w:rsid w:val="00C852D7"/>
    <w:rsid w:val="00C85E80"/>
    <w:rsid w:val="00C862C8"/>
    <w:rsid w:val="00C86D5A"/>
    <w:rsid w:val="00C90071"/>
    <w:rsid w:val="00C9017A"/>
    <w:rsid w:val="00C90C67"/>
    <w:rsid w:val="00C90FD9"/>
    <w:rsid w:val="00C91A3C"/>
    <w:rsid w:val="00C922A6"/>
    <w:rsid w:val="00C925D9"/>
    <w:rsid w:val="00C929FF"/>
    <w:rsid w:val="00C92FE2"/>
    <w:rsid w:val="00C93F51"/>
    <w:rsid w:val="00C94A1F"/>
    <w:rsid w:val="00C95341"/>
    <w:rsid w:val="00C953AE"/>
    <w:rsid w:val="00C96B2A"/>
    <w:rsid w:val="00C97821"/>
    <w:rsid w:val="00C97D0E"/>
    <w:rsid w:val="00C97E39"/>
    <w:rsid w:val="00CA06BA"/>
    <w:rsid w:val="00CA0E19"/>
    <w:rsid w:val="00CA1042"/>
    <w:rsid w:val="00CA25E7"/>
    <w:rsid w:val="00CA26C8"/>
    <w:rsid w:val="00CA2DE8"/>
    <w:rsid w:val="00CA3891"/>
    <w:rsid w:val="00CA3CDD"/>
    <w:rsid w:val="00CA43EB"/>
    <w:rsid w:val="00CA4498"/>
    <w:rsid w:val="00CA5877"/>
    <w:rsid w:val="00CA5B4C"/>
    <w:rsid w:val="00CA6030"/>
    <w:rsid w:val="00CA6262"/>
    <w:rsid w:val="00CA6B7F"/>
    <w:rsid w:val="00CB0017"/>
    <w:rsid w:val="00CB029A"/>
    <w:rsid w:val="00CB0729"/>
    <w:rsid w:val="00CB080C"/>
    <w:rsid w:val="00CB14CB"/>
    <w:rsid w:val="00CB1CFD"/>
    <w:rsid w:val="00CB2109"/>
    <w:rsid w:val="00CB25A3"/>
    <w:rsid w:val="00CB2C57"/>
    <w:rsid w:val="00CB394D"/>
    <w:rsid w:val="00CB3A2F"/>
    <w:rsid w:val="00CB4938"/>
    <w:rsid w:val="00CB50DA"/>
    <w:rsid w:val="00CB5B49"/>
    <w:rsid w:val="00CB6330"/>
    <w:rsid w:val="00CB6552"/>
    <w:rsid w:val="00CB6E96"/>
    <w:rsid w:val="00CB7F93"/>
    <w:rsid w:val="00CC0382"/>
    <w:rsid w:val="00CC051E"/>
    <w:rsid w:val="00CC0746"/>
    <w:rsid w:val="00CC169A"/>
    <w:rsid w:val="00CC1854"/>
    <w:rsid w:val="00CC1D59"/>
    <w:rsid w:val="00CC1ECB"/>
    <w:rsid w:val="00CC2859"/>
    <w:rsid w:val="00CC34B2"/>
    <w:rsid w:val="00CC3DE3"/>
    <w:rsid w:val="00CC420A"/>
    <w:rsid w:val="00CC4AD7"/>
    <w:rsid w:val="00CC517A"/>
    <w:rsid w:val="00CC52B9"/>
    <w:rsid w:val="00CC5C3C"/>
    <w:rsid w:val="00CC60B0"/>
    <w:rsid w:val="00CC60E6"/>
    <w:rsid w:val="00CC7774"/>
    <w:rsid w:val="00CC7A5D"/>
    <w:rsid w:val="00CD076A"/>
    <w:rsid w:val="00CD1083"/>
    <w:rsid w:val="00CD1D45"/>
    <w:rsid w:val="00CD1FC0"/>
    <w:rsid w:val="00CD361D"/>
    <w:rsid w:val="00CD3DCD"/>
    <w:rsid w:val="00CD3F85"/>
    <w:rsid w:val="00CD4140"/>
    <w:rsid w:val="00CD4C5C"/>
    <w:rsid w:val="00CD504C"/>
    <w:rsid w:val="00CD5106"/>
    <w:rsid w:val="00CD5DE4"/>
    <w:rsid w:val="00CD6515"/>
    <w:rsid w:val="00CD659B"/>
    <w:rsid w:val="00CD7FBF"/>
    <w:rsid w:val="00CE0DC8"/>
    <w:rsid w:val="00CE11E8"/>
    <w:rsid w:val="00CE120F"/>
    <w:rsid w:val="00CE18D5"/>
    <w:rsid w:val="00CE1D63"/>
    <w:rsid w:val="00CE1F0C"/>
    <w:rsid w:val="00CE2A9B"/>
    <w:rsid w:val="00CE2C60"/>
    <w:rsid w:val="00CE3AC9"/>
    <w:rsid w:val="00CE500C"/>
    <w:rsid w:val="00CE5467"/>
    <w:rsid w:val="00CE5BAD"/>
    <w:rsid w:val="00CE5CBA"/>
    <w:rsid w:val="00CE6909"/>
    <w:rsid w:val="00CE75DB"/>
    <w:rsid w:val="00CE7655"/>
    <w:rsid w:val="00CE7DDC"/>
    <w:rsid w:val="00CF051C"/>
    <w:rsid w:val="00CF15B5"/>
    <w:rsid w:val="00CF15BD"/>
    <w:rsid w:val="00CF2827"/>
    <w:rsid w:val="00CF2E7E"/>
    <w:rsid w:val="00CF39BA"/>
    <w:rsid w:val="00CF3A05"/>
    <w:rsid w:val="00CF5204"/>
    <w:rsid w:val="00CF578D"/>
    <w:rsid w:val="00CF5A56"/>
    <w:rsid w:val="00CF71BE"/>
    <w:rsid w:val="00CF7204"/>
    <w:rsid w:val="00CF77C8"/>
    <w:rsid w:val="00D0124F"/>
    <w:rsid w:val="00D016C0"/>
    <w:rsid w:val="00D028B2"/>
    <w:rsid w:val="00D02B78"/>
    <w:rsid w:val="00D03538"/>
    <w:rsid w:val="00D04431"/>
    <w:rsid w:val="00D06183"/>
    <w:rsid w:val="00D06304"/>
    <w:rsid w:val="00D06C9A"/>
    <w:rsid w:val="00D07433"/>
    <w:rsid w:val="00D07768"/>
    <w:rsid w:val="00D10C07"/>
    <w:rsid w:val="00D1111A"/>
    <w:rsid w:val="00D1213B"/>
    <w:rsid w:val="00D121E2"/>
    <w:rsid w:val="00D13476"/>
    <w:rsid w:val="00D1370B"/>
    <w:rsid w:val="00D13D2D"/>
    <w:rsid w:val="00D15227"/>
    <w:rsid w:val="00D15450"/>
    <w:rsid w:val="00D15CED"/>
    <w:rsid w:val="00D15F56"/>
    <w:rsid w:val="00D17FD3"/>
    <w:rsid w:val="00D20902"/>
    <w:rsid w:val="00D237D7"/>
    <w:rsid w:val="00D23AE7"/>
    <w:rsid w:val="00D23F66"/>
    <w:rsid w:val="00D247EF"/>
    <w:rsid w:val="00D2498D"/>
    <w:rsid w:val="00D24A3E"/>
    <w:rsid w:val="00D253D5"/>
    <w:rsid w:val="00D25473"/>
    <w:rsid w:val="00D255A6"/>
    <w:rsid w:val="00D25EBD"/>
    <w:rsid w:val="00D26159"/>
    <w:rsid w:val="00D26215"/>
    <w:rsid w:val="00D26225"/>
    <w:rsid w:val="00D267A0"/>
    <w:rsid w:val="00D26DC5"/>
    <w:rsid w:val="00D274B8"/>
    <w:rsid w:val="00D27786"/>
    <w:rsid w:val="00D277D9"/>
    <w:rsid w:val="00D2792C"/>
    <w:rsid w:val="00D301B1"/>
    <w:rsid w:val="00D30633"/>
    <w:rsid w:val="00D30F0C"/>
    <w:rsid w:val="00D32BA4"/>
    <w:rsid w:val="00D33B00"/>
    <w:rsid w:val="00D344C6"/>
    <w:rsid w:val="00D34AAF"/>
    <w:rsid w:val="00D3591F"/>
    <w:rsid w:val="00D35C63"/>
    <w:rsid w:val="00D35EF5"/>
    <w:rsid w:val="00D3627A"/>
    <w:rsid w:val="00D36ED5"/>
    <w:rsid w:val="00D371C3"/>
    <w:rsid w:val="00D40C90"/>
    <w:rsid w:val="00D40C91"/>
    <w:rsid w:val="00D413D0"/>
    <w:rsid w:val="00D41C30"/>
    <w:rsid w:val="00D41EC4"/>
    <w:rsid w:val="00D422C1"/>
    <w:rsid w:val="00D4275B"/>
    <w:rsid w:val="00D42D5D"/>
    <w:rsid w:val="00D433AD"/>
    <w:rsid w:val="00D43ABD"/>
    <w:rsid w:val="00D43FE4"/>
    <w:rsid w:val="00D446C1"/>
    <w:rsid w:val="00D44764"/>
    <w:rsid w:val="00D4494C"/>
    <w:rsid w:val="00D4653A"/>
    <w:rsid w:val="00D477D2"/>
    <w:rsid w:val="00D4788E"/>
    <w:rsid w:val="00D50558"/>
    <w:rsid w:val="00D512A1"/>
    <w:rsid w:val="00D513F5"/>
    <w:rsid w:val="00D51752"/>
    <w:rsid w:val="00D52621"/>
    <w:rsid w:val="00D5267C"/>
    <w:rsid w:val="00D526F9"/>
    <w:rsid w:val="00D528DE"/>
    <w:rsid w:val="00D52AE2"/>
    <w:rsid w:val="00D53B75"/>
    <w:rsid w:val="00D53E53"/>
    <w:rsid w:val="00D54582"/>
    <w:rsid w:val="00D54ACC"/>
    <w:rsid w:val="00D54C03"/>
    <w:rsid w:val="00D54EBB"/>
    <w:rsid w:val="00D555A1"/>
    <w:rsid w:val="00D55714"/>
    <w:rsid w:val="00D5574D"/>
    <w:rsid w:val="00D55EA3"/>
    <w:rsid w:val="00D56C3B"/>
    <w:rsid w:val="00D60BBA"/>
    <w:rsid w:val="00D60DB9"/>
    <w:rsid w:val="00D6176C"/>
    <w:rsid w:val="00D61830"/>
    <w:rsid w:val="00D61E91"/>
    <w:rsid w:val="00D61F7C"/>
    <w:rsid w:val="00D62492"/>
    <w:rsid w:val="00D625CF"/>
    <w:rsid w:val="00D63905"/>
    <w:rsid w:val="00D642EA"/>
    <w:rsid w:val="00D645CE"/>
    <w:rsid w:val="00D64744"/>
    <w:rsid w:val="00D64ACC"/>
    <w:rsid w:val="00D65B71"/>
    <w:rsid w:val="00D65E90"/>
    <w:rsid w:val="00D66402"/>
    <w:rsid w:val="00D66461"/>
    <w:rsid w:val="00D666EC"/>
    <w:rsid w:val="00D6710D"/>
    <w:rsid w:val="00D7034C"/>
    <w:rsid w:val="00D71431"/>
    <w:rsid w:val="00D71770"/>
    <w:rsid w:val="00D71F44"/>
    <w:rsid w:val="00D72238"/>
    <w:rsid w:val="00D722E8"/>
    <w:rsid w:val="00D725CE"/>
    <w:rsid w:val="00D72F58"/>
    <w:rsid w:val="00D74285"/>
    <w:rsid w:val="00D74332"/>
    <w:rsid w:val="00D74447"/>
    <w:rsid w:val="00D7533F"/>
    <w:rsid w:val="00D75F00"/>
    <w:rsid w:val="00D76957"/>
    <w:rsid w:val="00D76E19"/>
    <w:rsid w:val="00D77248"/>
    <w:rsid w:val="00D77916"/>
    <w:rsid w:val="00D77986"/>
    <w:rsid w:val="00D77B61"/>
    <w:rsid w:val="00D77B79"/>
    <w:rsid w:val="00D77C16"/>
    <w:rsid w:val="00D803FE"/>
    <w:rsid w:val="00D804CE"/>
    <w:rsid w:val="00D80851"/>
    <w:rsid w:val="00D80860"/>
    <w:rsid w:val="00D80A9B"/>
    <w:rsid w:val="00D80B7F"/>
    <w:rsid w:val="00D81918"/>
    <w:rsid w:val="00D82386"/>
    <w:rsid w:val="00D82A47"/>
    <w:rsid w:val="00D82BCB"/>
    <w:rsid w:val="00D82ED2"/>
    <w:rsid w:val="00D83115"/>
    <w:rsid w:val="00D83676"/>
    <w:rsid w:val="00D83F5A"/>
    <w:rsid w:val="00D843A1"/>
    <w:rsid w:val="00D84BEF"/>
    <w:rsid w:val="00D84E7E"/>
    <w:rsid w:val="00D85070"/>
    <w:rsid w:val="00D85688"/>
    <w:rsid w:val="00D857DF"/>
    <w:rsid w:val="00D85F9C"/>
    <w:rsid w:val="00D86DA6"/>
    <w:rsid w:val="00D87534"/>
    <w:rsid w:val="00D9009C"/>
    <w:rsid w:val="00D900CB"/>
    <w:rsid w:val="00D9125A"/>
    <w:rsid w:val="00D9130B"/>
    <w:rsid w:val="00D91CD4"/>
    <w:rsid w:val="00D91DFF"/>
    <w:rsid w:val="00D922B0"/>
    <w:rsid w:val="00D92C6F"/>
    <w:rsid w:val="00D93963"/>
    <w:rsid w:val="00D9430D"/>
    <w:rsid w:val="00D94760"/>
    <w:rsid w:val="00D95675"/>
    <w:rsid w:val="00D9704F"/>
    <w:rsid w:val="00D97250"/>
    <w:rsid w:val="00D975FA"/>
    <w:rsid w:val="00D97BE9"/>
    <w:rsid w:val="00D97CD4"/>
    <w:rsid w:val="00D97E94"/>
    <w:rsid w:val="00DA1814"/>
    <w:rsid w:val="00DA1BEA"/>
    <w:rsid w:val="00DA21CD"/>
    <w:rsid w:val="00DA41A7"/>
    <w:rsid w:val="00DA4EE4"/>
    <w:rsid w:val="00DA5317"/>
    <w:rsid w:val="00DA730C"/>
    <w:rsid w:val="00DA7362"/>
    <w:rsid w:val="00DA7780"/>
    <w:rsid w:val="00DB0289"/>
    <w:rsid w:val="00DB084A"/>
    <w:rsid w:val="00DB1672"/>
    <w:rsid w:val="00DB1C75"/>
    <w:rsid w:val="00DB1E34"/>
    <w:rsid w:val="00DB1FF3"/>
    <w:rsid w:val="00DB28FC"/>
    <w:rsid w:val="00DB2A97"/>
    <w:rsid w:val="00DB40AB"/>
    <w:rsid w:val="00DB45AB"/>
    <w:rsid w:val="00DB531F"/>
    <w:rsid w:val="00DB5645"/>
    <w:rsid w:val="00DB5EEF"/>
    <w:rsid w:val="00DB6769"/>
    <w:rsid w:val="00DB6AE9"/>
    <w:rsid w:val="00DB7CE0"/>
    <w:rsid w:val="00DC002E"/>
    <w:rsid w:val="00DC0FF3"/>
    <w:rsid w:val="00DC1440"/>
    <w:rsid w:val="00DC17F6"/>
    <w:rsid w:val="00DC1AAA"/>
    <w:rsid w:val="00DC3700"/>
    <w:rsid w:val="00DC3DCF"/>
    <w:rsid w:val="00DC40A9"/>
    <w:rsid w:val="00DC453F"/>
    <w:rsid w:val="00DC4A0F"/>
    <w:rsid w:val="00DC5663"/>
    <w:rsid w:val="00DC581F"/>
    <w:rsid w:val="00DC60EE"/>
    <w:rsid w:val="00DC615E"/>
    <w:rsid w:val="00DC61DA"/>
    <w:rsid w:val="00DC6720"/>
    <w:rsid w:val="00DD00EC"/>
    <w:rsid w:val="00DD0FC0"/>
    <w:rsid w:val="00DD1330"/>
    <w:rsid w:val="00DD1923"/>
    <w:rsid w:val="00DD22FA"/>
    <w:rsid w:val="00DD23EA"/>
    <w:rsid w:val="00DD2903"/>
    <w:rsid w:val="00DD3A06"/>
    <w:rsid w:val="00DD4F73"/>
    <w:rsid w:val="00DD50FA"/>
    <w:rsid w:val="00DD5784"/>
    <w:rsid w:val="00DD763D"/>
    <w:rsid w:val="00DE03DC"/>
    <w:rsid w:val="00DE23A2"/>
    <w:rsid w:val="00DE27E0"/>
    <w:rsid w:val="00DE2A08"/>
    <w:rsid w:val="00DE2ABC"/>
    <w:rsid w:val="00DE2FAD"/>
    <w:rsid w:val="00DE31B2"/>
    <w:rsid w:val="00DE3342"/>
    <w:rsid w:val="00DE3D2C"/>
    <w:rsid w:val="00DE484E"/>
    <w:rsid w:val="00DE4ED8"/>
    <w:rsid w:val="00DE545D"/>
    <w:rsid w:val="00DE5693"/>
    <w:rsid w:val="00DE6882"/>
    <w:rsid w:val="00DE6E37"/>
    <w:rsid w:val="00DE7E06"/>
    <w:rsid w:val="00DE7EC7"/>
    <w:rsid w:val="00DE7FE2"/>
    <w:rsid w:val="00DF061E"/>
    <w:rsid w:val="00DF0A9B"/>
    <w:rsid w:val="00DF0B37"/>
    <w:rsid w:val="00DF0B70"/>
    <w:rsid w:val="00DF12AA"/>
    <w:rsid w:val="00DF1566"/>
    <w:rsid w:val="00DF1B9B"/>
    <w:rsid w:val="00DF1DA5"/>
    <w:rsid w:val="00DF2FEC"/>
    <w:rsid w:val="00DF31AE"/>
    <w:rsid w:val="00DF43AC"/>
    <w:rsid w:val="00DF4403"/>
    <w:rsid w:val="00DF478F"/>
    <w:rsid w:val="00DF479E"/>
    <w:rsid w:val="00DF5401"/>
    <w:rsid w:val="00DF59BC"/>
    <w:rsid w:val="00DF616B"/>
    <w:rsid w:val="00DF6574"/>
    <w:rsid w:val="00DF6727"/>
    <w:rsid w:val="00DF692A"/>
    <w:rsid w:val="00DF6A9C"/>
    <w:rsid w:val="00DF7D31"/>
    <w:rsid w:val="00E0032E"/>
    <w:rsid w:val="00E01289"/>
    <w:rsid w:val="00E015FC"/>
    <w:rsid w:val="00E01605"/>
    <w:rsid w:val="00E01771"/>
    <w:rsid w:val="00E02AD4"/>
    <w:rsid w:val="00E02CC1"/>
    <w:rsid w:val="00E03673"/>
    <w:rsid w:val="00E03A4F"/>
    <w:rsid w:val="00E03A55"/>
    <w:rsid w:val="00E03C4A"/>
    <w:rsid w:val="00E03E17"/>
    <w:rsid w:val="00E04100"/>
    <w:rsid w:val="00E04230"/>
    <w:rsid w:val="00E047E1"/>
    <w:rsid w:val="00E04BC1"/>
    <w:rsid w:val="00E056E8"/>
    <w:rsid w:val="00E059D6"/>
    <w:rsid w:val="00E05A0F"/>
    <w:rsid w:val="00E05BC2"/>
    <w:rsid w:val="00E06178"/>
    <w:rsid w:val="00E06234"/>
    <w:rsid w:val="00E066CD"/>
    <w:rsid w:val="00E069B6"/>
    <w:rsid w:val="00E07158"/>
    <w:rsid w:val="00E071C7"/>
    <w:rsid w:val="00E0734C"/>
    <w:rsid w:val="00E07458"/>
    <w:rsid w:val="00E07843"/>
    <w:rsid w:val="00E07EA2"/>
    <w:rsid w:val="00E10015"/>
    <w:rsid w:val="00E10A08"/>
    <w:rsid w:val="00E10D8D"/>
    <w:rsid w:val="00E11A39"/>
    <w:rsid w:val="00E14A20"/>
    <w:rsid w:val="00E14C29"/>
    <w:rsid w:val="00E14C4F"/>
    <w:rsid w:val="00E15000"/>
    <w:rsid w:val="00E15042"/>
    <w:rsid w:val="00E15215"/>
    <w:rsid w:val="00E152A0"/>
    <w:rsid w:val="00E159ED"/>
    <w:rsid w:val="00E15D32"/>
    <w:rsid w:val="00E162A4"/>
    <w:rsid w:val="00E16AA2"/>
    <w:rsid w:val="00E16D9D"/>
    <w:rsid w:val="00E16F37"/>
    <w:rsid w:val="00E17912"/>
    <w:rsid w:val="00E1799A"/>
    <w:rsid w:val="00E20816"/>
    <w:rsid w:val="00E2106F"/>
    <w:rsid w:val="00E213AB"/>
    <w:rsid w:val="00E215F7"/>
    <w:rsid w:val="00E218CC"/>
    <w:rsid w:val="00E222B3"/>
    <w:rsid w:val="00E229B7"/>
    <w:rsid w:val="00E2377E"/>
    <w:rsid w:val="00E24BAB"/>
    <w:rsid w:val="00E24EB1"/>
    <w:rsid w:val="00E26109"/>
    <w:rsid w:val="00E26440"/>
    <w:rsid w:val="00E26EBA"/>
    <w:rsid w:val="00E26F6C"/>
    <w:rsid w:val="00E27195"/>
    <w:rsid w:val="00E27665"/>
    <w:rsid w:val="00E27672"/>
    <w:rsid w:val="00E27C22"/>
    <w:rsid w:val="00E27C69"/>
    <w:rsid w:val="00E3006C"/>
    <w:rsid w:val="00E30260"/>
    <w:rsid w:val="00E31314"/>
    <w:rsid w:val="00E32A68"/>
    <w:rsid w:val="00E33B32"/>
    <w:rsid w:val="00E34528"/>
    <w:rsid w:val="00E34DF9"/>
    <w:rsid w:val="00E36723"/>
    <w:rsid w:val="00E36733"/>
    <w:rsid w:val="00E37483"/>
    <w:rsid w:val="00E37A0F"/>
    <w:rsid w:val="00E37EBF"/>
    <w:rsid w:val="00E40441"/>
    <w:rsid w:val="00E40A72"/>
    <w:rsid w:val="00E41955"/>
    <w:rsid w:val="00E41DFA"/>
    <w:rsid w:val="00E41ED5"/>
    <w:rsid w:val="00E42284"/>
    <w:rsid w:val="00E4284D"/>
    <w:rsid w:val="00E44162"/>
    <w:rsid w:val="00E441F4"/>
    <w:rsid w:val="00E4439B"/>
    <w:rsid w:val="00E443F0"/>
    <w:rsid w:val="00E44BDA"/>
    <w:rsid w:val="00E45937"/>
    <w:rsid w:val="00E45DBA"/>
    <w:rsid w:val="00E46F2F"/>
    <w:rsid w:val="00E47097"/>
    <w:rsid w:val="00E472EC"/>
    <w:rsid w:val="00E47F9D"/>
    <w:rsid w:val="00E50A63"/>
    <w:rsid w:val="00E5139B"/>
    <w:rsid w:val="00E51FD7"/>
    <w:rsid w:val="00E530B5"/>
    <w:rsid w:val="00E53322"/>
    <w:rsid w:val="00E53B94"/>
    <w:rsid w:val="00E541E5"/>
    <w:rsid w:val="00E5470F"/>
    <w:rsid w:val="00E54719"/>
    <w:rsid w:val="00E55731"/>
    <w:rsid w:val="00E55C27"/>
    <w:rsid w:val="00E5628D"/>
    <w:rsid w:val="00E5668E"/>
    <w:rsid w:val="00E57197"/>
    <w:rsid w:val="00E571C2"/>
    <w:rsid w:val="00E57811"/>
    <w:rsid w:val="00E60161"/>
    <w:rsid w:val="00E601FB"/>
    <w:rsid w:val="00E602F2"/>
    <w:rsid w:val="00E60B69"/>
    <w:rsid w:val="00E61FA7"/>
    <w:rsid w:val="00E62078"/>
    <w:rsid w:val="00E62389"/>
    <w:rsid w:val="00E62DD0"/>
    <w:rsid w:val="00E633D5"/>
    <w:rsid w:val="00E63AE4"/>
    <w:rsid w:val="00E63E8C"/>
    <w:rsid w:val="00E647A7"/>
    <w:rsid w:val="00E65385"/>
    <w:rsid w:val="00E65649"/>
    <w:rsid w:val="00E661EA"/>
    <w:rsid w:val="00E66555"/>
    <w:rsid w:val="00E67772"/>
    <w:rsid w:val="00E7013E"/>
    <w:rsid w:val="00E709A2"/>
    <w:rsid w:val="00E7111E"/>
    <w:rsid w:val="00E71369"/>
    <w:rsid w:val="00E7174D"/>
    <w:rsid w:val="00E72178"/>
    <w:rsid w:val="00E7276F"/>
    <w:rsid w:val="00E72F36"/>
    <w:rsid w:val="00E72FFA"/>
    <w:rsid w:val="00E73122"/>
    <w:rsid w:val="00E73D17"/>
    <w:rsid w:val="00E748A4"/>
    <w:rsid w:val="00E74C26"/>
    <w:rsid w:val="00E74D6F"/>
    <w:rsid w:val="00E754DD"/>
    <w:rsid w:val="00E75E5C"/>
    <w:rsid w:val="00E75EAC"/>
    <w:rsid w:val="00E76AB4"/>
    <w:rsid w:val="00E76CD5"/>
    <w:rsid w:val="00E76E5B"/>
    <w:rsid w:val="00E7739B"/>
    <w:rsid w:val="00E7748A"/>
    <w:rsid w:val="00E81028"/>
    <w:rsid w:val="00E815B0"/>
    <w:rsid w:val="00E815FF"/>
    <w:rsid w:val="00E817A9"/>
    <w:rsid w:val="00E818E4"/>
    <w:rsid w:val="00E8210E"/>
    <w:rsid w:val="00E82561"/>
    <w:rsid w:val="00E82919"/>
    <w:rsid w:val="00E83092"/>
    <w:rsid w:val="00E83CAF"/>
    <w:rsid w:val="00E83D76"/>
    <w:rsid w:val="00E84A20"/>
    <w:rsid w:val="00E84C5F"/>
    <w:rsid w:val="00E85645"/>
    <w:rsid w:val="00E86670"/>
    <w:rsid w:val="00E8714A"/>
    <w:rsid w:val="00E8718A"/>
    <w:rsid w:val="00E874AE"/>
    <w:rsid w:val="00E87FD5"/>
    <w:rsid w:val="00E905BA"/>
    <w:rsid w:val="00E9097D"/>
    <w:rsid w:val="00E90BE0"/>
    <w:rsid w:val="00E915B5"/>
    <w:rsid w:val="00E9207D"/>
    <w:rsid w:val="00E92B16"/>
    <w:rsid w:val="00E92B27"/>
    <w:rsid w:val="00E92EFC"/>
    <w:rsid w:val="00E93FAE"/>
    <w:rsid w:val="00E940A3"/>
    <w:rsid w:val="00E941AA"/>
    <w:rsid w:val="00E95BE0"/>
    <w:rsid w:val="00E95CE9"/>
    <w:rsid w:val="00E9764C"/>
    <w:rsid w:val="00EA1148"/>
    <w:rsid w:val="00EA1B04"/>
    <w:rsid w:val="00EA1FFB"/>
    <w:rsid w:val="00EA324A"/>
    <w:rsid w:val="00EA4B9D"/>
    <w:rsid w:val="00EA4F4A"/>
    <w:rsid w:val="00EA4FE8"/>
    <w:rsid w:val="00EA5709"/>
    <w:rsid w:val="00EA592B"/>
    <w:rsid w:val="00EA59B7"/>
    <w:rsid w:val="00EA6119"/>
    <w:rsid w:val="00EA6755"/>
    <w:rsid w:val="00EA745B"/>
    <w:rsid w:val="00EA7AA1"/>
    <w:rsid w:val="00EB022D"/>
    <w:rsid w:val="00EB0894"/>
    <w:rsid w:val="00EB1975"/>
    <w:rsid w:val="00EB241A"/>
    <w:rsid w:val="00EB270F"/>
    <w:rsid w:val="00EB2BDF"/>
    <w:rsid w:val="00EB2FAA"/>
    <w:rsid w:val="00EB41B5"/>
    <w:rsid w:val="00EB49CD"/>
    <w:rsid w:val="00EB4B8C"/>
    <w:rsid w:val="00EB4CED"/>
    <w:rsid w:val="00EB60E2"/>
    <w:rsid w:val="00EB638D"/>
    <w:rsid w:val="00EB6919"/>
    <w:rsid w:val="00EB6B07"/>
    <w:rsid w:val="00EB6B09"/>
    <w:rsid w:val="00EB6F62"/>
    <w:rsid w:val="00EB708E"/>
    <w:rsid w:val="00EB716A"/>
    <w:rsid w:val="00EC07ED"/>
    <w:rsid w:val="00EC119A"/>
    <w:rsid w:val="00EC1479"/>
    <w:rsid w:val="00EC1682"/>
    <w:rsid w:val="00EC1D95"/>
    <w:rsid w:val="00EC1F2F"/>
    <w:rsid w:val="00EC2052"/>
    <w:rsid w:val="00EC2551"/>
    <w:rsid w:val="00EC2924"/>
    <w:rsid w:val="00EC2C49"/>
    <w:rsid w:val="00EC2D38"/>
    <w:rsid w:val="00EC2D85"/>
    <w:rsid w:val="00EC3F36"/>
    <w:rsid w:val="00EC45A6"/>
    <w:rsid w:val="00EC51D1"/>
    <w:rsid w:val="00EC589A"/>
    <w:rsid w:val="00EC5E6B"/>
    <w:rsid w:val="00EC6114"/>
    <w:rsid w:val="00ED09E3"/>
    <w:rsid w:val="00ED159D"/>
    <w:rsid w:val="00ED1EE9"/>
    <w:rsid w:val="00ED2E4C"/>
    <w:rsid w:val="00ED2E5D"/>
    <w:rsid w:val="00ED3632"/>
    <w:rsid w:val="00ED387A"/>
    <w:rsid w:val="00ED56AC"/>
    <w:rsid w:val="00ED5E64"/>
    <w:rsid w:val="00ED6329"/>
    <w:rsid w:val="00ED734A"/>
    <w:rsid w:val="00ED752A"/>
    <w:rsid w:val="00EE1C94"/>
    <w:rsid w:val="00EE3089"/>
    <w:rsid w:val="00EE31B9"/>
    <w:rsid w:val="00EE3859"/>
    <w:rsid w:val="00EE3E91"/>
    <w:rsid w:val="00EE62E6"/>
    <w:rsid w:val="00EE6590"/>
    <w:rsid w:val="00EE6746"/>
    <w:rsid w:val="00EE68CF"/>
    <w:rsid w:val="00EE703F"/>
    <w:rsid w:val="00EE7360"/>
    <w:rsid w:val="00EF009A"/>
    <w:rsid w:val="00EF0296"/>
    <w:rsid w:val="00EF039E"/>
    <w:rsid w:val="00EF054C"/>
    <w:rsid w:val="00EF09C0"/>
    <w:rsid w:val="00EF0B30"/>
    <w:rsid w:val="00EF1873"/>
    <w:rsid w:val="00EF2371"/>
    <w:rsid w:val="00EF26ED"/>
    <w:rsid w:val="00EF2818"/>
    <w:rsid w:val="00EF2FB4"/>
    <w:rsid w:val="00EF39D1"/>
    <w:rsid w:val="00EF4672"/>
    <w:rsid w:val="00EF5D01"/>
    <w:rsid w:val="00EF62F7"/>
    <w:rsid w:val="00EF6CCD"/>
    <w:rsid w:val="00EF74B9"/>
    <w:rsid w:val="00EF7822"/>
    <w:rsid w:val="00EF7981"/>
    <w:rsid w:val="00EF7A75"/>
    <w:rsid w:val="00F0016A"/>
    <w:rsid w:val="00F005E9"/>
    <w:rsid w:val="00F00774"/>
    <w:rsid w:val="00F00F3B"/>
    <w:rsid w:val="00F016FD"/>
    <w:rsid w:val="00F01976"/>
    <w:rsid w:val="00F01BB2"/>
    <w:rsid w:val="00F02693"/>
    <w:rsid w:val="00F02759"/>
    <w:rsid w:val="00F0366F"/>
    <w:rsid w:val="00F04AC4"/>
    <w:rsid w:val="00F06096"/>
    <w:rsid w:val="00F066C8"/>
    <w:rsid w:val="00F068B0"/>
    <w:rsid w:val="00F06A90"/>
    <w:rsid w:val="00F07D30"/>
    <w:rsid w:val="00F105E0"/>
    <w:rsid w:val="00F10BAD"/>
    <w:rsid w:val="00F115BE"/>
    <w:rsid w:val="00F128BF"/>
    <w:rsid w:val="00F12D5D"/>
    <w:rsid w:val="00F12EA2"/>
    <w:rsid w:val="00F1398C"/>
    <w:rsid w:val="00F13F69"/>
    <w:rsid w:val="00F142A5"/>
    <w:rsid w:val="00F14693"/>
    <w:rsid w:val="00F1485E"/>
    <w:rsid w:val="00F14A1E"/>
    <w:rsid w:val="00F15027"/>
    <w:rsid w:val="00F157C3"/>
    <w:rsid w:val="00F15BB5"/>
    <w:rsid w:val="00F15EC9"/>
    <w:rsid w:val="00F164E0"/>
    <w:rsid w:val="00F1653D"/>
    <w:rsid w:val="00F16651"/>
    <w:rsid w:val="00F20397"/>
    <w:rsid w:val="00F20525"/>
    <w:rsid w:val="00F207F2"/>
    <w:rsid w:val="00F20A6F"/>
    <w:rsid w:val="00F21072"/>
    <w:rsid w:val="00F212D1"/>
    <w:rsid w:val="00F21858"/>
    <w:rsid w:val="00F21876"/>
    <w:rsid w:val="00F225AD"/>
    <w:rsid w:val="00F2265A"/>
    <w:rsid w:val="00F2266E"/>
    <w:rsid w:val="00F22DF0"/>
    <w:rsid w:val="00F22F7B"/>
    <w:rsid w:val="00F24004"/>
    <w:rsid w:val="00F24C36"/>
    <w:rsid w:val="00F24C54"/>
    <w:rsid w:val="00F24D0A"/>
    <w:rsid w:val="00F26401"/>
    <w:rsid w:val="00F26C3D"/>
    <w:rsid w:val="00F26DF0"/>
    <w:rsid w:val="00F27458"/>
    <w:rsid w:val="00F277AF"/>
    <w:rsid w:val="00F27F13"/>
    <w:rsid w:val="00F3092C"/>
    <w:rsid w:val="00F30CC0"/>
    <w:rsid w:val="00F31F29"/>
    <w:rsid w:val="00F32A9A"/>
    <w:rsid w:val="00F32EF7"/>
    <w:rsid w:val="00F32F52"/>
    <w:rsid w:val="00F330E7"/>
    <w:rsid w:val="00F340D7"/>
    <w:rsid w:val="00F349CB"/>
    <w:rsid w:val="00F34AD9"/>
    <w:rsid w:val="00F34B95"/>
    <w:rsid w:val="00F34EF5"/>
    <w:rsid w:val="00F354C4"/>
    <w:rsid w:val="00F36289"/>
    <w:rsid w:val="00F3645B"/>
    <w:rsid w:val="00F36921"/>
    <w:rsid w:val="00F370A5"/>
    <w:rsid w:val="00F37E2F"/>
    <w:rsid w:val="00F40282"/>
    <w:rsid w:val="00F4221E"/>
    <w:rsid w:val="00F42731"/>
    <w:rsid w:val="00F43EF8"/>
    <w:rsid w:val="00F443EC"/>
    <w:rsid w:val="00F44619"/>
    <w:rsid w:val="00F44843"/>
    <w:rsid w:val="00F45198"/>
    <w:rsid w:val="00F45E57"/>
    <w:rsid w:val="00F46DD4"/>
    <w:rsid w:val="00F50833"/>
    <w:rsid w:val="00F51203"/>
    <w:rsid w:val="00F5140A"/>
    <w:rsid w:val="00F530BC"/>
    <w:rsid w:val="00F53625"/>
    <w:rsid w:val="00F53FA5"/>
    <w:rsid w:val="00F5487D"/>
    <w:rsid w:val="00F54E0A"/>
    <w:rsid w:val="00F55581"/>
    <w:rsid w:val="00F55BA5"/>
    <w:rsid w:val="00F55F06"/>
    <w:rsid w:val="00F56704"/>
    <w:rsid w:val="00F56AC4"/>
    <w:rsid w:val="00F572D2"/>
    <w:rsid w:val="00F5769F"/>
    <w:rsid w:val="00F57BE3"/>
    <w:rsid w:val="00F57BF8"/>
    <w:rsid w:val="00F60EC9"/>
    <w:rsid w:val="00F60F04"/>
    <w:rsid w:val="00F6170B"/>
    <w:rsid w:val="00F622CD"/>
    <w:rsid w:val="00F62419"/>
    <w:rsid w:val="00F63594"/>
    <w:rsid w:val="00F637A4"/>
    <w:rsid w:val="00F63A85"/>
    <w:rsid w:val="00F63C15"/>
    <w:rsid w:val="00F64223"/>
    <w:rsid w:val="00F643ED"/>
    <w:rsid w:val="00F64C7E"/>
    <w:rsid w:val="00F64D8F"/>
    <w:rsid w:val="00F656D8"/>
    <w:rsid w:val="00F65E85"/>
    <w:rsid w:val="00F65F28"/>
    <w:rsid w:val="00F677F2"/>
    <w:rsid w:val="00F70A83"/>
    <w:rsid w:val="00F70FB3"/>
    <w:rsid w:val="00F7341B"/>
    <w:rsid w:val="00F73B97"/>
    <w:rsid w:val="00F748E1"/>
    <w:rsid w:val="00F7570F"/>
    <w:rsid w:val="00F757D6"/>
    <w:rsid w:val="00F75BA2"/>
    <w:rsid w:val="00F75F42"/>
    <w:rsid w:val="00F76132"/>
    <w:rsid w:val="00F76A45"/>
    <w:rsid w:val="00F76D2A"/>
    <w:rsid w:val="00F776D8"/>
    <w:rsid w:val="00F77D9A"/>
    <w:rsid w:val="00F80854"/>
    <w:rsid w:val="00F80FB8"/>
    <w:rsid w:val="00F812F4"/>
    <w:rsid w:val="00F81616"/>
    <w:rsid w:val="00F81E3F"/>
    <w:rsid w:val="00F82050"/>
    <w:rsid w:val="00F82BBA"/>
    <w:rsid w:val="00F8314D"/>
    <w:rsid w:val="00F83979"/>
    <w:rsid w:val="00F84331"/>
    <w:rsid w:val="00F844C2"/>
    <w:rsid w:val="00F8476C"/>
    <w:rsid w:val="00F8520D"/>
    <w:rsid w:val="00F85328"/>
    <w:rsid w:val="00F85C7E"/>
    <w:rsid w:val="00F8625F"/>
    <w:rsid w:val="00F871F7"/>
    <w:rsid w:val="00F878E7"/>
    <w:rsid w:val="00F90A91"/>
    <w:rsid w:val="00F911C5"/>
    <w:rsid w:val="00F9293A"/>
    <w:rsid w:val="00F93845"/>
    <w:rsid w:val="00F93B62"/>
    <w:rsid w:val="00F94FCA"/>
    <w:rsid w:val="00F956B8"/>
    <w:rsid w:val="00F96CCC"/>
    <w:rsid w:val="00F96D24"/>
    <w:rsid w:val="00F96FAC"/>
    <w:rsid w:val="00F97D22"/>
    <w:rsid w:val="00F97E7B"/>
    <w:rsid w:val="00FA0530"/>
    <w:rsid w:val="00FA0ACF"/>
    <w:rsid w:val="00FA142C"/>
    <w:rsid w:val="00FA147F"/>
    <w:rsid w:val="00FA1501"/>
    <w:rsid w:val="00FA361B"/>
    <w:rsid w:val="00FA380C"/>
    <w:rsid w:val="00FA46F4"/>
    <w:rsid w:val="00FA476E"/>
    <w:rsid w:val="00FA4947"/>
    <w:rsid w:val="00FA513F"/>
    <w:rsid w:val="00FA53B1"/>
    <w:rsid w:val="00FA56C7"/>
    <w:rsid w:val="00FA58DA"/>
    <w:rsid w:val="00FA6A0F"/>
    <w:rsid w:val="00FA77E0"/>
    <w:rsid w:val="00FB0454"/>
    <w:rsid w:val="00FB0743"/>
    <w:rsid w:val="00FB0989"/>
    <w:rsid w:val="00FB0D73"/>
    <w:rsid w:val="00FB10B7"/>
    <w:rsid w:val="00FB2558"/>
    <w:rsid w:val="00FB2590"/>
    <w:rsid w:val="00FB2772"/>
    <w:rsid w:val="00FB32EC"/>
    <w:rsid w:val="00FB424A"/>
    <w:rsid w:val="00FB4409"/>
    <w:rsid w:val="00FB452D"/>
    <w:rsid w:val="00FB4B3C"/>
    <w:rsid w:val="00FB5290"/>
    <w:rsid w:val="00FB6E93"/>
    <w:rsid w:val="00FB6F19"/>
    <w:rsid w:val="00FB73C4"/>
    <w:rsid w:val="00FB785A"/>
    <w:rsid w:val="00FB7F48"/>
    <w:rsid w:val="00FC03C8"/>
    <w:rsid w:val="00FC0412"/>
    <w:rsid w:val="00FC18C0"/>
    <w:rsid w:val="00FC1F27"/>
    <w:rsid w:val="00FC2AEC"/>
    <w:rsid w:val="00FC4759"/>
    <w:rsid w:val="00FC4EB1"/>
    <w:rsid w:val="00FC5779"/>
    <w:rsid w:val="00FC5F08"/>
    <w:rsid w:val="00FC6144"/>
    <w:rsid w:val="00FC62DE"/>
    <w:rsid w:val="00FC69F1"/>
    <w:rsid w:val="00FC7BD7"/>
    <w:rsid w:val="00FD01E8"/>
    <w:rsid w:val="00FD03B1"/>
    <w:rsid w:val="00FD073A"/>
    <w:rsid w:val="00FD0B87"/>
    <w:rsid w:val="00FD0E58"/>
    <w:rsid w:val="00FD3E4A"/>
    <w:rsid w:val="00FD4365"/>
    <w:rsid w:val="00FD477E"/>
    <w:rsid w:val="00FD4A5F"/>
    <w:rsid w:val="00FD518F"/>
    <w:rsid w:val="00FD5190"/>
    <w:rsid w:val="00FD5A6B"/>
    <w:rsid w:val="00FD5BE6"/>
    <w:rsid w:val="00FD6DD3"/>
    <w:rsid w:val="00FD7CFB"/>
    <w:rsid w:val="00FD7F9C"/>
    <w:rsid w:val="00FE07BC"/>
    <w:rsid w:val="00FE0846"/>
    <w:rsid w:val="00FE0F0D"/>
    <w:rsid w:val="00FE0FF5"/>
    <w:rsid w:val="00FE1A22"/>
    <w:rsid w:val="00FE20A3"/>
    <w:rsid w:val="00FE2267"/>
    <w:rsid w:val="00FE2291"/>
    <w:rsid w:val="00FE2423"/>
    <w:rsid w:val="00FE254B"/>
    <w:rsid w:val="00FE2834"/>
    <w:rsid w:val="00FE2F97"/>
    <w:rsid w:val="00FE3017"/>
    <w:rsid w:val="00FE37D0"/>
    <w:rsid w:val="00FE3A6E"/>
    <w:rsid w:val="00FE4688"/>
    <w:rsid w:val="00FE58B2"/>
    <w:rsid w:val="00FE5B9F"/>
    <w:rsid w:val="00FE615C"/>
    <w:rsid w:val="00FE6EC4"/>
    <w:rsid w:val="00FE7F5C"/>
    <w:rsid w:val="00FF0609"/>
    <w:rsid w:val="00FF1F72"/>
    <w:rsid w:val="00FF3DA7"/>
    <w:rsid w:val="00FF480D"/>
    <w:rsid w:val="00FF5522"/>
    <w:rsid w:val="00FF5690"/>
    <w:rsid w:val="00FF598C"/>
    <w:rsid w:val="00FF5D66"/>
    <w:rsid w:val="00FF5E69"/>
    <w:rsid w:val="00FF6209"/>
    <w:rsid w:val="00FF7571"/>
    <w:rsid w:val="00FF7A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C96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index heading" w:uiPriority="0"/>
    <w:lsdException w:name="caption" w:uiPriority="0" w:qFormat="1"/>
    <w:lsdException w:name="envelope address" w:uiPriority="0"/>
    <w:lsdException w:name="envelope return" w:uiPriority="0"/>
    <w:lsdException w:name="footnote reference" w:uiPriority="0"/>
    <w:lsdException w:name="page number"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743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Nadpis1">
    <w:name w:val="heading 1"/>
    <w:aliases w:val="_Nadpis 1"/>
    <w:basedOn w:val="Normln"/>
    <w:next w:val="Normln0"/>
    <w:link w:val="Nadpis1Char"/>
    <w:qFormat/>
    <w:rsid w:val="00D07433"/>
    <w:pPr>
      <w:keepNext/>
      <w:numPr>
        <w:numId w:val="17"/>
      </w:numPr>
      <w:spacing w:before="360" w:after="240"/>
      <w:ind w:left="0" w:firstLine="0"/>
      <w:jc w:val="both"/>
      <w:outlineLvl w:val="0"/>
    </w:pPr>
    <w:rPr>
      <w:b/>
      <w:caps/>
      <w:kern w:val="28"/>
      <w:sz w:val="22"/>
    </w:rPr>
  </w:style>
  <w:style w:type="paragraph" w:styleId="Nadpis20">
    <w:name w:val="heading 2"/>
    <w:basedOn w:val="Normln"/>
    <w:next w:val="Normln"/>
    <w:link w:val="Nadpis2Char"/>
    <w:qFormat/>
    <w:rsid w:val="00D07433"/>
    <w:pPr>
      <w:keepNext/>
      <w:spacing w:before="240" w:after="60"/>
      <w:outlineLvl w:val="1"/>
    </w:pPr>
    <w:rPr>
      <w:b/>
      <w:i/>
    </w:rPr>
  </w:style>
  <w:style w:type="paragraph" w:styleId="Nadpis3">
    <w:name w:val="heading 3"/>
    <w:basedOn w:val="Normln"/>
    <w:next w:val="Normln"/>
    <w:link w:val="Nadpis3Char"/>
    <w:qFormat/>
    <w:rsid w:val="00D07433"/>
    <w:pPr>
      <w:keepNext/>
      <w:spacing w:before="240" w:after="60"/>
      <w:outlineLvl w:val="2"/>
    </w:pPr>
  </w:style>
  <w:style w:type="paragraph" w:styleId="Nadpis4">
    <w:name w:val="heading 4"/>
    <w:basedOn w:val="Normln"/>
    <w:next w:val="Normln"/>
    <w:link w:val="Nadpis4Char"/>
    <w:qFormat/>
    <w:rsid w:val="00D07433"/>
    <w:pPr>
      <w:keepNext/>
      <w:spacing w:before="240" w:after="60"/>
      <w:outlineLvl w:val="3"/>
    </w:pPr>
    <w:rPr>
      <w:b/>
    </w:rPr>
  </w:style>
  <w:style w:type="paragraph" w:styleId="Nadpis7">
    <w:name w:val="heading 7"/>
    <w:basedOn w:val="Normln"/>
    <w:next w:val="Normln"/>
    <w:link w:val="Nadpis7Char"/>
    <w:qFormat/>
    <w:rsid w:val="00D07433"/>
    <w:pPr>
      <w:spacing w:before="240" w:after="60"/>
      <w:outlineLvl w:val="6"/>
    </w:pPr>
  </w:style>
  <w:style w:type="paragraph" w:styleId="Nadpis8">
    <w:name w:val="heading 8"/>
    <w:basedOn w:val="Normln"/>
    <w:next w:val="Normln"/>
    <w:link w:val="Nadpis8Char"/>
    <w:qFormat/>
    <w:rsid w:val="00D07433"/>
    <w:pPr>
      <w:spacing w:before="240" w:after="60"/>
      <w:outlineLvl w:val="7"/>
    </w:pPr>
    <w:rPr>
      <w:i/>
    </w:rPr>
  </w:style>
  <w:style w:type="paragraph" w:styleId="Nadpis9">
    <w:name w:val="heading 9"/>
    <w:basedOn w:val="Normln"/>
    <w:next w:val="Normln"/>
    <w:link w:val="Nadpis9Char"/>
    <w:qFormat/>
    <w:rsid w:val="00D07433"/>
    <w:p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rsid w:val="00D07433"/>
    <w:rPr>
      <w:rFonts w:ascii="Times New Roman" w:eastAsia="Times New Roman" w:hAnsi="Times New Roman" w:cs="Times New Roman"/>
      <w:b/>
      <w:caps/>
      <w:kern w:val="28"/>
      <w:szCs w:val="20"/>
    </w:rPr>
  </w:style>
  <w:style w:type="character" w:customStyle="1" w:styleId="Nadpis2Char">
    <w:name w:val="Nadpis 2 Char"/>
    <w:basedOn w:val="Standardnpsmoodstavce"/>
    <w:link w:val="Nadpis20"/>
    <w:rsid w:val="00D07433"/>
    <w:rPr>
      <w:rFonts w:ascii="Times New Roman" w:eastAsia="Times New Roman" w:hAnsi="Times New Roman" w:cs="Times New Roman"/>
      <w:b/>
      <w:i/>
      <w:sz w:val="20"/>
      <w:szCs w:val="20"/>
    </w:rPr>
  </w:style>
  <w:style w:type="character" w:customStyle="1" w:styleId="Nadpis3Char">
    <w:name w:val="Nadpis 3 Char"/>
    <w:basedOn w:val="Standardnpsmoodstavce"/>
    <w:link w:val="Nadpis3"/>
    <w:rsid w:val="00D07433"/>
    <w:rPr>
      <w:rFonts w:ascii="Times New Roman" w:eastAsia="Times New Roman" w:hAnsi="Times New Roman" w:cs="Times New Roman"/>
      <w:sz w:val="20"/>
      <w:szCs w:val="20"/>
    </w:rPr>
  </w:style>
  <w:style w:type="character" w:customStyle="1" w:styleId="Nadpis4Char">
    <w:name w:val="Nadpis 4 Char"/>
    <w:basedOn w:val="Standardnpsmoodstavce"/>
    <w:link w:val="Nadpis4"/>
    <w:rsid w:val="00D07433"/>
    <w:rPr>
      <w:rFonts w:ascii="Times New Roman" w:eastAsia="Times New Roman" w:hAnsi="Times New Roman" w:cs="Times New Roman"/>
      <w:b/>
      <w:sz w:val="20"/>
      <w:szCs w:val="20"/>
    </w:rPr>
  </w:style>
  <w:style w:type="character" w:customStyle="1" w:styleId="Nadpis7Char">
    <w:name w:val="Nadpis 7 Char"/>
    <w:basedOn w:val="Standardnpsmoodstavce"/>
    <w:link w:val="Nadpis7"/>
    <w:rsid w:val="00D07433"/>
    <w:rPr>
      <w:rFonts w:ascii="Times New Roman" w:eastAsia="Times New Roman" w:hAnsi="Times New Roman" w:cs="Times New Roman"/>
      <w:sz w:val="20"/>
      <w:szCs w:val="20"/>
    </w:rPr>
  </w:style>
  <w:style w:type="character" w:customStyle="1" w:styleId="Nadpis8Char">
    <w:name w:val="Nadpis 8 Char"/>
    <w:basedOn w:val="Standardnpsmoodstavce"/>
    <w:link w:val="Nadpis8"/>
    <w:rsid w:val="00D07433"/>
    <w:rPr>
      <w:rFonts w:ascii="Times New Roman" w:eastAsia="Times New Roman" w:hAnsi="Times New Roman" w:cs="Times New Roman"/>
      <w:i/>
      <w:sz w:val="20"/>
      <w:szCs w:val="20"/>
    </w:rPr>
  </w:style>
  <w:style w:type="character" w:customStyle="1" w:styleId="Nadpis9Char">
    <w:name w:val="Nadpis 9 Char"/>
    <w:basedOn w:val="Standardnpsmoodstavce"/>
    <w:link w:val="Nadpis9"/>
    <w:rsid w:val="00D07433"/>
    <w:rPr>
      <w:rFonts w:ascii="Times New Roman" w:eastAsia="Times New Roman" w:hAnsi="Times New Roman" w:cs="Times New Roman"/>
      <w:b/>
      <w:i/>
      <w:sz w:val="18"/>
      <w:szCs w:val="20"/>
    </w:rPr>
  </w:style>
  <w:style w:type="paragraph" w:styleId="Textpoznpodarou">
    <w:name w:val="footnote text"/>
    <w:aliases w:val="fn"/>
    <w:basedOn w:val="Normln"/>
    <w:link w:val="TextpoznpodarouChar"/>
    <w:rsid w:val="00D07433"/>
    <w:pPr>
      <w:spacing w:after="240"/>
    </w:pPr>
  </w:style>
  <w:style w:type="character" w:customStyle="1" w:styleId="TextpoznpodarouChar">
    <w:name w:val="Text pozn. pod čarou Char"/>
    <w:aliases w:val="fn Char"/>
    <w:basedOn w:val="Standardnpsmoodstavce"/>
    <w:link w:val="Textpoznpodarou"/>
    <w:rsid w:val="00D07433"/>
    <w:rPr>
      <w:rFonts w:ascii="Times New Roman" w:eastAsia="Times New Roman" w:hAnsi="Times New Roman" w:cs="Times New Roman"/>
      <w:sz w:val="20"/>
      <w:szCs w:val="20"/>
    </w:rPr>
  </w:style>
  <w:style w:type="character" w:customStyle="1" w:styleId="TrailerWGM">
    <w:name w:val="Trailer WGM"/>
    <w:rsid w:val="00D07433"/>
    <w:rPr>
      <w:caps/>
      <w:sz w:val="14"/>
    </w:rPr>
  </w:style>
  <w:style w:type="paragraph" w:styleId="Zhlav">
    <w:name w:val="header"/>
    <w:basedOn w:val="Normln"/>
    <w:link w:val="ZhlavChar"/>
    <w:uiPriority w:val="99"/>
    <w:rsid w:val="00D07433"/>
    <w:pPr>
      <w:tabs>
        <w:tab w:val="center" w:pos="4320"/>
        <w:tab w:val="right" w:pos="8640"/>
      </w:tabs>
    </w:pPr>
  </w:style>
  <w:style w:type="character" w:customStyle="1" w:styleId="ZhlavChar">
    <w:name w:val="Záhlaví Char"/>
    <w:basedOn w:val="Standardnpsmoodstavce"/>
    <w:link w:val="Zhlav"/>
    <w:uiPriority w:val="99"/>
    <w:rsid w:val="00D07433"/>
    <w:rPr>
      <w:rFonts w:ascii="Times New Roman" w:eastAsia="Times New Roman" w:hAnsi="Times New Roman" w:cs="Times New Roman"/>
      <w:sz w:val="20"/>
      <w:szCs w:val="20"/>
    </w:rPr>
  </w:style>
  <w:style w:type="paragraph" w:styleId="Zpat">
    <w:name w:val="footer"/>
    <w:basedOn w:val="Normln"/>
    <w:link w:val="ZpatChar"/>
    <w:rsid w:val="00D07433"/>
    <w:pPr>
      <w:tabs>
        <w:tab w:val="center" w:pos="4320"/>
        <w:tab w:val="right" w:pos="8640"/>
      </w:tabs>
    </w:pPr>
  </w:style>
  <w:style w:type="character" w:customStyle="1" w:styleId="ZpatChar">
    <w:name w:val="Zápatí Char"/>
    <w:basedOn w:val="Standardnpsmoodstavce"/>
    <w:link w:val="Zpat"/>
    <w:rsid w:val="00D07433"/>
    <w:rPr>
      <w:rFonts w:ascii="Times New Roman" w:eastAsia="Times New Roman" w:hAnsi="Times New Roman" w:cs="Times New Roman"/>
      <w:sz w:val="20"/>
      <w:szCs w:val="20"/>
    </w:rPr>
  </w:style>
  <w:style w:type="paragraph" w:styleId="Textbubliny">
    <w:name w:val="Balloon Text"/>
    <w:basedOn w:val="Normln"/>
    <w:link w:val="TextbublinyChar"/>
    <w:semiHidden/>
    <w:rsid w:val="00D07433"/>
    <w:rPr>
      <w:rFonts w:ascii="Tahoma" w:hAnsi="Tahoma" w:cs="Tahoma"/>
      <w:sz w:val="16"/>
      <w:szCs w:val="16"/>
    </w:rPr>
  </w:style>
  <w:style w:type="character" w:customStyle="1" w:styleId="TextbublinyChar">
    <w:name w:val="Text bubliny Char"/>
    <w:basedOn w:val="Standardnpsmoodstavce"/>
    <w:link w:val="Textbubliny"/>
    <w:semiHidden/>
    <w:rsid w:val="00D07433"/>
    <w:rPr>
      <w:rFonts w:ascii="Tahoma" w:eastAsia="Times New Roman" w:hAnsi="Tahoma" w:cs="Tahoma"/>
      <w:sz w:val="16"/>
      <w:szCs w:val="16"/>
    </w:rPr>
  </w:style>
  <w:style w:type="paragraph" w:customStyle="1" w:styleId="BlockText2">
    <w:name w:val="Block Text 2"/>
    <w:aliases w:val="k2"/>
    <w:basedOn w:val="Normln"/>
    <w:rsid w:val="00D07433"/>
    <w:pPr>
      <w:spacing w:line="480" w:lineRule="auto"/>
      <w:ind w:left="1440" w:right="1440"/>
    </w:pPr>
  </w:style>
  <w:style w:type="paragraph" w:customStyle="1" w:styleId="BlockTextTab">
    <w:name w:val="Block Text Tab"/>
    <w:aliases w:val="kt"/>
    <w:basedOn w:val="Normln"/>
    <w:rsid w:val="00D07433"/>
    <w:pPr>
      <w:spacing w:after="240"/>
      <w:ind w:left="1440" w:right="1440" w:firstLine="720"/>
    </w:pPr>
  </w:style>
  <w:style w:type="paragraph" w:styleId="Textvbloku">
    <w:name w:val="Block Text"/>
    <w:aliases w:val="k"/>
    <w:basedOn w:val="Normln"/>
    <w:rsid w:val="00D07433"/>
    <w:pPr>
      <w:spacing w:after="240"/>
      <w:ind w:left="1440" w:right="1440"/>
    </w:pPr>
  </w:style>
  <w:style w:type="paragraph" w:styleId="Zkladntext2">
    <w:name w:val="Body Text 2"/>
    <w:aliases w:val="b2"/>
    <w:basedOn w:val="Normln"/>
    <w:link w:val="Zkladntext2Char"/>
    <w:rsid w:val="00D07433"/>
    <w:pPr>
      <w:spacing w:line="480" w:lineRule="auto"/>
      <w:ind w:firstLine="1440"/>
    </w:pPr>
  </w:style>
  <w:style w:type="character" w:customStyle="1" w:styleId="Zkladntext2Char">
    <w:name w:val="Základní text 2 Char"/>
    <w:aliases w:val="b2 Char"/>
    <w:basedOn w:val="Standardnpsmoodstavce"/>
    <w:link w:val="Zkladntext2"/>
    <w:rsid w:val="00D07433"/>
    <w:rPr>
      <w:rFonts w:ascii="Times New Roman" w:eastAsia="Times New Roman" w:hAnsi="Times New Roman" w:cs="Times New Roman"/>
      <w:sz w:val="20"/>
      <w:szCs w:val="20"/>
    </w:rPr>
  </w:style>
  <w:style w:type="paragraph" w:styleId="Zkladntext3">
    <w:name w:val="Body Text 3"/>
    <w:aliases w:val="b3"/>
    <w:basedOn w:val="Normln"/>
    <w:link w:val="Zkladntext3Char"/>
    <w:rsid w:val="00D07433"/>
    <w:pPr>
      <w:spacing w:after="240"/>
    </w:pPr>
  </w:style>
  <w:style w:type="character" w:customStyle="1" w:styleId="Zkladntext3Char">
    <w:name w:val="Základní text 3 Char"/>
    <w:aliases w:val="b3 Char"/>
    <w:basedOn w:val="Standardnpsmoodstavce"/>
    <w:link w:val="Zkladntext3"/>
    <w:rsid w:val="00D07433"/>
    <w:rPr>
      <w:rFonts w:ascii="Times New Roman" w:eastAsia="Times New Roman" w:hAnsi="Times New Roman" w:cs="Times New Roman"/>
      <w:sz w:val="20"/>
      <w:szCs w:val="20"/>
    </w:rPr>
  </w:style>
  <w:style w:type="paragraph" w:customStyle="1" w:styleId="BodyText4">
    <w:name w:val="Body Text 4"/>
    <w:aliases w:val="b4"/>
    <w:basedOn w:val="Normln"/>
    <w:rsid w:val="00D07433"/>
    <w:pPr>
      <w:spacing w:line="480" w:lineRule="auto"/>
    </w:pPr>
  </w:style>
  <w:style w:type="paragraph" w:styleId="Zkladntextodsazen">
    <w:name w:val="Body Text Indent"/>
    <w:aliases w:val="i"/>
    <w:basedOn w:val="Normln"/>
    <w:link w:val="ZkladntextodsazenChar"/>
    <w:rsid w:val="00D07433"/>
    <w:pPr>
      <w:spacing w:after="240"/>
      <w:ind w:left="1440"/>
    </w:pPr>
  </w:style>
  <w:style w:type="character" w:customStyle="1" w:styleId="ZkladntextodsazenChar">
    <w:name w:val="Základní text odsazený Char"/>
    <w:aliases w:val="i Char"/>
    <w:basedOn w:val="Standardnpsmoodstavce"/>
    <w:link w:val="Zkladntextodsazen"/>
    <w:rsid w:val="00D07433"/>
    <w:rPr>
      <w:rFonts w:ascii="Times New Roman" w:eastAsia="Times New Roman" w:hAnsi="Times New Roman" w:cs="Times New Roman"/>
      <w:sz w:val="20"/>
      <w:szCs w:val="20"/>
    </w:rPr>
  </w:style>
  <w:style w:type="paragraph" w:styleId="Zkladntext-prvnodsazen2">
    <w:name w:val="Body Text First Indent 2"/>
    <w:aliases w:val="fi2"/>
    <w:basedOn w:val="Normln"/>
    <w:link w:val="Zkladntext-prvnodsazen2Char"/>
    <w:rsid w:val="00D07433"/>
    <w:pPr>
      <w:spacing w:line="480" w:lineRule="auto"/>
      <w:ind w:left="1440" w:firstLine="720"/>
    </w:pPr>
  </w:style>
  <w:style w:type="character" w:customStyle="1" w:styleId="Zkladntext-prvnodsazen2Char">
    <w:name w:val="Základní text - první odsazený 2 Char"/>
    <w:aliases w:val="fi2 Char"/>
    <w:basedOn w:val="ZkladntextodsazenChar"/>
    <w:link w:val="Zkladntext-prvnodsazen2"/>
    <w:rsid w:val="00D07433"/>
    <w:rPr>
      <w:rFonts w:ascii="Times New Roman" w:eastAsia="Times New Roman" w:hAnsi="Times New Roman" w:cs="Times New Roman"/>
      <w:sz w:val="20"/>
      <w:szCs w:val="20"/>
    </w:rPr>
  </w:style>
  <w:style w:type="paragraph" w:styleId="Zkladntext">
    <w:name w:val="Body Text"/>
    <w:aliases w:val="b"/>
    <w:basedOn w:val="Normln"/>
    <w:link w:val="ZkladntextChar"/>
    <w:rsid w:val="00D07433"/>
    <w:pPr>
      <w:spacing w:after="240"/>
      <w:ind w:firstLine="1440"/>
    </w:pPr>
  </w:style>
  <w:style w:type="character" w:customStyle="1" w:styleId="ZkladntextChar">
    <w:name w:val="Základní text Char"/>
    <w:aliases w:val="b Char"/>
    <w:basedOn w:val="Standardnpsmoodstavce"/>
    <w:link w:val="Zkladntext"/>
    <w:rsid w:val="00D07433"/>
    <w:rPr>
      <w:rFonts w:ascii="Times New Roman" w:eastAsia="Times New Roman" w:hAnsi="Times New Roman" w:cs="Times New Roman"/>
      <w:sz w:val="20"/>
      <w:szCs w:val="20"/>
    </w:rPr>
  </w:style>
  <w:style w:type="paragraph" w:styleId="Zkladntext-prvnodsazen">
    <w:name w:val="Body Text First Indent"/>
    <w:aliases w:val="fi"/>
    <w:basedOn w:val="Normln"/>
    <w:link w:val="Zkladntext-prvnodsazenChar"/>
    <w:rsid w:val="00D07433"/>
    <w:pPr>
      <w:spacing w:after="240"/>
      <w:ind w:left="1440" w:firstLine="720"/>
    </w:pPr>
  </w:style>
  <w:style w:type="character" w:customStyle="1" w:styleId="Zkladntext-prvnodsazenChar">
    <w:name w:val="Základní text - první odsazený Char"/>
    <w:aliases w:val="fi Char"/>
    <w:basedOn w:val="ZkladntextChar"/>
    <w:link w:val="Zkladntext-prvnodsazen"/>
    <w:rsid w:val="00D07433"/>
    <w:rPr>
      <w:rFonts w:ascii="Times New Roman" w:eastAsia="Times New Roman" w:hAnsi="Times New Roman" w:cs="Times New Roman"/>
      <w:sz w:val="20"/>
      <w:szCs w:val="20"/>
    </w:rPr>
  </w:style>
  <w:style w:type="paragraph" w:styleId="Zkladntextodsazen2">
    <w:name w:val="Body Text Indent 2"/>
    <w:aliases w:val="i2"/>
    <w:basedOn w:val="Normln"/>
    <w:link w:val="Zkladntextodsazen2Char"/>
    <w:rsid w:val="00D07433"/>
    <w:pPr>
      <w:spacing w:line="480" w:lineRule="auto"/>
      <w:ind w:left="1440"/>
    </w:pPr>
  </w:style>
  <w:style w:type="character" w:customStyle="1" w:styleId="Zkladntextodsazen2Char">
    <w:name w:val="Základní text odsazený 2 Char"/>
    <w:aliases w:val="i2 Char"/>
    <w:basedOn w:val="Standardnpsmoodstavce"/>
    <w:link w:val="Zkladntextodsazen2"/>
    <w:rsid w:val="00D07433"/>
    <w:rPr>
      <w:rFonts w:ascii="Times New Roman" w:eastAsia="Times New Roman" w:hAnsi="Times New Roman" w:cs="Times New Roman"/>
      <w:sz w:val="20"/>
      <w:szCs w:val="20"/>
    </w:rPr>
  </w:style>
  <w:style w:type="paragraph" w:styleId="Zkladntextodsazen3">
    <w:name w:val="Body Text Indent 3"/>
    <w:aliases w:val="i3"/>
    <w:basedOn w:val="Normln"/>
    <w:link w:val="Zkladntextodsazen3Char"/>
    <w:rsid w:val="00D07433"/>
    <w:pPr>
      <w:tabs>
        <w:tab w:val="left" w:pos="4320"/>
      </w:tabs>
      <w:spacing w:after="240"/>
      <w:ind w:left="4320" w:hanging="4320"/>
    </w:pPr>
  </w:style>
  <w:style w:type="character" w:customStyle="1" w:styleId="Zkladntextodsazen3Char">
    <w:name w:val="Základní text odsazený 3 Char"/>
    <w:aliases w:val="i3 Char"/>
    <w:basedOn w:val="Standardnpsmoodstavce"/>
    <w:link w:val="Zkladntextodsazen3"/>
    <w:rsid w:val="00D07433"/>
    <w:rPr>
      <w:rFonts w:ascii="Times New Roman" w:eastAsia="Times New Roman" w:hAnsi="Times New Roman" w:cs="Times New Roman"/>
      <w:sz w:val="20"/>
      <w:szCs w:val="20"/>
    </w:rPr>
  </w:style>
  <w:style w:type="paragraph" w:styleId="Titulek">
    <w:name w:val="caption"/>
    <w:basedOn w:val="Normln"/>
    <w:next w:val="Normln"/>
    <w:qFormat/>
    <w:rsid w:val="00D07433"/>
    <w:pPr>
      <w:spacing w:before="120" w:after="120"/>
    </w:pPr>
    <w:rPr>
      <w:b/>
    </w:rPr>
  </w:style>
  <w:style w:type="character" w:styleId="Odkaznakoment">
    <w:name w:val="annotation reference"/>
    <w:uiPriority w:val="99"/>
    <w:rsid w:val="00D07433"/>
    <w:rPr>
      <w:sz w:val="16"/>
      <w:szCs w:val="16"/>
    </w:rPr>
  </w:style>
  <w:style w:type="paragraph" w:styleId="Textkomente">
    <w:name w:val="annotation text"/>
    <w:basedOn w:val="Normln"/>
    <w:link w:val="TextkomenteChar"/>
    <w:uiPriority w:val="99"/>
    <w:rsid w:val="00D07433"/>
  </w:style>
  <w:style w:type="character" w:customStyle="1" w:styleId="TextkomenteChar">
    <w:name w:val="Text komentáře Char"/>
    <w:basedOn w:val="Standardnpsmoodstavce"/>
    <w:link w:val="Textkomente"/>
    <w:uiPriority w:val="99"/>
    <w:rsid w:val="00D0743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semiHidden/>
    <w:rsid w:val="00D07433"/>
    <w:rPr>
      <w:b/>
      <w:bCs/>
    </w:rPr>
  </w:style>
  <w:style w:type="character" w:customStyle="1" w:styleId="PedmtkomenteChar">
    <w:name w:val="Předmět komentáře Char"/>
    <w:basedOn w:val="TextkomenteChar"/>
    <w:link w:val="Pedmtkomente"/>
    <w:semiHidden/>
    <w:rsid w:val="00D07433"/>
    <w:rPr>
      <w:rFonts w:ascii="Times New Roman" w:eastAsia="Times New Roman" w:hAnsi="Times New Roman" w:cs="Times New Roman"/>
      <w:b/>
      <w:bCs/>
      <w:sz w:val="20"/>
      <w:szCs w:val="20"/>
    </w:rPr>
  </w:style>
  <w:style w:type="paragraph" w:styleId="Textvysvtlivek">
    <w:name w:val="endnote text"/>
    <w:aliases w:val="en"/>
    <w:basedOn w:val="Normln"/>
    <w:link w:val="TextvysvtlivekChar"/>
    <w:rsid w:val="00D07433"/>
    <w:pPr>
      <w:spacing w:after="240"/>
    </w:pPr>
  </w:style>
  <w:style w:type="character" w:customStyle="1" w:styleId="TextvysvtlivekChar">
    <w:name w:val="Text vysvětlivek Char"/>
    <w:aliases w:val="en Char"/>
    <w:basedOn w:val="Standardnpsmoodstavce"/>
    <w:link w:val="Textvysvtlivek"/>
    <w:rsid w:val="00D07433"/>
    <w:rPr>
      <w:rFonts w:ascii="Times New Roman" w:eastAsia="Times New Roman" w:hAnsi="Times New Roman" w:cs="Times New Roman"/>
      <w:sz w:val="20"/>
      <w:szCs w:val="20"/>
    </w:rPr>
  </w:style>
  <w:style w:type="paragraph" w:styleId="Adresanaoblku">
    <w:name w:val="envelope address"/>
    <w:basedOn w:val="Normln"/>
    <w:rsid w:val="00D07433"/>
    <w:pPr>
      <w:framePr w:w="7920" w:h="1980" w:hRule="exact" w:hSpace="180" w:wrap="auto" w:hAnchor="page" w:xAlign="center" w:yAlign="bottom"/>
      <w:ind w:left="2880"/>
    </w:pPr>
  </w:style>
  <w:style w:type="paragraph" w:styleId="Zptenadresanaoblku">
    <w:name w:val="envelope return"/>
    <w:basedOn w:val="Normln"/>
    <w:rsid w:val="00D07433"/>
  </w:style>
  <w:style w:type="paragraph" w:customStyle="1" w:styleId="EnvelopeWGMReturn">
    <w:name w:val="Envelope WGM Return"/>
    <w:basedOn w:val="Normln"/>
    <w:rsid w:val="00D07433"/>
  </w:style>
  <w:style w:type="character" w:styleId="Znakapoznpodarou">
    <w:name w:val="footnote reference"/>
    <w:semiHidden/>
    <w:rsid w:val="00D07433"/>
    <w:rPr>
      <w:vertAlign w:val="superscript"/>
    </w:rPr>
  </w:style>
  <w:style w:type="paragraph" w:styleId="Rejstk1">
    <w:name w:val="index 1"/>
    <w:basedOn w:val="Normln"/>
    <w:next w:val="Normln"/>
    <w:autoRedefine/>
    <w:semiHidden/>
    <w:rsid w:val="00D07433"/>
    <w:pPr>
      <w:ind w:left="240" w:hanging="240"/>
    </w:pPr>
  </w:style>
  <w:style w:type="paragraph" w:styleId="Hlavikarejstku">
    <w:name w:val="index heading"/>
    <w:basedOn w:val="Normln"/>
    <w:next w:val="Rejstk1"/>
    <w:semiHidden/>
    <w:rsid w:val="00D07433"/>
    <w:rPr>
      <w:b/>
    </w:rPr>
  </w:style>
  <w:style w:type="paragraph" w:styleId="Seznam2">
    <w:name w:val="List 2"/>
    <w:aliases w:val="l2"/>
    <w:basedOn w:val="Normln"/>
    <w:rsid w:val="00D07433"/>
    <w:pPr>
      <w:numPr>
        <w:numId w:val="1"/>
      </w:numPr>
      <w:tabs>
        <w:tab w:val="clear" w:pos="360"/>
        <w:tab w:val="num" w:pos="1440"/>
      </w:tabs>
      <w:spacing w:after="240"/>
      <w:ind w:left="1440" w:hanging="720"/>
    </w:pPr>
  </w:style>
  <w:style w:type="paragraph" w:styleId="Seznam3">
    <w:name w:val="List 3"/>
    <w:aliases w:val="l3"/>
    <w:basedOn w:val="Normln"/>
    <w:rsid w:val="00D07433"/>
    <w:pPr>
      <w:numPr>
        <w:numId w:val="2"/>
      </w:numPr>
      <w:tabs>
        <w:tab w:val="clear" w:pos="360"/>
        <w:tab w:val="num" w:pos="2160"/>
      </w:tabs>
      <w:spacing w:after="240"/>
      <w:ind w:left="2160" w:hanging="720"/>
    </w:pPr>
  </w:style>
  <w:style w:type="paragraph" w:styleId="Seznam4">
    <w:name w:val="List 4"/>
    <w:aliases w:val="l4"/>
    <w:basedOn w:val="Normln"/>
    <w:rsid w:val="00D07433"/>
    <w:pPr>
      <w:numPr>
        <w:numId w:val="3"/>
      </w:numPr>
      <w:tabs>
        <w:tab w:val="clear" w:pos="360"/>
        <w:tab w:val="num" w:pos="2880"/>
      </w:tabs>
      <w:spacing w:after="240"/>
      <w:ind w:left="2880" w:hanging="720"/>
    </w:pPr>
  </w:style>
  <w:style w:type="paragraph" w:styleId="Seznam5">
    <w:name w:val="List 5"/>
    <w:aliases w:val="l5"/>
    <w:basedOn w:val="Normln"/>
    <w:rsid w:val="00D07433"/>
    <w:pPr>
      <w:numPr>
        <w:numId w:val="4"/>
      </w:numPr>
      <w:tabs>
        <w:tab w:val="clear" w:pos="360"/>
        <w:tab w:val="num" w:pos="3600"/>
      </w:tabs>
      <w:spacing w:after="240"/>
      <w:ind w:left="3600" w:hanging="720"/>
    </w:pPr>
  </w:style>
  <w:style w:type="paragraph" w:styleId="Seznamsodrkami3">
    <w:name w:val="List Bullet 3"/>
    <w:aliases w:val="lb3"/>
    <w:basedOn w:val="Normln"/>
    <w:rsid w:val="00D07433"/>
    <w:pPr>
      <w:numPr>
        <w:numId w:val="6"/>
      </w:numPr>
      <w:tabs>
        <w:tab w:val="clear" w:pos="1080"/>
        <w:tab w:val="num" w:pos="2160"/>
      </w:tabs>
      <w:spacing w:after="240"/>
      <w:ind w:left="2160" w:hanging="720"/>
    </w:pPr>
  </w:style>
  <w:style w:type="paragraph" w:styleId="Seznamsodrkami4">
    <w:name w:val="List Bullet 4"/>
    <w:aliases w:val="lb4"/>
    <w:basedOn w:val="Normln"/>
    <w:rsid w:val="00D07433"/>
    <w:pPr>
      <w:numPr>
        <w:numId w:val="7"/>
      </w:numPr>
      <w:tabs>
        <w:tab w:val="clear" w:pos="1440"/>
        <w:tab w:val="num" w:pos="2880"/>
      </w:tabs>
      <w:spacing w:after="240"/>
      <w:ind w:left="2880" w:hanging="720"/>
    </w:pPr>
  </w:style>
  <w:style w:type="paragraph" w:styleId="Seznamsodrkami5">
    <w:name w:val="List Bullet 5"/>
    <w:aliases w:val="lb5"/>
    <w:basedOn w:val="Normln"/>
    <w:rsid w:val="00D07433"/>
    <w:pPr>
      <w:numPr>
        <w:numId w:val="8"/>
      </w:numPr>
      <w:tabs>
        <w:tab w:val="clear" w:pos="1800"/>
        <w:tab w:val="num" w:pos="3600"/>
      </w:tabs>
      <w:spacing w:after="240"/>
      <w:ind w:left="3600" w:hanging="720"/>
    </w:pPr>
  </w:style>
  <w:style w:type="paragraph" w:styleId="Seznamsodrkami">
    <w:name w:val="List Bullet"/>
    <w:aliases w:val="lb"/>
    <w:basedOn w:val="Normln"/>
    <w:rsid w:val="00D07433"/>
    <w:pPr>
      <w:numPr>
        <w:numId w:val="9"/>
      </w:numPr>
      <w:tabs>
        <w:tab w:val="clear" w:pos="360"/>
        <w:tab w:val="num" w:pos="720"/>
      </w:tabs>
      <w:spacing w:after="240"/>
      <w:ind w:left="720" w:hanging="720"/>
    </w:pPr>
  </w:style>
  <w:style w:type="paragraph" w:styleId="Pokraovnseznamu2">
    <w:name w:val="List Continue 2"/>
    <w:aliases w:val="lc2"/>
    <w:basedOn w:val="Normln"/>
    <w:rsid w:val="00D07433"/>
    <w:pPr>
      <w:spacing w:after="240"/>
      <w:ind w:left="1440"/>
    </w:pPr>
  </w:style>
  <w:style w:type="paragraph" w:styleId="Pokraovnseznamu3">
    <w:name w:val="List Continue 3"/>
    <w:aliases w:val="lc3"/>
    <w:basedOn w:val="Normln"/>
    <w:rsid w:val="00D07433"/>
    <w:pPr>
      <w:spacing w:after="240"/>
      <w:ind w:left="2160"/>
    </w:pPr>
  </w:style>
  <w:style w:type="paragraph" w:styleId="Pokraovnseznamu4">
    <w:name w:val="List Continue 4"/>
    <w:aliases w:val="lc4"/>
    <w:basedOn w:val="Normln"/>
    <w:rsid w:val="00D07433"/>
    <w:pPr>
      <w:spacing w:after="240"/>
      <w:ind w:left="2880"/>
    </w:pPr>
  </w:style>
  <w:style w:type="paragraph" w:styleId="Pokraovnseznamu5">
    <w:name w:val="List Continue 5"/>
    <w:aliases w:val="lc5"/>
    <w:basedOn w:val="Normln"/>
    <w:rsid w:val="00D07433"/>
    <w:pPr>
      <w:spacing w:after="240"/>
      <w:ind w:left="3600"/>
    </w:pPr>
  </w:style>
  <w:style w:type="paragraph" w:styleId="Pokraovnseznamu">
    <w:name w:val="List Continue"/>
    <w:aliases w:val="lc"/>
    <w:basedOn w:val="Normln"/>
    <w:rsid w:val="00D07433"/>
    <w:pPr>
      <w:spacing w:after="240"/>
      <w:ind w:left="720"/>
    </w:pPr>
  </w:style>
  <w:style w:type="paragraph" w:styleId="slovanseznam2">
    <w:name w:val="List Number 2"/>
    <w:aliases w:val="ln2"/>
    <w:basedOn w:val="Normln"/>
    <w:rsid w:val="00D07433"/>
    <w:pPr>
      <w:numPr>
        <w:numId w:val="10"/>
      </w:numPr>
      <w:tabs>
        <w:tab w:val="clear" w:pos="720"/>
        <w:tab w:val="num" w:pos="1440"/>
      </w:tabs>
      <w:spacing w:after="240"/>
      <w:ind w:left="1440" w:hanging="720"/>
    </w:pPr>
  </w:style>
  <w:style w:type="paragraph" w:styleId="slovanseznam3">
    <w:name w:val="List Number 3"/>
    <w:aliases w:val="ln3"/>
    <w:basedOn w:val="Normln"/>
    <w:rsid w:val="00D07433"/>
    <w:pPr>
      <w:numPr>
        <w:numId w:val="11"/>
      </w:numPr>
      <w:tabs>
        <w:tab w:val="clear" w:pos="1080"/>
        <w:tab w:val="num" w:pos="2160"/>
      </w:tabs>
      <w:spacing w:after="240"/>
      <w:ind w:left="2160" w:hanging="720"/>
    </w:pPr>
  </w:style>
  <w:style w:type="paragraph" w:styleId="slovanseznam4">
    <w:name w:val="List Number 4"/>
    <w:aliases w:val="ln4"/>
    <w:basedOn w:val="Normln"/>
    <w:rsid w:val="00D07433"/>
    <w:pPr>
      <w:numPr>
        <w:numId w:val="12"/>
      </w:numPr>
      <w:tabs>
        <w:tab w:val="clear" w:pos="1440"/>
        <w:tab w:val="num" w:pos="2880"/>
      </w:tabs>
      <w:spacing w:after="240"/>
      <w:ind w:left="2880" w:hanging="720"/>
    </w:pPr>
  </w:style>
  <w:style w:type="paragraph" w:styleId="slovanseznam5">
    <w:name w:val="List Number 5"/>
    <w:aliases w:val="ln5"/>
    <w:basedOn w:val="Normln"/>
    <w:rsid w:val="00D07433"/>
    <w:pPr>
      <w:numPr>
        <w:numId w:val="13"/>
      </w:numPr>
      <w:tabs>
        <w:tab w:val="clear" w:pos="1800"/>
        <w:tab w:val="num" w:pos="3600"/>
      </w:tabs>
      <w:spacing w:after="240"/>
      <w:ind w:left="3600" w:hanging="720"/>
    </w:pPr>
  </w:style>
  <w:style w:type="paragraph" w:styleId="slovanseznam">
    <w:name w:val="List Number"/>
    <w:aliases w:val="ln"/>
    <w:basedOn w:val="Normln"/>
    <w:rsid w:val="00D07433"/>
    <w:pPr>
      <w:numPr>
        <w:numId w:val="14"/>
      </w:numPr>
      <w:tabs>
        <w:tab w:val="clear" w:pos="360"/>
        <w:tab w:val="num" w:pos="720"/>
      </w:tabs>
      <w:spacing w:after="240"/>
      <w:ind w:left="720" w:hanging="720"/>
    </w:pPr>
  </w:style>
  <w:style w:type="paragraph" w:styleId="Seznam">
    <w:name w:val="List"/>
    <w:aliases w:val="l"/>
    <w:basedOn w:val="Normln"/>
    <w:rsid w:val="00D07433"/>
    <w:pPr>
      <w:numPr>
        <w:numId w:val="15"/>
      </w:numPr>
      <w:tabs>
        <w:tab w:val="clear" w:pos="360"/>
        <w:tab w:val="num" w:pos="720"/>
      </w:tabs>
      <w:spacing w:after="240"/>
      <w:ind w:left="720" w:hanging="720"/>
    </w:pPr>
  </w:style>
  <w:style w:type="paragraph" w:styleId="Textmakra">
    <w:name w:val="macro"/>
    <w:link w:val="TextmakraChar"/>
    <w:semiHidden/>
    <w:rsid w:val="00D074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Times New Roman" w:eastAsia="Times New Roman" w:hAnsi="Times New Roman" w:cs="Times New Roman"/>
      <w:sz w:val="24"/>
      <w:szCs w:val="20"/>
      <w:lang w:val="en-US"/>
    </w:rPr>
  </w:style>
  <w:style w:type="character" w:customStyle="1" w:styleId="TextmakraChar">
    <w:name w:val="Text makra Char"/>
    <w:basedOn w:val="Standardnpsmoodstavce"/>
    <w:link w:val="Textmakra"/>
    <w:semiHidden/>
    <w:rsid w:val="00D07433"/>
    <w:rPr>
      <w:rFonts w:ascii="Times New Roman" w:eastAsia="Times New Roman" w:hAnsi="Times New Roman" w:cs="Times New Roman"/>
      <w:sz w:val="24"/>
      <w:szCs w:val="20"/>
      <w:lang w:val="en-US"/>
    </w:rPr>
  </w:style>
  <w:style w:type="paragraph" w:customStyle="1" w:styleId="Memohead">
    <w:name w:val="Memohead"/>
    <w:rsid w:val="00D07433"/>
    <w:pPr>
      <w:spacing w:after="240" w:line="240" w:lineRule="auto"/>
    </w:pPr>
    <w:rPr>
      <w:rFonts w:ascii="Times New Roman" w:eastAsia="Times New Roman" w:hAnsi="Times New Roman" w:cs="Times New Roman"/>
      <w:b/>
      <w:noProof/>
      <w:sz w:val="20"/>
      <w:szCs w:val="20"/>
      <w:lang w:val="en-US"/>
    </w:rPr>
  </w:style>
  <w:style w:type="paragraph" w:customStyle="1" w:styleId="Memorandum">
    <w:name w:val="Memorandum"/>
    <w:basedOn w:val="Normln"/>
    <w:semiHidden/>
    <w:rsid w:val="00D07433"/>
    <w:pPr>
      <w:spacing w:after="720"/>
      <w:jc w:val="center"/>
    </w:pPr>
    <w:rPr>
      <w:rFonts w:ascii="EngraversGothic BT" w:hAnsi="EngraversGothic BT"/>
      <w:b/>
      <w:spacing w:val="100"/>
      <w:sz w:val="28"/>
    </w:rPr>
  </w:style>
  <w:style w:type="paragraph" w:styleId="Zhlavzprvy">
    <w:name w:val="Message Header"/>
    <w:basedOn w:val="Normln"/>
    <w:link w:val="ZhlavzprvyChar"/>
    <w:semiHidden/>
    <w:rsid w:val="00D07433"/>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ZhlavzprvyChar">
    <w:name w:val="Záhlaví zprávy Char"/>
    <w:basedOn w:val="Standardnpsmoodstavce"/>
    <w:link w:val="Zhlavzprvy"/>
    <w:semiHidden/>
    <w:rsid w:val="00D07433"/>
    <w:rPr>
      <w:rFonts w:ascii="Times New Roman" w:eastAsia="Times New Roman" w:hAnsi="Times New Roman" w:cs="Times New Roman"/>
      <w:sz w:val="20"/>
      <w:szCs w:val="20"/>
      <w:shd w:val="pct20" w:color="auto" w:fill="auto"/>
    </w:rPr>
  </w:style>
  <w:style w:type="character" w:styleId="slostrnky">
    <w:name w:val="page number"/>
    <w:rsid w:val="00D07433"/>
    <w:rPr>
      <w:rFonts w:ascii="Times New Roman" w:hAnsi="Times New Roman" w:cs="Times New Roman"/>
      <w:sz w:val="24"/>
    </w:rPr>
  </w:style>
  <w:style w:type="paragraph" w:styleId="Prosttext">
    <w:name w:val="Plain Text"/>
    <w:aliases w:val="(WGM)"/>
    <w:basedOn w:val="Normln"/>
    <w:link w:val="ProsttextChar"/>
    <w:rsid w:val="00D07433"/>
    <w:pPr>
      <w:spacing w:after="240"/>
    </w:pPr>
  </w:style>
  <w:style w:type="character" w:customStyle="1" w:styleId="ProsttextChar">
    <w:name w:val="Prostý text Char"/>
    <w:aliases w:val="(WGM) Char"/>
    <w:basedOn w:val="Standardnpsmoodstavce"/>
    <w:link w:val="Prosttext"/>
    <w:rsid w:val="00D07433"/>
    <w:rPr>
      <w:rFonts w:ascii="Times New Roman" w:eastAsia="Times New Roman" w:hAnsi="Times New Roman" w:cs="Times New Roman"/>
      <w:sz w:val="20"/>
      <w:szCs w:val="20"/>
    </w:rPr>
  </w:style>
  <w:style w:type="paragraph" w:styleId="Podpis">
    <w:name w:val="Signature"/>
    <w:aliases w:val="sg"/>
    <w:basedOn w:val="Normln"/>
    <w:link w:val="PodpisChar"/>
    <w:rsid w:val="00D07433"/>
    <w:pPr>
      <w:spacing w:after="240"/>
      <w:ind w:left="4320"/>
    </w:pPr>
  </w:style>
  <w:style w:type="character" w:customStyle="1" w:styleId="PodpisChar">
    <w:name w:val="Podpis Char"/>
    <w:aliases w:val="sg Char"/>
    <w:basedOn w:val="Standardnpsmoodstavce"/>
    <w:link w:val="Podpis"/>
    <w:rsid w:val="00D07433"/>
    <w:rPr>
      <w:rFonts w:ascii="Times New Roman" w:eastAsia="Times New Roman" w:hAnsi="Times New Roman" w:cs="Times New Roman"/>
      <w:sz w:val="20"/>
      <w:szCs w:val="20"/>
    </w:rPr>
  </w:style>
  <w:style w:type="paragraph" w:styleId="Podtitul">
    <w:name w:val="Subtitle"/>
    <w:aliases w:val="sb"/>
    <w:basedOn w:val="Normln"/>
    <w:link w:val="PodtitulChar"/>
    <w:qFormat/>
    <w:rsid w:val="00D07433"/>
    <w:pPr>
      <w:keepNext/>
      <w:spacing w:after="240"/>
      <w:jc w:val="center"/>
      <w:outlineLvl w:val="1"/>
    </w:pPr>
  </w:style>
  <w:style w:type="character" w:customStyle="1" w:styleId="PodtitulChar">
    <w:name w:val="Podtitul Char"/>
    <w:aliases w:val="sb Char"/>
    <w:basedOn w:val="Standardnpsmoodstavce"/>
    <w:link w:val="Podtitul"/>
    <w:rsid w:val="00D07433"/>
    <w:rPr>
      <w:rFonts w:ascii="Times New Roman" w:eastAsia="Times New Roman" w:hAnsi="Times New Roman" w:cs="Times New Roman"/>
      <w:sz w:val="20"/>
      <w:szCs w:val="20"/>
    </w:rPr>
  </w:style>
  <w:style w:type="paragraph" w:styleId="Seznamcitac">
    <w:name w:val="table of authorities"/>
    <w:basedOn w:val="Normln"/>
    <w:next w:val="Normln"/>
    <w:semiHidden/>
    <w:rsid w:val="00D07433"/>
    <w:pPr>
      <w:spacing w:after="240"/>
      <w:ind w:left="245" w:hanging="245"/>
    </w:pPr>
  </w:style>
  <w:style w:type="paragraph" w:styleId="Nzev">
    <w:name w:val="Title"/>
    <w:aliases w:val="tl"/>
    <w:basedOn w:val="Normln"/>
    <w:link w:val="NzevChar"/>
    <w:qFormat/>
    <w:rsid w:val="00D07433"/>
    <w:pPr>
      <w:keepNext/>
      <w:spacing w:after="240"/>
      <w:jc w:val="center"/>
      <w:outlineLvl w:val="0"/>
    </w:pPr>
    <w:rPr>
      <w:b/>
    </w:rPr>
  </w:style>
  <w:style w:type="character" w:customStyle="1" w:styleId="NzevChar">
    <w:name w:val="Název Char"/>
    <w:aliases w:val="tl Char"/>
    <w:basedOn w:val="Standardnpsmoodstavce"/>
    <w:link w:val="Nzev"/>
    <w:rsid w:val="00D07433"/>
    <w:rPr>
      <w:rFonts w:ascii="Times New Roman" w:eastAsia="Times New Roman" w:hAnsi="Times New Roman" w:cs="Times New Roman"/>
      <w:b/>
      <w:sz w:val="20"/>
      <w:szCs w:val="20"/>
    </w:rPr>
  </w:style>
  <w:style w:type="paragraph" w:styleId="Hlavikaobsahu">
    <w:name w:val="toa heading"/>
    <w:basedOn w:val="Normln"/>
    <w:next w:val="Normln"/>
    <w:semiHidden/>
    <w:rsid w:val="00D07433"/>
    <w:pPr>
      <w:spacing w:before="240" w:after="240"/>
    </w:pPr>
    <w:rPr>
      <w:b/>
    </w:rPr>
  </w:style>
  <w:style w:type="paragraph" w:styleId="Obsah1">
    <w:name w:val="toc 1"/>
    <w:basedOn w:val="Normln"/>
    <w:next w:val="Normln"/>
    <w:autoRedefine/>
    <w:rsid w:val="00D07433"/>
  </w:style>
  <w:style w:type="paragraph" w:styleId="Obsah2">
    <w:name w:val="toc 2"/>
    <w:basedOn w:val="Normln"/>
    <w:next w:val="Normln"/>
    <w:autoRedefine/>
    <w:rsid w:val="00D07433"/>
    <w:pPr>
      <w:ind w:left="240"/>
    </w:pPr>
  </w:style>
  <w:style w:type="paragraph" w:styleId="Obsah3">
    <w:name w:val="toc 3"/>
    <w:basedOn w:val="Normln"/>
    <w:next w:val="Normln"/>
    <w:autoRedefine/>
    <w:rsid w:val="00D07433"/>
    <w:pPr>
      <w:ind w:left="480"/>
    </w:pPr>
  </w:style>
  <w:style w:type="paragraph" w:styleId="Obsah4">
    <w:name w:val="toc 4"/>
    <w:basedOn w:val="Normln"/>
    <w:next w:val="Normln"/>
    <w:autoRedefine/>
    <w:rsid w:val="00D07433"/>
    <w:pPr>
      <w:ind w:left="720"/>
    </w:pPr>
  </w:style>
  <w:style w:type="paragraph" w:styleId="Obsah5">
    <w:name w:val="toc 5"/>
    <w:basedOn w:val="Normln"/>
    <w:next w:val="Normln"/>
    <w:autoRedefine/>
    <w:rsid w:val="00D07433"/>
    <w:pPr>
      <w:ind w:left="960"/>
    </w:pPr>
  </w:style>
  <w:style w:type="paragraph" w:styleId="Obsah6">
    <w:name w:val="toc 6"/>
    <w:basedOn w:val="Normln"/>
    <w:next w:val="Normln"/>
    <w:autoRedefine/>
    <w:rsid w:val="00D07433"/>
    <w:pPr>
      <w:ind w:left="1200"/>
    </w:pPr>
  </w:style>
  <w:style w:type="paragraph" w:styleId="Obsah7">
    <w:name w:val="toc 7"/>
    <w:basedOn w:val="Normln"/>
    <w:next w:val="Normln"/>
    <w:autoRedefine/>
    <w:rsid w:val="00D07433"/>
    <w:pPr>
      <w:ind w:left="1440"/>
    </w:pPr>
  </w:style>
  <w:style w:type="paragraph" w:styleId="Obsah8">
    <w:name w:val="toc 8"/>
    <w:basedOn w:val="Normln"/>
    <w:next w:val="Normln"/>
    <w:autoRedefine/>
    <w:rsid w:val="00D07433"/>
    <w:pPr>
      <w:ind w:left="1680"/>
    </w:pPr>
  </w:style>
  <w:style w:type="paragraph" w:styleId="Obsah9">
    <w:name w:val="toc 9"/>
    <w:basedOn w:val="Normln"/>
    <w:next w:val="Normln"/>
    <w:autoRedefine/>
    <w:rsid w:val="00D07433"/>
    <w:pPr>
      <w:ind w:left="1920"/>
    </w:pPr>
  </w:style>
  <w:style w:type="paragraph" w:styleId="Seznamsodrkami2">
    <w:name w:val="List Bullet 2"/>
    <w:aliases w:val="lb2"/>
    <w:basedOn w:val="Normln"/>
    <w:rsid w:val="00D07433"/>
    <w:pPr>
      <w:numPr>
        <w:numId w:val="5"/>
      </w:numPr>
      <w:tabs>
        <w:tab w:val="clear" w:pos="720"/>
        <w:tab w:val="num" w:pos="1440"/>
      </w:tabs>
      <w:spacing w:after="240"/>
      <w:ind w:left="1440" w:hanging="720"/>
    </w:pPr>
  </w:style>
  <w:style w:type="table" w:styleId="Mkatabulky">
    <w:name w:val="Table Grid"/>
    <w:basedOn w:val="Normlntabulka"/>
    <w:rsid w:val="00D07433"/>
    <w:pPr>
      <w:widowControl w:val="0"/>
      <w:autoSpaceDE w:val="0"/>
      <w:autoSpaceDN w:val="0"/>
      <w:adjustRightInd w:val="0"/>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D07433"/>
    <w:rPr>
      <w:color w:val="0000FF"/>
      <w:spacing w:val="0"/>
      <w:u w:val="double"/>
    </w:rPr>
  </w:style>
  <w:style w:type="character" w:customStyle="1" w:styleId="DeltaViewDeletion">
    <w:name w:val="DeltaView Deletion"/>
    <w:rsid w:val="00D07433"/>
    <w:rPr>
      <w:strike/>
      <w:color w:val="FF0000"/>
      <w:spacing w:val="0"/>
    </w:rPr>
  </w:style>
  <w:style w:type="character" w:customStyle="1" w:styleId="platne1">
    <w:name w:val="platne1"/>
    <w:basedOn w:val="Standardnpsmoodstavce"/>
    <w:rsid w:val="00D07433"/>
  </w:style>
  <w:style w:type="paragraph" w:customStyle="1" w:styleId="CharChar">
    <w:name w:val="Char Char"/>
    <w:basedOn w:val="Normln"/>
    <w:rsid w:val="00D07433"/>
    <w:pPr>
      <w:widowControl/>
      <w:autoSpaceDE/>
      <w:autoSpaceDN/>
      <w:adjustRightInd/>
      <w:spacing w:after="160" w:line="240" w:lineRule="exact"/>
    </w:pPr>
    <w:rPr>
      <w:rFonts w:ascii="Verdana" w:hAnsi="Verdana" w:cs="Verdana"/>
    </w:rPr>
  </w:style>
  <w:style w:type="numbering" w:styleId="111111">
    <w:name w:val="Outline List 2"/>
    <w:basedOn w:val="Bezseznamu"/>
    <w:rsid w:val="00D07433"/>
    <w:pPr>
      <w:numPr>
        <w:numId w:val="16"/>
      </w:numPr>
    </w:pPr>
  </w:style>
  <w:style w:type="paragraph" w:customStyle="1" w:styleId="CharCharCharCharCharCharChar">
    <w:name w:val="Char Char Char Char Char Char Char"/>
    <w:basedOn w:val="Normln"/>
    <w:rsid w:val="00D07433"/>
    <w:pPr>
      <w:widowControl/>
      <w:autoSpaceDE/>
      <w:autoSpaceDN/>
      <w:adjustRightInd/>
      <w:spacing w:after="160" w:line="240" w:lineRule="exact"/>
    </w:pPr>
    <w:rPr>
      <w:rFonts w:ascii="Verdana" w:hAnsi="Verdana"/>
    </w:rPr>
  </w:style>
  <w:style w:type="paragraph" w:styleId="Odstavecseseznamem">
    <w:name w:val="List Paragraph"/>
    <w:basedOn w:val="Normln"/>
    <w:uiPriority w:val="34"/>
    <w:qFormat/>
    <w:rsid w:val="00D07433"/>
    <w:pPr>
      <w:widowControl/>
      <w:autoSpaceDE/>
      <w:autoSpaceDN/>
      <w:adjustRightInd/>
      <w:spacing w:after="200" w:line="276" w:lineRule="auto"/>
      <w:ind w:left="720"/>
      <w:contextualSpacing/>
    </w:pPr>
    <w:rPr>
      <w:rFonts w:ascii="Calibri" w:hAnsi="Calibri"/>
      <w:sz w:val="22"/>
      <w:szCs w:val="22"/>
    </w:rPr>
  </w:style>
  <w:style w:type="paragraph" w:customStyle="1" w:styleId="pole">
    <w:name w:val="pole"/>
    <w:basedOn w:val="Normln"/>
    <w:qFormat/>
    <w:rsid w:val="00D07433"/>
    <w:pPr>
      <w:widowControl/>
      <w:tabs>
        <w:tab w:val="left" w:pos="1701"/>
      </w:tabs>
      <w:autoSpaceDE/>
      <w:autoSpaceDN/>
      <w:adjustRightInd/>
      <w:ind w:left="1701" w:hanging="1701"/>
    </w:pPr>
    <w:rPr>
      <w:rFonts w:ascii="Arial" w:eastAsia="Calibri" w:hAnsi="Arial"/>
      <w:sz w:val="22"/>
      <w:szCs w:val="22"/>
    </w:rPr>
  </w:style>
  <w:style w:type="character" w:styleId="Hypertextovodkaz">
    <w:name w:val="Hyperlink"/>
    <w:rsid w:val="00D07433"/>
    <w:rPr>
      <w:color w:val="0000FF"/>
      <w:u w:val="single"/>
    </w:rPr>
  </w:style>
  <w:style w:type="character" w:styleId="Sledovanodkaz">
    <w:name w:val="FollowedHyperlink"/>
    <w:rsid w:val="00D07433"/>
    <w:rPr>
      <w:color w:val="800080"/>
      <w:u w:val="single"/>
    </w:rPr>
  </w:style>
  <w:style w:type="paragraph" w:customStyle="1" w:styleId="xl66">
    <w:name w:val="xl66"/>
    <w:basedOn w:val="Normln"/>
    <w:rsid w:val="00D07433"/>
    <w:pPr>
      <w:widowControl/>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67">
    <w:name w:val="xl67"/>
    <w:basedOn w:val="Normln"/>
    <w:rsid w:val="00D07433"/>
    <w:pPr>
      <w:widowControl/>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68">
    <w:name w:val="xl68"/>
    <w:basedOn w:val="Normln"/>
    <w:rsid w:val="00D07433"/>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70">
    <w:name w:val="xl70"/>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1">
    <w:name w:val="xl71"/>
    <w:basedOn w:val="Normln"/>
    <w:rsid w:val="00D07433"/>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72">
    <w:name w:val="xl72"/>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3">
    <w:name w:val="xl73"/>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4">
    <w:name w:val="xl74"/>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5">
    <w:name w:val="xl75"/>
    <w:basedOn w:val="Normln"/>
    <w:rsid w:val="00D07433"/>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76">
    <w:name w:val="xl76"/>
    <w:basedOn w:val="Normln"/>
    <w:rsid w:val="00D07433"/>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77">
    <w:name w:val="xl77"/>
    <w:basedOn w:val="Normln"/>
    <w:rsid w:val="00D0743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8">
    <w:name w:val="xl78"/>
    <w:basedOn w:val="Normln"/>
    <w:rsid w:val="00D0743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9">
    <w:name w:val="xl79"/>
    <w:basedOn w:val="Normln"/>
    <w:rsid w:val="00D07433"/>
    <w:pPr>
      <w:widowControl/>
      <w:pBdr>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80">
    <w:name w:val="xl80"/>
    <w:basedOn w:val="Normln"/>
    <w:rsid w:val="00D07433"/>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1">
    <w:name w:val="xl81"/>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2">
    <w:name w:val="xl82"/>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3">
    <w:name w:val="xl83"/>
    <w:basedOn w:val="Normln"/>
    <w:rsid w:val="00D07433"/>
    <w:pPr>
      <w:widowControl/>
      <w:pBdr>
        <w:top w:val="single" w:sz="4" w:space="0" w:color="auto"/>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84">
    <w:name w:val="xl84"/>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5">
    <w:name w:val="xl85"/>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6">
    <w:name w:val="xl86"/>
    <w:basedOn w:val="Normln"/>
    <w:rsid w:val="00D07433"/>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color w:val="FF0000"/>
      <w:sz w:val="16"/>
      <w:szCs w:val="16"/>
    </w:rPr>
  </w:style>
  <w:style w:type="paragraph" w:customStyle="1" w:styleId="xl87">
    <w:name w:val="xl87"/>
    <w:basedOn w:val="Normln"/>
    <w:rsid w:val="00D07433"/>
    <w:pPr>
      <w:widowControl/>
      <w:pBdr>
        <w:bottom w:val="single" w:sz="4" w:space="0" w:color="auto"/>
      </w:pBdr>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88">
    <w:name w:val="xl88"/>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9">
    <w:name w:val="xl89"/>
    <w:basedOn w:val="Normln"/>
    <w:rsid w:val="00D0743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0">
    <w:name w:val="xl90"/>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1">
    <w:name w:val="xl91"/>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2">
    <w:name w:val="xl92"/>
    <w:basedOn w:val="Normln"/>
    <w:rsid w:val="00D07433"/>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3">
    <w:name w:val="xl93"/>
    <w:basedOn w:val="Normln"/>
    <w:rsid w:val="00D07433"/>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4">
    <w:name w:val="xl94"/>
    <w:basedOn w:val="Normln"/>
    <w:rsid w:val="00D07433"/>
    <w:pPr>
      <w:widowControl/>
      <w:pBdr>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95">
    <w:name w:val="xl95"/>
    <w:basedOn w:val="Normln"/>
    <w:rsid w:val="00D07433"/>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6">
    <w:name w:val="xl96"/>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7">
    <w:name w:val="xl97"/>
    <w:basedOn w:val="Normln"/>
    <w:rsid w:val="00D07433"/>
    <w:pPr>
      <w:widowControl/>
      <w:pBdr>
        <w:top w:val="single" w:sz="4" w:space="0" w:color="auto"/>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98">
    <w:name w:val="xl98"/>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9">
    <w:name w:val="xl99"/>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0">
    <w:name w:val="xl100"/>
    <w:basedOn w:val="Normln"/>
    <w:rsid w:val="00D07433"/>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1">
    <w:name w:val="xl101"/>
    <w:basedOn w:val="Normln"/>
    <w:rsid w:val="00D07433"/>
    <w:pPr>
      <w:widowControl/>
      <w:pBdr>
        <w:top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2">
    <w:name w:val="xl102"/>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3">
    <w:name w:val="xl103"/>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4">
    <w:name w:val="xl104"/>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5">
    <w:name w:val="xl105"/>
    <w:basedOn w:val="Normln"/>
    <w:rsid w:val="00D07433"/>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06">
    <w:name w:val="xl106"/>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7">
    <w:name w:val="xl107"/>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8">
    <w:name w:val="xl108"/>
    <w:basedOn w:val="Normln"/>
    <w:rsid w:val="00D0743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9">
    <w:name w:val="xl109"/>
    <w:basedOn w:val="Normln"/>
    <w:rsid w:val="00D07433"/>
    <w:pPr>
      <w:widowControl/>
      <w:autoSpaceDE/>
      <w:autoSpaceDN/>
      <w:adjustRightInd/>
      <w:spacing w:before="100" w:beforeAutospacing="1" w:after="100" w:afterAutospacing="1"/>
    </w:pPr>
    <w:rPr>
      <w:rFonts w:ascii="Arial" w:hAnsi="Arial" w:cs="Arial"/>
      <w:b/>
      <w:bCs/>
      <w:sz w:val="24"/>
      <w:szCs w:val="24"/>
    </w:rPr>
  </w:style>
  <w:style w:type="paragraph" w:customStyle="1" w:styleId="xl110">
    <w:name w:val="xl110"/>
    <w:basedOn w:val="Normln"/>
    <w:rsid w:val="00D07433"/>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1">
    <w:name w:val="xl111"/>
    <w:basedOn w:val="Normln"/>
    <w:rsid w:val="00D07433"/>
    <w:pPr>
      <w:widowControl/>
      <w:pBdr>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2">
    <w:name w:val="xl112"/>
    <w:basedOn w:val="Normln"/>
    <w:rsid w:val="00D07433"/>
    <w:pPr>
      <w:widowControl/>
      <w:pBdr>
        <w:top w:val="single" w:sz="4" w:space="0" w:color="auto"/>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3">
    <w:name w:val="xl113"/>
    <w:basedOn w:val="Normln"/>
    <w:rsid w:val="00D07433"/>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4">
    <w:name w:val="xl114"/>
    <w:basedOn w:val="Normln"/>
    <w:rsid w:val="00D07433"/>
    <w:pPr>
      <w:widowControl/>
      <w:pBdr>
        <w:top w:val="single" w:sz="4" w:space="0" w:color="auto"/>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5">
    <w:name w:val="xl115"/>
    <w:basedOn w:val="Normln"/>
    <w:rsid w:val="00D07433"/>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6">
    <w:name w:val="xl116"/>
    <w:basedOn w:val="Normln"/>
    <w:rsid w:val="00D07433"/>
    <w:pPr>
      <w:widowControl/>
      <w:pBdr>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7">
    <w:name w:val="xl117"/>
    <w:basedOn w:val="Normln"/>
    <w:rsid w:val="00D07433"/>
    <w:pPr>
      <w:widowControl/>
      <w:shd w:val="clear" w:color="auto" w:fill="C0C0C0"/>
      <w:autoSpaceDE/>
      <w:autoSpaceDN/>
      <w:adjustRightInd/>
      <w:spacing w:before="100" w:beforeAutospacing="1" w:after="100" w:afterAutospacing="1"/>
      <w:jc w:val="center"/>
    </w:pPr>
    <w:rPr>
      <w:rFonts w:ascii="Arial" w:hAnsi="Arial" w:cs="Arial"/>
      <w:b/>
      <w:bCs/>
      <w:sz w:val="24"/>
      <w:szCs w:val="24"/>
    </w:rPr>
  </w:style>
  <w:style w:type="paragraph" w:customStyle="1" w:styleId="xl118">
    <w:name w:val="xl118"/>
    <w:basedOn w:val="Normln"/>
    <w:rsid w:val="00D07433"/>
    <w:pPr>
      <w:widowControl/>
      <w:pBdr>
        <w:bottom w:val="single" w:sz="4"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19">
    <w:name w:val="xl119"/>
    <w:basedOn w:val="Normln"/>
    <w:rsid w:val="00D07433"/>
    <w:pPr>
      <w:widowControl/>
      <w:pBdr>
        <w:bottom w:val="single" w:sz="4" w:space="0" w:color="auto"/>
      </w:pBdr>
      <w:shd w:val="clear" w:color="auto" w:fill="C0C0C0"/>
      <w:autoSpaceDE/>
      <w:autoSpaceDN/>
      <w:adjustRightInd/>
      <w:spacing w:before="100" w:beforeAutospacing="1" w:after="100" w:afterAutospacing="1"/>
      <w:jc w:val="center"/>
      <w:textAlignment w:val="center"/>
    </w:pPr>
    <w:rPr>
      <w:rFonts w:ascii="Arial" w:hAnsi="Arial" w:cs="Arial"/>
      <w:b/>
      <w:bCs/>
      <w:sz w:val="24"/>
      <w:szCs w:val="24"/>
    </w:rPr>
  </w:style>
  <w:style w:type="paragraph" w:customStyle="1" w:styleId="xl120">
    <w:name w:val="xl120"/>
    <w:basedOn w:val="Normln"/>
    <w:rsid w:val="00D07433"/>
    <w:pPr>
      <w:widowControl/>
      <w:pBdr>
        <w:top w:val="single" w:sz="8" w:space="0" w:color="auto"/>
        <w:left w:val="single" w:sz="8" w:space="0" w:color="auto"/>
        <w:bottom w:val="single" w:sz="8" w:space="0" w:color="auto"/>
        <w:right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21">
    <w:name w:val="xl121"/>
    <w:basedOn w:val="Normln"/>
    <w:rsid w:val="00D07433"/>
    <w:pPr>
      <w:widowControl/>
      <w:pBdr>
        <w:top w:val="single" w:sz="8" w:space="0" w:color="auto"/>
        <w:left w:val="single" w:sz="8" w:space="0" w:color="auto"/>
        <w:bottom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22">
    <w:name w:val="xl122"/>
    <w:basedOn w:val="Normln"/>
    <w:rsid w:val="00D07433"/>
    <w:pPr>
      <w:widowControl/>
      <w:pBdr>
        <w:top w:val="single" w:sz="8" w:space="0" w:color="auto"/>
        <w:bottom w:val="single" w:sz="8" w:space="0" w:color="auto"/>
        <w:right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CharChar1">
    <w:name w:val="Char Char1"/>
    <w:basedOn w:val="Normln"/>
    <w:rsid w:val="00D07433"/>
    <w:pPr>
      <w:widowControl/>
      <w:autoSpaceDE/>
      <w:autoSpaceDN/>
      <w:adjustRightInd/>
      <w:spacing w:after="160" w:line="240" w:lineRule="exact"/>
    </w:pPr>
    <w:rPr>
      <w:rFonts w:ascii="Verdana" w:hAnsi="Verdana" w:cs="Verdana"/>
    </w:rPr>
  </w:style>
  <w:style w:type="paragraph" w:customStyle="1" w:styleId="CharChar2">
    <w:name w:val="Char Char2"/>
    <w:basedOn w:val="Normln"/>
    <w:rsid w:val="00D07433"/>
    <w:pPr>
      <w:widowControl/>
      <w:autoSpaceDE/>
      <w:autoSpaceDN/>
      <w:adjustRightInd/>
      <w:spacing w:after="160" w:line="240" w:lineRule="exact"/>
    </w:pPr>
    <w:rPr>
      <w:rFonts w:ascii="Verdana" w:hAnsi="Verdana" w:cs="Verdana"/>
    </w:rPr>
  </w:style>
  <w:style w:type="paragraph" w:customStyle="1" w:styleId="text">
    <w:name w:val="text"/>
    <w:rsid w:val="00D07433"/>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D07433"/>
    <w:pPr>
      <w:autoSpaceDE/>
      <w:autoSpaceDN/>
      <w:adjustRightInd/>
      <w:spacing w:before="120" w:line="240" w:lineRule="exact"/>
      <w:jc w:val="center"/>
    </w:pPr>
    <w:rPr>
      <w:rFonts w:ascii="Arial" w:hAnsi="Arial"/>
      <w:lang w:eastAsia="cs-CZ"/>
    </w:rPr>
  </w:style>
  <w:style w:type="paragraph" w:customStyle="1" w:styleId="ListParagraph1">
    <w:name w:val="List Paragraph1"/>
    <w:basedOn w:val="Normln"/>
    <w:rsid w:val="00D07433"/>
    <w:pPr>
      <w:widowControl/>
      <w:autoSpaceDE/>
      <w:autoSpaceDN/>
      <w:adjustRightInd/>
      <w:spacing w:after="200" w:line="276" w:lineRule="auto"/>
      <w:ind w:left="720"/>
      <w:contextualSpacing/>
    </w:pPr>
    <w:rPr>
      <w:rFonts w:ascii="Calibri" w:hAnsi="Calibri"/>
      <w:sz w:val="22"/>
      <w:szCs w:val="22"/>
    </w:rPr>
  </w:style>
  <w:style w:type="character" w:customStyle="1" w:styleId="bold">
    <w:name w:val="bold"/>
    <w:rsid w:val="00D07433"/>
    <w:rPr>
      <w:b/>
    </w:rPr>
  </w:style>
  <w:style w:type="paragraph" w:customStyle="1" w:styleId="Clanek11">
    <w:name w:val="Clanek 1.1"/>
    <w:basedOn w:val="Nadpis20"/>
    <w:link w:val="Clanek11Char"/>
    <w:qFormat/>
    <w:rsid w:val="00D07433"/>
    <w:pPr>
      <w:keepNext w:val="0"/>
      <w:tabs>
        <w:tab w:val="num" w:pos="941"/>
      </w:tabs>
      <w:autoSpaceDE/>
      <w:autoSpaceDN/>
      <w:adjustRightInd/>
      <w:spacing w:before="120" w:after="120"/>
      <w:ind w:left="941" w:hanging="567"/>
      <w:jc w:val="both"/>
    </w:pPr>
    <w:rPr>
      <w:rFonts w:ascii="Arial" w:hAnsi="Arial" w:cs="Arial"/>
      <w:bCs/>
      <w:iCs/>
      <w:sz w:val="22"/>
      <w:szCs w:val="28"/>
    </w:rPr>
  </w:style>
  <w:style w:type="paragraph" w:customStyle="1" w:styleId="Nadpis2">
    <w:name w:val="_Nadpis 2"/>
    <w:basedOn w:val="Nadpis20"/>
    <w:next w:val="Normln"/>
    <w:qFormat/>
    <w:rsid w:val="00D07433"/>
    <w:pPr>
      <w:keepLines/>
      <w:numPr>
        <w:numId w:val="18"/>
      </w:numPr>
      <w:autoSpaceDE/>
      <w:autoSpaceDN/>
      <w:adjustRightInd/>
      <w:spacing w:before="120" w:after="120"/>
      <w:ind w:left="851" w:hanging="567"/>
      <w:jc w:val="both"/>
    </w:pPr>
    <w:rPr>
      <w:sz w:val="22"/>
      <w:szCs w:val="24"/>
    </w:rPr>
  </w:style>
  <w:style w:type="paragraph" w:customStyle="1" w:styleId="Normln0">
    <w:name w:val="_Normální"/>
    <w:basedOn w:val="Normln"/>
    <w:qFormat/>
    <w:rsid w:val="00D07433"/>
    <w:pPr>
      <w:keepNext/>
      <w:widowControl/>
      <w:tabs>
        <w:tab w:val="num" w:pos="0"/>
      </w:tabs>
      <w:autoSpaceDE/>
      <w:autoSpaceDN/>
      <w:adjustRightInd/>
      <w:spacing w:before="120" w:after="120"/>
      <w:jc w:val="both"/>
    </w:pPr>
    <w:rPr>
      <w:color w:val="000000"/>
      <w:sz w:val="22"/>
      <w:szCs w:val="24"/>
    </w:rPr>
  </w:style>
  <w:style w:type="character" w:customStyle="1" w:styleId="Clanek11Char">
    <w:name w:val="Clanek 1.1 Char"/>
    <w:link w:val="Clanek11"/>
    <w:rsid w:val="00D07433"/>
    <w:rPr>
      <w:rFonts w:ascii="Arial" w:eastAsia="Times New Roman" w:hAnsi="Arial" w:cs="Arial"/>
      <w:b/>
      <w:bCs/>
      <w:i/>
      <w:iCs/>
      <w:szCs w:val="28"/>
    </w:rPr>
  </w:style>
  <w:style w:type="paragraph" w:customStyle="1" w:styleId="Smluvnstrana">
    <w:name w:val="Smluvní strana"/>
    <w:basedOn w:val="Normln"/>
    <w:rsid w:val="00D07433"/>
    <w:pPr>
      <w:widowControl/>
      <w:overflowPunct w:val="0"/>
      <w:spacing w:line="280" w:lineRule="atLeast"/>
      <w:jc w:val="both"/>
      <w:textAlignment w:val="baseline"/>
    </w:pPr>
    <w:rPr>
      <w:b/>
      <w:sz w:val="28"/>
    </w:rPr>
  </w:style>
  <w:style w:type="paragraph" w:customStyle="1" w:styleId="Identifikacestran">
    <w:name w:val="Identifikace stran"/>
    <w:basedOn w:val="Normln"/>
    <w:rsid w:val="00D07433"/>
    <w:pPr>
      <w:widowControl/>
      <w:overflowPunct w:val="0"/>
      <w:spacing w:line="280" w:lineRule="atLeast"/>
      <w:jc w:val="both"/>
      <w:textAlignment w:val="baseline"/>
    </w:pPr>
    <w:rPr>
      <w:sz w:val="24"/>
    </w:rPr>
  </w:style>
  <w:style w:type="paragraph" w:customStyle="1" w:styleId="HHTitle2">
    <w:name w:val="HH Title 2"/>
    <w:basedOn w:val="Nzev"/>
    <w:semiHidden/>
    <w:rsid w:val="00D07433"/>
    <w:pPr>
      <w:keepNext w:val="0"/>
      <w:widowControl/>
      <w:autoSpaceDE/>
      <w:autoSpaceDN/>
      <w:adjustRightInd/>
      <w:spacing w:before="240" w:after="120"/>
    </w:pPr>
    <w:rPr>
      <w:rFonts w:ascii="Times New Roman Bold" w:hAnsi="Times New Roman Bold" w:cs="Arial"/>
      <w:bCs/>
      <w:caps/>
      <w:kern w:val="28"/>
      <w:sz w:val="22"/>
      <w:szCs w:val="32"/>
    </w:rPr>
  </w:style>
  <w:style w:type="paragraph" w:styleId="Revize">
    <w:name w:val="Revision"/>
    <w:hidden/>
    <w:uiPriority w:val="99"/>
    <w:semiHidden/>
    <w:rsid w:val="00D07433"/>
    <w:pPr>
      <w:spacing w:after="0" w:line="240" w:lineRule="auto"/>
    </w:pPr>
    <w:rPr>
      <w:rFonts w:ascii="Times New Roman" w:eastAsia="Times New Roman" w:hAnsi="Times New Roman" w:cs="Times New Roman"/>
      <w:sz w:val="20"/>
      <w:szCs w:val="20"/>
    </w:rPr>
  </w:style>
  <w:style w:type="paragraph" w:customStyle="1" w:styleId="Claneka">
    <w:name w:val="Clanek (a)"/>
    <w:basedOn w:val="Normln"/>
    <w:qFormat/>
    <w:rsid w:val="0089044B"/>
    <w:pPr>
      <w:keepLines/>
      <w:tabs>
        <w:tab w:val="num" w:pos="1547"/>
      </w:tabs>
      <w:autoSpaceDE/>
      <w:autoSpaceDN/>
      <w:adjustRightInd/>
      <w:spacing w:before="120" w:after="120"/>
      <w:ind w:left="1547" w:hanging="425"/>
      <w:jc w:val="both"/>
    </w:pPr>
    <w:rPr>
      <w:sz w:val="22"/>
      <w:szCs w:val="24"/>
    </w:rPr>
  </w:style>
  <w:style w:type="paragraph" w:customStyle="1" w:styleId="Claneki">
    <w:name w:val="Clanek (i)"/>
    <w:basedOn w:val="Normln"/>
    <w:qFormat/>
    <w:rsid w:val="0089044B"/>
    <w:pPr>
      <w:keepNext/>
      <w:widowControl/>
      <w:tabs>
        <w:tab w:val="num" w:pos="1418"/>
      </w:tabs>
      <w:autoSpaceDE/>
      <w:autoSpaceDN/>
      <w:adjustRightInd/>
      <w:spacing w:before="120" w:after="120"/>
      <w:ind w:left="1418" w:hanging="426"/>
      <w:jc w:val="both"/>
    </w:pPr>
    <w:rPr>
      <w:color w:val="000000"/>
      <w:sz w:val="22"/>
      <w:szCs w:val="24"/>
    </w:rPr>
  </w:style>
  <w:style w:type="paragraph" w:customStyle="1" w:styleId="Smluvnistranypreambule">
    <w:name w:val="Smluvni_strany_preambule"/>
    <w:basedOn w:val="Normln"/>
    <w:next w:val="Normln"/>
    <w:semiHidden/>
    <w:rsid w:val="00C2472A"/>
    <w:pPr>
      <w:widowControl/>
      <w:autoSpaceDE/>
      <w:autoSpaceDN/>
      <w:adjustRightInd/>
      <w:spacing w:before="480" w:after="240"/>
      <w:jc w:val="both"/>
    </w:pPr>
    <w:rPr>
      <w:rFonts w:ascii="Times New Roman Bold" w:hAnsi="Times New Roman Bold"/>
      <w:b/>
      <w:caps/>
      <w:sz w:val="22"/>
      <w:szCs w:val="24"/>
    </w:rPr>
  </w:style>
  <w:style w:type="paragraph" w:customStyle="1" w:styleId="SMLOUVACISLO">
    <w:name w:val="SMLOUVA CISLO"/>
    <w:basedOn w:val="Normln"/>
    <w:rsid w:val="00B610E8"/>
    <w:pPr>
      <w:widowControl/>
      <w:autoSpaceDE/>
      <w:autoSpaceDN/>
      <w:adjustRightInd/>
      <w:spacing w:before="60"/>
      <w:ind w:left="1134" w:hanging="1134"/>
      <w:outlineLvl w:val="0"/>
    </w:pPr>
    <w:rPr>
      <w:rFonts w:ascii="Arial" w:hAnsi="Arial"/>
      <w:b/>
      <w:spacing w:val="10"/>
      <w:sz w:val="24"/>
      <w:lang w:eastAsia="cs-CZ"/>
    </w:rPr>
  </w:style>
  <w:style w:type="character" w:styleId="Siln">
    <w:name w:val="Strong"/>
    <w:uiPriority w:val="22"/>
    <w:qFormat/>
    <w:rsid w:val="008B437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index heading" w:uiPriority="0"/>
    <w:lsdException w:name="caption" w:uiPriority="0" w:qFormat="1"/>
    <w:lsdException w:name="envelope address" w:uiPriority="0"/>
    <w:lsdException w:name="envelope return" w:uiPriority="0"/>
    <w:lsdException w:name="footnote reference" w:uiPriority="0"/>
    <w:lsdException w:name="page number"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743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Nadpis1">
    <w:name w:val="heading 1"/>
    <w:aliases w:val="_Nadpis 1"/>
    <w:basedOn w:val="Normln"/>
    <w:next w:val="Normln0"/>
    <w:link w:val="Nadpis1Char"/>
    <w:qFormat/>
    <w:rsid w:val="00D07433"/>
    <w:pPr>
      <w:keepNext/>
      <w:numPr>
        <w:numId w:val="17"/>
      </w:numPr>
      <w:spacing w:before="360" w:after="240"/>
      <w:ind w:left="0" w:firstLine="0"/>
      <w:jc w:val="both"/>
      <w:outlineLvl w:val="0"/>
    </w:pPr>
    <w:rPr>
      <w:b/>
      <w:caps/>
      <w:kern w:val="28"/>
      <w:sz w:val="22"/>
    </w:rPr>
  </w:style>
  <w:style w:type="paragraph" w:styleId="Nadpis20">
    <w:name w:val="heading 2"/>
    <w:basedOn w:val="Normln"/>
    <w:next w:val="Normln"/>
    <w:link w:val="Nadpis2Char"/>
    <w:qFormat/>
    <w:rsid w:val="00D07433"/>
    <w:pPr>
      <w:keepNext/>
      <w:spacing w:before="240" w:after="60"/>
      <w:outlineLvl w:val="1"/>
    </w:pPr>
    <w:rPr>
      <w:b/>
      <w:i/>
    </w:rPr>
  </w:style>
  <w:style w:type="paragraph" w:styleId="Nadpis3">
    <w:name w:val="heading 3"/>
    <w:basedOn w:val="Normln"/>
    <w:next w:val="Normln"/>
    <w:link w:val="Nadpis3Char"/>
    <w:qFormat/>
    <w:rsid w:val="00D07433"/>
    <w:pPr>
      <w:keepNext/>
      <w:spacing w:before="240" w:after="60"/>
      <w:outlineLvl w:val="2"/>
    </w:pPr>
  </w:style>
  <w:style w:type="paragraph" w:styleId="Nadpis4">
    <w:name w:val="heading 4"/>
    <w:basedOn w:val="Normln"/>
    <w:next w:val="Normln"/>
    <w:link w:val="Nadpis4Char"/>
    <w:qFormat/>
    <w:rsid w:val="00D07433"/>
    <w:pPr>
      <w:keepNext/>
      <w:spacing w:before="240" w:after="60"/>
      <w:outlineLvl w:val="3"/>
    </w:pPr>
    <w:rPr>
      <w:b/>
    </w:rPr>
  </w:style>
  <w:style w:type="paragraph" w:styleId="Nadpis7">
    <w:name w:val="heading 7"/>
    <w:basedOn w:val="Normln"/>
    <w:next w:val="Normln"/>
    <w:link w:val="Nadpis7Char"/>
    <w:qFormat/>
    <w:rsid w:val="00D07433"/>
    <w:pPr>
      <w:spacing w:before="240" w:after="60"/>
      <w:outlineLvl w:val="6"/>
    </w:pPr>
  </w:style>
  <w:style w:type="paragraph" w:styleId="Nadpis8">
    <w:name w:val="heading 8"/>
    <w:basedOn w:val="Normln"/>
    <w:next w:val="Normln"/>
    <w:link w:val="Nadpis8Char"/>
    <w:qFormat/>
    <w:rsid w:val="00D07433"/>
    <w:pPr>
      <w:spacing w:before="240" w:after="60"/>
      <w:outlineLvl w:val="7"/>
    </w:pPr>
    <w:rPr>
      <w:i/>
    </w:rPr>
  </w:style>
  <w:style w:type="paragraph" w:styleId="Nadpis9">
    <w:name w:val="heading 9"/>
    <w:basedOn w:val="Normln"/>
    <w:next w:val="Normln"/>
    <w:link w:val="Nadpis9Char"/>
    <w:qFormat/>
    <w:rsid w:val="00D07433"/>
    <w:p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rsid w:val="00D07433"/>
    <w:rPr>
      <w:rFonts w:ascii="Times New Roman" w:eastAsia="Times New Roman" w:hAnsi="Times New Roman" w:cs="Times New Roman"/>
      <w:b/>
      <w:caps/>
      <w:kern w:val="28"/>
      <w:szCs w:val="20"/>
    </w:rPr>
  </w:style>
  <w:style w:type="character" w:customStyle="1" w:styleId="Nadpis2Char">
    <w:name w:val="Nadpis 2 Char"/>
    <w:basedOn w:val="Standardnpsmoodstavce"/>
    <w:link w:val="Nadpis20"/>
    <w:rsid w:val="00D07433"/>
    <w:rPr>
      <w:rFonts w:ascii="Times New Roman" w:eastAsia="Times New Roman" w:hAnsi="Times New Roman" w:cs="Times New Roman"/>
      <w:b/>
      <w:i/>
      <w:sz w:val="20"/>
      <w:szCs w:val="20"/>
    </w:rPr>
  </w:style>
  <w:style w:type="character" w:customStyle="1" w:styleId="Nadpis3Char">
    <w:name w:val="Nadpis 3 Char"/>
    <w:basedOn w:val="Standardnpsmoodstavce"/>
    <w:link w:val="Nadpis3"/>
    <w:rsid w:val="00D07433"/>
    <w:rPr>
      <w:rFonts w:ascii="Times New Roman" w:eastAsia="Times New Roman" w:hAnsi="Times New Roman" w:cs="Times New Roman"/>
      <w:sz w:val="20"/>
      <w:szCs w:val="20"/>
    </w:rPr>
  </w:style>
  <w:style w:type="character" w:customStyle="1" w:styleId="Nadpis4Char">
    <w:name w:val="Nadpis 4 Char"/>
    <w:basedOn w:val="Standardnpsmoodstavce"/>
    <w:link w:val="Nadpis4"/>
    <w:rsid w:val="00D07433"/>
    <w:rPr>
      <w:rFonts w:ascii="Times New Roman" w:eastAsia="Times New Roman" w:hAnsi="Times New Roman" w:cs="Times New Roman"/>
      <w:b/>
      <w:sz w:val="20"/>
      <w:szCs w:val="20"/>
    </w:rPr>
  </w:style>
  <w:style w:type="character" w:customStyle="1" w:styleId="Nadpis7Char">
    <w:name w:val="Nadpis 7 Char"/>
    <w:basedOn w:val="Standardnpsmoodstavce"/>
    <w:link w:val="Nadpis7"/>
    <w:rsid w:val="00D07433"/>
    <w:rPr>
      <w:rFonts w:ascii="Times New Roman" w:eastAsia="Times New Roman" w:hAnsi="Times New Roman" w:cs="Times New Roman"/>
      <w:sz w:val="20"/>
      <w:szCs w:val="20"/>
    </w:rPr>
  </w:style>
  <w:style w:type="character" w:customStyle="1" w:styleId="Nadpis8Char">
    <w:name w:val="Nadpis 8 Char"/>
    <w:basedOn w:val="Standardnpsmoodstavce"/>
    <w:link w:val="Nadpis8"/>
    <w:rsid w:val="00D07433"/>
    <w:rPr>
      <w:rFonts w:ascii="Times New Roman" w:eastAsia="Times New Roman" w:hAnsi="Times New Roman" w:cs="Times New Roman"/>
      <w:i/>
      <w:sz w:val="20"/>
      <w:szCs w:val="20"/>
    </w:rPr>
  </w:style>
  <w:style w:type="character" w:customStyle="1" w:styleId="Nadpis9Char">
    <w:name w:val="Nadpis 9 Char"/>
    <w:basedOn w:val="Standardnpsmoodstavce"/>
    <w:link w:val="Nadpis9"/>
    <w:rsid w:val="00D07433"/>
    <w:rPr>
      <w:rFonts w:ascii="Times New Roman" w:eastAsia="Times New Roman" w:hAnsi="Times New Roman" w:cs="Times New Roman"/>
      <w:b/>
      <w:i/>
      <w:sz w:val="18"/>
      <w:szCs w:val="20"/>
    </w:rPr>
  </w:style>
  <w:style w:type="paragraph" w:styleId="Textpoznpodarou">
    <w:name w:val="footnote text"/>
    <w:aliases w:val="fn"/>
    <w:basedOn w:val="Normln"/>
    <w:link w:val="TextpoznpodarouChar"/>
    <w:rsid w:val="00D07433"/>
    <w:pPr>
      <w:spacing w:after="240"/>
    </w:pPr>
  </w:style>
  <w:style w:type="character" w:customStyle="1" w:styleId="TextpoznpodarouChar">
    <w:name w:val="Text pozn. pod čarou Char"/>
    <w:aliases w:val="fn Char"/>
    <w:basedOn w:val="Standardnpsmoodstavce"/>
    <w:link w:val="Textpoznpodarou"/>
    <w:rsid w:val="00D07433"/>
    <w:rPr>
      <w:rFonts w:ascii="Times New Roman" w:eastAsia="Times New Roman" w:hAnsi="Times New Roman" w:cs="Times New Roman"/>
      <w:sz w:val="20"/>
      <w:szCs w:val="20"/>
    </w:rPr>
  </w:style>
  <w:style w:type="character" w:customStyle="1" w:styleId="TrailerWGM">
    <w:name w:val="Trailer WGM"/>
    <w:rsid w:val="00D07433"/>
    <w:rPr>
      <w:caps/>
      <w:sz w:val="14"/>
    </w:rPr>
  </w:style>
  <w:style w:type="paragraph" w:styleId="Zhlav">
    <w:name w:val="header"/>
    <w:basedOn w:val="Normln"/>
    <w:link w:val="ZhlavChar"/>
    <w:uiPriority w:val="99"/>
    <w:rsid w:val="00D07433"/>
    <w:pPr>
      <w:tabs>
        <w:tab w:val="center" w:pos="4320"/>
        <w:tab w:val="right" w:pos="8640"/>
      </w:tabs>
    </w:pPr>
  </w:style>
  <w:style w:type="character" w:customStyle="1" w:styleId="ZhlavChar">
    <w:name w:val="Záhlaví Char"/>
    <w:basedOn w:val="Standardnpsmoodstavce"/>
    <w:link w:val="Zhlav"/>
    <w:uiPriority w:val="99"/>
    <w:rsid w:val="00D07433"/>
    <w:rPr>
      <w:rFonts w:ascii="Times New Roman" w:eastAsia="Times New Roman" w:hAnsi="Times New Roman" w:cs="Times New Roman"/>
      <w:sz w:val="20"/>
      <w:szCs w:val="20"/>
    </w:rPr>
  </w:style>
  <w:style w:type="paragraph" w:styleId="Zpat">
    <w:name w:val="footer"/>
    <w:basedOn w:val="Normln"/>
    <w:link w:val="ZpatChar"/>
    <w:rsid w:val="00D07433"/>
    <w:pPr>
      <w:tabs>
        <w:tab w:val="center" w:pos="4320"/>
        <w:tab w:val="right" w:pos="8640"/>
      </w:tabs>
    </w:pPr>
  </w:style>
  <w:style w:type="character" w:customStyle="1" w:styleId="ZpatChar">
    <w:name w:val="Zápatí Char"/>
    <w:basedOn w:val="Standardnpsmoodstavce"/>
    <w:link w:val="Zpat"/>
    <w:rsid w:val="00D07433"/>
    <w:rPr>
      <w:rFonts w:ascii="Times New Roman" w:eastAsia="Times New Roman" w:hAnsi="Times New Roman" w:cs="Times New Roman"/>
      <w:sz w:val="20"/>
      <w:szCs w:val="20"/>
    </w:rPr>
  </w:style>
  <w:style w:type="paragraph" w:styleId="Textbubliny">
    <w:name w:val="Balloon Text"/>
    <w:basedOn w:val="Normln"/>
    <w:link w:val="TextbublinyChar"/>
    <w:semiHidden/>
    <w:rsid w:val="00D07433"/>
    <w:rPr>
      <w:rFonts w:ascii="Tahoma" w:hAnsi="Tahoma" w:cs="Tahoma"/>
      <w:sz w:val="16"/>
      <w:szCs w:val="16"/>
    </w:rPr>
  </w:style>
  <w:style w:type="character" w:customStyle="1" w:styleId="TextbublinyChar">
    <w:name w:val="Text bubliny Char"/>
    <w:basedOn w:val="Standardnpsmoodstavce"/>
    <w:link w:val="Textbubliny"/>
    <w:semiHidden/>
    <w:rsid w:val="00D07433"/>
    <w:rPr>
      <w:rFonts w:ascii="Tahoma" w:eastAsia="Times New Roman" w:hAnsi="Tahoma" w:cs="Tahoma"/>
      <w:sz w:val="16"/>
      <w:szCs w:val="16"/>
    </w:rPr>
  </w:style>
  <w:style w:type="paragraph" w:customStyle="1" w:styleId="BlockText2">
    <w:name w:val="Block Text 2"/>
    <w:aliases w:val="k2"/>
    <w:basedOn w:val="Normln"/>
    <w:rsid w:val="00D07433"/>
    <w:pPr>
      <w:spacing w:line="480" w:lineRule="auto"/>
      <w:ind w:left="1440" w:right="1440"/>
    </w:pPr>
  </w:style>
  <w:style w:type="paragraph" w:customStyle="1" w:styleId="BlockTextTab">
    <w:name w:val="Block Text Tab"/>
    <w:aliases w:val="kt"/>
    <w:basedOn w:val="Normln"/>
    <w:rsid w:val="00D07433"/>
    <w:pPr>
      <w:spacing w:after="240"/>
      <w:ind w:left="1440" w:right="1440" w:firstLine="720"/>
    </w:pPr>
  </w:style>
  <w:style w:type="paragraph" w:styleId="Textvbloku">
    <w:name w:val="Block Text"/>
    <w:aliases w:val="k"/>
    <w:basedOn w:val="Normln"/>
    <w:rsid w:val="00D07433"/>
    <w:pPr>
      <w:spacing w:after="240"/>
      <w:ind w:left="1440" w:right="1440"/>
    </w:pPr>
  </w:style>
  <w:style w:type="paragraph" w:styleId="Zkladntext2">
    <w:name w:val="Body Text 2"/>
    <w:aliases w:val="b2"/>
    <w:basedOn w:val="Normln"/>
    <w:link w:val="Zkladntext2Char"/>
    <w:rsid w:val="00D07433"/>
    <w:pPr>
      <w:spacing w:line="480" w:lineRule="auto"/>
      <w:ind w:firstLine="1440"/>
    </w:pPr>
  </w:style>
  <w:style w:type="character" w:customStyle="1" w:styleId="Zkladntext2Char">
    <w:name w:val="Základní text 2 Char"/>
    <w:aliases w:val="b2 Char"/>
    <w:basedOn w:val="Standardnpsmoodstavce"/>
    <w:link w:val="Zkladntext2"/>
    <w:rsid w:val="00D07433"/>
    <w:rPr>
      <w:rFonts w:ascii="Times New Roman" w:eastAsia="Times New Roman" w:hAnsi="Times New Roman" w:cs="Times New Roman"/>
      <w:sz w:val="20"/>
      <w:szCs w:val="20"/>
    </w:rPr>
  </w:style>
  <w:style w:type="paragraph" w:styleId="Zkladntext3">
    <w:name w:val="Body Text 3"/>
    <w:aliases w:val="b3"/>
    <w:basedOn w:val="Normln"/>
    <w:link w:val="Zkladntext3Char"/>
    <w:rsid w:val="00D07433"/>
    <w:pPr>
      <w:spacing w:after="240"/>
    </w:pPr>
  </w:style>
  <w:style w:type="character" w:customStyle="1" w:styleId="Zkladntext3Char">
    <w:name w:val="Základní text 3 Char"/>
    <w:aliases w:val="b3 Char"/>
    <w:basedOn w:val="Standardnpsmoodstavce"/>
    <w:link w:val="Zkladntext3"/>
    <w:rsid w:val="00D07433"/>
    <w:rPr>
      <w:rFonts w:ascii="Times New Roman" w:eastAsia="Times New Roman" w:hAnsi="Times New Roman" w:cs="Times New Roman"/>
      <w:sz w:val="20"/>
      <w:szCs w:val="20"/>
    </w:rPr>
  </w:style>
  <w:style w:type="paragraph" w:customStyle="1" w:styleId="BodyText4">
    <w:name w:val="Body Text 4"/>
    <w:aliases w:val="b4"/>
    <w:basedOn w:val="Normln"/>
    <w:rsid w:val="00D07433"/>
    <w:pPr>
      <w:spacing w:line="480" w:lineRule="auto"/>
    </w:pPr>
  </w:style>
  <w:style w:type="paragraph" w:styleId="Zkladntextodsazen">
    <w:name w:val="Body Text Indent"/>
    <w:aliases w:val="i"/>
    <w:basedOn w:val="Normln"/>
    <w:link w:val="ZkladntextodsazenChar"/>
    <w:rsid w:val="00D07433"/>
    <w:pPr>
      <w:spacing w:after="240"/>
      <w:ind w:left="1440"/>
    </w:pPr>
  </w:style>
  <w:style w:type="character" w:customStyle="1" w:styleId="ZkladntextodsazenChar">
    <w:name w:val="Základní text odsazený Char"/>
    <w:aliases w:val="i Char"/>
    <w:basedOn w:val="Standardnpsmoodstavce"/>
    <w:link w:val="Zkladntextodsazen"/>
    <w:rsid w:val="00D07433"/>
    <w:rPr>
      <w:rFonts w:ascii="Times New Roman" w:eastAsia="Times New Roman" w:hAnsi="Times New Roman" w:cs="Times New Roman"/>
      <w:sz w:val="20"/>
      <w:szCs w:val="20"/>
    </w:rPr>
  </w:style>
  <w:style w:type="paragraph" w:styleId="Zkladntext-prvnodsazen2">
    <w:name w:val="Body Text First Indent 2"/>
    <w:aliases w:val="fi2"/>
    <w:basedOn w:val="Normln"/>
    <w:link w:val="Zkladntext-prvnodsazen2Char"/>
    <w:rsid w:val="00D07433"/>
    <w:pPr>
      <w:spacing w:line="480" w:lineRule="auto"/>
      <w:ind w:left="1440" w:firstLine="720"/>
    </w:pPr>
  </w:style>
  <w:style w:type="character" w:customStyle="1" w:styleId="Zkladntext-prvnodsazen2Char">
    <w:name w:val="Základní text - první odsazený 2 Char"/>
    <w:aliases w:val="fi2 Char"/>
    <w:basedOn w:val="ZkladntextodsazenChar"/>
    <w:link w:val="Zkladntext-prvnodsazen2"/>
    <w:rsid w:val="00D07433"/>
    <w:rPr>
      <w:rFonts w:ascii="Times New Roman" w:eastAsia="Times New Roman" w:hAnsi="Times New Roman" w:cs="Times New Roman"/>
      <w:sz w:val="20"/>
      <w:szCs w:val="20"/>
    </w:rPr>
  </w:style>
  <w:style w:type="paragraph" w:styleId="Zkladntext">
    <w:name w:val="Body Text"/>
    <w:aliases w:val="b"/>
    <w:basedOn w:val="Normln"/>
    <w:link w:val="ZkladntextChar"/>
    <w:rsid w:val="00D07433"/>
    <w:pPr>
      <w:spacing w:after="240"/>
      <w:ind w:firstLine="1440"/>
    </w:pPr>
  </w:style>
  <w:style w:type="character" w:customStyle="1" w:styleId="ZkladntextChar">
    <w:name w:val="Základní text Char"/>
    <w:aliases w:val="b Char"/>
    <w:basedOn w:val="Standardnpsmoodstavce"/>
    <w:link w:val="Zkladntext"/>
    <w:rsid w:val="00D07433"/>
    <w:rPr>
      <w:rFonts w:ascii="Times New Roman" w:eastAsia="Times New Roman" w:hAnsi="Times New Roman" w:cs="Times New Roman"/>
      <w:sz w:val="20"/>
      <w:szCs w:val="20"/>
    </w:rPr>
  </w:style>
  <w:style w:type="paragraph" w:styleId="Zkladntext-prvnodsazen">
    <w:name w:val="Body Text First Indent"/>
    <w:aliases w:val="fi"/>
    <w:basedOn w:val="Normln"/>
    <w:link w:val="Zkladntext-prvnodsazenChar"/>
    <w:rsid w:val="00D07433"/>
    <w:pPr>
      <w:spacing w:after="240"/>
      <w:ind w:left="1440" w:firstLine="720"/>
    </w:pPr>
  </w:style>
  <w:style w:type="character" w:customStyle="1" w:styleId="Zkladntext-prvnodsazenChar">
    <w:name w:val="Základní text - první odsazený Char"/>
    <w:aliases w:val="fi Char"/>
    <w:basedOn w:val="ZkladntextChar"/>
    <w:link w:val="Zkladntext-prvnodsazen"/>
    <w:rsid w:val="00D07433"/>
    <w:rPr>
      <w:rFonts w:ascii="Times New Roman" w:eastAsia="Times New Roman" w:hAnsi="Times New Roman" w:cs="Times New Roman"/>
      <w:sz w:val="20"/>
      <w:szCs w:val="20"/>
    </w:rPr>
  </w:style>
  <w:style w:type="paragraph" w:styleId="Zkladntextodsazen2">
    <w:name w:val="Body Text Indent 2"/>
    <w:aliases w:val="i2"/>
    <w:basedOn w:val="Normln"/>
    <w:link w:val="Zkladntextodsazen2Char"/>
    <w:rsid w:val="00D07433"/>
    <w:pPr>
      <w:spacing w:line="480" w:lineRule="auto"/>
      <w:ind w:left="1440"/>
    </w:pPr>
  </w:style>
  <w:style w:type="character" w:customStyle="1" w:styleId="Zkladntextodsazen2Char">
    <w:name w:val="Základní text odsazený 2 Char"/>
    <w:aliases w:val="i2 Char"/>
    <w:basedOn w:val="Standardnpsmoodstavce"/>
    <w:link w:val="Zkladntextodsazen2"/>
    <w:rsid w:val="00D07433"/>
    <w:rPr>
      <w:rFonts w:ascii="Times New Roman" w:eastAsia="Times New Roman" w:hAnsi="Times New Roman" w:cs="Times New Roman"/>
      <w:sz w:val="20"/>
      <w:szCs w:val="20"/>
    </w:rPr>
  </w:style>
  <w:style w:type="paragraph" w:styleId="Zkladntextodsazen3">
    <w:name w:val="Body Text Indent 3"/>
    <w:aliases w:val="i3"/>
    <w:basedOn w:val="Normln"/>
    <w:link w:val="Zkladntextodsazen3Char"/>
    <w:rsid w:val="00D07433"/>
    <w:pPr>
      <w:tabs>
        <w:tab w:val="left" w:pos="4320"/>
      </w:tabs>
      <w:spacing w:after="240"/>
      <w:ind w:left="4320" w:hanging="4320"/>
    </w:pPr>
  </w:style>
  <w:style w:type="character" w:customStyle="1" w:styleId="Zkladntextodsazen3Char">
    <w:name w:val="Základní text odsazený 3 Char"/>
    <w:aliases w:val="i3 Char"/>
    <w:basedOn w:val="Standardnpsmoodstavce"/>
    <w:link w:val="Zkladntextodsazen3"/>
    <w:rsid w:val="00D07433"/>
    <w:rPr>
      <w:rFonts w:ascii="Times New Roman" w:eastAsia="Times New Roman" w:hAnsi="Times New Roman" w:cs="Times New Roman"/>
      <w:sz w:val="20"/>
      <w:szCs w:val="20"/>
    </w:rPr>
  </w:style>
  <w:style w:type="paragraph" w:styleId="Titulek">
    <w:name w:val="caption"/>
    <w:basedOn w:val="Normln"/>
    <w:next w:val="Normln"/>
    <w:qFormat/>
    <w:rsid w:val="00D07433"/>
    <w:pPr>
      <w:spacing w:before="120" w:after="120"/>
    </w:pPr>
    <w:rPr>
      <w:b/>
    </w:rPr>
  </w:style>
  <w:style w:type="character" w:styleId="Odkaznakoment">
    <w:name w:val="annotation reference"/>
    <w:uiPriority w:val="99"/>
    <w:rsid w:val="00D07433"/>
    <w:rPr>
      <w:sz w:val="16"/>
      <w:szCs w:val="16"/>
    </w:rPr>
  </w:style>
  <w:style w:type="paragraph" w:styleId="Textkomente">
    <w:name w:val="annotation text"/>
    <w:basedOn w:val="Normln"/>
    <w:link w:val="TextkomenteChar"/>
    <w:uiPriority w:val="99"/>
    <w:rsid w:val="00D07433"/>
  </w:style>
  <w:style w:type="character" w:customStyle="1" w:styleId="TextkomenteChar">
    <w:name w:val="Text komentáře Char"/>
    <w:basedOn w:val="Standardnpsmoodstavce"/>
    <w:link w:val="Textkomente"/>
    <w:uiPriority w:val="99"/>
    <w:rsid w:val="00D0743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semiHidden/>
    <w:rsid w:val="00D07433"/>
    <w:rPr>
      <w:b/>
      <w:bCs/>
    </w:rPr>
  </w:style>
  <w:style w:type="character" w:customStyle="1" w:styleId="PedmtkomenteChar">
    <w:name w:val="Předmět komentáře Char"/>
    <w:basedOn w:val="TextkomenteChar"/>
    <w:link w:val="Pedmtkomente"/>
    <w:semiHidden/>
    <w:rsid w:val="00D07433"/>
    <w:rPr>
      <w:rFonts w:ascii="Times New Roman" w:eastAsia="Times New Roman" w:hAnsi="Times New Roman" w:cs="Times New Roman"/>
      <w:b/>
      <w:bCs/>
      <w:sz w:val="20"/>
      <w:szCs w:val="20"/>
    </w:rPr>
  </w:style>
  <w:style w:type="paragraph" w:styleId="Textvysvtlivek">
    <w:name w:val="endnote text"/>
    <w:aliases w:val="en"/>
    <w:basedOn w:val="Normln"/>
    <w:link w:val="TextvysvtlivekChar"/>
    <w:rsid w:val="00D07433"/>
    <w:pPr>
      <w:spacing w:after="240"/>
    </w:pPr>
  </w:style>
  <w:style w:type="character" w:customStyle="1" w:styleId="TextvysvtlivekChar">
    <w:name w:val="Text vysvětlivek Char"/>
    <w:aliases w:val="en Char"/>
    <w:basedOn w:val="Standardnpsmoodstavce"/>
    <w:link w:val="Textvysvtlivek"/>
    <w:rsid w:val="00D07433"/>
    <w:rPr>
      <w:rFonts w:ascii="Times New Roman" w:eastAsia="Times New Roman" w:hAnsi="Times New Roman" w:cs="Times New Roman"/>
      <w:sz w:val="20"/>
      <w:szCs w:val="20"/>
    </w:rPr>
  </w:style>
  <w:style w:type="paragraph" w:styleId="Adresanaoblku">
    <w:name w:val="envelope address"/>
    <w:basedOn w:val="Normln"/>
    <w:rsid w:val="00D07433"/>
    <w:pPr>
      <w:framePr w:w="7920" w:h="1980" w:hRule="exact" w:hSpace="180" w:wrap="auto" w:hAnchor="page" w:xAlign="center" w:yAlign="bottom"/>
      <w:ind w:left="2880"/>
    </w:pPr>
  </w:style>
  <w:style w:type="paragraph" w:styleId="Zptenadresanaoblku">
    <w:name w:val="envelope return"/>
    <w:basedOn w:val="Normln"/>
    <w:rsid w:val="00D07433"/>
  </w:style>
  <w:style w:type="paragraph" w:customStyle="1" w:styleId="EnvelopeWGMReturn">
    <w:name w:val="Envelope WGM Return"/>
    <w:basedOn w:val="Normln"/>
    <w:rsid w:val="00D07433"/>
  </w:style>
  <w:style w:type="character" w:styleId="Znakapoznpodarou">
    <w:name w:val="footnote reference"/>
    <w:semiHidden/>
    <w:rsid w:val="00D07433"/>
    <w:rPr>
      <w:vertAlign w:val="superscript"/>
    </w:rPr>
  </w:style>
  <w:style w:type="paragraph" w:styleId="Rejstk1">
    <w:name w:val="index 1"/>
    <w:basedOn w:val="Normln"/>
    <w:next w:val="Normln"/>
    <w:autoRedefine/>
    <w:semiHidden/>
    <w:rsid w:val="00D07433"/>
    <w:pPr>
      <w:ind w:left="240" w:hanging="240"/>
    </w:pPr>
  </w:style>
  <w:style w:type="paragraph" w:styleId="Hlavikarejstku">
    <w:name w:val="index heading"/>
    <w:basedOn w:val="Normln"/>
    <w:next w:val="Rejstk1"/>
    <w:semiHidden/>
    <w:rsid w:val="00D07433"/>
    <w:rPr>
      <w:b/>
    </w:rPr>
  </w:style>
  <w:style w:type="paragraph" w:styleId="Seznam2">
    <w:name w:val="List 2"/>
    <w:aliases w:val="l2"/>
    <w:basedOn w:val="Normln"/>
    <w:rsid w:val="00D07433"/>
    <w:pPr>
      <w:numPr>
        <w:numId w:val="1"/>
      </w:numPr>
      <w:tabs>
        <w:tab w:val="clear" w:pos="360"/>
        <w:tab w:val="num" w:pos="1440"/>
      </w:tabs>
      <w:spacing w:after="240"/>
      <w:ind w:left="1440" w:hanging="720"/>
    </w:pPr>
  </w:style>
  <w:style w:type="paragraph" w:styleId="Seznam3">
    <w:name w:val="List 3"/>
    <w:aliases w:val="l3"/>
    <w:basedOn w:val="Normln"/>
    <w:rsid w:val="00D07433"/>
    <w:pPr>
      <w:numPr>
        <w:numId w:val="2"/>
      </w:numPr>
      <w:tabs>
        <w:tab w:val="clear" w:pos="360"/>
        <w:tab w:val="num" w:pos="2160"/>
      </w:tabs>
      <w:spacing w:after="240"/>
      <w:ind w:left="2160" w:hanging="720"/>
    </w:pPr>
  </w:style>
  <w:style w:type="paragraph" w:styleId="Seznam4">
    <w:name w:val="List 4"/>
    <w:aliases w:val="l4"/>
    <w:basedOn w:val="Normln"/>
    <w:rsid w:val="00D07433"/>
    <w:pPr>
      <w:numPr>
        <w:numId w:val="3"/>
      </w:numPr>
      <w:tabs>
        <w:tab w:val="clear" w:pos="360"/>
        <w:tab w:val="num" w:pos="2880"/>
      </w:tabs>
      <w:spacing w:after="240"/>
      <w:ind w:left="2880" w:hanging="720"/>
    </w:pPr>
  </w:style>
  <w:style w:type="paragraph" w:styleId="Seznam5">
    <w:name w:val="List 5"/>
    <w:aliases w:val="l5"/>
    <w:basedOn w:val="Normln"/>
    <w:rsid w:val="00D07433"/>
    <w:pPr>
      <w:numPr>
        <w:numId w:val="4"/>
      </w:numPr>
      <w:tabs>
        <w:tab w:val="clear" w:pos="360"/>
        <w:tab w:val="num" w:pos="3600"/>
      </w:tabs>
      <w:spacing w:after="240"/>
      <w:ind w:left="3600" w:hanging="720"/>
    </w:pPr>
  </w:style>
  <w:style w:type="paragraph" w:styleId="Seznamsodrkami3">
    <w:name w:val="List Bullet 3"/>
    <w:aliases w:val="lb3"/>
    <w:basedOn w:val="Normln"/>
    <w:rsid w:val="00D07433"/>
    <w:pPr>
      <w:numPr>
        <w:numId w:val="6"/>
      </w:numPr>
      <w:tabs>
        <w:tab w:val="clear" w:pos="1080"/>
        <w:tab w:val="num" w:pos="2160"/>
      </w:tabs>
      <w:spacing w:after="240"/>
      <w:ind w:left="2160" w:hanging="720"/>
    </w:pPr>
  </w:style>
  <w:style w:type="paragraph" w:styleId="Seznamsodrkami4">
    <w:name w:val="List Bullet 4"/>
    <w:aliases w:val="lb4"/>
    <w:basedOn w:val="Normln"/>
    <w:rsid w:val="00D07433"/>
    <w:pPr>
      <w:numPr>
        <w:numId w:val="7"/>
      </w:numPr>
      <w:tabs>
        <w:tab w:val="clear" w:pos="1440"/>
        <w:tab w:val="num" w:pos="2880"/>
      </w:tabs>
      <w:spacing w:after="240"/>
      <w:ind w:left="2880" w:hanging="720"/>
    </w:pPr>
  </w:style>
  <w:style w:type="paragraph" w:styleId="Seznamsodrkami5">
    <w:name w:val="List Bullet 5"/>
    <w:aliases w:val="lb5"/>
    <w:basedOn w:val="Normln"/>
    <w:rsid w:val="00D07433"/>
    <w:pPr>
      <w:numPr>
        <w:numId w:val="8"/>
      </w:numPr>
      <w:tabs>
        <w:tab w:val="clear" w:pos="1800"/>
        <w:tab w:val="num" w:pos="3600"/>
      </w:tabs>
      <w:spacing w:after="240"/>
      <w:ind w:left="3600" w:hanging="720"/>
    </w:pPr>
  </w:style>
  <w:style w:type="paragraph" w:styleId="Seznamsodrkami">
    <w:name w:val="List Bullet"/>
    <w:aliases w:val="lb"/>
    <w:basedOn w:val="Normln"/>
    <w:rsid w:val="00D07433"/>
    <w:pPr>
      <w:numPr>
        <w:numId w:val="9"/>
      </w:numPr>
      <w:tabs>
        <w:tab w:val="clear" w:pos="360"/>
        <w:tab w:val="num" w:pos="720"/>
      </w:tabs>
      <w:spacing w:after="240"/>
      <w:ind w:left="720" w:hanging="720"/>
    </w:pPr>
  </w:style>
  <w:style w:type="paragraph" w:styleId="Pokraovnseznamu2">
    <w:name w:val="List Continue 2"/>
    <w:aliases w:val="lc2"/>
    <w:basedOn w:val="Normln"/>
    <w:rsid w:val="00D07433"/>
    <w:pPr>
      <w:spacing w:after="240"/>
      <w:ind w:left="1440"/>
    </w:pPr>
  </w:style>
  <w:style w:type="paragraph" w:styleId="Pokraovnseznamu3">
    <w:name w:val="List Continue 3"/>
    <w:aliases w:val="lc3"/>
    <w:basedOn w:val="Normln"/>
    <w:rsid w:val="00D07433"/>
    <w:pPr>
      <w:spacing w:after="240"/>
      <w:ind w:left="2160"/>
    </w:pPr>
  </w:style>
  <w:style w:type="paragraph" w:styleId="Pokraovnseznamu4">
    <w:name w:val="List Continue 4"/>
    <w:aliases w:val="lc4"/>
    <w:basedOn w:val="Normln"/>
    <w:rsid w:val="00D07433"/>
    <w:pPr>
      <w:spacing w:after="240"/>
      <w:ind w:left="2880"/>
    </w:pPr>
  </w:style>
  <w:style w:type="paragraph" w:styleId="Pokraovnseznamu5">
    <w:name w:val="List Continue 5"/>
    <w:aliases w:val="lc5"/>
    <w:basedOn w:val="Normln"/>
    <w:rsid w:val="00D07433"/>
    <w:pPr>
      <w:spacing w:after="240"/>
      <w:ind w:left="3600"/>
    </w:pPr>
  </w:style>
  <w:style w:type="paragraph" w:styleId="Pokraovnseznamu">
    <w:name w:val="List Continue"/>
    <w:aliases w:val="lc"/>
    <w:basedOn w:val="Normln"/>
    <w:rsid w:val="00D07433"/>
    <w:pPr>
      <w:spacing w:after="240"/>
      <w:ind w:left="720"/>
    </w:pPr>
  </w:style>
  <w:style w:type="paragraph" w:styleId="slovanseznam2">
    <w:name w:val="List Number 2"/>
    <w:aliases w:val="ln2"/>
    <w:basedOn w:val="Normln"/>
    <w:rsid w:val="00D07433"/>
    <w:pPr>
      <w:numPr>
        <w:numId w:val="10"/>
      </w:numPr>
      <w:tabs>
        <w:tab w:val="clear" w:pos="720"/>
        <w:tab w:val="num" w:pos="1440"/>
      </w:tabs>
      <w:spacing w:after="240"/>
      <w:ind w:left="1440" w:hanging="720"/>
    </w:pPr>
  </w:style>
  <w:style w:type="paragraph" w:styleId="slovanseznam3">
    <w:name w:val="List Number 3"/>
    <w:aliases w:val="ln3"/>
    <w:basedOn w:val="Normln"/>
    <w:rsid w:val="00D07433"/>
    <w:pPr>
      <w:numPr>
        <w:numId w:val="11"/>
      </w:numPr>
      <w:tabs>
        <w:tab w:val="clear" w:pos="1080"/>
        <w:tab w:val="num" w:pos="2160"/>
      </w:tabs>
      <w:spacing w:after="240"/>
      <w:ind w:left="2160" w:hanging="720"/>
    </w:pPr>
  </w:style>
  <w:style w:type="paragraph" w:styleId="slovanseznam4">
    <w:name w:val="List Number 4"/>
    <w:aliases w:val="ln4"/>
    <w:basedOn w:val="Normln"/>
    <w:rsid w:val="00D07433"/>
    <w:pPr>
      <w:numPr>
        <w:numId w:val="12"/>
      </w:numPr>
      <w:tabs>
        <w:tab w:val="clear" w:pos="1440"/>
        <w:tab w:val="num" w:pos="2880"/>
      </w:tabs>
      <w:spacing w:after="240"/>
      <w:ind w:left="2880" w:hanging="720"/>
    </w:pPr>
  </w:style>
  <w:style w:type="paragraph" w:styleId="slovanseznam5">
    <w:name w:val="List Number 5"/>
    <w:aliases w:val="ln5"/>
    <w:basedOn w:val="Normln"/>
    <w:rsid w:val="00D07433"/>
    <w:pPr>
      <w:numPr>
        <w:numId w:val="13"/>
      </w:numPr>
      <w:tabs>
        <w:tab w:val="clear" w:pos="1800"/>
        <w:tab w:val="num" w:pos="3600"/>
      </w:tabs>
      <w:spacing w:after="240"/>
      <w:ind w:left="3600" w:hanging="720"/>
    </w:pPr>
  </w:style>
  <w:style w:type="paragraph" w:styleId="slovanseznam">
    <w:name w:val="List Number"/>
    <w:aliases w:val="ln"/>
    <w:basedOn w:val="Normln"/>
    <w:rsid w:val="00D07433"/>
    <w:pPr>
      <w:numPr>
        <w:numId w:val="14"/>
      </w:numPr>
      <w:tabs>
        <w:tab w:val="clear" w:pos="360"/>
        <w:tab w:val="num" w:pos="720"/>
      </w:tabs>
      <w:spacing w:after="240"/>
      <w:ind w:left="720" w:hanging="720"/>
    </w:pPr>
  </w:style>
  <w:style w:type="paragraph" w:styleId="Seznam">
    <w:name w:val="List"/>
    <w:aliases w:val="l"/>
    <w:basedOn w:val="Normln"/>
    <w:rsid w:val="00D07433"/>
    <w:pPr>
      <w:numPr>
        <w:numId w:val="15"/>
      </w:numPr>
      <w:tabs>
        <w:tab w:val="clear" w:pos="360"/>
        <w:tab w:val="num" w:pos="720"/>
      </w:tabs>
      <w:spacing w:after="240"/>
      <w:ind w:left="720" w:hanging="720"/>
    </w:pPr>
  </w:style>
  <w:style w:type="paragraph" w:styleId="Textmakra">
    <w:name w:val="macro"/>
    <w:link w:val="TextmakraChar"/>
    <w:semiHidden/>
    <w:rsid w:val="00D074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Times New Roman" w:eastAsia="Times New Roman" w:hAnsi="Times New Roman" w:cs="Times New Roman"/>
      <w:sz w:val="24"/>
      <w:szCs w:val="20"/>
      <w:lang w:val="en-US"/>
    </w:rPr>
  </w:style>
  <w:style w:type="character" w:customStyle="1" w:styleId="TextmakraChar">
    <w:name w:val="Text makra Char"/>
    <w:basedOn w:val="Standardnpsmoodstavce"/>
    <w:link w:val="Textmakra"/>
    <w:semiHidden/>
    <w:rsid w:val="00D07433"/>
    <w:rPr>
      <w:rFonts w:ascii="Times New Roman" w:eastAsia="Times New Roman" w:hAnsi="Times New Roman" w:cs="Times New Roman"/>
      <w:sz w:val="24"/>
      <w:szCs w:val="20"/>
      <w:lang w:val="en-US"/>
    </w:rPr>
  </w:style>
  <w:style w:type="paragraph" w:customStyle="1" w:styleId="Memohead">
    <w:name w:val="Memohead"/>
    <w:rsid w:val="00D07433"/>
    <w:pPr>
      <w:spacing w:after="240" w:line="240" w:lineRule="auto"/>
    </w:pPr>
    <w:rPr>
      <w:rFonts w:ascii="Times New Roman" w:eastAsia="Times New Roman" w:hAnsi="Times New Roman" w:cs="Times New Roman"/>
      <w:b/>
      <w:noProof/>
      <w:sz w:val="20"/>
      <w:szCs w:val="20"/>
      <w:lang w:val="en-US"/>
    </w:rPr>
  </w:style>
  <w:style w:type="paragraph" w:customStyle="1" w:styleId="Memorandum">
    <w:name w:val="Memorandum"/>
    <w:basedOn w:val="Normln"/>
    <w:semiHidden/>
    <w:rsid w:val="00D07433"/>
    <w:pPr>
      <w:spacing w:after="720"/>
      <w:jc w:val="center"/>
    </w:pPr>
    <w:rPr>
      <w:rFonts w:ascii="EngraversGothic BT" w:hAnsi="EngraversGothic BT"/>
      <w:b/>
      <w:spacing w:val="100"/>
      <w:sz w:val="28"/>
    </w:rPr>
  </w:style>
  <w:style w:type="paragraph" w:styleId="Zhlavzprvy">
    <w:name w:val="Message Header"/>
    <w:basedOn w:val="Normln"/>
    <w:link w:val="ZhlavzprvyChar"/>
    <w:semiHidden/>
    <w:rsid w:val="00D07433"/>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ZhlavzprvyChar">
    <w:name w:val="Záhlaví zprávy Char"/>
    <w:basedOn w:val="Standardnpsmoodstavce"/>
    <w:link w:val="Zhlavzprvy"/>
    <w:semiHidden/>
    <w:rsid w:val="00D07433"/>
    <w:rPr>
      <w:rFonts w:ascii="Times New Roman" w:eastAsia="Times New Roman" w:hAnsi="Times New Roman" w:cs="Times New Roman"/>
      <w:sz w:val="20"/>
      <w:szCs w:val="20"/>
      <w:shd w:val="pct20" w:color="auto" w:fill="auto"/>
    </w:rPr>
  </w:style>
  <w:style w:type="character" w:styleId="slostrnky">
    <w:name w:val="page number"/>
    <w:rsid w:val="00D07433"/>
    <w:rPr>
      <w:rFonts w:ascii="Times New Roman" w:hAnsi="Times New Roman" w:cs="Times New Roman"/>
      <w:sz w:val="24"/>
    </w:rPr>
  </w:style>
  <w:style w:type="paragraph" w:styleId="Prosttext">
    <w:name w:val="Plain Text"/>
    <w:aliases w:val="(WGM)"/>
    <w:basedOn w:val="Normln"/>
    <w:link w:val="ProsttextChar"/>
    <w:rsid w:val="00D07433"/>
    <w:pPr>
      <w:spacing w:after="240"/>
    </w:pPr>
  </w:style>
  <w:style w:type="character" w:customStyle="1" w:styleId="ProsttextChar">
    <w:name w:val="Prostý text Char"/>
    <w:aliases w:val="(WGM) Char"/>
    <w:basedOn w:val="Standardnpsmoodstavce"/>
    <w:link w:val="Prosttext"/>
    <w:rsid w:val="00D07433"/>
    <w:rPr>
      <w:rFonts w:ascii="Times New Roman" w:eastAsia="Times New Roman" w:hAnsi="Times New Roman" w:cs="Times New Roman"/>
      <w:sz w:val="20"/>
      <w:szCs w:val="20"/>
    </w:rPr>
  </w:style>
  <w:style w:type="paragraph" w:styleId="Podpis">
    <w:name w:val="Signature"/>
    <w:aliases w:val="sg"/>
    <w:basedOn w:val="Normln"/>
    <w:link w:val="PodpisChar"/>
    <w:rsid w:val="00D07433"/>
    <w:pPr>
      <w:spacing w:after="240"/>
      <w:ind w:left="4320"/>
    </w:pPr>
  </w:style>
  <w:style w:type="character" w:customStyle="1" w:styleId="PodpisChar">
    <w:name w:val="Podpis Char"/>
    <w:aliases w:val="sg Char"/>
    <w:basedOn w:val="Standardnpsmoodstavce"/>
    <w:link w:val="Podpis"/>
    <w:rsid w:val="00D07433"/>
    <w:rPr>
      <w:rFonts w:ascii="Times New Roman" w:eastAsia="Times New Roman" w:hAnsi="Times New Roman" w:cs="Times New Roman"/>
      <w:sz w:val="20"/>
      <w:szCs w:val="20"/>
    </w:rPr>
  </w:style>
  <w:style w:type="paragraph" w:styleId="Podtitul">
    <w:name w:val="Subtitle"/>
    <w:aliases w:val="sb"/>
    <w:basedOn w:val="Normln"/>
    <w:link w:val="PodtitulChar"/>
    <w:qFormat/>
    <w:rsid w:val="00D07433"/>
    <w:pPr>
      <w:keepNext/>
      <w:spacing w:after="240"/>
      <w:jc w:val="center"/>
      <w:outlineLvl w:val="1"/>
    </w:pPr>
  </w:style>
  <w:style w:type="character" w:customStyle="1" w:styleId="PodtitulChar">
    <w:name w:val="Podtitul Char"/>
    <w:aliases w:val="sb Char"/>
    <w:basedOn w:val="Standardnpsmoodstavce"/>
    <w:link w:val="Podtitul"/>
    <w:rsid w:val="00D07433"/>
    <w:rPr>
      <w:rFonts w:ascii="Times New Roman" w:eastAsia="Times New Roman" w:hAnsi="Times New Roman" w:cs="Times New Roman"/>
      <w:sz w:val="20"/>
      <w:szCs w:val="20"/>
    </w:rPr>
  </w:style>
  <w:style w:type="paragraph" w:styleId="Seznamcitac">
    <w:name w:val="table of authorities"/>
    <w:basedOn w:val="Normln"/>
    <w:next w:val="Normln"/>
    <w:semiHidden/>
    <w:rsid w:val="00D07433"/>
    <w:pPr>
      <w:spacing w:after="240"/>
      <w:ind w:left="245" w:hanging="245"/>
    </w:pPr>
  </w:style>
  <w:style w:type="paragraph" w:styleId="Nzev">
    <w:name w:val="Title"/>
    <w:aliases w:val="tl"/>
    <w:basedOn w:val="Normln"/>
    <w:link w:val="NzevChar"/>
    <w:qFormat/>
    <w:rsid w:val="00D07433"/>
    <w:pPr>
      <w:keepNext/>
      <w:spacing w:after="240"/>
      <w:jc w:val="center"/>
      <w:outlineLvl w:val="0"/>
    </w:pPr>
    <w:rPr>
      <w:b/>
    </w:rPr>
  </w:style>
  <w:style w:type="character" w:customStyle="1" w:styleId="NzevChar">
    <w:name w:val="Název Char"/>
    <w:aliases w:val="tl Char"/>
    <w:basedOn w:val="Standardnpsmoodstavce"/>
    <w:link w:val="Nzev"/>
    <w:rsid w:val="00D07433"/>
    <w:rPr>
      <w:rFonts w:ascii="Times New Roman" w:eastAsia="Times New Roman" w:hAnsi="Times New Roman" w:cs="Times New Roman"/>
      <w:b/>
      <w:sz w:val="20"/>
      <w:szCs w:val="20"/>
    </w:rPr>
  </w:style>
  <w:style w:type="paragraph" w:styleId="Hlavikaobsahu">
    <w:name w:val="toa heading"/>
    <w:basedOn w:val="Normln"/>
    <w:next w:val="Normln"/>
    <w:semiHidden/>
    <w:rsid w:val="00D07433"/>
    <w:pPr>
      <w:spacing w:before="240" w:after="240"/>
    </w:pPr>
    <w:rPr>
      <w:b/>
    </w:rPr>
  </w:style>
  <w:style w:type="paragraph" w:styleId="Obsah1">
    <w:name w:val="toc 1"/>
    <w:basedOn w:val="Normln"/>
    <w:next w:val="Normln"/>
    <w:autoRedefine/>
    <w:rsid w:val="00D07433"/>
  </w:style>
  <w:style w:type="paragraph" w:styleId="Obsah2">
    <w:name w:val="toc 2"/>
    <w:basedOn w:val="Normln"/>
    <w:next w:val="Normln"/>
    <w:autoRedefine/>
    <w:rsid w:val="00D07433"/>
    <w:pPr>
      <w:ind w:left="240"/>
    </w:pPr>
  </w:style>
  <w:style w:type="paragraph" w:styleId="Obsah3">
    <w:name w:val="toc 3"/>
    <w:basedOn w:val="Normln"/>
    <w:next w:val="Normln"/>
    <w:autoRedefine/>
    <w:rsid w:val="00D07433"/>
    <w:pPr>
      <w:ind w:left="480"/>
    </w:pPr>
  </w:style>
  <w:style w:type="paragraph" w:styleId="Obsah4">
    <w:name w:val="toc 4"/>
    <w:basedOn w:val="Normln"/>
    <w:next w:val="Normln"/>
    <w:autoRedefine/>
    <w:rsid w:val="00D07433"/>
    <w:pPr>
      <w:ind w:left="720"/>
    </w:pPr>
  </w:style>
  <w:style w:type="paragraph" w:styleId="Obsah5">
    <w:name w:val="toc 5"/>
    <w:basedOn w:val="Normln"/>
    <w:next w:val="Normln"/>
    <w:autoRedefine/>
    <w:rsid w:val="00D07433"/>
    <w:pPr>
      <w:ind w:left="960"/>
    </w:pPr>
  </w:style>
  <w:style w:type="paragraph" w:styleId="Obsah6">
    <w:name w:val="toc 6"/>
    <w:basedOn w:val="Normln"/>
    <w:next w:val="Normln"/>
    <w:autoRedefine/>
    <w:rsid w:val="00D07433"/>
    <w:pPr>
      <w:ind w:left="1200"/>
    </w:pPr>
  </w:style>
  <w:style w:type="paragraph" w:styleId="Obsah7">
    <w:name w:val="toc 7"/>
    <w:basedOn w:val="Normln"/>
    <w:next w:val="Normln"/>
    <w:autoRedefine/>
    <w:rsid w:val="00D07433"/>
    <w:pPr>
      <w:ind w:left="1440"/>
    </w:pPr>
  </w:style>
  <w:style w:type="paragraph" w:styleId="Obsah8">
    <w:name w:val="toc 8"/>
    <w:basedOn w:val="Normln"/>
    <w:next w:val="Normln"/>
    <w:autoRedefine/>
    <w:rsid w:val="00D07433"/>
    <w:pPr>
      <w:ind w:left="1680"/>
    </w:pPr>
  </w:style>
  <w:style w:type="paragraph" w:styleId="Obsah9">
    <w:name w:val="toc 9"/>
    <w:basedOn w:val="Normln"/>
    <w:next w:val="Normln"/>
    <w:autoRedefine/>
    <w:rsid w:val="00D07433"/>
    <w:pPr>
      <w:ind w:left="1920"/>
    </w:pPr>
  </w:style>
  <w:style w:type="paragraph" w:styleId="Seznamsodrkami2">
    <w:name w:val="List Bullet 2"/>
    <w:aliases w:val="lb2"/>
    <w:basedOn w:val="Normln"/>
    <w:rsid w:val="00D07433"/>
    <w:pPr>
      <w:numPr>
        <w:numId w:val="5"/>
      </w:numPr>
      <w:tabs>
        <w:tab w:val="clear" w:pos="720"/>
        <w:tab w:val="num" w:pos="1440"/>
      </w:tabs>
      <w:spacing w:after="240"/>
      <w:ind w:left="1440" w:hanging="720"/>
    </w:pPr>
  </w:style>
  <w:style w:type="table" w:styleId="Mkatabulky">
    <w:name w:val="Table Grid"/>
    <w:basedOn w:val="Normlntabulka"/>
    <w:rsid w:val="00D07433"/>
    <w:pPr>
      <w:widowControl w:val="0"/>
      <w:autoSpaceDE w:val="0"/>
      <w:autoSpaceDN w:val="0"/>
      <w:adjustRightInd w:val="0"/>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D07433"/>
    <w:rPr>
      <w:color w:val="0000FF"/>
      <w:spacing w:val="0"/>
      <w:u w:val="double"/>
    </w:rPr>
  </w:style>
  <w:style w:type="character" w:customStyle="1" w:styleId="DeltaViewDeletion">
    <w:name w:val="DeltaView Deletion"/>
    <w:rsid w:val="00D07433"/>
    <w:rPr>
      <w:strike/>
      <w:color w:val="FF0000"/>
      <w:spacing w:val="0"/>
    </w:rPr>
  </w:style>
  <w:style w:type="character" w:customStyle="1" w:styleId="platne1">
    <w:name w:val="platne1"/>
    <w:basedOn w:val="Standardnpsmoodstavce"/>
    <w:rsid w:val="00D07433"/>
  </w:style>
  <w:style w:type="paragraph" w:customStyle="1" w:styleId="CharChar">
    <w:name w:val="Char Char"/>
    <w:basedOn w:val="Normln"/>
    <w:rsid w:val="00D07433"/>
    <w:pPr>
      <w:widowControl/>
      <w:autoSpaceDE/>
      <w:autoSpaceDN/>
      <w:adjustRightInd/>
      <w:spacing w:after="160" w:line="240" w:lineRule="exact"/>
    </w:pPr>
    <w:rPr>
      <w:rFonts w:ascii="Verdana" w:hAnsi="Verdana" w:cs="Verdana"/>
    </w:rPr>
  </w:style>
  <w:style w:type="numbering" w:styleId="111111">
    <w:name w:val="Outline List 2"/>
    <w:basedOn w:val="Bezseznamu"/>
    <w:rsid w:val="00D07433"/>
    <w:pPr>
      <w:numPr>
        <w:numId w:val="16"/>
      </w:numPr>
    </w:pPr>
  </w:style>
  <w:style w:type="paragraph" w:customStyle="1" w:styleId="CharCharCharCharCharCharChar">
    <w:name w:val="Char Char Char Char Char Char Char"/>
    <w:basedOn w:val="Normln"/>
    <w:rsid w:val="00D07433"/>
    <w:pPr>
      <w:widowControl/>
      <w:autoSpaceDE/>
      <w:autoSpaceDN/>
      <w:adjustRightInd/>
      <w:spacing w:after="160" w:line="240" w:lineRule="exact"/>
    </w:pPr>
    <w:rPr>
      <w:rFonts w:ascii="Verdana" w:hAnsi="Verdana"/>
    </w:rPr>
  </w:style>
  <w:style w:type="paragraph" w:styleId="Odstavecseseznamem">
    <w:name w:val="List Paragraph"/>
    <w:basedOn w:val="Normln"/>
    <w:uiPriority w:val="34"/>
    <w:qFormat/>
    <w:rsid w:val="00D07433"/>
    <w:pPr>
      <w:widowControl/>
      <w:autoSpaceDE/>
      <w:autoSpaceDN/>
      <w:adjustRightInd/>
      <w:spacing w:after="200" w:line="276" w:lineRule="auto"/>
      <w:ind w:left="720"/>
      <w:contextualSpacing/>
    </w:pPr>
    <w:rPr>
      <w:rFonts w:ascii="Calibri" w:hAnsi="Calibri"/>
      <w:sz w:val="22"/>
      <w:szCs w:val="22"/>
    </w:rPr>
  </w:style>
  <w:style w:type="paragraph" w:customStyle="1" w:styleId="pole">
    <w:name w:val="pole"/>
    <w:basedOn w:val="Normln"/>
    <w:qFormat/>
    <w:rsid w:val="00D07433"/>
    <w:pPr>
      <w:widowControl/>
      <w:tabs>
        <w:tab w:val="left" w:pos="1701"/>
      </w:tabs>
      <w:autoSpaceDE/>
      <w:autoSpaceDN/>
      <w:adjustRightInd/>
      <w:ind w:left="1701" w:hanging="1701"/>
    </w:pPr>
    <w:rPr>
      <w:rFonts w:ascii="Arial" w:eastAsia="Calibri" w:hAnsi="Arial"/>
      <w:sz w:val="22"/>
      <w:szCs w:val="22"/>
    </w:rPr>
  </w:style>
  <w:style w:type="character" w:styleId="Hypertextovodkaz">
    <w:name w:val="Hyperlink"/>
    <w:rsid w:val="00D07433"/>
    <w:rPr>
      <w:color w:val="0000FF"/>
      <w:u w:val="single"/>
    </w:rPr>
  </w:style>
  <w:style w:type="character" w:styleId="Sledovanodkaz">
    <w:name w:val="FollowedHyperlink"/>
    <w:rsid w:val="00D07433"/>
    <w:rPr>
      <w:color w:val="800080"/>
      <w:u w:val="single"/>
    </w:rPr>
  </w:style>
  <w:style w:type="paragraph" w:customStyle="1" w:styleId="xl66">
    <w:name w:val="xl66"/>
    <w:basedOn w:val="Normln"/>
    <w:rsid w:val="00D07433"/>
    <w:pPr>
      <w:widowControl/>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67">
    <w:name w:val="xl67"/>
    <w:basedOn w:val="Normln"/>
    <w:rsid w:val="00D07433"/>
    <w:pPr>
      <w:widowControl/>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68">
    <w:name w:val="xl68"/>
    <w:basedOn w:val="Normln"/>
    <w:rsid w:val="00D07433"/>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70">
    <w:name w:val="xl70"/>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1">
    <w:name w:val="xl71"/>
    <w:basedOn w:val="Normln"/>
    <w:rsid w:val="00D07433"/>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72">
    <w:name w:val="xl72"/>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3">
    <w:name w:val="xl73"/>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4">
    <w:name w:val="xl74"/>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5">
    <w:name w:val="xl75"/>
    <w:basedOn w:val="Normln"/>
    <w:rsid w:val="00D07433"/>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76">
    <w:name w:val="xl76"/>
    <w:basedOn w:val="Normln"/>
    <w:rsid w:val="00D07433"/>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77">
    <w:name w:val="xl77"/>
    <w:basedOn w:val="Normln"/>
    <w:rsid w:val="00D0743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8">
    <w:name w:val="xl78"/>
    <w:basedOn w:val="Normln"/>
    <w:rsid w:val="00D0743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9">
    <w:name w:val="xl79"/>
    <w:basedOn w:val="Normln"/>
    <w:rsid w:val="00D07433"/>
    <w:pPr>
      <w:widowControl/>
      <w:pBdr>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80">
    <w:name w:val="xl80"/>
    <w:basedOn w:val="Normln"/>
    <w:rsid w:val="00D07433"/>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1">
    <w:name w:val="xl81"/>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2">
    <w:name w:val="xl82"/>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3">
    <w:name w:val="xl83"/>
    <w:basedOn w:val="Normln"/>
    <w:rsid w:val="00D07433"/>
    <w:pPr>
      <w:widowControl/>
      <w:pBdr>
        <w:top w:val="single" w:sz="4" w:space="0" w:color="auto"/>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84">
    <w:name w:val="xl84"/>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5">
    <w:name w:val="xl85"/>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6">
    <w:name w:val="xl86"/>
    <w:basedOn w:val="Normln"/>
    <w:rsid w:val="00D07433"/>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color w:val="FF0000"/>
      <w:sz w:val="16"/>
      <w:szCs w:val="16"/>
    </w:rPr>
  </w:style>
  <w:style w:type="paragraph" w:customStyle="1" w:styleId="xl87">
    <w:name w:val="xl87"/>
    <w:basedOn w:val="Normln"/>
    <w:rsid w:val="00D07433"/>
    <w:pPr>
      <w:widowControl/>
      <w:pBdr>
        <w:bottom w:val="single" w:sz="4" w:space="0" w:color="auto"/>
      </w:pBdr>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88">
    <w:name w:val="xl88"/>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9">
    <w:name w:val="xl89"/>
    <w:basedOn w:val="Normln"/>
    <w:rsid w:val="00D0743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0">
    <w:name w:val="xl90"/>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1">
    <w:name w:val="xl91"/>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2">
    <w:name w:val="xl92"/>
    <w:basedOn w:val="Normln"/>
    <w:rsid w:val="00D07433"/>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3">
    <w:name w:val="xl93"/>
    <w:basedOn w:val="Normln"/>
    <w:rsid w:val="00D07433"/>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4">
    <w:name w:val="xl94"/>
    <w:basedOn w:val="Normln"/>
    <w:rsid w:val="00D07433"/>
    <w:pPr>
      <w:widowControl/>
      <w:pBdr>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95">
    <w:name w:val="xl95"/>
    <w:basedOn w:val="Normln"/>
    <w:rsid w:val="00D07433"/>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6">
    <w:name w:val="xl96"/>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7">
    <w:name w:val="xl97"/>
    <w:basedOn w:val="Normln"/>
    <w:rsid w:val="00D07433"/>
    <w:pPr>
      <w:widowControl/>
      <w:pBdr>
        <w:top w:val="single" w:sz="4" w:space="0" w:color="auto"/>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98">
    <w:name w:val="xl98"/>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9">
    <w:name w:val="xl99"/>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0">
    <w:name w:val="xl100"/>
    <w:basedOn w:val="Normln"/>
    <w:rsid w:val="00D07433"/>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1">
    <w:name w:val="xl101"/>
    <w:basedOn w:val="Normln"/>
    <w:rsid w:val="00D07433"/>
    <w:pPr>
      <w:widowControl/>
      <w:pBdr>
        <w:top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2">
    <w:name w:val="xl102"/>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3">
    <w:name w:val="xl103"/>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4">
    <w:name w:val="xl104"/>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5">
    <w:name w:val="xl105"/>
    <w:basedOn w:val="Normln"/>
    <w:rsid w:val="00D07433"/>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06">
    <w:name w:val="xl106"/>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7">
    <w:name w:val="xl107"/>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8">
    <w:name w:val="xl108"/>
    <w:basedOn w:val="Normln"/>
    <w:rsid w:val="00D0743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9">
    <w:name w:val="xl109"/>
    <w:basedOn w:val="Normln"/>
    <w:rsid w:val="00D07433"/>
    <w:pPr>
      <w:widowControl/>
      <w:autoSpaceDE/>
      <w:autoSpaceDN/>
      <w:adjustRightInd/>
      <w:spacing w:before="100" w:beforeAutospacing="1" w:after="100" w:afterAutospacing="1"/>
    </w:pPr>
    <w:rPr>
      <w:rFonts w:ascii="Arial" w:hAnsi="Arial" w:cs="Arial"/>
      <w:b/>
      <w:bCs/>
      <w:sz w:val="24"/>
      <w:szCs w:val="24"/>
    </w:rPr>
  </w:style>
  <w:style w:type="paragraph" w:customStyle="1" w:styleId="xl110">
    <w:name w:val="xl110"/>
    <w:basedOn w:val="Normln"/>
    <w:rsid w:val="00D07433"/>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1">
    <w:name w:val="xl111"/>
    <w:basedOn w:val="Normln"/>
    <w:rsid w:val="00D07433"/>
    <w:pPr>
      <w:widowControl/>
      <w:pBdr>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2">
    <w:name w:val="xl112"/>
    <w:basedOn w:val="Normln"/>
    <w:rsid w:val="00D07433"/>
    <w:pPr>
      <w:widowControl/>
      <w:pBdr>
        <w:top w:val="single" w:sz="4" w:space="0" w:color="auto"/>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3">
    <w:name w:val="xl113"/>
    <w:basedOn w:val="Normln"/>
    <w:rsid w:val="00D07433"/>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4">
    <w:name w:val="xl114"/>
    <w:basedOn w:val="Normln"/>
    <w:rsid w:val="00D07433"/>
    <w:pPr>
      <w:widowControl/>
      <w:pBdr>
        <w:top w:val="single" w:sz="4" w:space="0" w:color="auto"/>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5">
    <w:name w:val="xl115"/>
    <w:basedOn w:val="Normln"/>
    <w:rsid w:val="00D07433"/>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6">
    <w:name w:val="xl116"/>
    <w:basedOn w:val="Normln"/>
    <w:rsid w:val="00D07433"/>
    <w:pPr>
      <w:widowControl/>
      <w:pBdr>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7">
    <w:name w:val="xl117"/>
    <w:basedOn w:val="Normln"/>
    <w:rsid w:val="00D07433"/>
    <w:pPr>
      <w:widowControl/>
      <w:shd w:val="clear" w:color="auto" w:fill="C0C0C0"/>
      <w:autoSpaceDE/>
      <w:autoSpaceDN/>
      <w:adjustRightInd/>
      <w:spacing w:before="100" w:beforeAutospacing="1" w:after="100" w:afterAutospacing="1"/>
      <w:jc w:val="center"/>
    </w:pPr>
    <w:rPr>
      <w:rFonts w:ascii="Arial" w:hAnsi="Arial" w:cs="Arial"/>
      <w:b/>
      <w:bCs/>
      <w:sz w:val="24"/>
      <w:szCs w:val="24"/>
    </w:rPr>
  </w:style>
  <w:style w:type="paragraph" w:customStyle="1" w:styleId="xl118">
    <w:name w:val="xl118"/>
    <w:basedOn w:val="Normln"/>
    <w:rsid w:val="00D07433"/>
    <w:pPr>
      <w:widowControl/>
      <w:pBdr>
        <w:bottom w:val="single" w:sz="4"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19">
    <w:name w:val="xl119"/>
    <w:basedOn w:val="Normln"/>
    <w:rsid w:val="00D07433"/>
    <w:pPr>
      <w:widowControl/>
      <w:pBdr>
        <w:bottom w:val="single" w:sz="4" w:space="0" w:color="auto"/>
      </w:pBdr>
      <w:shd w:val="clear" w:color="auto" w:fill="C0C0C0"/>
      <w:autoSpaceDE/>
      <w:autoSpaceDN/>
      <w:adjustRightInd/>
      <w:spacing w:before="100" w:beforeAutospacing="1" w:after="100" w:afterAutospacing="1"/>
      <w:jc w:val="center"/>
      <w:textAlignment w:val="center"/>
    </w:pPr>
    <w:rPr>
      <w:rFonts w:ascii="Arial" w:hAnsi="Arial" w:cs="Arial"/>
      <w:b/>
      <w:bCs/>
      <w:sz w:val="24"/>
      <w:szCs w:val="24"/>
    </w:rPr>
  </w:style>
  <w:style w:type="paragraph" w:customStyle="1" w:styleId="xl120">
    <w:name w:val="xl120"/>
    <w:basedOn w:val="Normln"/>
    <w:rsid w:val="00D07433"/>
    <w:pPr>
      <w:widowControl/>
      <w:pBdr>
        <w:top w:val="single" w:sz="8" w:space="0" w:color="auto"/>
        <w:left w:val="single" w:sz="8" w:space="0" w:color="auto"/>
        <w:bottom w:val="single" w:sz="8" w:space="0" w:color="auto"/>
        <w:right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21">
    <w:name w:val="xl121"/>
    <w:basedOn w:val="Normln"/>
    <w:rsid w:val="00D07433"/>
    <w:pPr>
      <w:widowControl/>
      <w:pBdr>
        <w:top w:val="single" w:sz="8" w:space="0" w:color="auto"/>
        <w:left w:val="single" w:sz="8" w:space="0" w:color="auto"/>
        <w:bottom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22">
    <w:name w:val="xl122"/>
    <w:basedOn w:val="Normln"/>
    <w:rsid w:val="00D07433"/>
    <w:pPr>
      <w:widowControl/>
      <w:pBdr>
        <w:top w:val="single" w:sz="8" w:space="0" w:color="auto"/>
        <w:bottom w:val="single" w:sz="8" w:space="0" w:color="auto"/>
        <w:right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CharChar1">
    <w:name w:val="Char Char1"/>
    <w:basedOn w:val="Normln"/>
    <w:rsid w:val="00D07433"/>
    <w:pPr>
      <w:widowControl/>
      <w:autoSpaceDE/>
      <w:autoSpaceDN/>
      <w:adjustRightInd/>
      <w:spacing w:after="160" w:line="240" w:lineRule="exact"/>
    </w:pPr>
    <w:rPr>
      <w:rFonts w:ascii="Verdana" w:hAnsi="Verdana" w:cs="Verdana"/>
    </w:rPr>
  </w:style>
  <w:style w:type="paragraph" w:customStyle="1" w:styleId="CharChar2">
    <w:name w:val="Char Char2"/>
    <w:basedOn w:val="Normln"/>
    <w:rsid w:val="00D07433"/>
    <w:pPr>
      <w:widowControl/>
      <w:autoSpaceDE/>
      <w:autoSpaceDN/>
      <w:adjustRightInd/>
      <w:spacing w:after="160" w:line="240" w:lineRule="exact"/>
    </w:pPr>
    <w:rPr>
      <w:rFonts w:ascii="Verdana" w:hAnsi="Verdana" w:cs="Verdana"/>
    </w:rPr>
  </w:style>
  <w:style w:type="paragraph" w:customStyle="1" w:styleId="text">
    <w:name w:val="text"/>
    <w:rsid w:val="00D07433"/>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D07433"/>
    <w:pPr>
      <w:autoSpaceDE/>
      <w:autoSpaceDN/>
      <w:adjustRightInd/>
      <w:spacing w:before="120" w:line="240" w:lineRule="exact"/>
      <w:jc w:val="center"/>
    </w:pPr>
    <w:rPr>
      <w:rFonts w:ascii="Arial" w:hAnsi="Arial"/>
      <w:lang w:eastAsia="cs-CZ"/>
    </w:rPr>
  </w:style>
  <w:style w:type="paragraph" w:customStyle="1" w:styleId="ListParagraph1">
    <w:name w:val="List Paragraph1"/>
    <w:basedOn w:val="Normln"/>
    <w:rsid w:val="00D07433"/>
    <w:pPr>
      <w:widowControl/>
      <w:autoSpaceDE/>
      <w:autoSpaceDN/>
      <w:adjustRightInd/>
      <w:spacing w:after="200" w:line="276" w:lineRule="auto"/>
      <w:ind w:left="720"/>
      <w:contextualSpacing/>
    </w:pPr>
    <w:rPr>
      <w:rFonts w:ascii="Calibri" w:hAnsi="Calibri"/>
      <w:sz w:val="22"/>
      <w:szCs w:val="22"/>
    </w:rPr>
  </w:style>
  <w:style w:type="character" w:customStyle="1" w:styleId="bold">
    <w:name w:val="bold"/>
    <w:rsid w:val="00D07433"/>
    <w:rPr>
      <w:b/>
    </w:rPr>
  </w:style>
  <w:style w:type="paragraph" w:customStyle="1" w:styleId="Clanek11">
    <w:name w:val="Clanek 1.1"/>
    <w:basedOn w:val="Nadpis20"/>
    <w:link w:val="Clanek11Char"/>
    <w:qFormat/>
    <w:rsid w:val="00D07433"/>
    <w:pPr>
      <w:keepNext w:val="0"/>
      <w:tabs>
        <w:tab w:val="num" w:pos="941"/>
      </w:tabs>
      <w:autoSpaceDE/>
      <w:autoSpaceDN/>
      <w:adjustRightInd/>
      <w:spacing w:before="120" w:after="120"/>
      <w:ind w:left="941" w:hanging="567"/>
      <w:jc w:val="both"/>
    </w:pPr>
    <w:rPr>
      <w:rFonts w:ascii="Arial" w:hAnsi="Arial" w:cs="Arial"/>
      <w:bCs/>
      <w:iCs/>
      <w:sz w:val="22"/>
      <w:szCs w:val="28"/>
    </w:rPr>
  </w:style>
  <w:style w:type="paragraph" w:customStyle="1" w:styleId="Nadpis2">
    <w:name w:val="_Nadpis 2"/>
    <w:basedOn w:val="Nadpis20"/>
    <w:next w:val="Normln"/>
    <w:qFormat/>
    <w:rsid w:val="00D07433"/>
    <w:pPr>
      <w:keepLines/>
      <w:numPr>
        <w:numId w:val="18"/>
      </w:numPr>
      <w:autoSpaceDE/>
      <w:autoSpaceDN/>
      <w:adjustRightInd/>
      <w:spacing w:before="120" w:after="120"/>
      <w:ind w:left="851" w:hanging="567"/>
      <w:jc w:val="both"/>
    </w:pPr>
    <w:rPr>
      <w:sz w:val="22"/>
      <w:szCs w:val="24"/>
    </w:rPr>
  </w:style>
  <w:style w:type="paragraph" w:customStyle="1" w:styleId="Normln0">
    <w:name w:val="_Normální"/>
    <w:basedOn w:val="Normln"/>
    <w:qFormat/>
    <w:rsid w:val="00D07433"/>
    <w:pPr>
      <w:keepNext/>
      <w:widowControl/>
      <w:tabs>
        <w:tab w:val="num" w:pos="0"/>
      </w:tabs>
      <w:autoSpaceDE/>
      <w:autoSpaceDN/>
      <w:adjustRightInd/>
      <w:spacing w:before="120" w:after="120"/>
      <w:jc w:val="both"/>
    </w:pPr>
    <w:rPr>
      <w:color w:val="000000"/>
      <w:sz w:val="22"/>
      <w:szCs w:val="24"/>
    </w:rPr>
  </w:style>
  <w:style w:type="character" w:customStyle="1" w:styleId="Clanek11Char">
    <w:name w:val="Clanek 1.1 Char"/>
    <w:link w:val="Clanek11"/>
    <w:rsid w:val="00D07433"/>
    <w:rPr>
      <w:rFonts w:ascii="Arial" w:eastAsia="Times New Roman" w:hAnsi="Arial" w:cs="Arial"/>
      <w:b/>
      <w:bCs/>
      <w:i/>
      <w:iCs/>
      <w:szCs w:val="28"/>
    </w:rPr>
  </w:style>
  <w:style w:type="paragraph" w:customStyle="1" w:styleId="Smluvnstrana">
    <w:name w:val="Smluvní strana"/>
    <w:basedOn w:val="Normln"/>
    <w:rsid w:val="00D07433"/>
    <w:pPr>
      <w:widowControl/>
      <w:overflowPunct w:val="0"/>
      <w:spacing w:line="280" w:lineRule="atLeast"/>
      <w:jc w:val="both"/>
      <w:textAlignment w:val="baseline"/>
    </w:pPr>
    <w:rPr>
      <w:b/>
      <w:sz w:val="28"/>
    </w:rPr>
  </w:style>
  <w:style w:type="paragraph" w:customStyle="1" w:styleId="Identifikacestran">
    <w:name w:val="Identifikace stran"/>
    <w:basedOn w:val="Normln"/>
    <w:rsid w:val="00D07433"/>
    <w:pPr>
      <w:widowControl/>
      <w:overflowPunct w:val="0"/>
      <w:spacing w:line="280" w:lineRule="atLeast"/>
      <w:jc w:val="both"/>
      <w:textAlignment w:val="baseline"/>
    </w:pPr>
    <w:rPr>
      <w:sz w:val="24"/>
    </w:rPr>
  </w:style>
  <w:style w:type="paragraph" w:customStyle="1" w:styleId="HHTitle2">
    <w:name w:val="HH Title 2"/>
    <w:basedOn w:val="Nzev"/>
    <w:semiHidden/>
    <w:rsid w:val="00D07433"/>
    <w:pPr>
      <w:keepNext w:val="0"/>
      <w:widowControl/>
      <w:autoSpaceDE/>
      <w:autoSpaceDN/>
      <w:adjustRightInd/>
      <w:spacing w:before="240" w:after="120"/>
    </w:pPr>
    <w:rPr>
      <w:rFonts w:ascii="Times New Roman Bold" w:hAnsi="Times New Roman Bold" w:cs="Arial"/>
      <w:bCs/>
      <w:caps/>
      <w:kern w:val="28"/>
      <w:sz w:val="22"/>
      <w:szCs w:val="32"/>
    </w:rPr>
  </w:style>
  <w:style w:type="paragraph" w:styleId="Revize">
    <w:name w:val="Revision"/>
    <w:hidden/>
    <w:uiPriority w:val="99"/>
    <w:semiHidden/>
    <w:rsid w:val="00D07433"/>
    <w:pPr>
      <w:spacing w:after="0" w:line="240" w:lineRule="auto"/>
    </w:pPr>
    <w:rPr>
      <w:rFonts w:ascii="Times New Roman" w:eastAsia="Times New Roman" w:hAnsi="Times New Roman" w:cs="Times New Roman"/>
      <w:sz w:val="20"/>
      <w:szCs w:val="20"/>
    </w:rPr>
  </w:style>
  <w:style w:type="paragraph" w:customStyle="1" w:styleId="Claneka">
    <w:name w:val="Clanek (a)"/>
    <w:basedOn w:val="Normln"/>
    <w:qFormat/>
    <w:rsid w:val="0089044B"/>
    <w:pPr>
      <w:keepLines/>
      <w:tabs>
        <w:tab w:val="num" w:pos="1547"/>
      </w:tabs>
      <w:autoSpaceDE/>
      <w:autoSpaceDN/>
      <w:adjustRightInd/>
      <w:spacing w:before="120" w:after="120"/>
      <w:ind w:left="1547" w:hanging="425"/>
      <w:jc w:val="both"/>
    </w:pPr>
    <w:rPr>
      <w:sz w:val="22"/>
      <w:szCs w:val="24"/>
    </w:rPr>
  </w:style>
  <w:style w:type="paragraph" w:customStyle="1" w:styleId="Claneki">
    <w:name w:val="Clanek (i)"/>
    <w:basedOn w:val="Normln"/>
    <w:qFormat/>
    <w:rsid w:val="0089044B"/>
    <w:pPr>
      <w:keepNext/>
      <w:widowControl/>
      <w:tabs>
        <w:tab w:val="num" w:pos="1418"/>
      </w:tabs>
      <w:autoSpaceDE/>
      <w:autoSpaceDN/>
      <w:adjustRightInd/>
      <w:spacing w:before="120" w:after="120"/>
      <w:ind w:left="1418" w:hanging="426"/>
      <w:jc w:val="both"/>
    </w:pPr>
    <w:rPr>
      <w:color w:val="000000"/>
      <w:sz w:val="22"/>
      <w:szCs w:val="24"/>
    </w:rPr>
  </w:style>
  <w:style w:type="paragraph" w:customStyle="1" w:styleId="Smluvnistranypreambule">
    <w:name w:val="Smluvni_strany_preambule"/>
    <w:basedOn w:val="Normln"/>
    <w:next w:val="Normln"/>
    <w:semiHidden/>
    <w:rsid w:val="00C2472A"/>
    <w:pPr>
      <w:widowControl/>
      <w:autoSpaceDE/>
      <w:autoSpaceDN/>
      <w:adjustRightInd/>
      <w:spacing w:before="480" w:after="240"/>
      <w:jc w:val="both"/>
    </w:pPr>
    <w:rPr>
      <w:rFonts w:ascii="Times New Roman Bold" w:hAnsi="Times New Roman Bold"/>
      <w:b/>
      <w:caps/>
      <w:sz w:val="22"/>
      <w:szCs w:val="24"/>
    </w:rPr>
  </w:style>
  <w:style w:type="paragraph" w:customStyle="1" w:styleId="SMLOUVACISLO">
    <w:name w:val="SMLOUVA CISLO"/>
    <w:basedOn w:val="Normln"/>
    <w:rsid w:val="00B610E8"/>
    <w:pPr>
      <w:widowControl/>
      <w:autoSpaceDE/>
      <w:autoSpaceDN/>
      <w:adjustRightInd/>
      <w:spacing w:before="60"/>
      <w:ind w:left="1134" w:hanging="1134"/>
      <w:outlineLvl w:val="0"/>
    </w:pPr>
    <w:rPr>
      <w:rFonts w:ascii="Arial" w:hAnsi="Arial"/>
      <w:b/>
      <w:spacing w:val="10"/>
      <w:sz w:val="24"/>
      <w:lang w:eastAsia="cs-CZ"/>
    </w:rPr>
  </w:style>
  <w:style w:type="character" w:styleId="Siln">
    <w:name w:val="Strong"/>
    <w:uiPriority w:val="22"/>
    <w:qFormat/>
    <w:rsid w:val="008B43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68115">
      <w:bodyDiv w:val="1"/>
      <w:marLeft w:val="0"/>
      <w:marRight w:val="0"/>
      <w:marTop w:val="0"/>
      <w:marBottom w:val="0"/>
      <w:divBdr>
        <w:top w:val="none" w:sz="0" w:space="0" w:color="auto"/>
        <w:left w:val="none" w:sz="0" w:space="0" w:color="auto"/>
        <w:bottom w:val="none" w:sz="0" w:space="0" w:color="auto"/>
        <w:right w:val="none" w:sz="0" w:space="0" w:color="auto"/>
      </w:divBdr>
    </w:div>
    <w:div w:id="743182257">
      <w:bodyDiv w:val="1"/>
      <w:marLeft w:val="0"/>
      <w:marRight w:val="0"/>
      <w:marTop w:val="0"/>
      <w:marBottom w:val="0"/>
      <w:divBdr>
        <w:top w:val="none" w:sz="0" w:space="0" w:color="auto"/>
        <w:left w:val="none" w:sz="0" w:space="0" w:color="auto"/>
        <w:bottom w:val="none" w:sz="0" w:space="0" w:color="auto"/>
        <w:right w:val="none" w:sz="0" w:space="0" w:color="auto"/>
      </w:divBdr>
    </w:div>
    <w:div w:id="756439117">
      <w:bodyDiv w:val="1"/>
      <w:marLeft w:val="0"/>
      <w:marRight w:val="0"/>
      <w:marTop w:val="0"/>
      <w:marBottom w:val="0"/>
      <w:divBdr>
        <w:top w:val="none" w:sz="0" w:space="0" w:color="auto"/>
        <w:left w:val="none" w:sz="0" w:space="0" w:color="auto"/>
        <w:bottom w:val="none" w:sz="0" w:space="0" w:color="auto"/>
        <w:right w:val="none" w:sz="0" w:space="0" w:color="auto"/>
      </w:divBdr>
    </w:div>
    <w:div w:id="972758583">
      <w:bodyDiv w:val="1"/>
      <w:marLeft w:val="0"/>
      <w:marRight w:val="0"/>
      <w:marTop w:val="0"/>
      <w:marBottom w:val="0"/>
      <w:divBdr>
        <w:top w:val="none" w:sz="0" w:space="0" w:color="auto"/>
        <w:left w:val="none" w:sz="0" w:space="0" w:color="auto"/>
        <w:bottom w:val="none" w:sz="0" w:space="0" w:color="auto"/>
        <w:right w:val="none" w:sz="0" w:space="0" w:color="auto"/>
      </w:divBdr>
    </w:div>
    <w:div w:id="1010570181">
      <w:bodyDiv w:val="1"/>
      <w:marLeft w:val="0"/>
      <w:marRight w:val="0"/>
      <w:marTop w:val="0"/>
      <w:marBottom w:val="0"/>
      <w:divBdr>
        <w:top w:val="none" w:sz="0" w:space="0" w:color="auto"/>
        <w:left w:val="none" w:sz="0" w:space="0" w:color="auto"/>
        <w:bottom w:val="none" w:sz="0" w:space="0" w:color="auto"/>
        <w:right w:val="none" w:sz="0" w:space="0" w:color="auto"/>
      </w:divBdr>
    </w:div>
    <w:div w:id="1279988878">
      <w:bodyDiv w:val="1"/>
      <w:marLeft w:val="0"/>
      <w:marRight w:val="0"/>
      <w:marTop w:val="0"/>
      <w:marBottom w:val="0"/>
      <w:divBdr>
        <w:top w:val="none" w:sz="0" w:space="0" w:color="auto"/>
        <w:left w:val="none" w:sz="0" w:space="0" w:color="auto"/>
        <w:bottom w:val="none" w:sz="0" w:space="0" w:color="auto"/>
        <w:right w:val="none" w:sz="0" w:space="0" w:color="auto"/>
      </w:divBdr>
    </w:div>
    <w:div w:id="1619333503">
      <w:bodyDiv w:val="1"/>
      <w:marLeft w:val="0"/>
      <w:marRight w:val="0"/>
      <w:marTop w:val="0"/>
      <w:marBottom w:val="0"/>
      <w:divBdr>
        <w:top w:val="none" w:sz="0" w:space="0" w:color="auto"/>
        <w:left w:val="none" w:sz="0" w:space="0" w:color="auto"/>
        <w:bottom w:val="none" w:sz="0" w:space="0" w:color="auto"/>
        <w:right w:val="none" w:sz="0" w:space="0" w:color="auto"/>
      </w:divBdr>
    </w:div>
    <w:div w:id="187317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header" Target="header1.xml"/><Relationship Id="rId34"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theme" Target="theme/theme1.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eader" Target="header2.xml"/><Relationship Id="rId10" Type="http://schemas.openxmlformats.org/officeDocument/2006/relationships/hyperlink" Target="https://www.czso.cz/csu/czso/mira_inflace" TargetMode="External"/><Relationship Id="rId19" Type="http://schemas.openxmlformats.org/officeDocument/2006/relationships/image" Target="media/image5.wmf"/><Relationship Id="rId4" Type="http://schemas.microsoft.com/office/2007/relationships/stylesWithEffects" Target="stylesWithEffects.xml"/><Relationship Id="rId9" Type="http://schemas.openxmlformats.org/officeDocument/2006/relationships/hyperlink" Target="mailto:posta@kr-kralovehradecky.cz" TargetMode="External"/><Relationship Id="rId14" Type="http://schemas.openxmlformats.org/officeDocument/2006/relationships/oleObject" Target="embeddings/oleObject2.bin"/><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h1bwmflMqWZgHQEcsnZ3Y1LGKvw=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8NOlp1UBgGwYQRNvH7hZXxp0Ej8=</DigestValue>
    </Reference>
  </SignedInfo>
  <SignatureValue>f4kr3NvItJGi//djeqDHCN0V3oiL8niM11djI0ICTvgNFj/6OQvwQTtzLlsHA3RqDIebB4diPddv
vKzRuwQ366p/NrXLqiamAsx2PwWSqgjIJ3XKQwqCgP2GDwA4IRpHO9riMQwLq/iC3DMpCoG7ZrEZ
IDzxSdYnTd8SOg8nnQLaERxMW02nIW2xBzIYnuIRCUKA20zUCdMuvfdHXqsuncRSdiAF/oHjHodN
MC3YHT4quhDCAikRoqCRKLs4pMR0ejrKoCfAHzO4Y9BmkGIR0NteR1Zd8Ed3UCFE0ubffwwvI8OH
hgVuAazH7lSdckWVNS5TpT836caBzPAKNlYwcw==</SignatureValue>
  <KeyInfo>
    <X509Data>
      <X509Certificate>MIIGwjCCBaqgAwIBAgIDG+v6MA0GCSqGSIb3DQEBCwUAMF8xCzAJBgNVBAYTAkNaMSwwKgYDVQQK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</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lthTaXIpQHpcy/ok7CyGAyACbVw=</DigestValue>
      </Reference>
      <Reference URI="/word/media/image3.wmf?ContentType=image/x-wmf">
        <DigestMethod Algorithm="http://www.w3.org/2000/09/xmldsig#sha1"/>
        <DigestValue>wjDxEQ0M2r2IMGPrGDuVajL4tjs=</DigestValue>
      </Reference>
      <Reference URI="/word/theme/theme1.xml?ContentType=application/vnd.openxmlformats-officedocument.theme+xml">
        <DigestMethod Algorithm="http://www.w3.org/2000/09/xmldsig#sha1"/>
        <DigestValue>KmUuhhfsCJy/qwJd7FevO1awH4k=</DigestValue>
      </Reference>
      <Reference URI="/word/media/image6.jpeg?ContentType=image/jpeg">
        <DigestMethod Algorithm="http://www.w3.org/2000/09/xmldsig#sha1"/>
        <DigestValue>mlyyFqz/aRtPHlT83iHLGhli4N4=</DigestValue>
      </Reference>
      <Reference URI="/word/embeddings/oleObject2.bin?ContentType=application/vnd.openxmlformats-officedocument.oleObject">
        <DigestMethod Algorithm="http://www.w3.org/2000/09/xmldsig#sha1"/>
        <DigestValue>5yG9h3vglMc9K/dVDaLCSQPH8wA=</DigestValue>
      </Reference>
      <Reference URI="/word/media/image1.wmf?ContentType=image/x-wmf">
        <DigestMethod Algorithm="http://www.w3.org/2000/09/xmldsig#sha1"/>
        <DigestValue>At4yXoJRC9v9ry4aMPszV9j7/08=</DigestValue>
      </Reference>
      <Reference URI="/word/media/image2.wmf?ContentType=image/x-wmf">
        <DigestMethod Algorithm="http://www.w3.org/2000/09/xmldsig#sha1"/>
        <DigestValue>gQnbNnLjChn0mfu5zP3MIlJuk88=</DigestValue>
      </Reference>
      <Reference URI="/word/embeddings/oleObject1.bin?ContentType=application/vnd.openxmlformats-officedocument.oleObject">
        <DigestMethod Algorithm="http://www.w3.org/2000/09/xmldsig#sha1"/>
        <DigestValue>W4LAngfpSaLJ0ozgRMpYD0E6mY4=</DigestValue>
      </Reference>
      <Reference URI="/word/stylesWithEffects.xml?ContentType=application/vnd.ms-word.stylesWithEffects+xml">
        <DigestMethod Algorithm="http://www.w3.org/2000/09/xmldsig#sha1"/>
        <DigestValue>pZzhI0DsL8Gq9CBBVHl2Y5zYBFA=</DigestValue>
      </Reference>
      <Reference URI="/word/numbering.xml?ContentType=application/vnd.openxmlformats-officedocument.wordprocessingml.numbering+xml">
        <DigestMethod Algorithm="http://www.w3.org/2000/09/xmldsig#sha1"/>
        <DigestValue>q0HJR3af0GwzrovqQfLEflD9IE8=</DigestValue>
      </Reference>
      <Reference URI="/word/styles.xml?ContentType=application/vnd.openxmlformats-officedocument.wordprocessingml.styles+xml">
        <DigestMethod Algorithm="http://www.w3.org/2000/09/xmldsig#sha1"/>
        <DigestValue>qPDYqGDLjQCwJmTxpoY2uocDUds=</DigestValue>
      </Reference>
      <Reference URI="/word/settings.xml?ContentType=application/vnd.openxmlformats-officedocument.wordprocessingml.settings+xml">
        <DigestMethod Algorithm="http://www.w3.org/2000/09/xmldsig#sha1"/>
        <DigestValue>kAFdh9OSxKwYRd3vZXn4o3z7xbQ=</DigestValue>
      </Reference>
      <Reference URI="/word/fontTable.xml?ContentType=application/vnd.openxmlformats-officedocument.wordprocessingml.fontTable+xml">
        <DigestMethod Algorithm="http://www.w3.org/2000/09/xmldsig#sha1"/>
        <DigestValue>xKuHzAqCRlAPEXfY4aJ7HjfUReU=</DigestValue>
      </Reference>
      <Reference URI="/word/embeddings/oleObject3.bin?ContentType=application/vnd.openxmlformats-officedocument.oleObject">
        <DigestMethod Algorithm="http://www.w3.org/2000/09/xmldsig#sha1"/>
        <DigestValue>Ba/ndbBPNzu6jn1iwLaaoktcpLU=</DigestValue>
      </Reference>
      <Reference URI="/word/embeddings/oleObject4.bin?ContentType=application/vnd.openxmlformats-officedocument.oleObject">
        <DigestMethod Algorithm="http://www.w3.org/2000/09/xmldsig#sha1"/>
        <DigestValue>flSBv8WNj+RplAX3BdH1h+P1xRk=</DigestValue>
      </Reference>
      <Reference URI="/word/document.xml?ContentType=application/vnd.openxmlformats-officedocument.wordprocessingml.document.main+xml">
        <DigestMethod Algorithm="http://www.w3.org/2000/09/xmldsig#sha1"/>
        <DigestValue>vixSdIFt3bukzdcHeJC5/O39J2o=</DigestValue>
      </Reference>
      <Reference URI="/word/header2.xml?ContentType=application/vnd.openxmlformats-officedocument.wordprocessingml.header+xml">
        <DigestMethod Algorithm="http://www.w3.org/2000/09/xmldsig#sha1"/>
        <DigestValue>EzUf5OqKKKsir9/YSEWPpMB+4Gs=</DigestValue>
      </Reference>
      <Reference URI="/word/media/image4.wmf?ContentType=image/x-wmf">
        <DigestMethod Algorithm="http://www.w3.org/2000/09/xmldsig#sha1"/>
        <DigestValue>XGaqMVAhhHc75mVdztmGxDWuK3c=</DigestValue>
      </Reference>
      <Reference URI="/word/header1.xml?ContentType=application/vnd.openxmlformats-officedocument.wordprocessingml.header+xml">
        <DigestMethod Algorithm="http://www.w3.org/2000/09/xmldsig#sha1"/>
        <DigestValue>Ad4RMpErlwVeiYUFlkZNURlb4EM=</DigestValue>
      </Reference>
      <Reference URI="/word/footnotes.xml?ContentType=application/vnd.openxmlformats-officedocument.wordprocessingml.footnotes+xml">
        <DigestMethod Algorithm="http://www.w3.org/2000/09/xmldsig#sha1"/>
        <DigestValue>3oqDjcc2QMI7EkLC0dF1KA11UWE=</DigestValue>
      </Reference>
      <Reference URI="/word/footer1.xml?ContentType=application/vnd.openxmlformats-officedocument.wordprocessingml.footer+xml">
        <DigestMethod Algorithm="http://www.w3.org/2000/09/xmldsig#sha1"/>
        <DigestValue>+ntfxyn06vYtlf4m71PE68+8KuQ=</DigestValue>
      </Reference>
      <Reference URI="/word/media/image5.wmf?ContentType=image/x-wmf">
        <DigestMethod Algorithm="http://www.w3.org/2000/09/xmldsig#sha1"/>
        <DigestValue>9cq6JsyhBPkK2bB6VxnEptdhzVE=</DigestValue>
      </Reference>
      <Reference URI="/word/endnotes.xml?ContentType=application/vnd.openxmlformats-officedocument.wordprocessingml.endnotes+xml">
        <DigestMethod Algorithm="http://www.w3.org/2000/09/xmldsig#sha1"/>
        <DigestValue>BS1lulapoI+k+AIzIgrDiNi5wZs=</DigestValue>
      </Reference>
      <Reference URI="/word/embeddings/oleObject5.bin?ContentType=application/vnd.openxmlformats-officedocument.oleObject">
        <DigestMethod Algorithm="http://www.w3.org/2000/09/xmldsig#sha1"/>
        <DigestValue>V5XqrpCIwxdGHWHBg/Ayr8deJC8=</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9OREHRP7XHW/Pn/4UjQW1JwW3tI=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5"/>
            <mdssi:RelationshipReference SourceId="rId2"/>
            <mdssi:RelationshipReference SourceId="rId16"/>
            <mdssi:RelationshipReference SourceId="rId20"/>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9UEqo0qzvfJTqXw3RUEHv/kMtWk=</DigestValue>
      </Reference>
    </Manifest>
    <SignatureProperties>
      <SignatureProperty Id="idSignatureTime" Target="#idPackageSignature">
        <mdssi:SignatureTime>
          <mdssi:Format>YYYY-MM-DDThh:mm:ssTZD</mdssi:Format>
          <mdssi:Value>2016-01-13T16:25:09Z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2016-01-13T16:25:09Z</xd:SigningTime>
          <xd:SigningCertificate>
            <xd:Cert>
              <xd:CertDigest>
                <DigestMethod Algorithm="http://www.w3.org/2000/09/xmldsig#sha1"/>
                <DigestValue>RK6By7/VPtCWmbnIEhFlLFNQULE=</DigestValue>
              </xd:CertDigest>
              <xd:IssuerSerial>
                <X509IssuerName>CN=PostSignum Qualified CA 2, O="Česká pošta, s.p. [IČ 47114983]", C=CZ</X509IssuerName>
                <X509SerialNumber>1829882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1BC46-D449-40CE-9783-484874F20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40</Pages>
  <Words>19884</Words>
  <Characters>117322</Characters>
  <Application>Microsoft Office Word</Application>
  <DocSecurity>0</DocSecurity>
  <Lines>977</Lines>
  <Paragraphs>273</Paragraphs>
  <ScaleCrop>false</ScaleCrop>
  <HeadingPairs>
    <vt:vector size="2" baseType="variant">
      <vt:variant>
        <vt:lpstr>Název</vt:lpstr>
      </vt:variant>
      <vt:variant>
        <vt:i4>1</vt:i4>
      </vt:variant>
    </vt:vector>
  </HeadingPairs>
  <TitlesOfParts>
    <vt:vector size="1" baseType="lpstr">
      <vt:lpstr/>
    </vt:vector>
  </TitlesOfParts>
  <Company>Havel, Holásek &amp; Partners</Company>
  <LinksUpToDate>false</LinksUpToDate>
  <CharactersWithSpaces>136933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Vanova Maria</dc:creator>
  <cp:lastModifiedBy>Vanova Maria</cp:lastModifiedBy>
  <cp:revision>7</cp:revision>
  <cp:lastPrinted>2016-01-13T16:19:00Z</cp:lastPrinted>
  <dcterms:created xsi:type="dcterms:W3CDTF">2016-01-13T11:24:00Z</dcterms:created>
  <dcterms:modified xsi:type="dcterms:W3CDTF">2016-01-13T16:20:00Z</dcterms:modified>
</cp:coreProperties>
</file>