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1C3B" w14:textId="287BDC71" w:rsidR="006473E5" w:rsidRPr="00766C74" w:rsidRDefault="008C4365" w:rsidP="00766C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6C74">
        <w:rPr>
          <w:rFonts w:ascii="Times New Roman" w:hAnsi="Times New Roman" w:cs="Times New Roman"/>
          <w:b/>
          <w:sz w:val="36"/>
          <w:szCs w:val="36"/>
        </w:rPr>
        <w:t>Technická specifikace</w:t>
      </w:r>
      <w:r w:rsidR="00766C74" w:rsidRPr="00766C74">
        <w:rPr>
          <w:rFonts w:ascii="Times New Roman" w:hAnsi="Times New Roman" w:cs="Times New Roman"/>
          <w:b/>
          <w:sz w:val="36"/>
          <w:szCs w:val="36"/>
        </w:rPr>
        <w:t xml:space="preserve"> k veřejné zakázce</w:t>
      </w:r>
    </w:p>
    <w:tbl>
      <w:tblPr>
        <w:tblW w:w="1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0"/>
      </w:tblGrid>
      <w:tr w:rsidR="00766C74" w:rsidRPr="00766C74" w14:paraId="69CBE939" w14:textId="77777777" w:rsidTr="00766C74">
        <w:trPr>
          <w:trHeight w:val="348"/>
        </w:trPr>
        <w:tc>
          <w:tcPr>
            <w:tcW w:w="1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4F586" w14:textId="289FCC18" w:rsidR="00766C74" w:rsidRPr="00766C74" w:rsidRDefault="00766C74" w:rsidP="00766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766C74" w:rsidRPr="00766C74" w14:paraId="14E90E7D" w14:textId="77777777" w:rsidTr="00766C74">
        <w:trPr>
          <w:trHeight w:val="348"/>
        </w:trPr>
        <w:tc>
          <w:tcPr>
            <w:tcW w:w="13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543493" w14:textId="046432F9" w:rsidR="00766C74" w:rsidRPr="00766C74" w:rsidRDefault="00766C74" w:rsidP="007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75B5"/>
                <w:sz w:val="28"/>
                <w:szCs w:val="28"/>
                <w:lang w:eastAsia="cs-CZ"/>
              </w:rPr>
            </w:pPr>
            <w:r w:rsidRPr="00766C74">
              <w:rPr>
                <w:rFonts w:ascii="Times New Roman" w:eastAsia="Times New Roman" w:hAnsi="Times New Roman" w:cs="Times New Roman"/>
                <w:b/>
                <w:bCs/>
                <w:color w:val="2F75B5"/>
                <w:sz w:val="28"/>
                <w:szCs w:val="28"/>
                <w:lang w:eastAsia="cs-CZ"/>
              </w:rPr>
              <w:t xml:space="preserve">               Zajišťování </w:t>
            </w:r>
            <w:proofErr w:type="spellStart"/>
            <w:r w:rsidRPr="00766C74">
              <w:rPr>
                <w:rFonts w:ascii="Times New Roman" w:eastAsia="Times New Roman" w:hAnsi="Times New Roman" w:cs="Times New Roman"/>
                <w:b/>
                <w:bCs/>
                <w:color w:val="2F75B5"/>
                <w:sz w:val="28"/>
                <w:szCs w:val="28"/>
                <w:lang w:eastAsia="cs-CZ"/>
              </w:rPr>
              <w:t>maintenance</w:t>
            </w:r>
            <w:proofErr w:type="spellEnd"/>
            <w:r w:rsidRPr="00766C74">
              <w:rPr>
                <w:rFonts w:ascii="Times New Roman" w:eastAsia="Times New Roman" w:hAnsi="Times New Roman" w:cs="Times New Roman"/>
                <w:b/>
                <w:bCs/>
                <w:color w:val="2F75B5"/>
                <w:sz w:val="28"/>
                <w:szCs w:val="28"/>
                <w:lang w:eastAsia="cs-CZ"/>
              </w:rPr>
              <w:t xml:space="preserve"> a servisní podpory komunikační </w:t>
            </w:r>
          </w:p>
          <w:p w14:paraId="4EBF1DDA" w14:textId="74465D95" w:rsidR="00766C74" w:rsidRPr="00766C74" w:rsidRDefault="00766C74" w:rsidP="00766C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75B5"/>
                <w:sz w:val="28"/>
                <w:szCs w:val="28"/>
                <w:lang w:eastAsia="cs-CZ"/>
              </w:rPr>
            </w:pPr>
            <w:r w:rsidRPr="00766C74">
              <w:rPr>
                <w:rFonts w:ascii="Times New Roman" w:eastAsia="Times New Roman" w:hAnsi="Times New Roman" w:cs="Times New Roman"/>
                <w:b/>
                <w:bCs/>
                <w:color w:val="2F75B5"/>
                <w:sz w:val="28"/>
                <w:szCs w:val="28"/>
                <w:lang w:eastAsia="cs-CZ"/>
              </w:rPr>
              <w:t xml:space="preserve">           sítě telefonních ústředen Oblastní nemocnice Náchod </w:t>
            </w:r>
            <w:proofErr w:type="spellStart"/>
            <w:proofErr w:type="gramStart"/>
            <w:r w:rsidRPr="00766C74">
              <w:rPr>
                <w:rFonts w:ascii="Times New Roman" w:eastAsia="Times New Roman" w:hAnsi="Times New Roman" w:cs="Times New Roman"/>
                <w:b/>
                <w:bCs/>
                <w:color w:val="2F75B5"/>
                <w:sz w:val="28"/>
                <w:szCs w:val="28"/>
                <w:lang w:eastAsia="cs-CZ"/>
              </w:rPr>
              <w:t>a.s</w:t>
            </w:r>
            <w:proofErr w:type="spellEnd"/>
            <w:proofErr w:type="gramEnd"/>
          </w:p>
        </w:tc>
      </w:tr>
    </w:tbl>
    <w:p w14:paraId="60DC244A" w14:textId="77777777" w:rsidR="00766C74" w:rsidRPr="00766C74" w:rsidRDefault="00766C74" w:rsidP="008E3B1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6BA16D89" w14:textId="74F473D1" w:rsidR="008C4365" w:rsidRPr="00766C74" w:rsidRDefault="00876790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Předmětem servisních služeb je technická podpora a servis o níže popsaný stávající komunikační systém ONN dle podmínek uvedených v návrhu smlouvy.</w:t>
      </w:r>
    </w:p>
    <w:p w14:paraId="1D2B50DD" w14:textId="77777777" w:rsidR="0029592F" w:rsidRPr="00766C74" w:rsidRDefault="0029592F" w:rsidP="008E3B13">
      <w:pPr>
        <w:spacing w:after="0"/>
        <w:rPr>
          <w:rFonts w:ascii="Times New Roman" w:hAnsi="Times New Roman" w:cs="Times New Roman"/>
          <w:b/>
        </w:rPr>
      </w:pPr>
    </w:p>
    <w:p w14:paraId="7E8DABE8" w14:textId="58EF88EF" w:rsidR="0029592F" w:rsidRPr="00766C74" w:rsidRDefault="0029592F" w:rsidP="000B7AE7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766C7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Společné </w:t>
      </w:r>
    </w:p>
    <w:p w14:paraId="5650B657" w14:textId="025055AB" w:rsidR="008C4365" w:rsidRPr="00766C74" w:rsidRDefault="0029592F" w:rsidP="00876790">
      <w:pPr>
        <w:spacing w:after="12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K</w:t>
      </w:r>
      <w:r w:rsidR="008C4365" w:rsidRPr="00766C74">
        <w:rPr>
          <w:rFonts w:ascii="Times New Roman" w:hAnsi="Times New Roman" w:cs="Times New Roman"/>
        </w:rPr>
        <w:t>omunikační systém</w:t>
      </w:r>
      <w:r w:rsidRPr="00766C74">
        <w:rPr>
          <w:rFonts w:ascii="Times New Roman" w:hAnsi="Times New Roman" w:cs="Times New Roman"/>
        </w:rPr>
        <w:t xml:space="preserve"> místních pobočkových telefonních ústředen</w:t>
      </w:r>
      <w:r w:rsidR="00976F1C" w:rsidRPr="00766C74">
        <w:rPr>
          <w:rFonts w:ascii="Times New Roman" w:hAnsi="Times New Roman" w:cs="Times New Roman"/>
        </w:rPr>
        <w:t xml:space="preserve"> (PBX)</w:t>
      </w:r>
      <w:r w:rsidRPr="00766C74">
        <w:rPr>
          <w:rFonts w:ascii="Times New Roman" w:hAnsi="Times New Roman" w:cs="Times New Roman"/>
        </w:rPr>
        <w:t xml:space="preserve"> je tvořen jednotlivými PBX</w:t>
      </w:r>
      <w:r w:rsidR="008C4365" w:rsidRPr="00766C74">
        <w:rPr>
          <w:rFonts w:ascii="Times New Roman" w:hAnsi="Times New Roman" w:cs="Times New Roman"/>
        </w:rPr>
        <w:t xml:space="preserve"> MX ONE v Náchod</w:t>
      </w:r>
      <w:r w:rsidRPr="00766C74">
        <w:rPr>
          <w:rFonts w:ascii="Times New Roman" w:hAnsi="Times New Roman" w:cs="Times New Roman"/>
        </w:rPr>
        <w:t>ě</w:t>
      </w:r>
      <w:r w:rsidR="008C4365" w:rsidRPr="00766C74">
        <w:rPr>
          <w:rFonts w:ascii="Times New Roman" w:hAnsi="Times New Roman" w:cs="Times New Roman"/>
        </w:rPr>
        <w:t>, Broumov</w:t>
      </w:r>
      <w:r w:rsidRPr="00766C74">
        <w:rPr>
          <w:rFonts w:ascii="Times New Roman" w:hAnsi="Times New Roman" w:cs="Times New Roman"/>
        </w:rPr>
        <w:t>ě a</w:t>
      </w:r>
      <w:r w:rsidR="008C4365" w:rsidRPr="00766C74">
        <w:rPr>
          <w:rFonts w:ascii="Times New Roman" w:hAnsi="Times New Roman" w:cs="Times New Roman"/>
        </w:rPr>
        <w:t xml:space="preserve"> Rychnov</w:t>
      </w:r>
      <w:r w:rsidRPr="00766C74">
        <w:rPr>
          <w:rFonts w:ascii="Times New Roman" w:hAnsi="Times New Roman" w:cs="Times New Roman"/>
        </w:rPr>
        <w:t>ě</w:t>
      </w:r>
      <w:r w:rsidR="008C4365" w:rsidRPr="00766C74">
        <w:rPr>
          <w:rFonts w:ascii="Times New Roman" w:hAnsi="Times New Roman" w:cs="Times New Roman"/>
        </w:rPr>
        <w:t xml:space="preserve"> nad Kněžnou.</w:t>
      </w:r>
      <w:r w:rsidR="00E64FD7" w:rsidRPr="00766C74">
        <w:rPr>
          <w:rFonts w:ascii="Times New Roman" w:hAnsi="Times New Roman" w:cs="Times New Roman"/>
        </w:rPr>
        <w:t xml:space="preserve"> Jednotlivé PBX jsou mezi sebou propojeny SIP </w:t>
      </w:r>
      <w:proofErr w:type="spellStart"/>
      <w:r w:rsidR="00874CAC" w:rsidRPr="00766C74">
        <w:rPr>
          <w:rFonts w:ascii="Times New Roman" w:hAnsi="Times New Roman" w:cs="Times New Roman"/>
        </w:rPr>
        <w:t>trunky</w:t>
      </w:r>
      <w:proofErr w:type="spellEnd"/>
      <w:r w:rsidR="00874CAC" w:rsidRPr="00766C74">
        <w:rPr>
          <w:rFonts w:ascii="Times New Roman" w:hAnsi="Times New Roman" w:cs="Times New Roman"/>
        </w:rPr>
        <w:t xml:space="preserve">, </w:t>
      </w:r>
      <w:r w:rsidR="00E64FD7" w:rsidRPr="00766C74">
        <w:rPr>
          <w:rFonts w:ascii="Times New Roman" w:hAnsi="Times New Roman" w:cs="Times New Roman"/>
        </w:rPr>
        <w:t xml:space="preserve">tvoří jeden </w:t>
      </w:r>
      <w:r w:rsidR="00874CAC" w:rsidRPr="00766C74">
        <w:rPr>
          <w:rFonts w:ascii="Times New Roman" w:hAnsi="Times New Roman" w:cs="Times New Roman"/>
        </w:rPr>
        <w:t xml:space="preserve">logický </w:t>
      </w:r>
      <w:r w:rsidR="00E64FD7" w:rsidRPr="00766C74">
        <w:rPr>
          <w:rFonts w:ascii="Times New Roman" w:hAnsi="Times New Roman" w:cs="Times New Roman"/>
        </w:rPr>
        <w:t>komunikační systém</w:t>
      </w:r>
      <w:r w:rsidR="00874CAC" w:rsidRPr="00766C74">
        <w:rPr>
          <w:rFonts w:ascii="Times New Roman" w:hAnsi="Times New Roman" w:cs="Times New Roman"/>
        </w:rPr>
        <w:t xml:space="preserve"> a využívající společné funkcionality (například centrální spojovatelka v ON Náchod, jednotný číslovací plán) a společné aplikační nadstavby umístěné v ON Náchod (například centrální tarifikace a nahrávání hovorů). </w:t>
      </w:r>
    </w:p>
    <w:p w14:paraId="12A6D071" w14:textId="62041296" w:rsidR="003F7957" w:rsidRPr="00766C74" w:rsidRDefault="003F7957" w:rsidP="00876790">
      <w:pPr>
        <w:spacing w:after="12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V jednotlivých lokalitách jsou v telefonních ústřednách (PBX) vytvořeny telefonní seznamy. Na displejem vybavených telefonech se zobrazuje kromě čísla pobočky i jméno ze seznamu (</w:t>
      </w:r>
      <w:proofErr w:type="spellStart"/>
      <w:r w:rsidRPr="00766C74">
        <w:rPr>
          <w:rFonts w:ascii="Times New Roman" w:hAnsi="Times New Roman" w:cs="Times New Roman"/>
        </w:rPr>
        <w:t>calling</w:t>
      </w:r>
      <w:proofErr w:type="spellEnd"/>
      <w:r w:rsidRPr="00766C74">
        <w:rPr>
          <w:rFonts w:ascii="Times New Roman" w:hAnsi="Times New Roman" w:cs="Times New Roman"/>
        </w:rPr>
        <w:t xml:space="preserve"> </w:t>
      </w:r>
      <w:proofErr w:type="spellStart"/>
      <w:r w:rsidRPr="00766C74">
        <w:rPr>
          <w:rFonts w:ascii="Times New Roman" w:hAnsi="Times New Roman" w:cs="Times New Roman"/>
        </w:rPr>
        <w:t>name</w:t>
      </w:r>
      <w:proofErr w:type="spellEnd"/>
      <w:r w:rsidRPr="00766C74">
        <w:rPr>
          <w:rFonts w:ascii="Times New Roman" w:hAnsi="Times New Roman" w:cs="Times New Roman"/>
        </w:rPr>
        <w:t xml:space="preserve">). PBX v jednotlivých lokalitách jsou samostatné jednotky, plně funkční i bez datového propojení s ostatními lokalitami. Datově jsou vzájemně propojeny přes stávající WAN síť Zdravotnického holdingu KHK. Při výpadku WAN jsou automaticky aktivovány </w:t>
      </w:r>
      <w:proofErr w:type="spellStart"/>
      <w:r w:rsidRPr="00766C74">
        <w:rPr>
          <w:rFonts w:ascii="Times New Roman" w:hAnsi="Times New Roman" w:cs="Times New Roman"/>
        </w:rPr>
        <w:t>IPSec</w:t>
      </w:r>
      <w:proofErr w:type="spellEnd"/>
      <w:r w:rsidRPr="00766C74">
        <w:rPr>
          <w:rFonts w:ascii="Times New Roman" w:hAnsi="Times New Roman" w:cs="Times New Roman"/>
        </w:rPr>
        <w:t xml:space="preserve"> tunely. Volání poboček mezi lokalitami přes WAN síť je zdarma. Volaná pobočka vidí i </w:t>
      </w:r>
      <w:proofErr w:type="spellStart"/>
      <w:r w:rsidRPr="00766C74">
        <w:rPr>
          <w:rFonts w:ascii="Times New Roman" w:hAnsi="Times New Roman" w:cs="Times New Roman"/>
        </w:rPr>
        <w:t>calling</w:t>
      </w:r>
      <w:proofErr w:type="spellEnd"/>
      <w:r w:rsidRPr="00766C74">
        <w:rPr>
          <w:rFonts w:ascii="Times New Roman" w:hAnsi="Times New Roman" w:cs="Times New Roman"/>
        </w:rPr>
        <w:t xml:space="preserve"> </w:t>
      </w:r>
      <w:proofErr w:type="spellStart"/>
      <w:r w:rsidRPr="00766C74">
        <w:rPr>
          <w:rFonts w:ascii="Times New Roman" w:hAnsi="Times New Roman" w:cs="Times New Roman"/>
        </w:rPr>
        <w:t>name</w:t>
      </w:r>
      <w:proofErr w:type="spellEnd"/>
      <w:r w:rsidRPr="00766C74">
        <w:rPr>
          <w:rFonts w:ascii="Times New Roman" w:hAnsi="Times New Roman" w:cs="Times New Roman"/>
        </w:rPr>
        <w:t xml:space="preserve"> volající pobočky.</w:t>
      </w:r>
    </w:p>
    <w:p w14:paraId="5149EC6B" w14:textId="5605DC8D" w:rsidR="00976F1C" w:rsidRPr="00766C74" w:rsidRDefault="00976F1C" w:rsidP="00876790">
      <w:pPr>
        <w:spacing w:after="12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TU v jednotlivých lokalitách mají společné čtyřmístné číslovaní poboček, které odpovídá posledním </w:t>
      </w:r>
      <w:r w:rsidRPr="00766C74">
        <w:rPr>
          <w:rFonts w:ascii="Times New Roman" w:hAnsi="Times New Roman" w:cs="Times New Roman"/>
          <w:color w:val="FF0000"/>
        </w:rPr>
        <w:t xml:space="preserve">čtyřem </w:t>
      </w:r>
      <w:r w:rsidRPr="00766C74">
        <w:rPr>
          <w:rFonts w:ascii="Times New Roman" w:hAnsi="Times New Roman" w:cs="Times New Roman"/>
        </w:rPr>
        <w:t xml:space="preserve">znakům z veřejného telefonního čísla: Náchod </w:t>
      </w:r>
      <w:r w:rsidRPr="00766C74">
        <w:rPr>
          <w:rFonts w:ascii="Times New Roman" w:hAnsi="Times New Roman" w:cs="Times New Roman"/>
          <w:color w:val="FF0000"/>
        </w:rPr>
        <w:t>1xxx</w:t>
      </w:r>
      <w:r w:rsidRPr="00766C74">
        <w:rPr>
          <w:rFonts w:ascii="Times New Roman" w:hAnsi="Times New Roman" w:cs="Times New Roman"/>
        </w:rPr>
        <w:t xml:space="preserve"> (+42049160</w:t>
      </w:r>
      <w:r w:rsidRPr="00766C74">
        <w:rPr>
          <w:rFonts w:ascii="Times New Roman" w:hAnsi="Times New Roman" w:cs="Times New Roman"/>
          <w:color w:val="FF0000"/>
        </w:rPr>
        <w:t>1xxx</w:t>
      </w:r>
      <w:r w:rsidRPr="00766C74">
        <w:rPr>
          <w:rFonts w:ascii="Times New Roman" w:hAnsi="Times New Roman" w:cs="Times New Roman"/>
        </w:rPr>
        <w:t xml:space="preserve">), Broumov </w:t>
      </w:r>
      <w:r w:rsidRPr="00766C74">
        <w:rPr>
          <w:rFonts w:ascii="Times New Roman" w:hAnsi="Times New Roman" w:cs="Times New Roman"/>
          <w:color w:val="FF0000"/>
        </w:rPr>
        <w:t>3xxx</w:t>
      </w:r>
      <w:r w:rsidRPr="00766C74">
        <w:rPr>
          <w:rFonts w:ascii="Times New Roman" w:hAnsi="Times New Roman" w:cs="Times New Roman"/>
        </w:rPr>
        <w:t xml:space="preserve"> (+42049141</w:t>
      </w:r>
      <w:r w:rsidRPr="00766C74">
        <w:rPr>
          <w:rFonts w:ascii="Times New Roman" w:hAnsi="Times New Roman" w:cs="Times New Roman"/>
          <w:color w:val="FF0000"/>
        </w:rPr>
        <w:t>3xxx</w:t>
      </w:r>
      <w:r w:rsidRPr="00766C74">
        <w:rPr>
          <w:rFonts w:ascii="Times New Roman" w:hAnsi="Times New Roman" w:cs="Times New Roman"/>
        </w:rPr>
        <w:t xml:space="preserve">), Rychnov </w:t>
      </w:r>
      <w:r w:rsidRPr="00766C74">
        <w:rPr>
          <w:rFonts w:ascii="Times New Roman" w:hAnsi="Times New Roman" w:cs="Times New Roman"/>
          <w:color w:val="FF0000"/>
        </w:rPr>
        <w:t>2xxx</w:t>
      </w:r>
      <w:r w:rsidRPr="00766C74">
        <w:rPr>
          <w:rFonts w:ascii="Times New Roman" w:hAnsi="Times New Roman" w:cs="Times New Roman"/>
        </w:rPr>
        <w:t xml:space="preserve"> (+42049450</w:t>
      </w:r>
      <w:r w:rsidRPr="00766C74">
        <w:rPr>
          <w:rFonts w:ascii="Times New Roman" w:hAnsi="Times New Roman" w:cs="Times New Roman"/>
          <w:color w:val="FF0000"/>
        </w:rPr>
        <w:t>2xxx</w:t>
      </w:r>
      <w:r w:rsidRPr="00766C74">
        <w:rPr>
          <w:rFonts w:ascii="Times New Roman" w:hAnsi="Times New Roman" w:cs="Times New Roman"/>
        </w:rPr>
        <w:t xml:space="preserve">). </w:t>
      </w:r>
    </w:p>
    <w:p w14:paraId="39EAEF28" w14:textId="367EF855" w:rsidR="000C76FF" w:rsidRPr="00766C74" w:rsidRDefault="00876790" w:rsidP="00876790">
      <w:pPr>
        <w:spacing w:after="12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Je zavedeno jednotné telefonní číslo 2222 pro resuscitační team ve všech TU. Směrování hovoru na toto číslo je závislé na čísle volající pobočky. Např. v rámci TU v Náchodě je voláno na rozdílná čísla při volání z dolního nebo horního areálu.</w:t>
      </w:r>
    </w:p>
    <w:p w14:paraId="1CE2DB8A" w14:textId="70C17E89" w:rsidR="00876790" w:rsidRPr="00766C74" w:rsidRDefault="00876790" w:rsidP="00876790">
      <w:pPr>
        <w:spacing w:after="12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Volání na mobilní telefonní </w:t>
      </w:r>
      <w:proofErr w:type="gramStart"/>
      <w:r w:rsidRPr="00766C74">
        <w:rPr>
          <w:rFonts w:ascii="Times New Roman" w:hAnsi="Times New Roman" w:cs="Times New Roman"/>
        </w:rPr>
        <w:t>čísla - pro</w:t>
      </w:r>
      <w:proofErr w:type="gramEnd"/>
      <w:r w:rsidRPr="00766C74">
        <w:rPr>
          <w:rFonts w:ascii="Times New Roman" w:hAnsi="Times New Roman" w:cs="Times New Roman"/>
        </w:rPr>
        <w:t xml:space="preserve"> všechny telefonní ústředny je společný číselník zkrácených voleb 8xxx, který je využíván pro volání na mobilní telefonní čísla. Volání na mobilní telefonní čísla z poboček TU Rychnov nad Kněžnou a Náchod je směrováno přes GSM bránu v Náchodě. Volání na mobilní telefonní čísla z poboček Broumov je směrováno přes GSM bránu v Broumově.</w:t>
      </w:r>
    </w:p>
    <w:p w14:paraId="40099E16" w14:textId="5932103D" w:rsidR="00876790" w:rsidRPr="00766C74" w:rsidRDefault="00876790" w:rsidP="00876790">
      <w:pPr>
        <w:spacing w:after="12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Je vytvořen i seznam mobilních telefonních čísel, pro které je nastaveno v TU přímé volání, aby volaný viděl číslo pobočky, která mu volá.</w:t>
      </w:r>
    </w:p>
    <w:p w14:paraId="70A5CC7F" w14:textId="17C19FFB" w:rsidR="00876790" w:rsidRPr="00766C74" w:rsidRDefault="00876790" w:rsidP="00876790">
      <w:pPr>
        <w:spacing w:after="120"/>
        <w:rPr>
          <w:rFonts w:ascii="Times New Roman" w:hAnsi="Times New Roman" w:cs="Times New Roman"/>
        </w:rPr>
      </w:pPr>
      <w:proofErr w:type="gramStart"/>
      <w:r w:rsidRPr="00766C74">
        <w:rPr>
          <w:rFonts w:ascii="Times New Roman" w:hAnsi="Times New Roman" w:cs="Times New Roman"/>
        </w:rPr>
        <w:t>Spojovatelka - v</w:t>
      </w:r>
      <w:proofErr w:type="gramEnd"/>
      <w:r w:rsidRPr="00766C74">
        <w:rPr>
          <w:rFonts w:ascii="Times New Roman" w:hAnsi="Times New Roman" w:cs="Times New Roman"/>
        </w:rPr>
        <w:t xml:space="preserve"> pracovní době je směrováno volání na čísla 1111, 2111, 3111 na pracoviště spojovatelek v jednotlivých lokalitách, které zajišťují následné přepojování hovorů. V mimopracovní době je směrováno volání na čísla 1111 a 3111 na recepci chirurgické pohotovosti v Náchodě. Volání na 2111 je směrováno na vrátnici v Rychnově nad Kněžnou. Přesměrování je možné nastavit dle časového plánu nebo uživatelsky spojovatelkou. Spojovatelky mají telefonní přístroj s panelem pro telefonní seznam s rychlou volbou na přepojení hovorů s indikátorem obsazenosti linky.</w:t>
      </w:r>
    </w:p>
    <w:p w14:paraId="7A23293C" w14:textId="281CF87C" w:rsidR="00876790" w:rsidRPr="00766C74" w:rsidRDefault="00876790" w:rsidP="00876790">
      <w:pPr>
        <w:spacing w:after="120"/>
        <w:rPr>
          <w:rFonts w:ascii="Times New Roman" w:hAnsi="Times New Roman" w:cs="Times New Roman"/>
        </w:rPr>
      </w:pPr>
      <w:proofErr w:type="gramStart"/>
      <w:r w:rsidRPr="00766C74">
        <w:rPr>
          <w:rFonts w:ascii="Times New Roman" w:hAnsi="Times New Roman" w:cs="Times New Roman"/>
        </w:rPr>
        <w:t>Tarifikace - v</w:t>
      </w:r>
      <w:proofErr w:type="gramEnd"/>
      <w:r w:rsidRPr="00766C74">
        <w:rPr>
          <w:rFonts w:ascii="Times New Roman" w:hAnsi="Times New Roman" w:cs="Times New Roman"/>
        </w:rPr>
        <w:t xml:space="preserve"> Náchodě je umístěn virtuální server pro provoz stávajícího tarifikačního SW ALLWIN, který shromažďuje data ze všech zmiňovaných TU a zajišťuje vyhodnocení provozu hovorů.</w:t>
      </w:r>
    </w:p>
    <w:p w14:paraId="604030B1" w14:textId="75D0020B" w:rsidR="00876790" w:rsidRPr="00766C74" w:rsidRDefault="00876790" w:rsidP="00876790">
      <w:pPr>
        <w:spacing w:after="12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Další využívané funkcionality:</w:t>
      </w:r>
    </w:p>
    <w:p w14:paraId="07B95DA9" w14:textId="77777777" w:rsidR="00876790" w:rsidRPr="00766C74" w:rsidRDefault="00876790" w:rsidP="0087679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Skupiny pro vyzvednutí příchozích hovorů. </w:t>
      </w:r>
    </w:p>
    <w:p w14:paraId="16420915" w14:textId="3132DF9D" w:rsidR="00876790" w:rsidRPr="00766C74" w:rsidRDefault="00876790" w:rsidP="0087679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Podmíněné přesměrování hovorů na jinou klapku nebo externí telefonní číslo, mobilní</w:t>
      </w:r>
    </w:p>
    <w:p w14:paraId="7E631B1B" w14:textId="77777777" w:rsidR="00876790" w:rsidRPr="00766C74" w:rsidRDefault="00876790" w:rsidP="0087679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telefonní číslo.</w:t>
      </w:r>
    </w:p>
    <w:p w14:paraId="7A75848F" w14:textId="6D4AC4C7" w:rsidR="00876790" w:rsidRPr="00766C74" w:rsidRDefault="00876790" w:rsidP="0087679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Možnost nahrávání hovorů na vybrané pobočce.</w:t>
      </w:r>
    </w:p>
    <w:p w14:paraId="32956A66" w14:textId="77777777" w:rsidR="00876790" w:rsidRPr="00766C74" w:rsidRDefault="00876790" w:rsidP="001110CC">
      <w:pPr>
        <w:pStyle w:val="Odstavecseseznamem"/>
        <w:numPr>
          <w:ilvl w:val="0"/>
          <w:numId w:val="6"/>
        </w:numPr>
        <w:spacing w:after="0"/>
        <w:ind w:left="708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lastRenderedPageBreak/>
        <w:t xml:space="preserve">Aktivace automatických hlášení v evakuačním rozhlasu zavoláním definovaného čísla přes systém </w:t>
      </w:r>
      <w:proofErr w:type="spellStart"/>
      <w:r w:rsidRPr="00766C74">
        <w:rPr>
          <w:rFonts w:ascii="Times New Roman" w:hAnsi="Times New Roman" w:cs="Times New Roman"/>
        </w:rPr>
        <w:t>Asterisk</w:t>
      </w:r>
      <w:proofErr w:type="spellEnd"/>
      <w:r w:rsidRPr="00766C74">
        <w:rPr>
          <w:rFonts w:ascii="Times New Roman" w:hAnsi="Times New Roman" w:cs="Times New Roman"/>
        </w:rPr>
        <w:t>.</w:t>
      </w:r>
    </w:p>
    <w:p w14:paraId="27CE64A1" w14:textId="620345B0" w:rsidR="00876790" w:rsidRPr="00766C74" w:rsidRDefault="00876790" w:rsidP="001110CC">
      <w:pPr>
        <w:pStyle w:val="Odstavecseseznamem"/>
        <w:numPr>
          <w:ilvl w:val="0"/>
          <w:numId w:val="6"/>
        </w:numPr>
        <w:spacing w:after="0"/>
        <w:ind w:left="708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Další funkcionality dle možností ústředny a potřeb nemocnice.</w:t>
      </w:r>
    </w:p>
    <w:p w14:paraId="3819A20F" w14:textId="77777777" w:rsidR="00976F1C" w:rsidRPr="00766C74" w:rsidRDefault="00976F1C" w:rsidP="003F7957">
      <w:pPr>
        <w:spacing w:after="0"/>
        <w:rPr>
          <w:rFonts w:ascii="Times New Roman" w:hAnsi="Times New Roman" w:cs="Times New Roman"/>
        </w:rPr>
      </w:pPr>
    </w:p>
    <w:p w14:paraId="704BA497" w14:textId="7812E8E0" w:rsidR="008C4365" w:rsidRPr="00766C74" w:rsidRDefault="008C4365" w:rsidP="000B7AE7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766C74">
        <w:rPr>
          <w:rFonts w:ascii="Times New Roman" w:hAnsi="Times New Roman" w:cs="Times New Roman"/>
          <w:b/>
          <w:color w:val="00B0F0"/>
          <w:sz w:val="28"/>
          <w:szCs w:val="28"/>
        </w:rPr>
        <w:t>Náchod</w:t>
      </w:r>
    </w:p>
    <w:p w14:paraId="087CCA39" w14:textId="0EC23EA6" w:rsidR="008C4365" w:rsidRPr="00766C74" w:rsidRDefault="008C4365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Server umístěn ve virtuální infrastruktuře </w:t>
      </w:r>
      <w:proofErr w:type="spellStart"/>
      <w:r w:rsidRPr="00766C74">
        <w:rPr>
          <w:rFonts w:ascii="Times New Roman" w:hAnsi="Times New Roman" w:cs="Times New Roman"/>
        </w:rPr>
        <w:t>VMware</w:t>
      </w:r>
      <w:proofErr w:type="spellEnd"/>
      <w:r w:rsidRPr="00766C74">
        <w:rPr>
          <w:rFonts w:ascii="Times New Roman" w:hAnsi="Times New Roman" w:cs="Times New Roman"/>
        </w:rPr>
        <w:t xml:space="preserve"> – OS SUSE Linux </w:t>
      </w:r>
      <w:proofErr w:type="spellStart"/>
      <w:r w:rsidRPr="00766C74">
        <w:rPr>
          <w:rFonts w:ascii="Times New Roman" w:hAnsi="Times New Roman" w:cs="Times New Roman"/>
        </w:rPr>
        <w:t>Enterprise</w:t>
      </w:r>
      <w:proofErr w:type="spellEnd"/>
      <w:r w:rsidRPr="00766C74">
        <w:rPr>
          <w:rFonts w:ascii="Times New Roman" w:hAnsi="Times New Roman" w:cs="Times New Roman"/>
        </w:rPr>
        <w:t xml:space="preserve"> 12</w:t>
      </w:r>
    </w:p>
    <w:p w14:paraId="30410809" w14:textId="77777777" w:rsidR="00A20579" w:rsidRPr="00766C74" w:rsidRDefault="00A20579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Provolba: 491 60</w:t>
      </w:r>
      <w:r w:rsidRPr="00766C74">
        <w:rPr>
          <w:rFonts w:ascii="Times New Roman" w:hAnsi="Times New Roman" w:cs="Times New Roman"/>
          <w:color w:val="FF0000"/>
        </w:rPr>
        <w:t xml:space="preserve">1 </w:t>
      </w:r>
      <w:proofErr w:type="spellStart"/>
      <w:r w:rsidRPr="00766C74">
        <w:rPr>
          <w:rFonts w:ascii="Times New Roman" w:hAnsi="Times New Roman" w:cs="Times New Roman"/>
          <w:color w:val="FF0000"/>
        </w:rPr>
        <w:t>xxx</w:t>
      </w:r>
      <w:proofErr w:type="spellEnd"/>
    </w:p>
    <w:p w14:paraId="7421F07F" w14:textId="5288AC76" w:rsidR="00A20579" w:rsidRPr="00766C74" w:rsidRDefault="00A20579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MX Media </w:t>
      </w:r>
      <w:proofErr w:type="spellStart"/>
      <w:proofErr w:type="gramStart"/>
      <w:r w:rsidRPr="00766C74">
        <w:rPr>
          <w:rFonts w:ascii="Times New Roman" w:hAnsi="Times New Roman" w:cs="Times New Roman"/>
        </w:rPr>
        <w:t>Gateway</w:t>
      </w:r>
      <w:proofErr w:type="spellEnd"/>
      <w:r w:rsidRPr="00766C74">
        <w:rPr>
          <w:rFonts w:ascii="Times New Roman" w:hAnsi="Times New Roman" w:cs="Times New Roman"/>
        </w:rPr>
        <w:t xml:space="preserve"> </w:t>
      </w:r>
      <w:r w:rsidR="004808B9" w:rsidRPr="00766C74">
        <w:rPr>
          <w:rFonts w:ascii="Times New Roman" w:hAnsi="Times New Roman" w:cs="Times New Roman"/>
        </w:rPr>
        <w:t xml:space="preserve"> -</w:t>
      </w:r>
      <w:proofErr w:type="gramEnd"/>
      <w:r w:rsidR="004808B9" w:rsidRPr="00766C74">
        <w:rPr>
          <w:rFonts w:ascii="Times New Roman" w:hAnsi="Times New Roman" w:cs="Times New Roman"/>
        </w:rPr>
        <w:t xml:space="preserve"> 2 ks</w:t>
      </w:r>
    </w:p>
    <w:p w14:paraId="325104A8" w14:textId="3AEE009F" w:rsidR="00A20579" w:rsidRPr="00766C74" w:rsidRDefault="00A20579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MX </w:t>
      </w:r>
      <w:proofErr w:type="spellStart"/>
      <w:r w:rsidRPr="00766C74">
        <w:rPr>
          <w:rFonts w:ascii="Times New Roman" w:hAnsi="Times New Roman" w:cs="Times New Roman"/>
        </w:rPr>
        <w:t>board</w:t>
      </w:r>
      <w:proofErr w:type="spellEnd"/>
      <w:r w:rsidRPr="00766C74">
        <w:rPr>
          <w:rFonts w:ascii="Times New Roman" w:hAnsi="Times New Roman" w:cs="Times New Roman"/>
        </w:rPr>
        <w:t xml:space="preserve"> ELU34/1 32xana </w:t>
      </w:r>
      <w:proofErr w:type="spellStart"/>
      <w:r w:rsidRPr="00766C74">
        <w:rPr>
          <w:rFonts w:ascii="Times New Roman" w:hAnsi="Times New Roman" w:cs="Times New Roman"/>
        </w:rPr>
        <w:t>ports</w:t>
      </w:r>
      <w:proofErr w:type="spellEnd"/>
      <w:r w:rsidRPr="00766C74">
        <w:rPr>
          <w:rFonts w:ascii="Times New Roman" w:hAnsi="Times New Roman" w:cs="Times New Roman"/>
        </w:rPr>
        <w:t xml:space="preserve"> – 10 ks</w:t>
      </w:r>
    </w:p>
    <w:p w14:paraId="6ADC8431" w14:textId="2A9A84EB" w:rsidR="00A20579" w:rsidRPr="00766C74" w:rsidRDefault="00A20579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MX </w:t>
      </w:r>
      <w:proofErr w:type="spellStart"/>
      <w:r w:rsidRPr="00766C74">
        <w:rPr>
          <w:rFonts w:ascii="Times New Roman" w:hAnsi="Times New Roman" w:cs="Times New Roman"/>
        </w:rPr>
        <w:t>board</w:t>
      </w:r>
      <w:proofErr w:type="spellEnd"/>
      <w:r w:rsidRPr="00766C74">
        <w:rPr>
          <w:rFonts w:ascii="Times New Roman" w:hAnsi="Times New Roman" w:cs="Times New Roman"/>
        </w:rPr>
        <w:t xml:space="preserve"> ELU33/1 32xdig </w:t>
      </w:r>
      <w:proofErr w:type="spellStart"/>
      <w:r w:rsidRPr="00766C74">
        <w:rPr>
          <w:rFonts w:ascii="Times New Roman" w:hAnsi="Times New Roman" w:cs="Times New Roman"/>
        </w:rPr>
        <w:t>ports</w:t>
      </w:r>
      <w:proofErr w:type="spellEnd"/>
      <w:r w:rsidRPr="00766C74">
        <w:rPr>
          <w:rFonts w:ascii="Times New Roman" w:hAnsi="Times New Roman" w:cs="Times New Roman"/>
        </w:rPr>
        <w:t xml:space="preserve"> – 1 ks</w:t>
      </w:r>
    </w:p>
    <w:p w14:paraId="17D078F9" w14:textId="35FE1A43" w:rsidR="00CD5335" w:rsidRPr="00766C74" w:rsidRDefault="00CD5335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IP DECT Systém </w:t>
      </w:r>
      <w:proofErr w:type="spellStart"/>
      <w:r w:rsidRPr="00766C74">
        <w:rPr>
          <w:rFonts w:ascii="Times New Roman" w:hAnsi="Times New Roman" w:cs="Times New Roman"/>
        </w:rPr>
        <w:t>Acsom</w:t>
      </w:r>
      <w:proofErr w:type="spellEnd"/>
      <w:r w:rsidR="00E71C67" w:rsidRPr="00766C74">
        <w:rPr>
          <w:rFonts w:ascii="Times New Roman" w:hAnsi="Times New Roman" w:cs="Times New Roman"/>
        </w:rPr>
        <w:t xml:space="preserve"> - </w:t>
      </w:r>
    </w:p>
    <w:p w14:paraId="5AE8D60C" w14:textId="5EF3272F" w:rsidR="00E64FD7" w:rsidRPr="00766C74" w:rsidRDefault="00CD5335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Systém Alarm </w:t>
      </w:r>
      <w:proofErr w:type="spellStart"/>
      <w:r w:rsidRPr="00766C74">
        <w:rPr>
          <w:rFonts w:ascii="Times New Roman" w:hAnsi="Times New Roman" w:cs="Times New Roman"/>
        </w:rPr>
        <w:t>Messaging</w:t>
      </w:r>
      <w:proofErr w:type="spellEnd"/>
      <w:r w:rsidRPr="00766C74">
        <w:rPr>
          <w:rFonts w:ascii="Times New Roman" w:hAnsi="Times New Roman" w:cs="Times New Roman"/>
        </w:rPr>
        <w:t xml:space="preserve"> ASCOM – 13 uživatelských licencí</w:t>
      </w:r>
    </w:p>
    <w:p w14:paraId="31331A68" w14:textId="3A133A3E" w:rsidR="00976F1C" w:rsidRPr="00766C74" w:rsidRDefault="00976F1C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Systém </w:t>
      </w:r>
      <w:proofErr w:type="spellStart"/>
      <w:r w:rsidRPr="00766C74">
        <w:rPr>
          <w:rFonts w:ascii="Times New Roman" w:hAnsi="Times New Roman" w:cs="Times New Roman"/>
        </w:rPr>
        <w:t>Asterisk</w:t>
      </w:r>
      <w:proofErr w:type="spellEnd"/>
      <w:r w:rsidRPr="00766C74">
        <w:rPr>
          <w:rFonts w:ascii="Times New Roman" w:hAnsi="Times New Roman" w:cs="Times New Roman"/>
        </w:rPr>
        <w:t xml:space="preserve"> pro automatické i online hlášení do evakuačního rozhlasu po vytočení definovaného čísla.</w:t>
      </w:r>
    </w:p>
    <w:p w14:paraId="34581D05" w14:textId="77777777" w:rsidR="000B7AE7" w:rsidRPr="00766C74" w:rsidRDefault="000B7AE7" w:rsidP="006C5FFF">
      <w:pPr>
        <w:spacing w:after="0"/>
        <w:rPr>
          <w:rFonts w:ascii="Times New Roman" w:hAnsi="Times New Roman" w:cs="Times New Roman"/>
          <w:b/>
          <w:bCs/>
        </w:rPr>
      </w:pPr>
    </w:p>
    <w:p w14:paraId="69A5346E" w14:textId="29BBCEB7" w:rsidR="006C5FFF" w:rsidRPr="00766C74" w:rsidRDefault="006C5FFF" w:rsidP="000B7AE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C74">
        <w:rPr>
          <w:rFonts w:ascii="Times New Roman" w:hAnsi="Times New Roman" w:cs="Times New Roman"/>
          <w:b/>
          <w:sz w:val="24"/>
          <w:szCs w:val="24"/>
          <w:u w:val="single"/>
        </w:rPr>
        <w:t>Zapojené periferie (koncová zařízení):</w:t>
      </w:r>
    </w:p>
    <w:p w14:paraId="01D94E42" w14:textId="77777777" w:rsidR="006C5FFF" w:rsidRPr="00766C74" w:rsidRDefault="006C5FFF" w:rsidP="006C5FFF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a) </w:t>
      </w:r>
      <w:r w:rsidRPr="00766C74">
        <w:rPr>
          <w:rFonts w:ascii="Times New Roman" w:hAnsi="Times New Roman" w:cs="Times New Roman"/>
          <w:b/>
          <w:bCs/>
        </w:rPr>
        <w:t>Analogová:</w:t>
      </w:r>
      <w:r w:rsidRPr="00766C74">
        <w:rPr>
          <w:rFonts w:ascii="Times New Roman" w:hAnsi="Times New Roman" w:cs="Times New Roman"/>
        </w:rPr>
        <w:t xml:space="preserve"> analogové telefonní přístroje včetně podpory CLIP, faxové přístroje a analogové dveřní komunikační systémy různých výrobců</w:t>
      </w:r>
    </w:p>
    <w:p w14:paraId="089BFBD8" w14:textId="6C3B36D1" w:rsidR="006C5FFF" w:rsidRPr="00766C74" w:rsidRDefault="006C5FFF" w:rsidP="006C5FFF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b) </w:t>
      </w:r>
      <w:r w:rsidRPr="00766C74">
        <w:rPr>
          <w:rFonts w:ascii="Times New Roman" w:hAnsi="Times New Roman" w:cs="Times New Roman"/>
          <w:b/>
          <w:bCs/>
        </w:rPr>
        <w:t>IP telefonní přístroje – pevné:</w:t>
      </w:r>
      <w:r w:rsidRPr="00766C74">
        <w:rPr>
          <w:rFonts w:ascii="Times New Roman" w:hAnsi="Times New Roman" w:cs="Times New Roman"/>
        </w:rPr>
        <w:t xml:space="preserve"> stolní IP telefonní přístroje </w:t>
      </w:r>
      <w:r w:rsidR="00711713" w:rsidRPr="00766C74">
        <w:rPr>
          <w:rFonts w:ascii="Times New Roman" w:hAnsi="Times New Roman" w:cs="Times New Roman"/>
        </w:rPr>
        <w:t xml:space="preserve">různých </w:t>
      </w:r>
      <w:r w:rsidRPr="00766C74">
        <w:rPr>
          <w:rFonts w:ascii="Times New Roman" w:hAnsi="Times New Roman" w:cs="Times New Roman"/>
        </w:rPr>
        <w:t xml:space="preserve">výrobců </w:t>
      </w:r>
      <w:r w:rsidR="00711713" w:rsidRPr="00766C74">
        <w:rPr>
          <w:rFonts w:ascii="Times New Roman" w:hAnsi="Times New Roman" w:cs="Times New Roman"/>
        </w:rPr>
        <w:t xml:space="preserve">(většinou </w:t>
      </w:r>
      <w:proofErr w:type="spellStart"/>
      <w:r w:rsidRPr="00766C74">
        <w:rPr>
          <w:rFonts w:ascii="Times New Roman" w:hAnsi="Times New Roman" w:cs="Times New Roman"/>
          <w:b/>
          <w:bCs/>
        </w:rPr>
        <w:t>Mitel</w:t>
      </w:r>
      <w:proofErr w:type="spellEnd"/>
      <w:r w:rsidR="00711713" w:rsidRPr="00766C74">
        <w:rPr>
          <w:rFonts w:ascii="Times New Roman" w:hAnsi="Times New Roman" w:cs="Times New Roman"/>
          <w:b/>
          <w:bCs/>
        </w:rPr>
        <w:t xml:space="preserve"> </w:t>
      </w:r>
      <w:r w:rsidR="00711713" w:rsidRPr="00766C74">
        <w:rPr>
          <w:rFonts w:ascii="Times New Roman" w:hAnsi="Times New Roman" w:cs="Times New Roman"/>
          <w:bCs/>
        </w:rPr>
        <w:t xml:space="preserve">a </w:t>
      </w:r>
      <w:proofErr w:type="spellStart"/>
      <w:r w:rsidR="00711713" w:rsidRPr="00766C74">
        <w:rPr>
          <w:rFonts w:ascii="Times New Roman" w:hAnsi="Times New Roman" w:cs="Times New Roman"/>
          <w:b/>
          <w:bCs/>
        </w:rPr>
        <w:t>Hrek</w:t>
      </w:r>
      <w:proofErr w:type="spellEnd"/>
      <w:r w:rsidR="00711713" w:rsidRPr="00766C74">
        <w:rPr>
          <w:rFonts w:ascii="Times New Roman" w:hAnsi="Times New Roman" w:cs="Times New Roman"/>
          <w:bCs/>
        </w:rPr>
        <w:t>)</w:t>
      </w:r>
    </w:p>
    <w:p w14:paraId="631933FC" w14:textId="507886AE" w:rsidR="006C5FFF" w:rsidRPr="00766C74" w:rsidRDefault="006C5FFF" w:rsidP="006C5FFF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c) </w:t>
      </w:r>
      <w:r w:rsidRPr="00766C74">
        <w:rPr>
          <w:rFonts w:ascii="Times New Roman" w:hAnsi="Times New Roman" w:cs="Times New Roman"/>
          <w:b/>
          <w:bCs/>
        </w:rPr>
        <w:t>IP telefonní přístroje – přenosné:</w:t>
      </w:r>
      <w:r w:rsidRPr="00766C74">
        <w:rPr>
          <w:rFonts w:ascii="Times New Roman" w:hAnsi="Times New Roman" w:cs="Times New Roman"/>
        </w:rPr>
        <w:t xml:space="preserve"> bezdrátové IP telefonní přístroje </w:t>
      </w:r>
      <w:r w:rsidR="00711713" w:rsidRPr="00766C74">
        <w:rPr>
          <w:rFonts w:ascii="Times New Roman" w:hAnsi="Times New Roman" w:cs="Times New Roman"/>
        </w:rPr>
        <w:t>různých výrobců (většinou</w:t>
      </w:r>
      <w:r w:rsidRPr="00766C74">
        <w:rPr>
          <w:rFonts w:ascii="Times New Roman" w:hAnsi="Times New Roman" w:cs="Times New Roman"/>
        </w:rPr>
        <w:t xml:space="preserve"> </w:t>
      </w:r>
      <w:proofErr w:type="spellStart"/>
      <w:r w:rsidRPr="00766C74">
        <w:rPr>
          <w:rFonts w:ascii="Times New Roman" w:hAnsi="Times New Roman" w:cs="Times New Roman"/>
          <w:b/>
          <w:bCs/>
        </w:rPr>
        <w:t>Yealink</w:t>
      </w:r>
      <w:proofErr w:type="spellEnd"/>
      <w:r w:rsidR="00711713" w:rsidRPr="00766C74">
        <w:rPr>
          <w:rFonts w:ascii="Times New Roman" w:hAnsi="Times New Roman" w:cs="Times New Roman"/>
          <w:b/>
          <w:bCs/>
        </w:rPr>
        <w:t>)</w:t>
      </w:r>
    </w:p>
    <w:p w14:paraId="58EC22F4" w14:textId="0E6E42F7" w:rsidR="006C5FFF" w:rsidRPr="00766C74" w:rsidRDefault="006C5FFF" w:rsidP="006C5FFF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d) </w:t>
      </w:r>
      <w:r w:rsidRPr="00766C74">
        <w:rPr>
          <w:rFonts w:ascii="Times New Roman" w:hAnsi="Times New Roman" w:cs="Times New Roman"/>
          <w:b/>
          <w:bCs/>
        </w:rPr>
        <w:t>IP DECT systém:</w:t>
      </w:r>
      <w:r w:rsidRPr="00766C74">
        <w:rPr>
          <w:rFonts w:ascii="Times New Roman" w:hAnsi="Times New Roman" w:cs="Times New Roman"/>
        </w:rPr>
        <w:t xml:space="preserve"> základnové stanice a přenosné přístroje systému </w:t>
      </w:r>
      <w:proofErr w:type="spellStart"/>
      <w:r w:rsidRPr="00766C74">
        <w:rPr>
          <w:rFonts w:ascii="Times New Roman" w:hAnsi="Times New Roman" w:cs="Times New Roman"/>
          <w:b/>
          <w:bCs/>
        </w:rPr>
        <w:t>Ascom</w:t>
      </w:r>
      <w:proofErr w:type="spellEnd"/>
      <w:r w:rsidRPr="00766C74">
        <w:rPr>
          <w:rFonts w:ascii="Times New Roman" w:hAnsi="Times New Roman" w:cs="Times New Roman"/>
          <w:b/>
          <w:bCs/>
        </w:rPr>
        <w:t xml:space="preserve"> IP DECT</w:t>
      </w:r>
      <w:r w:rsidR="00711713" w:rsidRPr="00766C74">
        <w:rPr>
          <w:rFonts w:ascii="Times New Roman" w:hAnsi="Times New Roman" w:cs="Times New Roman"/>
          <w:b/>
          <w:bCs/>
        </w:rPr>
        <w:t xml:space="preserve"> </w:t>
      </w:r>
      <w:r w:rsidR="00711713" w:rsidRPr="00766C74">
        <w:rPr>
          <w:rFonts w:ascii="Times New Roman" w:hAnsi="Times New Roman" w:cs="Times New Roman"/>
          <w:bCs/>
        </w:rPr>
        <w:t>(64 ks IPBS)</w:t>
      </w:r>
    </w:p>
    <w:p w14:paraId="7605C214" w14:textId="242A7EEA" w:rsidR="006C5FFF" w:rsidRPr="00766C74" w:rsidRDefault="006C5FFF" w:rsidP="006C5FFF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e) </w:t>
      </w:r>
      <w:r w:rsidRPr="00766C74">
        <w:rPr>
          <w:rFonts w:ascii="Times New Roman" w:hAnsi="Times New Roman" w:cs="Times New Roman"/>
          <w:b/>
          <w:bCs/>
        </w:rPr>
        <w:t>Dveřní komunikační systémy a videotelefony:</w:t>
      </w:r>
      <w:r w:rsidRPr="00766C74">
        <w:rPr>
          <w:rFonts w:ascii="Times New Roman" w:hAnsi="Times New Roman" w:cs="Times New Roman"/>
        </w:rPr>
        <w:t xml:space="preserve"> IP vrátníky a videotelefony </w:t>
      </w:r>
      <w:r w:rsidR="00711713" w:rsidRPr="00766C74">
        <w:rPr>
          <w:rFonts w:ascii="Times New Roman" w:hAnsi="Times New Roman" w:cs="Times New Roman"/>
        </w:rPr>
        <w:t xml:space="preserve">různých </w:t>
      </w:r>
      <w:r w:rsidRPr="00766C74">
        <w:rPr>
          <w:rFonts w:ascii="Times New Roman" w:hAnsi="Times New Roman" w:cs="Times New Roman"/>
        </w:rPr>
        <w:t xml:space="preserve">výrobců </w:t>
      </w:r>
      <w:r w:rsidR="00711713" w:rsidRPr="00766C74">
        <w:rPr>
          <w:rFonts w:ascii="Times New Roman" w:hAnsi="Times New Roman" w:cs="Times New Roman"/>
        </w:rPr>
        <w:t xml:space="preserve">(např. </w:t>
      </w:r>
      <w:proofErr w:type="gramStart"/>
      <w:r w:rsidRPr="00766C74">
        <w:rPr>
          <w:rFonts w:ascii="Times New Roman" w:hAnsi="Times New Roman" w:cs="Times New Roman"/>
          <w:b/>
          <w:bCs/>
        </w:rPr>
        <w:t>2N</w:t>
      </w:r>
      <w:proofErr w:type="gramEnd"/>
      <w:r w:rsidRPr="00766C74">
        <w:rPr>
          <w:rFonts w:ascii="Times New Roman" w:hAnsi="Times New Roman" w:cs="Times New Roman"/>
        </w:rPr>
        <w:t xml:space="preserve">, </w:t>
      </w:r>
      <w:proofErr w:type="spellStart"/>
      <w:r w:rsidRPr="00766C74">
        <w:rPr>
          <w:rFonts w:ascii="Times New Roman" w:hAnsi="Times New Roman" w:cs="Times New Roman"/>
          <w:b/>
          <w:bCs/>
        </w:rPr>
        <w:t>Dahua</w:t>
      </w:r>
      <w:proofErr w:type="spellEnd"/>
      <w:r w:rsidRPr="00766C74">
        <w:rPr>
          <w:rFonts w:ascii="Times New Roman" w:hAnsi="Times New Roman" w:cs="Times New Roman"/>
        </w:rPr>
        <w:t xml:space="preserve"> a </w:t>
      </w:r>
      <w:proofErr w:type="spellStart"/>
      <w:r w:rsidRPr="00766C74">
        <w:rPr>
          <w:rFonts w:ascii="Times New Roman" w:hAnsi="Times New Roman" w:cs="Times New Roman"/>
          <w:b/>
          <w:bCs/>
        </w:rPr>
        <w:t>Akuvox</w:t>
      </w:r>
      <w:proofErr w:type="spellEnd"/>
      <w:r w:rsidR="00711713" w:rsidRPr="00766C74">
        <w:rPr>
          <w:rFonts w:ascii="Times New Roman" w:hAnsi="Times New Roman" w:cs="Times New Roman"/>
          <w:bCs/>
        </w:rPr>
        <w:t>)</w:t>
      </w:r>
      <w:r w:rsidRPr="00766C74">
        <w:rPr>
          <w:rFonts w:ascii="Times New Roman" w:hAnsi="Times New Roman" w:cs="Times New Roman"/>
        </w:rPr>
        <w:t xml:space="preserve">, včetně IP videotelefonů s platformou </w:t>
      </w:r>
      <w:r w:rsidRPr="00766C74">
        <w:rPr>
          <w:rFonts w:ascii="Times New Roman" w:hAnsi="Times New Roman" w:cs="Times New Roman"/>
          <w:b/>
          <w:bCs/>
        </w:rPr>
        <w:t>Android</w:t>
      </w:r>
    </w:p>
    <w:p w14:paraId="55F3787E" w14:textId="77777777" w:rsidR="006C5FFF" w:rsidRPr="00766C74" w:rsidRDefault="006C5FFF" w:rsidP="006C5FFF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f) </w:t>
      </w:r>
      <w:r w:rsidRPr="00766C74">
        <w:rPr>
          <w:rFonts w:ascii="Times New Roman" w:hAnsi="Times New Roman" w:cs="Times New Roman"/>
          <w:b/>
          <w:bCs/>
        </w:rPr>
        <w:t>IP převodníky a brány:</w:t>
      </w:r>
      <w:r w:rsidRPr="00766C74">
        <w:rPr>
          <w:rFonts w:ascii="Times New Roman" w:hAnsi="Times New Roman" w:cs="Times New Roman"/>
        </w:rPr>
        <w:t xml:space="preserve"> IP faxové převodníky a </w:t>
      </w:r>
      <w:r w:rsidRPr="00766C74">
        <w:rPr>
          <w:rFonts w:ascii="Times New Roman" w:hAnsi="Times New Roman" w:cs="Times New Roman"/>
          <w:b/>
          <w:bCs/>
        </w:rPr>
        <w:t>GSM brána</w:t>
      </w:r>
    </w:p>
    <w:p w14:paraId="0EAE4175" w14:textId="77777777" w:rsidR="006C5FFF" w:rsidRPr="00766C74" w:rsidRDefault="006C5FFF" w:rsidP="008E3B13">
      <w:pPr>
        <w:spacing w:after="0"/>
        <w:rPr>
          <w:rFonts w:ascii="Times New Roman" w:hAnsi="Times New Roman" w:cs="Times New Roman"/>
        </w:rPr>
      </w:pPr>
    </w:p>
    <w:p w14:paraId="196E94D6" w14:textId="5EE4C310" w:rsidR="008E3B13" w:rsidRPr="00766C74" w:rsidRDefault="008E3B13" w:rsidP="008E3B1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C74">
        <w:rPr>
          <w:rFonts w:ascii="Times New Roman" w:hAnsi="Times New Roman" w:cs="Times New Roman"/>
          <w:b/>
          <w:sz w:val="24"/>
          <w:szCs w:val="24"/>
          <w:u w:val="single"/>
        </w:rPr>
        <w:t>Výpis licencí</w:t>
      </w:r>
      <w:r w:rsidR="000B7AE7" w:rsidRPr="00766C74">
        <w:rPr>
          <w:rFonts w:ascii="Times New Roman" w:hAnsi="Times New Roman" w:cs="Times New Roman"/>
          <w:b/>
          <w:sz w:val="24"/>
          <w:szCs w:val="24"/>
          <w:u w:val="single"/>
        </w:rPr>
        <w:t xml:space="preserve"> Náchod</w:t>
      </w:r>
      <w:r w:rsidRPr="00766C7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13CAAD9" w14:textId="77777777" w:rsidR="008E3B13" w:rsidRPr="00766C74" w:rsidRDefault="008E3B13" w:rsidP="008E3B13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Port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E3B13" w:rsidRPr="00766C74" w14:paraId="63EAA884" w14:textId="77777777" w:rsidTr="008E3B13">
        <w:tc>
          <w:tcPr>
            <w:tcW w:w="2160" w:type="dxa"/>
            <w:hideMark/>
          </w:tcPr>
          <w:p w14:paraId="2F73170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160" w:type="dxa"/>
            <w:hideMark/>
          </w:tcPr>
          <w:p w14:paraId="6D4668D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160" w:type="dxa"/>
            <w:hideMark/>
          </w:tcPr>
          <w:p w14:paraId="4130D40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  <w:tc>
          <w:tcPr>
            <w:tcW w:w="2160" w:type="dxa"/>
            <w:hideMark/>
          </w:tcPr>
          <w:p w14:paraId="0942D4C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Used</w:t>
            </w:r>
            <w:proofErr w:type="spellEnd"/>
          </w:p>
        </w:tc>
      </w:tr>
      <w:tr w:rsidR="008E3B13" w:rsidRPr="00766C74" w14:paraId="575D5F55" w14:textId="77777777" w:rsidTr="008E3B13">
        <w:tc>
          <w:tcPr>
            <w:tcW w:w="2160" w:type="dxa"/>
            <w:hideMark/>
          </w:tcPr>
          <w:p w14:paraId="3C4FCD4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3RD-PARTY-SIP-EXTENSION</w:t>
            </w:r>
          </w:p>
        </w:tc>
        <w:tc>
          <w:tcPr>
            <w:tcW w:w="2160" w:type="dxa"/>
            <w:hideMark/>
          </w:tcPr>
          <w:p w14:paraId="5C84251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490CC6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2160" w:type="dxa"/>
            <w:hideMark/>
          </w:tcPr>
          <w:p w14:paraId="51FFA4A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448</w:t>
            </w:r>
          </w:p>
        </w:tc>
      </w:tr>
      <w:tr w:rsidR="008E3B13" w:rsidRPr="00766C74" w14:paraId="29C65E25" w14:textId="77777777" w:rsidTr="008E3B13">
        <w:tc>
          <w:tcPr>
            <w:tcW w:w="2160" w:type="dxa"/>
            <w:hideMark/>
          </w:tcPr>
          <w:p w14:paraId="341F1B9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ACD-AGENT</w:t>
            </w:r>
          </w:p>
        </w:tc>
        <w:tc>
          <w:tcPr>
            <w:tcW w:w="2160" w:type="dxa"/>
            <w:hideMark/>
          </w:tcPr>
          <w:p w14:paraId="2872564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564ED9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BFC514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5F21B67" w14:textId="77777777" w:rsidTr="008E3B13">
        <w:tc>
          <w:tcPr>
            <w:tcW w:w="2160" w:type="dxa"/>
            <w:hideMark/>
          </w:tcPr>
          <w:p w14:paraId="3A166D0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ADDITIONAL-SIP-DEVICE</w:t>
            </w:r>
          </w:p>
        </w:tc>
        <w:tc>
          <w:tcPr>
            <w:tcW w:w="2160" w:type="dxa"/>
            <w:hideMark/>
          </w:tcPr>
          <w:p w14:paraId="0960CF1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1F4F49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D57A21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7A5072C" w14:textId="77777777" w:rsidTr="008E3B13">
        <w:tc>
          <w:tcPr>
            <w:tcW w:w="2160" w:type="dxa"/>
            <w:hideMark/>
          </w:tcPr>
          <w:p w14:paraId="6412307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ALERT-RING-SIGNAL</w:t>
            </w:r>
          </w:p>
        </w:tc>
        <w:tc>
          <w:tcPr>
            <w:tcW w:w="2160" w:type="dxa"/>
            <w:hideMark/>
          </w:tcPr>
          <w:p w14:paraId="28D9E40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A0DAD1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9B74A2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034AF9D8" w14:textId="77777777" w:rsidTr="008E3B13">
        <w:tc>
          <w:tcPr>
            <w:tcW w:w="2160" w:type="dxa"/>
            <w:hideMark/>
          </w:tcPr>
          <w:p w14:paraId="7110FB9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AMC-USER</w:t>
            </w:r>
          </w:p>
        </w:tc>
        <w:tc>
          <w:tcPr>
            <w:tcW w:w="2160" w:type="dxa"/>
            <w:hideMark/>
          </w:tcPr>
          <w:p w14:paraId="3391FE6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2D9377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230C03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7D44E8C" w14:textId="77777777" w:rsidTr="008E3B13">
        <w:tc>
          <w:tcPr>
            <w:tcW w:w="2160" w:type="dxa"/>
            <w:hideMark/>
          </w:tcPr>
          <w:p w14:paraId="6E5F813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ANALOGUE-EXTENSION</w:t>
            </w:r>
          </w:p>
        </w:tc>
        <w:tc>
          <w:tcPr>
            <w:tcW w:w="2160" w:type="dxa"/>
            <w:hideMark/>
          </w:tcPr>
          <w:p w14:paraId="60EE4D6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11CD24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39BB771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134</w:t>
            </w:r>
          </w:p>
        </w:tc>
      </w:tr>
      <w:tr w:rsidR="008E3B13" w:rsidRPr="00766C74" w14:paraId="58644119" w14:textId="77777777" w:rsidTr="008E3B13">
        <w:tc>
          <w:tcPr>
            <w:tcW w:w="2160" w:type="dxa"/>
            <w:hideMark/>
          </w:tcPr>
          <w:p w14:paraId="56D63C9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BASE-STATION-DECT</w:t>
            </w:r>
          </w:p>
        </w:tc>
        <w:tc>
          <w:tcPr>
            <w:tcW w:w="2160" w:type="dxa"/>
            <w:hideMark/>
          </w:tcPr>
          <w:p w14:paraId="73DFE7C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FCC164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37FC99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7969E9C" w14:textId="77777777" w:rsidTr="008E3B13">
        <w:tc>
          <w:tcPr>
            <w:tcW w:w="2160" w:type="dxa"/>
            <w:hideMark/>
          </w:tcPr>
          <w:p w14:paraId="1922473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BLUSTAR-SERVER</w:t>
            </w:r>
          </w:p>
        </w:tc>
        <w:tc>
          <w:tcPr>
            <w:tcW w:w="2160" w:type="dxa"/>
            <w:hideMark/>
          </w:tcPr>
          <w:p w14:paraId="5313728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C1DABE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959080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D504AE1" w14:textId="77777777" w:rsidTr="008E3B13">
        <w:tc>
          <w:tcPr>
            <w:tcW w:w="2160" w:type="dxa"/>
            <w:hideMark/>
          </w:tcPr>
          <w:p w14:paraId="284F8FE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BSC-CLIENT</w:t>
            </w:r>
          </w:p>
        </w:tc>
        <w:tc>
          <w:tcPr>
            <w:tcW w:w="2160" w:type="dxa"/>
            <w:hideMark/>
          </w:tcPr>
          <w:p w14:paraId="0F4F6FF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587770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8ED292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5F85152" w14:textId="77777777" w:rsidTr="008E3B13">
        <w:tc>
          <w:tcPr>
            <w:tcW w:w="2160" w:type="dxa"/>
            <w:hideMark/>
          </w:tcPr>
          <w:p w14:paraId="3C557CC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CAS-EXTENSION</w:t>
            </w:r>
          </w:p>
        </w:tc>
        <w:tc>
          <w:tcPr>
            <w:tcW w:w="2160" w:type="dxa"/>
            <w:hideMark/>
          </w:tcPr>
          <w:p w14:paraId="36A156A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687305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6B577A3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2B581CB" w14:textId="77777777" w:rsidTr="008E3B13">
        <w:tc>
          <w:tcPr>
            <w:tcW w:w="2160" w:type="dxa"/>
            <w:hideMark/>
          </w:tcPr>
          <w:p w14:paraId="7254793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CORDLESS-EXTENSION</w:t>
            </w:r>
          </w:p>
        </w:tc>
        <w:tc>
          <w:tcPr>
            <w:tcW w:w="2160" w:type="dxa"/>
            <w:hideMark/>
          </w:tcPr>
          <w:p w14:paraId="2DBC6A8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04EEA8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5E88D73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2231B0D0" w14:textId="77777777" w:rsidTr="008E3B13">
        <w:tc>
          <w:tcPr>
            <w:tcW w:w="2160" w:type="dxa"/>
            <w:hideMark/>
          </w:tcPr>
          <w:p w14:paraId="48412BA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CSTA3-3RD-PARTY-CALL-CONTROL</w:t>
            </w:r>
          </w:p>
        </w:tc>
        <w:tc>
          <w:tcPr>
            <w:tcW w:w="2160" w:type="dxa"/>
            <w:hideMark/>
          </w:tcPr>
          <w:p w14:paraId="0734768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2B37F6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3B2C011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B2D33CC" w14:textId="77777777" w:rsidTr="008E3B13">
        <w:tc>
          <w:tcPr>
            <w:tcW w:w="2160" w:type="dxa"/>
            <w:hideMark/>
          </w:tcPr>
          <w:p w14:paraId="6758D88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lastRenderedPageBreak/>
              <w:t>CSTA3-3RD-PARTY-MONITOR-CTI</w:t>
            </w:r>
          </w:p>
        </w:tc>
        <w:tc>
          <w:tcPr>
            <w:tcW w:w="2160" w:type="dxa"/>
            <w:hideMark/>
          </w:tcPr>
          <w:p w14:paraId="567893E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ACE05D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7CC2E08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BF89ADD" w14:textId="77777777" w:rsidTr="008E3B13">
        <w:tc>
          <w:tcPr>
            <w:tcW w:w="2160" w:type="dxa"/>
            <w:hideMark/>
          </w:tcPr>
          <w:p w14:paraId="70290A5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CSTA3-3RD-PARTY-MONITOR-USER</w:t>
            </w:r>
          </w:p>
        </w:tc>
        <w:tc>
          <w:tcPr>
            <w:tcW w:w="2160" w:type="dxa"/>
            <w:hideMark/>
          </w:tcPr>
          <w:p w14:paraId="717DFD9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976C2B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2C18516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9238BA8" w14:textId="77777777" w:rsidTr="008E3B13">
        <w:tc>
          <w:tcPr>
            <w:tcW w:w="2160" w:type="dxa"/>
            <w:hideMark/>
          </w:tcPr>
          <w:p w14:paraId="4B59E91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CSTA3-CALL-CONTROL</w:t>
            </w:r>
          </w:p>
        </w:tc>
        <w:tc>
          <w:tcPr>
            <w:tcW w:w="2160" w:type="dxa"/>
            <w:hideMark/>
          </w:tcPr>
          <w:p w14:paraId="534F611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74D358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580B6B6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BACC169" w14:textId="77777777" w:rsidTr="008E3B13">
        <w:tc>
          <w:tcPr>
            <w:tcW w:w="2160" w:type="dxa"/>
            <w:hideMark/>
          </w:tcPr>
          <w:p w14:paraId="73B18BF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DIGITAL-EXTENSION</w:t>
            </w:r>
          </w:p>
        </w:tc>
        <w:tc>
          <w:tcPr>
            <w:tcW w:w="2160" w:type="dxa"/>
            <w:hideMark/>
          </w:tcPr>
          <w:p w14:paraId="7D52633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CB4CD2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1F30515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2</w:t>
            </w:r>
          </w:p>
        </w:tc>
      </w:tr>
      <w:tr w:rsidR="008E3B13" w:rsidRPr="00766C74" w14:paraId="00D11A06" w14:textId="77777777" w:rsidTr="008E3B13">
        <w:tc>
          <w:tcPr>
            <w:tcW w:w="2160" w:type="dxa"/>
            <w:hideMark/>
          </w:tcPr>
          <w:p w14:paraId="4D848DF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EXTERNAL-LINE-CAS-ANA</w:t>
            </w:r>
          </w:p>
        </w:tc>
        <w:tc>
          <w:tcPr>
            <w:tcW w:w="2160" w:type="dxa"/>
            <w:hideMark/>
          </w:tcPr>
          <w:p w14:paraId="71473F1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54CCAB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0" w:type="dxa"/>
            <w:hideMark/>
          </w:tcPr>
          <w:p w14:paraId="7E0AD66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0890E8EE" w14:textId="77777777" w:rsidTr="008E3B13">
        <w:tc>
          <w:tcPr>
            <w:tcW w:w="2160" w:type="dxa"/>
            <w:hideMark/>
          </w:tcPr>
          <w:p w14:paraId="70E0068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EXTERNAL-LINE-CAS-DIG</w:t>
            </w:r>
          </w:p>
        </w:tc>
        <w:tc>
          <w:tcPr>
            <w:tcW w:w="2160" w:type="dxa"/>
            <w:hideMark/>
          </w:tcPr>
          <w:p w14:paraId="5D68867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DFCA6C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096142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9B93B48" w14:textId="77777777" w:rsidTr="008E3B13">
        <w:tc>
          <w:tcPr>
            <w:tcW w:w="2160" w:type="dxa"/>
            <w:hideMark/>
          </w:tcPr>
          <w:p w14:paraId="3A44992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EXTERNAL-LINE-CCSS7</w:t>
            </w:r>
          </w:p>
        </w:tc>
        <w:tc>
          <w:tcPr>
            <w:tcW w:w="2160" w:type="dxa"/>
            <w:hideMark/>
          </w:tcPr>
          <w:p w14:paraId="74B32FF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9444B0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BFE66C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5A0488C" w14:textId="77777777" w:rsidTr="008E3B13">
        <w:tc>
          <w:tcPr>
            <w:tcW w:w="2160" w:type="dxa"/>
            <w:hideMark/>
          </w:tcPr>
          <w:p w14:paraId="7223F71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EXTERNAL-LINE-DASS</w:t>
            </w:r>
          </w:p>
        </w:tc>
        <w:tc>
          <w:tcPr>
            <w:tcW w:w="2160" w:type="dxa"/>
            <w:hideMark/>
          </w:tcPr>
          <w:p w14:paraId="68CC426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F1CDAE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10706E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9768E35" w14:textId="77777777" w:rsidTr="008E3B13">
        <w:tc>
          <w:tcPr>
            <w:tcW w:w="2160" w:type="dxa"/>
            <w:hideMark/>
          </w:tcPr>
          <w:p w14:paraId="010BF60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EXTERNAL-LINE-DPNSS</w:t>
            </w:r>
          </w:p>
        </w:tc>
        <w:tc>
          <w:tcPr>
            <w:tcW w:w="2160" w:type="dxa"/>
            <w:hideMark/>
          </w:tcPr>
          <w:p w14:paraId="42EA5C3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3E04C2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ED62C8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23F0C167" w14:textId="77777777" w:rsidTr="008E3B13">
        <w:tc>
          <w:tcPr>
            <w:tcW w:w="2160" w:type="dxa"/>
            <w:hideMark/>
          </w:tcPr>
          <w:p w14:paraId="143A615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EXTERNAL-LINE-H323</w:t>
            </w:r>
          </w:p>
        </w:tc>
        <w:tc>
          <w:tcPr>
            <w:tcW w:w="2160" w:type="dxa"/>
            <w:hideMark/>
          </w:tcPr>
          <w:p w14:paraId="1EB4470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514BE6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hideMark/>
          </w:tcPr>
          <w:p w14:paraId="07D8D1A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9E162D1" w14:textId="77777777" w:rsidTr="008E3B13">
        <w:tc>
          <w:tcPr>
            <w:tcW w:w="2160" w:type="dxa"/>
            <w:hideMark/>
          </w:tcPr>
          <w:p w14:paraId="663840F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EXTERNAL-LINE-ISDN-NET</w:t>
            </w:r>
          </w:p>
        </w:tc>
        <w:tc>
          <w:tcPr>
            <w:tcW w:w="2160" w:type="dxa"/>
            <w:hideMark/>
          </w:tcPr>
          <w:p w14:paraId="1720440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BDF932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B1CC5E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B21AE27" w14:textId="77777777" w:rsidTr="008E3B13">
        <w:tc>
          <w:tcPr>
            <w:tcW w:w="2160" w:type="dxa"/>
            <w:hideMark/>
          </w:tcPr>
          <w:p w14:paraId="5698F0B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EXTERNAL-LINE-ISDN-NET</w:t>
            </w:r>
          </w:p>
        </w:tc>
        <w:tc>
          <w:tcPr>
            <w:tcW w:w="2160" w:type="dxa"/>
            <w:hideMark/>
          </w:tcPr>
          <w:p w14:paraId="4456D7C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2A08B1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405BC9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214C592" w14:textId="77777777" w:rsidTr="008E3B13">
        <w:tc>
          <w:tcPr>
            <w:tcW w:w="2160" w:type="dxa"/>
            <w:hideMark/>
          </w:tcPr>
          <w:p w14:paraId="7622BCD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EXTERNAL-LINE-ISDN-USR</w:t>
            </w:r>
          </w:p>
        </w:tc>
        <w:tc>
          <w:tcPr>
            <w:tcW w:w="2160" w:type="dxa"/>
            <w:hideMark/>
          </w:tcPr>
          <w:p w14:paraId="2DB3B0E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195EF9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60" w:type="dxa"/>
            <w:hideMark/>
          </w:tcPr>
          <w:p w14:paraId="50149E9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30</w:t>
            </w:r>
          </w:p>
        </w:tc>
      </w:tr>
      <w:tr w:rsidR="008E3B13" w:rsidRPr="00766C74" w14:paraId="6A1415A9" w14:textId="77777777" w:rsidTr="008E3B13">
        <w:tc>
          <w:tcPr>
            <w:tcW w:w="2160" w:type="dxa"/>
            <w:hideMark/>
          </w:tcPr>
          <w:p w14:paraId="31EC4D2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EXTERNAL-LINE-QSIG</w:t>
            </w:r>
          </w:p>
        </w:tc>
        <w:tc>
          <w:tcPr>
            <w:tcW w:w="2160" w:type="dxa"/>
            <w:hideMark/>
          </w:tcPr>
          <w:p w14:paraId="5158A63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0ED45A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0" w:type="dxa"/>
            <w:hideMark/>
          </w:tcPr>
          <w:p w14:paraId="3996D27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01936D7F" w14:textId="77777777" w:rsidTr="008E3B13">
        <w:tc>
          <w:tcPr>
            <w:tcW w:w="2160" w:type="dxa"/>
            <w:hideMark/>
          </w:tcPr>
          <w:p w14:paraId="1F8FE1B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FEATURE-USER-BASIC</w:t>
            </w:r>
          </w:p>
        </w:tc>
        <w:tc>
          <w:tcPr>
            <w:tcW w:w="2160" w:type="dxa"/>
            <w:hideMark/>
          </w:tcPr>
          <w:p w14:paraId="6DD303D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347518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210979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4E691E9" w14:textId="77777777" w:rsidTr="008E3B13">
        <w:tc>
          <w:tcPr>
            <w:tcW w:w="2160" w:type="dxa"/>
            <w:hideMark/>
          </w:tcPr>
          <w:p w14:paraId="0FDC501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FEATURE-USER-CORDLESS</w:t>
            </w:r>
          </w:p>
        </w:tc>
        <w:tc>
          <w:tcPr>
            <w:tcW w:w="2160" w:type="dxa"/>
            <w:hideMark/>
          </w:tcPr>
          <w:p w14:paraId="11FA647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DED1F3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CD2FAA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F2BD2D6" w14:textId="77777777" w:rsidTr="008E3B13">
        <w:tc>
          <w:tcPr>
            <w:tcW w:w="2160" w:type="dxa"/>
            <w:hideMark/>
          </w:tcPr>
          <w:p w14:paraId="7C788F2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FEATURE-USER-ENTRY</w:t>
            </w:r>
          </w:p>
        </w:tc>
        <w:tc>
          <w:tcPr>
            <w:tcW w:w="2160" w:type="dxa"/>
            <w:hideMark/>
          </w:tcPr>
          <w:p w14:paraId="3818C08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89E001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076230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FC30456" w14:textId="77777777" w:rsidTr="008E3B13">
        <w:tc>
          <w:tcPr>
            <w:tcW w:w="2160" w:type="dxa"/>
            <w:hideMark/>
          </w:tcPr>
          <w:p w14:paraId="2F44342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FEATURE-USER-H323</w:t>
            </w:r>
          </w:p>
        </w:tc>
        <w:tc>
          <w:tcPr>
            <w:tcW w:w="2160" w:type="dxa"/>
            <w:hideMark/>
          </w:tcPr>
          <w:p w14:paraId="6691C94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1E2C3F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383BBA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C96E70C" w14:textId="77777777" w:rsidTr="008E3B13">
        <w:tc>
          <w:tcPr>
            <w:tcW w:w="2160" w:type="dxa"/>
            <w:hideMark/>
          </w:tcPr>
          <w:p w14:paraId="178A1BC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FEATURE-USER-MOBILE</w:t>
            </w:r>
          </w:p>
        </w:tc>
        <w:tc>
          <w:tcPr>
            <w:tcW w:w="2160" w:type="dxa"/>
            <w:hideMark/>
          </w:tcPr>
          <w:p w14:paraId="2859690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91F1E6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9DE9F6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0A8CECEB" w14:textId="77777777" w:rsidTr="008E3B13">
        <w:tc>
          <w:tcPr>
            <w:tcW w:w="2160" w:type="dxa"/>
            <w:hideMark/>
          </w:tcPr>
          <w:p w14:paraId="042A980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FEATURE-USER-PREMIUM</w:t>
            </w:r>
          </w:p>
        </w:tc>
        <w:tc>
          <w:tcPr>
            <w:tcW w:w="2160" w:type="dxa"/>
            <w:hideMark/>
          </w:tcPr>
          <w:p w14:paraId="7116B76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F87D8F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99B6C0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AB311B6" w14:textId="77777777" w:rsidTr="008E3B13">
        <w:tc>
          <w:tcPr>
            <w:tcW w:w="2160" w:type="dxa"/>
            <w:hideMark/>
          </w:tcPr>
          <w:p w14:paraId="5B699DB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FEATURE-USER-STANDARD</w:t>
            </w:r>
          </w:p>
        </w:tc>
        <w:tc>
          <w:tcPr>
            <w:tcW w:w="2160" w:type="dxa"/>
            <w:hideMark/>
          </w:tcPr>
          <w:p w14:paraId="7DD3F44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74F4B9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813CD2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2A06B16" w14:textId="77777777" w:rsidTr="008E3B13">
        <w:tc>
          <w:tcPr>
            <w:tcW w:w="2160" w:type="dxa"/>
            <w:hideMark/>
          </w:tcPr>
          <w:p w14:paraId="02BB4F3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GROUP-CTI</w:t>
            </w:r>
          </w:p>
        </w:tc>
        <w:tc>
          <w:tcPr>
            <w:tcW w:w="2160" w:type="dxa"/>
            <w:hideMark/>
          </w:tcPr>
          <w:p w14:paraId="66DA60C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2C042F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04D5A17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A2FC5FD" w14:textId="77777777" w:rsidTr="008E3B13">
        <w:tc>
          <w:tcPr>
            <w:tcW w:w="2160" w:type="dxa"/>
            <w:hideMark/>
          </w:tcPr>
          <w:p w14:paraId="2F38F37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GROUP-HUNT</w:t>
            </w:r>
          </w:p>
        </w:tc>
        <w:tc>
          <w:tcPr>
            <w:tcW w:w="2160" w:type="dxa"/>
            <w:hideMark/>
          </w:tcPr>
          <w:p w14:paraId="36E04F0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645A27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48770CB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A89DA62" w14:textId="77777777" w:rsidTr="008E3B13">
        <w:tc>
          <w:tcPr>
            <w:tcW w:w="2160" w:type="dxa"/>
            <w:hideMark/>
          </w:tcPr>
          <w:p w14:paraId="35CB37E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GROUP-RING</w:t>
            </w:r>
          </w:p>
        </w:tc>
        <w:tc>
          <w:tcPr>
            <w:tcW w:w="2160" w:type="dxa"/>
            <w:hideMark/>
          </w:tcPr>
          <w:p w14:paraId="502C6D3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36697B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21D7454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17</w:t>
            </w:r>
          </w:p>
        </w:tc>
      </w:tr>
      <w:tr w:rsidR="008E3B13" w:rsidRPr="00766C74" w14:paraId="336A3365" w14:textId="77777777" w:rsidTr="008E3B13">
        <w:tc>
          <w:tcPr>
            <w:tcW w:w="2160" w:type="dxa"/>
            <w:hideMark/>
          </w:tcPr>
          <w:p w14:paraId="758BCBC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H323-EXTENSION</w:t>
            </w:r>
          </w:p>
        </w:tc>
        <w:tc>
          <w:tcPr>
            <w:tcW w:w="2160" w:type="dxa"/>
            <w:hideMark/>
          </w:tcPr>
          <w:p w14:paraId="0F15538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03251C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6577790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F70D23B" w14:textId="77777777" w:rsidTr="008E3B13">
        <w:tc>
          <w:tcPr>
            <w:tcW w:w="2160" w:type="dxa"/>
            <w:hideMark/>
          </w:tcPr>
          <w:p w14:paraId="0C42723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IP-EXTENSION</w:t>
            </w:r>
          </w:p>
        </w:tc>
        <w:tc>
          <w:tcPr>
            <w:tcW w:w="2160" w:type="dxa"/>
            <w:hideMark/>
          </w:tcPr>
          <w:p w14:paraId="6C24C7F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A17ADE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2160" w:type="dxa"/>
            <w:hideMark/>
          </w:tcPr>
          <w:p w14:paraId="5977AE9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647</w:t>
            </w:r>
          </w:p>
        </w:tc>
      </w:tr>
      <w:tr w:rsidR="008E3B13" w:rsidRPr="00766C74" w14:paraId="585D4C92" w14:textId="77777777" w:rsidTr="008E3B13">
        <w:tc>
          <w:tcPr>
            <w:tcW w:w="2160" w:type="dxa"/>
            <w:hideMark/>
          </w:tcPr>
          <w:p w14:paraId="063E0E4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ISDN-TERMINAL-INTERFACE</w:t>
            </w:r>
          </w:p>
        </w:tc>
        <w:tc>
          <w:tcPr>
            <w:tcW w:w="2160" w:type="dxa"/>
            <w:hideMark/>
          </w:tcPr>
          <w:p w14:paraId="15B79D4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018951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A1B677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22A769B" w14:textId="77777777" w:rsidTr="008E3B13">
        <w:tc>
          <w:tcPr>
            <w:tcW w:w="2160" w:type="dxa"/>
            <w:hideMark/>
          </w:tcPr>
          <w:p w14:paraId="0E4F5F0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lastRenderedPageBreak/>
              <w:t>MEDIA-GATEWAY</w:t>
            </w:r>
          </w:p>
        </w:tc>
        <w:tc>
          <w:tcPr>
            <w:tcW w:w="2160" w:type="dxa"/>
            <w:hideMark/>
          </w:tcPr>
          <w:p w14:paraId="15FE195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01DF69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  <w:hideMark/>
          </w:tcPr>
          <w:p w14:paraId="288ADC1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2</w:t>
            </w:r>
          </w:p>
        </w:tc>
      </w:tr>
      <w:tr w:rsidR="008E3B13" w:rsidRPr="00766C74" w14:paraId="0BBEB8A4" w14:textId="77777777" w:rsidTr="008E3B13">
        <w:tc>
          <w:tcPr>
            <w:tcW w:w="2160" w:type="dxa"/>
            <w:hideMark/>
          </w:tcPr>
          <w:p w14:paraId="62151C1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MEDIA-SERVER</w:t>
            </w:r>
          </w:p>
        </w:tc>
        <w:tc>
          <w:tcPr>
            <w:tcW w:w="2160" w:type="dxa"/>
            <w:hideMark/>
          </w:tcPr>
          <w:p w14:paraId="5EE4252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1713D5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04B81C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DD3942A" w14:textId="77777777" w:rsidTr="008E3B13">
        <w:tc>
          <w:tcPr>
            <w:tcW w:w="2160" w:type="dxa"/>
            <w:hideMark/>
          </w:tcPr>
          <w:p w14:paraId="2EBE1D0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MOBILE-EXTENSION</w:t>
            </w:r>
          </w:p>
        </w:tc>
        <w:tc>
          <w:tcPr>
            <w:tcW w:w="2160" w:type="dxa"/>
            <w:hideMark/>
          </w:tcPr>
          <w:p w14:paraId="4E6C914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60D19D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2FA4516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94F3DAD" w14:textId="77777777" w:rsidTr="008E3B13">
        <w:tc>
          <w:tcPr>
            <w:tcW w:w="2160" w:type="dxa"/>
            <w:hideMark/>
          </w:tcPr>
          <w:p w14:paraId="48E7EE7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MOBILE-EXTENSION-MIGRATION</w:t>
            </w:r>
          </w:p>
        </w:tc>
        <w:tc>
          <w:tcPr>
            <w:tcW w:w="2160" w:type="dxa"/>
            <w:hideMark/>
          </w:tcPr>
          <w:p w14:paraId="04B52C7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576CEA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9E1DFB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766801C" w14:textId="77777777" w:rsidTr="008E3B13">
        <w:tc>
          <w:tcPr>
            <w:tcW w:w="2160" w:type="dxa"/>
            <w:hideMark/>
          </w:tcPr>
          <w:p w14:paraId="4FFDEE6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OPERATOR-EXTENSION</w:t>
            </w:r>
          </w:p>
        </w:tc>
        <w:tc>
          <w:tcPr>
            <w:tcW w:w="2160" w:type="dxa"/>
            <w:hideMark/>
          </w:tcPr>
          <w:p w14:paraId="5BB026C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FCDA5E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  <w:hideMark/>
          </w:tcPr>
          <w:p w14:paraId="5F63169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5B099BB" w14:textId="77777777" w:rsidTr="008E3B13">
        <w:tc>
          <w:tcPr>
            <w:tcW w:w="2160" w:type="dxa"/>
            <w:hideMark/>
          </w:tcPr>
          <w:p w14:paraId="324DA98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PAGING</w:t>
            </w:r>
          </w:p>
        </w:tc>
        <w:tc>
          <w:tcPr>
            <w:tcW w:w="2160" w:type="dxa"/>
            <w:hideMark/>
          </w:tcPr>
          <w:p w14:paraId="686DADE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2B48B0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7346297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068A1DC" w14:textId="77777777" w:rsidTr="008E3B13">
        <w:tc>
          <w:tcPr>
            <w:tcW w:w="2160" w:type="dxa"/>
            <w:hideMark/>
          </w:tcPr>
          <w:p w14:paraId="4306987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RVA-EXTERNAL</w:t>
            </w:r>
          </w:p>
        </w:tc>
        <w:tc>
          <w:tcPr>
            <w:tcW w:w="2160" w:type="dxa"/>
            <w:hideMark/>
          </w:tcPr>
          <w:p w14:paraId="6F12E40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2C34E4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599F540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461DBCF" w14:textId="77777777" w:rsidTr="008E3B13">
        <w:tc>
          <w:tcPr>
            <w:tcW w:w="2160" w:type="dxa"/>
            <w:hideMark/>
          </w:tcPr>
          <w:p w14:paraId="591649A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RVA-INTERNAL</w:t>
            </w:r>
          </w:p>
        </w:tc>
        <w:tc>
          <w:tcPr>
            <w:tcW w:w="2160" w:type="dxa"/>
            <w:hideMark/>
          </w:tcPr>
          <w:p w14:paraId="4714E94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8473A6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2F98CF9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6054190" w14:textId="77777777" w:rsidTr="008E3B13">
        <w:tc>
          <w:tcPr>
            <w:tcW w:w="2160" w:type="dxa"/>
            <w:hideMark/>
          </w:tcPr>
          <w:p w14:paraId="093A4DE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SIP-EXTENSION</w:t>
            </w:r>
          </w:p>
        </w:tc>
        <w:tc>
          <w:tcPr>
            <w:tcW w:w="2160" w:type="dxa"/>
            <w:hideMark/>
          </w:tcPr>
          <w:p w14:paraId="1CCB1EC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768E1A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4DA4CAC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8E3B13" w:rsidRPr="00766C74" w14:paraId="4597378E" w14:textId="77777777" w:rsidTr="008E3B13">
        <w:tc>
          <w:tcPr>
            <w:tcW w:w="2160" w:type="dxa"/>
            <w:hideMark/>
          </w:tcPr>
          <w:p w14:paraId="52B10D6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SIP-EXTENSION-MIGRATION</w:t>
            </w:r>
          </w:p>
        </w:tc>
        <w:tc>
          <w:tcPr>
            <w:tcW w:w="2160" w:type="dxa"/>
            <w:hideMark/>
          </w:tcPr>
          <w:p w14:paraId="6D5BE4F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96B823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C6F518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2B59E81E" w14:textId="77777777" w:rsidTr="008E3B13">
        <w:tc>
          <w:tcPr>
            <w:tcW w:w="2160" w:type="dxa"/>
            <w:hideMark/>
          </w:tcPr>
          <w:p w14:paraId="553B0D1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SOM-APPLICATION</w:t>
            </w:r>
          </w:p>
        </w:tc>
        <w:tc>
          <w:tcPr>
            <w:tcW w:w="2160" w:type="dxa"/>
            <w:hideMark/>
          </w:tcPr>
          <w:p w14:paraId="55710DC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D2A8BD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444B82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5AE7359" w14:textId="77777777" w:rsidTr="008E3B13">
        <w:tc>
          <w:tcPr>
            <w:tcW w:w="2160" w:type="dxa"/>
            <w:hideMark/>
          </w:tcPr>
          <w:p w14:paraId="332A9DF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TENANT</w:t>
            </w:r>
          </w:p>
        </w:tc>
        <w:tc>
          <w:tcPr>
            <w:tcW w:w="2160" w:type="dxa"/>
            <w:hideMark/>
          </w:tcPr>
          <w:p w14:paraId="04FAE91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8CDFC5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1556FC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E156A78" w14:textId="77777777" w:rsidTr="008E3B13">
        <w:tc>
          <w:tcPr>
            <w:tcW w:w="2160" w:type="dxa"/>
            <w:hideMark/>
          </w:tcPr>
          <w:p w14:paraId="508BE47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TENANT</w:t>
            </w:r>
          </w:p>
        </w:tc>
        <w:tc>
          <w:tcPr>
            <w:tcW w:w="2160" w:type="dxa"/>
            <w:hideMark/>
          </w:tcPr>
          <w:p w14:paraId="21C7907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FFD7DF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AD6660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C621048" w14:textId="77777777" w:rsidTr="008E3B13">
        <w:tc>
          <w:tcPr>
            <w:tcW w:w="2160" w:type="dxa"/>
            <w:hideMark/>
          </w:tcPr>
          <w:p w14:paraId="26A2597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TRUNK-SIP-CHANNEL</w:t>
            </w:r>
          </w:p>
        </w:tc>
        <w:tc>
          <w:tcPr>
            <w:tcW w:w="2160" w:type="dxa"/>
            <w:hideMark/>
          </w:tcPr>
          <w:p w14:paraId="3D4EAB8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E16511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60" w:type="dxa"/>
            <w:hideMark/>
          </w:tcPr>
          <w:p w14:paraId="09311E3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74</w:t>
            </w:r>
          </w:p>
        </w:tc>
      </w:tr>
      <w:tr w:rsidR="008E3B13" w:rsidRPr="00766C74" w14:paraId="43807EB6" w14:textId="77777777" w:rsidTr="008E3B13">
        <w:tc>
          <w:tcPr>
            <w:tcW w:w="2160" w:type="dxa"/>
            <w:hideMark/>
          </w:tcPr>
          <w:p w14:paraId="1917793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TRUNK-SIP-PRIVATE</w:t>
            </w:r>
          </w:p>
        </w:tc>
        <w:tc>
          <w:tcPr>
            <w:tcW w:w="2160" w:type="dxa"/>
            <w:hideMark/>
          </w:tcPr>
          <w:p w14:paraId="3493064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763D77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1C4CA5C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BC04977" w14:textId="77777777" w:rsidTr="008E3B13">
        <w:tc>
          <w:tcPr>
            <w:tcW w:w="2160" w:type="dxa"/>
            <w:hideMark/>
          </w:tcPr>
          <w:p w14:paraId="3389E78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TRUNK-SIP-PRIVATE-SERVICES</w:t>
            </w:r>
          </w:p>
        </w:tc>
        <w:tc>
          <w:tcPr>
            <w:tcW w:w="2160" w:type="dxa"/>
            <w:hideMark/>
          </w:tcPr>
          <w:p w14:paraId="4C8416F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271AAF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5DB7B5A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2</w:t>
            </w:r>
          </w:p>
        </w:tc>
      </w:tr>
      <w:tr w:rsidR="008E3B13" w:rsidRPr="00766C74" w14:paraId="09C6C1FB" w14:textId="77777777" w:rsidTr="008E3B13">
        <w:tc>
          <w:tcPr>
            <w:tcW w:w="2160" w:type="dxa"/>
            <w:hideMark/>
          </w:tcPr>
          <w:p w14:paraId="4ACF58D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TRUNK-SIP-PUBLIC</w:t>
            </w:r>
          </w:p>
        </w:tc>
        <w:tc>
          <w:tcPr>
            <w:tcW w:w="2160" w:type="dxa"/>
            <w:hideMark/>
          </w:tcPr>
          <w:p w14:paraId="0F90C8D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076911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1FA7F74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2</w:t>
            </w:r>
          </w:p>
        </w:tc>
      </w:tr>
      <w:tr w:rsidR="008E3B13" w:rsidRPr="00766C74" w14:paraId="7FC66A7C" w14:textId="77777777" w:rsidTr="008E3B13">
        <w:tc>
          <w:tcPr>
            <w:tcW w:w="2160" w:type="dxa"/>
            <w:hideMark/>
          </w:tcPr>
          <w:p w14:paraId="290C637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USER</w:t>
            </w:r>
          </w:p>
        </w:tc>
        <w:tc>
          <w:tcPr>
            <w:tcW w:w="2160" w:type="dxa"/>
            <w:hideMark/>
          </w:tcPr>
          <w:p w14:paraId="5B50CFA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63B2A6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2160" w:type="dxa"/>
            <w:hideMark/>
          </w:tcPr>
          <w:p w14:paraId="66D7CC5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784</w:t>
            </w:r>
          </w:p>
        </w:tc>
      </w:tr>
      <w:tr w:rsidR="008E3B13" w:rsidRPr="00766C74" w14:paraId="1869A1D7" w14:textId="77777777" w:rsidTr="008E3B13">
        <w:tc>
          <w:tcPr>
            <w:tcW w:w="2160" w:type="dxa"/>
            <w:hideMark/>
          </w:tcPr>
          <w:p w14:paraId="79F00B2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USER-SIP-EDN</w:t>
            </w:r>
          </w:p>
        </w:tc>
        <w:tc>
          <w:tcPr>
            <w:tcW w:w="2160" w:type="dxa"/>
            <w:hideMark/>
          </w:tcPr>
          <w:p w14:paraId="08E9F8E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2FE358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3D58F2D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47B4EA5" w14:textId="77777777" w:rsidTr="008E3B13">
        <w:tc>
          <w:tcPr>
            <w:tcW w:w="2160" w:type="dxa"/>
            <w:hideMark/>
          </w:tcPr>
          <w:p w14:paraId="2772664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2160" w:type="dxa"/>
            <w:hideMark/>
          </w:tcPr>
          <w:p w14:paraId="6AC9D1C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B82D84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45AEF86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91</w:t>
            </w:r>
          </w:p>
        </w:tc>
      </w:tr>
      <w:tr w:rsidR="008E3B13" w:rsidRPr="00766C74" w14:paraId="18C69B02" w14:textId="77777777" w:rsidTr="008E3B13">
        <w:tc>
          <w:tcPr>
            <w:tcW w:w="2160" w:type="dxa"/>
            <w:hideMark/>
          </w:tcPr>
          <w:p w14:paraId="6984ECA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VIRTUAL-EXTENSION</w:t>
            </w:r>
          </w:p>
        </w:tc>
        <w:tc>
          <w:tcPr>
            <w:tcW w:w="2160" w:type="dxa"/>
            <w:hideMark/>
          </w:tcPr>
          <w:p w14:paraId="2B76AA6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2747AC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4995F43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2</w:t>
            </w:r>
          </w:p>
        </w:tc>
      </w:tr>
    </w:tbl>
    <w:p w14:paraId="1635489D" w14:textId="77777777" w:rsidR="008E3B13" w:rsidRPr="00766C74" w:rsidRDefault="008E3B13" w:rsidP="008E3B13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System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E3B13" w:rsidRPr="00766C74" w14:paraId="4DEDDBAE" w14:textId="77777777" w:rsidTr="008E3B13">
        <w:tc>
          <w:tcPr>
            <w:tcW w:w="2880" w:type="dxa"/>
            <w:hideMark/>
          </w:tcPr>
          <w:p w14:paraId="152F5AF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880" w:type="dxa"/>
            <w:hideMark/>
          </w:tcPr>
          <w:p w14:paraId="54C0BA5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880" w:type="dxa"/>
            <w:hideMark/>
          </w:tcPr>
          <w:p w14:paraId="00B8D5C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</w:tr>
      <w:tr w:rsidR="008E3B13" w:rsidRPr="00766C74" w14:paraId="3D9FBF44" w14:textId="77777777" w:rsidTr="008E3B13">
        <w:tc>
          <w:tcPr>
            <w:tcW w:w="2880" w:type="dxa"/>
            <w:hideMark/>
          </w:tcPr>
          <w:p w14:paraId="3911786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AMC-ENCRYPTION</w:t>
            </w:r>
          </w:p>
        </w:tc>
        <w:tc>
          <w:tcPr>
            <w:tcW w:w="2880" w:type="dxa"/>
            <w:hideMark/>
          </w:tcPr>
          <w:p w14:paraId="6E44023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421513A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412EF33E" w14:textId="77777777" w:rsidTr="008E3B13">
        <w:tc>
          <w:tcPr>
            <w:tcW w:w="2880" w:type="dxa"/>
            <w:hideMark/>
          </w:tcPr>
          <w:p w14:paraId="3479662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AUTOMATIC-REGISTRATION</w:t>
            </w:r>
          </w:p>
        </w:tc>
        <w:tc>
          <w:tcPr>
            <w:tcW w:w="2880" w:type="dxa"/>
            <w:hideMark/>
          </w:tcPr>
          <w:p w14:paraId="304FABF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B853AD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25707FA0" w14:textId="77777777" w:rsidTr="008E3B13">
        <w:tc>
          <w:tcPr>
            <w:tcW w:w="2880" w:type="dxa"/>
            <w:hideMark/>
          </w:tcPr>
          <w:p w14:paraId="413660B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BASIC-HOSTING</w:t>
            </w:r>
          </w:p>
        </w:tc>
        <w:tc>
          <w:tcPr>
            <w:tcW w:w="2880" w:type="dxa"/>
            <w:hideMark/>
          </w:tcPr>
          <w:p w14:paraId="5E2972D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726C56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75EF645B" w14:textId="77777777" w:rsidTr="008E3B13">
        <w:tc>
          <w:tcPr>
            <w:tcW w:w="2880" w:type="dxa"/>
            <w:hideMark/>
          </w:tcPr>
          <w:p w14:paraId="67DCEA6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DISA-NUMBER</w:t>
            </w:r>
          </w:p>
        </w:tc>
        <w:tc>
          <w:tcPr>
            <w:tcW w:w="2880" w:type="dxa"/>
            <w:hideMark/>
          </w:tcPr>
          <w:p w14:paraId="2118492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BBA522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45C67759" w14:textId="77777777" w:rsidTr="008E3B13">
        <w:tc>
          <w:tcPr>
            <w:tcW w:w="2880" w:type="dxa"/>
            <w:hideMark/>
          </w:tcPr>
          <w:p w14:paraId="7BE9F95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DLS</w:t>
            </w:r>
          </w:p>
        </w:tc>
        <w:tc>
          <w:tcPr>
            <w:tcW w:w="2880" w:type="dxa"/>
            <w:hideMark/>
          </w:tcPr>
          <w:p w14:paraId="5A10137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5C79C5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0D210FE3" w14:textId="77777777" w:rsidTr="008E3B13">
        <w:tc>
          <w:tcPr>
            <w:tcW w:w="2880" w:type="dxa"/>
            <w:hideMark/>
          </w:tcPr>
          <w:p w14:paraId="69DD69D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EMERGENCY-NOTIFICATION</w:t>
            </w:r>
          </w:p>
        </w:tc>
        <w:tc>
          <w:tcPr>
            <w:tcW w:w="2880" w:type="dxa"/>
            <w:hideMark/>
          </w:tcPr>
          <w:p w14:paraId="6E318AF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DADBC6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41FF8AF9" w14:textId="77777777" w:rsidTr="008E3B13">
        <w:tc>
          <w:tcPr>
            <w:tcW w:w="2880" w:type="dxa"/>
            <w:hideMark/>
          </w:tcPr>
          <w:p w14:paraId="486B3CE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FEATURE-BASED</w:t>
            </w:r>
          </w:p>
        </w:tc>
        <w:tc>
          <w:tcPr>
            <w:tcW w:w="2880" w:type="dxa"/>
            <w:hideMark/>
          </w:tcPr>
          <w:p w14:paraId="550D122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17F76D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4D2D2FB8" w14:textId="77777777" w:rsidTr="008E3B13">
        <w:tc>
          <w:tcPr>
            <w:tcW w:w="2880" w:type="dxa"/>
            <w:hideMark/>
          </w:tcPr>
          <w:p w14:paraId="03833D0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HLR-REDUNDANCY</w:t>
            </w:r>
          </w:p>
        </w:tc>
        <w:tc>
          <w:tcPr>
            <w:tcW w:w="2880" w:type="dxa"/>
            <w:hideMark/>
          </w:tcPr>
          <w:p w14:paraId="5CC86BA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0FD72ED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29C31755" w14:textId="77777777" w:rsidTr="008E3B13">
        <w:tc>
          <w:tcPr>
            <w:tcW w:w="2880" w:type="dxa"/>
            <w:hideMark/>
          </w:tcPr>
          <w:p w14:paraId="598C8D7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HOSPITALITY-APPLICATION</w:t>
            </w:r>
          </w:p>
        </w:tc>
        <w:tc>
          <w:tcPr>
            <w:tcW w:w="2880" w:type="dxa"/>
            <w:hideMark/>
          </w:tcPr>
          <w:p w14:paraId="001C167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0961C2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58DE188B" w14:textId="77777777" w:rsidTr="008E3B13">
        <w:tc>
          <w:tcPr>
            <w:tcW w:w="2880" w:type="dxa"/>
            <w:hideMark/>
          </w:tcPr>
          <w:p w14:paraId="3C62CFD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INTER-GATEWAY-ROUTING</w:t>
            </w:r>
          </w:p>
        </w:tc>
        <w:tc>
          <w:tcPr>
            <w:tcW w:w="2880" w:type="dxa"/>
            <w:hideMark/>
          </w:tcPr>
          <w:p w14:paraId="35CCABF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07EE37C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22F87842" w14:textId="77777777" w:rsidTr="008E3B13">
        <w:tc>
          <w:tcPr>
            <w:tcW w:w="2880" w:type="dxa"/>
            <w:hideMark/>
          </w:tcPr>
          <w:p w14:paraId="5B606B2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LICENSE-FILE</w:t>
            </w:r>
          </w:p>
        </w:tc>
        <w:tc>
          <w:tcPr>
            <w:tcW w:w="2880" w:type="dxa"/>
            <w:hideMark/>
          </w:tcPr>
          <w:p w14:paraId="1CFABAA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9D6DD6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8E3B13" w:rsidRPr="00766C74" w14:paraId="4D58578A" w14:textId="77777777" w:rsidTr="008E3B13">
        <w:tc>
          <w:tcPr>
            <w:tcW w:w="2880" w:type="dxa"/>
            <w:hideMark/>
          </w:tcPr>
          <w:p w14:paraId="312A4C8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lastRenderedPageBreak/>
              <w:t>ROUTING-SERVER-CLIENT</w:t>
            </w:r>
          </w:p>
        </w:tc>
        <w:tc>
          <w:tcPr>
            <w:tcW w:w="2880" w:type="dxa"/>
            <w:hideMark/>
          </w:tcPr>
          <w:p w14:paraId="3EC694A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340F08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8E3B13" w:rsidRPr="00766C74" w14:paraId="78CCF415" w14:textId="77777777" w:rsidTr="008E3B13">
        <w:tc>
          <w:tcPr>
            <w:tcW w:w="2880" w:type="dxa"/>
            <w:hideMark/>
          </w:tcPr>
          <w:p w14:paraId="5123239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ROUTING-SERVER-SERVER</w:t>
            </w:r>
          </w:p>
        </w:tc>
        <w:tc>
          <w:tcPr>
            <w:tcW w:w="2880" w:type="dxa"/>
            <w:hideMark/>
          </w:tcPr>
          <w:p w14:paraId="4C187B1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237268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8E3B13" w:rsidRPr="00766C74" w14:paraId="7DE0B41B" w14:textId="77777777" w:rsidTr="008E3B13">
        <w:tc>
          <w:tcPr>
            <w:tcW w:w="2880" w:type="dxa"/>
            <w:hideMark/>
          </w:tcPr>
          <w:p w14:paraId="69BCC5E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SMOOTH-MIGRATION</w:t>
            </w:r>
          </w:p>
        </w:tc>
        <w:tc>
          <w:tcPr>
            <w:tcW w:w="2880" w:type="dxa"/>
            <w:hideMark/>
          </w:tcPr>
          <w:p w14:paraId="0A0248D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14B1A3A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0C1B172F" w14:textId="77777777" w:rsidTr="008E3B13">
        <w:tc>
          <w:tcPr>
            <w:tcW w:w="2880" w:type="dxa"/>
            <w:hideMark/>
          </w:tcPr>
          <w:p w14:paraId="306A599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SNMP-ADVANCED</w:t>
            </w:r>
          </w:p>
        </w:tc>
        <w:tc>
          <w:tcPr>
            <w:tcW w:w="2880" w:type="dxa"/>
            <w:hideMark/>
          </w:tcPr>
          <w:p w14:paraId="7AFC7B6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431808E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8E3B13" w:rsidRPr="00766C74" w14:paraId="09AF0163" w14:textId="77777777" w:rsidTr="008E3B13">
        <w:tc>
          <w:tcPr>
            <w:tcW w:w="2880" w:type="dxa"/>
            <w:hideMark/>
          </w:tcPr>
          <w:p w14:paraId="06552A9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USAGE-REPORT</w:t>
            </w:r>
          </w:p>
        </w:tc>
        <w:tc>
          <w:tcPr>
            <w:tcW w:w="2880" w:type="dxa"/>
            <w:hideMark/>
          </w:tcPr>
          <w:p w14:paraId="0C4E8A8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C259AC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8E3B13" w:rsidRPr="00766C74" w14:paraId="0C341E85" w14:textId="77777777" w:rsidTr="008E3B13">
        <w:tc>
          <w:tcPr>
            <w:tcW w:w="2880" w:type="dxa"/>
            <w:hideMark/>
          </w:tcPr>
          <w:p w14:paraId="19D4DE9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WEB-RTC</w:t>
            </w:r>
          </w:p>
        </w:tc>
        <w:tc>
          <w:tcPr>
            <w:tcW w:w="2880" w:type="dxa"/>
            <w:hideMark/>
          </w:tcPr>
          <w:p w14:paraId="166B7C4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48C7A1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</w:tbl>
    <w:p w14:paraId="46839235" w14:textId="77777777" w:rsidR="008E3B13" w:rsidRPr="00766C74" w:rsidRDefault="008E3B13" w:rsidP="008E3B13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Key Attribute Port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E3B13" w:rsidRPr="00766C74" w14:paraId="1D8DC8CC" w14:textId="77777777" w:rsidTr="008E3B13">
        <w:tc>
          <w:tcPr>
            <w:tcW w:w="2880" w:type="dxa"/>
            <w:hideMark/>
          </w:tcPr>
          <w:p w14:paraId="408CD67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880" w:type="dxa"/>
            <w:hideMark/>
          </w:tcPr>
          <w:p w14:paraId="760B890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880" w:type="dxa"/>
            <w:hideMark/>
          </w:tcPr>
          <w:p w14:paraId="339606C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</w:tr>
      <w:tr w:rsidR="008E3B13" w:rsidRPr="00766C74" w14:paraId="4CFB105C" w14:textId="77777777" w:rsidTr="008E3B13">
        <w:tc>
          <w:tcPr>
            <w:tcW w:w="2880" w:type="dxa"/>
            <w:hideMark/>
          </w:tcPr>
          <w:p w14:paraId="635CF3C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ALARM-INTERFACE</w:t>
            </w:r>
          </w:p>
        </w:tc>
        <w:tc>
          <w:tcPr>
            <w:tcW w:w="2880" w:type="dxa"/>
            <w:hideMark/>
          </w:tcPr>
          <w:p w14:paraId="0001FA6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6F12A9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71BFAD7" w14:textId="77777777" w:rsidTr="008E3B13">
        <w:tc>
          <w:tcPr>
            <w:tcW w:w="2880" w:type="dxa"/>
            <w:hideMark/>
          </w:tcPr>
          <w:p w14:paraId="56AF81A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CALL-METERING</w:t>
            </w:r>
          </w:p>
        </w:tc>
        <w:tc>
          <w:tcPr>
            <w:tcW w:w="2880" w:type="dxa"/>
            <w:hideMark/>
          </w:tcPr>
          <w:p w14:paraId="260D8A2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07AEE7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3280023" w14:textId="77777777" w:rsidTr="008E3B13">
        <w:tc>
          <w:tcPr>
            <w:tcW w:w="2880" w:type="dxa"/>
            <w:hideMark/>
          </w:tcPr>
          <w:p w14:paraId="4772E43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EMERGENCY-NOTIFICATION-USER</w:t>
            </w:r>
          </w:p>
        </w:tc>
        <w:tc>
          <w:tcPr>
            <w:tcW w:w="2880" w:type="dxa"/>
            <w:hideMark/>
          </w:tcPr>
          <w:p w14:paraId="1DAB0C1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45FAD77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1F901B2" w14:textId="77777777" w:rsidTr="008E3B13">
        <w:tc>
          <w:tcPr>
            <w:tcW w:w="2880" w:type="dxa"/>
            <w:hideMark/>
          </w:tcPr>
          <w:p w14:paraId="709A22B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G729-CODEC</w:t>
            </w:r>
          </w:p>
        </w:tc>
        <w:tc>
          <w:tcPr>
            <w:tcW w:w="2880" w:type="dxa"/>
            <w:hideMark/>
          </w:tcPr>
          <w:p w14:paraId="6433BFA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04CEBA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</w:tr>
      <w:tr w:rsidR="008E3B13" w:rsidRPr="00766C74" w14:paraId="1A48666A" w14:textId="77777777" w:rsidTr="008E3B13">
        <w:tc>
          <w:tcPr>
            <w:tcW w:w="2880" w:type="dxa"/>
            <w:hideMark/>
          </w:tcPr>
          <w:p w14:paraId="18C2BA9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MFC</w:t>
            </w:r>
          </w:p>
        </w:tc>
        <w:tc>
          <w:tcPr>
            <w:tcW w:w="2880" w:type="dxa"/>
            <w:hideMark/>
          </w:tcPr>
          <w:p w14:paraId="017D242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8E091D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0CEC4FF" w14:textId="77777777" w:rsidTr="008E3B13">
        <w:tc>
          <w:tcPr>
            <w:tcW w:w="2880" w:type="dxa"/>
            <w:hideMark/>
          </w:tcPr>
          <w:p w14:paraId="668DA60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MGR-PROV-USER</w:t>
            </w:r>
          </w:p>
        </w:tc>
        <w:tc>
          <w:tcPr>
            <w:tcW w:w="2880" w:type="dxa"/>
            <w:hideMark/>
          </w:tcPr>
          <w:p w14:paraId="632668B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38C84C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DD0A201" w14:textId="77777777" w:rsidTr="008E3B13">
        <w:tc>
          <w:tcPr>
            <w:tcW w:w="2880" w:type="dxa"/>
            <w:hideMark/>
          </w:tcPr>
          <w:p w14:paraId="27684A6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MUSIC-ON-HOLD</w:t>
            </w:r>
          </w:p>
        </w:tc>
        <w:tc>
          <w:tcPr>
            <w:tcW w:w="2880" w:type="dxa"/>
            <w:hideMark/>
          </w:tcPr>
          <w:p w14:paraId="66FAE3C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4201100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</w:tr>
      <w:tr w:rsidR="008E3B13" w:rsidRPr="00766C74" w14:paraId="3375CE57" w14:textId="77777777" w:rsidTr="008E3B13">
        <w:tc>
          <w:tcPr>
            <w:tcW w:w="2880" w:type="dxa"/>
            <w:hideMark/>
          </w:tcPr>
          <w:p w14:paraId="07E3C27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REDUNDANCY-CALL-PROC</w:t>
            </w:r>
          </w:p>
        </w:tc>
        <w:tc>
          <w:tcPr>
            <w:tcW w:w="2880" w:type="dxa"/>
            <w:hideMark/>
          </w:tcPr>
          <w:p w14:paraId="47A7978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036E245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B8DFF0C" w14:textId="77777777" w:rsidTr="008E3B13">
        <w:tc>
          <w:tcPr>
            <w:tcW w:w="2880" w:type="dxa"/>
            <w:hideMark/>
          </w:tcPr>
          <w:p w14:paraId="4979AF2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TELEPHONY-SERVER</w:t>
            </w:r>
          </w:p>
        </w:tc>
        <w:tc>
          <w:tcPr>
            <w:tcW w:w="2880" w:type="dxa"/>
            <w:hideMark/>
          </w:tcPr>
          <w:p w14:paraId="5C424DC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6AFA65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8E3B13" w:rsidRPr="00766C74" w14:paraId="440F577F" w14:textId="77777777" w:rsidTr="008E3B13">
        <w:tc>
          <w:tcPr>
            <w:tcW w:w="2880" w:type="dxa"/>
            <w:hideMark/>
          </w:tcPr>
          <w:p w14:paraId="217E514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TRUNK-THROUGH-CON</w:t>
            </w:r>
          </w:p>
        </w:tc>
        <w:tc>
          <w:tcPr>
            <w:tcW w:w="2880" w:type="dxa"/>
            <w:hideMark/>
          </w:tcPr>
          <w:p w14:paraId="06016D3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FC8591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</w:tr>
      <w:tr w:rsidR="008E3B13" w:rsidRPr="00766C74" w14:paraId="00FFDF4A" w14:textId="77777777" w:rsidTr="008E3B13">
        <w:tc>
          <w:tcPr>
            <w:tcW w:w="2880" w:type="dxa"/>
            <w:hideMark/>
          </w:tcPr>
          <w:p w14:paraId="1B9C723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USER-RVA</w:t>
            </w:r>
          </w:p>
        </w:tc>
        <w:tc>
          <w:tcPr>
            <w:tcW w:w="2880" w:type="dxa"/>
            <w:hideMark/>
          </w:tcPr>
          <w:p w14:paraId="5BD5671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24E1AEE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</w:tr>
    </w:tbl>
    <w:p w14:paraId="7325C7A9" w14:textId="77777777" w:rsidR="008E3B13" w:rsidRPr="00766C74" w:rsidRDefault="008E3B13" w:rsidP="008E3B13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Key Attribute System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E3B13" w:rsidRPr="00766C74" w14:paraId="2FECBE14" w14:textId="77777777" w:rsidTr="008E3B13">
        <w:tc>
          <w:tcPr>
            <w:tcW w:w="2880" w:type="dxa"/>
            <w:hideMark/>
          </w:tcPr>
          <w:p w14:paraId="0B699DE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880" w:type="dxa"/>
            <w:hideMark/>
          </w:tcPr>
          <w:p w14:paraId="6DDC51F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880" w:type="dxa"/>
            <w:hideMark/>
          </w:tcPr>
          <w:p w14:paraId="3840FB1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</w:tr>
      <w:tr w:rsidR="008E3B13" w:rsidRPr="00766C74" w14:paraId="233B992D" w14:textId="77777777" w:rsidTr="008E3B13">
        <w:tc>
          <w:tcPr>
            <w:tcW w:w="2880" w:type="dxa"/>
            <w:hideMark/>
          </w:tcPr>
          <w:p w14:paraId="2844C54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MGR-PROV-SYSTEM</w:t>
            </w:r>
          </w:p>
        </w:tc>
        <w:tc>
          <w:tcPr>
            <w:tcW w:w="2880" w:type="dxa"/>
            <w:hideMark/>
          </w:tcPr>
          <w:p w14:paraId="71502D1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2BDEF3C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8E3B13" w:rsidRPr="00766C74" w14:paraId="20CFC527" w14:textId="77777777" w:rsidTr="008E3B13">
        <w:tc>
          <w:tcPr>
            <w:tcW w:w="2880" w:type="dxa"/>
            <w:hideMark/>
          </w:tcPr>
          <w:p w14:paraId="4070127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NETWORK-REDUNDANCY</w:t>
            </w:r>
          </w:p>
        </w:tc>
        <w:tc>
          <w:tcPr>
            <w:tcW w:w="2880" w:type="dxa"/>
            <w:hideMark/>
          </w:tcPr>
          <w:p w14:paraId="26802A4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1DE2CC9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5C398CCB" w14:textId="77777777" w:rsidTr="008E3B13">
        <w:tc>
          <w:tcPr>
            <w:tcW w:w="2880" w:type="dxa"/>
            <w:hideMark/>
          </w:tcPr>
          <w:p w14:paraId="5DCB2C2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REDUNDANCY</w:t>
            </w:r>
          </w:p>
        </w:tc>
        <w:tc>
          <w:tcPr>
            <w:tcW w:w="2880" w:type="dxa"/>
            <w:hideMark/>
          </w:tcPr>
          <w:p w14:paraId="5669BCD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17E7AC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</w:tbl>
    <w:p w14:paraId="26DB39CA" w14:textId="77777777" w:rsidR="008E3B13" w:rsidRPr="00766C74" w:rsidRDefault="008E3B13" w:rsidP="008E3B13">
      <w:pPr>
        <w:spacing w:after="0"/>
        <w:rPr>
          <w:rFonts w:ascii="Times New Roman" w:hAnsi="Times New Roman" w:cs="Times New Roman"/>
          <w:lang w:val="en-US"/>
        </w:rPr>
      </w:pPr>
    </w:p>
    <w:p w14:paraId="7F03E63B" w14:textId="53A4572D" w:rsidR="008C4365" w:rsidRPr="00766C74" w:rsidRDefault="008C4365" w:rsidP="008E3B13">
      <w:pPr>
        <w:spacing w:after="0"/>
        <w:rPr>
          <w:rFonts w:ascii="Times New Roman" w:hAnsi="Times New Roman" w:cs="Times New Roman"/>
        </w:rPr>
      </w:pPr>
    </w:p>
    <w:p w14:paraId="63A61FF6" w14:textId="22C53416" w:rsidR="008C4365" w:rsidRPr="00766C74" w:rsidRDefault="008C4365" w:rsidP="000B7AE7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766C74">
        <w:rPr>
          <w:rFonts w:ascii="Times New Roman" w:hAnsi="Times New Roman" w:cs="Times New Roman"/>
          <w:b/>
          <w:color w:val="00B0F0"/>
          <w:sz w:val="28"/>
          <w:szCs w:val="28"/>
        </w:rPr>
        <w:t>Broumov</w:t>
      </w:r>
    </w:p>
    <w:p w14:paraId="7724FEB3" w14:textId="17E28BD2" w:rsidR="008C4365" w:rsidRPr="00766C74" w:rsidRDefault="008C4365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Fyzický server 1U (1ks) umístěn ve stávajícím </w:t>
      </w:r>
      <w:proofErr w:type="spellStart"/>
      <w:r w:rsidRPr="00766C74">
        <w:rPr>
          <w:rFonts w:ascii="Times New Roman" w:hAnsi="Times New Roman" w:cs="Times New Roman"/>
        </w:rPr>
        <w:t>RACKu</w:t>
      </w:r>
      <w:proofErr w:type="spellEnd"/>
      <w:r w:rsidRPr="00766C74">
        <w:rPr>
          <w:rFonts w:ascii="Times New Roman" w:hAnsi="Times New Roman" w:cs="Times New Roman"/>
        </w:rPr>
        <w:t xml:space="preserve"> – OS SUSE Linux </w:t>
      </w:r>
      <w:proofErr w:type="spellStart"/>
      <w:r w:rsidRPr="00766C74">
        <w:rPr>
          <w:rFonts w:ascii="Times New Roman" w:hAnsi="Times New Roman" w:cs="Times New Roman"/>
        </w:rPr>
        <w:t>Enterprise</w:t>
      </w:r>
      <w:proofErr w:type="spellEnd"/>
      <w:r w:rsidRPr="00766C74">
        <w:rPr>
          <w:rFonts w:ascii="Times New Roman" w:hAnsi="Times New Roman" w:cs="Times New Roman"/>
        </w:rPr>
        <w:t xml:space="preserve"> 12</w:t>
      </w:r>
    </w:p>
    <w:p w14:paraId="44439957" w14:textId="4DFE19DD" w:rsidR="00A20579" w:rsidRPr="00766C74" w:rsidRDefault="00A20579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Provolba: 491 41</w:t>
      </w:r>
      <w:r w:rsidRPr="00766C74">
        <w:rPr>
          <w:rFonts w:ascii="Times New Roman" w:hAnsi="Times New Roman" w:cs="Times New Roman"/>
          <w:color w:val="FF0000"/>
        </w:rPr>
        <w:t xml:space="preserve">3 </w:t>
      </w:r>
      <w:proofErr w:type="spellStart"/>
      <w:r w:rsidRPr="00766C74">
        <w:rPr>
          <w:rFonts w:ascii="Times New Roman" w:hAnsi="Times New Roman" w:cs="Times New Roman"/>
          <w:color w:val="FF0000"/>
        </w:rPr>
        <w:t>xxx</w:t>
      </w:r>
      <w:proofErr w:type="spellEnd"/>
    </w:p>
    <w:p w14:paraId="62B128FF" w14:textId="64AC81EB" w:rsidR="008C4365" w:rsidRPr="00766C74" w:rsidRDefault="008C4365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Počet licencí User: 112</w:t>
      </w:r>
    </w:p>
    <w:p w14:paraId="463B905D" w14:textId="78F9160C" w:rsidR="00101BA2" w:rsidRPr="00766C74" w:rsidRDefault="00101BA2" w:rsidP="00101BA2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MX Media </w:t>
      </w:r>
      <w:proofErr w:type="spellStart"/>
      <w:proofErr w:type="gramStart"/>
      <w:r w:rsidRPr="00766C74">
        <w:rPr>
          <w:rFonts w:ascii="Times New Roman" w:hAnsi="Times New Roman" w:cs="Times New Roman"/>
        </w:rPr>
        <w:t>Gateway</w:t>
      </w:r>
      <w:proofErr w:type="spellEnd"/>
      <w:r w:rsidRPr="00766C74">
        <w:rPr>
          <w:rFonts w:ascii="Times New Roman" w:hAnsi="Times New Roman" w:cs="Times New Roman"/>
        </w:rPr>
        <w:t xml:space="preserve">  -</w:t>
      </w:r>
      <w:proofErr w:type="gramEnd"/>
      <w:r w:rsidRPr="00766C74">
        <w:rPr>
          <w:rFonts w:ascii="Times New Roman" w:hAnsi="Times New Roman" w:cs="Times New Roman"/>
        </w:rPr>
        <w:t xml:space="preserve"> 1 ks</w:t>
      </w:r>
    </w:p>
    <w:p w14:paraId="761E2948" w14:textId="69DA87D1" w:rsidR="00101BA2" w:rsidRPr="00766C74" w:rsidRDefault="00101BA2" w:rsidP="00101BA2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MX </w:t>
      </w:r>
      <w:proofErr w:type="spellStart"/>
      <w:r w:rsidRPr="00766C74">
        <w:rPr>
          <w:rFonts w:ascii="Times New Roman" w:hAnsi="Times New Roman" w:cs="Times New Roman"/>
        </w:rPr>
        <w:t>board</w:t>
      </w:r>
      <w:proofErr w:type="spellEnd"/>
      <w:r w:rsidRPr="00766C74">
        <w:rPr>
          <w:rFonts w:ascii="Times New Roman" w:hAnsi="Times New Roman" w:cs="Times New Roman"/>
        </w:rPr>
        <w:t xml:space="preserve"> ELU34/1 32xana </w:t>
      </w:r>
      <w:proofErr w:type="spellStart"/>
      <w:r w:rsidRPr="00766C74">
        <w:rPr>
          <w:rFonts w:ascii="Times New Roman" w:hAnsi="Times New Roman" w:cs="Times New Roman"/>
        </w:rPr>
        <w:t>ports</w:t>
      </w:r>
      <w:proofErr w:type="spellEnd"/>
      <w:r w:rsidRPr="00766C74">
        <w:rPr>
          <w:rFonts w:ascii="Times New Roman" w:hAnsi="Times New Roman" w:cs="Times New Roman"/>
        </w:rPr>
        <w:t xml:space="preserve"> – 3 ks</w:t>
      </w:r>
    </w:p>
    <w:p w14:paraId="551E77A4" w14:textId="77777777" w:rsidR="00711713" w:rsidRPr="00766C74" w:rsidRDefault="00711713" w:rsidP="00711713">
      <w:pPr>
        <w:spacing w:after="0"/>
        <w:rPr>
          <w:rFonts w:ascii="Times New Roman" w:hAnsi="Times New Roman" w:cs="Times New Roman"/>
          <w:b/>
          <w:bCs/>
        </w:rPr>
      </w:pPr>
    </w:p>
    <w:p w14:paraId="3AD39894" w14:textId="6BEBEE36" w:rsidR="00711713" w:rsidRPr="00766C74" w:rsidRDefault="00711713" w:rsidP="00711713">
      <w:pPr>
        <w:spacing w:after="0"/>
        <w:rPr>
          <w:rFonts w:ascii="Times New Roman" w:hAnsi="Times New Roman" w:cs="Times New Roman"/>
          <w:u w:val="single"/>
        </w:rPr>
      </w:pPr>
      <w:r w:rsidRPr="00766C74">
        <w:rPr>
          <w:rFonts w:ascii="Times New Roman" w:hAnsi="Times New Roman" w:cs="Times New Roman"/>
          <w:b/>
          <w:bCs/>
          <w:u w:val="single"/>
        </w:rPr>
        <w:t>Zapojené periferie (koncová zařízení):</w:t>
      </w:r>
    </w:p>
    <w:p w14:paraId="629137A9" w14:textId="2E6E1B14" w:rsidR="00711713" w:rsidRPr="00766C74" w:rsidRDefault="00711713" w:rsidP="007117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a) </w:t>
      </w:r>
      <w:r w:rsidRPr="00766C74">
        <w:rPr>
          <w:rFonts w:ascii="Times New Roman" w:hAnsi="Times New Roman" w:cs="Times New Roman"/>
          <w:b/>
          <w:bCs/>
        </w:rPr>
        <w:t>Analogová:</w:t>
      </w:r>
      <w:r w:rsidRPr="00766C74">
        <w:rPr>
          <w:rFonts w:ascii="Times New Roman" w:hAnsi="Times New Roman" w:cs="Times New Roman"/>
        </w:rPr>
        <w:t xml:space="preserve"> analogové telefonní přístroje včetně podpory CLIP, faxové přístroje různých výrobců</w:t>
      </w:r>
    </w:p>
    <w:p w14:paraId="78113CB0" w14:textId="77777777" w:rsidR="00711713" w:rsidRPr="00766C74" w:rsidRDefault="00711713" w:rsidP="007117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b) </w:t>
      </w:r>
      <w:r w:rsidRPr="00766C74">
        <w:rPr>
          <w:rFonts w:ascii="Times New Roman" w:hAnsi="Times New Roman" w:cs="Times New Roman"/>
          <w:b/>
          <w:bCs/>
        </w:rPr>
        <w:t>IP telefonní přístroje – pevné:</w:t>
      </w:r>
      <w:r w:rsidRPr="00766C74">
        <w:rPr>
          <w:rFonts w:ascii="Times New Roman" w:hAnsi="Times New Roman" w:cs="Times New Roman"/>
        </w:rPr>
        <w:t xml:space="preserve"> stolní IP telefonní přístroje různých výrobců (většinou </w:t>
      </w:r>
      <w:proofErr w:type="spellStart"/>
      <w:r w:rsidRPr="00766C74">
        <w:rPr>
          <w:rFonts w:ascii="Times New Roman" w:hAnsi="Times New Roman" w:cs="Times New Roman"/>
          <w:b/>
          <w:bCs/>
        </w:rPr>
        <w:t>Mitel</w:t>
      </w:r>
      <w:proofErr w:type="spellEnd"/>
      <w:r w:rsidRPr="00766C74">
        <w:rPr>
          <w:rFonts w:ascii="Times New Roman" w:hAnsi="Times New Roman" w:cs="Times New Roman"/>
          <w:b/>
          <w:bCs/>
        </w:rPr>
        <w:t xml:space="preserve"> </w:t>
      </w:r>
      <w:r w:rsidRPr="00766C74">
        <w:rPr>
          <w:rFonts w:ascii="Times New Roman" w:hAnsi="Times New Roman" w:cs="Times New Roman"/>
          <w:bCs/>
        </w:rPr>
        <w:t xml:space="preserve">a </w:t>
      </w:r>
      <w:proofErr w:type="spellStart"/>
      <w:r w:rsidRPr="00766C74">
        <w:rPr>
          <w:rFonts w:ascii="Times New Roman" w:hAnsi="Times New Roman" w:cs="Times New Roman"/>
          <w:b/>
          <w:bCs/>
        </w:rPr>
        <w:t>Hrek</w:t>
      </w:r>
      <w:proofErr w:type="spellEnd"/>
      <w:r w:rsidRPr="00766C74">
        <w:rPr>
          <w:rFonts w:ascii="Times New Roman" w:hAnsi="Times New Roman" w:cs="Times New Roman"/>
          <w:bCs/>
        </w:rPr>
        <w:t>)</w:t>
      </w:r>
    </w:p>
    <w:p w14:paraId="4852142A" w14:textId="77777777" w:rsidR="00711713" w:rsidRPr="00766C74" w:rsidRDefault="00711713" w:rsidP="007117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c) </w:t>
      </w:r>
      <w:r w:rsidRPr="00766C74">
        <w:rPr>
          <w:rFonts w:ascii="Times New Roman" w:hAnsi="Times New Roman" w:cs="Times New Roman"/>
          <w:b/>
          <w:bCs/>
        </w:rPr>
        <w:t>IP telefonní přístroje – přenosné:</w:t>
      </w:r>
      <w:r w:rsidRPr="00766C74">
        <w:rPr>
          <w:rFonts w:ascii="Times New Roman" w:hAnsi="Times New Roman" w:cs="Times New Roman"/>
        </w:rPr>
        <w:t xml:space="preserve"> bezdrátové IP telefonní přístroje různých výrobců (většinou </w:t>
      </w:r>
      <w:proofErr w:type="spellStart"/>
      <w:proofErr w:type="gramStart"/>
      <w:r w:rsidRPr="00766C74">
        <w:rPr>
          <w:rFonts w:ascii="Times New Roman" w:hAnsi="Times New Roman" w:cs="Times New Roman"/>
          <w:b/>
          <w:bCs/>
        </w:rPr>
        <w:t>Yealink</w:t>
      </w:r>
      <w:proofErr w:type="spellEnd"/>
      <w:r w:rsidRPr="00766C74">
        <w:rPr>
          <w:rFonts w:ascii="Times New Roman" w:hAnsi="Times New Roman" w:cs="Times New Roman"/>
          <w:b/>
          <w:bCs/>
        </w:rPr>
        <w:t xml:space="preserve"> </w:t>
      </w:r>
      <w:r w:rsidRPr="00766C74">
        <w:rPr>
          <w:rFonts w:ascii="Times New Roman" w:hAnsi="Times New Roman" w:cs="Times New Roman"/>
          <w:bCs/>
        </w:rPr>
        <w:t xml:space="preserve"> a</w:t>
      </w:r>
      <w:proofErr w:type="gramEnd"/>
      <w:r w:rsidRPr="00766C74">
        <w:rPr>
          <w:rFonts w:ascii="Times New Roman" w:hAnsi="Times New Roman" w:cs="Times New Roman"/>
          <w:bCs/>
        </w:rPr>
        <w:t xml:space="preserve"> </w:t>
      </w:r>
      <w:proofErr w:type="spellStart"/>
      <w:r w:rsidRPr="00766C74">
        <w:rPr>
          <w:rFonts w:ascii="Times New Roman" w:hAnsi="Times New Roman" w:cs="Times New Roman"/>
          <w:b/>
          <w:bCs/>
        </w:rPr>
        <w:t>Snom</w:t>
      </w:r>
      <w:proofErr w:type="spellEnd"/>
      <w:r w:rsidRPr="00766C74">
        <w:rPr>
          <w:rFonts w:ascii="Times New Roman" w:hAnsi="Times New Roman" w:cs="Times New Roman"/>
          <w:b/>
          <w:bCs/>
        </w:rPr>
        <w:t>)</w:t>
      </w:r>
    </w:p>
    <w:p w14:paraId="13CA4C00" w14:textId="67D4747F" w:rsidR="00711713" w:rsidRPr="00766C74" w:rsidRDefault="00711713" w:rsidP="007117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d) </w:t>
      </w:r>
      <w:r w:rsidRPr="00766C74">
        <w:rPr>
          <w:rFonts w:ascii="Times New Roman" w:hAnsi="Times New Roman" w:cs="Times New Roman"/>
          <w:b/>
          <w:bCs/>
        </w:rPr>
        <w:t>Dveřní komunikační systémy a videotelefony:</w:t>
      </w:r>
      <w:r w:rsidRPr="00766C74">
        <w:rPr>
          <w:rFonts w:ascii="Times New Roman" w:hAnsi="Times New Roman" w:cs="Times New Roman"/>
        </w:rPr>
        <w:t xml:space="preserve"> IP vrátníky a videotelefony různých výrobců (např. </w:t>
      </w:r>
      <w:proofErr w:type="gramStart"/>
      <w:r w:rsidRPr="00766C74">
        <w:rPr>
          <w:rFonts w:ascii="Times New Roman" w:hAnsi="Times New Roman" w:cs="Times New Roman"/>
          <w:b/>
          <w:bCs/>
        </w:rPr>
        <w:t>2N</w:t>
      </w:r>
      <w:proofErr w:type="gramEnd"/>
      <w:r w:rsidRPr="00766C74">
        <w:rPr>
          <w:rFonts w:ascii="Times New Roman" w:hAnsi="Times New Roman" w:cs="Times New Roman"/>
        </w:rPr>
        <w:t xml:space="preserve">, </w:t>
      </w:r>
      <w:proofErr w:type="spellStart"/>
      <w:r w:rsidRPr="00766C74">
        <w:rPr>
          <w:rFonts w:ascii="Times New Roman" w:hAnsi="Times New Roman" w:cs="Times New Roman"/>
          <w:b/>
          <w:bCs/>
        </w:rPr>
        <w:t>Dahua</w:t>
      </w:r>
      <w:proofErr w:type="spellEnd"/>
      <w:r w:rsidRPr="00766C74">
        <w:rPr>
          <w:rFonts w:ascii="Times New Roman" w:hAnsi="Times New Roman" w:cs="Times New Roman"/>
          <w:bCs/>
        </w:rPr>
        <w:t>)</w:t>
      </w:r>
      <w:r w:rsidRPr="00766C74">
        <w:rPr>
          <w:rFonts w:ascii="Times New Roman" w:hAnsi="Times New Roman" w:cs="Times New Roman"/>
        </w:rPr>
        <w:t xml:space="preserve">, včetně IP videotelefonů s platformou </w:t>
      </w:r>
      <w:r w:rsidRPr="00766C74">
        <w:rPr>
          <w:rFonts w:ascii="Times New Roman" w:hAnsi="Times New Roman" w:cs="Times New Roman"/>
          <w:b/>
          <w:bCs/>
        </w:rPr>
        <w:t>Android</w:t>
      </w:r>
    </w:p>
    <w:p w14:paraId="52D2614F" w14:textId="1FB0D630" w:rsidR="00711713" w:rsidRPr="00766C74" w:rsidRDefault="00711713" w:rsidP="007117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e) </w:t>
      </w:r>
      <w:r w:rsidRPr="00766C74">
        <w:rPr>
          <w:rFonts w:ascii="Times New Roman" w:hAnsi="Times New Roman" w:cs="Times New Roman"/>
          <w:b/>
          <w:bCs/>
        </w:rPr>
        <w:t>IP převodníky a brány:</w:t>
      </w:r>
      <w:r w:rsidRPr="00766C74">
        <w:rPr>
          <w:rFonts w:ascii="Times New Roman" w:hAnsi="Times New Roman" w:cs="Times New Roman"/>
        </w:rPr>
        <w:t xml:space="preserve"> IP faxové převodníky a </w:t>
      </w:r>
      <w:r w:rsidRPr="00766C74">
        <w:rPr>
          <w:rFonts w:ascii="Times New Roman" w:hAnsi="Times New Roman" w:cs="Times New Roman"/>
          <w:b/>
          <w:bCs/>
        </w:rPr>
        <w:t>GSM brána</w:t>
      </w:r>
    </w:p>
    <w:p w14:paraId="50EE071A" w14:textId="3325A519" w:rsidR="00E013A3" w:rsidRPr="00766C74" w:rsidRDefault="00E013A3" w:rsidP="008E3B13">
      <w:pPr>
        <w:spacing w:after="0"/>
        <w:rPr>
          <w:rFonts w:ascii="Times New Roman" w:hAnsi="Times New Roman" w:cs="Times New Roman"/>
        </w:rPr>
      </w:pPr>
    </w:p>
    <w:p w14:paraId="3127EC6F" w14:textId="021CF74C" w:rsidR="008C4365" w:rsidRPr="00766C74" w:rsidRDefault="008C4365" w:rsidP="008E3B13">
      <w:pPr>
        <w:spacing w:after="0"/>
        <w:rPr>
          <w:rFonts w:ascii="Times New Roman" w:hAnsi="Times New Roman" w:cs="Times New Roman"/>
        </w:rPr>
      </w:pPr>
    </w:p>
    <w:p w14:paraId="2C47C2A7" w14:textId="2D8B1A3D" w:rsidR="005D37E8" w:rsidRPr="00766C74" w:rsidRDefault="00BB2E0E" w:rsidP="008E3B1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C74">
        <w:rPr>
          <w:rFonts w:ascii="Times New Roman" w:hAnsi="Times New Roman" w:cs="Times New Roman"/>
          <w:b/>
          <w:sz w:val="24"/>
          <w:szCs w:val="24"/>
          <w:u w:val="single"/>
        </w:rPr>
        <w:t>Výpis licencí</w:t>
      </w:r>
      <w:r w:rsidR="000B7AE7" w:rsidRPr="00766C74">
        <w:rPr>
          <w:rFonts w:ascii="Times New Roman" w:hAnsi="Times New Roman" w:cs="Times New Roman"/>
          <w:b/>
          <w:sz w:val="24"/>
          <w:szCs w:val="24"/>
          <w:u w:val="single"/>
        </w:rPr>
        <w:t xml:space="preserve"> Broumov</w:t>
      </w:r>
      <w:r w:rsidR="005D37E8" w:rsidRPr="00766C7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2EF679F" w14:textId="77777777" w:rsidR="00BB2E0E" w:rsidRPr="00766C74" w:rsidRDefault="00BB2E0E" w:rsidP="00BB2E0E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lastRenderedPageBreak/>
        <w:t>Port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B2E0E" w:rsidRPr="00766C74" w14:paraId="6E4AC7C8" w14:textId="77777777" w:rsidTr="00BB2E0E">
        <w:tc>
          <w:tcPr>
            <w:tcW w:w="2160" w:type="dxa"/>
            <w:hideMark/>
          </w:tcPr>
          <w:p w14:paraId="6567263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160" w:type="dxa"/>
            <w:hideMark/>
          </w:tcPr>
          <w:p w14:paraId="4132C62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160" w:type="dxa"/>
            <w:hideMark/>
          </w:tcPr>
          <w:p w14:paraId="53E8B7C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  <w:tc>
          <w:tcPr>
            <w:tcW w:w="2160" w:type="dxa"/>
            <w:hideMark/>
          </w:tcPr>
          <w:p w14:paraId="21DE756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Used</w:t>
            </w:r>
            <w:proofErr w:type="spellEnd"/>
          </w:p>
        </w:tc>
      </w:tr>
      <w:tr w:rsidR="00BB2E0E" w:rsidRPr="00766C74" w14:paraId="4E1B5C65" w14:textId="77777777" w:rsidTr="00BB2E0E">
        <w:tc>
          <w:tcPr>
            <w:tcW w:w="2160" w:type="dxa"/>
            <w:hideMark/>
          </w:tcPr>
          <w:p w14:paraId="45DF3BE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3RD-PARTY-SIP-EXTENSION</w:t>
            </w:r>
          </w:p>
        </w:tc>
        <w:tc>
          <w:tcPr>
            <w:tcW w:w="2160" w:type="dxa"/>
            <w:hideMark/>
          </w:tcPr>
          <w:p w14:paraId="200A6E6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B39481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0" w:type="dxa"/>
            <w:hideMark/>
          </w:tcPr>
          <w:p w14:paraId="6F8EA34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6</w:t>
            </w:r>
          </w:p>
        </w:tc>
      </w:tr>
      <w:tr w:rsidR="00BB2E0E" w:rsidRPr="00766C74" w14:paraId="747D013D" w14:textId="77777777" w:rsidTr="00BB2E0E">
        <w:tc>
          <w:tcPr>
            <w:tcW w:w="2160" w:type="dxa"/>
            <w:hideMark/>
          </w:tcPr>
          <w:p w14:paraId="0AB47B1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ACD-AGENT</w:t>
            </w:r>
          </w:p>
        </w:tc>
        <w:tc>
          <w:tcPr>
            <w:tcW w:w="2160" w:type="dxa"/>
            <w:hideMark/>
          </w:tcPr>
          <w:p w14:paraId="48E3DB0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8559C8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763388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63EB3F47" w14:textId="77777777" w:rsidTr="00BB2E0E">
        <w:tc>
          <w:tcPr>
            <w:tcW w:w="2160" w:type="dxa"/>
            <w:hideMark/>
          </w:tcPr>
          <w:p w14:paraId="7AA56BB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ADDITIONAL-SIP-DEVICE</w:t>
            </w:r>
          </w:p>
        </w:tc>
        <w:tc>
          <w:tcPr>
            <w:tcW w:w="2160" w:type="dxa"/>
            <w:hideMark/>
          </w:tcPr>
          <w:p w14:paraId="3721E3F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A33FD4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789937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20245A37" w14:textId="77777777" w:rsidTr="00BB2E0E">
        <w:tc>
          <w:tcPr>
            <w:tcW w:w="2160" w:type="dxa"/>
            <w:hideMark/>
          </w:tcPr>
          <w:p w14:paraId="52E77B1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ALERT-RING-SIGNAL</w:t>
            </w:r>
          </w:p>
        </w:tc>
        <w:tc>
          <w:tcPr>
            <w:tcW w:w="2160" w:type="dxa"/>
            <w:hideMark/>
          </w:tcPr>
          <w:p w14:paraId="1569AAE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1CD097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1F1465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2387D5D9" w14:textId="77777777" w:rsidTr="00BB2E0E">
        <w:tc>
          <w:tcPr>
            <w:tcW w:w="2160" w:type="dxa"/>
            <w:hideMark/>
          </w:tcPr>
          <w:p w14:paraId="2DA5A4F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AMC-USER</w:t>
            </w:r>
          </w:p>
        </w:tc>
        <w:tc>
          <w:tcPr>
            <w:tcW w:w="2160" w:type="dxa"/>
            <w:hideMark/>
          </w:tcPr>
          <w:p w14:paraId="46B6259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4CD02D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7F3156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00672A40" w14:textId="77777777" w:rsidTr="00BB2E0E">
        <w:tc>
          <w:tcPr>
            <w:tcW w:w="2160" w:type="dxa"/>
            <w:hideMark/>
          </w:tcPr>
          <w:p w14:paraId="2D23B4B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ANALOGUE-EXTENSION</w:t>
            </w:r>
          </w:p>
        </w:tc>
        <w:tc>
          <w:tcPr>
            <w:tcW w:w="2160" w:type="dxa"/>
            <w:hideMark/>
          </w:tcPr>
          <w:p w14:paraId="4DD94E0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493A2E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2160" w:type="dxa"/>
            <w:hideMark/>
          </w:tcPr>
          <w:p w14:paraId="4EDC9C5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92</w:t>
            </w:r>
          </w:p>
        </w:tc>
      </w:tr>
      <w:tr w:rsidR="00BB2E0E" w:rsidRPr="00766C74" w14:paraId="61A83ECD" w14:textId="77777777" w:rsidTr="00BB2E0E">
        <w:tc>
          <w:tcPr>
            <w:tcW w:w="2160" w:type="dxa"/>
            <w:hideMark/>
          </w:tcPr>
          <w:p w14:paraId="10CC8EE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BASE-STATION-DECT</w:t>
            </w:r>
          </w:p>
        </w:tc>
        <w:tc>
          <w:tcPr>
            <w:tcW w:w="2160" w:type="dxa"/>
            <w:hideMark/>
          </w:tcPr>
          <w:p w14:paraId="1292E97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9146A1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F37905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1208FC05" w14:textId="77777777" w:rsidTr="00BB2E0E">
        <w:tc>
          <w:tcPr>
            <w:tcW w:w="2160" w:type="dxa"/>
            <w:hideMark/>
          </w:tcPr>
          <w:p w14:paraId="0E7E345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BLUSTAR-SERVER</w:t>
            </w:r>
          </w:p>
        </w:tc>
        <w:tc>
          <w:tcPr>
            <w:tcW w:w="2160" w:type="dxa"/>
            <w:hideMark/>
          </w:tcPr>
          <w:p w14:paraId="1AAA965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D5766C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D0F60F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08F2D770" w14:textId="77777777" w:rsidTr="00BB2E0E">
        <w:tc>
          <w:tcPr>
            <w:tcW w:w="2160" w:type="dxa"/>
            <w:hideMark/>
          </w:tcPr>
          <w:p w14:paraId="7DB8F61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BSC-CLIENT</w:t>
            </w:r>
          </w:p>
        </w:tc>
        <w:tc>
          <w:tcPr>
            <w:tcW w:w="2160" w:type="dxa"/>
            <w:hideMark/>
          </w:tcPr>
          <w:p w14:paraId="3BC521D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4AF7D4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B6626F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1CF4F2BF" w14:textId="77777777" w:rsidTr="00BB2E0E">
        <w:tc>
          <w:tcPr>
            <w:tcW w:w="2160" w:type="dxa"/>
            <w:hideMark/>
          </w:tcPr>
          <w:p w14:paraId="673F8C2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CAS-EXTENSION</w:t>
            </w:r>
          </w:p>
        </w:tc>
        <w:tc>
          <w:tcPr>
            <w:tcW w:w="2160" w:type="dxa"/>
            <w:hideMark/>
          </w:tcPr>
          <w:p w14:paraId="0BF06AF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14370E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334FF19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57907E14" w14:textId="77777777" w:rsidTr="00BB2E0E">
        <w:tc>
          <w:tcPr>
            <w:tcW w:w="2160" w:type="dxa"/>
            <w:hideMark/>
          </w:tcPr>
          <w:p w14:paraId="7C1153A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CORDLESS-EXTENSION</w:t>
            </w:r>
          </w:p>
        </w:tc>
        <w:tc>
          <w:tcPr>
            <w:tcW w:w="2160" w:type="dxa"/>
            <w:hideMark/>
          </w:tcPr>
          <w:p w14:paraId="3FC294A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6CD3E4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ADC114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220D6EF6" w14:textId="77777777" w:rsidTr="00BB2E0E">
        <w:tc>
          <w:tcPr>
            <w:tcW w:w="2160" w:type="dxa"/>
            <w:hideMark/>
          </w:tcPr>
          <w:p w14:paraId="5D41AD9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CSTA3-3RD-PARTY-CALL-CONTROL</w:t>
            </w:r>
          </w:p>
        </w:tc>
        <w:tc>
          <w:tcPr>
            <w:tcW w:w="2160" w:type="dxa"/>
            <w:hideMark/>
          </w:tcPr>
          <w:p w14:paraId="3BAC678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00C3CF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508BE64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404C0865" w14:textId="77777777" w:rsidTr="00BB2E0E">
        <w:tc>
          <w:tcPr>
            <w:tcW w:w="2160" w:type="dxa"/>
            <w:hideMark/>
          </w:tcPr>
          <w:p w14:paraId="786685F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CSTA3-3RD-PARTY-MONITOR-CTI</w:t>
            </w:r>
          </w:p>
        </w:tc>
        <w:tc>
          <w:tcPr>
            <w:tcW w:w="2160" w:type="dxa"/>
            <w:hideMark/>
          </w:tcPr>
          <w:p w14:paraId="102D5FB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7BCEDE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66009B2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4558305C" w14:textId="77777777" w:rsidTr="00BB2E0E">
        <w:tc>
          <w:tcPr>
            <w:tcW w:w="2160" w:type="dxa"/>
            <w:hideMark/>
          </w:tcPr>
          <w:p w14:paraId="3FEAE88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CSTA3-3RD-PARTY-MONITOR-USER</w:t>
            </w:r>
          </w:p>
        </w:tc>
        <w:tc>
          <w:tcPr>
            <w:tcW w:w="2160" w:type="dxa"/>
            <w:hideMark/>
          </w:tcPr>
          <w:p w14:paraId="31E6603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E064FD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03328D0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04C47170" w14:textId="77777777" w:rsidTr="00BB2E0E">
        <w:tc>
          <w:tcPr>
            <w:tcW w:w="2160" w:type="dxa"/>
            <w:hideMark/>
          </w:tcPr>
          <w:p w14:paraId="634420D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CSTA3-CALL-CONTROL</w:t>
            </w:r>
          </w:p>
        </w:tc>
        <w:tc>
          <w:tcPr>
            <w:tcW w:w="2160" w:type="dxa"/>
            <w:hideMark/>
          </w:tcPr>
          <w:p w14:paraId="47AC229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1B879F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0D2CA50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4304F423" w14:textId="77777777" w:rsidTr="00BB2E0E">
        <w:tc>
          <w:tcPr>
            <w:tcW w:w="2160" w:type="dxa"/>
            <w:hideMark/>
          </w:tcPr>
          <w:p w14:paraId="7F40926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DIGITAL-EXTENSION</w:t>
            </w:r>
          </w:p>
        </w:tc>
        <w:tc>
          <w:tcPr>
            <w:tcW w:w="2160" w:type="dxa"/>
            <w:hideMark/>
          </w:tcPr>
          <w:p w14:paraId="6B3C720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8EF217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0" w:type="dxa"/>
            <w:hideMark/>
          </w:tcPr>
          <w:p w14:paraId="58E4224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4122C99C" w14:textId="77777777" w:rsidTr="00BB2E0E">
        <w:tc>
          <w:tcPr>
            <w:tcW w:w="2160" w:type="dxa"/>
            <w:hideMark/>
          </w:tcPr>
          <w:p w14:paraId="3016A87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EXTERNAL-LINE-CAS-ANA</w:t>
            </w:r>
          </w:p>
        </w:tc>
        <w:tc>
          <w:tcPr>
            <w:tcW w:w="2160" w:type="dxa"/>
            <w:hideMark/>
          </w:tcPr>
          <w:p w14:paraId="704A07E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31E93A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0" w:type="dxa"/>
            <w:hideMark/>
          </w:tcPr>
          <w:p w14:paraId="2713E41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194E3A8A" w14:textId="77777777" w:rsidTr="00BB2E0E">
        <w:tc>
          <w:tcPr>
            <w:tcW w:w="2160" w:type="dxa"/>
            <w:hideMark/>
          </w:tcPr>
          <w:p w14:paraId="6E9D2B6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EXTERNAL-LINE-CAS-DIG</w:t>
            </w:r>
          </w:p>
        </w:tc>
        <w:tc>
          <w:tcPr>
            <w:tcW w:w="2160" w:type="dxa"/>
            <w:hideMark/>
          </w:tcPr>
          <w:p w14:paraId="1E97F8E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735472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1F89A8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22826A14" w14:textId="77777777" w:rsidTr="00BB2E0E">
        <w:tc>
          <w:tcPr>
            <w:tcW w:w="2160" w:type="dxa"/>
            <w:hideMark/>
          </w:tcPr>
          <w:p w14:paraId="69288AC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EXTERNAL-LINE-CCSS7</w:t>
            </w:r>
          </w:p>
        </w:tc>
        <w:tc>
          <w:tcPr>
            <w:tcW w:w="2160" w:type="dxa"/>
            <w:hideMark/>
          </w:tcPr>
          <w:p w14:paraId="5360316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C534E9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2FA2C4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3EAD1DEB" w14:textId="77777777" w:rsidTr="00BB2E0E">
        <w:tc>
          <w:tcPr>
            <w:tcW w:w="2160" w:type="dxa"/>
            <w:hideMark/>
          </w:tcPr>
          <w:p w14:paraId="002C4E8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EXTERNAL-LINE-DASS</w:t>
            </w:r>
          </w:p>
        </w:tc>
        <w:tc>
          <w:tcPr>
            <w:tcW w:w="2160" w:type="dxa"/>
            <w:hideMark/>
          </w:tcPr>
          <w:p w14:paraId="3ECD023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9DA867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F64877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2299C6A6" w14:textId="77777777" w:rsidTr="00BB2E0E">
        <w:tc>
          <w:tcPr>
            <w:tcW w:w="2160" w:type="dxa"/>
            <w:hideMark/>
          </w:tcPr>
          <w:p w14:paraId="1261A3B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EXTERNAL-LINE-DPNSS</w:t>
            </w:r>
          </w:p>
        </w:tc>
        <w:tc>
          <w:tcPr>
            <w:tcW w:w="2160" w:type="dxa"/>
            <w:hideMark/>
          </w:tcPr>
          <w:p w14:paraId="46D2EAD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489076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7ED386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365DE889" w14:textId="77777777" w:rsidTr="00BB2E0E">
        <w:tc>
          <w:tcPr>
            <w:tcW w:w="2160" w:type="dxa"/>
            <w:hideMark/>
          </w:tcPr>
          <w:p w14:paraId="0066921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EXTERNAL-LINE-H323</w:t>
            </w:r>
          </w:p>
        </w:tc>
        <w:tc>
          <w:tcPr>
            <w:tcW w:w="2160" w:type="dxa"/>
            <w:hideMark/>
          </w:tcPr>
          <w:p w14:paraId="7A004B2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84F471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hideMark/>
          </w:tcPr>
          <w:p w14:paraId="14665F2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4B09B3B0" w14:textId="77777777" w:rsidTr="00BB2E0E">
        <w:tc>
          <w:tcPr>
            <w:tcW w:w="2160" w:type="dxa"/>
            <w:hideMark/>
          </w:tcPr>
          <w:p w14:paraId="4BAEA98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EXTERNAL-LINE-ISDN-NET</w:t>
            </w:r>
          </w:p>
        </w:tc>
        <w:tc>
          <w:tcPr>
            <w:tcW w:w="2160" w:type="dxa"/>
            <w:hideMark/>
          </w:tcPr>
          <w:p w14:paraId="06AAB77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E4D7A7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D601B7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6DF6D951" w14:textId="77777777" w:rsidTr="00BB2E0E">
        <w:tc>
          <w:tcPr>
            <w:tcW w:w="2160" w:type="dxa"/>
            <w:hideMark/>
          </w:tcPr>
          <w:p w14:paraId="4E3F478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EXTERNAL-LINE-ISDN-NET</w:t>
            </w:r>
          </w:p>
        </w:tc>
        <w:tc>
          <w:tcPr>
            <w:tcW w:w="2160" w:type="dxa"/>
            <w:hideMark/>
          </w:tcPr>
          <w:p w14:paraId="6CA7985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48B8E4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8DE29D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039DA42D" w14:textId="77777777" w:rsidTr="00BB2E0E">
        <w:tc>
          <w:tcPr>
            <w:tcW w:w="2160" w:type="dxa"/>
            <w:hideMark/>
          </w:tcPr>
          <w:p w14:paraId="31FBE09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EXTERNAL-LINE-ISDN-USR</w:t>
            </w:r>
          </w:p>
        </w:tc>
        <w:tc>
          <w:tcPr>
            <w:tcW w:w="2160" w:type="dxa"/>
            <w:hideMark/>
          </w:tcPr>
          <w:p w14:paraId="26E353D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A13991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0" w:type="dxa"/>
            <w:hideMark/>
          </w:tcPr>
          <w:p w14:paraId="5CE6217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30</w:t>
            </w:r>
          </w:p>
        </w:tc>
      </w:tr>
      <w:tr w:rsidR="00BB2E0E" w:rsidRPr="00766C74" w14:paraId="34F5FD2F" w14:textId="77777777" w:rsidTr="00BB2E0E">
        <w:tc>
          <w:tcPr>
            <w:tcW w:w="2160" w:type="dxa"/>
            <w:hideMark/>
          </w:tcPr>
          <w:p w14:paraId="51B007B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lastRenderedPageBreak/>
              <w:t>EXTERNAL-LINE-QSIG</w:t>
            </w:r>
          </w:p>
        </w:tc>
        <w:tc>
          <w:tcPr>
            <w:tcW w:w="2160" w:type="dxa"/>
            <w:hideMark/>
          </w:tcPr>
          <w:p w14:paraId="69241E1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9A33DC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hideMark/>
          </w:tcPr>
          <w:p w14:paraId="768705C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2E4E6C97" w14:textId="77777777" w:rsidTr="00BB2E0E">
        <w:tc>
          <w:tcPr>
            <w:tcW w:w="2160" w:type="dxa"/>
            <w:hideMark/>
          </w:tcPr>
          <w:p w14:paraId="5BFED60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FEATURE-USER-BASIC</w:t>
            </w:r>
          </w:p>
        </w:tc>
        <w:tc>
          <w:tcPr>
            <w:tcW w:w="2160" w:type="dxa"/>
            <w:hideMark/>
          </w:tcPr>
          <w:p w14:paraId="5A64CDB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834A7C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715E71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67141347" w14:textId="77777777" w:rsidTr="00BB2E0E">
        <w:tc>
          <w:tcPr>
            <w:tcW w:w="2160" w:type="dxa"/>
            <w:hideMark/>
          </w:tcPr>
          <w:p w14:paraId="11A8A88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FEATURE-USER-CORDLESS</w:t>
            </w:r>
          </w:p>
        </w:tc>
        <w:tc>
          <w:tcPr>
            <w:tcW w:w="2160" w:type="dxa"/>
            <w:hideMark/>
          </w:tcPr>
          <w:p w14:paraId="0E5654C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0FF3B4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A92A6C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0F1AF27B" w14:textId="77777777" w:rsidTr="00BB2E0E">
        <w:tc>
          <w:tcPr>
            <w:tcW w:w="2160" w:type="dxa"/>
            <w:hideMark/>
          </w:tcPr>
          <w:p w14:paraId="08346AA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FEATURE-USER-ENTRY</w:t>
            </w:r>
          </w:p>
        </w:tc>
        <w:tc>
          <w:tcPr>
            <w:tcW w:w="2160" w:type="dxa"/>
            <w:hideMark/>
          </w:tcPr>
          <w:p w14:paraId="5DEB622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A22415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F30D2F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653A652D" w14:textId="77777777" w:rsidTr="00BB2E0E">
        <w:tc>
          <w:tcPr>
            <w:tcW w:w="2160" w:type="dxa"/>
            <w:hideMark/>
          </w:tcPr>
          <w:p w14:paraId="17D4FF9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FEATURE-USER-H323</w:t>
            </w:r>
          </w:p>
        </w:tc>
        <w:tc>
          <w:tcPr>
            <w:tcW w:w="2160" w:type="dxa"/>
            <w:hideMark/>
          </w:tcPr>
          <w:p w14:paraId="615D684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776E06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68CDE5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0DA26CE8" w14:textId="77777777" w:rsidTr="00BB2E0E">
        <w:tc>
          <w:tcPr>
            <w:tcW w:w="2160" w:type="dxa"/>
            <w:hideMark/>
          </w:tcPr>
          <w:p w14:paraId="0C486AA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FEATURE-USER-MOBILE</w:t>
            </w:r>
          </w:p>
        </w:tc>
        <w:tc>
          <w:tcPr>
            <w:tcW w:w="2160" w:type="dxa"/>
            <w:hideMark/>
          </w:tcPr>
          <w:p w14:paraId="51316E4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06158A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194342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371EDC87" w14:textId="77777777" w:rsidTr="00BB2E0E">
        <w:tc>
          <w:tcPr>
            <w:tcW w:w="2160" w:type="dxa"/>
            <w:hideMark/>
          </w:tcPr>
          <w:p w14:paraId="2B38A97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FEATURE-USER-PREMIUM</w:t>
            </w:r>
          </w:p>
        </w:tc>
        <w:tc>
          <w:tcPr>
            <w:tcW w:w="2160" w:type="dxa"/>
            <w:hideMark/>
          </w:tcPr>
          <w:p w14:paraId="37CB1CD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61F3F2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7C7629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0D008C03" w14:textId="77777777" w:rsidTr="00BB2E0E">
        <w:tc>
          <w:tcPr>
            <w:tcW w:w="2160" w:type="dxa"/>
            <w:hideMark/>
          </w:tcPr>
          <w:p w14:paraId="35FF099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FEATURE-USER-STANDARD</w:t>
            </w:r>
          </w:p>
        </w:tc>
        <w:tc>
          <w:tcPr>
            <w:tcW w:w="2160" w:type="dxa"/>
            <w:hideMark/>
          </w:tcPr>
          <w:p w14:paraId="141F20C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93913A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DB3278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3F9A516A" w14:textId="77777777" w:rsidTr="00BB2E0E">
        <w:tc>
          <w:tcPr>
            <w:tcW w:w="2160" w:type="dxa"/>
            <w:hideMark/>
          </w:tcPr>
          <w:p w14:paraId="69080F7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GROUP-CTI</w:t>
            </w:r>
          </w:p>
        </w:tc>
        <w:tc>
          <w:tcPr>
            <w:tcW w:w="2160" w:type="dxa"/>
            <w:hideMark/>
          </w:tcPr>
          <w:p w14:paraId="7545B01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D81C2E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461F736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1D4ACF67" w14:textId="77777777" w:rsidTr="00BB2E0E">
        <w:tc>
          <w:tcPr>
            <w:tcW w:w="2160" w:type="dxa"/>
            <w:hideMark/>
          </w:tcPr>
          <w:p w14:paraId="1E322F0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GROUP-HUNT</w:t>
            </w:r>
          </w:p>
        </w:tc>
        <w:tc>
          <w:tcPr>
            <w:tcW w:w="2160" w:type="dxa"/>
            <w:hideMark/>
          </w:tcPr>
          <w:p w14:paraId="0643832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70C287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587861B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BB2E0E" w:rsidRPr="00766C74" w14:paraId="74FD1143" w14:textId="77777777" w:rsidTr="00BB2E0E">
        <w:tc>
          <w:tcPr>
            <w:tcW w:w="2160" w:type="dxa"/>
            <w:hideMark/>
          </w:tcPr>
          <w:p w14:paraId="5A03754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GROUP-RING</w:t>
            </w:r>
          </w:p>
        </w:tc>
        <w:tc>
          <w:tcPr>
            <w:tcW w:w="2160" w:type="dxa"/>
            <w:hideMark/>
          </w:tcPr>
          <w:p w14:paraId="51B76DA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4F75ED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20FF160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6A6238E4" w14:textId="77777777" w:rsidTr="00BB2E0E">
        <w:tc>
          <w:tcPr>
            <w:tcW w:w="2160" w:type="dxa"/>
            <w:hideMark/>
          </w:tcPr>
          <w:p w14:paraId="2B8C27C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H323-EXTENSION</w:t>
            </w:r>
          </w:p>
        </w:tc>
        <w:tc>
          <w:tcPr>
            <w:tcW w:w="2160" w:type="dxa"/>
            <w:hideMark/>
          </w:tcPr>
          <w:p w14:paraId="3ADFFC6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DE2CAD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408C88A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5ED82582" w14:textId="77777777" w:rsidTr="00BB2E0E">
        <w:tc>
          <w:tcPr>
            <w:tcW w:w="2160" w:type="dxa"/>
            <w:hideMark/>
          </w:tcPr>
          <w:p w14:paraId="552D69B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IP-EXTENSION</w:t>
            </w:r>
          </w:p>
        </w:tc>
        <w:tc>
          <w:tcPr>
            <w:tcW w:w="2160" w:type="dxa"/>
            <w:hideMark/>
          </w:tcPr>
          <w:p w14:paraId="4A3D074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24D871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1345263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11</w:t>
            </w:r>
          </w:p>
        </w:tc>
      </w:tr>
      <w:tr w:rsidR="00BB2E0E" w:rsidRPr="00766C74" w14:paraId="224816E5" w14:textId="77777777" w:rsidTr="00BB2E0E">
        <w:tc>
          <w:tcPr>
            <w:tcW w:w="2160" w:type="dxa"/>
            <w:hideMark/>
          </w:tcPr>
          <w:p w14:paraId="2523CD0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ISDN-TERMINAL-INTERFACE</w:t>
            </w:r>
          </w:p>
        </w:tc>
        <w:tc>
          <w:tcPr>
            <w:tcW w:w="2160" w:type="dxa"/>
            <w:hideMark/>
          </w:tcPr>
          <w:p w14:paraId="697D9FD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369150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15984C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6D846B30" w14:textId="77777777" w:rsidTr="00BB2E0E">
        <w:tc>
          <w:tcPr>
            <w:tcW w:w="2160" w:type="dxa"/>
            <w:hideMark/>
          </w:tcPr>
          <w:p w14:paraId="42A31D0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MEDIA-GATEWAY</w:t>
            </w:r>
          </w:p>
        </w:tc>
        <w:tc>
          <w:tcPr>
            <w:tcW w:w="2160" w:type="dxa"/>
            <w:hideMark/>
          </w:tcPr>
          <w:p w14:paraId="069DFE4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6307DA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hideMark/>
          </w:tcPr>
          <w:p w14:paraId="3D51285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BB2E0E" w:rsidRPr="00766C74" w14:paraId="06B708EB" w14:textId="77777777" w:rsidTr="00BB2E0E">
        <w:tc>
          <w:tcPr>
            <w:tcW w:w="2160" w:type="dxa"/>
            <w:hideMark/>
          </w:tcPr>
          <w:p w14:paraId="0C11006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MEDIA-SERVER</w:t>
            </w:r>
          </w:p>
        </w:tc>
        <w:tc>
          <w:tcPr>
            <w:tcW w:w="2160" w:type="dxa"/>
            <w:hideMark/>
          </w:tcPr>
          <w:p w14:paraId="0348717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D35AF1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F8B869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3CE37057" w14:textId="77777777" w:rsidTr="00BB2E0E">
        <w:tc>
          <w:tcPr>
            <w:tcW w:w="2160" w:type="dxa"/>
            <w:hideMark/>
          </w:tcPr>
          <w:p w14:paraId="36DDE12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MOBILE-EXTENSION</w:t>
            </w:r>
          </w:p>
        </w:tc>
        <w:tc>
          <w:tcPr>
            <w:tcW w:w="2160" w:type="dxa"/>
            <w:hideMark/>
          </w:tcPr>
          <w:p w14:paraId="7913A7C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2194F6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0" w:type="dxa"/>
            <w:hideMark/>
          </w:tcPr>
          <w:p w14:paraId="2006B89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52D85F9C" w14:textId="77777777" w:rsidTr="00BB2E0E">
        <w:tc>
          <w:tcPr>
            <w:tcW w:w="2160" w:type="dxa"/>
            <w:hideMark/>
          </w:tcPr>
          <w:p w14:paraId="7C59860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MOBILE-EXTENSION-MIGRATION</w:t>
            </w:r>
          </w:p>
        </w:tc>
        <w:tc>
          <w:tcPr>
            <w:tcW w:w="2160" w:type="dxa"/>
            <w:hideMark/>
          </w:tcPr>
          <w:p w14:paraId="1177C53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AD6710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FBAF86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1B2CCE2C" w14:textId="77777777" w:rsidTr="00BB2E0E">
        <w:tc>
          <w:tcPr>
            <w:tcW w:w="2160" w:type="dxa"/>
            <w:hideMark/>
          </w:tcPr>
          <w:p w14:paraId="51D8B57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OPERATOR-EXTENSION</w:t>
            </w:r>
          </w:p>
        </w:tc>
        <w:tc>
          <w:tcPr>
            <w:tcW w:w="2160" w:type="dxa"/>
            <w:hideMark/>
          </w:tcPr>
          <w:p w14:paraId="01B78A1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939CD6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hideMark/>
          </w:tcPr>
          <w:p w14:paraId="398AC17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1D1D6B0D" w14:textId="77777777" w:rsidTr="00BB2E0E">
        <w:tc>
          <w:tcPr>
            <w:tcW w:w="2160" w:type="dxa"/>
            <w:hideMark/>
          </w:tcPr>
          <w:p w14:paraId="20EE1C9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PAGING</w:t>
            </w:r>
          </w:p>
        </w:tc>
        <w:tc>
          <w:tcPr>
            <w:tcW w:w="2160" w:type="dxa"/>
            <w:hideMark/>
          </w:tcPr>
          <w:p w14:paraId="69CBA5F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4AA0DA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AD9B5B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5A05D064" w14:textId="77777777" w:rsidTr="00BB2E0E">
        <w:tc>
          <w:tcPr>
            <w:tcW w:w="2160" w:type="dxa"/>
            <w:hideMark/>
          </w:tcPr>
          <w:p w14:paraId="0CA09A5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RVA-EXTERNAL</w:t>
            </w:r>
          </w:p>
        </w:tc>
        <w:tc>
          <w:tcPr>
            <w:tcW w:w="2160" w:type="dxa"/>
            <w:hideMark/>
          </w:tcPr>
          <w:p w14:paraId="084D62B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BD16E1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4C7906C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2225E4A5" w14:textId="77777777" w:rsidTr="00BB2E0E">
        <w:tc>
          <w:tcPr>
            <w:tcW w:w="2160" w:type="dxa"/>
            <w:hideMark/>
          </w:tcPr>
          <w:p w14:paraId="2C186CD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RVA-INTERNAL</w:t>
            </w:r>
          </w:p>
        </w:tc>
        <w:tc>
          <w:tcPr>
            <w:tcW w:w="2160" w:type="dxa"/>
            <w:hideMark/>
          </w:tcPr>
          <w:p w14:paraId="401425C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FFA53E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2171B47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4137B5DB" w14:textId="77777777" w:rsidTr="00BB2E0E">
        <w:tc>
          <w:tcPr>
            <w:tcW w:w="2160" w:type="dxa"/>
            <w:hideMark/>
          </w:tcPr>
          <w:p w14:paraId="22C1617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SIP-EXTENSION</w:t>
            </w:r>
          </w:p>
        </w:tc>
        <w:tc>
          <w:tcPr>
            <w:tcW w:w="2160" w:type="dxa"/>
            <w:hideMark/>
          </w:tcPr>
          <w:p w14:paraId="6FC5C03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06AF21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60" w:type="dxa"/>
            <w:hideMark/>
          </w:tcPr>
          <w:p w14:paraId="71D6318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06BA698E" w14:textId="77777777" w:rsidTr="00BB2E0E">
        <w:tc>
          <w:tcPr>
            <w:tcW w:w="2160" w:type="dxa"/>
            <w:hideMark/>
          </w:tcPr>
          <w:p w14:paraId="11485EE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SIP-EXTENSION-MIGRATION</w:t>
            </w:r>
          </w:p>
        </w:tc>
        <w:tc>
          <w:tcPr>
            <w:tcW w:w="2160" w:type="dxa"/>
            <w:hideMark/>
          </w:tcPr>
          <w:p w14:paraId="206DEE0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45082A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FB0A51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132E0CE9" w14:textId="77777777" w:rsidTr="00BB2E0E">
        <w:tc>
          <w:tcPr>
            <w:tcW w:w="2160" w:type="dxa"/>
            <w:hideMark/>
          </w:tcPr>
          <w:p w14:paraId="38702C4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SOM-APPLICATION</w:t>
            </w:r>
          </w:p>
        </w:tc>
        <w:tc>
          <w:tcPr>
            <w:tcW w:w="2160" w:type="dxa"/>
            <w:hideMark/>
          </w:tcPr>
          <w:p w14:paraId="425F626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04EF59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0316CF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218AAE22" w14:textId="77777777" w:rsidTr="00BB2E0E">
        <w:tc>
          <w:tcPr>
            <w:tcW w:w="2160" w:type="dxa"/>
            <w:hideMark/>
          </w:tcPr>
          <w:p w14:paraId="68B1FD9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TENANT</w:t>
            </w:r>
          </w:p>
        </w:tc>
        <w:tc>
          <w:tcPr>
            <w:tcW w:w="2160" w:type="dxa"/>
            <w:hideMark/>
          </w:tcPr>
          <w:p w14:paraId="0F5982F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802D92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052BF8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3968217F" w14:textId="77777777" w:rsidTr="00BB2E0E">
        <w:tc>
          <w:tcPr>
            <w:tcW w:w="2160" w:type="dxa"/>
            <w:hideMark/>
          </w:tcPr>
          <w:p w14:paraId="60470D2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TENANT</w:t>
            </w:r>
          </w:p>
        </w:tc>
        <w:tc>
          <w:tcPr>
            <w:tcW w:w="2160" w:type="dxa"/>
            <w:hideMark/>
          </w:tcPr>
          <w:p w14:paraId="20D0002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6A2F5D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4BD335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27A1B4FB" w14:textId="77777777" w:rsidTr="00BB2E0E">
        <w:tc>
          <w:tcPr>
            <w:tcW w:w="2160" w:type="dxa"/>
            <w:hideMark/>
          </w:tcPr>
          <w:p w14:paraId="6AD9CD2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TRUNK-SIP-CHANNEL</w:t>
            </w:r>
          </w:p>
        </w:tc>
        <w:tc>
          <w:tcPr>
            <w:tcW w:w="2160" w:type="dxa"/>
            <w:hideMark/>
          </w:tcPr>
          <w:p w14:paraId="409FCD4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D92BF2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hideMark/>
          </w:tcPr>
          <w:p w14:paraId="11BD563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4</w:t>
            </w:r>
          </w:p>
        </w:tc>
      </w:tr>
      <w:tr w:rsidR="00BB2E0E" w:rsidRPr="00766C74" w14:paraId="5C8257CF" w14:textId="77777777" w:rsidTr="00BB2E0E">
        <w:tc>
          <w:tcPr>
            <w:tcW w:w="2160" w:type="dxa"/>
            <w:hideMark/>
          </w:tcPr>
          <w:p w14:paraId="01A8C6B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TRUNK-SIP-PRIVATE</w:t>
            </w:r>
          </w:p>
        </w:tc>
        <w:tc>
          <w:tcPr>
            <w:tcW w:w="2160" w:type="dxa"/>
            <w:hideMark/>
          </w:tcPr>
          <w:p w14:paraId="42DC49E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80BDA3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19BF573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5D183966" w14:textId="77777777" w:rsidTr="00BB2E0E">
        <w:tc>
          <w:tcPr>
            <w:tcW w:w="2160" w:type="dxa"/>
            <w:hideMark/>
          </w:tcPr>
          <w:p w14:paraId="0F6F973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TRUNK-SIP-PRIVATE-SERVICES</w:t>
            </w:r>
          </w:p>
        </w:tc>
        <w:tc>
          <w:tcPr>
            <w:tcW w:w="2160" w:type="dxa"/>
            <w:hideMark/>
          </w:tcPr>
          <w:p w14:paraId="4707D0F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1E9A83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4BE64CA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BB2E0E" w:rsidRPr="00766C74" w14:paraId="64EE907E" w14:textId="77777777" w:rsidTr="00BB2E0E">
        <w:tc>
          <w:tcPr>
            <w:tcW w:w="2160" w:type="dxa"/>
            <w:hideMark/>
          </w:tcPr>
          <w:p w14:paraId="055EF2D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TRUNK-SIP-PUBLIC</w:t>
            </w:r>
          </w:p>
        </w:tc>
        <w:tc>
          <w:tcPr>
            <w:tcW w:w="2160" w:type="dxa"/>
            <w:hideMark/>
          </w:tcPr>
          <w:p w14:paraId="26980F4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290095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5AC2241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3A4C42A4" w14:textId="77777777" w:rsidTr="00BB2E0E">
        <w:tc>
          <w:tcPr>
            <w:tcW w:w="2160" w:type="dxa"/>
            <w:hideMark/>
          </w:tcPr>
          <w:p w14:paraId="2F2A165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lastRenderedPageBreak/>
              <w:t>USER</w:t>
            </w:r>
          </w:p>
        </w:tc>
        <w:tc>
          <w:tcPr>
            <w:tcW w:w="2160" w:type="dxa"/>
            <w:hideMark/>
          </w:tcPr>
          <w:p w14:paraId="7CA7653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CE2BA8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160" w:type="dxa"/>
            <w:hideMark/>
          </w:tcPr>
          <w:p w14:paraId="6119EAA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103</w:t>
            </w:r>
          </w:p>
        </w:tc>
      </w:tr>
      <w:tr w:rsidR="00BB2E0E" w:rsidRPr="00766C74" w14:paraId="5ED17051" w14:textId="77777777" w:rsidTr="00BB2E0E">
        <w:tc>
          <w:tcPr>
            <w:tcW w:w="2160" w:type="dxa"/>
            <w:hideMark/>
          </w:tcPr>
          <w:p w14:paraId="1AA560F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USER-SIP-EDN</w:t>
            </w:r>
          </w:p>
        </w:tc>
        <w:tc>
          <w:tcPr>
            <w:tcW w:w="2160" w:type="dxa"/>
            <w:hideMark/>
          </w:tcPr>
          <w:p w14:paraId="558610A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33A2C4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9C1E74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2F4BAB0A" w14:textId="77777777" w:rsidTr="00BB2E0E">
        <w:tc>
          <w:tcPr>
            <w:tcW w:w="2160" w:type="dxa"/>
            <w:hideMark/>
          </w:tcPr>
          <w:p w14:paraId="23CECD1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2160" w:type="dxa"/>
            <w:hideMark/>
          </w:tcPr>
          <w:p w14:paraId="4F9F846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5A796C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2160" w:type="dxa"/>
            <w:hideMark/>
          </w:tcPr>
          <w:p w14:paraId="7950E41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71BBC4ED" w14:textId="77777777" w:rsidTr="00BB2E0E">
        <w:tc>
          <w:tcPr>
            <w:tcW w:w="2160" w:type="dxa"/>
            <w:hideMark/>
          </w:tcPr>
          <w:p w14:paraId="04ED603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VIRTUAL-EXTENSION</w:t>
            </w:r>
          </w:p>
        </w:tc>
        <w:tc>
          <w:tcPr>
            <w:tcW w:w="2160" w:type="dxa"/>
            <w:hideMark/>
          </w:tcPr>
          <w:p w14:paraId="2190358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462744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2160" w:type="dxa"/>
            <w:hideMark/>
          </w:tcPr>
          <w:p w14:paraId="40149C4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2</w:t>
            </w:r>
          </w:p>
        </w:tc>
      </w:tr>
    </w:tbl>
    <w:p w14:paraId="4B7EAB56" w14:textId="77777777" w:rsidR="00BB2E0E" w:rsidRPr="00766C74" w:rsidRDefault="00BB2E0E" w:rsidP="00BB2E0E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System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B2E0E" w:rsidRPr="00766C74" w14:paraId="32F6D622" w14:textId="77777777" w:rsidTr="00BB2E0E">
        <w:tc>
          <w:tcPr>
            <w:tcW w:w="2880" w:type="dxa"/>
            <w:hideMark/>
          </w:tcPr>
          <w:p w14:paraId="557FEA2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880" w:type="dxa"/>
            <w:hideMark/>
          </w:tcPr>
          <w:p w14:paraId="27474AF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880" w:type="dxa"/>
            <w:hideMark/>
          </w:tcPr>
          <w:p w14:paraId="75149DC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</w:tr>
      <w:tr w:rsidR="00BB2E0E" w:rsidRPr="00766C74" w14:paraId="595AB3AC" w14:textId="77777777" w:rsidTr="00BB2E0E">
        <w:tc>
          <w:tcPr>
            <w:tcW w:w="2880" w:type="dxa"/>
            <w:hideMark/>
          </w:tcPr>
          <w:p w14:paraId="4281983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AMC-ENCRYPTION</w:t>
            </w:r>
          </w:p>
        </w:tc>
        <w:tc>
          <w:tcPr>
            <w:tcW w:w="2880" w:type="dxa"/>
            <w:hideMark/>
          </w:tcPr>
          <w:p w14:paraId="00B942D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E46B35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6A76880E" w14:textId="77777777" w:rsidTr="00BB2E0E">
        <w:tc>
          <w:tcPr>
            <w:tcW w:w="2880" w:type="dxa"/>
            <w:hideMark/>
          </w:tcPr>
          <w:p w14:paraId="07ABB31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AUTOMATIC-REGISTRATION</w:t>
            </w:r>
          </w:p>
        </w:tc>
        <w:tc>
          <w:tcPr>
            <w:tcW w:w="2880" w:type="dxa"/>
            <w:hideMark/>
          </w:tcPr>
          <w:p w14:paraId="6102388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2D3F24E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70C49124" w14:textId="77777777" w:rsidTr="00BB2E0E">
        <w:tc>
          <w:tcPr>
            <w:tcW w:w="2880" w:type="dxa"/>
            <w:hideMark/>
          </w:tcPr>
          <w:p w14:paraId="604E636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BASIC-HOSTING</w:t>
            </w:r>
          </w:p>
        </w:tc>
        <w:tc>
          <w:tcPr>
            <w:tcW w:w="2880" w:type="dxa"/>
            <w:hideMark/>
          </w:tcPr>
          <w:p w14:paraId="3A47D92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162A79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6D6AD440" w14:textId="77777777" w:rsidTr="00BB2E0E">
        <w:tc>
          <w:tcPr>
            <w:tcW w:w="2880" w:type="dxa"/>
            <w:hideMark/>
          </w:tcPr>
          <w:p w14:paraId="4000F5F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DISA-NUMBER</w:t>
            </w:r>
          </w:p>
        </w:tc>
        <w:tc>
          <w:tcPr>
            <w:tcW w:w="2880" w:type="dxa"/>
            <w:hideMark/>
          </w:tcPr>
          <w:p w14:paraId="7FE896C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18ED949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1D272451" w14:textId="77777777" w:rsidTr="00BB2E0E">
        <w:tc>
          <w:tcPr>
            <w:tcW w:w="2880" w:type="dxa"/>
            <w:hideMark/>
          </w:tcPr>
          <w:p w14:paraId="365D823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DLS</w:t>
            </w:r>
          </w:p>
        </w:tc>
        <w:tc>
          <w:tcPr>
            <w:tcW w:w="2880" w:type="dxa"/>
            <w:hideMark/>
          </w:tcPr>
          <w:p w14:paraId="3C58CE8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5F8998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271DA29C" w14:textId="77777777" w:rsidTr="00BB2E0E">
        <w:tc>
          <w:tcPr>
            <w:tcW w:w="2880" w:type="dxa"/>
            <w:hideMark/>
          </w:tcPr>
          <w:p w14:paraId="01A9017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EMERGENCY-NOTIFICATION</w:t>
            </w:r>
          </w:p>
        </w:tc>
        <w:tc>
          <w:tcPr>
            <w:tcW w:w="2880" w:type="dxa"/>
            <w:hideMark/>
          </w:tcPr>
          <w:p w14:paraId="4BA9AAA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4705085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4757C4AA" w14:textId="77777777" w:rsidTr="00BB2E0E">
        <w:tc>
          <w:tcPr>
            <w:tcW w:w="2880" w:type="dxa"/>
            <w:hideMark/>
          </w:tcPr>
          <w:p w14:paraId="36F40C9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FEATURE-BASED</w:t>
            </w:r>
          </w:p>
        </w:tc>
        <w:tc>
          <w:tcPr>
            <w:tcW w:w="2880" w:type="dxa"/>
            <w:hideMark/>
          </w:tcPr>
          <w:p w14:paraId="4B9304F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232865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564CAF4D" w14:textId="77777777" w:rsidTr="00BB2E0E">
        <w:tc>
          <w:tcPr>
            <w:tcW w:w="2880" w:type="dxa"/>
            <w:hideMark/>
          </w:tcPr>
          <w:p w14:paraId="0D20958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HLR-REDUNDANCY</w:t>
            </w:r>
          </w:p>
        </w:tc>
        <w:tc>
          <w:tcPr>
            <w:tcW w:w="2880" w:type="dxa"/>
            <w:hideMark/>
          </w:tcPr>
          <w:p w14:paraId="3615723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FCAE8A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54EFC80F" w14:textId="77777777" w:rsidTr="00BB2E0E">
        <w:tc>
          <w:tcPr>
            <w:tcW w:w="2880" w:type="dxa"/>
            <w:hideMark/>
          </w:tcPr>
          <w:p w14:paraId="56EE0C6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HOSPITALITY-APPLICATION</w:t>
            </w:r>
          </w:p>
        </w:tc>
        <w:tc>
          <w:tcPr>
            <w:tcW w:w="2880" w:type="dxa"/>
            <w:hideMark/>
          </w:tcPr>
          <w:p w14:paraId="055E35F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0A4A06B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14422653" w14:textId="77777777" w:rsidTr="00BB2E0E">
        <w:tc>
          <w:tcPr>
            <w:tcW w:w="2880" w:type="dxa"/>
            <w:hideMark/>
          </w:tcPr>
          <w:p w14:paraId="0DDAC8C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INTER-GATEWAY-ROUTING</w:t>
            </w:r>
          </w:p>
        </w:tc>
        <w:tc>
          <w:tcPr>
            <w:tcW w:w="2880" w:type="dxa"/>
            <w:hideMark/>
          </w:tcPr>
          <w:p w14:paraId="1D5578A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3014F0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4FA76AC9" w14:textId="77777777" w:rsidTr="00BB2E0E">
        <w:tc>
          <w:tcPr>
            <w:tcW w:w="2880" w:type="dxa"/>
            <w:hideMark/>
          </w:tcPr>
          <w:p w14:paraId="48C5030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LICENSE-FILE</w:t>
            </w:r>
          </w:p>
        </w:tc>
        <w:tc>
          <w:tcPr>
            <w:tcW w:w="2880" w:type="dxa"/>
            <w:hideMark/>
          </w:tcPr>
          <w:p w14:paraId="4911612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AC917E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BB2E0E" w:rsidRPr="00766C74" w14:paraId="385D64C6" w14:textId="77777777" w:rsidTr="00BB2E0E">
        <w:tc>
          <w:tcPr>
            <w:tcW w:w="2880" w:type="dxa"/>
            <w:hideMark/>
          </w:tcPr>
          <w:p w14:paraId="64B887B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ROUTING-SERVER-CLIENT</w:t>
            </w:r>
          </w:p>
        </w:tc>
        <w:tc>
          <w:tcPr>
            <w:tcW w:w="2880" w:type="dxa"/>
            <w:hideMark/>
          </w:tcPr>
          <w:p w14:paraId="163C855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2AD494C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BB2E0E" w:rsidRPr="00766C74" w14:paraId="238A13F8" w14:textId="77777777" w:rsidTr="00BB2E0E">
        <w:tc>
          <w:tcPr>
            <w:tcW w:w="2880" w:type="dxa"/>
            <w:hideMark/>
          </w:tcPr>
          <w:p w14:paraId="71EFD3C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ROUTING-SERVER-SERVER</w:t>
            </w:r>
          </w:p>
        </w:tc>
        <w:tc>
          <w:tcPr>
            <w:tcW w:w="2880" w:type="dxa"/>
            <w:hideMark/>
          </w:tcPr>
          <w:p w14:paraId="189C3696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BE6E27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BB2E0E" w:rsidRPr="00766C74" w14:paraId="42376889" w14:textId="77777777" w:rsidTr="00BB2E0E">
        <w:tc>
          <w:tcPr>
            <w:tcW w:w="2880" w:type="dxa"/>
            <w:hideMark/>
          </w:tcPr>
          <w:p w14:paraId="032CE1C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SMOOTH-MIGRATION</w:t>
            </w:r>
          </w:p>
        </w:tc>
        <w:tc>
          <w:tcPr>
            <w:tcW w:w="2880" w:type="dxa"/>
            <w:hideMark/>
          </w:tcPr>
          <w:p w14:paraId="6BDEF44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34DFED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650911AC" w14:textId="77777777" w:rsidTr="00BB2E0E">
        <w:tc>
          <w:tcPr>
            <w:tcW w:w="2880" w:type="dxa"/>
            <w:hideMark/>
          </w:tcPr>
          <w:p w14:paraId="62B21A1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SNMP-ADVANCED</w:t>
            </w:r>
          </w:p>
        </w:tc>
        <w:tc>
          <w:tcPr>
            <w:tcW w:w="2880" w:type="dxa"/>
            <w:hideMark/>
          </w:tcPr>
          <w:p w14:paraId="65A0121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48E3C4F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BB2E0E" w:rsidRPr="00766C74" w14:paraId="05B7E846" w14:textId="77777777" w:rsidTr="00BB2E0E">
        <w:tc>
          <w:tcPr>
            <w:tcW w:w="2880" w:type="dxa"/>
            <w:hideMark/>
          </w:tcPr>
          <w:p w14:paraId="27F7E5AD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USAGE-REPORT</w:t>
            </w:r>
          </w:p>
        </w:tc>
        <w:tc>
          <w:tcPr>
            <w:tcW w:w="2880" w:type="dxa"/>
            <w:hideMark/>
          </w:tcPr>
          <w:p w14:paraId="6C32F0C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94C788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BB2E0E" w:rsidRPr="00766C74" w14:paraId="699AE8E7" w14:textId="77777777" w:rsidTr="00BB2E0E">
        <w:tc>
          <w:tcPr>
            <w:tcW w:w="2880" w:type="dxa"/>
            <w:hideMark/>
          </w:tcPr>
          <w:p w14:paraId="7B567F3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WEB-RTC</w:t>
            </w:r>
          </w:p>
        </w:tc>
        <w:tc>
          <w:tcPr>
            <w:tcW w:w="2880" w:type="dxa"/>
            <w:hideMark/>
          </w:tcPr>
          <w:p w14:paraId="405AA31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02F81F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</w:tbl>
    <w:p w14:paraId="76E5DB07" w14:textId="77777777" w:rsidR="00BB2E0E" w:rsidRPr="00766C74" w:rsidRDefault="00BB2E0E" w:rsidP="00BB2E0E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Key Attribute Port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B2E0E" w:rsidRPr="00766C74" w14:paraId="748ED81E" w14:textId="77777777" w:rsidTr="00BB2E0E">
        <w:tc>
          <w:tcPr>
            <w:tcW w:w="2880" w:type="dxa"/>
            <w:hideMark/>
          </w:tcPr>
          <w:p w14:paraId="6B10981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880" w:type="dxa"/>
            <w:hideMark/>
          </w:tcPr>
          <w:p w14:paraId="76A6E68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880" w:type="dxa"/>
            <w:hideMark/>
          </w:tcPr>
          <w:p w14:paraId="7BE7540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</w:tr>
      <w:tr w:rsidR="00BB2E0E" w:rsidRPr="00766C74" w14:paraId="11A02086" w14:textId="77777777" w:rsidTr="00BB2E0E">
        <w:tc>
          <w:tcPr>
            <w:tcW w:w="2880" w:type="dxa"/>
            <w:hideMark/>
          </w:tcPr>
          <w:p w14:paraId="2705FFC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ALARM-INTERFACE</w:t>
            </w:r>
          </w:p>
        </w:tc>
        <w:tc>
          <w:tcPr>
            <w:tcW w:w="2880" w:type="dxa"/>
            <w:hideMark/>
          </w:tcPr>
          <w:p w14:paraId="2C32E33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7429D7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19DD93C7" w14:textId="77777777" w:rsidTr="00BB2E0E">
        <w:tc>
          <w:tcPr>
            <w:tcW w:w="2880" w:type="dxa"/>
            <w:hideMark/>
          </w:tcPr>
          <w:p w14:paraId="470C67E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CALL-METERING</w:t>
            </w:r>
          </w:p>
        </w:tc>
        <w:tc>
          <w:tcPr>
            <w:tcW w:w="2880" w:type="dxa"/>
            <w:hideMark/>
          </w:tcPr>
          <w:p w14:paraId="41FBF897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A7C9E9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20365A1F" w14:textId="77777777" w:rsidTr="00BB2E0E">
        <w:tc>
          <w:tcPr>
            <w:tcW w:w="2880" w:type="dxa"/>
            <w:hideMark/>
          </w:tcPr>
          <w:p w14:paraId="647AE95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EMERGENCY-NOTIFICATION-USER</w:t>
            </w:r>
          </w:p>
        </w:tc>
        <w:tc>
          <w:tcPr>
            <w:tcW w:w="2880" w:type="dxa"/>
            <w:hideMark/>
          </w:tcPr>
          <w:p w14:paraId="5A55D93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2A79DD9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79C5521A" w14:textId="77777777" w:rsidTr="00BB2E0E">
        <w:tc>
          <w:tcPr>
            <w:tcW w:w="2880" w:type="dxa"/>
            <w:hideMark/>
          </w:tcPr>
          <w:p w14:paraId="602C2B8E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G729-CODEC</w:t>
            </w:r>
          </w:p>
        </w:tc>
        <w:tc>
          <w:tcPr>
            <w:tcW w:w="2880" w:type="dxa"/>
            <w:hideMark/>
          </w:tcPr>
          <w:p w14:paraId="198FCDB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CD2B06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5375A81E" w14:textId="77777777" w:rsidTr="00BB2E0E">
        <w:tc>
          <w:tcPr>
            <w:tcW w:w="2880" w:type="dxa"/>
            <w:hideMark/>
          </w:tcPr>
          <w:p w14:paraId="21EB999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MFC</w:t>
            </w:r>
          </w:p>
        </w:tc>
        <w:tc>
          <w:tcPr>
            <w:tcW w:w="2880" w:type="dxa"/>
            <w:hideMark/>
          </w:tcPr>
          <w:p w14:paraId="66712B1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1E8E483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0D8DF8CA" w14:textId="77777777" w:rsidTr="00BB2E0E">
        <w:tc>
          <w:tcPr>
            <w:tcW w:w="2880" w:type="dxa"/>
            <w:hideMark/>
          </w:tcPr>
          <w:p w14:paraId="63BF78F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MGR-PROV-USER</w:t>
            </w:r>
          </w:p>
        </w:tc>
        <w:tc>
          <w:tcPr>
            <w:tcW w:w="2880" w:type="dxa"/>
            <w:hideMark/>
          </w:tcPr>
          <w:p w14:paraId="438F7A8F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25DA4F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7310EE46" w14:textId="77777777" w:rsidTr="00BB2E0E">
        <w:tc>
          <w:tcPr>
            <w:tcW w:w="2880" w:type="dxa"/>
            <w:hideMark/>
          </w:tcPr>
          <w:p w14:paraId="1A8E104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MUSIC-ON-HOLD</w:t>
            </w:r>
          </w:p>
        </w:tc>
        <w:tc>
          <w:tcPr>
            <w:tcW w:w="2880" w:type="dxa"/>
            <w:hideMark/>
          </w:tcPr>
          <w:p w14:paraId="57129AA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FC2E67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BB2E0E" w:rsidRPr="00766C74" w14:paraId="1E9755D5" w14:textId="77777777" w:rsidTr="00BB2E0E">
        <w:tc>
          <w:tcPr>
            <w:tcW w:w="2880" w:type="dxa"/>
            <w:hideMark/>
          </w:tcPr>
          <w:p w14:paraId="6B91DB5A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REDUNDANCY-CALL-PROC</w:t>
            </w:r>
          </w:p>
        </w:tc>
        <w:tc>
          <w:tcPr>
            <w:tcW w:w="2880" w:type="dxa"/>
            <w:hideMark/>
          </w:tcPr>
          <w:p w14:paraId="5599098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B0E4C7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4454F013" w14:textId="77777777" w:rsidTr="00BB2E0E">
        <w:tc>
          <w:tcPr>
            <w:tcW w:w="2880" w:type="dxa"/>
            <w:hideMark/>
          </w:tcPr>
          <w:p w14:paraId="2EC48AA5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TELEPHONY-SERVER</w:t>
            </w:r>
          </w:p>
        </w:tc>
        <w:tc>
          <w:tcPr>
            <w:tcW w:w="2880" w:type="dxa"/>
            <w:hideMark/>
          </w:tcPr>
          <w:p w14:paraId="4507B39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3822F14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BB2E0E" w:rsidRPr="00766C74" w14:paraId="0CD4844D" w14:textId="77777777" w:rsidTr="00BB2E0E">
        <w:tc>
          <w:tcPr>
            <w:tcW w:w="2880" w:type="dxa"/>
            <w:hideMark/>
          </w:tcPr>
          <w:p w14:paraId="098AF2A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TRUNK-THROUGH-CON</w:t>
            </w:r>
          </w:p>
        </w:tc>
        <w:tc>
          <w:tcPr>
            <w:tcW w:w="2880" w:type="dxa"/>
            <w:hideMark/>
          </w:tcPr>
          <w:p w14:paraId="328AC94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11588AE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BB2E0E" w:rsidRPr="00766C74" w14:paraId="74489CB0" w14:textId="77777777" w:rsidTr="00BB2E0E">
        <w:tc>
          <w:tcPr>
            <w:tcW w:w="2880" w:type="dxa"/>
            <w:hideMark/>
          </w:tcPr>
          <w:p w14:paraId="4FE4380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USER-RVA</w:t>
            </w:r>
          </w:p>
        </w:tc>
        <w:tc>
          <w:tcPr>
            <w:tcW w:w="2880" w:type="dxa"/>
            <w:hideMark/>
          </w:tcPr>
          <w:p w14:paraId="0146CF1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1482AD8C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</w:tbl>
    <w:p w14:paraId="20B0068F" w14:textId="77777777" w:rsidR="00BB2E0E" w:rsidRPr="00766C74" w:rsidRDefault="00BB2E0E" w:rsidP="00BB2E0E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Key Attribute System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B2E0E" w:rsidRPr="00766C74" w14:paraId="72947F66" w14:textId="77777777" w:rsidTr="00BB2E0E">
        <w:tc>
          <w:tcPr>
            <w:tcW w:w="2880" w:type="dxa"/>
            <w:hideMark/>
          </w:tcPr>
          <w:p w14:paraId="1BF86C8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880" w:type="dxa"/>
            <w:hideMark/>
          </w:tcPr>
          <w:p w14:paraId="24672818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880" w:type="dxa"/>
            <w:hideMark/>
          </w:tcPr>
          <w:p w14:paraId="2479E009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</w:tr>
      <w:tr w:rsidR="00BB2E0E" w:rsidRPr="00766C74" w14:paraId="2359D468" w14:textId="77777777" w:rsidTr="00BB2E0E">
        <w:tc>
          <w:tcPr>
            <w:tcW w:w="2880" w:type="dxa"/>
            <w:hideMark/>
          </w:tcPr>
          <w:p w14:paraId="45E86CD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MGR-PROV-SYSTEM</w:t>
            </w:r>
          </w:p>
        </w:tc>
        <w:tc>
          <w:tcPr>
            <w:tcW w:w="2880" w:type="dxa"/>
            <w:hideMark/>
          </w:tcPr>
          <w:p w14:paraId="00A4F0B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2B275B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BB2E0E" w:rsidRPr="00766C74" w14:paraId="4E978362" w14:textId="77777777" w:rsidTr="00BB2E0E">
        <w:tc>
          <w:tcPr>
            <w:tcW w:w="2880" w:type="dxa"/>
            <w:hideMark/>
          </w:tcPr>
          <w:p w14:paraId="48365533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NETWORK-REDUNDANCY</w:t>
            </w:r>
          </w:p>
        </w:tc>
        <w:tc>
          <w:tcPr>
            <w:tcW w:w="2880" w:type="dxa"/>
            <w:hideMark/>
          </w:tcPr>
          <w:p w14:paraId="676F60F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6E6C81B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BB2E0E" w:rsidRPr="00766C74" w14:paraId="4FB97BAB" w14:textId="77777777" w:rsidTr="00BB2E0E">
        <w:tc>
          <w:tcPr>
            <w:tcW w:w="2880" w:type="dxa"/>
            <w:hideMark/>
          </w:tcPr>
          <w:p w14:paraId="25981CB2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lastRenderedPageBreak/>
              <w:t>REDUNDANCY</w:t>
            </w:r>
          </w:p>
        </w:tc>
        <w:tc>
          <w:tcPr>
            <w:tcW w:w="2880" w:type="dxa"/>
            <w:hideMark/>
          </w:tcPr>
          <w:p w14:paraId="5791A730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09C7C411" w14:textId="77777777" w:rsidR="00BB2E0E" w:rsidRPr="00766C74" w:rsidRDefault="00BB2E0E" w:rsidP="00BB2E0E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</w:tbl>
    <w:p w14:paraId="19CA3181" w14:textId="77777777" w:rsidR="00BB2E0E" w:rsidRPr="00766C74" w:rsidRDefault="00BB2E0E" w:rsidP="00BB2E0E">
      <w:pPr>
        <w:spacing w:after="0"/>
        <w:rPr>
          <w:rFonts w:ascii="Times New Roman" w:hAnsi="Times New Roman" w:cs="Times New Roman"/>
          <w:lang w:val="en-US"/>
        </w:rPr>
      </w:pPr>
    </w:p>
    <w:p w14:paraId="42AD914A" w14:textId="6230F482" w:rsidR="008C4365" w:rsidRPr="00766C74" w:rsidRDefault="008C4365" w:rsidP="000B7AE7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766C74">
        <w:rPr>
          <w:rFonts w:ascii="Times New Roman" w:hAnsi="Times New Roman" w:cs="Times New Roman"/>
          <w:b/>
          <w:color w:val="00B0F0"/>
          <w:sz w:val="28"/>
          <w:szCs w:val="28"/>
        </w:rPr>
        <w:t>Rychnov nad Kněžnou</w:t>
      </w:r>
    </w:p>
    <w:p w14:paraId="17AB9AA7" w14:textId="77777777" w:rsidR="008C4365" w:rsidRPr="00766C74" w:rsidRDefault="008C4365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Server umístěn ve virtuální infrastruktuře </w:t>
      </w:r>
      <w:proofErr w:type="spellStart"/>
      <w:r w:rsidRPr="00766C74">
        <w:rPr>
          <w:rFonts w:ascii="Times New Roman" w:hAnsi="Times New Roman" w:cs="Times New Roman"/>
        </w:rPr>
        <w:t>VMware</w:t>
      </w:r>
      <w:proofErr w:type="spellEnd"/>
      <w:r w:rsidRPr="00766C74">
        <w:rPr>
          <w:rFonts w:ascii="Times New Roman" w:hAnsi="Times New Roman" w:cs="Times New Roman"/>
        </w:rPr>
        <w:t xml:space="preserve"> – OS SUSE Linux </w:t>
      </w:r>
      <w:proofErr w:type="spellStart"/>
      <w:r w:rsidRPr="00766C74">
        <w:rPr>
          <w:rFonts w:ascii="Times New Roman" w:hAnsi="Times New Roman" w:cs="Times New Roman"/>
        </w:rPr>
        <w:t>Enterprise</w:t>
      </w:r>
      <w:proofErr w:type="spellEnd"/>
      <w:r w:rsidRPr="00766C74">
        <w:rPr>
          <w:rFonts w:ascii="Times New Roman" w:hAnsi="Times New Roman" w:cs="Times New Roman"/>
        </w:rPr>
        <w:t xml:space="preserve"> 12</w:t>
      </w:r>
    </w:p>
    <w:p w14:paraId="73847BFB" w14:textId="6C499208" w:rsidR="00A20579" w:rsidRPr="00766C74" w:rsidRDefault="00A20579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Provolba: 494 50</w:t>
      </w:r>
      <w:r w:rsidRPr="00766C74">
        <w:rPr>
          <w:rFonts w:ascii="Times New Roman" w:hAnsi="Times New Roman" w:cs="Times New Roman"/>
          <w:color w:val="FF0000"/>
        </w:rPr>
        <w:t xml:space="preserve">2 </w:t>
      </w:r>
      <w:proofErr w:type="spellStart"/>
      <w:r w:rsidRPr="00766C74">
        <w:rPr>
          <w:rFonts w:ascii="Times New Roman" w:hAnsi="Times New Roman" w:cs="Times New Roman"/>
          <w:color w:val="FF0000"/>
        </w:rPr>
        <w:t>xxx</w:t>
      </w:r>
      <w:proofErr w:type="spellEnd"/>
      <w:r w:rsidRPr="00766C74">
        <w:rPr>
          <w:rFonts w:ascii="Times New Roman" w:hAnsi="Times New Roman" w:cs="Times New Roman"/>
        </w:rPr>
        <w:t xml:space="preserve">   </w:t>
      </w:r>
    </w:p>
    <w:p w14:paraId="0764D78B" w14:textId="1A8960A1" w:rsidR="008C4365" w:rsidRPr="00766C74" w:rsidRDefault="008C4365" w:rsidP="008E3B13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Počet licencí User: 519</w:t>
      </w:r>
    </w:p>
    <w:p w14:paraId="7F995076" w14:textId="5BB9DA2B" w:rsidR="00101BA2" w:rsidRPr="00766C74" w:rsidRDefault="00101BA2" w:rsidP="00101BA2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MX Media </w:t>
      </w:r>
      <w:proofErr w:type="spellStart"/>
      <w:proofErr w:type="gramStart"/>
      <w:r w:rsidRPr="00766C74">
        <w:rPr>
          <w:rFonts w:ascii="Times New Roman" w:hAnsi="Times New Roman" w:cs="Times New Roman"/>
        </w:rPr>
        <w:t>Gateway</w:t>
      </w:r>
      <w:proofErr w:type="spellEnd"/>
      <w:r w:rsidRPr="00766C74">
        <w:rPr>
          <w:rFonts w:ascii="Times New Roman" w:hAnsi="Times New Roman" w:cs="Times New Roman"/>
        </w:rPr>
        <w:t xml:space="preserve">  -</w:t>
      </w:r>
      <w:proofErr w:type="gramEnd"/>
      <w:r w:rsidRPr="00766C74">
        <w:rPr>
          <w:rFonts w:ascii="Times New Roman" w:hAnsi="Times New Roman" w:cs="Times New Roman"/>
        </w:rPr>
        <w:t xml:space="preserve"> 1 ks</w:t>
      </w:r>
    </w:p>
    <w:p w14:paraId="37B0C284" w14:textId="77777777" w:rsidR="00101BA2" w:rsidRPr="00766C74" w:rsidRDefault="00101BA2" w:rsidP="00101BA2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MX </w:t>
      </w:r>
      <w:proofErr w:type="spellStart"/>
      <w:r w:rsidRPr="00766C74">
        <w:rPr>
          <w:rFonts w:ascii="Times New Roman" w:hAnsi="Times New Roman" w:cs="Times New Roman"/>
        </w:rPr>
        <w:t>board</w:t>
      </w:r>
      <w:proofErr w:type="spellEnd"/>
      <w:r w:rsidRPr="00766C74">
        <w:rPr>
          <w:rFonts w:ascii="Times New Roman" w:hAnsi="Times New Roman" w:cs="Times New Roman"/>
        </w:rPr>
        <w:t xml:space="preserve"> ELU34/1 32xana </w:t>
      </w:r>
      <w:proofErr w:type="spellStart"/>
      <w:r w:rsidRPr="00766C74">
        <w:rPr>
          <w:rFonts w:ascii="Times New Roman" w:hAnsi="Times New Roman" w:cs="Times New Roman"/>
        </w:rPr>
        <w:t>ports</w:t>
      </w:r>
      <w:proofErr w:type="spellEnd"/>
      <w:r w:rsidRPr="00766C74">
        <w:rPr>
          <w:rFonts w:ascii="Times New Roman" w:hAnsi="Times New Roman" w:cs="Times New Roman"/>
        </w:rPr>
        <w:t xml:space="preserve"> – 10 ks</w:t>
      </w:r>
    </w:p>
    <w:p w14:paraId="13232157" w14:textId="03F38D93" w:rsidR="00101BA2" w:rsidRPr="00766C74" w:rsidRDefault="00101BA2" w:rsidP="00101BA2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MX </w:t>
      </w:r>
      <w:proofErr w:type="spellStart"/>
      <w:r w:rsidRPr="00766C74">
        <w:rPr>
          <w:rFonts w:ascii="Times New Roman" w:hAnsi="Times New Roman" w:cs="Times New Roman"/>
        </w:rPr>
        <w:t>board</w:t>
      </w:r>
      <w:proofErr w:type="spellEnd"/>
      <w:r w:rsidRPr="00766C74">
        <w:rPr>
          <w:rFonts w:ascii="Times New Roman" w:hAnsi="Times New Roman" w:cs="Times New Roman"/>
        </w:rPr>
        <w:t xml:space="preserve"> ELU33/1 32xdig </w:t>
      </w:r>
      <w:proofErr w:type="spellStart"/>
      <w:r w:rsidRPr="00766C74">
        <w:rPr>
          <w:rFonts w:ascii="Times New Roman" w:hAnsi="Times New Roman" w:cs="Times New Roman"/>
        </w:rPr>
        <w:t>ports</w:t>
      </w:r>
      <w:proofErr w:type="spellEnd"/>
      <w:r w:rsidRPr="00766C74">
        <w:rPr>
          <w:rFonts w:ascii="Times New Roman" w:hAnsi="Times New Roman" w:cs="Times New Roman"/>
        </w:rPr>
        <w:t xml:space="preserve"> – 1 ks</w:t>
      </w:r>
    </w:p>
    <w:p w14:paraId="318AEDBC" w14:textId="2DC7BED5" w:rsidR="00101BA2" w:rsidRPr="00766C74" w:rsidRDefault="00101BA2" w:rsidP="00101BA2">
      <w:pPr>
        <w:spacing w:after="0"/>
        <w:rPr>
          <w:rFonts w:ascii="Times New Roman" w:hAnsi="Times New Roman" w:cs="Times New Roman"/>
        </w:rPr>
      </w:pPr>
    </w:p>
    <w:p w14:paraId="6969B98F" w14:textId="77777777" w:rsidR="00EB30CC" w:rsidRPr="00766C74" w:rsidRDefault="00EB30CC" w:rsidP="00EB30CC">
      <w:pPr>
        <w:spacing w:after="0"/>
        <w:rPr>
          <w:rFonts w:ascii="Times New Roman" w:hAnsi="Times New Roman" w:cs="Times New Roman"/>
          <w:u w:val="single"/>
        </w:rPr>
      </w:pPr>
      <w:r w:rsidRPr="00766C74">
        <w:rPr>
          <w:rFonts w:ascii="Times New Roman" w:hAnsi="Times New Roman" w:cs="Times New Roman"/>
          <w:b/>
          <w:bCs/>
          <w:u w:val="single"/>
        </w:rPr>
        <w:t>Zapojené periferie (koncová zařízení):</w:t>
      </w:r>
    </w:p>
    <w:p w14:paraId="180089C1" w14:textId="341559D5" w:rsidR="00EB30CC" w:rsidRPr="00766C74" w:rsidRDefault="00EB30CC" w:rsidP="00EB30CC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a) </w:t>
      </w:r>
      <w:r w:rsidRPr="00766C74">
        <w:rPr>
          <w:rFonts w:ascii="Times New Roman" w:hAnsi="Times New Roman" w:cs="Times New Roman"/>
          <w:b/>
          <w:bCs/>
        </w:rPr>
        <w:t>Analogová:</w:t>
      </w:r>
      <w:r w:rsidRPr="00766C74">
        <w:rPr>
          <w:rFonts w:ascii="Times New Roman" w:hAnsi="Times New Roman" w:cs="Times New Roman"/>
        </w:rPr>
        <w:t xml:space="preserve"> analogové telefonní přístroje včetně podpory CLIP, faxové přístroje </w:t>
      </w:r>
      <w:r w:rsidR="00AA36B6" w:rsidRPr="00766C74">
        <w:rPr>
          <w:rFonts w:ascii="Times New Roman" w:hAnsi="Times New Roman" w:cs="Times New Roman"/>
        </w:rPr>
        <w:t>různých výrobců</w:t>
      </w:r>
    </w:p>
    <w:p w14:paraId="67B16CAE" w14:textId="77777777" w:rsidR="00EB30CC" w:rsidRPr="00766C74" w:rsidRDefault="00EB30CC" w:rsidP="00EB30CC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b) </w:t>
      </w:r>
      <w:r w:rsidRPr="00766C74">
        <w:rPr>
          <w:rFonts w:ascii="Times New Roman" w:hAnsi="Times New Roman" w:cs="Times New Roman"/>
          <w:b/>
          <w:bCs/>
        </w:rPr>
        <w:t>IP telefonní přístroje – pevné:</w:t>
      </w:r>
      <w:r w:rsidRPr="00766C74">
        <w:rPr>
          <w:rFonts w:ascii="Times New Roman" w:hAnsi="Times New Roman" w:cs="Times New Roman"/>
        </w:rPr>
        <w:t xml:space="preserve"> stolní IP telefonní přístroje různých výrobců (většinou </w:t>
      </w:r>
      <w:proofErr w:type="spellStart"/>
      <w:r w:rsidRPr="00766C74">
        <w:rPr>
          <w:rFonts w:ascii="Times New Roman" w:hAnsi="Times New Roman" w:cs="Times New Roman"/>
          <w:b/>
          <w:bCs/>
        </w:rPr>
        <w:t>Mitel</w:t>
      </w:r>
      <w:proofErr w:type="spellEnd"/>
      <w:r w:rsidRPr="00766C74">
        <w:rPr>
          <w:rFonts w:ascii="Times New Roman" w:hAnsi="Times New Roman" w:cs="Times New Roman"/>
          <w:b/>
          <w:bCs/>
        </w:rPr>
        <w:t xml:space="preserve"> </w:t>
      </w:r>
      <w:r w:rsidRPr="00766C74">
        <w:rPr>
          <w:rFonts w:ascii="Times New Roman" w:hAnsi="Times New Roman" w:cs="Times New Roman"/>
          <w:bCs/>
        </w:rPr>
        <w:t xml:space="preserve">a </w:t>
      </w:r>
      <w:proofErr w:type="spellStart"/>
      <w:r w:rsidRPr="00766C74">
        <w:rPr>
          <w:rFonts w:ascii="Times New Roman" w:hAnsi="Times New Roman" w:cs="Times New Roman"/>
          <w:b/>
          <w:bCs/>
        </w:rPr>
        <w:t>Hrek</w:t>
      </w:r>
      <w:proofErr w:type="spellEnd"/>
      <w:r w:rsidRPr="00766C74">
        <w:rPr>
          <w:rFonts w:ascii="Times New Roman" w:hAnsi="Times New Roman" w:cs="Times New Roman"/>
          <w:bCs/>
        </w:rPr>
        <w:t>)</w:t>
      </w:r>
    </w:p>
    <w:p w14:paraId="1CA33890" w14:textId="77777777" w:rsidR="00EB30CC" w:rsidRPr="00766C74" w:rsidRDefault="00EB30CC" w:rsidP="00EB30CC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c) </w:t>
      </w:r>
      <w:r w:rsidRPr="00766C74">
        <w:rPr>
          <w:rFonts w:ascii="Times New Roman" w:hAnsi="Times New Roman" w:cs="Times New Roman"/>
          <w:b/>
          <w:bCs/>
        </w:rPr>
        <w:t>IP telefonní přístroje – přenosné:</w:t>
      </w:r>
      <w:r w:rsidRPr="00766C74">
        <w:rPr>
          <w:rFonts w:ascii="Times New Roman" w:hAnsi="Times New Roman" w:cs="Times New Roman"/>
        </w:rPr>
        <w:t xml:space="preserve"> bezdrátové IP telefonní přístroje různých výrobců (většinou </w:t>
      </w:r>
      <w:proofErr w:type="spellStart"/>
      <w:r w:rsidRPr="00766C74">
        <w:rPr>
          <w:rFonts w:ascii="Times New Roman" w:hAnsi="Times New Roman" w:cs="Times New Roman"/>
          <w:b/>
          <w:bCs/>
        </w:rPr>
        <w:t>Yealink</w:t>
      </w:r>
      <w:proofErr w:type="spellEnd"/>
      <w:r w:rsidRPr="00766C74">
        <w:rPr>
          <w:rFonts w:ascii="Times New Roman" w:hAnsi="Times New Roman" w:cs="Times New Roman"/>
          <w:b/>
          <w:bCs/>
        </w:rPr>
        <w:t>)</w:t>
      </w:r>
    </w:p>
    <w:p w14:paraId="3CBDAEA0" w14:textId="2701E147" w:rsidR="00EB30CC" w:rsidRPr="00766C74" w:rsidRDefault="00EB30CC" w:rsidP="00EB30CC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d) </w:t>
      </w:r>
      <w:r w:rsidRPr="00766C74">
        <w:rPr>
          <w:rFonts w:ascii="Times New Roman" w:hAnsi="Times New Roman" w:cs="Times New Roman"/>
          <w:b/>
          <w:bCs/>
        </w:rPr>
        <w:t>IP DECT systém:</w:t>
      </w:r>
      <w:r w:rsidRPr="00766C74">
        <w:rPr>
          <w:rFonts w:ascii="Times New Roman" w:hAnsi="Times New Roman" w:cs="Times New Roman"/>
        </w:rPr>
        <w:t xml:space="preserve"> základnové stanice a přenosné přístroje systému </w:t>
      </w:r>
      <w:proofErr w:type="spellStart"/>
      <w:r w:rsidRPr="00766C74">
        <w:rPr>
          <w:rFonts w:ascii="Times New Roman" w:hAnsi="Times New Roman" w:cs="Times New Roman"/>
          <w:b/>
          <w:bCs/>
        </w:rPr>
        <w:t>Ascom</w:t>
      </w:r>
      <w:proofErr w:type="spellEnd"/>
      <w:r w:rsidRPr="00766C74">
        <w:rPr>
          <w:rFonts w:ascii="Times New Roman" w:hAnsi="Times New Roman" w:cs="Times New Roman"/>
          <w:b/>
          <w:bCs/>
        </w:rPr>
        <w:t xml:space="preserve"> IP DECT </w:t>
      </w:r>
      <w:r w:rsidRPr="00766C74">
        <w:rPr>
          <w:rFonts w:ascii="Times New Roman" w:hAnsi="Times New Roman" w:cs="Times New Roman"/>
          <w:bCs/>
        </w:rPr>
        <w:t>(</w:t>
      </w:r>
      <w:r w:rsidR="00AA36B6" w:rsidRPr="00766C74">
        <w:rPr>
          <w:rFonts w:ascii="Times New Roman" w:hAnsi="Times New Roman" w:cs="Times New Roman"/>
          <w:bCs/>
        </w:rPr>
        <w:t>37</w:t>
      </w:r>
      <w:r w:rsidRPr="00766C74">
        <w:rPr>
          <w:rFonts w:ascii="Times New Roman" w:hAnsi="Times New Roman" w:cs="Times New Roman"/>
          <w:bCs/>
        </w:rPr>
        <w:t xml:space="preserve"> ks IPBS)</w:t>
      </w:r>
    </w:p>
    <w:p w14:paraId="53E10072" w14:textId="77777777" w:rsidR="00EB30CC" w:rsidRPr="00766C74" w:rsidRDefault="00EB30CC" w:rsidP="00EB30CC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e) </w:t>
      </w:r>
      <w:r w:rsidRPr="00766C74">
        <w:rPr>
          <w:rFonts w:ascii="Times New Roman" w:hAnsi="Times New Roman" w:cs="Times New Roman"/>
          <w:b/>
          <w:bCs/>
        </w:rPr>
        <w:t>Dveřní komunikační systémy a videotelefony:</w:t>
      </w:r>
      <w:r w:rsidRPr="00766C74">
        <w:rPr>
          <w:rFonts w:ascii="Times New Roman" w:hAnsi="Times New Roman" w:cs="Times New Roman"/>
        </w:rPr>
        <w:t xml:space="preserve"> IP vrátníky a videotelefony různých výrobců (např. </w:t>
      </w:r>
      <w:proofErr w:type="gramStart"/>
      <w:r w:rsidRPr="00766C74">
        <w:rPr>
          <w:rFonts w:ascii="Times New Roman" w:hAnsi="Times New Roman" w:cs="Times New Roman"/>
          <w:b/>
          <w:bCs/>
        </w:rPr>
        <w:t>2N</w:t>
      </w:r>
      <w:proofErr w:type="gramEnd"/>
      <w:r w:rsidRPr="00766C74">
        <w:rPr>
          <w:rFonts w:ascii="Times New Roman" w:hAnsi="Times New Roman" w:cs="Times New Roman"/>
        </w:rPr>
        <w:t xml:space="preserve">, </w:t>
      </w:r>
      <w:proofErr w:type="spellStart"/>
      <w:r w:rsidRPr="00766C74">
        <w:rPr>
          <w:rFonts w:ascii="Times New Roman" w:hAnsi="Times New Roman" w:cs="Times New Roman"/>
          <w:b/>
          <w:bCs/>
        </w:rPr>
        <w:t>Dahua</w:t>
      </w:r>
      <w:proofErr w:type="spellEnd"/>
      <w:r w:rsidRPr="00766C74">
        <w:rPr>
          <w:rFonts w:ascii="Times New Roman" w:hAnsi="Times New Roman" w:cs="Times New Roman"/>
        </w:rPr>
        <w:t xml:space="preserve"> a </w:t>
      </w:r>
      <w:proofErr w:type="spellStart"/>
      <w:r w:rsidRPr="00766C74">
        <w:rPr>
          <w:rFonts w:ascii="Times New Roman" w:hAnsi="Times New Roman" w:cs="Times New Roman"/>
          <w:b/>
          <w:bCs/>
        </w:rPr>
        <w:t>Akuvox</w:t>
      </w:r>
      <w:proofErr w:type="spellEnd"/>
      <w:r w:rsidRPr="00766C74">
        <w:rPr>
          <w:rFonts w:ascii="Times New Roman" w:hAnsi="Times New Roman" w:cs="Times New Roman"/>
          <w:bCs/>
        </w:rPr>
        <w:t>)</w:t>
      </w:r>
      <w:r w:rsidRPr="00766C74">
        <w:rPr>
          <w:rFonts w:ascii="Times New Roman" w:hAnsi="Times New Roman" w:cs="Times New Roman"/>
        </w:rPr>
        <w:t xml:space="preserve">, včetně IP videotelefonů s platformou </w:t>
      </w:r>
      <w:r w:rsidRPr="00766C74">
        <w:rPr>
          <w:rFonts w:ascii="Times New Roman" w:hAnsi="Times New Roman" w:cs="Times New Roman"/>
          <w:b/>
          <w:bCs/>
        </w:rPr>
        <w:t>Android</w:t>
      </w:r>
    </w:p>
    <w:p w14:paraId="79DB0AD3" w14:textId="0E2C23EF" w:rsidR="00EB30CC" w:rsidRPr="00766C74" w:rsidRDefault="00EB30CC" w:rsidP="00EB30CC">
      <w:pPr>
        <w:spacing w:after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 xml:space="preserve">f) </w:t>
      </w:r>
      <w:r w:rsidRPr="00766C74">
        <w:rPr>
          <w:rFonts w:ascii="Times New Roman" w:hAnsi="Times New Roman" w:cs="Times New Roman"/>
          <w:b/>
          <w:bCs/>
        </w:rPr>
        <w:t>IP převodníky a brány:</w:t>
      </w:r>
      <w:r w:rsidRPr="00766C74">
        <w:rPr>
          <w:rFonts w:ascii="Times New Roman" w:hAnsi="Times New Roman" w:cs="Times New Roman"/>
        </w:rPr>
        <w:t xml:space="preserve"> IP faxové převodníky </w:t>
      </w:r>
    </w:p>
    <w:p w14:paraId="26460975" w14:textId="77777777" w:rsidR="00E013A3" w:rsidRPr="00766C74" w:rsidRDefault="00E013A3" w:rsidP="008E3B13">
      <w:pPr>
        <w:spacing w:after="0"/>
        <w:rPr>
          <w:rFonts w:ascii="Times New Roman" w:hAnsi="Times New Roman" w:cs="Times New Roman"/>
        </w:rPr>
      </w:pPr>
    </w:p>
    <w:p w14:paraId="234CC640" w14:textId="6EEEF838" w:rsidR="008C4365" w:rsidRPr="00766C74" w:rsidRDefault="00BB2E0E" w:rsidP="008E3B13">
      <w:pPr>
        <w:spacing w:after="0"/>
        <w:rPr>
          <w:rFonts w:ascii="Times New Roman" w:hAnsi="Times New Roman" w:cs="Times New Roman"/>
          <w:b/>
          <w:u w:val="single"/>
        </w:rPr>
      </w:pPr>
      <w:r w:rsidRPr="00766C74">
        <w:rPr>
          <w:rFonts w:ascii="Times New Roman" w:hAnsi="Times New Roman" w:cs="Times New Roman"/>
          <w:b/>
          <w:u w:val="single"/>
        </w:rPr>
        <w:t>Výpis licencí</w:t>
      </w:r>
      <w:r w:rsidR="000B7AE7" w:rsidRPr="00766C74">
        <w:rPr>
          <w:rFonts w:ascii="Times New Roman" w:hAnsi="Times New Roman" w:cs="Times New Roman"/>
          <w:b/>
          <w:u w:val="single"/>
        </w:rPr>
        <w:t xml:space="preserve"> Rychnov</w:t>
      </w:r>
      <w:r w:rsidR="008E3B13" w:rsidRPr="00766C74">
        <w:rPr>
          <w:rFonts w:ascii="Times New Roman" w:hAnsi="Times New Roman" w:cs="Times New Roman"/>
          <w:b/>
          <w:u w:val="single"/>
        </w:rPr>
        <w:t>:</w:t>
      </w:r>
    </w:p>
    <w:p w14:paraId="1DACF354" w14:textId="77777777" w:rsidR="00BB2E0E" w:rsidRPr="00766C74" w:rsidRDefault="00BB2E0E" w:rsidP="00BB2E0E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Port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E3B13" w:rsidRPr="00766C74" w14:paraId="66D83141" w14:textId="77777777" w:rsidTr="008E3B13">
        <w:tc>
          <w:tcPr>
            <w:tcW w:w="2160" w:type="dxa"/>
            <w:hideMark/>
          </w:tcPr>
          <w:p w14:paraId="4B6D071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160" w:type="dxa"/>
            <w:hideMark/>
          </w:tcPr>
          <w:p w14:paraId="30B62A9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160" w:type="dxa"/>
            <w:hideMark/>
          </w:tcPr>
          <w:p w14:paraId="578CBAE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  <w:tc>
          <w:tcPr>
            <w:tcW w:w="2160" w:type="dxa"/>
            <w:hideMark/>
          </w:tcPr>
          <w:p w14:paraId="4CEACD7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Used</w:t>
            </w:r>
            <w:proofErr w:type="spellEnd"/>
          </w:p>
        </w:tc>
      </w:tr>
      <w:tr w:rsidR="008E3B13" w:rsidRPr="00766C74" w14:paraId="483E5FED" w14:textId="77777777" w:rsidTr="008E3B13">
        <w:tc>
          <w:tcPr>
            <w:tcW w:w="2160" w:type="dxa"/>
            <w:hideMark/>
          </w:tcPr>
          <w:p w14:paraId="0EE6763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3RD-PARTY-SIP-EXTENSION</w:t>
            </w:r>
          </w:p>
        </w:tc>
        <w:tc>
          <w:tcPr>
            <w:tcW w:w="2160" w:type="dxa"/>
            <w:hideMark/>
          </w:tcPr>
          <w:p w14:paraId="3A51C92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E9F180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160" w:type="dxa"/>
            <w:hideMark/>
          </w:tcPr>
          <w:p w14:paraId="686A11E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144</w:t>
            </w:r>
          </w:p>
        </w:tc>
      </w:tr>
      <w:tr w:rsidR="008E3B13" w:rsidRPr="00766C74" w14:paraId="3720D0F9" w14:textId="77777777" w:rsidTr="008E3B13">
        <w:tc>
          <w:tcPr>
            <w:tcW w:w="2160" w:type="dxa"/>
            <w:hideMark/>
          </w:tcPr>
          <w:p w14:paraId="1BF2F51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ACD-AGENT</w:t>
            </w:r>
          </w:p>
        </w:tc>
        <w:tc>
          <w:tcPr>
            <w:tcW w:w="2160" w:type="dxa"/>
            <w:hideMark/>
          </w:tcPr>
          <w:p w14:paraId="52B1661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AA59DE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EA766D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FAA04D7" w14:textId="77777777" w:rsidTr="008E3B13">
        <w:tc>
          <w:tcPr>
            <w:tcW w:w="2160" w:type="dxa"/>
            <w:hideMark/>
          </w:tcPr>
          <w:p w14:paraId="00FDA0E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ADDITIONAL-SIP-DEVICE</w:t>
            </w:r>
          </w:p>
        </w:tc>
        <w:tc>
          <w:tcPr>
            <w:tcW w:w="2160" w:type="dxa"/>
            <w:hideMark/>
          </w:tcPr>
          <w:p w14:paraId="1D12532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30BB59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34315D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BF7FFC8" w14:textId="77777777" w:rsidTr="008E3B13">
        <w:tc>
          <w:tcPr>
            <w:tcW w:w="2160" w:type="dxa"/>
            <w:hideMark/>
          </w:tcPr>
          <w:p w14:paraId="4888923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ALERT-RING-SIGNAL</w:t>
            </w:r>
          </w:p>
        </w:tc>
        <w:tc>
          <w:tcPr>
            <w:tcW w:w="2160" w:type="dxa"/>
            <w:hideMark/>
          </w:tcPr>
          <w:p w14:paraId="3A5ED16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29337F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4D64A9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0A2C9F4" w14:textId="77777777" w:rsidTr="008E3B13">
        <w:tc>
          <w:tcPr>
            <w:tcW w:w="2160" w:type="dxa"/>
            <w:hideMark/>
          </w:tcPr>
          <w:p w14:paraId="241C8AB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AMC-USER</w:t>
            </w:r>
          </w:p>
        </w:tc>
        <w:tc>
          <w:tcPr>
            <w:tcW w:w="2160" w:type="dxa"/>
            <w:hideMark/>
          </w:tcPr>
          <w:p w14:paraId="7601D65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F895F6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41D3C6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35A7221" w14:textId="77777777" w:rsidTr="008E3B13">
        <w:tc>
          <w:tcPr>
            <w:tcW w:w="2160" w:type="dxa"/>
            <w:hideMark/>
          </w:tcPr>
          <w:p w14:paraId="402A789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ANALOGUE-EXTENSION</w:t>
            </w:r>
          </w:p>
        </w:tc>
        <w:tc>
          <w:tcPr>
            <w:tcW w:w="2160" w:type="dxa"/>
            <w:hideMark/>
          </w:tcPr>
          <w:p w14:paraId="3862439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CC75A1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2160" w:type="dxa"/>
            <w:hideMark/>
          </w:tcPr>
          <w:p w14:paraId="76D8B9B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168</w:t>
            </w:r>
          </w:p>
        </w:tc>
      </w:tr>
      <w:tr w:rsidR="008E3B13" w:rsidRPr="00766C74" w14:paraId="0D83DAAA" w14:textId="77777777" w:rsidTr="008E3B13">
        <w:tc>
          <w:tcPr>
            <w:tcW w:w="2160" w:type="dxa"/>
            <w:hideMark/>
          </w:tcPr>
          <w:p w14:paraId="6FD9608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BASE-STATION-DECT</w:t>
            </w:r>
          </w:p>
        </w:tc>
        <w:tc>
          <w:tcPr>
            <w:tcW w:w="2160" w:type="dxa"/>
            <w:hideMark/>
          </w:tcPr>
          <w:p w14:paraId="01594E0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A13F9F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B68C61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262F5395" w14:textId="77777777" w:rsidTr="008E3B13">
        <w:tc>
          <w:tcPr>
            <w:tcW w:w="2160" w:type="dxa"/>
            <w:hideMark/>
          </w:tcPr>
          <w:p w14:paraId="166866B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BLUSTAR-SERVER</w:t>
            </w:r>
          </w:p>
        </w:tc>
        <w:tc>
          <w:tcPr>
            <w:tcW w:w="2160" w:type="dxa"/>
            <w:hideMark/>
          </w:tcPr>
          <w:p w14:paraId="3E39C58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95BFC0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8E14C0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BC990C5" w14:textId="77777777" w:rsidTr="008E3B13">
        <w:tc>
          <w:tcPr>
            <w:tcW w:w="2160" w:type="dxa"/>
            <w:hideMark/>
          </w:tcPr>
          <w:p w14:paraId="00A6523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BSC-CLIENT</w:t>
            </w:r>
          </w:p>
        </w:tc>
        <w:tc>
          <w:tcPr>
            <w:tcW w:w="2160" w:type="dxa"/>
            <w:hideMark/>
          </w:tcPr>
          <w:p w14:paraId="07AC248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2030DA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A2F187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D6AB1B6" w14:textId="77777777" w:rsidTr="008E3B13">
        <w:tc>
          <w:tcPr>
            <w:tcW w:w="2160" w:type="dxa"/>
            <w:hideMark/>
          </w:tcPr>
          <w:p w14:paraId="7EC3E12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CAS-EXTENSION</w:t>
            </w:r>
          </w:p>
        </w:tc>
        <w:tc>
          <w:tcPr>
            <w:tcW w:w="2160" w:type="dxa"/>
            <w:hideMark/>
          </w:tcPr>
          <w:p w14:paraId="3BA1A4A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33694E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1FFA390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8CFA8EC" w14:textId="77777777" w:rsidTr="008E3B13">
        <w:tc>
          <w:tcPr>
            <w:tcW w:w="2160" w:type="dxa"/>
            <w:hideMark/>
          </w:tcPr>
          <w:p w14:paraId="613069B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CORDLESS-EXTENSION</w:t>
            </w:r>
          </w:p>
        </w:tc>
        <w:tc>
          <w:tcPr>
            <w:tcW w:w="2160" w:type="dxa"/>
            <w:hideMark/>
          </w:tcPr>
          <w:p w14:paraId="19552A3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34230F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D5C4BA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AF026F5" w14:textId="77777777" w:rsidTr="008E3B13">
        <w:tc>
          <w:tcPr>
            <w:tcW w:w="2160" w:type="dxa"/>
            <w:hideMark/>
          </w:tcPr>
          <w:p w14:paraId="019062B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CSTA3-3RD-PARTY-CALL-CONTROL</w:t>
            </w:r>
          </w:p>
        </w:tc>
        <w:tc>
          <w:tcPr>
            <w:tcW w:w="2160" w:type="dxa"/>
            <w:hideMark/>
          </w:tcPr>
          <w:p w14:paraId="1B27DF6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3B2FD0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64A14C1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EAF9B95" w14:textId="77777777" w:rsidTr="008E3B13">
        <w:tc>
          <w:tcPr>
            <w:tcW w:w="2160" w:type="dxa"/>
            <w:hideMark/>
          </w:tcPr>
          <w:p w14:paraId="0A13455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CSTA3-3RD-PARTY-MONITOR-CTI</w:t>
            </w:r>
          </w:p>
        </w:tc>
        <w:tc>
          <w:tcPr>
            <w:tcW w:w="2160" w:type="dxa"/>
            <w:hideMark/>
          </w:tcPr>
          <w:p w14:paraId="2059021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1B2D9A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155450E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7405294" w14:textId="77777777" w:rsidTr="008E3B13">
        <w:tc>
          <w:tcPr>
            <w:tcW w:w="2160" w:type="dxa"/>
            <w:hideMark/>
          </w:tcPr>
          <w:p w14:paraId="11F086C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CSTA3-3RD-PARTY-MONITOR-USER</w:t>
            </w:r>
          </w:p>
        </w:tc>
        <w:tc>
          <w:tcPr>
            <w:tcW w:w="2160" w:type="dxa"/>
            <w:hideMark/>
          </w:tcPr>
          <w:p w14:paraId="536F96D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AF9F34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61F6770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2D467EF5" w14:textId="77777777" w:rsidTr="008E3B13">
        <w:tc>
          <w:tcPr>
            <w:tcW w:w="2160" w:type="dxa"/>
            <w:hideMark/>
          </w:tcPr>
          <w:p w14:paraId="09ACE33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lastRenderedPageBreak/>
              <w:t>CSTA3-CALL-CONTROL</w:t>
            </w:r>
          </w:p>
        </w:tc>
        <w:tc>
          <w:tcPr>
            <w:tcW w:w="2160" w:type="dxa"/>
            <w:hideMark/>
          </w:tcPr>
          <w:p w14:paraId="48957A9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98CC2E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181D0B4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27A548F5" w14:textId="77777777" w:rsidTr="008E3B13">
        <w:tc>
          <w:tcPr>
            <w:tcW w:w="2160" w:type="dxa"/>
            <w:hideMark/>
          </w:tcPr>
          <w:p w14:paraId="0481408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DIGITAL-EXTENSION</w:t>
            </w:r>
          </w:p>
        </w:tc>
        <w:tc>
          <w:tcPr>
            <w:tcW w:w="2160" w:type="dxa"/>
            <w:hideMark/>
          </w:tcPr>
          <w:p w14:paraId="6D94D4A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1AFF10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60" w:type="dxa"/>
            <w:hideMark/>
          </w:tcPr>
          <w:p w14:paraId="55BF517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4</w:t>
            </w:r>
          </w:p>
        </w:tc>
      </w:tr>
      <w:tr w:rsidR="008E3B13" w:rsidRPr="00766C74" w14:paraId="5238FCE8" w14:textId="77777777" w:rsidTr="008E3B13">
        <w:tc>
          <w:tcPr>
            <w:tcW w:w="2160" w:type="dxa"/>
            <w:hideMark/>
          </w:tcPr>
          <w:p w14:paraId="0AEC99C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EXTERNAL-LINE-CAS-ANA</w:t>
            </w:r>
          </w:p>
        </w:tc>
        <w:tc>
          <w:tcPr>
            <w:tcW w:w="2160" w:type="dxa"/>
            <w:hideMark/>
          </w:tcPr>
          <w:p w14:paraId="31D31DD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B2B7DD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0" w:type="dxa"/>
            <w:hideMark/>
          </w:tcPr>
          <w:p w14:paraId="1E8793A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7F930A1" w14:textId="77777777" w:rsidTr="008E3B13">
        <w:tc>
          <w:tcPr>
            <w:tcW w:w="2160" w:type="dxa"/>
            <w:hideMark/>
          </w:tcPr>
          <w:p w14:paraId="6F4B3EC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EXTERNAL-LINE-CAS-DIG</w:t>
            </w:r>
          </w:p>
        </w:tc>
        <w:tc>
          <w:tcPr>
            <w:tcW w:w="2160" w:type="dxa"/>
            <w:hideMark/>
          </w:tcPr>
          <w:p w14:paraId="34B5153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1FCAC3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5667DE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D6E4272" w14:textId="77777777" w:rsidTr="008E3B13">
        <w:tc>
          <w:tcPr>
            <w:tcW w:w="2160" w:type="dxa"/>
            <w:hideMark/>
          </w:tcPr>
          <w:p w14:paraId="2DCB7A5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EXTERNAL-LINE-CCSS7</w:t>
            </w:r>
          </w:p>
        </w:tc>
        <w:tc>
          <w:tcPr>
            <w:tcW w:w="2160" w:type="dxa"/>
            <w:hideMark/>
          </w:tcPr>
          <w:p w14:paraId="72220E9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F96714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985648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848F33A" w14:textId="77777777" w:rsidTr="008E3B13">
        <w:tc>
          <w:tcPr>
            <w:tcW w:w="2160" w:type="dxa"/>
            <w:hideMark/>
          </w:tcPr>
          <w:p w14:paraId="49F7DA1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EXTERNAL-LINE-DASS</w:t>
            </w:r>
          </w:p>
        </w:tc>
        <w:tc>
          <w:tcPr>
            <w:tcW w:w="2160" w:type="dxa"/>
            <w:hideMark/>
          </w:tcPr>
          <w:p w14:paraId="44778E6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99F1FF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89B48E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22C57962" w14:textId="77777777" w:rsidTr="008E3B13">
        <w:tc>
          <w:tcPr>
            <w:tcW w:w="2160" w:type="dxa"/>
            <w:hideMark/>
          </w:tcPr>
          <w:p w14:paraId="51A7D71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EXTERNAL-LINE-DPNSS</w:t>
            </w:r>
          </w:p>
        </w:tc>
        <w:tc>
          <w:tcPr>
            <w:tcW w:w="2160" w:type="dxa"/>
            <w:hideMark/>
          </w:tcPr>
          <w:p w14:paraId="2EF3006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B62EC4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D0EFB2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0B34840" w14:textId="77777777" w:rsidTr="008E3B13">
        <w:tc>
          <w:tcPr>
            <w:tcW w:w="2160" w:type="dxa"/>
            <w:hideMark/>
          </w:tcPr>
          <w:p w14:paraId="0CCE6E4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EXTERNAL-LINE-H323</w:t>
            </w:r>
          </w:p>
        </w:tc>
        <w:tc>
          <w:tcPr>
            <w:tcW w:w="2160" w:type="dxa"/>
            <w:hideMark/>
          </w:tcPr>
          <w:p w14:paraId="6668A2A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734E83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hideMark/>
          </w:tcPr>
          <w:p w14:paraId="23BD500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52BA32A" w14:textId="77777777" w:rsidTr="008E3B13">
        <w:tc>
          <w:tcPr>
            <w:tcW w:w="2160" w:type="dxa"/>
            <w:hideMark/>
          </w:tcPr>
          <w:p w14:paraId="68E78BD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EXTERNAL-LINE-ISDN-NET</w:t>
            </w:r>
          </w:p>
        </w:tc>
        <w:tc>
          <w:tcPr>
            <w:tcW w:w="2160" w:type="dxa"/>
            <w:hideMark/>
          </w:tcPr>
          <w:p w14:paraId="15EC0FE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C2B844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C7EBD2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235E5CC3" w14:textId="77777777" w:rsidTr="008E3B13">
        <w:tc>
          <w:tcPr>
            <w:tcW w:w="2160" w:type="dxa"/>
            <w:hideMark/>
          </w:tcPr>
          <w:p w14:paraId="661F50D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EXTERNAL-LINE-ISDN-NET</w:t>
            </w:r>
          </w:p>
        </w:tc>
        <w:tc>
          <w:tcPr>
            <w:tcW w:w="2160" w:type="dxa"/>
            <w:hideMark/>
          </w:tcPr>
          <w:p w14:paraId="5A6DD02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1D745E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AA191A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6C72CF1" w14:textId="77777777" w:rsidTr="008E3B13">
        <w:tc>
          <w:tcPr>
            <w:tcW w:w="2160" w:type="dxa"/>
            <w:hideMark/>
          </w:tcPr>
          <w:p w14:paraId="7619604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EXTERNAL-LINE-ISDN-USR</w:t>
            </w:r>
          </w:p>
        </w:tc>
        <w:tc>
          <w:tcPr>
            <w:tcW w:w="2160" w:type="dxa"/>
            <w:hideMark/>
          </w:tcPr>
          <w:p w14:paraId="468E9F6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88589E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60" w:type="dxa"/>
            <w:hideMark/>
          </w:tcPr>
          <w:p w14:paraId="660772A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30</w:t>
            </w:r>
          </w:p>
        </w:tc>
      </w:tr>
      <w:tr w:rsidR="008E3B13" w:rsidRPr="00766C74" w14:paraId="4F2C369F" w14:textId="77777777" w:rsidTr="008E3B13">
        <w:tc>
          <w:tcPr>
            <w:tcW w:w="2160" w:type="dxa"/>
            <w:hideMark/>
          </w:tcPr>
          <w:p w14:paraId="6213E81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EXTERNAL-LINE-QSIG</w:t>
            </w:r>
          </w:p>
        </w:tc>
        <w:tc>
          <w:tcPr>
            <w:tcW w:w="2160" w:type="dxa"/>
            <w:hideMark/>
          </w:tcPr>
          <w:p w14:paraId="30BB088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24304E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hideMark/>
          </w:tcPr>
          <w:p w14:paraId="301FCDF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495A471" w14:textId="77777777" w:rsidTr="008E3B13">
        <w:tc>
          <w:tcPr>
            <w:tcW w:w="2160" w:type="dxa"/>
            <w:hideMark/>
          </w:tcPr>
          <w:p w14:paraId="6E3841B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FEATURE-USER-BASIC</w:t>
            </w:r>
          </w:p>
        </w:tc>
        <w:tc>
          <w:tcPr>
            <w:tcW w:w="2160" w:type="dxa"/>
            <w:hideMark/>
          </w:tcPr>
          <w:p w14:paraId="7F3DB5A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D70015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CF16AA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05E19D07" w14:textId="77777777" w:rsidTr="008E3B13">
        <w:tc>
          <w:tcPr>
            <w:tcW w:w="2160" w:type="dxa"/>
            <w:hideMark/>
          </w:tcPr>
          <w:p w14:paraId="5BD2751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FEATURE-USER-CORDLESS</w:t>
            </w:r>
          </w:p>
        </w:tc>
        <w:tc>
          <w:tcPr>
            <w:tcW w:w="2160" w:type="dxa"/>
            <w:hideMark/>
          </w:tcPr>
          <w:p w14:paraId="33E2DEB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1876A9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3105D8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61C0DB7" w14:textId="77777777" w:rsidTr="008E3B13">
        <w:tc>
          <w:tcPr>
            <w:tcW w:w="2160" w:type="dxa"/>
            <w:hideMark/>
          </w:tcPr>
          <w:p w14:paraId="3B51CED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FEATURE-USER-ENTRY</w:t>
            </w:r>
          </w:p>
        </w:tc>
        <w:tc>
          <w:tcPr>
            <w:tcW w:w="2160" w:type="dxa"/>
            <w:hideMark/>
          </w:tcPr>
          <w:p w14:paraId="4C79CC6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7A3564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031808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6244703" w14:textId="77777777" w:rsidTr="008E3B13">
        <w:tc>
          <w:tcPr>
            <w:tcW w:w="2160" w:type="dxa"/>
            <w:hideMark/>
          </w:tcPr>
          <w:p w14:paraId="4D46DD1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FEATURE-USER-H323</w:t>
            </w:r>
          </w:p>
        </w:tc>
        <w:tc>
          <w:tcPr>
            <w:tcW w:w="2160" w:type="dxa"/>
            <w:hideMark/>
          </w:tcPr>
          <w:p w14:paraId="329C199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98D863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5631B8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607AA74" w14:textId="77777777" w:rsidTr="008E3B13">
        <w:tc>
          <w:tcPr>
            <w:tcW w:w="2160" w:type="dxa"/>
            <w:hideMark/>
          </w:tcPr>
          <w:p w14:paraId="28C51BA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FEATURE-USER-MOBILE</w:t>
            </w:r>
          </w:p>
        </w:tc>
        <w:tc>
          <w:tcPr>
            <w:tcW w:w="2160" w:type="dxa"/>
            <w:hideMark/>
          </w:tcPr>
          <w:p w14:paraId="2CC390A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591BB4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2CA4D6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53E0367" w14:textId="77777777" w:rsidTr="008E3B13">
        <w:tc>
          <w:tcPr>
            <w:tcW w:w="2160" w:type="dxa"/>
            <w:hideMark/>
          </w:tcPr>
          <w:p w14:paraId="2F22F5A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FEATURE-USER-PREMIUM</w:t>
            </w:r>
          </w:p>
        </w:tc>
        <w:tc>
          <w:tcPr>
            <w:tcW w:w="2160" w:type="dxa"/>
            <w:hideMark/>
          </w:tcPr>
          <w:p w14:paraId="6B37463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28D5C1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412832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2BE637C6" w14:textId="77777777" w:rsidTr="008E3B13">
        <w:tc>
          <w:tcPr>
            <w:tcW w:w="2160" w:type="dxa"/>
            <w:hideMark/>
          </w:tcPr>
          <w:p w14:paraId="07153B8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FEATURE-USER-STANDARD</w:t>
            </w:r>
          </w:p>
        </w:tc>
        <w:tc>
          <w:tcPr>
            <w:tcW w:w="2160" w:type="dxa"/>
            <w:hideMark/>
          </w:tcPr>
          <w:p w14:paraId="549A150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6252C4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B20298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85623F4" w14:textId="77777777" w:rsidTr="008E3B13">
        <w:tc>
          <w:tcPr>
            <w:tcW w:w="2160" w:type="dxa"/>
            <w:hideMark/>
          </w:tcPr>
          <w:p w14:paraId="39F679F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GROUP-CTI</w:t>
            </w:r>
          </w:p>
        </w:tc>
        <w:tc>
          <w:tcPr>
            <w:tcW w:w="2160" w:type="dxa"/>
            <w:hideMark/>
          </w:tcPr>
          <w:p w14:paraId="3FB1430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E64748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3ED624F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2057D9C" w14:textId="77777777" w:rsidTr="008E3B13">
        <w:tc>
          <w:tcPr>
            <w:tcW w:w="2160" w:type="dxa"/>
            <w:hideMark/>
          </w:tcPr>
          <w:p w14:paraId="5BAE0EE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GROUP-HUNT</w:t>
            </w:r>
          </w:p>
        </w:tc>
        <w:tc>
          <w:tcPr>
            <w:tcW w:w="2160" w:type="dxa"/>
            <w:hideMark/>
          </w:tcPr>
          <w:p w14:paraId="3F7E5D6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DD3109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552F48B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6E709B8" w14:textId="77777777" w:rsidTr="008E3B13">
        <w:tc>
          <w:tcPr>
            <w:tcW w:w="2160" w:type="dxa"/>
            <w:hideMark/>
          </w:tcPr>
          <w:p w14:paraId="77B0771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GROUP-RING</w:t>
            </w:r>
          </w:p>
        </w:tc>
        <w:tc>
          <w:tcPr>
            <w:tcW w:w="2160" w:type="dxa"/>
            <w:hideMark/>
          </w:tcPr>
          <w:p w14:paraId="47D516F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4DE5CA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7194DCC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92D2238" w14:textId="77777777" w:rsidTr="008E3B13">
        <w:tc>
          <w:tcPr>
            <w:tcW w:w="2160" w:type="dxa"/>
            <w:hideMark/>
          </w:tcPr>
          <w:p w14:paraId="186CDE0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H323-EXTENSION</w:t>
            </w:r>
          </w:p>
        </w:tc>
        <w:tc>
          <w:tcPr>
            <w:tcW w:w="2160" w:type="dxa"/>
            <w:hideMark/>
          </w:tcPr>
          <w:p w14:paraId="238F0BC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1C3016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711A4DF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2A89225" w14:textId="77777777" w:rsidTr="008E3B13">
        <w:tc>
          <w:tcPr>
            <w:tcW w:w="2160" w:type="dxa"/>
            <w:hideMark/>
          </w:tcPr>
          <w:p w14:paraId="738687F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IP-EXTENSION</w:t>
            </w:r>
          </w:p>
        </w:tc>
        <w:tc>
          <w:tcPr>
            <w:tcW w:w="2160" w:type="dxa"/>
            <w:hideMark/>
          </w:tcPr>
          <w:p w14:paraId="0B1C30A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384648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1912007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175</w:t>
            </w:r>
          </w:p>
        </w:tc>
      </w:tr>
      <w:tr w:rsidR="008E3B13" w:rsidRPr="00766C74" w14:paraId="6868C8AC" w14:textId="77777777" w:rsidTr="008E3B13">
        <w:tc>
          <w:tcPr>
            <w:tcW w:w="2160" w:type="dxa"/>
            <w:hideMark/>
          </w:tcPr>
          <w:p w14:paraId="77FB892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ISDN-TERMINAL-INTERFACE</w:t>
            </w:r>
          </w:p>
        </w:tc>
        <w:tc>
          <w:tcPr>
            <w:tcW w:w="2160" w:type="dxa"/>
            <w:hideMark/>
          </w:tcPr>
          <w:p w14:paraId="07C8A23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703C8C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7399DD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254A7C5" w14:textId="77777777" w:rsidTr="008E3B13">
        <w:tc>
          <w:tcPr>
            <w:tcW w:w="2160" w:type="dxa"/>
            <w:hideMark/>
          </w:tcPr>
          <w:p w14:paraId="16E7559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MEDIA-GATEWAY</w:t>
            </w:r>
          </w:p>
        </w:tc>
        <w:tc>
          <w:tcPr>
            <w:tcW w:w="2160" w:type="dxa"/>
            <w:hideMark/>
          </w:tcPr>
          <w:p w14:paraId="43CB32E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56DD3B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hideMark/>
          </w:tcPr>
          <w:p w14:paraId="415EF11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8E3B13" w:rsidRPr="00766C74" w14:paraId="53139DA1" w14:textId="77777777" w:rsidTr="008E3B13">
        <w:tc>
          <w:tcPr>
            <w:tcW w:w="2160" w:type="dxa"/>
            <w:hideMark/>
          </w:tcPr>
          <w:p w14:paraId="34B5204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MEDIA-SERVER</w:t>
            </w:r>
          </w:p>
        </w:tc>
        <w:tc>
          <w:tcPr>
            <w:tcW w:w="2160" w:type="dxa"/>
            <w:hideMark/>
          </w:tcPr>
          <w:p w14:paraId="23A463C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494287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2E194B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F436481" w14:textId="77777777" w:rsidTr="008E3B13">
        <w:tc>
          <w:tcPr>
            <w:tcW w:w="2160" w:type="dxa"/>
            <w:hideMark/>
          </w:tcPr>
          <w:p w14:paraId="3292FF4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MOBILE-EXTENSION</w:t>
            </w:r>
          </w:p>
        </w:tc>
        <w:tc>
          <w:tcPr>
            <w:tcW w:w="2160" w:type="dxa"/>
            <w:hideMark/>
          </w:tcPr>
          <w:p w14:paraId="4C58462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188D7B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0" w:type="dxa"/>
            <w:hideMark/>
          </w:tcPr>
          <w:p w14:paraId="29C9014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032A2B8" w14:textId="77777777" w:rsidTr="008E3B13">
        <w:tc>
          <w:tcPr>
            <w:tcW w:w="2160" w:type="dxa"/>
            <w:hideMark/>
          </w:tcPr>
          <w:p w14:paraId="77735C9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lastRenderedPageBreak/>
              <w:t>MOBILE-EXTENSION-MIGRATION</w:t>
            </w:r>
          </w:p>
        </w:tc>
        <w:tc>
          <w:tcPr>
            <w:tcW w:w="2160" w:type="dxa"/>
            <w:hideMark/>
          </w:tcPr>
          <w:p w14:paraId="1FB2E6E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D5085E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52ED1C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557EC5E9" w14:textId="77777777" w:rsidTr="008E3B13">
        <w:tc>
          <w:tcPr>
            <w:tcW w:w="2160" w:type="dxa"/>
            <w:hideMark/>
          </w:tcPr>
          <w:p w14:paraId="61996E7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OPERATOR-EXTENSION</w:t>
            </w:r>
          </w:p>
        </w:tc>
        <w:tc>
          <w:tcPr>
            <w:tcW w:w="2160" w:type="dxa"/>
            <w:hideMark/>
          </w:tcPr>
          <w:p w14:paraId="562FD4B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400A2F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hideMark/>
          </w:tcPr>
          <w:p w14:paraId="2778847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9E27FF2" w14:textId="77777777" w:rsidTr="008E3B13">
        <w:tc>
          <w:tcPr>
            <w:tcW w:w="2160" w:type="dxa"/>
            <w:hideMark/>
          </w:tcPr>
          <w:p w14:paraId="7B7B5F1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PAGING</w:t>
            </w:r>
          </w:p>
        </w:tc>
        <w:tc>
          <w:tcPr>
            <w:tcW w:w="2160" w:type="dxa"/>
            <w:hideMark/>
          </w:tcPr>
          <w:p w14:paraId="46FB372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E80296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05C0A0B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D7248ED" w14:textId="77777777" w:rsidTr="008E3B13">
        <w:tc>
          <w:tcPr>
            <w:tcW w:w="2160" w:type="dxa"/>
            <w:hideMark/>
          </w:tcPr>
          <w:p w14:paraId="11533D3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RVA-EXTERNAL</w:t>
            </w:r>
          </w:p>
        </w:tc>
        <w:tc>
          <w:tcPr>
            <w:tcW w:w="2160" w:type="dxa"/>
            <w:hideMark/>
          </w:tcPr>
          <w:p w14:paraId="4160E3D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D12708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07748DD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EE80092" w14:textId="77777777" w:rsidTr="008E3B13">
        <w:tc>
          <w:tcPr>
            <w:tcW w:w="2160" w:type="dxa"/>
            <w:hideMark/>
          </w:tcPr>
          <w:p w14:paraId="44645B1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RVA-INTERNAL</w:t>
            </w:r>
          </w:p>
        </w:tc>
        <w:tc>
          <w:tcPr>
            <w:tcW w:w="2160" w:type="dxa"/>
            <w:hideMark/>
          </w:tcPr>
          <w:p w14:paraId="5906E3D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85F4CD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7B14254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F8E324C" w14:textId="77777777" w:rsidTr="008E3B13">
        <w:tc>
          <w:tcPr>
            <w:tcW w:w="2160" w:type="dxa"/>
            <w:hideMark/>
          </w:tcPr>
          <w:p w14:paraId="356AB5C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SIP-EXTENSION</w:t>
            </w:r>
          </w:p>
        </w:tc>
        <w:tc>
          <w:tcPr>
            <w:tcW w:w="2160" w:type="dxa"/>
            <w:hideMark/>
          </w:tcPr>
          <w:p w14:paraId="59CCA43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AC443F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60" w:type="dxa"/>
            <w:hideMark/>
          </w:tcPr>
          <w:p w14:paraId="76705C3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BDAB394" w14:textId="77777777" w:rsidTr="008E3B13">
        <w:tc>
          <w:tcPr>
            <w:tcW w:w="2160" w:type="dxa"/>
            <w:hideMark/>
          </w:tcPr>
          <w:p w14:paraId="1D2C6DB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SIP-EXTENSION-MIGRATION</w:t>
            </w:r>
          </w:p>
        </w:tc>
        <w:tc>
          <w:tcPr>
            <w:tcW w:w="2160" w:type="dxa"/>
            <w:hideMark/>
          </w:tcPr>
          <w:p w14:paraId="4C7AED9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2F96BF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5B069E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821D82B" w14:textId="77777777" w:rsidTr="008E3B13">
        <w:tc>
          <w:tcPr>
            <w:tcW w:w="2160" w:type="dxa"/>
            <w:hideMark/>
          </w:tcPr>
          <w:p w14:paraId="4028229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SOM-APPLICATION</w:t>
            </w:r>
          </w:p>
        </w:tc>
        <w:tc>
          <w:tcPr>
            <w:tcW w:w="2160" w:type="dxa"/>
            <w:hideMark/>
          </w:tcPr>
          <w:p w14:paraId="5EC49F9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82BA41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D44168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93A8CE3" w14:textId="77777777" w:rsidTr="008E3B13">
        <w:tc>
          <w:tcPr>
            <w:tcW w:w="2160" w:type="dxa"/>
            <w:hideMark/>
          </w:tcPr>
          <w:p w14:paraId="056EC54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TENANT</w:t>
            </w:r>
          </w:p>
        </w:tc>
        <w:tc>
          <w:tcPr>
            <w:tcW w:w="2160" w:type="dxa"/>
            <w:hideMark/>
          </w:tcPr>
          <w:p w14:paraId="0592547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59BE0FE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6B74C1C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45C2846" w14:textId="77777777" w:rsidTr="008E3B13">
        <w:tc>
          <w:tcPr>
            <w:tcW w:w="2160" w:type="dxa"/>
            <w:hideMark/>
          </w:tcPr>
          <w:p w14:paraId="563BD71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TENANT</w:t>
            </w:r>
          </w:p>
        </w:tc>
        <w:tc>
          <w:tcPr>
            <w:tcW w:w="2160" w:type="dxa"/>
            <w:hideMark/>
          </w:tcPr>
          <w:p w14:paraId="50B6E26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319200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5ED86E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3BD318FD" w14:textId="77777777" w:rsidTr="008E3B13">
        <w:tc>
          <w:tcPr>
            <w:tcW w:w="2160" w:type="dxa"/>
            <w:hideMark/>
          </w:tcPr>
          <w:p w14:paraId="1E81EAA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TRUNK-SIP-CHANNEL</w:t>
            </w:r>
          </w:p>
        </w:tc>
        <w:tc>
          <w:tcPr>
            <w:tcW w:w="2160" w:type="dxa"/>
            <w:hideMark/>
          </w:tcPr>
          <w:p w14:paraId="7914181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2ECAA6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0" w:type="dxa"/>
            <w:hideMark/>
          </w:tcPr>
          <w:p w14:paraId="1C531ED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8</w:t>
            </w:r>
          </w:p>
        </w:tc>
      </w:tr>
      <w:tr w:rsidR="008E3B13" w:rsidRPr="00766C74" w14:paraId="5E6679C8" w14:textId="77777777" w:rsidTr="008E3B13">
        <w:tc>
          <w:tcPr>
            <w:tcW w:w="2160" w:type="dxa"/>
            <w:hideMark/>
          </w:tcPr>
          <w:p w14:paraId="2C72778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TRUNK-SIP-PRIVATE</w:t>
            </w:r>
          </w:p>
        </w:tc>
        <w:tc>
          <w:tcPr>
            <w:tcW w:w="2160" w:type="dxa"/>
            <w:hideMark/>
          </w:tcPr>
          <w:p w14:paraId="3E614DA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5ED4CB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6BA61AF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B4ADE2B" w14:textId="77777777" w:rsidTr="008E3B13">
        <w:tc>
          <w:tcPr>
            <w:tcW w:w="2160" w:type="dxa"/>
            <w:hideMark/>
          </w:tcPr>
          <w:p w14:paraId="1C5AE31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TRUNK-SIP-PRIVATE-SERVICES</w:t>
            </w:r>
          </w:p>
        </w:tc>
        <w:tc>
          <w:tcPr>
            <w:tcW w:w="2160" w:type="dxa"/>
            <w:hideMark/>
          </w:tcPr>
          <w:p w14:paraId="65C5F53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765D2A5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6F2EA3B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8E3B13" w:rsidRPr="00766C74" w14:paraId="7B82FBF3" w14:textId="77777777" w:rsidTr="008E3B13">
        <w:tc>
          <w:tcPr>
            <w:tcW w:w="2160" w:type="dxa"/>
            <w:hideMark/>
          </w:tcPr>
          <w:p w14:paraId="323A173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TRUNK-SIP-PUBLIC</w:t>
            </w:r>
          </w:p>
        </w:tc>
        <w:tc>
          <w:tcPr>
            <w:tcW w:w="2160" w:type="dxa"/>
            <w:hideMark/>
          </w:tcPr>
          <w:p w14:paraId="7999CC6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1C44994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500000</w:t>
            </w:r>
          </w:p>
        </w:tc>
        <w:tc>
          <w:tcPr>
            <w:tcW w:w="2160" w:type="dxa"/>
            <w:hideMark/>
          </w:tcPr>
          <w:p w14:paraId="0EB9732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8E3B13" w:rsidRPr="00766C74" w14:paraId="732CFB19" w14:textId="77777777" w:rsidTr="008E3B13">
        <w:tc>
          <w:tcPr>
            <w:tcW w:w="2160" w:type="dxa"/>
            <w:hideMark/>
          </w:tcPr>
          <w:p w14:paraId="6B088B3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USER</w:t>
            </w:r>
          </w:p>
        </w:tc>
        <w:tc>
          <w:tcPr>
            <w:tcW w:w="2160" w:type="dxa"/>
            <w:hideMark/>
          </w:tcPr>
          <w:p w14:paraId="41D2AE0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A6A262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2160" w:type="dxa"/>
            <w:hideMark/>
          </w:tcPr>
          <w:p w14:paraId="6547163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347</w:t>
            </w:r>
          </w:p>
        </w:tc>
      </w:tr>
      <w:tr w:rsidR="008E3B13" w:rsidRPr="00766C74" w14:paraId="70DEBE88" w14:textId="77777777" w:rsidTr="008E3B13">
        <w:tc>
          <w:tcPr>
            <w:tcW w:w="2160" w:type="dxa"/>
            <w:hideMark/>
          </w:tcPr>
          <w:p w14:paraId="1FA9DF3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USER-SIP-EDN</w:t>
            </w:r>
          </w:p>
        </w:tc>
        <w:tc>
          <w:tcPr>
            <w:tcW w:w="2160" w:type="dxa"/>
            <w:hideMark/>
          </w:tcPr>
          <w:p w14:paraId="52E5725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76024E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4E74C60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4AE89690" w14:textId="77777777" w:rsidTr="008E3B13">
        <w:tc>
          <w:tcPr>
            <w:tcW w:w="2160" w:type="dxa"/>
            <w:hideMark/>
          </w:tcPr>
          <w:p w14:paraId="2C40512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2160" w:type="dxa"/>
            <w:hideMark/>
          </w:tcPr>
          <w:p w14:paraId="3A75443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FC6DB0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2160" w:type="dxa"/>
            <w:hideMark/>
          </w:tcPr>
          <w:p w14:paraId="4ACD8EB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19</w:t>
            </w:r>
          </w:p>
        </w:tc>
      </w:tr>
      <w:tr w:rsidR="008E3B13" w:rsidRPr="00766C74" w14:paraId="7E92EA06" w14:textId="77777777" w:rsidTr="008E3B13">
        <w:tc>
          <w:tcPr>
            <w:tcW w:w="2160" w:type="dxa"/>
            <w:hideMark/>
          </w:tcPr>
          <w:p w14:paraId="57E4DFD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VIRTUAL-EXTENSION</w:t>
            </w:r>
          </w:p>
        </w:tc>
        <w:tc>
          <w:tcPr>
            <w:tcW w:w="2160" w:type="dxa"/>
            <w:hideMark/>
          </w:tcPr>
          <w:p w14:paraId="026CFB0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29E7EC6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2160" w:type="dxa"/>
            <w:hideMark/>
          </w:tcPr>
          <w:p w14:paraId="4165EF1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</w:tbl>
    <w:p w14:paraId="6528D4C0" w14:textId="77777777" w:rsidR="008E3B13" w:rsidRPr="00766C74" w:rsidRDefault="008E3B13" w:rsidP="008E3B13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System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E3B13" w:rsidRPr="00766C74" w14:paraId="54295A3B" w14:textId="77777777" w:rsidTr="008E3B13">
        <w:tc>
          <w:tcPr>
            <w:tcW w:w="2880" w:type="dxa"/>
            <w:hideMark/>
          </w:tcPr>
          <w:p w14:paraId="6A76AB3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880" w:type="dxa"/>
            <w:hideMark/>
          </w:tcPr>
          <w:p w14:paraId="6593DC5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880" w:type="dxa"/>
            <w:hideMark/>
          </w:tcPr>
          <w:p w14:paraId="7478AA4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</w:tr>
      <w:tr w:rsidR="008E3B13" w:rsidRPr="00766C74" w14:paraId="1B7EB86F" w14:textId="77777777" w:rsidTr="008E3B13">
        <w:tc>
          <w:tcPr>
            <w:tcW w:w="2880" w:type="dxa"/>
            <w:hideMark/>
          </w:tcPr>
          <w:p w14:paraId="51776DC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AMC-ENCRYPTION</w:t>
            </w:r>
          </w:p>
        </w:tc>
        <w:tc>
          <w:tcPr>
            <w:tcW w:w="2880" w:type="dxa"/>
            <w:hideMark/>
          </w:tcPr>
          <w:p w14:paraId="6DBAB3F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2E98158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4C9154C0" w14:textId="77777777" w:rsidTr="008E3B13">
        <w:tc>
          <w:tcPr>
            <w:tcW w:w="2880" w:type="dxa"/>
            <w:hideMark/>
          </w:tcPr>
          <w:p w14:paraId="67762C6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AUTOMATIC-REGISTRATION</w:t>
            </w:r>
          </w:p>
        </w:tc>
        <w:tc>
          <w:tcPr>
            <w:tcW w:w="2880" w:type="dxa"/>
            <w:hideMark/>
          </w:tcPr>
          <w:p w14:paraId="3B91459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4F27FFE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781D3C8D" w14:textId="77777777" w:rsidTr="008E3B13">
        <w:tc>
          <w:tcPr>
            <w:tcW w:w="2880" w:type="dxa"/>
            <w:hideMark/>
          </w:tcPr>
          <w:p w14:paraId="7E6D320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BASIC-HOSTING</w:t>
            </w:r>
          </w:p>
        </w:tc>
        <w:tc>
          <w:tcPr>
            <w:tcW w:w="2880" w:type="dxa"/>
            <w:hideMark/>
          </w:tcPr>
          <w:p w14:paraId="3E25F09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08ACE6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2EDDBCC0" w14:textId="77777777" w:rsidTr="008E3B13">
        <w:tc>
          <w:tcPr>
            <w:tcW w:w="2880" w:type="dxa"/>
            <w:hideMark/>
          </w:tcPr>
          <w:p w14:paraId="14A8E61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DISA-NUMBER</w:t>
            </w:r>
          </w:p>
        </w:tc>
        <w:tc>
          <w:tcPr>
            <w:tcW w:w="2880" w:type="dxa"/>
            <w:hideMark/>
          </w:tcPr>
          <w:p w14:paraId="2E8F8D0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421C70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17A4D80A" w14:textId="77777777" w:rsidTr="008E3B13">
        <w:tc>
          <w:tcPr>
            <w:tcW w:w="2880" w:type="dxa"/>
            <w:hideMark/>
          </w:tcPr>
          <w:p w14:paraId="0B9EDDB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DLS</w:t>
            </w:r>
          </w:p>
        </w:tc>
        <w:tc>
          <w:tcPr>
            <w:tcW w:w="2880" w:type="dxa"/>
            <w:hideMark/>
          </w:tcPr>
          <w:p w14:paraId="68AD097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1507BA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14D92305" w14:textId="77777777" w:rsidTr="008E3B13">
        <w:tc>
          <w:tcPr>
            <w:tcW w:w="2880" w:type="dxa"/>
            <w:hideMark/>
          </w:tcPr>
          <w:p w14:paraId="2A00C2B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EMERGENCY-NOTIFICATION</w:t>
            </w:r>
          </w:p>
        </w:tc>
        <w:tc>
          <w:tcPr>
            <w:tcW w:w="2880" w:type="dxa"/>
            <w:hideMark/>
          </w:tcPr>
          <w:p w14:paraId="7A3A9A1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536DD6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6715A17A" w14:textId="77777777" w:rsidTr="008E3B13">
        <w:tc>
          <w:tcPr>
            <w:tcW w:w="2880" w:type="dxa"/>
            <w:hideMark/>
          </w:tcPr>
          <w:p w14:paraId="692145C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FEATURE-BASED</w:t>
            </w:r>
          </w:p>
        </w:tc>
        <w:tc>
          <w:tcPr>
            <w:tcW w:w="2880" w:type="dxa"/>
            <w:hideMark/>
          </w:tcPr>
          <w:p w14:paraId="3C7F417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8FEEEA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7CFB0189" w14:textId="77777777" w:rsidTr="008E3B13">
        <w:tc>
          <w:tcPr>
            <w:tcW w:w="2880" w:type="dxa"/>
            <w:hideMark/>
          </w:tcPr>
          <w:p w14:paraId="43E0C36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HLR-REDUNDANCY</w:t>
            </w:r>
          </w:p>
        </w:tc>
        <w:tc>
          <w:tcPr>
            <w:tcW w:w="2880" w:type="dxa"/>
            <w:hideMark/>
          </w:tcPr>
          <w:p w14:paraId="20B5FAF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0069FC2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6EB3A672" w14:textId="77777777" w:rsidTr="008E3B13">
        <w:tc>
          <w:tcPr>
            <w:tcW w:w="2880" w:type="dxa"/>
            <w:hideMark/>
          </w:tcPr>
          <w:p w14:paraId="4476ECC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HOSPITALITY-APPLICATION</w:t>
            </w:r>
          </w:p>
        </w:tc>
        <w:tc>
          <w:tcPr>
            <w:tcW w:w="2880" w:type="dxa"/>
            <w:hideMark/>
          </w:tcPr>
          <w:p w14:paraId="2165F72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FC6F50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4EDFCA84" w14:textId="77777777" w:rsidTr="008E3B13">
        <w:tc>
          <w:tcPr>
            <w:tcW w:w="2880" w:type="dxa"/>
            <w:hideMark/>
          </w:tcPr>
          <w:p w14:paraId="7D05627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INTER-GATEWAY-ROUTING</w:t>
            </w:r>
          </w:p>
        </w:tc>
        <w:tc>
          <w:tcPr>
            <w:tcW w:w="2880" w:type="dxa"/>
            <w:hideMark/>
          </w:tcPr>
          <w:p w14:paraId="52A0580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C5D35A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4B389C93" w14:textId="77777777" w:rsidTr="008E3B13">
        <w:tc>
          <w:tcPr>
            <w:tcW w:w="2880" w:type="dxa"/>
            <w:hideMark/>
          </w:tcPr>
          <w:p w14:paraId="7A69003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LICENSE-FILE</w:t>
            </w:r>
          </w:p>
        </w:tc>
        <w:tc>
          <w:tcPr>
            <w:tcW w:w="2880" w:type="dxa"/>
            <w:hideMark/>
          </w:tcPr>
          <w:p w14:paraId="29395AA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18568BA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8E3B13" w:rsidRPr="00766C74" w14:paraId="33153B90" w14:textId="77777777" w:rsidTr="008E3B13">
        <w:tc>
          <w:tcPr>
            <w:tcW w:w="2880" w:type="dxa"/>
            <w:hideMark/>
          </w:tcPr>
          <w:p w14:paraId="55DB867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ROUTING-SERVER-CLIENT</w:t>
            </w:r>
          </w:p>
        </w:tc>
        <w:tc>
          <w:tcPr>
            <w:tcW w:w="2880" w:type="dxa"/>
            <w:hideMark/>
          </w:tcPr>
          <w:p w14:paraId="61C3A0D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28FDFE6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4F061A69" w14:textId="77777777" w:rsidTr="008E3B13">
        <w:tc>
          <w:tcPr>
            <w:tcW w:w="2880" w:type="dxa"/>
            <w:hideMark/>
          </w:tcPr>
          <w:p w14:paraId="509AD91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ROUTING-SERVER-SERVER</w:t>
            </w:r>
          </w:p>
        </w:tc>
        <w:tc>
          <w:tcPr>
            <w:tcW w:w="2880" w:type="dxa"/>
            <w:hideMark/>
          </w:tcPr>
          <w:p w14:paraId="5F87B9D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74F0A56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44AD812A" w14:textId="77777777" w:rsidTr="008E3B13">
        <w:tc>
          <w:tcPr>
            <w:tcW w:w="2880" w:type="dxa"/>
            <w:hideMark/>
          </w:tcPr>
          <w:p w14:paraId="38301EC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lastRenderedPageBreak/>
              <w:t>SMOOTH-MIGRATION</w:t>
            </w:r>
          </w:p>
        </w:tc>
        <w:tc>
          <w:tcPr>
            <w:tcW w:w="2880" w:type="dxa"/>
            <w:hideMark/>
          </w:tcPr>
          <w:p w14:paraId="2918F8E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E119C7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44F4F1B3" w14:textId="77777777" w:rsidTr="008E3B13">
        <w:tc>
          <w:tcPr>
            <w:tcW w:w="2880" w:type="dxa"/>
            <w:hideMark/>
          </w:tcPr>
          <w:p w14:paraId="4F40F79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SNMP-ADVANCED</w:t>
            </w:r>
          </w:p>
        </w:tc>
        <w:tc>
          <w:tcPr>
            <w:tcW w:w="2880" w:type="dxa"/>
            <w:hideMark/>
          </w:tcPr>
          <w:p w14:paraId="0A67DCD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4D90BEC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8E3B13" w:rsidRPr="00766C74" w14:paraId="6AD87F38" w14:textId="77777777" w:rsidTr="008E3B13">
        <w:tc>
          <w:tcPr>
            <w:tcW w:w="2880" w:type="dxa"/>
            <w:hideMark/>
          </w:tcPr>
          <w:p w14:paraId="03E94C7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USAGE-REPORT</w:t>
            </w:r>
          </w:p>
        </w:tc>
        <w:tc>
          <w:tcPr>
            <w:tcW w:w="2880" w:type="dxa"/>
            <w:hideMark/>
          </w:tcPr>
          <w:p w14:paraId="2826AB4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E84770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8E3B13" w:rsidRPr="00766C74" w14:paraId="47635D70" w14:textId="77777777" w:rsidTr="008E3B13">
        <w:tc>
          <w:tcPr>
            <w:tcW w:w="2880" w:type="dxa"/>
            <w:hideMark/>
          </w:tcPr>
          <w:p w14:paraId="0E95827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WEB-RTC</w:t>
            </w:r>
          </w:p>
        </w:tc>
        <w:tc>
          <w:tcPr>
            <w:tcW w:w="2880" w:type="dxa"/>
            <w:hideMark/>
          </w:tcPr>
          <w:p w14:paraId="18BA606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4111151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</w:tbl>
    <w:p w14:paraId="4A04671B" w14:textId="77777777" w:rsidR="008E3B13" w:rsidRPr="00766C74" w:rsidRDefault="008E3B13" w:rsidP="008E3B13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Key Attribute Port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E3B13" w:rsidRPr="00766C74" w14:paraId="2A81C625" w14:textId="77777777" w:rsidTr="008E3B13">
        <w:tc>
          <w:tcPr>
            <w:tcW w:w="2880" w:type="dxa"/>
            <w:hideMark/>
          </w:tcPr>
          <w:p w14:paraId="25F4535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880" w:type="dxa"/>
            <w:hideMark/>
          </w:tcPr>
          <w:p w14:paraId="292E3D5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880" w:type="dxa"/>
            <w:hideMark/>
          </w:tcPr>
          <w:p w14:paraId="6DF3514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</w:tr>
      <w:tr w:rsidR="008E3B13" w:rsidRPr="00766C74" w14:paraId="53125641" w14:textId="77777777" w:rsidTr="008E3B13">
        <w:tc>
          <w:tcPr>
            <w:tcW w:w="2880" w:type="dxa"/>
            <w:hideMark/>
          </w:tcPr>
          <w:p w14:paraId="4F9B398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ALARM-INTERFACE</w:t>
            </w:r>
          </w:p>
        </w:tc>
        <w:tc>
          <w:tcPr>
            <w:tcW w:w="2880" w:type="dxa"/>
            <w:hideMark/>
          </w:tcPr>
          <w:p w14:paraId="10F9EF5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F5ECE0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F50E83B" w14:textId="77777777" w:rsidTr="008E3B13">
        <w:tc>
          <w:tcPr>
            <w:tcW w:w="2880" w:type="dxa"/>
            <w:hideMark/>
          </w:tcPr>
          <w:p w14:paraId="0183DD8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CALL-METERING</w:t>
            </w:r>
          </w:p>
        </w:tc>
        <w:tc>
          <w:tcPr>
            <w:tcW w:w="2880" w:type="dxa"/>
            <w:hideMark/>
          </w:tcPr>
          <w:p w14:paraId="3AD706D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62E752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76006F2" w14:textId="77777777" w:rsidTr="008E3B13">
        <w:tc>
          <w:tcPr>
            <w:tcW w:w="2880" w:type="dxa"/>
            <w:hideMark/>
          </w:tcPr>
          <w:p w14:paraId="7DE9E67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EMERGENCY-NOTIFICATION-USER</w:t>
            </w:r>
          </w:p>
        </w:tc>
        <w:tc>
          <w:tcPr>
            <w:tcW w:w="2880" w:type="dxa"/>
            <w:hideMark/>
          </w:tcPr>
          <w:p w14:paraId="113B449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29C2205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B15F16E" w14:textId="77777777" w:rsidTr="008E3B13">
        <w:tc>
          <w:tcPr>
            <w:tcW w:w="2880" w:type="dxa"/>
            <w:hideMark/>
          </w:tcPr>
          <w:p w14:paraId="59F73B1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G729-CODEC</w:t>
            </w:r>
          </w:p>
        </w:tc>
        <w:tc>
          <w:tcPr>
            <w:tcW w:w="2880" w:type="dxa"/>
            <w:hideMark/>
          </w:tcPr>
          <w:p w14:paraId="7CA3D97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4DBB0A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20AFA976" w14:textId="77777777" w:rsidTr="008E3B13">
        <w:tc>
          <w:tcPr>
            <w:tcW w:w="2880" w:type="dxa"/>
            <w:hideMark/>
          </w:tcPr>
          <w:p w14:paraId="43DBEA3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MFC</w:t>
            </w:r>
          </w:p>
        </w:tc>
        <w:tc>
          <w:tcPr>
            <w:tcW w:w="2880" w:type="dxa"/>
            <w:hideMark/>
          </w:tcPr>
          <w:p w14:paraId="66B5377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11EABB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7EB06B11" w14:textId="77777777" w:rsidTr="008E3B13">
        <w:tc>
          <w:tcPr>
            <w:tcW w:w="2880" w:type="dxa"/>
            <w:hideMark/>
          </w:tcPr>
          <w:p w14:paraId="0E04DD00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MGR-PROV-USER</w:t>
            </w:r>
          </w:p>
        </w:tc>
        <w:tc>
          <w:tcPr>
            <w:tcW w:w="2880" w:type="dxa"/>
            <w:hideMark/>
          </w:tcPr>
          <w:p w14:paraId="6B9F0743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4EE6935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45968EB" w14:textId="77777777" w:rsidTr="008E3B13">
        <w:tc>
          <w:tcPr>
            <w:tcW w:w="2880" w:type="dxa"/>
            <w:hideMark/>
          </w:tcPr>
          <w:p w14:paraId="510856E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MUSIC-ON-HOLD</w:t>
            </w:r>
          </w:p>
        </w:tc>
        <w:tc>
          <w:tcPr>
            <w:tcW w:w="2880" w:type="dxa"/>
            <w:hideMark/>
          </w:tcPr>
          <w:p w14:paraId="47FB7D5E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16054CA1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8E3B13" w:rsidRPr="00766C74" w14:paraId="3CB603AA" w14:textId="77777777" w:rsidTr="008E3B13">
        <w:tc>
          <w:tcPr>
            <w:tcW w:w="2880" w:type="dxa"/>
            <w:hideMark/>
          </w:tcPr>
          <w:p w14:paraId="551AF48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REDUNDANCY-CALL-PROC</w:t>
            </w:r>
          </w:p>
        </w:tc>
        <w:tc>
          <w:tcPr>
            <w:tcW w:w="2880" w:type="dxa"/>
            <w:hideMark/>
          </w:tcPr>
          <w:p w14:paraId="0624EF1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51F4F05D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648535EB" w14:textId="77777777" w:rsidTr="008E3B13">
        <w:tc>
          <w:tcPr>
            <w:tcW w:w="2880" w:type="dxa"/>
            <w:hideMark/>
          </w:tcPr>
          <w:p w14:paraId="2DB76F7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TELEPHONY-SERVER</w:t>
            </w:r>
          </w:p>
        </w:tc>
        <w:tc>
          <w:tcPr>
            <w:tcW w:w="2880" w:type="dxa"/>
            <w:hideMark/>
          </w:tcPr>
          <w:p w14:paraId="713C18D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299216E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1</w:t>
            </w:r>
          </w:p>
        </w:tc>
      </w:tr>
      <w:tr w:rsidR="008E3B13" w:rsidRPr="00766C74" w14:paraId="1D9DB9B3" w14:textId="77777777" w:rsidTr="008E3B13">
        <w:tc>
          <w:tcPr>
            <w:tcW w:w="2880" w:type="dxa"/>
            <w:hideMark/>
          </w:tcPr>
          <w:p w14:paraId="6572535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TRUNK-THROUGH-CON</w:t>
            </w:r>
          </w:p>
        </w:tc>
        <w:tc>
          <w:tcPr>
            <w:tcW w:w="2880" w:type="dxa"/>
            <w:hideMark/>
          </w:tcPr>
          <w:p w14:paraId="6DF3D15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3DB32BA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  <w:tr w:rsidR="008E3B13" w:rsidRPr="00766C74" w14:paraId="1A9AB7AF" w14:textId="77777777" w:rsidTr="008E3B13">
        <w:tc>
          <w:tcPr>
            <w:tcW w:w="2880" w:type="dxa"/>
            <w:hideMark/>
          </w:tcPr>
          <w:p w14:paraId="46E9C55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USER-RVA</w:t>
            </w:r>
          </w:p>
        </w:tc>
        <w:tc>
          <w:tcPr>
            <w:tcW w:w="2880" w:type="dxa"/>
            <w:hideMark/>
          </w:tcPr>
          <w:p w14:paraId="1143A499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B0E31D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</w:tr>
    </w:tbl>
    <w:p w14:paraId="3C857F6E" w14:textId="77777777" w:rsidR="008E3B13" w:rsidRPr="00766C74" w:rsidRDefault="008E3B13" w:rsidP="008E3B13">
      <w:pPr>
        <w:pStyle w:val="Nadpis1"/>
        <w:spacing w:before="0"/>
        <w:rPr>
          <w:rFonts w:ascii="Times New Roman" w:hAnsi="Times New Roman" w:cs="Times New Roman"/>
        </w:rPr>
      </w:pPr>
      <w:r w:rsidRPr="00766C74">
        <w:rPr>
          <w:rFonts w:ascii="Times New Roman" w:hAnsi="Times New Roman" w:cs="Times New Roman"/>
        </w:rPr>
        <w:t>Key Attribute System Licenses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E3B13" w:rsidRPr="00766C74" w14:paraId="0A41F771" w14:textId="77777777" w:rsidTr="008E3B13">
        <w:tc>
          <w:tcPr>
            <w:tcW w:w="2880" w:type="dxa"/>
            <w:hideMark/>
          </w:tcPr>
          <w:p w14:paraId="6876640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Tag</w:t>
            </w:r>
          </w:p>
        </w:tc>
        <w:tc>
          <w:tcPr>
            <w:tcW w:w="2880" w:type="dxa"/>
            <w:hideMark/>
          </w:tcPr>
          <w:p w14:paraId="20E8E5F8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 xml:space="preserve">Trial </w:t>
            </w:r>
            <w:proofErr w:type="spellStart"/>
            <w:r w:rsidRPr="00766C74">
              <w:rPr>
                <w:rFonts w:ascii="Times New Roman" w:hAnsi="Times New Roman" w:cs="Times New Roman"/>
              </w:rPr>
              <w:t>time</w:t>
            </w:r>
            <w:proofErr w:type="spellEnd"/>
          </w:p>
        </w:tc>
        <w:tc>
          <w:tcPr>
            <w:tcW w:w="2880" w:type="dxa"/>
            <w:hideMark/>
          </w:tcPr>
          <w:p w14:paraId="21CB2B1F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Allowed</w:t>
            </w:r>
            <w:proofErr w:type="spellEnd"/>
          </w:p>
        </w:tc>
      </w:tr>
      <w:tr w:rsidR="008E3B13" w:rsidRPr="00766C74" w14:paraId="7E793D85" w14:textId="77777777" w:rsidTr="008E3B13">
        <w:tc>
          <w:tcPr>
            <w:tcW w:w="2880" w:type="dxa"/>
            <w:hideMark/>
          </w:tcPr>
          <w:p w14:paraId="1FBE5FDA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MGR-PROV-SYSTEM</w:t>
            </w:r>
          </w:p>
        </w:tc>
        <w:tc>
          <w:tcPr>
            <w:tcW w:w="2880" w:type="dxa"/>
            <w:hideMark/>
          </w:tcPr>
          <w:p w14:paraId="656FF1B4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1298797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66C74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8E3B13" w:rsidRPr="00766C74" w14:paraId="095D46E2" w14:textId="77777777" w:rsidTr="008E3B13">
        <w:tc>
          <w:tcPr>
            <w:tcW w:w="2880" w:type="dxa"/>
            <w:hideMark/>
          </w:tcPr>
          <w:p w14:paraId="0C3A0F5B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NETWORK-REDUNDANCY</w:t>
            </w:r>
          </w:p>
        </w:tc>
        <w:tc>
          <w:tcPr>
            <w:tcW w:w="2880" w:type="dxa"/>
            <w:hideMark/>
          </w:tcPr>
          <w:p w14:paraId="2A6BC93C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0413DEF6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  <w:tr w:rsidR="008E3B13" w:rsidRPr="00766C74" w14:paraId="57F30601" w14:textId="77777777" w:rsidTr="008E3B13">
        <w:tc>
          <w:tcPr>
            <w:tcW w:w="2880" w:type="dxa"/>
            <w:hideMark/>
          </w:tcPr>
          <w:p w14:paraId="5A74F277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REDUNDANCY</w:t>
            </w:r>
          </w:p>
        </w:tc>
        <w:tc>
          <w:tcPr>
            <w:tcW w:w="2880" w:type="dxa"/>
            <w:hideMark/>
          </w:tcPr>
          <w:p w14:paraId="53869912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80" w:type="dxa"/>
            <w:hideMark/>
          </w:tcPr>
          <w:p w14:paraId="6DAB1935" w14:textId="77777777" w:rsidR="008E3B13" w:rsidRPr="00766C74" w:rsidRDefault="008E3B13" w:rsidP="008E3B13">
            <w:pPr>
              <w:spacing w:after="0"/>
              <w:rPr>
                <w:rFonts w:ascii="Times New Roman" w:hAnsi="Times New Roman" w:cs="Times New Roman"/>
              </w:rPr>
            </w:pPr>
            <w:r w:rsidRPr="00766C74">
              <w:rPr>
                <w:rFonts w:ascii="Times New Roman" w:hAnsi="Times New Roman" w:cs="Times New Roman"/>
              </w:rPr>
              <w:t>no</w:t>
            </w:r>
          </w:p>
        </w:tc>
      </w:tr>
    </w:tbl>
    <w:p w14:paraId="213A4907" w14:textId="77777777" w:rsidR="008E3B13" w:rsidRPr="00766C74" w:rsidRDefault="008E3B13" w:rsidP="000B7AE7">
      <w:pPr>
        <w:spacing w:after="0"/>
        <w:rPr>
          <w:rFonts w:ascii="Times New Roman" w:hAnsi="Times New Roman" w:cs="Times New Roman"/>
          <w:lang w:val="en-US"/>
        </w:rPr>
      </w:pPr>
    </w:p>
    <w:sectPr w:rsidR="008E3B13" w:rsidRPr="00766C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313C" w14:textId="77777777" w:rsidR="00766C74" w:rsidRDefault="00766C74" w:rsidP="00766C74">
      <w:pPr>
        <w:spacing w:after="0" w:line="240" w:lineRule="auto"/>
      </w:pPr>
      <w:r>
        <w:separator/>
      </w:r>
    </w:p>
  </w:endnote>
  <w:endnote w:type="continuationSeparator" w:id="0">
    <w:p w14:paraId="0471A9AA" w14:textId="77777777" w:rsidR="00766C74" w:rsidRDefault="00766C74" w:rsidP="0076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6A74" w14:textId="77777777" w:rsidR="00766C74" w:rsidRDefault="00766C74" w:rsidP="00766C74">
      <w:pPr>
        <w:spacing w:after="0" w:line="240" w:lineRule="auto"/>
      </w:pPr>
      <w:r>
        <w:separator/>
      </w:r>
    </w:p>
  </w:footnote>
  <w:footnote w:type="continuationSeparator" w:id="0">
    <w:p w14:paraId="64436D3E" w14:textId="77777777" w:rsidR="00766C74" w:rsidRDefault="00766C74" w:rsidP="0076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BEDD" w14:textId="16F2F083" w:rsidR="00766C74" w:rsidRPr="009B4B9D" w:rsidRDefault="00766C74">
    <w:pPr>
      <w:pStyle w:val="Zhlav"/>
      <w:rPr>
        <w:rFonts w:ascii="Times New Roman" w:hAnsi="Times New Roman" w:cs="Times New Roman"/>
        <w:i/>
        <w:iCs/>
      </w:rPr>
    </w:pPr>
    <w:r w:rsidRPr="009B4B9D">
      <w:rPr>
        <w:rFonts w:ascii="Times New Roman" w:hAnsi="Times New Roman" w:cs="Times New Roman"/>
        <w:i/>
        <w:iCs/>
      </w:rPr>
      <w:t>Příloha č. 5_zadávací dokumentace</w:t>
    </w:r>
  </w:p>
  <w:p w14:paraId="364BA175" w14:textId="77777777" w:rsidR="00766C74" w:rsidRDefault="00766C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2CB"/>
    <w:multiLevelType w:val="multilevel"/>
    <w:tmpl w:val="A81E3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F5C35ED"/>
    <w:multiLevelType w:val="multilevel"/>
    <w:tmpl w:val="A81E3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298B7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BA7C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A7167F"/>
    <w:multiLevelType w:val="multilevel"/>
    <w:tmpl w:val="7A00CA36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59E570C4"/>
    <w:multiLevelType w:val="hybridMultilevel"/>
    <w:tmpl w:val="ABDA651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0645761">
    <w:abstractNumId w:val="1"/>
  </w:num>
  <w:num w:numId="2" w16cid:durableId="984553135">
    <w:abstractNumId w:val="2"/>
  </w:num>
  <w:num w:numId="3" w16cid:durableId="1066994313">
    <w:abstractNumId w:val="4"/>
  </w:num>
  <w:num w:numId="4" w16cid:durableId="1212884417">
    <w:abstractNumId w:val="3"/>
  </w:num>
  <w:num w:numId="5" w16cid:durableId="86653817">
    <w:abstractNumId w:val="0"/>
  </w:num>
  <w:num w:numId="6" w16cid:durableId="491024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9"/>
    <w:rsid w:val="000B7AE7"/>
    <w:rsid w:val="000C76FF"/>
    <w:rsid w:val="000D4125"/>
    <w:rsid w:val="00101BA2"/>
    <w:rsid w:val="001435F9"/>
    <w:rsid w:val="001E012B"/>
    <w:rsid w:val="0029592F"/>
    <w:rsid w:val="00342039"/>
    <w:rsid w:val="00350CEA"/>
    <w:rsid w:val="003637F0"/>
    <w:rsid w:val="003F7957"/>
    <w:rsid w:val="00404BCA"/>
    <w:rsid w:val="00406BC4"/>
    <w:rsid w:val="004808B9"/>
    <w:rsid w:val="00512EC8"/>
    <w:rsid w:val="005D37E8"/>
    <w:rsid w:val="006473E5"/>
    <w:rsid w:val="006C5FFF"/>
    <w:rsid w:val="00711713"/>
    <w:rsid w:val="00766C74"/>
    <w:rsid w:val="00874CAC"/>
    <w:rsid w:val="00876790"/>
    <w:rsid w:val="008C4365"/>
    <w:rsid w:val="008E3B13"/>
    <w:rsid w:val="00976F1C"/>
    <w:rsid w:val="009B4B9D"/>
    <w:rsid w:val="00A20579"/>
    <w:rsid w:val="00AA36B6"/>
    <w:rsid w:val="00AE0A2A"/>
    <w:rsid w:val="00B434F6"/>
    <w:rsid w:val="00BB2E0E"/>
    <w:rsid w:val="00CD5335"/>
    <w:rsid w:val="00D8256A"/>
    <w:rsid w:val="00D85609"/>
    <w:rsid w:val="00E013A3"/>
    <w:rsid w:val="00E3185E"/>
    <w:rsid w:val="00E64FD7"/>
    <w:rsid w:val="00E71C67"/>
    <w:rsid w:val="00EB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00DA"/>
  <w15:chartTrackingRefBased/>
  <w15:docId w15:val="{EE68DCAD-D593-4809-93BF-E9BC4D09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B1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B1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Odstavecseseznamem">
    <w:name w:val="List Paragraph"/>
    <w:basedOn w:val="Normln"/>
    <w:uiPriority w:val="34"/>
    <w:qFormat/>
    <w:rsid w:val="000B7A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C74"/>
  </w:style>
  <w:style w:type="paragraph" w:styleId="Zpat">
    <w:name w:val="footer"/>
    <w:basedOn w:val="Normln"/>
    <w:link w:val="ZpatChar"/>
    <w:uiPriority w:val="99"/>
    <w:unhideWhenUsed/>
    <w:rsid w:val="0076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1984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Bohuslav Hrabčuk</dc:creator>
  <cp:keywords/>
  <dc:description/>
  <cp:lastModifiedBy>Veronika Sokolová, DiS.</cp:lastModifiedBy>
  <cp:revision>4</cp:revision>
  <dcterms:created xsi:type="dcterms:W3CDTF">2026-03-18T08:24:00Z</dcterms:created>
  <dcterms:modified xsi:type="dcterms:W3CDTF">2026-03-19T07:51:00Z</dcterms:modified>
</cp:coreProperties>
</file>