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1E3F752F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912635">
        <w:rPr>
          <w:rFonts w:ascii="Arial" w:hAnsi="Arial" w:cs="Arial"/>
          <w:b/>
          <w:bCs/>
          <w:color w:val="00B0F0"/>
          <w:sz w:val="20"/>
          <w:szCs w:val="20"/>
        </w:rPr>
        <w:t>Hypotermický systém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570238" w:rsidRDefault="00620961" w:rsidP="006209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5176907D" w14:textId="66118822" w:rsidR="002167CB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 w:rsidR="0009458C">
        <w:rPr>
          <w:rFonts w:ascii="Arial" w:hAnsi="Arial" w:cs="Arial"/>
          <w:sz w:val="20"/>
          <w:szCs w:val="20"/>
        </w:rPr>
        <w:t>c</w:t>
      </w:r>
      <w:r w:rsidR="000F0F65">
        <w:rPr>
          <w:rFonts w:ascii="Arial" w:hAnsi="Arial" w:cs="Arial"/>
          <w:sz w:val="20"/>
          <w:szCs w:val="20"/>
        </w:rPr>
        <w:t>hlazení pacienta.</w:t>
      </w:r>
    </w:p>
    <w:p w14:paraId="006D7AD7" w14:textId="6A949EAD" w:rsidR="00967C27" w:rsidRPr="00570238" w:rsidRDefault="00967C27" w:rsidP="00620961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5F7136DF" w14:textId="45D72AE0" w:rsidR="0077729A" w:rsidRPr="00570238" w:rsidRDefault="0077729A" w:rsidP="006209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7A0380F2" w14:textId="045EFA8F" w:rsidR="00620961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9"/>
        <w:gridCol w:w="1204"/>
        <w:gridCol w:w="3646"/>
      </w:tblGrid>
      <w:tr w:rsidR="000F0F65" w:rsidRPr="005E25BE" w14:paraId="617B906F" w14:textId="77777777" w:rsidTr="005E1FB2">
        <w:tc>
          <w:tcPr>
            <w:tcW w:w="2482" w:type="pct"/>
            <w:shd w:val="clear" w:color="auto" w:fill="EEECE1"/>
          </w:tcPr>
          <w:p w14:paraId="1AC9CB8E" w14:textId="77777777" w:rsidR="000F0F65" w:rsidRPr="005E25BE" w:rsidRDefault="000F0F65" w:rsidP="005E1FB2">
            <w:pPr>
              <w:spacing w:after="0" w:line="240" w:lineRule="auto"/>
              <w:rPr>
                <w:b/>
                <w:bCs/>
              </w:rPr>
            </w:pPr>
            <w:r w:rsidRPr="005E25BE">
              <w:rPr>
                <w:b/>
                <w:bCs/>
              </w:rPr>
              <w:t xml:space="preserve">Zadavatelem </w:t>
            </w:r>
            <w:r>
              <w:rPr>
                <w:b/>
                <w:bCs/>
              </w:rPr>
              <w:t>požadované</w:t>
            </w:r>
            <w:r w:rsidRPr="005E25BE">
              <w:rPr>
                <w:b/>
                <w:bCs/>
              </w:rPr>
              <w:t xml:space="preserve"> parametry</w:t>
            </w:r>
          </w:p>
        </w:tc>
        <w:tc>
          <w:tcPr>
            <w:tcW w:w="625" w:type="pct"/>
            <w:shd w:val="clear" w:color="auto" w:fill="EEECE1"/>
          </w:tcPr>
          <w:p w14:paraId="4A92D629" w14:textId="77777777" w:rsidR="000F0F65" w:rsidRPr="005E25BE" w:rsidRDefault="000F0F65" w:rsidP="005E1FB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Splnění požadavku ANO/NE</w:t>
            </w:r>
          </w:p>
        </w:tc>
        <w:tc>
          <w:tcPr>
            <w:tcW w:w="1893" w:type="pct"/>
            <w:shd w:val="clear" w:color="auto" w:fill="EEECE1"/>
          </w:tcPr>
          <w:p w14:paraId="7E2EB8FC" w14:textId="77777777" w:rsidR="000F0F65" w:rsidRPr="005E25BE" w:rsidRDefault="000F0F65" w:rsidP="005E1F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Popis specifikace nabízeného plnění, ze kterého bude vyplývat splnění požadavků stanovených zadavatelem, možno uvést odkaz na stránku v nabídce</w:t>
            </w:r>
          </w:p>
        </w:tc>
      </w:tr>
      <w:tr w:rsidR="000F0F65" w14:paraId="6109ADBA" w14:textId="77777777" w:rsidTr="005E1FB2">
        <w:tc>
          <w:tcPr>
            <w:tcW w:w="2482" w:type="pct"/>
            <w:shd w:val="clear" w:color="auto" w:fill="C2D69B"/>
          </w:tcPr>
          <w:p w14:paraId="5C60D9F3" w14:textId="77777777" w:rsidR="000F0F65" w:rsidRPr="005E25BE" w:rsidRDefault="000F0F65" w:rsidP="005E1F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</w:tc>
        <w:tc>
          <w:tcPr>
            <w:tcW w:w="625" w:type="pct"/>
            <w:shd w:val="clear" w:color="auto" w:fill="C2D69B"/>
          </w:tcPr>
          <w:p w14:paraId="0A962123" w14:textId="77777777" w:rsidR="000F0F65" w:rsidRDefault="000F0F65" w:rsidP="005E1FB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93" w:type="pct"/>
            <w:shd w:val="clear" w:color="auto" w:fill="C2D69B"/>
          </w:tcPr>
          <w:p w14:paraId="3C81F7BC" w14:textId="77777777" w:rsidR="000F0F65" w:rsidRDefault="000F0F65" w:rsidP="005E1FB2">
            <w:pPr>
              <w:spacing w:after="0" w:line="240" w:lineRule="auto"/>
              <w:rPr>
                <w:b/>
                <w:bCs/>
              </w:rPr>
            </w:pPr>
          </w:p>
        </w:tc>
      </w:tr>
      <w:tr w:rsidR="000F0F65" w:rsidRPr="000A0727" w14:paraId="4690A582" w14:textId="77777777" w:rsidTr="005E1FB2">
        <w:tc>
          <w:tcPr>
            <w:tcW w:w="2482" w:type="pct"/>
            <w:vAlign w:val="center"/>
          </w:tcPr>
          <w:p w14:paraId="4B5AAEE2" w14:textId="77777777" w:rsidR="000F0F65" w:rsidRDefault="000F0F65" w:rsidP="005E1FB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Hypotermický systém.</w:t>
            </w:r>
          </w:p>
          <w:p w14:paraId="70F3E6AB" w14:textId="77777777" w:rsidR="000F0F65" w:rsidRPr="00051DB4" w:rsidRDefault="000F0F65" w:rsidP="005E1FB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Musí být zdravotnickým prostředkem dle zákona č. 375/2022 Sb., o zdravotnických prostředcích in vitro, ve znění pozdějších předpisů</w:t>
            </w:r>
          </w:p>
        </w:tc>
        <w:tc>
          <w:tcPr>
            <w:tcW w:w="625" w:type="pct"/>
            <w:vAlign w:val="center"/>
          </w:tcPr>
          <w:p w14:paraId="57E534C4" w14:textId="77777777" w:rsidR="000F0F65" w:rsidRPr="000A0727" w:rsidRDefault="000F0F65" w:rsidP="005E1FB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0F262CC8" w14:textId="77777777" w:rsidR="000F0F65" w:rsidRPr="000A0727" w:rsidRDefault="000F0F65" w:rsidP="005E1FB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color w:val="FF0000"/>
                <w:szCs w:val="20"/>
              </w:rPr>
              <w:t>(doplní dodavatel)</w:t>
            </w:r>
          </w:p>
        </w:tc>
      </w:tr>
      <w:tr w:rsidR="000F0F65" w14:paraId="4D55CE8A" w14:textId="77777777" w:rsidTr="005E1FB2">
        <w:tc>
          <w:tcPr>
            <w:tcW w:w="2482" w:type="pct"/>
            <w:shd w:val="clear" w:color="auto" w:fill="C2D69B"/>
            <w:vAlign w:val="center"/>
          </w:tcPr>
          <w:p w14:paraId="362A568D" w14:textId="77777777" w:rsidR="000F0F65" w:rsidRPr="00414BD3" w:rsidRDefault="000F0F65" w:rsidP="005E1F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Základní parametry</w:t>
            </w:r>
          </w:p>
        </w:tc>
        <w:tc>
          <w:tcPr>
            <w:tcW w:w="625" w:type="pct"/>
            <w:shd w:val="clear" w:color="auto" w:fill="C2D69B"/>
            <w:vAlign w:val="center"/>
          </w:tcPr>
          <w:p w14:paraId="11472F66" w14:textId="77777777" w:rsidR="000F0F65" w:rsidRDefault="000F0F65" w:rsidP="005E1FB2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pct"/>
            <w:shd w:val="clear" w:color="auto" w:fill="C2D69B"/>
            <w:vAlign w:val="center"/>
          </w:tcPr>
          <w:p w14:paraId="72F21D2A" w14:textId="77777777" w:rsidR="000F0F65" w:rsidRDefault="000F0F65" w:rsidP="005E1FB2">
            <w:pPr>
              <w:spacing w:after="0" w:line="240" w:lineRule="auto"/>
              <w:rPr>
                <w:b/>
              </w:rPr>
            </w:pPr>
          </w:p>
        </w:tc>
      </w:tr>
      <w:tr w:rsidR="000F0F65" w:rsidRPr="004C3E37" w14:paraId="1A0586A1" w14:textId="77777777" w:rsidTr="005E1FB2">
        <w:tc>
          <w:tcPr>
            <w:tcW w:w="2482" w:type="pct"/>
            <w:vAlign w:val="center"/>
          </w:tcPr>
          <w:p w14:paraId="6FE16EC1" w14:textId="1CDF63C8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0F0F65">
              <w:rPr>
                <w:rFonts w:cs="Cambria"/>
                <w:lang w:eastAsia="cs-CZ"/>
              </w:rPr>
              <w:t>Přístroj zajištuje chlazení</w:t>
            </w:r>
            <w:r w:rsidRPr="00411676">
              <w:rPr>
                <w:rFonts w:cs="Cambria"/>
                <w:lang w:eastAsia="cs-CZ"/>
              </w:rPr>
              <w:t xml:space="preserve"> pacienta cirkulující vodou s automatickým chladícím systémem a teplotní sondou.</w:t>
            </w:r>
          </w:p>
        </w:tc>
        <w:tc>
          <w:tcPr>
            <w:tcW w:w="625" w:type="pct"/>
            <w:vAlign w:val="center"/>
          </w:tcPr>
          <w:p w14:paraId="3662CE29" w14:textId="77777777" w:rsidR="000F0F65" w:rsidRPr="004C3E37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078BD20A" w14:textId="77777777" w:rsidR="000F0F65" w:rsidRPr="004C3E37" w:rsidRDefault="000F0F65" w:rsidP="005E1FB2">
            <w:pPr>
              <w:spacing w:after="0" w:line="240" w:lineRule="auto"/>
              <w:jc w:val="center"/>
              <w:rPr>
                <w:rFonts w:cs="Cambria"/>
                <w:lang w:eastAsia="cs-CZ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B73F54" w14:paraId="2F708E6C" w14:textId="77777777" w:rsidTr="005E1FB2">
        <w:tc>
          <w:tcPr>
            <w:tcW w:w="2482" w:type="pct"/>
            <w:vAlign w:val="center"/>
          </w:tcPr>
          <w:p w14:paraId="610A7C6B" w14:textId="77777777" w:rsidR="000F0F65" w:rsidRPr="00411676" w:rsidRDefault="000F0F65" w:rsidP="005E1FB2">
            <w:pPr>
              <w:spacing w:after="0" w:line="240" w:lineRule="auto"/>
            </w:pPr>
            <w:r w:rsidRPr="00411676">
              <w:t>Systém je určený pro kontrolované řízení teploty pacienta.</w:t>
            </w:r>
          </w:p>
        </w:tc>
        <w:tc>
          <w:tcPr>
            <w:tcW w:w="625" w:type="pct"/>
            <w:vAlign w:val="center"/>
          </w:tcPr>
          <w:p w14:paraId="6A53FBF8" w14:textId="77777777" w:rsidR="000F0F65" w:rsidRPr="00B73F5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32F656E6" w14:textId="77777777" w:rsidR="000F0F65" w:rsidRPr="00B73F5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65E0135B" w14:textId="77777777" w:rsidTr="005E1FB2">
        <w:tc>
          <w:tcPr>
            <w:tcW w:w="2482" w:type="pct"/>
            <w:vAlign w:val="center"/>
          </w:tcPr>
          <w:p w14:paraId="0C14890C" w14:textId="77777777" w:rsidR="000F0F65" w:rsidRPr="00411676" w:rsidRDefault="000F0F65" w:rsidP="005E1FB2">
            <w:pPr>
              <w:spacing w:after="0" w:line="240" w:lineRule="auto"/>
            </w:pPr>
            <w:r>
              <w:t xml:space="preserve">Systém musí umožnit měření teploty pacienta pomocí minimálně jednoho centrálně umístěného teplotního </w:t>
            </w:r>
            <w:r w:rsidRPr="000F0F65">
              <w:t>čidla (kožní, rektální)</w:t>
            </w:r>
            <w:r w:rsidRPr="000F0F65">
              <w:rPr>
                <w:color w:val="FF0000"/>
              </w:rPr>
              <w:t xml:space="preserve"> </w:t>
            </w:r>
            <w:r w:rsidRPr="000F0F65">
              <w:t>– a s možností připojení na PMK s teplotním čidlem</w:t>
            </w:r>
          </w:p>
        </w:tc>
        <w:tc>
          <w:tcPr>
            <w:tcW w:w="625" w:type="pct"/>
            <w:vAlign w:val="center"/>
          </w:tcPr>
          <w:p w14:paraId="0ADA5399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74C5DDEF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6E3B94" w14:paraId="1BD0200E" w14:textId="77777777" w:rsidTr="005E1FB2">
        <w:tc>
          <w:tcPr>
            <w:tcW w:w="2482" w:type="pct"/>
            <w:vAlign w:val="center"/>
          </w:tcPr>
          <w:p w14:paraId="60537BDF" w14:textId="77777777" w:rsidR="000F0F65" w:rsidRPr="00411676" w:rsidRDefault="000F0F65" w:rsidP="005E1FB2">
            <w:pPr>
              <w:spacing w:after="0" w:line="240" w:lineRule="auto"/>
              <w:rPr>
                <w:lang w:eastAsia="cs-CZ"/>
              </w:rPr>
            </w:pPr>
            <w:r w:rsidRPr="00411676">
              <w:rPr>
                <w:lang w:eastAsia="cs-CZ"/>
              </w:rPr>
              <w:t>Nastavitelná teplota vody v rozsahu min 4-</w:t>
            </w:r>
            <w:smartTag w:uri="urn:schemas-microsoft-com:office:smarttags" w:element="metricconverter">
              <w:smartTagPr>
                <w:attr w:name="ProductID" w:val="40 °C"/>
              </w:smartTagPr>
              <w:r w:rsidRPr="00411676">
                <w:rPr>
                  <w:lang w:eastAsia="cs-CZ"/>
                </w:rPr>
                <w:t>4</w:t>
              </w:r>
              <w:r>
                <w:rPr>
                  <w:lang w:eastAsia="cs-CZ"/>
                </w:rPr>
                <w:t>0</w:t>
              </w:r>
              <w:r w:rsidRPr="00411676">
                <w:rPr>
                  <w:lang w:eastAsia="cs-CZ"/>
                </w:rPr>
                <w:t xml:space="preserve"> </w:t>
              </w:r>
              <w:r w:rsidRPr="00411676">
                <w:rPr>
                  <w:color w:val="202122"/>
                  <w:shd w:val="clear" w:color="auto" w:fill="FFFFFF"/>
                </w:rPr>
                <w:t>°C</w:t>
              </w:r>
            </w:smartTag>
            <w:r w:rsidRPr="00411676">
              <w:rPr>
                <w:color w:val="202122"/>
                <w:shd w:val="clear" w:color="auto" w:fill="FFFFFF"/>
              </w:rPr>
              <w:t>.</w:t>
            </w:r>
          </w:p>
        </w:tc>
        <w:tc>
          <w:tcPr>
            <w:tcW w:w="625" w:type="pct"/>
            <w:vAlign w:val="center"/>
          </w:tcPr>
          <w:p w14:paraId="7DC416D7" w14:textId="77777777" w:rsidR="000F0F65" w:rsidRPr="006E3B9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66AD2778" w14:textId="77777777" w:rsidR="000F0F65" w:rsidRPr="006E3B9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6E3B94" w14:paraId="3042414A" w14:textId="77777777" w:rsidTr="005E1FB2">
        <w:tc>
          <w:tcPr>
            <w:tcW w:w="2482" w:type="pct"/>
            <w:vAlign w:val="center"/>
          </w:tcPr>
          <w:p w14:paraId="1A6A7D6C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411676">
              <w:rPr>
                <w:rFonts w:cs="Cambria"/>
                <w:lang w:eastAsia="cs-CZ"/>
              </w:rPr>
              <w:t xml:space="preserve">Nastavitelná teplota pacienta </w:t>
            </w:r>
          </w:p>
          <w:p w14:paraId="025A64E4" w14:textId="77777777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411676">
              <w:rPr>
                <w:rFonts w:cs="Cambria"/>
                <w:lang w:eastAsia="cs-CZ"/>
              </w:rPr>
              <w:t>v rozsahu min</w:t>
            </w:r>
            <w:r>
              <w:rPr>
                <w:rFonts w:cs="Cambria"/>
                <w:lang w:eastAsia="cs-CZ"/>
              </w:rPr>
              <w:t xml:space="preserve"> </w:t>
            </w:r>
            <w:r w:rsidRPr="00411676">
              <w:rPr>
                <w:rFonts w:cs="Cambria"/>
                <w:lang w:eastAsia="cs-CZ"/>
              </w:rPr>
              <w:t>3</w:t>
            </w:r>
            <w:r>
              <w:rPr>
                <w:rFonts w:cs="Cambria"/>
                <w:lang w:eastAsia="cs-CZ"/>
              </w:rPr>
              <w:t>2</w:t>
            </w:r>
            <w:r w:rsidRPr="00411676">
              <w:rPr>
                <w:rFonts w:cs="Cambria"/>
                <w:lang w:eastAsia="cs-CZ"/>
              </w:rPr>
              <w:t>-</w:t>
            </w:r>
            <w:smartTag w:uri="urn:schemas-microsoft-com:office:smarttags" w:element="metricconverter">
              <w:smartTagPr>
                <w:attr w:name="ProductID" w:val="38 °C"/>
              </w:smartTagPr>
              <w:r w:rsidRPr="00411676">
                <w:rPr>
                  <w:rFonts w:cs="Cambria"/>
                  <w:lang w:eastAsia="cs-CZ"/>
                </w:rPr>
                <w:t>3</w:t>
              </w:r>
              <w:r>
                <w:rPr>
                  <w:rFonts w:cs="Cambria"/>
                  <w:lang w:eastAsia="cs-CZ"/>
                </w:rPr>
                <w:t xml:space="preserve">8 </w:t>
              </w:r>
              <w:r w:rsidRPr="00411676">
                <w:rPr>
                  <w:color w:val="202122"/>
                  <w:shd w:val="clear" w:color="auto" w:fill="FFFFFF"/>
                </w:rPr>
                <w:t>°C</w:t>
              </w:r>
            </w:smartTag>
            <w:r w:rsidRPr="00411676">
              <w:rPr>
                <w:color w:val="202122"/>
                <w:shd w:val="clear" w:color="auto" w:fill="FFFFFF"/>
              </w:rPr>
              <w:t>.</w:t>
            </w:r>
          </w:p>
        </w:tc>
        <w:tc>
          <w:tcPr>
            <w:tcW w:w="625" w:type="pct"/>
            <w:vAlign w:val="center"/>
          </w:tcPr>
          <w:p w14:paraId="60DD2B55" w14:textId="77777777" w:rsidR="000F0F65" w:rsidRPr="006E3B9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FD4580A" w14:textId="77777777" w:rsidR="000F0F65" w:rsidRPr="006E3B9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612DA9A6" w14:textId="77777777" w:rsidTr="005E1FB2">
        <w:tc>
          <w:tcPr>
            <w:tcW w:w="2482" w:type="pct"/>
            <w:vAlign w:val="center"/>
          </w:tcPr>
          <w:p w14:paraId="78CF7C8F" w14:textId="77777777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411676">
              <w:rPr>
                <w:rFonts w:cs="Cambria"/>
                <w:lang w:eastAsia="cs-CZ"/>
              </w:rPr>
              <w:t>Možnost nastavení teplot</w:t>
            </w:r>
            <w:r>
              <w:rPr>
                <w:rFonts w:cs="Cambria"/>
                <w:lang w:eastAsia="cs-CZ"/>
              </w:rPr>
              <w:t>y</w:t>
            </w:r>
            <w:r w:rsidRPr="00411676">
              <w:rPr>
                <w:rFonts w:cs="Cambria"/>
                <w:lang w:eastAsia="cs-CZ"/>
              </w:rPr>
              <w:t xml:space="preserve"> </w:t>
            </w:r>
            <w:r>
              <w:rPr>
                <w:rFonts w:cs="Cambria"/>
                <w:lang w:eastAsia="cs-CZ"/>
              </w:rPr>
              <w:t xml:space="preserve">pacienta/kapaliny </w:t>
            </w:r>
            <w:r w:rsidRPr="00411676">
              <w:rPr>
                <w:rFonts w:cs="Cambria"/>
                <w:lang w:eastAsia="cs-CZ"/>
              </w:rPr>
              <w:t xml:space="preserve">po kroku </w:t>
            </w:r>
            <w:r>
              <w:rPr>
                <w:rFonts w:cs="Cambria"/>
                <w:lang w:eastAsia="cs-CZ"/>
              </w:rPr>
              <w:t xml:space="preserve">max. </w:t>
            </w:r>
            <w:smartTag w:uri="urn:schemas-microsoft-com:office:smarttags" w:element="metricconverter">
              <w:smartTagPr>
                <w:attr w:name="ProductID" w:val="1 °C"/>
              </w:smartTagPr>
              <w:r w:rsidRPr="00411676">
                <w:rPr>
                  <w:rFonts w:cs="Cambria"/>
                  <w:lang w:eastAsia="cs-CZ"/>
                </w:rPr>
                <w:t xml:space="preserve">1 </w:t>
              </w:r>
              <w:r w:rsidRPr="00411676">
                <w:rPr>
                  <w:color w:val="202122"/>
                  <w:shd w:val="clear" w:color="auto" w:fill="FFFFFF"/>
                </w:rPr>
                <w:t>°C</w:t>
              </w:r>
            </w:smartTag>
            <w:r w:rsidRPr="00411676">
              <w:rPr>
                <w:color w:val="202122"/>
                <w:shd w:val="clear" w:color="auto" w:fill="FFFFFF"/>
              </w:rPr>
              <w:t>.</w:t>
            </w:r>
          </w:p>
        </w:tc>
        <w:tc>
          <w:tcPr>
            <w:tcW w:w="625" w:type="pct"/>
            <w:vAlign w:val="center"/>
          </w:tcPr>
          <w:p w14:paraId="4AEA817F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2176AF3E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6E3B94" w14:paraId="70937818" w14:textId="77777777" w:rsidTr="005E1FB2">
        <w:tc>
          <w:tcPr>
            <w:tcW w:w="2482" w:type="pct"/>
            <w:vAlign w:val="center"/>
          </w:tcPr>
          <w:p w14:paraId="2FD23420" w14:textId="77777777" w:rsidR="000F0F65" w:rsidRPr="00411676" w:rsidRDefault="000F0F65" w:rsidP="005E1FB2">
            <w:pPr>
              <w:spacing w:after="0" w:line="240" w:lineRule="auto"/>
            </w:pPr>
            <w:r w:rsidRPr="00411676">
              <w:t xml:space="preserve">Výkon ohřívače </w:t>
            </w:r>
            <w:r>
              <w:t>min</w:t>
            </w:r>
            <w:r w:rsidRPr="00411676">
              <w:t xml:space="preserve">. </w:t>
            </w:r>
            <w:r>
              <w:t>600</w:t>
            </w:r>
            <w:r w:rsidRPr="00411676">
              <w:t xml:space="preserve"> W.</w:t>
            </w:r>
          </w:p>
        </w:tc>
        <w:tc>
          <w:tcPr>
            <w:tcW w:w="625" w:type="pct"/>
            <w:vAlign w:val="center"/>
          </w:tcPr>
          <w:p w14:paraId="2E267BE7" w14:textId="77777777" w:rsidR="000F0F65" w:rsidRPr="006E3B9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56C2350" w14:textId="77777777" w:rsidR="000F0F65" w:rsidRPr="006E3B9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24B4B2CD" w14:textId="77777777" w:rsidTr="005E1FB2">
        <w:tc>
          <w:tcPr>
            <w:tcW w:w="2482" w:type="pct"/>
            <w:vAlign w:val="center"/>
          </w:tcPr>
          <w:p w14:paraId="64732E39" w14:textId="77777777" w:rsidR="000F0F65" w:rsidRPr="00411676" w:rsidRDefault="000F0F65" w:rsidP="005E1FB2">
            <w:pPr>
              <w:spacing w:after="0" w:line="240" w:lineRule="auto"/>
            </w:pPr>
            <w:r>
              <w:t>Řízení teploty pacienta prostřednictvím nezávislých okruhů</w:t>
            </w:r>
          </w:p>
        </w:tc>
        <w:tc>
          <w:tcPr>
            <w:tcW w:w="625" w:type="pct"/>
            <w:vAlign w:val="center"/>
          </w:tcPr>
          <w:p w14:paraId="31C12423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59942DFA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6E3B94" w14:paraId="525C73D6" w14:textId="77777777" w:rsidTr="005E1FB2">
        <w:tc>
          <w:tcPr>
            <w:tcW w:w="2482" w:type="pct"/>
            <w:vAlign w:val="center"/>
          </w:tcPr>
          <w:p w14:paraId="433C3A4A" w14:textId="77777777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411676">
              <w:rPr>
                <w:rFonts w:cs="Cambria"/>
                <w:lang w:eastAsia="cs-CZ"/>
              </w:rPr>
              <w:t xml:space="preserve">Objem nádrže pro vodu min. </w:t>
            </w:r>
            <w:smartTag w:uri="urn:schemas-microsoft-com:office:smarttags" w:element="metricconverter">
              <w:smartTagPr>
                <w:attr w:name="ProductID" w:val="5 l"/>
              </w:smartTagPr>
              <w:r>
                <w:rPr>
                  <w:rFonts w:cs="Cambria"/>
                  <w:lang w:eastAsia="cs-CZ"/>
                </w:rPr>
                <w:t>5</w:t>
              </w:r>
              <w:r w:rsidRPr="00411676">
                <w:rPr>
                  <w:rFonts w:cs="Cambria"/>
                  <w:lang w:eastAsia="cs-CZ"/>
                </w:rPr>
                <w:t xml:space="preserve"> l</w:t>
              </w:r>
            </w:smartTag>
            <w:r w:rsidRPr="00411676">
              <w:rPr>
                <w:rFonts w:cs="Cambria"/>
                <w:lang w:eastAsia="cs-CZ"/>
              </w:rPr>
              <w:t>.</w:t>
            </w:r>
          </w:p>
        </w:tc>
        <w:tc>
          <w:tcPr>
            <w:tcW w:w="625" w:type="pct"/>
            <w:vAlign w:val="center"/>
          </w:tcPr>
          <w:p w14:paraId="7894FE39" w14:textId="77777777" w:rsidR="000F0F65" w:rsidRPr="006E3B9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06E9CCA4" w14:textId="77777777" w:rsidR="000F0F65" w:rsidRPr="006E3B9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6E3B94" w14:paraId="0F1841C9" w14:textId="77777777" w:rsidTr="005E1FB2">
        <w:tc>
          <w:tcPr>
            <w:tcW w:w="2482" w:type="pct"/>
            <w:vAlign w:val="center"/>
          </w:tcPr>
          <w:p w14:paraId="3FD4C4CA" w14:textId="77777777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411676">
              <w:rPr>
                <w:rFonts w:cs="Cambria"/>
                <w:lang w:eastAsia="cs-CZ"/>
              </w:rPr>
              <w:t>Přístroj je vybaven zvukovým a vizuálním alarmem upozorňující na nedostatek vody, vysokou teplotu a vadné čidlo / sondu.</w:t>
            </w:r>
          </w:p>
        </w:tc>
        <w:tc>
          <w:tcPr>
            <w:tcW w:w="625" w:type="pct"/>
            <w:vAlign w:val="center"/>
          </w:tcPr>
          <w:p w14:paraId="608E505F" w14:textId="77777777" w:rsidR="000F0F65" w:rsidRPr="006E3B94" w:rsidRDefault="000F0F65" w:rsidP="005E1FB2">
            <w:pPr>
              <w:spacing w:after="0" w:line="240" w:lineRule="auto"/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4EAE484B" w14:textId="77777777" w:rsidR="000F0F65" w:rsidRPr="006E3B94" w:rsidRDefault="000F0F65" w:rsidP="005E1FB2">
            <w:pPr>
              <w:spacing w:after="0" w:line="240" w:lineRule="auto"/>
              <w:jc w:val="center"/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20DFF2F2" w14:textId="77777777" w:rsidTr="005E1FB2">
        <w:tc>
          <w:tcPr>
            <w:tcW w:w="2482" w:type="pct"/>
            <w:vAlign w:val="center"/>
          </w:tcPr>
          <w:p w14:paraId="30A07C02" w14:textId="294DE49C" w:rsidR="000F0F65" w:rsidRPr="00411676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0F0F65">
              <w:t>Ovládací displej ukazující teplotu vody a pacienta</w:t>
            </w:r>
            <w:r>
              <w:t xml:space="preserve"> </w:t>
            </w:r>
          </w:p>
        </w:tc>
        <w:tc>
          <w:tcPr>
            <w:tcW w:w="625" w:type="pct"/>
            <w:vAlign w:val="center"/>
          </w:tcPr>
          <w:p w14:paraId="17C23737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0CCEE55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673B51FB" w14:textId="77777777" w:rsidTr="005E1FB2">
        <w:tc>
          <w:tcPr>
            <w:tcW w:w="2482" w:type="pct"/>
            <w:vAlign w:val="center"/>
          </w:tcPr>
          <w:p w14:paraId="4A77ED01" w14:textId="77777777" w:rsidR="000F0F65" w:rsidRPr="00411676" w:rsidRDefault="000F0F65" w:rsidP="005E1FB2">
            <w:pPr>
              <w:spacing w:after="0" w:line="240" w:lineRule="auto"/>
            </w:pPr>
            <w:r w:rsidRPr="00411676">
              <w:t>Možnost manuálního a automatického režimu ovládání.</w:t>
            </w:r>
          </w:p>
        </w:tc>
        <w:tc>
          <w:tcPr>
            <w:tcW w:w="625" w:type="pct"/>
            <w:vAlign w:val="center"/>
          </w:tcPr>
          <w:p w14:paraId="75CC16F4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31997572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1CD139B1" w14:textId="77777777" w:rsidTr="005E1FB2">
        <w:tc>
          <w:tcPr>
            <w:tcW w:w="2482" w:type="pct"/>
            <w:vAlign w:val="center"/>
          </w:tcPr>
          <w:p w14:paraId="69C4F388" w14:textId="7881BAE0" w:rsidR="000F0F65" w:rsidRPr="00411676" w:rsidRDefault="000F0F65" w:rsidP="005E1FB2">
            <w:pPr>
              <w:spacing w:after="0" w:line="240" w:lineRule="auto"/>
            </w:pPr>
            <w:r w:rsidRPr="00411676">
              <w:lastRenderedPageBreak/>
              <w:t>Přístroj je pojízdný, má úchop pro uživatele</w:t>
            </w:r>
            <w:r>
              <w:t>, úložný prostor pro příslušenství</w:t>
            </w:r>
            <w:r w:rsidRPr="00411676">
              <w:t xml:space="preserve"> a 4 antistatická kolečka z nich jsou alespoň dvě </w:t>
            </w:r>
            <w:r w:rsidRPr="000F0F65">
              <w:rPr>
                <w:color w:val="000000" w:themeColor="text1"/>
              </w:rPr>
              <w:t>brzděná.</w:t>
            </w:r>
          </w:p>
        </w:tc>
        <w:tc>
          <w:tcPr>
            <w:tcW w:w="625" w:type="pct"/>
            <w:vAlign w:val="center"/>
          </w:tcPr>
          <w:p w14:paraId="43BF9115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272DA2F4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74218EFA" w14:textId="77777777" w:rsidTr="005E1FB2">
        <w:tc>
          <w:tcPr>
            <w:tcW w:w="2482" w:type="pct"/>
            <w:vAlign w:val="center"/>
          </w:tcPr>
          <w:p w14:paraId="219F06FB" w14:textId="77777777" w:rsidR="000F0F65" w:rsidRPr="00411676" w:rsidRDefault="000F0F65" w:rsidP="005E1FB2">
            <w:pPr>
              <w:spacing w:after="0" w:line="240" w:lineRule="auto"/>
            </w:pPr>
            <w:r>
              <w:t>Udržení teploty po neomezenou dobu</w:t>
            </w:r>
          </w:p>
        </w:tc>
        <w:tc>
          <w:tcPr>
            <w:tcW w:w="625" w:type="pct"/>
            <w:vAlign w:val="center"/>
          </w:tcPr>
          <w:p w14:paraId="6CDB9031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3E378CCE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7B7D2EAC" w14:textId="77777777" w:rsidTr="005E1FB2">
        <w:tc>
          <w:tcPr>
            <w:tcW w:w="2482" w:type="pct"/>
            <w:vAlign w:val="center"/>
          </w:tcPr>
          <w:p w14:paraId="46770C59" w14:textId="77777777" w:rsidR="000F0F65" w:rsidRDefault="000F0F65" w:rsidP="005E1FB2">
            <w:pPr>
              <w:spacing w:after="0" w:line="240" w:lineRule="auto"/>
            </w:pPr>
            <w:r>
              <w:t>Průtok vody minimálně 110 l/h s připojenou matrací</w:t>
            </w:r>
          </w:p>
        </w:tc>
        <w:tc>
          <w:tcPr>
            <w:tcW w:w="625" w:type="pct"/>
            <w:vAlign w:val="center"/>
          </w:tcPr>
          <w:p w14:paraId="6021922A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02F13B50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570CEB39" w14:textId="77777777" w:rsidTr="005E1FB2">
        <w:tc>
          <w:tcPr>
            <w:tcW w:w="2482" w:type="pct"/>
            <w:vAlign w:val="center"/>
          </w:tcPr>
          <w:p w14:paraId="0C7468B0" w14:textId="77777777" w:rsidR="000F0F65" w:rsidRDefault="000F0F65" w:rsidP="005E1FB2">
            <w:pPr>
              <w:spacing w:after="0" w:line="240" w:lineRule="auto"/>
            </w:pPr>
            <w:r>
              <w:t xml:space="preserve">Systém odolný vůči defibrilačnímu výboji </w:t>
            </w:r>
          </w:p>
        </w:tc>
        <w:tc>
          <w:tcPr>
            <w:tcW w:w="625" w:type="pct"/>
            <w:vAlign w:val="center"/>
          </w:tcPr>
          <w:p w14:paraId="68E0D737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4AD4A6D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25968CF3" w14:textId="77777777" w:rsidTr="005E1FB2">
        <w:tc>
          <w:tcPr>
            <w:tcW w:w="2482" w:type="pct"/>
            <w:vAlign w:val="center"/>
          </w:tcPr>
          <w:p w14:paraId="25A8C951" w14:textId="77777777" w:rsidR="000F0F65" w:rsidRDefault="000F0F65" w:rsidP="005E1FB2">
            <w:pPr>
              <w:spacing w:after="0" w:line="240" w:lineRule="auto"/>
            </w:pPr>
            <w:r>
              <w:t>Možnost použít přístroj v prostorách op. sálů</w:t>
            </w:r>
          </w:p>
        </w:tc>
        <w:tc>
          <w:tcPr>
            <w:tcW w:w="625" w:type="pct"/>
            <w:vAlign w:val="center"/>
          </w:tcPr>
          <w:p w14:paraId="573FF992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4C564B60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C14050" w14:paraId="4AD76EF8" w14:textId="77777777" w:rsidTr="005E1FB2">
        <w:tc>
          <w:tcPr>
            <w:tcW w:w="2482" w:type="pct"/>
            <w:vAlign w:val="center"/>
          </w:tcPr>
          <w:p w14:paraId="1BAA0F69" w14:textId="77777777" w:rsidR="000F0F65" w:rsidRDefault="000F0F65" w:rsidP="005E1FB2">
            <w:pPr>
              <w:spacing w:after="0" w:line="240" w:lineRule="auto"/>
            </w:pPr>
            <w:r>
              <w:t>Podložky a přikrývky RTG transparentní a bezpečné pro RTG, CT, MRI</w:t>
            </w:r>
          </w:p>
        </w:tc>
        <w:tc>
          <w:tcPr>
            <w:tcW w:w="625" w:type="pct"/>
            <w:vAlign w:val="center"/>
          </w:tcPr>
          <w:p w14:paraId="661DED68" w14:textId="77777777" w:rsidR="000F0F65" w:rsidRPr="002170A3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2529ACD0" w14:textId="77777777" w:rsidR="000F0F65" w:rsidRPr="00C14050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264C96" w14:paraId="19267004" w14:textId="77777777" w:rsidTr="005E1FB2">
        <w:tc>
          <w:tcPr>
            <w:tcW w:w="2482" w:type="pct"/>
            <w:vAlign w:val="center"/>
          </w:tcPr>
          <w:p w14:paraId="45C8FDE7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Napájení 230 V, 50 Hz.</w:t>
            </w:r>
          </w:p>
        </w:tc>
        <w:tc>
          <w:tcPr>
            <w:tcW w:w="625" w:type="pct"/>
            <w:vAlign w:val="center"/>
          </w:tcPr>
          <w:p w14:paraId="4AC170A4" w14:textId="77777777" w:rsidR="000F0F65" w:rsidRPr="00264C96" w:rsidRDefault="000F0F65" w:rsidP="005E1FB2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2170A3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7A0B28BA" w14:textId="77777777" w:rsidR="000F0F65" w:rsidRPr="00264C96" w:rsidRDefault="000F0F65" w:rsidP="005E1FB2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C14050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997BB9" w14:paraId="64988C23" w14:textId="77777777" w:rsidTr="005E1FB2">
        <w:tc>
          <w:tcPr>
            <w:tcW w:w="2482" w:type="pct"/>
            <w:shd w:val="clear" w:color="auto" w:fill="C2D69B"/>
            <w:vAlign w:val="center"/>
          </w:tcPr>
          <w:p w14:paraId="72A41A73" w14:textId="77777777" w:rsidR="000F0F65" w:rsidRPr="00997BB9" w:rsidRDefault="000F0F65" w:rsidP="005E1FB2">
            <w:pPr>
              <w:spacing w:after="0" w:line="240" w:lineRule="auto"/>
              <w:rPr>
                <w:rFonts w:cs="Cambria"/>
                <w:b/>
                <w:lang w:eastAsia="cs-CZ"/>
              </w:rPr>
            </w:pPr>
            <w:r w:rsidRPr="00997BB9">
              <w:rPr>
                <w:rFonts w:cs="Cambria"/>
                <w:b/>
                <w:lang w:eastAsia="cs-CZ"/>
              </w:rPr>
              <w:t>Součást dodávky</w:t>
            </w:r>
          </w:p>
        </w:tc>
        <w:tc>
          <w:tcPr>
            <w:tcW w:w="625" w:type="pct"/>
            <w:shd w:val="clear" w:color="auto" w:fill="C2D69B"/>
            <w:vAlign w:val="center"/>
          </w:tcPr>
          <w:p w14:paraId="1C97952E" w14:textId="77777777" w:rsidR="000F0F65" w:rsidRPr="00997BB9" w:rsidRDefault="000F0F65" w:rsidP="005E1FB2">
            <w:pPr>
              <w:spacing w:after="0" w:line="240" w:lineRule="auto"/>
              <w:rPr>
                <w:rFonts w:cs="Cambria"/>
                <w:b/>
                <w:lang w:eastAsia="cs-CZ"/>
              </w:rPr>
            </w:pPr>
          </w:p>
        </w:tc>
        <w:tc>
          <w:tcPr>
            <w:tcW w:w="1893" w:type="pct"/>
            <w:shd w:val="clear" w:color="auto" w:fill="C2D69B"/>
            <w:vAlign w:val="center"/>
          </w:tcPr>
          <w:p w14:paraId="7E42D2A9" w14:textId="77777777" w:rsidR="000F0F65" w:rsidRPr="00997BB9" w:rsidRDefault="000F0F65" w:rsidP="005E1FB2">
            <w:pPr>
              <w:spacing w:after="0" w:line="240" w:lineRule="auto"/>
              <w:rPr>
                <w:rFonts w:cs="Cambria"/>
                <w:b/>
                <w:lang w:eastAsia="cs-CZ"/>
              </w:rPr>
            </w:pPr>
          </w:p>
        </w:tc>
      </w:tr>
      <w:tr w:rsidR="000F0F65" w:rsidRPr="00003968" w14:paraId="7E2A2309" w14:textId="77777777" w:rsidTr="005E1FB2">
        <w:tc>
          <w:tcPr>
            <w:tcW w:w="2482" w:type="pct"/>
            <w:vAlign w:val="center"/>
          </w:tcPr>
          <w:p w14:paraId="4B450689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Příslušenství pro teplotní regulaci pacienta v míře umožňující zprovoznění.</w:t>
            </w:r>
          </w:p>
        </w:tc>
        <w:tc>
          <w:tcPr>
            <w:tcW w:w="625" w:type="pct"/>
            <w:vAlign w:val="center"/>
          </w:tcPr>
          <w:p w14:paraId="32189E39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757AAC1F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2008967E" w14:textId="77777777" w:rsidTr="005E1FB2">
        <w:tc>
          <w:tcPr>
            <w:tcW w:w="2482" w:type="pct"/>
            <w:vAlign w:val="center"/>
          </w:tcPr>
          <w:p w14:paraId="318F0130" w14:textId="67F81455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 xml:space="preserve">1 </w:t>
            </w:r>
            <w:r w:rsidRPr="000F0F65">
              <w:rPr>
                <w:rFonts w:cs="Cambria"/>
                <w:color w:val="000000" w:themeColor="text1"/>
                <w:lang w:eastAsia="cs-CZ"/>
              </w:rPr>
              <w:t xml:space="preserve">ks chladící přikrývka (velikosti přes celé tělo, pro opakované použití, </w:t>
            </w:r>
            <w:proofErr w:type="gramStart"/>
            <w:r w:rsidRPr="000F0F65">
              <w:rPr>
                <w:rFonts w:cs="Cambria"/>
                <w:color w:val="000000" w:themeColor="text1"/>
                <w:lang w:eastAsia="cs-CZ"/>
              </w:rPr>
              <w:t>de</w:t>
            </w:r>
            <w:r>
              <w:rPr>
                <w:rFonts w:cs="Cambria"/>
                <w:color w:val="000000" w:themeColor="text1"/>
                <w:lang w:eastAsia="cs-CZ"/>
              </w:rPr>
              <w:t>z</w:t>
            </w:r>
            <w:r w:rsidRPr="000F0F65">
              <w:rPr>
                <w:rFonts w:cs="Cambria"/>
                <w:color w:val="000000" w:themeColor="text1"/>
                <w:lang w:eastAsia="cs-CZ"/>
              </w:rPr>
              <w:t>infikovatelná</w:t>
            </w:r>
            <w:r>
              <w:rPr>
                <w:rFonts w:cs="Cambria"/>
                <w:color w:val="000000" w:themeColor="text1"/>
                <w:lang w:eastAsia="cs-CZ"/>
              </w:rPr>
              <w:t xml:space="preserve"> </w:t>
            </w:r>
            <w:r w:rsidRPr="000F0F65">
              <w:rPr>
                <w:rFonts w:cs="Cambria"/>
                <w:color w:val="000000" w:themeColor="text1"/>
                <w:lang w:eastAsia="cs-CZ"/>
              </w:rPr>
              <w:t>)</w:t>
            </w:r>
            <w:proofErr w:type="gramEnd"/>
          </w:p>
        </w:tc>
        <w:tc>
          <w:tcPr>
            <w:tcW w:w="625" w:type="pct"/>
            <w:vAlign w:val="center"/>
          </w:tcPr>
          <w:p w14:paraId="562D5E16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257F4F0E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58D8D22C" w14:textId="77777777" w:rsidTr="005E1FB2">
        <w:tc>
          <w:tcPr>
            <w:tcW w:w="2482" w:type="pct"/>
            <w:vAlign w:val="center"/>
          </w:tcPr>
          <w:p w14:paraId="0482216A" w14:textId="789084FB" w:rsidR="000F0F65" w:rsidRPr="00DD1DCE" w:rsidRDefault="000F0F65" w:rsidP="005E1FB2">
            <w:pPr>
              <w:spacing w:after="0" w:line="240" w:lineRule="auto"/>
              <w:rPr>
                <w:rFonts w:cs="Cambria"/>
                <w:color w:val="FF0000"/>
                <w:lang w:eastAsia="cs-CZ"/>
              </w:rPr>
            </w:pPr>
            <w:r>
              <w:rPr>
                <w:rFonts w:cs="Cambria"/>
                <w:lang w:eastAsia="cs-CZ"/>
              </w:rPr>
              <w:t xml:space="preserve">1 ks chladící </w:t>
            </w:r>
            <w:r w:rsidRPr="000F0F65">
              <w:rPr>
                <w:rFonts w:cs="Cambria"/>
                <w:lang w:eastAsia="cs-CZ"/>
              </w:rPr>
              <w:t xml:space="preserve">podložka </w:t>
            </w:r>
            <w:r w:rsidRPr="000F0F65">
              <w:rPr>
                <w:rFonts w:cs="Cambria"/>
                <w:color w:val="000000" w:themeColor="text1"/>
                <w:lang w:eastAsia="cs-CZ"/>
              </w:rPr>
              <w:t>(velikosti pod celé tělo, pro opakované použití, de</w:t>
            </w:r>
            <w:r>
              <w:rPr>
                <w:rFonts w:cs="Cambria"/>
                <w:color w:val="000000" w:themeColor="text1"/>
                <w:lang w:eastAsia="cs-CZ"/>
              </w:rPr>
              <w:t>z</w:t>
            </w:r>
            <w:r w:rsidRPr="000F0F65">
              <w:rPr>
                <w:rFonts w:cs="Cambria"/>
                <w:color w:val="000000" w:themeColor="text1"/>
                <w:lang w:eastAsia="cs-CZ"/>
              </w:rPr>
              <w:t>infikovatelná).</w:t>
            </w:r>
          </w:p>
        </w:tc>
        <w:tc>
          <w:tcPr>
            <w:tcW w:w="625" w:type="pct"/>
            <w:vAlign w:val="center"/>
          </w:tcPr>
          <w:p w14:paraId="0F48977C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6EE81775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69A5517C" w14:textId="77777777" w:rsidTr="005E1FB2">
        <w:tc>
          <w:tcPr>
            <w:tcW w:w="2482" w:type="pct"/>
            <w:vAlign w:val="center"/>
          </w:tcPr>
          <w:p w14:paraId="788D5ED4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bookmarkStart w:id="0" w:name="_GoBack"/>
            <w:bookmarkEnd w:id="0"/>
            <w:r>
              <w:rPr>
                <w:rFonts w:cs="Cambria"/>
                <w:lang w:eastAsia="cs-CZ"/>
              </w:rPr>
              <w:t>1 ks chladící pokrývka hlavy.</w:t>
            </w:r>
          </w:p>
        </w:tc>
        <w:tc>
          <w:tcPr>
            <w:tcW w:w="625" w:type="pct"/>
            <w:vAlign w:val="center"/>
          </w:tcPr>
          <w:p w14:paraId="627BF3AF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48406667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214B522C" w14:textId="77777777" w:rsidTr="005E1FB2">
        <w:tc>
          <w:tcPr>
            <w:tcW w:w="2482" w:type="pct"/>
            <w:vAlign w:val="center"/>
          </w:tcPr>
          <w:p w14:paraId="0633FA9C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3 ks propojovacích hadic s rychlospojkami a termistorové sondy.</w:t>
            </w:r>
          </w:p>
        </w:tc>
        <w:tc>
          <w:tcPr>
            <w:tcW w:w="625" w:type="pct"/>
            <w:vAlign w:val="center"/>
          </w:tcPr>
          <w:p w14:paraId="1321F01E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8056047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3DA58076" w14:textId="77777777" w:rsidTr="005E1FB2">
        <w:tc>
          <w:tcPr>
            <w:tcW w:w="2482" w:type="pct"/>
            <w:vAlign w:val="center"/>
          </w:tcPr>
          <w:p w14:paraId="619C154F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Příslušenství pro teplotní regulaci pacienta:</w:t>
            </w:r>
          </w:p>
          <w:p w14:paraId="3BEA61CC" w14:textId="77777777" w:rsidR="000F0F65" w:rsidRPr="000F0F65" w:rsidRDefault="000F0F65" w:rsidP="000F0F6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mbria"/>
                <w:color w:val="000000" w:themeColor="text1"/>
                <w:lang w:eastAsia="cs-CZ"/>
              </w:rPr>
            </w:pPr>
            <w:r w:rsidRPr="000F0F65">
              <w:rPr>
                <w:rFonts w:cs="Cambria"/>
                <w:color w:val="000000" w:themeColor="text1"/>
                <w:lang w:eastAsia="cs-CZ"/>
              </w:rPr>
              <w:t>Teplotní sonda povrchová 2 ks</w:t>
            </w:r>
          </w:p>
          <w:p w14:paraId="29B6B0BE" w14:textId="77777777" w:rsidR="000F0F65" w:rsidRPr="000F0F65" w:rsidRDefault="000F0F65" w:rsidP="000F0F6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mbria"/>
                <w:color w:val="000000" w:themeColor="text1"/>
                <w:lang w:eastAsia="cs-CZ"/>
              </w:rPr>
            </w:pPr>
            <w:r w:rsidRPr="000F0F65">
              <w:rPr>
                <w:rFonts w:cs="Cambria"/>
                <w:color w:val="000000" w:themeColor="text1"/>
                <w:lang w:eastAsia="cs-CZ"/>
              </w:rPr>
              <w:t>Teplotní sonda rektální (</w:t>
            </w:r>
            <w:proofErr w:type="spellStart"/>
            <w:r w:rsidRPr="000F0F65">
              <w:rPr>
                <w:rFonts w:cs="Cambria"/>
                <w:color w:val="000000" w:themeColor="text1"/>
                <w:lang w:eastAsia="cs-CZ"/>
              </w:rPr>
              <w:t>nasopharyng</w:t>
            </w:r>
            <w:proofErr w:type="spellEnd"/>
            <w:r w:rsidRPr="000F0F65">
              <w:rPr>
                <w:rFonts w:cs="Cambria"/>
                <w:color w:val="000000" w:themeColor="text1"/>
                <w:lang w:eastAsia="cs-CZ"/>
              </w:rPr>
              <w:t>) 2 ks</w:t>
            </w:r>
          </w:p>
          <w:p w14:paraId="60A7367F" w14:textId="77777777" w:rsidR="000F0F65" w:rsidRPr="00E845A2" w:rsidRDefault="000F0F65" w:rsidP="000F0F6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cs="Cambria"/>
                <w:lang w:eastAsia="cs-CZ"/>
              </w:rPr>
            </w:pPr>
            <w:r w:rsidRPr="000F0F65">
              <w:rPr>
                <w:rFonts w:cs="Cambria"/>
                <w:color w:val="000000" w:themeColor="text1"/>
                <w:lang w:eastAsia="cs-CZ"/>
              </w:rPr>
              <w:t>Kabel propojovací k močovému katetru, nebo jednorázové teplotní sondě 2 ks</w:t>
            </w:r>
          </w:p>
        </w:tc>
        <w:tc>
          <w:tcPr>
            <w:tcW w:w="625" w:type="pct"/>
            <w:vAlign w:val="center"/>
          </w:tcPr>
          <w:p w14:paraId="09E29F4D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5605F56F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003968" w14:paraId="57B06839" w14:textId="77777777" w:rsidTr="005E1FB2">
        <w:tc>
          <w:tcPr>
            <w:tcW w:w="2482" w:type="pct"/>
            <w:vAlign w:val="center"/>
          </w:tcPr>
          <w:p w14:paraId="113E003E" w14:textId="77777777" w:rsidR="000F0F65" w:rsidRDefault="000F0F65" w:rsidP="005E1FB2">
            <w:pPr>
              <w:spacing w:after="0" w:line="240" w:lineRule="auto"/>
              <w:rPr>
                <w:rFonts w:cs="Cambria"/>
                <w:lang w:eastAsia="cs-CZ"/>
              </w:rPr>
            </w:pPr>
            <w:r w:rsidRPr="000F0F65">
              <w:rPr>
                <w:rFonts w:cs="Cambria"/>
                <w:color w:val="000000" w:themeColor="text1"/>
                <w:lang w:eastAsia="cs-CZ"/>
              </w:rPr>
              <w:t xml:space="preserve">Napájecí kabel minimálně </w:t>
            </w:r>
            <w:smartTag w:uri="urn:schemas-microsoft-com:office:smarttags" w:element="metricconverter">
              <w:smartTagPr>
                <w:attr w:name="ProductID" w:val="4 m"/>
              </w:smartTagPr>
              <w:r w:rsidRPr="000F0F65">
                <w:rPr>
                  <w:rFonts w:cs="Cambria"/>
                  <w:color w:val="000000" w:themeColor="text1"/>
                  <w:lang w:eastAsia="cs-CZ"/>
                </w:rPr>
                <w:t>4 m</w:t>
              </w:r>
            </w:smartTag>
          </w:p>
        </w:tc>
        <w:tc>
          <w:tcPr>
            <w:tcW w:w="625" w:type="pct"/>
            <w:vAlign w:val="center"/>
          </w:tcPr>
          <w:p w14:paraId="129C080B" w14:textId="77777777" w:rsidR="000F0F65" w:rsidRPr="001F62D5" w:rsidRDefault="000F0F65" w:rsidP="005E1FB2">
            <w:pPr>
              <w:spacing w:after="0" w:line="240" w:lineRule="auto"/>
              <w:rPr>
                <w:color w:val="FF0000"/>
                <w:szCs w:val="20"/>
              </w:rPr>
            </w:pPr>
            <w:r w:rsidRPr="001F62D5"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06ED4659" w14:textId="77777777" w:rsidR="000F0F65" w:rsidRPr="00003968" w:rsidRDefault="000F0F65" w:rsidP="005E1FB2">
            <w:pPr>
              <w:spacing w:after="0" w:line="240" w:lineRule="auto"/>
              <w:jc w:val="center"/>
              <w:rPr>
                <w:color w:val="FF0000"/>
                <w:szCs w:val="20"/>
              </w:rPr>
            </w:pPr>
            <w:r w:rsidRPr="00003968">
              <w:rPr>
                <w:color w:val="FF0000"/>
                <w:szCs w:val="20"/>
              </w:rPr>
              <w:t>(doplní dodavatel)</w:t>
            </w:r>
          </w:p>
        </w:tc>
      </w:tr>
      <w:tr w:rsidR="000F0F65" w:rsidRPr="00837B8E" w14:paraId="65990FA8" w14:textId="77777777" w:rsidTr="005E1FB2">
        <w:tc>
          <w:tcPr>
            <w:tcW w:w="2482" w:type="pct"/>
            <w:vAlign w:val="center"/>
          </w:tcPr>
          <w:p w14:paraId="4E52871A" w14:textId="77777777" w:rsidR="000F0F65" w:rsidRPr="00264C96" w:rsidRDefault="000F0F65" w:rsidP="005E1FB2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837B8E">
              <w:rPr>
                <w:rFonts w:cs="Times New Roman"/>
                <w:lang w:eastAsia="cs-CZ"/>
              </w:rPr>
              <w:t>Zajištění autorizované servisní podpory a náhradních dílů po celou dobu předpokládané životnosti přístroje</w:t>
            </w:r>
            <w:r>
              <w:rPr>
                <w:rFonts w:cs="Times New Roman"/>
                <w:lang w:eastAsia="cs-CZ"/>
              </w:rPr>
              <w:t>.</w:t>
            </w:r>
          </w:p>
        </w:tc>
        <w:tc>
          <w:tcPr>
            <w:tcW w:w="625" w:type="pct"/>
            <w:vAlign w:val="center"/>
          </w:tcPr>
          <w:p w14:paraId="4F15CB55" w14:textId="77777777" w:rsidR="000F0F65" w:rsidRPr="00837B8E" w:rsidRDefault="000F0F65" w:rsidP="005E1FB2">
            <w:pPr>
              <w:spacing w:after="0" w:line="240" w:lineRule="auto"/>
              <w:rPr>
                <w:rFonts w:cs="Times New Roman"/>
                <w:lang w:eastAsia="cs-CZ"/>
              </w:rPr>
            </w:pPr>
            <w:r>
              <w:rPr>
                <w:color w:val="FF0000"/>
                <w:szCs w:val="20"/>
              </w:rPr>
              <w:t>(doplní dodavatel)</w:t>
            </w:r>
          </w:p>
        </w:tc>
        <w:tc>
          <w:tcPr>
            <w:tcW w:w="1893" w:type="pct"/>
            <w:vAlign w:val="center"/>
          </w:tcPr>
          <w:p w14:paraId="12266262" w14:textId="77777777" w:rsidR="000F0F65" w:rsidRPr="00837B8E" w:rsidRDefault="000F0F65" w:rsidP="005E1FB2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B435CE">
              <w:rPr>
                <w:color w:val="FF0000"/>
                <w:szCs w:val="20"/>
              </w:rPr>
              <w:t>(doplní dodavatel)</w:t>
            </w:r>
          </w:p>
        </w:tc>
      </w:tr>
    </w:tbl>
    <w:p w14:paraId="4ABEF500" w14:textId="77777777" w:rsidR="000F0F65" w:rsidRPr="00570238" w:rsidRDefault="000F0F65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3FE13DFD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7AF56D57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FC994E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9F16B5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1482988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10578C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9F6FCF4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2FAC3902" w14:textId="77777777" w:rsidR="007B6BA3" w:rsidRDefault="00152751" w:rsidP="007B6BA3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2625CEF0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</w:p>
    <w:p w14:paraId="45673953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E0E6B4E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082CA1" w14:textId="77777777" w:rsidR="007B6BA3" w:rsidRDefault="007B6BA3" w:rsidP="007B6BA3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[datum - doplní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dodavatel]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proofErr w:type="gramEnd"/>
    </w:p>
    <w:p w14:paraId="41B3C4BD" w14:textId="45A4DAFA" w:rsidR="007B6BA3" w:rsidRP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288F66CB" w14:textId="77777777" w:rsidR="007B6BA3" w:rsidRDefault="007B6BA3" w:rsidP="007B6B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D53F7"/>
    <w:multiLevelType w:val="hybridMultilevel"/>
    <w:tmpl w:val="74404E50"/>
    <w:lvl w:ilvl="0" w:tplc="BF9066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50EA2"/>
    <w:multiLevelType w:val="multilevel"/>
    <w:tmpl w:val="3F0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0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9458C"/>
    <w:rsid w:val="000A0727"/>
    <w:rsid w:val="000A2910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0F65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76F97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47F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3C49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A67A7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2F43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3B8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2A4C"/>
    <w:rsid w:val="007B4B9F"/>
    <w:rsid w:val="007B5E4F"/>
    <w:rsid w:val="007B5F11"/>
    <w:rsid w:val="007B6BA3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635"/>
    <w:rsid w:val="0091302B"/>
    <w:rsid w:val="009176C8"/>
    <w:rsid w:val="00917F5E"/>
    <w:rsid w:val="0092049F"/>
    <w:rsid w:val="00921A65"/>
    <w:rsid w:val="00923FF0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257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C707E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688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0B40"/>
    <w:rsid w:val="00EF3972"/>
    <w:rsid w:val="00EF5FFA"/>
    <w:rsid w:val="00F1233C"/>
    <w:rsid w:val="00F1284F"/>
    <w:rsid w:val="00F2080E"/>
    <w:rsid w:val="00F211BB"/>
    <w:rsid w:val="00F2291D"/>
    <w:rsid w:val="00F22BF2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6BA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6BA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B6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4B375-ABBF-41A3-97A2-00A9EC4C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848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28</cp:revision>
  <cp:lastPrinted>2022-11-21T09:15:00Z</cp:lastPrinted>
  <dcterms:created xsi:type="dcterms:W3CDTF">2025-07-24T08:32:00Z</dcterms:created>
  <dcterms:modified xsi:type="dcterms:W3CDTF">2026-03-13T07:33:00Z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