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7E527141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9B5FDE" w:rsidRPr="009B5FDE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Systém pro </w:t>
      </w:r>
      <w:r w:rsidR="00DD3E6D">
        <w:rPr>
          <w:rFonts w:asciiTheme="minorHAnsi" w:hAnsiTheme="minorHAnsi" w:cstheme="minorHAnsi"/>
          <w:b/>
          <w:bCs/>
          <w:color w:val="0070C0"/>
          <w:sz w:val="26"/>
          <w:szCs w:val="26"/>
        </w:rPr>
        <w:t>ohřev</w:t>
      </w:r>
      <w:r w:rsidR="009B5FDE" w:rsidRPr="009B5FDE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pacienta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7527157B" w:rsidR="0030013C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9B5FDE">
        <w:rPr>
          <w:rFonts w:asciiTheme="minorHAnsi" w:hAnsiTheme="minorHAnsi" w:cstheme="minorHAnsi"/>
        </w:rPr>
        <w:t>pro vyhřívání pacienta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300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300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9"/>
        <w:gridCol w:w="1133"/>
        <w:gridCol w:w="3120"/>
      </w:tblGrid>
      <w:tr w:rsidR="003D61BE" w:rsidRPr="00C84DDD" w14:paraId="0B0689B1" w14:textId="6205BCD2" w:rsidTr="009B5FDE">
        <w:tc>
          <w:tcPr>
            <w:tcW w:w="2726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06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9B5FDE">
        <w:tc>
          <w:tcPr>
            <w:tcW w:w="2726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06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68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9B5FDE">
        <w:tc>
          <w:tcPr>
            <w:tcW w:w="2726" w:type="pct"/>
            <w:vAlign w:val="center"/>
          </w:tcPr>
          <w:p w14:paraId="4EA27B44" w14:textId="267A683A" w:rsidR="003D61BE" w:rsidRPr="0031002F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Systém ohřívání pacienta pro prevenci hypotermie anebo snížení prochladnutí, určená pro dospělé a dětské pacienty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9B5FDE">
        <w:tc>
          <w:tcPr>
            <w:tcW w:w="2726" w:type="pct"/>
            <w:vAlign w:val="center"/>
          </w:tcPr>
          <w:p w14:paraId="66B79ADE" w14:textId="765EF82B" w:rsidR="007B150D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řízená mikroprocesorem, kompaktních rozměrů, s ovládacím panelem s voděodolnou membránou a s LCD displejem pro zobrazení nastavené cílové a naměřené aktuální teploty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9B5FDE">
        <w:tc>
          <w:tcPr>
            <w:tcW w:w="2726" w:type="pct"/>
            <w:vAlign w:val="center"/>
          </w:tcPr>
          <w:p w14:paraId="759BBC73" w14:textId="3563BE98" w:rsidR="007B150D" w:rsidRDefault="009B5FDE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přenosná o hmotnosti max. 6 kg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9B5FDE">
        <w:tc>
          <w:tcPr>
            <w:tcW w:w="2726" w:type="pct"/>
            <w:vAlign w:val="bottom"/>
          </w:tcPr>
          <w:p w14:paraId="53E4A7B6" w14:textId="02D667F6" w:rsidR="00CE3CA3" w:rsidRPr="00CE3CA3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Řídící jednotka se dvěma samostatně regulovatelnými výstupy s možností souběžného provozu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602E543" w14:textId="1AE1708C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9B5FDE">
        <w:tc>
          <w:tcPr>
            <w:tcW w:w="2726" w:type="pct"/>
            <w:vAlign w:val="center"/>
          </w:tcPr>
          <w:p w14:paraId="39604B96" w14:textId="1BDB9566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 xml:space="preserve">Uchycení na infuzní stojan a na </w:t>
            </w:r>
            <w:proofErr w:type="spellStart"/>
            <w:r w:rsidRPr="009B5FDE">
              <w:rPr>
                <w:rFonts w:asciiTheme="minorHAnsi" w:hAnsiTheme="minorHAnsi" w:cstheme="minorHAnsi"/>
              </w:rPr>
              <w:t>eurolištu</w:t>
            </w:r>
            <w:proofErr w:type="spellEnd"/>
            <w:r w:rsidRPr="009B5FDE">
              <w:rPr>
                <w:rFonts w:asciiTheme="minorHAnsi" w:hAnsiTheme="minorHAnsi" w:cstheme="minorHAnsi"/>
              </w:rPr>
              <w:t>, možnost položení na rovnou plochu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7018DBB" w14:textId="55A7647A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9B5FDE">
        <w:tc>
          <w:tcPr>
            <w:tcW w:w="2726" w:type="pct"/>
            <w:vAlign w:val="center"/>
          </w:tcPr>
          <w:p w14:paraId="4076B767" w14:textId="33C760B9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Kontrola a regulace teploty systému pomocí teplotních čidel v každé části systému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566CB3A" w14:textId="77777777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9B5FDE">
        <w:tc>
          <w:tcPr>
            <w:tcW w:w="2726" w:type="pct"/>
            <w:vAlign w:val="center"/>
          </w:tcPr>
          <w:p w14:paraId="55206837" w14:textId="27717FCC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Teplotní rozsah systému v rozmezí minimálně 32 °C až 39 °C s přírůstkem v krocích po max. 0,5 °C.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574AFB64" w14:textId="11C69050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9B5FDE">
        <w:tc>
          <w:tcPr>
            <w:tcW w:w="2726" w:type="pct"/>
            <w:vAlign w:val="center"/>
          </w:tcPr>
          <w:p w14:paraId="39551274" w14:textId="51FF1BE2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Systém umožňující rychlé zahřívání, dosažení až 37 °C do 10 minut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D7A3E43" w14:textId="099B076F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9B5FDE">
        <w:tc>
          <w:tcPr>
            <w:tcW w:w="2726" w:type="pct"/>
            <w:vAlign w:val="center"/>
          </w:tcPr>
          <w:p w14:paraId="73686685" w14:textId="42DD7EEC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odolný vůči defibrilačnímu výboji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89F61B5" w14:textId="1B78F3E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9B5FDE">
        <w:tc>
          <w:tcPr>
            <w:tcW w:w="2726" w:type="pct"/>
            <w:vAlign w:val="center"/>
          </w:tcPr>
          <w:p w14:paraId="543B081F" w14:textId="20D50BCD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s funkcí audiovizuálních alarmů v případě jakékoli poruchy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(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alarm napájení – v případě výpadku napájení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; 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ochrana před přehřátím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B377E2" w14:textId="37CAE0F3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1B49561B" w14:textId="77777777" w:rsidTr="009B5FDE">
        <w:tc>
          <w:tcPr>
            <w:tcW w:w="2726" w:type="pct"/>
            <w:vAlign w:val="center"/>
          </w:tcPr>
          <w:p w14:paraId="2747E2B3" w14:textId="01E06BF9" w:rsidR="00CE3CA3" w:rsidRPr="0031002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Snadno omyvatelné přikrývky</w:t>
            </w:r>
            <w:r w:rsidR="005E36EF">
              <w:rPr>
                <w:rFonts w:asciiTheme="minorHAnsi" w:eastAsia="Times New Roman" w:hAnsiTheme="minorHAnsi" w:cstheme="minorHAnsi"/>
                <w:lang w:eastAsia="cs-CZ"/>
              </w:rPr>
              <w:t>/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matrace pomocí standardních dezinfekčních prostředků, určené pro opakované použití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BD0AC32" w14:textId="7D24AB4E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5F6AB25C" w14:textId="3D35A7AE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9B5FDE">
        <w:tc>
          <w:tcPr>
            <w:tcW w:w="2726" w:type="pct"/>
            <w:vAlign w:val="center"/>
          </w:tcPr>
          <w:p w14:paraId="0C019CBA" w14:textId="66081D32" w:rsidR="001F44EA" w:rsidRPr="0031002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vyroben pomocí vysoce kvalitních technologií z uhlíkových vláken, které vysílají infračervené paprsky, které jsou neškodné pro lidské tělo a zamezují tak riziku poškození pacienta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534D9A5" w14:textId="02CCD82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9B5FDE">
        <w:tc>
          <w:tcPr>
            <w:tcW w:w="2726" w:type="pct"/>
            <w:vAlign w:val="center"/>
          </w:tcPr>
          <w:p w14:paraId="39895486" w14:textId="7D4580C7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Teplotní čidla v každé samostatné části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47C5EA9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1F44EA">
        <w:tc>
          <w:tcPr>
            <w:tcW w:w="2726" w:type="pct"/>
            <w:tcBorders>
              <w:bottom w:val="single" w:sz="4" w:space="0" w:color="auto"/>
            </w:tcBorders>
            <w:vAlign w:val="center"/>
          </w:tcPr>
          <w:p w14:paraId="19EAC832" w14:textId="690493D3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lastRenderedPageBreak/>
              <w:t>Systém a jeho součásti schválené jako zdravotnický prostředek pro použití na operačních sálech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0EECF8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D4185" w:rsidRPr="00C84DDD" w14:paraId="6362CA38" w14:textId="77777777" w:rsidTr="002D4185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3E948944" w14:textId="2FF6136C" w:rsidR="002D4185" w:rsidRPr="001F44EA" w:rsidRDefault="002D4185" w:rsidP="001F4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1F44EA">
              <w:rPr>
                <w:rFonts w:asciiTheme="minorHAnsi" w:eastAsia="Times New Roman" w:hAnsiTheme="minorHAnsi" w:cstheme="minorHAnsi"/>
                <w:b/>
                <w:lang w:eastAsia="cs-CZ"/>
              </w:rPr>
              <w:t>PŘÍSLUŠENSTVÍ:</w:t>
            </w:r>
          </w:p>
        </w:tc>
      </w:tr>
      <w:tr w:rsidR="008437AF" w:rsidRPr="00C84DDD" w14:paraId="26280C7D" w14:textId="77777777" w:rsidTr="009B5FDE">
        <w:tc>
          <w:tcPr>
            <w:tcW w:w="2726" w:type="pct"/>
            <w:vAlign w:val="center"/>
          </w:tcPr>
          <w:p w14:paraId="5239311C" w14:textId="43DD89B5" w:rsidR="008437AF" w:rsidRDefault="005E36E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2 ks - o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pakovatelně použitelná matrace, kterou lze použít i jako přikrývku</w:t>
            </w:r>
            <w:r w:rsidR="002D4185">
              <w:rPr>
                <w:rFonts w:asciiTheme="minorHAnsi" w:eastAsia="Times New Roman" w:hAnsiTheme="minorHAnsi" w:cstheme="minorHAnsi"/>
                <w:lang w:eastAsia="cs-CZ"/>
              </w:rPr>
              <w:t>,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o velikosti min. 140 x 50 cm 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1DEA04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9B5FDE">
        <w:tc>
          <w:tcPr>
            <w:tcW w:w="2726" w:type="pct"/>
            <w:vAlign w:val="center"/>
          </w:tcPr>
          <w:p w14:paraId="5AA5E3F8" w14:textId="1D503C47" w:rsidR="008437AF" w:rsidRDefault="005E36E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2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cs-CZ"/>
              </w:rPr>
              <w:t>ks - o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bal</w:t>
            </w:r>
            <w:proofErr w:type="gramEnd"/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na matraci/</w:t>
            </w:r>
            <w:r w:rsidR="00AB323A">
              <w:rPr>
                <w:rFonts w:asciiTheme="minorHAnsi" w:eastAsia="Times New Roman" w:hAnsiTheme="minorHAnsi" w:cstheme="minorHAnsi"/>
                <w:lang w:eastAsia="cs-CZ"/>
              </w:rPr>
              <w:t>přikrývku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o velikosti min. 140 x 50 cm (kompatibilní s nabízenou matrací/přikrývkou viz řádek výše)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927801B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12F42" w:rsidRPr="00C84DDD" w14:paraId="7D82415D" w14:textId="77777777" w:rsidTr="009B5FDE">
        <w:tc>
          <w:tcPr>
            <w:tcW w:w="2726" w:type="pct"/>
            <w:vAlign w:val="center"/>
          </w:tcPr>
          <w:p w14:paraId="44D66DB8" w14:textId="18FD395B" w:rsidR="00112F42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Propojovací kabely řídící jednotky a matrace</w:t>
            </w:r>
            <w:r w:rsidR="00AB323A">
              <w:rPr>
                <w:rFonts w:asciiTheme="minorHAnsi" w:eastAsia="Times New Roman" w:hAnsiTheme="minorHAnsi" w:cstheme="minorHAnsi"/>
                <w:lang w:eastAsia="cs-CZ"/>
              </w:rPr>
              <w:t>/přikrývky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13C09A4" w14:textId="77777777" w:rsidR="00112F42" w:rsidRPr="00C84DDD" w:rsidRDefault="00112F42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74AD962" w14:textId="77777777" w:rsidR="00112F42" w:rsidRPr="00C84DDD" w:rsidRDefault="00112F42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0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0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7EFFCAB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Uchazeč garantuje implementaci veškerých bezpečnostních opatření, která výše uvedená legislativa vyžaduje v rámci jeho celé nabídky a následné dodávky.</w:t>
      </w:r>
    </w:p>
    <w:p w14:paraId="361183D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09E99621" w14:textId="77777777" w:rsidR="009B5FDE" w:rsidRDefault="009B5FDE" w:rsidP="009B5FD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 xml:space="preserve">Příloha č. </w:t>
    </w:r>
    <w:r>
      <w:t xml:space="preserve">2 </w:t>
    </w:r>
    <w:r>
      <w:t>ZD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3B27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17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534647-da44-4845-add9-c424c18ccb7c"/>
    <ds:schemaRef ds:uri="http://schemas.microsoft.com/office/infopath/2007/PartnerControls"/>
    <ds:schemaRef ds:uri="d9d82554-40e0-4065-8da2-1cd261041cef"/>
  </ds:schemaRefs>
</ds:datastoreItem>
</file>

<file path=customXml/itemProps4.xml><?xml version="1.0" encoding="utf-8"?>
<ds:datastoreItem xmlns:ds="http://schemas.openxmlformats.org/officeDocument/2006/customXml" ds:itemID="{427D3B39-F228-4DA7-AC7D-69D14A3C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13</cp:revision>
  <cp:lastPrinted>2022-11-21T09:15:00Z</cp:lastPrinted>
  <dcterms:created xsi:type="dcterms:W3CDTF">2026-01-26T10:46:00Z</dcterms:created>
  <dcterms:modified xsi:type="dcterms:W3CDTF">2026-02-10T06:24:00Z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