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6457D74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r>
      <w:r w:rsidR="00E531B2" w:rsidRPr="006A187E">
        <w:rPr>
          <w:rFonts w:ascii="Arial" w:eastAsia="Times New Roman" w:hAnsi="Arial" w:cs="Arial"/>
          <w:sz w:val="20"/>
          <w:szCs w:val="20"/>
          <w:lang w:eastAsia="cs-CZ"/>
        </w:rPr>
        <w:t>Ing. Zdeněk Štorek</w:t>
      </w:r>
      <w:r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4C422D5" w14:textId="77777777" w:rsidR="005E2FB7" w:rsidRPr="00E23CCD"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sidRPr="00E23CCD">
        <w:rPr>
          <w:rFonts w:ascii="Arial" w:eastAsia="Times New Roman" w:hAnsi="Arial" w:cs="Arial"/>
          <w:sz w:val="20"/>
          <w:szCs w:val="20"/>
          <w:lang w:eastAsia="cs-CZ"/>
        </w:rPr>
        <w:t>pověřená osoba</w:t>
      </w:r>
      <w:r w:rsidRPr="00E23CCD">
        <w:rPr>
          <w:rFonts w:ascii="Arial" w:eastAsia="Times New Roman" w:hAnsi="Arial" w:cs="Arial"/>
          <w:sz w:val="20"/>
          <w:szCs w:val="20"/>
          <w:lang w:eastAsia="cs-CZ"/>
        </w:rPr>
        <w:tab/>
        <w:t>Ing. Aleš Novák</w:t>
      </w:r>
    </w:p>
    <w:p w14:paraId="63790943" w14:textId="77777777" w:rsidR="005E2FB7"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r w:rsidRPr="00E23CCD">
        <w:rPr>
          <w:rFonts w:ascii="Arial" w:eastAsia="Times New Roman" w:hAnsi="Arial" w:cs="Arial"/>
          <w:sz w:val="20"/>
          <w:szCs w:val="20"/>
          <w:lang w:eastAsia="cs-CZ"/>
        </w:rPr>
        <w:t>kontaktní údaje:</w:t>
      </w:r>
      <w:r w:rsidRPr="00E23CCD">
        <w:rPr>
          <w:rFonts w:ascii="Arial" w:eastAsia="Times New Roman" w:hAnsi="Arial" w:cs="Arial"/>
          <w:sz w:val="20"/>
          <w:szCs w:val="20"/>
          <w:lang w:eastAsia="cs-CZ"/>
        </w:rPr>
        <w:tab/>
        <w:t xml:space="preserve">tel. 725 560 755, email: </w:t>
      </w:r>
      <w:hyperlink r:id="rId8" w:history="1">
        <w:r w:rsidRPr="00E23CCD">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8B6B6CA"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E23CCD" w:rsidRPr="00E23CCD">
        <w:rPr>
          <w:rFonts w:ascii="Arial" w:hAnsi="Arial" w:cs="Arial"/>
          <w:b/>
          <w:bCs/>
          <w:sz w:val="20"/>
          <w:szCs w:val="20"/>
        </w:rPr>
        <w:t xml:space="preserve">Zpracování plánu péče o ZCHÚ lokalita PP </w:t>
      </w:r>
      <w:proofErr w:type="spellStart"/>
      <w:r w:rsidR="00E23CCD" w:rsidRPr="00E23CCD">
        <w:rPr>
          <w:rFonts w:ascii="Arial" w:hAnsi="Arial" w:cs="Arial"/>
          <w:b/>
          <w:bCs/>
          <w:sz w:val="20"/>
          <w:szCs w:val="20"/>
        </w:rPr>
        <w:t>Žlunické</w:t>
      </w:r>
      <w:proofErr w:type="spellEnd"/>
      <w:r w:rsidR="00E23CCD" w:rsidRPr="00E23CCD">
        <w:rPr>
          <w:rFonts w:ascii="Arial" w:hAnsi="Arial" w:cs="Arial"/>
          <w:b/>
          <w:bCs/>
          <w:sz w:val="20"/>
          <w:szCs w:val="20"/>
        </w:rPr>
        <w:t xml:space="preserve"> polesí 2028 – 2042</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944652A"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5E2FB7" w:rsidRPr="00E23CCD">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654804E" w:rsidR="00942C51" w:rsidRPr="00F43CB7" w:rsidRDefault="00942C51" w:rsidP="008C1F7E">
      <w:pPr>
        <w:pStyle w:val="Odstavecseseznamem"/>
        <w:numPr>
          <w:ilvl w:val="0"/>
          <w:numId w:val="6"/>
        </w:numPr>
        <w:jc w:val="both"/>
        <w:rPr>
          <w:rFonts w:ascii="Arial" w:hAnsi="Arial" w:cs="Arial"/>
          <w:sz w:val="20"/>
          <w:szCs w:val="20"/>
        </w:rPr>
      </w:pPr>
      <w:r w:rsidRPr="00F43CB7">
        <w:rPr>
          <w:rFonts w:ascii="Arial" w:hAnsi="Arial" w:cs="Arial"/>
          <w:sz w:val="20"/>
          <w:szCs w:val="20"/>
        </w:rPr>
        <w:t>Zhotovitel se touto smlouvou zavazuje provést na svůj náklad a své nebezpečí pro objednatele dílo</w:t>
      </w:r>
      <w:r w:rsidR="00155038" w:rsidRPr="00F43CB7">
        <w:rPr>
          <w:rFonts w:ascii="Arial" w:hAnsi="Arial" w:cs="Arial"/>
          <w:sz w:val="20"/>
          <w:szCs w:val="20"/>
        </w:rPr>
        <w:t xml:space="preserve"> </w:t>
      </w:r>
      <w:r w:rsidR="00155038" w:rsidRPr="005E2FB7">
        <w:rPr>
          <w:rFonts w:ascii="Arial" w:hAnsi="Arial" w:cs="Arial"/>
          <w:sz w:val="20"/>
          <w:szCs w:val="20"/>
        </w:rPr>
        <w:t xml:space="preserve">spočívající </w:t>
      </w:r>
      <w:r w:rsidR="00F43CB7" w:rsidRPr="005E2FB7">
        <w:rPr>
          <w:rFonts w:ascii="Arial" w:hAnsi="Arial" w:cs="Arial"/>
          <w:sz w:val="20"/>
          <w:szCs w:val="20"/>
        </w:rPr>
        <w:t xml:space="preserve">ve </w:t>
      </w:r>
      <w:r w:rsidR="00E531B2" w:rsidRPr="00E531B2">
        <w:rPr>
          <w:rFonts w:ascii="Arial" w:hAnsi="Arial" w:cs="Arial"/>
          <w:sz w:val="20"/>
          <w:szCs w:val="20"/>
        </w:rPr>
        <w:t>zpracování listinné i elektronické verze návrhu plánu péče a konečné verze plánu péče o zvláště chráněné území ve smyslu zákona č. 114/1992 Sb., o ochraně přírody a krajiny, ve znění pozdějších předpisů (dále jen ZOPK), v souladu s vyhláškou č. 45/2018 Sb., o plánech péče, zásadách péče a podkladech k vyhlašování, evidenci a označování chráněných území a metodickým pokynem sekce ochrany přírody a krajiny MŽP k přípravě a zpracování plánů péče o národní přírodní rezervace, přírodní rezervace, národní přírodní památky, přírodní památky a jejich ochranná pásma oznámeným ve Věstníku Ministerstva životního prostředí, listopad 2018, částka 8, čj. MZP/2018/130/</w:t>
      </w:r>
      <w:r w:rsidR="00E531B2" w:rsidRPr="00E23CCD">
        <w:rPr>
          <w:rFonts w:ascii="Arial" w:hAnsi="Arial" w:cs="Arial"/>
          <w:sz w:val="20"/>
          <w:szCs w:val="20"/>
        </w:rPr>
        <w:t xml:space="preserve">847. </w:t>
      </w:r>
      <w:r w:rsidR="00F43CB7" w:rsidRPr="00E23CCD">
        <w:rPr>
          <w:rFonts w:ascii="Arial" w:hAnsi="Arial" w:cs="Arial"/>
          <w:sz w:val="20"/>
          <w:szCs w:val="20"/>
        </w:rPr>
        <w:t>Plán péče bude zpracován na období let 202</w:t>
      </w:r>
      <w:r w:rsidR="00E531B2" w:rsidRPr="00E23CCD">
        <w:rPr>
          <w:rFonts w:ascii="Arial" w:hAnsi="Arial" w:cs="Arial"/>
          <w:sz w:val="20"/>
          <w:szCs w:val="20"/>
        </w:rPr>
        <w:t>8</w:t>
      </w:r>
      <w:r w:rsidR="00F43CB7" w:rsidRPr="00E23CCD">
        <w:rPr>
          <w:rFonts w:ascii="Arial" w:hAnsi="Arial" w:cs="Arial"/>
          <w:sz w:val="20"/>
          <w:szCs w:val="20"/>
        </w:rPr>
        <w:t xml:space="preserve"> – 20</w:t>
      </w:r>
      <w:r w:rsidR="00E531B2" w:rsidRPr="00E23CCD">
        <w:rPr>
          <w:rFonts w:ascii="Arial" w:hAnsi="Arial" w:cs="Arial"/>
          <w:sz w:val="20"/>
          <w:szCs w:val="20"/>
        </w:rPr>
        <w:t>42</w:t>
      </w:r>
      <w:r w:rsidR="00F43CB7" w:rsidRPr="00E23CCD">
        <w:rPr>
          <w:rFonts w:ascii="Arial" w:hAnsi="Arial" w:cs="Arial"/>
          <w:sz w:val="20"/>
          <w:szCs w:val="20"/>
        </w:rPr>
        <w:t xml:space="preserve">. Výměra přírodní památky činí </w:t>
      </w:r>
      <w:r w:rsidR="00E23CCD" w:rsidRPr="00E23CCD">
        <w:rPr>
          <w:rFonts w:ascii="Arial" w:hAnsi="Arial" w:cs="Arial"/>
          <w:sz w:val="20"/>
          <w:szCs w:val="20"/>
        </w:rPr>
        <w:t>217 ha</w:t>
      </w:r>
      <w:r w:rsidR="00F43CB7" w:rsidRPr="00E23CCD">
        <w:rPr>
          <w:rFonts w:ascii="Arial" w:hAnsi="Arial" w:cs="Arial"/>
          <w:sz w:val="20"/>
          <w:szCs w:val="20"/>
        </w:rPr>
        <w:t>.</w:t>
      </w:r>
      <w:r w:rsidR="009D593D" w:rsidRPr="00E23CCD">
        <w:rPr>
          <w:rFonts w:ascii="Arial" w:hAnsi="Arial" w:cs="Arial"/>
          <w:sz w:val="20"/>
          <w:szCs w:val="20"/>
        </w:rPr>
        <w:t xml:space="preserve"> </w:t>
      </w:r>
      <w:r w:rsidR="00155038" w:rsidRPr="00E23CCD">
        <w:rPr>
          <w:rFonts w:ascii="Arial" w:hAnsi="Arial" w:cs="Arial"/>
          <w:sz w:val="20"/>
          <w:szCs w:val="20"/>
        </w:rPr>
        <w:t>Přesná</w:t>
      </w:r>
      <w:r w:rsidR="00155038" w:rsidRPr="00F43CB7">
        <w:rPr>
          <w:rFonts w:ascii="Arial" w:hAnsi="Arial" w:cs="Arial"/>
          <w:sz w:val="20"/>
          <w:szCs w:val="20"/>
        </w:rPr>
        <w:t xml:space="preserve"> časová a plošná specifikace je uvedena v příloze č. 1, která je nedílnou součástí smlouvy </w:t>
      </w:r>
      <w:r w:rsidRPr="00F43CB7">
        <w:rPr>
          <w:rFonts w:ascii="Arial" w:hAnsi="Arial" w:cs="Arial"/>
          <w:sz w:val="20"/>
          <w:szCs w:val="20"/>
        </w:rPr>
        <w:t>(</w:t>
      </w:r>
      <w:r w:rsidR="008F799A" w:rsidRPr="00F43CB7">
        <w:rPr>
          <w:rFonts w:ascii="Arial" w:hAnsi="Arial" w:cs="Arial"/>
          <w:sz w:val="20"/>
          <w:szCs w:val="20"/>
        </w:rPr>
        <w:t xml:space="preserve">souhrnně </w:t>
      </w:r>
      <w:r w:rsidRPr="00F43CB7">
        <w:rPr>
          <w:rFonts w:ascii="Arial" w:hAnsi="Arial" w:cs="Arial"/>
          <w:sz w:val="20"/>
          <w:szCs w:val="20"/>
        </w:rPr>
        <w:t>dále j</w:t>
      </w:r>
      <w:r w:rsidR="008F799A" w:rsidRPr="00F43CB7">
        <w:rPr>
          <w:rFonts w:ascii="Arial" w:hAnsi="Arial" w:cs="Arial"/>
          <w:sz w:val="20"/>
          <w:szCs w:val="20"/>
        </w:rPr>
        <w:t>ako</w:t>
      </w:r>
      <w:r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A39D25A" w14:textId="77777777" w:rsidR="00321446" w:rsidRPr="00F43CB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provede dílo v následujících termínech: </w:t>
      </w:r>
    </w:p>
    <w:p w14:paraId="57479B4A" w14:textId="61E31B5B" w:rsidR="00321446" w:rsidRPr="00E23CCD"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5E2FB7">
        <w:rPr>
          <w:rFonts w:ascii="Arial" w:eastAsia="MS Gothic" w:hAnsi="Arial" w:cs="Arial"/>
          <w:bCs/>
          <w:kern w:val="1"/>
          <w:sz w:val="20"/>
          <w:szCs w:val="20"/>
        </w:rPr>
        <w:t xml:space="preserve">Termín předání návrhu plánu péče v rozsahu plnění </w:t>
      </w:r>
      <w:r w:rsidR="00661DC0" w:rsidRPr="005E2FB7">
        <w:rPr>
          <w:rFonts w:ascii="Arial" w:eastAsia="MS Gothic" w:hAnsi="Arial" w:cs="Arial"/>
          <w:bCs/>
          <w:kern w:val="1"/>
          <w:sz w:val="20"/>
          <w:szCs w:val="20"/>
        </w:rPr>
        <w:t>první</w:t>
      </w:r>
      <w:r w:rsidRPr="005E2FB7">
        <w:rPr>
          <w:rFonts w:ascii="Arial" w:eastAsia="MS Gothic" w:hAnsi="Arial" w:cs="Arial"/>
          <w:bCs/>
          <w:kern w:val="1"/>
          <w:sz w:val="20"/>
          <w:szCs w:val="20"/>
        </w:rPr>
        <w:t xml:space="preserve"> etapy dle přílohy č. 1 této smlouvy: </w:t>
      </w:r>
      <w:r w:rsidRPr="00E23CCD">
        <w:rPr>
          <w:rFonts w:ascii="Arial" w:eastAsia="MS Gothic" w:hAnsi="Arial" w:cs="Arial"/>
          <w:bCs/>
          <w:kern w:val="1"/>
          <w:sz w:val="20"/>
          <w:szCs w:val="20"/>
        </w:rPr>
        <w:t xml:space="preserve">nejpozději do </w:t>
      </w:r>
      <w:r w:rsidR="00E531B2" w:rsidRPr="00E23CCD">
        <w:rPr>
          <w:rFonts w:ascii="Arial" w:eastAsia="MS Gothic" w:hAnsi="Arial" w:cs="Arial"/>
          <w:bCs/>
          <w:kern w:val="1"/>
          <w:sz w:val="20"/>
          <w:szCs w:val="20"/>
        </w:rPr>
        <w:t>1. 4. 2027.</w:t>
      </w:r>
    </w:p>
    <w:p w14:paraId="711D427E" w14:textId="6A24510C" w:rsidR="00321446" w:rsidRPr="00E23CCD"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E23CCD">
        <w:rPr>
          <w:rFonts w:ascii="Arial" w:eastAsia="MS Gothic" w:hAnsi="Arial" w:cs="Arial"/>
          <w:bCs/>
          <w:kern w:val="1"/>
          <w:sz w:val="20"/>
          <w:szCs w:val="20"/>
        </w:rPr>
        <w:t xml:space="preserve">Termín předání plánu péče v rozsahu plnění </w:t>
      </w:r>
      <w:r w:rsidR="00661DC0" w:rsidRPr="00E23CCD">
        <w:rPr>
          <w:rFonts w:ascii="Arial" w:eastAsia="MS Gothic" w:hAnsi="Arial" w:cs="Arial"/>
          <w:bCs/>
          <w:kern w:val="1"/>
          <w:sz w:val="20"/>
          <w:szCs w:val="20"/>
        </w:rPr>
        <w:t>druhé</w:t>
      </w:r>
      <w:r w:rsidRPr="00E23CCD">
        <w:rPr>
          <w:rFonts w:ascii="Arial" w:eastAsia="MS Gothic" w:hAnsi="Arial" w:cs="Arial"/>
          <w:bCs/>
          <w:kern w:val="1"/>
          <w:sz w:val="20"/>
          <w:szCs w:val="20"/>
        </w:rPr>
        <w:t xml:space="preserve"> etapy dle přílohy č. 1 této smlouvy: nejpozději do </w:t>
      </w:r>
      <w:r w:rsidR="00E531B2" w:rsidRPr="00E23CCD">
        <w:rPr>
          <w:rFonts w:ascii="Arial" w:eastAsia="MS Gothic" w:hAnsi="Arial" w:cs="Arial"/>
          <w:bCs/>
          <w:kern w:val="1"/>
          <w:sz w:val="20"/>
          <w:szCs w:val="20"/>
        </w:rPr>
        <w:t>1. 8. 2027.</w:t>
      </w:r>
    </w:p>
    <w:p w14:paraId="0A8CC919" w14:textId="77777777" w:rsidR="00321446" w:rsidRPr="000B608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0B6087">
        <w:rPr>
          <w:rFonts w:ascii="Arial" w:eastAsia="MS Gothic" w:hAnsi="Arial" w:cs="Arial"/>
          <w:bCs/>
          <w:color w:val="auto"/>
          <w:kern w:val="1"/>
          <w:sz w:val="20"/>
        </w:rPr>
        <w:t>Obecným místem plnění je Královéhradecký kraj</w:t>
      </w:r>
      <w:r w:rsidRPr="000B6087">
        <w:rPr>
          <w:rFonts w:ascii="Arial" w:eastAsia="MS Gothic" w:hAnsi="Arial" w:cs="Arial"/>
          <w:bCs/>
          <w:color w:val="auto"/>
          <w:kern w:val="1"/>
          <w:sz w:val="20"/>
          <w:lang w:val="cs-CZ"/>
        </w:rPr>
        <w:t xml:space="preserve">, </w:t>
      </w:r>
      <w:r w:rsidRPr="000B6087">
        <w:rPr>
          <w:rFonts w:ascii="Arial" w:eastAsia="MS Gothic" w:hAnsi="Arial" w:cs="Arial"/>
          <w:bCs/>
          <w:color w:val="auto"/>
          <w:kern w:val="1"/>
          <w:sz w:val="20"/>
        </w:rPr>
        <w:t>je-li to vzhledem k povaze předmětu</w:t>
      </w:r>
      <w:r w:rsidRPr="000B6087">
        <w:rPr>
          <w:rFonts w:ascii="Arial" w:eastAsia="MS Gothic" w:hAnsi="Arial" w:cs="Arial"/>
          <w:bCs/>
          <w:color w:val="auto"/>
          <w:kern w:val="1"/>
          <w:sz w:val="20"/>
          <w:lang w:val="cs-CZ"/>
        </w:rPr>
        <w:t xml:space="preserve"> plnění</w:t>
      </w:r>
      <w:r w:rsidRPr="000B6087">
        <w:rPr>
          <w:rFonts w:ascii="Arial" w:eastAsia="MS Gothic" w:hAnsi="Arial" w:cs="Arial"/>
          <w:bCs/>
          <w:color w:val="auto"/>
          <w:kern w:val="1"/>
          <w:sz w:val="20"/>
        </w:rPr>
        <w:t xml:space="preserve"> možné sídlo objednatele</w:t>
      </w:r>
      <w:r w:rsidRPr="000B6087">
        <w:rPr>
          <w:rFonts w:ascii="Arial" w:eastAsia="MS Gothic" w:hAnsi="Arial" w:cs="Arial"/>
          <w:bCs/>
          <w:color w:val="auto"/>
          <w:kern w:val="1"/>
          <w:szCs w:val="32"/>
        </w:rPr>
        <w:t>.</w:t>
      </w:r>
      <w:r w:rsidRPr="000B6087">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lastRenderedPageBreak/>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 xml:space="preserve">Zhotovitel bere na vědomí, že tato smlouva, včetně všech jejích příloh a případných dodatků, bude uveřejněna na profilu zadavatele objednatele, případně v registru smluv v souladu s příslušnými </w:t>
      </w:r>
      <w:r w:rsidRPr="00F3056E">
        <w:rPr>
          <w:rFonts w:ascii="Arial" w:hAnsi="Arial" w:cs="Arial"/>
          <w:noProof w:val="0"/>
          <w:color w:val="auto"/>
          <w:sz w:val="20"/>
          <w:lang w:val="cs-CZ"/>
        </w:rPr>
        <w:lastRenderedPageBreak/>
        <w:t>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lastRenderedPageBreak/>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00CB8BB3" w:rsidR="00316962" w:rsidRDefault="00E531B2" w:rsidP="00316962">
      <w:pPr>
        <w:spacing w:after="0"/>
        <w:rPr>
          <w:rFonts w:ascii="Arial" w:hAnsi="Arial" w:cs="Arial"/>
          <w:sz w:val="20"/>
          <w:szCs w:val="20"/>
        </w:rPr>
      </w:pPr>
      <w:r w:rsidRPr="00E531B2">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37A4"/>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1A3D"/>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1D2F"/>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6D3C"/>
    <w:rsid w:val="00D04155"/>
    <w:rsid w:val="00D17898"/>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23CCD"/>
    <w:rsid w:val="00E30EA9"/>
    <w:rsid w:val="00E31569"/>
    <w:rsid w:val="00E424A6"/>
    <w:rsid w:val="00E42953"/>
    <w:rsid w:val="00E43CC3"/>
    <w:rsid w:val="00E50F20"/>
    <w:rsid w:val="00E513A5"/>
    <w:rsid w:val="00E531B2"/>
    <w:rsid w:val="00E80DED"/>
    <w:rsid w:val="00E84693"/>
    <w:rsid w:val="00E87609"/>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2197</Words>
  <Characters>12966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21</cp:revision>
  <cp:lastPrinted>2019-02-19T11:09:00Z</cp:lastPrinted>
  <dcterms:created xsi:type="dcterms:W3CDTF">2024-01-05T12:50:00Z</dcterms:created>
  <dcterms:modified xsi:type="dcterms:W3CDTF">2026-01-29T14:19:00Z</dcterms:modified>
</cp:coreProperties>
</file>