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4F54D2B9" w:rsidR="003E2615" w:rsidRPr="00BE1229" w:rsidRDefault="003E2615" w:rsidP="003E2615">
      <w:pPr>
        <w:spacing w:before="240"/>
        <w:rPr>
          <w:b/>
          <w:bCs/>
        </w:rPr>
      </w:pPr>
      <w:r w:rsidRPr="00BE1229">
        <w:rPr>
          <w:b/>
          <w:bCs/>
        </w:rPr>
        <w:t xml:space="preserve">(1)    </w:t>
      </w:r>
      <w:r w:rsidR="00654B48">
        <w:rPr>
          <w:b/>
          <w:bCs/>
        </w:rPr>
        <w:t>Město Rtyně v Podkrkonoší</w:t>
      </w:r>
    </w:p>
    <w:p w14:paraId="25A894C1" w14:textId="662E233A" w:rsidR="003E2615" w:rsidRPr="00654B48" w:rsidRDefault="00654B48" w:rsidP="00654B48">
      <w:pPr>
        <w:ind w:left="540"/>
      </w:pPr>
      <w:r w:rsidRPr="00654B48">
        <w:t>Hronovská 431, 542 33 Rtyně v Podkrkonoší</w:t>
      </w:r>
    </w:p>
    <w:p w14:paraId="4F5F71C0" w14:textId="6266CFE7" w:rsidR="003E2615" w:rsidRDefault="003E2615" w:rsidP="003E2615">
      <w:pPr>
        <w:ind w:left="540"/>
      </w:pPr>
      <w:r>
        <w:t xml:space="preserve">IČO: </w:t>
      </w:r>
      <w:r w:rsidR="00654B48" w:rsidRPr="00654B48">
        <w:t>002 78 238</w:t>
      </w:r>
    </w:p>
    <w:p w14:paraId="1B9BB116" w14:textId="349A7010" w:rsidR="003E2615" w:rsidRDefault="003E2615" w:rsidP="003E2615">
      <w:pPr>
        <w:ind w:left="540"/>
      </w:pPr>
      <w:r>
        <w:t xml:space="preserve">DIČ: </w:t>
      </w:r>
      <w:r w:rsidR="00654B48" w:rsidRPr="00654B48">
        <w:t>CZ00278238</w:t>
      </w:r>
    </w:p>
    <w:p w14:paraId="3EE566C5" w14:textId="7F8D697C" w:rsidR="003E2615" w:rsidRDefault="003E2615" w:rsidP="003E2615">
      <w:pPr>
        <w:ind w:left="540"/>
      </w:pPr>
      <w:r>
        <w:t xml:space="preserve">zastoupený </w:t>
      </w:r>
      <w:r w:rsidR="00654B48" w:rsidRPr="00654B48">
        <w:t>Bc. Stanislavem Řezníčkem, DiS., starostou města</w:t>
      </w:r>
    </w:p>
    <w:p w14:paraId="01A45BE0" w14:textId="6F14C45D" w:rsidR="00BE1229" w:rsidRPr="000A5B8F" w:rsidRDefault="00BE1229" w:rsidP="00BE1229">
      <w:pPr>
        <w:ind w:left="540"/>
      </w:pPr>
      <w:r w:rsidRPr="000A5B8F">
        <w:t xml:space="preserve">bankovní spojení: </w:t>
      </w:r>
    </w:p>
    <w:p w14:paraId="19655EB8" w14:textId="0ABE099E" w:rsidR="00BE1229" w:rsidRDefault="00BE1229" w:rsidP="00BE1229">
      <w:pPr>
        <w:ind w:left="540"/>
      </w:pPr>
      <w:r w:rsidRPr="000A5B8F">
        <w:t xml:space="preserve">č. účtu: </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3175B7E"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0A5B8F">
        <w:t xml:space="preserve">Díla </w:t>
      </w:r>
      <w:r w:rsidRPr="000A5B8F">
        <w:rPr>
          <w:b/>
          <w:bCs/>
        </w:rPr>
        <w:t>„</w:t>
      </w:r>
      <w:r w:rsidR="000A5B8F" w:rsidRPr="000A5B8F">
        <w:rPr>
          <w:b/>
        </w:rPr>
        <w:t>II/567 Rtyně v Podkrkonoší</w:t>
      </w:r>
      <w:r w:rsidRPr="000A5B8F">
        <w:rPr>
          <w:b/>
          <w:bCs/>
        </w:rPr>
        <w:t>“</w:t>
      </w:r>
      <w:r w:rsidRPr="000A5B8F">
        <w:rPr>
          <w:b/>
        </w:rPr>
        <w:t xml:space="preserve"> </w:t>
      </w:r>
      <w:r w:rsidRPr="000A5B8F">
        <w:t>v dané lokalitě a určené lhůtě, specifikovaných v dokumentech v článku II. této Smlouvy (dále jen „Dílo“) a zároveň se zavazuje za zhotovení Díla zaplatit cenu ve výši ……………</w:t>
      </w:r>
      <w:r w:rsidRPr="000A5B8F">
        <w:rPr>
          <w:vertAlign w:val="superscript"/>
        </w:rPr>
        <w:t>1)</w:t>
      </w:r>
      <w:r w:rsidRPr="000A5B8F">
        <w:t xml:space="preserve"> Kč vč. DPH (slovy: ……………</w:t>
      </w:r>
      <w:r w:rsidRPr="000A5B8F">
        <w:rPr>
          <w:vertAlign w:val="superscript"/>
        </w:rPr>
        <w:t>1)</w:t>
      </w:r>
      <w:r w:rsidRPr="000A5B8F">
        <w:t xml:space="preserve"> Korun českých) v</w:t>
      </w:r>
      <w:r>
        <w:t>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3165A08E" w:rsidR="003E2615" w:rsidRPr="000A5B8F"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0A5B8F">
        <w:t xml:space="preserve">práce </w:t>
      </w:r>
      <w:r w:rsidRPr="000A5B8F">
        <w:rPr>
          <w:b/>
          <w:bCs/>
        </w:rPr>
        <w:t>„</w:t>
      </w:r>
      <w:r w:rsidR="000A5B8F" w:rsidRPr="000A5B8F">
        <w:rPr>
          <w:b/>
        </w:rPr>
        <w:t>II/567 Rtyně v Podkrkonoší</w:t>
      </w:r>
      <w:r w:rsidRPr="000A5B8F">
        <w:rPr>
          <w:b/>
          <w:bCs/>
        </w:rPr>
        <w:t xml:space="preserve">“ </w:t>
      </w:r>
      <w:r w:rsidRPr="000A5B8F">
        <w:rPr>
          <w:bCs/>
        </w:rPr>
        <w:t>a</w:t>
      </w:r>
      <w:r w:rsidRPr="000A5B8F">
        <w:t xml:space="preserve"> ve Smluvních podmínkách na zhotovení Díla. </w:t>
      </w:r>
    </w:p>
    <w:p w14:paraId="364A7AC8" w14:textId="77777777" w:rsidR="003E2615" w:rsidRPr="004E1DF4" w:rsidRDefault="003E2615" w:rsidP="00D238D2">
      <w:pPr>
        <w:pStyle w:val="Zkladntext"/>
        <w:spacing w:before="240"/>
        <w:ind w:left="567"/>
      </w:pPr>
      <w:r w:rsidRPr="000A5B8F">
        <w:t>Jedná se o následující dokumenty,</w:t>
      </w:r>
      <w:r>
        <w:t xml:space="preserve">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30B82888"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0A5B8F">
        <w:rPr>
          <w:bCs/>
        </w:rPr>
        <w:t>„</w:t>
      </w:r>
      <w:r w:rsidR="000A5B8F" w:rsidRPr="000A5B8F">
        <w:t>II/567 Rtyně v Podkrkonoší</w:t>
      </w:r>
      <w:r w:rsidRPr="000A5B8F">
        <w:rPr>
          <w:bCs/>
        </w:rPr>
        <w:t>“</w:t>
      </w:r>
      <w:r w:rsidRPr="000A5B8F">
        <w:t xml:space="preserve"> ze</w:t>
      </w:r>
      <w:r w:rsidRPr="00252326">
        <w:t xml:space="preserve"> dne ………</w:t>
      </w:r>
      <w:r w:rsidRPr="00D238D2">
        <w:rPr>
          <w:vertAlign w:val="superscript"/>
        </w:rPr>
        <w:t>2)</w:t>
      </w:r>
      <w:r w:rsidRPr="00252326">
        <w:t xml:space="preserve">, </w:t>
      </w:r>
      <w:r w:rsidRPr="00D7445F">
        <w:t>zn. TOÚ/</w:t>
      </w:r>
      <w:r w:rsidR="000A5B8F" w:rsidRPr="00D7445F">
        <w:t>011-</w:t>
      </w:r>
      <w:r w:rsidR="00E26BF6" w:rsidRPr="00D7445F">
        <w:t>2</w:t>
      </w:r>
      <w:r w:rsidR="000A5B8F" w:rsidRPr="00D7445F">
        <w:t>6</w:t>
      </w:r>
      <w:r w:rsidRPr="00D7445F">
        <w:t>/</w:t>
      </w:r>
      <w:proofErr w:type="spellStart"/>
      <w:r w:rsidRPr="00D7445F">
        <w:t>Ko</w:t>
      </w:r>
      <w:proofErr w:type="spellEnd"/>
      <w:r w:rsidRPr="00D7445F">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256D3643" w:rsidR="004D3983" w:rsidRDefault="004D3983" w:rsidP="004A6468">
      <w:pPr>
        <w:pStyle w:val="Zkladntext"/>
        <w:ind w:left="1418"/>
      </w:pPr>
      <w:r w:rsidRPr="00604D04">
        <w:t xml:space="preserve">Oznámení </w:t>
      </w:r>
      <w:r w:rsidRPr="00D7445F">
        <w:t xml:space="preserve">rozhodnutí zadavatele o výběru dodavatele v zadávacím řízení podle § 56 zákona č. 134/2016 Sb., o zadávání veřejných zakázek, ve znění pozdějších předpisů, na stavební práce: </w:t>
      </w:r>
      <w:r w:rsidRPr="00D7445F">
        <w:rPr>
          <w:bCs/>
        </w:rPr>
        <w:t>„</w:t>
      </w:r>
      <w:r w:rsidR="00D7445F" w:rsidRPr="00D7445F">
        <w:t>II/567 Rtyně v Podkrkonoší</w:t>
      </w:r>
      <w:r w:rsidRPr="00D7445F">
        <w:rPr>
          <w:bCs/>
        </w:rPr>
        <w:t>“</w:t>
      </w:r>
      <w:r w:rsidRPr="00604D04">
        <w:t xml:space="preserve"> ze dne ………</w:t>
      </w:r>
      <w:r w:rsidRPr="00604D04">
        <w:rPr>
          <w:vertAlign w:val="superscript"/>
        </w:rPr>
        <w:t>2)</w:t>
      </w:r>
      <w:r w:rsidRPr="00604D04">
        <w:t>, zn. </w:t>
      </w:r>
      <w:r w:rsidR="00D7445F" w:rsidRPr="00D7445F">
        <w:t>TOÚ/011-26/</w:t>
      </w:r>
      <w:proofErr w:type="spellStart"/>
      <w:r w:rsidR="00D7445F" w:rsidRPr="00D7445F">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D7445F" w:rsidRPr="00D7445F">
        <w:t>TOÚ/011-26/</w:t>
      </w:r>
      <w:proofErr w:type="spellStart"/>
      <w:r w:rsidR="00D7445F" w:rsidRPr="00D7445F">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68E55E95" w:rsidR="003E2615" w:rsidRPr="00B42F86" w:rsidRDefault="003E2615" w:rsidP="00D238D2">
      <w:pPr>
        <w:pStyle w:val="Zkladntext"/>
        <w:numPr>
          <w:ilvl w:val="0"/>
          <w:numId w:val="1"/>
        </w:numPr>
        <w:tabs>
          <w:tab w:val="clear" w:pos="795"/>
        </w:tabs>
        <w:ind w:left="1418" w:hanging="851"/>
      </w:pPr>
      <w:r w:rsidRPr="00B42F86">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72233C25" w14:textId="77777777" w:rsidR="00654B48" w:rsidRDefault="00654B48" w:rsidP="00654B48">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4CC750D3" w14:textId="62734899" w:rsidR="00654B48" w:rsidRPr="00F57BDE" w:rsidRDefault="00654B48" w:rsidP="00654B48">
      <w:pPr>
        <w:pStyle w:val="Zkladntextodsazen"/>
        <w:numPr>
          <w:ilvl w:val="0"/>
          <w:numId w:val="2"/>
        </w:numPr>
        <w:tabs>
          <w:tab w:val="clear" w:pos="720"/>
          <w:tab w:val="num" w:pos="540"/>
        </w:tabs>
        <w:spacing w:before="240"/>
        <w:ind w:left="540" w:hanging="540"/>
        <w:jc w:val="both"/>
      </w:pPr>
      <w:r w:rsidRPr="00F57BDE">
        <w:t>Realizace Díla je závislá na realizaci díla „</w:t>
      </w:r>
      <w:r w:rsidR="003F244D">
        <w:t>II/567 Rtyně v Podkrkonoší</w:t>
      </w:r>
      <w:r w:rsidRPr="00F57BDE">
        <w:t>“, jejímž objednatelem je Královéhradecký kraj. Smluvní strany se proto dohodly na odkládací podmínce, podle které nabývá tato Smlouva účinnosti dnem, kdy je Královéhradeckým krajem doručena Zhotoviteli Výzva k provedení díla „</w:t>
      </w:r>
      <w:r w:rsidR="003F244D">
        <w:t>II/567 Rtyně v Podkrkonoší</w:t>
      </w:r>
      <w:r w:rsidRPr="00F57BDE">
        <w:t xml:space="preserve">“. Toto doručení Zhotoviteli bude provedeno ve lhůtě maximálně jednoho roku od nabytí platnosti této Smlouvy. Marným uplynutím této lhůty tato Smlouva zaniká, aniž by k tomu bylo třeba dalšího úkonu. </w:t>
      </w:r>
    </w:p>
    <w:p w14:paraId="15749263" w14:textId="77777777" w:rsidR="00654B48" w:rsidRPr="00F57BDE" w:rsidRDefault="00654B48" w:rsidP="00654B48">
      <w:pPr>
        <w:spacing w:before="240"/>
        <w:ind w:left="540"/>
        <w:jc w:val="both"/>
      </w:pPr>
      <w:r w:rsidRPr="00F57BDE">
        <w:t>Uveřejnění Smlouvy v Registru smluv ve smyslu zákona č. 340/2015 Sb., o registru smluv, ve znění pozdějších předpisů, není tímto ujednáním dotčeno a bude provedeno v zákonem stanovené lhůtě.</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08C8B8B9"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Radou </w:t>
      </w:r>
      <w:r w:rsidR="00BC6BD3">
        <w:rPr>
          <w:iCs/>
        </w:rPr>
        <w:t>Města Rtyně v Podkrkonoší</w:t>
      </w:r>
      <w:r>
        <w:rPr>
          <w:iCs/>
        </w:rPr>
        <w:t xml:space="preserv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1C66BAF1" w:rsidR="003E2615" w:rsidRDefault="00937746" w:rsidP="00937746">
      <w:r>
        <w:t xml:space="preserve">  </w:t>
      </w:r>
      <w:r w:rsidR="00654B48">
        <w:t>Bc. Stanislav Řezníček</w:t>
      </w:r>
      <w:r w:rsidR="00535931">
        <w:t>, DiS.</w:t>
      </w:r>
      <w:r w:rsidR="003E2615">
        <w:t xml:space="preserve">                                         </w:t>
      </w:r>
      <w:r w:rsidR="006A31D5">
        <w:t xml:space="preserve">   </w:t>
      </w:r>
      <w:r w:rsidR="003E2615">
        <w:t xml:space="preserve">             ………………………</w:t>
      </w:r>
      <w:r w:rsidR="003E2615">
        <w:rPr>
          <w:vertAlign w:val="superscript"/>
        </w:rPr>
        <w:t>1)</w:t>
      </w:r>
    </w:p>
    <w:p w14:paraId="662AAB8E" w14:textId="34026922" w:rsidR="00544678" w:rsidRDefault="003E2615" w:rsidP="003E2615">
      <w:r>
        <w:t xml:space="preserve">             </w:t>
      </w:r>
      <w:r w:rsidR="00654B48">
        <w:t>starosta</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footerReference w:type="default" r:id="rId11"/>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A5B8F"/>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3F244D"/>
    <w:rsid w:val="004074F5"/>
    <w:rsid w:val="004357A0"/>
    <w:rsid w:val="0044309A"/>
    <w:rsid w:val="004458AE"/>
    <w:rsid w:val="00461468"/>
    <w:rsid w:val="004709B0"/>
    <w:rsid w:val="004A2BCA"/>
    <w:rsid w:val="004A518E"/>
    <w:rsid w:val="004A6468"/>
    <w:rsid w:val="004D10EE"/>
    <w:rsid w:val="004D3983"/>
    <w:rsid w:val="004E0540"/>
    <w:rsid w:val="00526E4E"/>
    <w:rsid w:val="00535931"/>
    <w:rsid w:val="00544678"/>
    <w:rsid w:val="005A5142"/>
    <w:rsid w:val="005C264B"/>
    <w:rsid w:val="005C50E0"/>
    <w:rsid w:val="006029A6"/>
    <w:rsid w:val="00603FB7"/>
    <w:rsid w:val="00614548"/>
    <w:rsid w:val="0065216A"/>
    <w:rsid w:val="00654B48"/>
    <w:rsid w:val="0069671E"/>
    <w:rsid w:val="006A31D5"/>
    <w:rsid w:val="006C3DFE"/>
    <w:rsid w:val="006C4DEC"/>
    <w:rsid w:val="00762FDD"/>
    <w:rsid w:val="00773228"/>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42F86"/>
    <w:rsid w:val="00B5518E"/>
    <w:rsid w:val="00B57410"/>
    <w:rsid w:val="00B9198F"/>
    <w:rsid w:val="00BA68EC"/>
    <w:rsid w:val="00BB0B3B"/>
    <w:rsid w:val="00BC6BD3"/>
    <w:rsid w:val="00BD1AE7"/>
    <w:rsid w:val="00BE1229"/>
    <w:rsid w:val="00C23E62"/>
    <w:rsid w:val="00C31CA6"/>
    <w:rsid w:val="00C51B09"/>
    <w:rsid w:val="00C762C7"/>
    <w:rsid w:val="00C81FCB"/>
    <w:rsid w:val="00CB24D8"/>
    <w:rsid w:val="00D238D2"/>
    <w:rsid w:val="00D3349D"/>
    <w:rsid w:val="00D42AA0"/>
    <w:rsid w:val="00D70447"/>
    <w:rsid w:val="00D73C05"/>
    <w:rsid w:val="00D7445F"/>
    <w:rsid w:val="00D92011"/>
    <w:rsid w:val="00D94064"/>
    <w:rsid w:val="00DC78E6"/>
    <w:rsid w:val="00DD2FC4"/>
    <w:rsid w:val="00DD43E3"/>
    <w:rsid w:val="00E217F4"/>
    <w:rsid w:val="00E26BF6"/>
    <w:rsid w:val="00E54860"/>
    <w:rsid w:val="00E60DB9"/>
    <w:rsid w:val="00E62BD8"/>
    <w:rsid w:val="00E91AED"/>
    <w:rsid w:val="00EE6053"/>
    <w:rsid w:val="00F12BC2"/>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1413</Words>
  <Characters>8338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9732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21</cp:revision>
  <cp:lastPrinted>2019-11-28T13:34:00Z</cp:lastPrinted>
  <dcterms:created xsi:type="dcterms:W3CDTF">2025-08-21T12:39:00Z</dcterms:created>
  <dcterms:modified xsi:type="dcterms:W3CDTF">2025-10-27T08:39:00Z</dcterms:modified>
</cp:coreProperties>
</file>