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58116" w14:textId="4D5E7396" w:rsidR="00311DF7" w:rsidRPr="002B301C" w:rsidRDefault="007B5A4A" w:rsidP="00311DF7">
      <w:pPr>
        <w:jc w:val="center"/>
        <w:rPr>
          <w:rFonts w:ascii="Rhymes" w:hAnsi="Rhymes" w:cstheme="minorHAnsi"/>
        </w:rPr>
      </w:pPr>
      <w:r w:rsidRPr="002B301C">
        <w:rPr>
          <w:rFonts w:ascii="Rhymes" w:hAnsi="Rhymes" w:cstheme="minorHAnsi"/>
          <w:sz w:val="36"/>
          <w:szCs w:val="36"/>
        </w:rPr>
        <w:t xml:space="preserve">SMLOUVA O </w:t>
      </w:r>
      <w:r w:rsidR="00311DF7" w:rsidRPr="002B301C">
        <w:rPr>
          <w:rFonts w:ascii="Rhymes" w:hAnsi="Rhymes" w:cstheme="minorHAnsi"/>
          <w:sz w:val="36"/>
          <w:szCs w:val="36"/>
        </w:rPr>
        <w:t>POSKYTOVÁNÍ BEZPEČNOSTNÍCH SLUŽEB</w:t>
      </w:r>
    </w:p>
    <w:p w14:paraId="53A67D72" w14:textId="090F64AA" w:rsidR="007B5A4A" w:rsidRPr="002B301C" w:rsidRDefault="007B5A4A" w:rsidP="005F3995">
      <w:pPr>
        <w:jc w:val="center"/>
        <w:rPr>
          <w:rFonts w:ascii="Rhymes" w:hAnsi="Rhymes" w:cstheme="minorHAnsi"/>
        </w:rPr>
      </w:pPr>
      <w:r w:rsidRPr="002B301C">
        <w:rPr>
          <w:rFonts w:ascii="Rhymes" w:hAnsi="Rhymes" w:cstheme="minorHAnsi"/>
        </w:rPr>
        <w:t>uzavřená v souladu se zákonem č. 89/2012 Sb., občanský zákoník, ve znění pozdějších předpisů dále jen („smlouva“)</w:t>
      </w:r>
    </w:p>
    <w:p w14:paraId="352751A9" w14:textId="77777777" w:rsidR="007B5A4A" w:rsidRPr="002B301C" w:rsidRDefault="007B5A4A">
      <w:pPr>
        <w:rPr>
          <w:rFonts w:ascii="Rhymes" w:hAnsi="Rhymes" w:cstheme="minorHAnsi"/>
        </w:rPr>
      </w:pPr>
    </w:p>
    <w:p w14:paraId="407492AB" w14:textId="77777777" w:rsidR="007B5A4A" w:rsidRPr="002B301C" w:rsidRDefault="007B5A4A" w:rsidP="00083354">
      <w:pPr>
        <w:pStyle w:val="Odstavecseseznamem"/>
        <w:numPr>
          <w:ilvl w:val="0"/>
          <w:numId w:val="1"/>
        </w:numPr>
        <w:ind w:left="284" w:hanging="295"/>
        <w:jc w:val="center"/>
        <w:rPr>
          <w:rFonts w:ascii="Rhymes" w:hAnsi="Rhymes" w:cstheme="minorHAnsi"/>
          <w:b/>
          <w:sz w:val="28"/>
          <w:szCs w:val="28"/>
        </w:rPr>
      </w:pPr>
      <w:r w:rsidRPr="002B301C">
        <w:rPr>
          <w:rFonts w:ascii="Rhymes" w:hAnsi="Rhymes" w:cstheme="minorHAnsi"/>
          <w:b/>
          <w:sz w:val="28"/>
          <w:szCs w:val="28"/>
        </w:rPr>
        <w:t>Smluvní strany</w:t>
      </w:r>
    </w:p>
    <w:p w14:paraId="532B6E88" w14:textId="77777777" w:rsidR="007B5A4A" w:rsidRPr="002B301C" w:rsidRDefault="007B5A4A" w:rsidP="000435AE">
      <w:pPr>
        <w:tabs>
          <w:tab w:val="left" w:pos="2410"/>
        </w:tabs>
        <w:rPr>
          <w:rFonts w:ascii="Rhymes" w:hAnsi="Rhymes" w:cstheme="minorHAnsi"/>
        </w:rPr>
      </w:pPr>
      <w:r w:rsidRPr="002B301C">
        <w:rPr>
          <w:rFonts w:ascii="Rhymes" w:hAnsi="Rhymes" w:cstheme="minorHAnsi"/>
        </w:rPr>
        <w:t>Objednatel:</w:t>
      </w:r>
      <w:r w:rsidRPr="002B301C">
        <w:rPr>
          <w:rFonts w:ascii="Rhymes" w:hAnsi="Rhymes" w:cstheme="minorHAnsi"/>
        </w:rPr>
        <w:tab/>
        <w:t>Galerie moderního umění v Hradci Králové</w:t>
      </w:r>
    </w:p>
    <w:p w14:paraId="443C2B07" w14:textId="77777777" w:rsidR="007B5A4A" w:rsidRPr="002B301C" w:rsidRDefault="00B256CE" w:rsidP="000435AE">
      <w:pPr>
        <w:tabs>
          <w:tab w:val="left" w:pos="2410"/>
          <w:tab w:val="left" w:pos="3544"/>
        </w:tabs>
        <w:rPr>
          <w:rFonts w:ascii="Rhymes" w:hAnsi="Rhymes" w:cstheme="minorHAnsi"/>
        </w:rPr>
      </w:pPr>
      <w:r w:rsidRPr="002B301C">
        <w:rPr>
          <w:rFonts w:ascii="Rhymes" w:hAnsi="Rhymes" w:cstheme="minorHAnsi"/>
        </w:rPr>
        <w:t>se sídlem:</w:t>
      </w:r>
      <w:r w:rsidRPr="002B301C">
        <w:rPr>
          <w:rFonts w:ascii="Rhymes" w:hAnsi="Rhymes" w:cstheme="minorHAnsi"/>
        </w:rPr>
        <w:tab/>
        <w:t xml:space="preserve">Velké náměstí </w:t>
      </w:r>
      <w:r w:rsidR="007B5A4A" w:rsidRPr="002B301C">
        <w:rPr>
          <w:rFonts w:ascii="Rhymes" w:hAnsi="Rhymes" w:cstheme="minorHAnsi"/>
        </w:rPr>
        <w:t>140</w:t>
      </w:r>
      <w:r w:rsidRPr="002B301C">
        <w:rPr>
          <w:rFonts w:ascii="Rhymes" w:hAnsi="Rhymes" w:cstheme="minorHAnsi"/>
        </w:rPr>
        <w:t>/</w:t>
      </w:r>
      <w:proofErr w:type="gramStart"/>
      <w:r w:rsidRPr="002B301C">
        <w:rPr>
          <w:rFonts w:ascii="Rhymes" w:hAnsi="Rhymes" w:cstheme="minorHAnsi"/>
        </w:rPr>
        <w:t>16a</w:t>
      </w:r>
      <w:proofErr w:type="gramEnd"/>
      <w:r w:rsidR="007B5A4A" w:rsidRPr="002B301C">
        <w:rPr>
          <w:rFonts w:ascii="Rhymes" w:hAnsi="Rhymes" w:cstheme="minorHAnsi"/>
        </w:rPr>
        <w:t>, 500 03 Hradec Králové</w:t>
      </w:r>
    </w:p>
    <w:p w14:paraId="119F656B" w14:textId="77777777" w:rsidR="007B5A4A" w:rsidRPr="002B301C" w:rsidRDefault="007B5A4A" w:rsidP="000435AE">
      <w:pPr>
        <w:tabs>
          <w:tab w:val="left" w:pos="2410"/>
          <w:tab w:val="left" w:pos="3544"/>
        </w:tabs>
        <w:rPr>
          <w:rFonts w:ascii="Rhymes" w:hAnsi="Rhymes" w:cstheme="minorHAnsi"/>
        </w:rPr>
      </w:pPr>
      <w:r w:rsidRPr="002B301C">
        <w:rPr>
          <w:rFonts w:ascii="Rhymes" w:hAnsi="Rhymes" w:cstheme="minorHAnsi"/>
        </w:rPr>
        <w:t>IČ:</w:t>
      </w:r>
      <w:r w:rsidRPr="002B301C">
        <w:rPr>
          <w:rFonts w:ascii="Rhymes" w:hAnsi="Rhymes" w:cstheme="minorHAnsi"/>
        </w:rPr>
        <w:tab/>
        <w:t>00088404</w:t>
      </w:r>
    </w:p>
    <w:p w14:paraId="4AA29BF1" w14:textId="3E9204A9" w:rsidR="005F3995" w:rsidRPr="002B301C" w:rsidRDefault="005F3995" w:rsidP="000435AE">
      <w:pPr>
        <w:tabs>
          <w:tab w:val="left" w:pos="2410"/>
          <w:tab w:val="left" w:pos="3544"/>
        </w:tabs>
        <w:rPr>
          <w:rFonts w:ascii="Rhymes" w:hAnsi="Rhymes" w:cstheme="minorHAnsi"/>
        </w:rPr>
      </w:pPr>
      <w:r w:rsidRPr="002B301C">
        <w:rPr>
          <w:rFonts w:ascii="Rhymes" w:hAnsi="Rhymes" w:cstheme="minorHAnsi"/>
        </w:rPr>
        <w:t>DIČ:</w:t>
      </w:r>
      <w:r w:rsidRPr="002B301C">
        <w:rPr>
          <w:rFonts w:ascii="Rhymes" w:hAnsi="Rhymes" w:cstheme="minorHAnsi"/>
        </w:rPr>
        <w:tab/>
      </w:r>
      <w:r w:rsidRPr="002B301C">
        <w:rPr>
          <w:rFonts w:ascii="Rhymes" w:eastAsia="Times New Roman" w:hAnsi="Rhymes" w:cstheme="minorHAnsi"/>
          <w:lang w:eastAsia="cs-CZ"/>
        </w:rPr>
        <w:t>CZ00088404/neplátci DPH</w:t>
      </w:r>
    </w:p>
    <w:p w14:paraId="2B026901" w14:textId="7BBBF35A" w:rsidR="007B5A4A" w:rsidRPr="002B301C" w:rsidRDefault="007B5A4A" w:rsidP="000435AE">
      <w:pPr>
        <w:tabs>
          <w:tab w:val="left" w:pos="2410"/>
          <w:tab w:val="left" w:pos="3544"/>
        </w:tabs>
        <w:rPr>
          <w:rFonts w:ascii="Rhymes" w:hAnsi="Rhymes" w:cstheme="minorHAnsi"/>
        </w:rPr>
      </w:pPr>
      <w:r w:rsidRPr="002B301C">
        <w:rPr>
          <w:rFonts w:ascii="Rhymes" w:hAnsi="Rhymes" w:cstheme="minorHAnsi"/>
        </w:rPr>
        <w:t>zastoupený:</w:t>
      </w:r>
      <w:r w:rsidRPr="002B301C">
        <w:rPr>
          <w:rFonts w:ascii="Rhymes" w:hAnsi="Rhymes" w:cstheme="minorHAnsi"/>
        </w:rPr>
        <w:tab/>
      </w:r>
      <w:r w:rsidR="002B1D69" w:rsidRPr="002B301C">
        <w:rPr>
          <w:rFonts w:ascii="Rhymes" w:hAnsi="Rhymes" w:cstheme="minorHAnsi"/>
        </w:rPr>
        <w:t>MgA. Františkem Zachovalem</w:t>
      </w:r>
      <w:r w:rsidRPr="002B301C">
        <w:rPr>
          <w:rFonts w:ascii="Rhymes" w:hAnsi="Rhymes" w:cstheme="minorHAnsi"/>
        </w:rPr>
        <w:t>, ředitelem</w:t>
      </w:r>
    </w:p>
    <w:p w14:paraId="7473B6B3" w14:textId="40A37750" w:rsidR="005F3995" w:rsidRPr="002B301C" w:rsidRDefault="005F3995" w:rsidP="000435AE">
      <w:pPr>
        <w:tabs>
          <w:tab w:val="left" w:pos="2410"/>
          <w:tab w:val="left" w:pos="3544"/>
        </w:tabs>
        <w:rPr>
          <w:rFonts w:ascii="Rhymes" w:hAnsi="Rhymes" w:cstheme="minorHAnsi"/>
        </w:rPr>
      </w:pPr>
      <w:r w:rsidRPr="002B301C">
        <w:rPr>
          <w:rFonts w:ascii="Rhymes" w:hAnsi="Rhymes" w:cstheme="minorHAnsi"/>
        </w:rPr>
        <w:t>bankovní spojení:</w:t>
      </w:r>
      <w:r w:rsidRPr="002B301C">
        <w:rPr>
          <w:rFonts w:ascii="Rhymes" w:hAnsi="Rhymes" w:cstheme="minorHAnsi"/>
        </w:rPr>
        <w:tab/>
        <w:t xml:space="preserve">účet vedený u Komerční banky, </w:t>
      </w:r>
      <w:proofErr w:type="spellStart"/>
      <w:r w:rsidRPr="002B301C">
        <w:rPr>
          <w:rFonts w:ascii="Rhymes" w:hAnsi="Rhymes" w:cstheme="minorHAnsi"/>
        </w:rPr>
        <w:t>č.ú</w:t>
      </w:r>
      <w:proofErr w:type="spellEnd"/>
      <w:r w:rsidRPr="002B301C">
        <w:rPr>
          <w:rFonts w:ascii="Rhymes" w:hAnsi="Rhymes" w:cstheme="minorHAnsi"/>
        </w:rPr>
        <w:t>. 6131511/0100</w:t>
      </w:r>
    </w:p>
    <w:p w14:paraId="16830882" w14:textId="77777777" w:rsidR="007B5A4A" w:rsidRPr="002B301C" w:rsidRDefault="007B5A4A" w:rsidP="000435AE">
      <w:pPr>
        <w:tabs>
          <w:tab w:val="left" w:pos="2410"/>
          <w:tab w:val="left" w:pos="3544"/>
        </w:tabs>
        <w:rPr>
          <w:rFonts w:ascii="Rhymes" w:hAnsi="Rhymes" w:cstheme="minorHAnsi"/>
        </w:rPr>
      </w:pPr>
      <w:r w:rsidRPr="002B301C">
        <w:rPr>
          <w:rFonts w:ascii="Rhymes" w:hAnsi="Rhymes" w:cstheme="minorHAnsi"/>
        </w:rPr>
        <w:t xml:space="preserve">dále jen </w:t>
      </w:r>
      <w:r w:rsidRPr="002B301C">
        <w:rPr>
          <w:rFonts w:ascii="Rhymes" w:hAnsi="Rhymes" w:cstheme="minorHAnsi"/>
          <w:i/>
        </w:rPr>
        <w:t>„objednatel“</w:t>
      </w:r>
    </w:p>
    <w:p w14:paraId="3BEA1F18" w14:textId="77777777" w:rsidR="007B5A4A" w:rsidRPr="002B301C" w:rsidRDefault="007B5A4A" w:rsidP="000435AE">
      <w:pPr>
        <w:tabs>
          <w:tab w:val="left" w:pos="2410"/>
          <w:tab w:val="left" w:pos="3544"/>
        </w:tabs>
        <w:rPr>
          <w:rFonts w:ascii="Rhymes" w:hAnsi="Rhymes" w:cstheme="minorHAnsi"/>
        </w:rPr>
      </w:pPr>
    </w:p>
    <w:p w14:paraId="1FB7BA95" w14:textId="77777777" w:rsidR="007B5A4A" w:rsidRPr="002B301C" w:rsidRDefault="007B5A4A" w:rsidP="000435AE">
      <w:pPr>
        <w:tabs>
          <w:tab w:val="left" w:pos="2410"/>
          <w:tab w:val="left" w:pos="3544"/>
        </w:tabs>
        <w:rPr>
          <w:rFonts w:ascii="Rhymes" w:hAnsi="Rhymes" w:cstheme="minorHAnsi"/>
        </w:rPr>
      </w:pPr>
      <w:r w:rsidRPr="002B301C">
        <w:rPr>
          <w:rFonts w:ascii="Rhymes" w:hAnsi="Rhymes" w:cstheme="minorHAnsi"/>
        </w:rPr>
        <w:t>a</w:t>
      </w:r>
    </w:p>
    <w:p w14:paraId="667D97F4" w14:textId="77777777" w:rsidR="007B5A4A" w:rsidRPr="002B301C" w:rsidRDefault="007B5A4A" w:rsidP="000435AE">
      <w:pPr>
        <w:tabs>
          <w:tab w:val="left" w:pos="2410"/>
          <w:tab w:val="left" w:pos="3544"/>
        </w:tabs>
        <w:rPr>
          <w:rFonts w:ascii="Rhymes" w:hAnsi="Rhymes" w:cstheme="minorHAnsi"/>
        </w:rPr>
      </w:pPr>
    </w:p>
    <w:p w14:paraId="7B3B63D3" w14:textId="5A944371" w:rsidR="00020874" w:rsidRPr="002B301C" w:rsidRDefault="005F3995" w:rsidP="000435AE">
      <w:pPr>
        <w:tabs>
          <w:tab w:val="left" w:pos="2410"/>
          <w:tab w:val="left" w:pos="3544"/>
        </w:tabs>
        <w:rPr>
          <w:rFonts w:ascii="Rhymes" w:hAnsi="Rhymes" w:cstheme="minorHAnsi"/>
          <w:b/>
        </w:rPr>
      </w:pPr>
      <w:commentRangeStart w:id="0"/>
      <w:r w:rsidRPr="002B301C">
        <w:rPr>
          <w:rFonts w:ascii="Rhymes" w:hAnsi="Rhymes" w:cstheme="minorHAnsi"/>
        </w:rPr>
        <w:t>Poskytovatel</w:t>
      </w:r>
      <w:r w:rsidR="007B5A4A" w:rsidRPr="002B301C">
        <w:rPr>
          <w:rFonts w:ascii="Rhymes" w:hAnsi="Rhymes" w:cstheme="minorHAnsi"/>
        </w:rPr>
        <w:t>:</w:t>
      </w:r>
      <w:r w:rsidR="00DE25FC" w:rsidRPr="002B301C">
        <w:rPr>
          <w:rFonts w:ascii="Rhymes" w:hAnsi="Rhymes" w:cstheme="minorHAnsi"/>
        </w:rPr>
        <w:tab/>
      </w:r>
      <w:r w:rsidR="000435AE" w:rsidRPr="002B301C">
        <w:rPr>
          <w:rFonts w:ascii="Rhymes" w:hAnsi="Rhymes" w:cstheme="minorHAnsi"/>
          <w:b/>
        </w:rPr>
        <w:t xml:space="preserve"> </w:t>
      </w:r>
    </w:p>
    <w:p w14:paraId="30717CFB" w14:textId="317688E9" w:rsidR="00020874" w:rsidRPr="002B301C" w:rsidRDefault="00020874" w:rsidP="000435AE">
      <w:pPr>
        <w:tabs>
          <w:tab w:val="left" w:pos="2410"/>
          <w:tab w:val="left" w:pos="3544"/>
        </w:tabs>
        <w:rPr>
          <w:rFonts w:ascii="Rhymes" w:hAnsi="Rhymes" w:cstheme="minorHAnsi"/>
        </w:rPr>
      </w:pPr>
      <w:r w:rsidRPr="002B301C">
        <w:rPr>
          <w:rFonts w:ascii="Rhymes" w:hAnsi="Rhymes" w:cstheme="minorHAnsi"/>
        </w:rPr>
        <w:t xml:space="preserve">se sídlem:               </w:t>
      </w:r>
      <w:r w:rsidR="003C1127" w:rsidRPr="002B301C">
        <w:rPr>
          <w:rFonts w:ascii="Rhymes" w:hAnsi="Rhymes" w:cstheme="minorHAnsi"/>
        </w:rPr>
        <w:t xml:space="preserve">  </w:t>
      </w:r>
      <w:r w:rsidR="000435AE" w:rsidRPr="002B301C">
        <w:rPr>
          <w:rFonts w:ascii="Rhymes" w:hAnsi="Rhymes" w:cstheme="minorHAnsi"/>
        </w:rPr>
        <w:t xml:space="preserve"> </w:t>
      </w:r>
      <w:r w:rsidR="008D6652" w:rsidRPr="002B301C">
        <w:rPr>
          <w:rFonts w:ascii="Rhymes" w:hAnsi="Rhymes" w:cstheme="minorHAnsi"/>
        </w:rPr>
        <w:tab/>
      </w:r>
    </w:p>
    <w:p w14:paraId="4CBC70FE" w14:textId="2B6F2837" w:rsidR="00020874" w:rsidRPr="002B301C" w:rsidRDefault="00020874" w:rsidP="000435AE">
      <w:pPr>
        <w:tabs>
          <w:tab w:val="left" w:pos="2410"/>
          <w:tab w:val="left" w:pos="3544"/>
        </w:tabs>
        <w:rPr>
          <w:rFonts w:ascii="Rhymes" w:hAnsi="Rhymes" w:cstheme="minorHAnsi"/>
        </w:rPr>
      </w:pPr>
      <w:r w:rsidRPr="002B301C">
        <w:rPr>
          <w:rFonts w:ascii="Rhymes" w:hAnsi="Rhymes" w:cstheme="minorHAnsi"/>
        </w:rPr>
        <w:t xml:space="preserve">IČ:                              </w:t>
      </w:r>
      <w:r w:rsidR="000435AE" w:rsidRPr="002B301C">
        <w:rPr>
          <w:rFonts w:ascii="Rhymes" w:hAnsi="Rhymes" w:cstheme="minorHAnsi"/>
        </w:rPr>
        <w:t xml:space="preserve"> </w:t>
      </w:r>
      <w:r w:rsidR="008D6652" w:rsidRPr="002B301C">
        <w:rPr>
          <w:rFonts w:ascii="Rhymes" w:hAnsi="Rhymes" w:cstheme="minorHAnsi"/>
        </w:rPr>
        <w:tab/>
      </w:r>
    </w:p>
    <w:p w14:paraId="7447A772" w14:textId="62668A17" w:rsidR="00020874" w:rsidRPr="002B301C" w:rsidRDefault="00020874" w:rsidP="000435AE">
      <w:pPr>
        <w:tabs>
          <w:tab w:val="left" w:pos="2410"/>
          <w:tab w:val="left" w:pos="3544"/>
        </w:tabs>
        <w:rPr>
          <w:rFonts w:ascii="Rhymes" w:hAnsi="Rhymes" w:cstheme="minorHAnsi"/>
        </w:rPr>
      </w:pPr>
      <w:r w:rsidRPr="002B301C">
        <w:rPr>
          <w:rFonts w:ascii="Rhymes" w:hAnsi="Rhymes" w:cstheme="minorHAnsi"/>
        </w:rPr>
        <w:t xml:space="preserve">zastoupený:             </w:t>
      </w:r>
      <w:r w:rsidR="000435AE" w:rsidRPr="002B301C">
        <w:rPr>
          <w:rFonts w:ascii="Rhymes" w:hAnsi="Rhymes" w:cstheme="minorHAnsi"/>
        </w:rPr>
        <w:t xml:space="preserve"> </w:t>
      </w:r>
      <w:r w:rsidR="008D6652" w:rsidRPr="002B301C">
        <w:rPr>
          <w:rFonts w:ascii="Rhymes" w:hAnsi="Rhymes" w:cstheme="minorHAnsi"/>
        </w:rPr>
        <w:tab/>
      </w:r>
    </w:p>
    <w:p w14:paraId="4132A2F0" w14:textId="12CC7278" w:rsidR="00B87AB3" w:rsidRPr="002B301C" w:rsidRDefault="00B87AB3" w:rsidP="000435AE">
      <w:pPr>
        <w:tabs>
          <w:tab w:val="left" w:pos="2410"/>
          <w:tab w:val="left" w:pos="3544"/>
        </w:tabs>
        <w:rPr>
          <w:rFonts w:ascii="Rhymes" w:hAnsi="Rhymes" w:cstheme="minorHAnsi"/>
        </w:rPr>
      </w:pPr>
      <w:r w:rsidRPr="002B301C">
        <w:rPr>
          <w:rFonts w:ascii="Rhymes" w:hAnsi="Rhymes" w:cstheme="minorHAnsi"/>
        </w:rPr>
        <w:t>zápis v OR:</w:t>
      </w:r>
      <w:r w:rsidRPr="002B301C">
        <w:rPr>
          <w:rFonts w:ascii="Rhymes" w:hAnsi="Rhymes" w:cstheme="minorHAnsi"/>
        </w:rPr>
        <w:tab/>
      </w:r>
    </w:p>
    <w:p w14:paraId="7BEFC52F" w14:textId="48501E77" w:rsidR="00020874" w:rsidRPr="002B301C" w:rsidRDefault="00020874" w:rsidP="000435AE">
      <w:pPr>
        <w:tabs>
          <w:tab w:val="left" w:pos="2410"/>
          <w:tab w:val="left" w:pos="3544"/>
        </w:tabs>
        <w:rPr>
          <w:rFonts w:ascii="Rhymes" w:hAnsi="Rhymes" w:cstheme="minorHAnsi"/>
        </w:rPr>
      </w:pPr>
      <w:r w:rsidRPr="002B301C">
        <w:rPr>
          <w:rFonts w:ascii="Rhymes" w:hAnsi="Rhymes" w:cstheme="minorHAnsi"/>
        </w:rPr>
        <w:t xml:space="preserve">bankovní spojení:   </w:t>
      </w:r>
      <w:r w:rsidR="000435AE" w:rsidRPr="002B301C">
        <w:rPr>
          <w:rFonts w:ascii="Rhymes" w:hAnsi="Rhymes" w:cstheme="minorHAnsi"/>
        </w:rPr>
        <w:t xml:space="preserve"> </w:t>
      </w:r>
      <w:r w:rsidR="00B87AB3" w:rsidRPr="002B301C">
        <w:rPr>
          <w:rFonts w:ascii="Rhymes" w:hAnsi="Rhymes" w:cstheme="minorHAnsi"/>
        </w:rPr>
        <w:tab/>
      </w:r>
    </w:p>
    <w:p w14:paraId="386C972F" w14:textId="44AD8FE6" w:rsidR="00020874" w:rsidRPr="002B301C" w:rsidRDefault="00020874" w:rsidP="000435AE">
      <w:pPr>
        <w:tabs>
          <w:tab w:val="left" w:pos="2410"/>
          <w:tab w:val="left" w:pos="3544"/>
        </w:tabs>
        <w:rPr>
          <w:rFonts w:ascii="Rhymes" w:hAnsi="Rhymes" w:cstheme="minorHAnsi"/>
        </w:rPr>
      </w:pPr>
      <w:r w:rsidRPr="002B301C">
        <w:rPr>
          <w:rFonts w:ascii="Rhymes" w:hAnsi="Rhymes" w:cstheme="minorHAnsi"/>
        </w:rPr>
        <w:t xml:space="preserve">číslo účtu:                </w:t>
      </w:r>
      <w:r w:rsidR="000435AE" w:rsidRPr="002B301C">
        <w:rPr>
          <w:rFonts w:ascii="Rhymes" w:hAnsi="Rhymes" w:cstheme="minorHAnsi"/>
        </w:rPr>
        <w:t xml:space="preserve"> </w:t>
      </w:r>
      <w:r w:rsidR="00B87AB3" w:rsidRPr="002B301C">
        <w:rPr>
          <w:rFonts w:ascii="Rhymes" w:hAnsi="Rhymes" w:cstheme="minorHAnsi"/>
        </w:rPr>
        <w:tab/>
      </w:r>
    </w:p>
    <w:p w14:paraId="03C36AEE" w14:textId="5FA951F8" w:rsidR="00DB69F7" w:rsidRPr="002B301C" w:rsidRDefault="00DB69F7" w:rsidP="007B5A4A">
      <w:pPr>
        <w:tabs>
          <w:tab w:val="left" w:pos="1560"/>
          <w:tab w:val="left" w:pos="3544"/>
        </w:tabs>
        <w:rPr>
          <w:rFonts w:ascii="Rhymes" w:hAnsi="Rhymes" w:cstheme="minorHAnsi"/>
        </w:rPr>
      </w:pPr>
      <w:r w:rsidRPr="002B301C">
        <w:rPr>
          <w:rFonts w:ascii="Rhymes" w:hAnsi="Rhymes" w:cstheme="minorHAnsi"/>
        </w:rPr>
        <w:t xml:space="preserve">dále jako </w:t>
      </w:r>
      <w:r w:rsidRPr="002B301C">
        <w:rPr>
          <w:rFonts w:ascii="Rhymes" w:hAnsi="Rhymes" w:cstheme="minorHAnsi"/>
          <w:i/>
        </w:rPr>
        <w:t>„</w:t>
      </w:r>
      <w:r w:rsidR="005F3995" w:rsidRPr="002B301C">
        <w:rPr>
          <w:rFonts w:ascii="Rhymes" w:hAnsi="Rhymes" w:cstheme="minorHAnsi"/>
          <w:i/>
        </w:rPr>
        <w:t>poskytovatel</w:t>
      </w:r>
      <w:r w:rsidRPr="002B301C">
        <w:rPr>
          <w:rFonts w:ascii="Rhymes" w:hAnsi="Rhymes" w:cstheme="minorHAnsi"/>
          <w:i/>
        </w:rPr>
        <w:t>“</w:t>
      </w:r>
      <w:r w:rsidRPr="002B301C">
        <w:rPr>
          <w:rFonts w:ascii="Rhymes" w:hAnsi="Rhymes" w:cstheme="minorHAnsi"/>
        </w:rPr>
        <w:t xml:space="preserve">; objednatel a </w:t>
      </w:r>
      <w:r w:rsidR="005F3995" w:rsidRPr="002B301C">
        <w:rPr>
          <w:rFonts w:ascii="Rhymes" w:hAnsi="Rhymes" w:cstheme="minorHAnsi"/>
        </w:rPr>
        <w:t>poskytovatel</w:t>
      </w:r>
      <w:r w:rsidR="00311DF7" w:rsidRPr="002B301C">
        <w:rPr>
          <w:rFonts w:ascii="Rhymes" w:hAnsi="Rhymes" w:cstheme="minorHAnsi"/>
        </w:rPr>
        <w:t xml:space="preserve"> </w:t>
      </w:r>
      <w:r w:rsidRPr="002B301C">
        <w:rPr>
          <w:rFonts w:ascii="Rhymes" w:hAnsi="Rhymes" w:cstheme="minorHAnsi"/>
        </w:rPr>
        <w:t xml:space="preserve">společně tak jako </w:t>
      </w:r>
      <w:r w:rsidRPr="002B301C">
        <w:rPr>
          <w:rFonts w:ascii="Rhymes" w:hAnsi="Rhymes" w:cstheme="minorHAnsi"/>
          <w:i/>
        </w:rPr>
        <w:t>„smluvní strany“</w:t>
      </w:r>
      <w:r w:rsidRPr="002B301C">
        <w:rPr>
          <w:rFonts w:ascii="Rhymes" w:hAnsi="Rhymes" w:cstheme="minorHAnsi"/>
        </w:rPr>
        <w:t xml:space="preserve"> nebo </w:t>
      </w:r>
      <w:r w:rsidRPr="002B301C">
        <w:rPr>
          <w:rFonts w:ascii="Rhymes" w:hAnsi="Rhymes" w:cstheme="minorHAnsi"/>
          <w:i/>
        </w:rPr>
        <w:t>„účastníci smlouvy“.</w:t>
      </w:r>
      <w:commentRangeEnd w:id="0"/>
      <w:r w:rsidR="00BC617A" w:rsidRPr="002B301C">
        <w:rPr>
          <w:rStyle w:val="Odkaznakoment"/>
          <w:rFonts w:ascii="Rhymes" w:hAnsi="Rhymes" w:cstheme="minorHAnsi"/>
        </w:rPr>
        <w:commentReference w:id="0"/>
      </w:r>
    </w:p>
    <w:p w14:paraId="7AE9DD16" w14:textId="2D3D1998" w:rsidR="00DB69F7" w:rsidRPr="002B301C" w:rsidRDefault="00DB69F7" w:rsidP="00113364">
      <w:pPr>
        <w:tabs>
          <w:tab w:val="left" w:pos="1560"/>
          <w:tab w:val="left" w:pos="3544"/>
        </w:tabs>
        <w:rPr>
          <w:rFonts w:ascii="Rhymes" w:hAnsi="Rhymes" w:cstheme="minorHAnsi"/>
        </w:rPr>
      </w:pPr>
    </w:p>
    <w:p w14:paraId="72690D5C" w14:textId="06B3FDE7" w:rsidR="00D56A83" w:rsidRPr="002B301C" w:rsidRDefault="00D56A83" w:rsidP="00D95C90">
      <w:pPr>
        <w:autoSpaceDE w:val="0"/>
        <w:autoSpaceDN w:val="0"/>
        <w:adjustRightInd w:val="0"/>
        <w:spacing w:line="276" w:lineRule="auto"/>
        <w:jc w:val="both"/>
        <w:rPr>
          <w:rFonts w:ascii="Rhymes" w:hAnsi="Rhymes" w:cstheme="minorHAnsi"/>
        </w:rPr>
      </w:pPr>
      <w:r w:rsidRPr="002B301C">
        <w:rPr>
          <w:rFonts w:ascii="Rhymes" w:hAnsi="Rhymes" w:cstheme="minorHAnsi"/>
        </w:rPr>
        <w:t xml:space="preserve">Objednatel a </w:t>
      </w:r>
      <w:r w:rsidR="005F3995" w:rsidRPr="002B301C">
        <w:rPr>
          <w:rFonts w:ascii="Rhymes" w:hAnsi="Rhymes" w:cstheme="minorHAnsi"/>
        </w:rPr>
        <w:t>poskytovatel</w:t>
      </w:r>
      <w:r w:rsidR="00311DF7" w:rsidRPr="002B301C">
        <w:rPr>
          <w:rFonts w:ascii="Rhymes" w:hAnsi="Rhymes" w:cstheme="minorHAnsi"/>
        </w:rPr>
        <w:t xml:space="preserve"> </w:t>
      </w:r>
      <w:r w:rsidRPr="002B301C">
        <w:rPr>
          <w:rFonts w:ascii="Rhymes" w:hAnsi="Rhymes" w:cstheme="minorHAnsi"/>
        </w:rPr>
        <w:t xml:space="preserve">uzavírají tuto smlouvu na </w:t>
      </w:r>
      <w:r w:rsidR="00A90635" w:rsidRPr="002B301C">
        <w:rPr>
          <w:rFonts w:ascii="Rhymes" w:hAnsi="Rhymes" w:cstheme="minorHAnsi"/>
        </w:rPr>
        <w:t>obchůzkový dozor ve výstavních sálech</w:t>
      </w:r>
      <w:r w:rsidRPr="002B301C">
        <w:rPr>
          <w:rFonts w:ascii="Rhymes" w:hAnsi="Rhymes" w:cstheme="minorHAnsi"/>
        </w:rPr>
        <w:t xml:space="preserve"> budovy Galerie moderního umění v Hradci Králové  v souladu se zadávací dokumentací objednatele ze dne </w:t>
      </w:r>
      <w:r w:rsidR="00EC4E21" w:rsidRPr="002B301C">
        <w:rPr>
          <w:rFonts w:ascii="Rhymes" w:hAnsi="Rhymes" w:cstheme="minorHAnsi"/>
        </w:rPr>
        <w:t>2</w:t>
      </w:r>
      <w:r w:rsidR="002B301C">
        <w:rPr>
          <w:rFonts w:ascii="Rhymes" w:hAnsi="Rhymes" w:cstheme="minorHAnsi"/>
        </w:rPr>
        <w:t>5</w:t>
      </w:r>
      <w:r w:rsidR="00EC4E21" w:rsidRPr="002B301C">
        <w:rPr>
          <w:rFonts w:ascii="Rhymes" w:hAnsi="Rhymes" w:cstheme="minorHAnsi"/>
        </w:rPr>
        <w:t>.11.</w:t>
      </w:r>
      <w:r w:rsidRPr="002B301C">
        <w:rPr>
          <w:rFonts w:ascii="Rhymes" w:hAnsi="Rhymes" w:cstheme="minorHAnsi"/>
        </w:rPr>
        <w:t>202</w:t>
      </w:r>
      <w:r w:rsidR="00D95C90" w:rsidRPr="002B301C">
        <w:rPr>
          <w:rFonts w:ascii="Rhymes" w:hAnsi="Rhymes" w:cstheme="minorHAnsi"/>
        </w:rPr>
        <w:t>5</w:t>
      </w:r>
      <w:r w:rsidRPr="002B301C">
        <w:rPr>
          <w:rFonts w:ascii="Rhymes" w:hAnsi="Rhymes" w:cstheme="minorHAnsi"/>
          <w:bCs/>
        </w:rPr>
        <w:t xml:space="preserve"> </w:t>
      </w:r>
      <w:r w:rsidRPr="002B301C">
        <w:rPr>
          <w:rFonts w:ascii="Rhymes" w:hAnsi="Rhymes" w:cstheme="minorHAnsi"/>
        </w:rPr>
        <w:t>(dále jen „</w:t>
      </w:r>
      <w:r w:rsidR="0072504D" w:rsidRPr="002B301C">
        <w:rPr>
          <w:rFonts w:ascii="Rhymes" w:hAnsi="Rhymes" w:cstheme="minorHAnsi"/>
        </w:rPr>
        <w:t>dozor</w:t>
      </w:r>
      <w:r w:rsidRPr="002B301C">
        <w:rPr>
          <w:rFonts w:ascii="Rhymes" w:hAnsi="Rhymes" w:cstheme="minorHAnsi"/>
        </w:rPr>
        <w:t>“), a to na základě výsledku veřejné zakázky</w:t>
      </w:r>
      <w:r w:rsidR="00D95C90" w:rsidRPr="002B301C">
        <w:rPr>
          <w:rFonts w:ascii="Rhymes" w:hAnsi="Rhymes" w:cstheme="minorHAnsi"/>
        </w:rPr>
        <w:t xml:space="preserve"> malého rozsahu </w:t>
      </w:r>
      <w:r w:rsidRPr="002B301C">
        <w:rPr>
          <w:rFonts w:ascii="Rhymes" w:hAnsi="Rhymes" w:cstheme="minorHAnsi"/>
        </w:rPr>
        <w:t xml:space="preserve">s názvem </w:t>
      </w:r>
      <w:r w:rsidRPr="002B301C">
        <w:rPr>
          <w:rFonts w:ascii="Rhymes" w:hAnsi="Rhymes" w:cstheme="minorHAnsi"/>
          <w:b/>
        </w:rPr>
        <w:t>„</w:t>
      </w:r>
      <w:r w:rsidR="00113364" w:rsidRPr="002B301C">
        <w:rPr>
          <w:rFonts w:ascii="Rhymes" w:hAnsi="Rhymes" w:cstheme="minorHAnsi"/>
          <w:b/>
        </w:rPr>
        <w:t>Obchůzkový dozor ve výstavních sálech</w:t>
      </w:r>
      <w:r w:rsidRPr="002B301C">
        <w:rPr>
          <w:rFonts w:ascii="Rhymes" w:hAnsi="Rhymes" w:cstheme="minorHAnsi"/>
          <w:b/>
        </w:rPr>
        <w:t xml:space="preserve"> Galerie moderního umění v Hradci Králové 202</w:t>
      </w:r>
      <w:r w:rsidR="00D95C90" w:rsidRPr="002B301C">
        <w:rPr>
          <w:rFonts w:ascii="Rhymes" w:hAnsi="Rhymes" w:cstheme="minorHAnsi"/>
          <w:b/>
        </w:rPr>
        <w:t>6</w:t>
      </w:r>
      <w:r w:rsidRPr="002B301C">
        <w:rPr>
          <w:rFonts w:ascii="Rhymes" w:hAnsi="Rhymes" w:cstheme="minorHAnsi"/>
          <w:b/>
        </w:rPr>
        <w:t xml:space="preserve">“ </w:t>
      </w:r>
      <w:r w:rsidRPr="002B301C">
        <w:rPr>
          <w:rFonts w:ascii="Rhymes" w:hAnsi="Rhymes" w:cstheme="minorHAnsi"/>
        </w:rPr>
        <w:t xml:space="preserve">(dále jen „veřejná zakázka“), zadané </w:t>
      </w:r>
      <w:r w:rsidR="00D95C90" w:rsidRPr="002B301C">
        <w:rPr>
          <w:rFonts w:ascii="Rhymes" w:hAnsi="Rhymes" w:cstheme="minorHAnsi"/>
        </w:rPr>
        <w:t xml:space="preserve">v souladu se Směrnicí č.3 Královéhradeckého kraje, která stanovuje postup při zadávání veřejných zakázek, </w:t>
      </w:r>
      <w:r w:rsidRPr="002B301C">
        <w:rPr>
          <w:rFonts w:ascii="Rhymes" w:hAnsi="Rhymes" w:cstheme="minorHAnsi"/>
        </w:rPr>
        <w:t xml:space="preserve">a nabídkou poskytovatele ze dne </w:t>
      </w:r>
      <w:r w:rsidRPr="002B301C">
        <w:rPr>
          <w:rFonts w:ascii="Rhymes" w:hAnsi="Rhymes" w:cstheme="minorHAnsi"/>
          <w:highlight w:val="lightGray"/>
        </w:rPr>
        <w:fldChar w:fldCharType="begin">
          <w:ffData>
            <w:name w:val="Text5"/>
            <w:enabled/>
            <w:calcOnExit w:val="0"/>
            <w:textInput>
              <w:default w:val="............"/>
            </w:textInput>
          </w:ffData>
        </w:fldChar>
      </w:r>
      <w:r w:rsidRPr="002B301C">
        <w:rPr>
          <w:rFonts w:ascii="Rhymes" w:hAnsi="Rhymes" w:cstheme="minorHAnsi"/>
          <w:highlight w:val="lightGray"/>
        </w:rPr>
        <w:instrText xml:space="preserve"> FORMTEXT </w:instrText>
      </w:r>
      <w:r w:rsidRPr="002B301C">
        <w:rPr>
          <w:rFonts w:ascii="Rhymes" w:hAnsi="Rhymes" w:cstheme="minorHAnsi"/>
          <w:highlight w:val="lightGray"/>
        </w:rPr>
      </w:r>
      <w:r w:rsidRPr="002B301C">
        <w:rPr>
          <w:rFonts w:ascii="Rhymes" w:hAnsi="Rhymes" w:cstheme="minorHAnsi"/>
          <w:highlight w:val="lightGray"/>
        </w:rPr>
        <w:fldChar w:fldCharType="separate"/>
      </w:r>
      <w:r w:rsidRPr="002B301C">
        <w:rPr>
          <w:rFonts w:ascii="Rhymes" w:hAnsi="Rhymes" w:cstheme="minorHAnsi"/>
          <w:noProof/>
          <w:highlight w:val="lightGray"/>
        </w:rPr>
        <w:t>............</w:t>
      </w:r>
      <w:r w:rsidRPr="002B301C">
        <w:rPr>
          <w:rFonts w:ascii="Rhymes" w:hAnsi="Rhymes" w:cstheme="minorHAnsi"/>
          <w:highlight w:val="lightGray"/>
        </w:rPr>
        <w:fldChar w:fldCharType="end"/>
      </w:r>
      <w:r w:rsidRPr="002B301C">
        <w:rPr>
          <w:rFonts w:ascii="Rhymes" w:hAnsi="Rhymes" w:cstheme="minorHAnsi"/>
          <w:highlight w:val="lightGray"/>
        </w:rPr>
        <w:t>202</w:t>
      </w:r>
      <w:r w:rsidR="00D95C90" w:rsidRPr="002B301C">
        <w:rPr>
          <w:rFonts w:ascii="Rhymes" w:hAnsi="Rhymes" w:cstheme="minorHAnsi"/>
          <w:highlight w:val="lightGray"/>
        </w:rPr>
        <w:t>5</w:t>
      </w:r>
      <w:r w:rsidRPr="002B301C">
        <w:rPr>
          <w:rFonts w:ascii="Rhymes" w:hAnsi="Rhymes" w:cstheme="minorHAnsi"/>
          <w:highlight w:val="lightGray"/>
        </w:rPr>
        <w:t>.</w:t>
      </w:r>
      <w:r w:rsidRPr="002B301C">
        <w:rPr>
          <w:rFonts w:ascii="Rhymes" w:hAnsi="Rhymes" w:cstheme="minorHAnsi"/>
        </w:rPr>
        <w:t xml:space="preserve"> </w:t>
      </w:r>
    </w:p>
    <w:p w14:paraId="5AF2BD90" w14:textId="77777777" w:rsidR="00D56A83" w:rsidRPr="002B301C" w:rsidRDefault="00D56A83" w:rsidP="007B5A4A">
      <w:pPr>
        <w:tabs>
          <w:tab w:val="left" w:pos="1560"/>
          <w:tab w:val="left" w:pos="3544"/>
        </w:tabs>
        <w:rPr>
          <w:rFonts w:ascii="Rhymes" w:hAnsi="Rhymes" w:cstheme="minorHAnsi"/>
        </w:rPr>
      </w:pPr>
    </w:p>
    <w:p w14:paraId="78D390C5" w14:textId="35E03243" w:rsidR="00DB69F7" w:rsidRPr="002B301C" w:rsidRDefault="00DB69F7" w:rsidP="00083354">
      <w:pPr>
        <w:pStyle w:val="Odstavecseseznamem"/>
        <w:numPr>
          <w:ilvl w:val="0"/>
          <w:numId w:val="1"/>
        </w:numPr>
        <w:ind w:left="284" w:hanging="295"/>
        <w:jc w:val="center"/>
        <w:rPr>
          <w:rFonts w:ascii="Rhymes" w:hAnsi="Rhymes" w:cstheme="minorHAnsi"/>
          <w:b/>
          <w:sz w:val="28"/>
          <w:szCs w:val="28"/>
        </w:rPr>
      </w:pPr>
      <w:r w:rsidRPr="002B301C">
        <w:rPr>
          <w:rFonts w:ascii="Rhymes" w:hAnsi="Rhymes" w:cstheme="minorHAnsi"/>
          <w:b/>
          <w:sz w:val="28"/>
          <w:szCs w:val="28"/>
        </w:rPr>
        <w:t>Předmět smlouvy</w:t>
      </w:r>
    </w:p>
    <w:p w14:paraId="6D86FEA6" w14:textId="06C4601C" w:rsidR="003B75FD" w:rsidRPr="002B301C" w:rsidRDefault="005F3995" w:rsidP="002B301C">
      <w:pPr>
        <w:spacing w:line="240" w:lineRule="auto"/>
        <w:jc w:val="both"/>
        <w:rPr>
          <w:rFonts w:ascii="Rhymes" w:hAnsi="Rhymes" w:cstheme="minorHAnsi"/>
          <w:color w:val="000000"/>
          <w:shd w:val="clear" w:color="auto" w:fill="FFFFFF"/>
        </w:rPr>
      </w:pPr>
      <w:r w:rsidRPr="002B301C">
        <w:rPr>
          <w:rFonts w:ascii="Rhymes" w:hAnsi="Rhymes" w:cstheme="minorHAnsi"/>
        </w:rPr>
        <w:t>Poskytovatel</w:t>
      </w:r>
      <w:r w:rsidR="00311DF7" w:rsidRPr="002B301C">
        <w:rPr>
          <w:rFonts w:ascii="Rhymes" w:hAnsi="Rhymes" w:cstheme="minorHAnsi"/>
        </w:rPr>
        <w:t xml:space="preserve"> </w:t>
      </w:r>
      <w:r w:rsidR="00343336" w:rsidRPr="002B301C">
        <w:rPr>
          <w:rFonts w:ascii="Rhymes" w:hAnsi="Rhymes" w:cstheme="minorHAnsi"/>
        </w:rPr>
        <w:t xml:space="preserve">se zavazuje provádět pro objednatele </w:t>
      </w:r>
      <w:r w:rsidR="003B75FD" w:rsidRPr="002B301C">
        <w:rPr>
          <w:rFonts w:ascii="Rhymes" w:hAnsi="Rhymes" w:cstheme="minorHAnsi"/>
        </w:rPr>
        <w:t>obchůzkový dozor ve výstavních sálech</w:t>
      </w:r>
      <w:r w:rsidR="00343336" w:rsidRPr="002B301C">
        <w:rPr>
          <w:rFonts w:ascii="Rhymes" w:hAnsi="Rhymes" w:cstheme="minorHAnsi"/>
        </w:rPr>
        <w:t xml:space="preserve"> v budově Galerie moderního umění v Hradci Králové</w:t>
      </w:r>
      <w:r w:rsidR="00B67696" w:rsidRPr="002B301C">
        <w:rPr>
          <w:rFonts w:ascii="Rhymes" w:hAnsi="Rhymes" w:cstheme="minorHAnsi"/>
        </w:rPr>
        <w:t xml:space="preserve">, Velké náměstí </w:t>
      </w:r>
      <w:r w:rsidR="00933E00" w:rsidRPr="002B301C">
        <w:rPr>
          <w:rFonts w:ascii="Rhymes" w:hAnsi="Rhymes" w:cstheme="minorHAnsi"/>
        </w:rPr>
        <w:t>140</w:t>
      </w:r>
      <w:r w:rsidR="00B67696" w:rsidRPr="002B301C">
        <w:rPr>
          <w:rFonts w:ascii="Rhymes" w:hAnsi="Rhymes" w:cstheme="minorHAnsi"/>
        </w:rPr>
        <w:t>/</w:t>
      </w:r>
      <w:proofErr w:type="gramStart"/>
      <w:r w:rsidR="00B67696" w:rsidRPr="002B301C">
        <w:rPr>
          <w:rFonts w:ascii="Rhymes" w:hAnsi="Rhymes" w:cstheme="minorHAnsi"/>
        </w:rPr>
        <w:t>16a</w:t>
      </w:r>
      <w:proofErr w:type="gramEnd"/>
      <w:r w:rsidR="00933E00" w:rsidRPr="002B301C">
        <w:rPr>
          <w:rFonts w:ascii="Rhymes" w:hAnsi="Rhymes" w:cstheme="minorHAnsi"/>
        </w:rPr>
        <w:t xml:space="preserve">, Hradec </w:t>
      </w:r>
      <w:r w:rsidR="00681A2F" w:rsidRPr="002B301C">
        <w:rPr>
          <w:rFonts w:ascii="Rhymes" w:hAnsi="Rhymes" w:cstheme="minorHAnsi"/>
        </w:rPr>
        <w:t>Králové,</w:t>
      </w:r>
      <w:r w:rsidR="001B7F2A" w:rsidRPr="002B301C">
        <w:rPr>
          <w:rFonts w:ascii="Rhymes" w:hAnsi="Rhymes" w:cstheme="minorHAnsi"/>
        </w:rPr>
        <w:t xml:space="preserve"> a to </w:t>
      </w:r>
      <w:r w:rsidR="003B75FD" w:rsidRPr="002B301C">
        <w:rPr>
          <w:rFonts w:ascii="Rhymes" w:hAnsi="Rhymes" w:cstheme="minorHAnsi"/>
          <w:color w:val="000000"/>
          <w:shd w:val="clear" w:color="auto" w:fill="FFFFFF"/>
        </w:rPr>
        <w:t>(1. – 4. poschodí) a ve vstupní hale, v obvyklé provozní době, tj. úterý–neděle, od 10:00 do 18:00 hodin, v pondělí je galerie pro veřejnost uzavřena, ve čtvrtek je otevřeno od 12.00 do 20.00 hodin. Pokud státní svátek připadne na pondělí, galerie je uzavřena, jestliže státní svátek připadne na jiný kalendářní den, galerie má otevřeno.</w:t>
      </w:r>
    </w:p>
    <w:p w14:paraId="6DC70650" w14:textId="77777777" w:rsidR="00E73507" w:rsidRPr="002B301C" w:rsidRDefault="00E73507" w:rsidP="002B301C">
      <w:pPr>
        <w:spacing w:line="240" w:lineRule="auto"/>
        <w:jc w:val="both"/>
        <w:rPr>
          <w:rFonts w:ascii="Rhymes" w:hAnsi="Rhymes" w:cstheme="minorHAnsi"/>
          <w:color w:val="000000"/>
          <w:shd w:val="clear" w:color="auto" w:fill="FFFFFF"/>
        </w:rPr>
      </w:pPr>
    </w:p>
    <w:p w14:paraId="3EBFDEF8" w14:textId="04EFBDE7" w:rsidR="00E73507" w:rsidRPr="002B301C" w:rsidRDefault="00E73507" w:rsidP="002B301C">
      <w:pPr>
        <w:pStyle w:val="Zkladntextodsazen2"/>
        <w:spacing w:line="276" w:lineRule="auto"/>
        <w:ind w:left="0"/>
        <w:rPr>
          <w:rFonts w:ascii="Rhymes" w:hAnsi="Rhymes" w:cstheme="minorHAnsi"/>
          <w:color w:val="auto"/>
          <w:sz w:val="22"/>
          <w:szCs w:val="22"/>
        </w:rPr>
      </w:pPr>
      <w:r w:rsidRPr="002B301C">
        <w:rPr>
          <w:rFonts w:ascii="Rhymes" w:hAnsi="Rhymes" w:cstheme="minorHAnsi"/>
          <w:color w:val="auto"/>
          <w:sz w:val="22"/>
          <w:szCs w:val="22"/>
        </w:rPr>
        <w:t>Objednatel požaduje provádění obchůzek po stanovené trase a ve stanoveném režimu, pracovníci zajišťující dozor ve výstavních sálech budou mít jednotné pracovní oblečení (uniforma) s označením svého zaměstnavatele (logo nebo název) a vysílačku, pomocí které mohou komunikovat mezi sebou a zároveň s</w:t>
      </w:r>
      <w:r w:rsidR="00863688" w:rsidRPr="002B301C">
        <w:rPr>
          <w:rFonts w:ascii="Rhymes" w:hAnsi="Rhymes" w:cstheme="minorHAnsi"/>
          <w:color w:val="auto"/>
          <w:sz w:val="22"/>
          <w:szCs w:val="22"/>
        </w:rPr>
        <w:t> bezpečnostními pracovníky.</w:t>
      </w:r>
    </w:p>
    <w:p w14:paraId="39B2D0BA" w14:textId="77777777" w:rsidR="00465D4C" w:rsidRPr="002B301C" w:rsidRDefault="00465D4C" w:rsidP="002B301C">
      <w:pPr>
        <w:pStyle w:val="Zkladntextodsazen2"/>
        <w:spacing w:line="276" w:lineRule="auto"/>
        <w:ind w:left="0"/>
        <w:rPr>
          <w:rFonts w:ascii="Rhymes" w:hAnsi="Rhymes" w:cstheme="minorHAnsi"/>
          <w:color w:val="auto"/>
          <w:sz w:val="22"/>
          <w:szCs w:val="22"/>
        </w:rPr>
      </w:pPr>
    </w:p>
    <w:p w14:paraId="61D9A18A" w14:textId="2FDDE4B4" w:rsidR="00E73507" w:rsidRPr="002B301C" w:rsidRDefault="00E73507" w:rsidP="002B301C">
      <w:pPr>
        <w:pStyle w:val="Zkladntextodsazen2"/>
        <w:spacing w:line="276" w:lineRule="auto"/>
        <w:ind w:left="0"/>
        <w:rPr>
          <w:rFonts w:ascii="Rhymes" w:hAnsi="Rhymes" w:cstheme="minorHAnsi"/>
          <w:color w:val="auto"/>
          <w:sz w:val="22"/>
          <w:szCs w:val="22"/>
        </w:rPr>
      </w:pPr>
      <w:bookmarkStart w:id="1" w:name="_Hlk182168857"/>
      <w:r w:rsidRPr="002B301C">
        <w:rPr>
          <w:rFonts w:ascii="Rhymes" w:hAnsi="Rhymes" w:cstheme="minorHAnsi"/>
          <w:color w:val="auto"/>
          <w:sz w:val="22"/>
          <w:szCs w:val="22"/>
        </w:rPr>
        <w:t xml:space="preserve">Dozor budou zabezpečovat v uvedené době 3 pracovníci </w:t>
      </w:r>
      <w:r w:rsidR="00465D4C" w:rsidRPr="002B301C">
        <w:rPr>
          <w:rFonts w:ascii="Rhymes" w:hAnsi="Rhymes" w:cstheme="minorHAnsi"/>
          <w:color w:val="auto"/>
          <w:sz w:val="22"/>
          <w:szCs w:val="22"/>
        </w:rPr>
        <w:t>poskytovatele</w:t>
      </w:r>
      <w:r w:rsidRPr="002B301C">
        <w:rPr>
          <w:rFonts w:ascii="Rhymes" w:hAnsi="Rhymes" w:cstheme="minorHAnsi"/>
          <w:color w:val="auto"/>
          <w:sz w:val="22"/>
          <w:szCs w:val="22"/>
        </w:rPr>
        <w:t xml:space="preserve">. Požadovaný počet obchůzkových pracovníků se odvíjí od právě realizovaných výstav. Počet pracovníků bude upřesňován průběžně a </w:t>
      </w:r>
      <w:r w:rsidR="00465D4C" w:rsidRPr="002B301C">
        <w:rPr>
          <w:rFonts w:ascii="Rhymes" w:hAnsi="Rhymes" w:cstheme="minorHAnsi"/>
          <w:color w:val="auto"/>
          <w:sz w:val="22"/>
          <w:szCs w:val="22"/>
        </w:rPr>
        <w:t>poskytovatel</w:t>
      </w:r>
      <w:r w:rsidRPr="002B301C">
        <w:rPr>
          <w:rFonts w:ascii="Rhymes" w:hAnsi="Rhymes" w:cstheme="minorHAnsi"/>
          <w:color w:val="auto"/>
          <w:sz w:val="22"/>
          <w:szCs w:val="22"/>
        </w:rPr>
        <w:t xml:space="preserve"> bude včas informován </w:t>
      </w:r>
      <w:r w:rsidRPr="002B301C">
        <w:rPr>
          <w:rFonts w:ascii="Rhymes" w:hAnsi="Rhymes" w:cstheme="minorHAnsi"/>
          <w:color w:val="auto"/>
          <w:sz w:val="22"/>
          <w:szCs w:val="22"/>
        </w:rPr>
        <w:lastRenderedPageBreak/>
        <w:t>o požadovaném počtu pracovníků</w:t>
      </w:r>
      <w:r w:rsidR="00347082" w:rsidRPr="002B301C">
        <w:rPr>
          <w:rFonts w:ascii="Rhymes" w:hAnsi="Rhymes" w:cstheme="minorHAnsi"/>
          <w:color w:val="auto"/>
          <w:sz w:val="22"/>
          <w:szCs w:val="22"/>
        </w:rPr>
        <w:t>. K</w:t>
      </w:r>
      <w:r w:rsidR="00465D4C" w:rsidRPr="002B301C">
        <w:rPr>
          <w:rFonts w:ascii="Rhymes" w:hAnsi="Rhymes" w:cstheme="minorHAnsi"/>
          <w:color w:val="auto"/>
          <w:sz w:val="22"/>
          <w:szCs w:val="22"/>
        </w:rPr>
        <w:t xml:space="preserve">aždá požadovaná změna počtu pracovníků poskytovatele bude nahlášena </w:t>
      </w:r>
      <w:r w:rsidRPr="002B301C">
        <w:rPr>
          <w:rFonts w:ascii="Rhymes" w:hAnsi="Rhymes" w:cstheme="minorHAnsi"/>
          <w:color w:val="auto"/>
          <w:sz w:val="22"/>
          <w:szCs w:val="22"/>
        </w:rPr>
        <w:t xml:space="preserve">nejdéle 14 dní před </w:t>
      </w:r>
      <w:r w:rsidR="00465D4C" w:rsidRPr="002B301C">
        <w:rPr>
          <w:rFonts w:ascii="Rhymes" w:hAnsi="Rhymes" w:cstheme="minorHAnsi"/>
          <w:color w:val="auto"/>
          <w:sz w:val="22"/>
          <w:szCs w:val="22"/>
        </w:rPr>
        <w:t>změnou počtu pracovníků.</w:t>
      </w:r>
    </w:p>
    <w:p w14:paraId="75172171" w14:textId="77777777" w:rsidR="00E73507" w:rsidRPr="002B301C" w:rsidRDefault="00E73507" w:rsidP="00E73507">
      <w:pPr>
        <w:pStyle w:val="Zkladntextodsazen2"/>
        <w:tabs>
          <w:tab w:val="clear" w:pos="426"/>
        </w:tabs>
        <w:spacing w:line="276" w:lineRule="auto"/>
        <w:rPr>
          <w:rFonts w:ascii="Rhymes" w:hAnsi="Rhymes" w:cstheme="minorHAnsi"/>
          <w:color w:val="auto"/>
          <w:sz w:val="22"/>
          <w:szCs w:val="22"/>
        </w:rPr>
      </w:pPr>
    </w:p>
    <w:bookmarkEnd w:id="1"/>
    <w:p w14:paraId="2FB79067" w14:textId="77777777" w:rsidR="00863688" w:rsidRPr="002B301C" w:rsidRDefault="00863688" w:rsidP="00863688">
      <w:pPr>
        <w:pStyle w:val="Zkladntextodsazen2"/>
        <w:tabs>
          <w:tab w:val="clear" w:pos="426"/>
        </w:tabs>
        <w:spacing w:line="276" w:lineRule="auto"/>
        <w:rPr>
          <w:rFonts w:ascii="Rhymes" w:hAnsi="Rhymes" w:cstheme="minorHAnsi"/>
          <w:color w:val="auto"/>
          <w:sz w:val="22"/>
          <w:szCs w:val="22"/>
          <w:u w:val="single"/>
        </w:rPr>
      </w:pPr>
      <w:r w:rsidRPr="002B301C">
        <w:rPr>
          <w:rFonts w:ascii="Rhymes" w:hAnsi="Rhymes" w:cstheme="minorHAnsi"/>
          <w:color w:val="auto"/>
          <w:sz w:val="22"/>
          <w:szCs w:val="22"/>
          <w:u w:val="single"/>
        </w:rPr>
        <w:t>Součástí předmětu smlouvy jsou tyto povinnosti pracovníků obchůzkového dozoru:</w:t>
      </w:r>
    </w:p>
    <w:p w14:paraId="302B9EBA" w14:textId="77777777" w:rsidR="00863688" w:rsidRPr="002B301C" w:rsidRDefault="00863688" w:rsidP="00863688">
      <w:pPr>
        <w:pStyle w:val="Zkladntextodsazen2"/>
        <w:numPr>
          <w:ilvl w:val="0"/>
          <w:numId w:val="34"/>
        </w:numPr>
        <w:spacing w:line="276" w:lineRule="auto"/>
        <w:rPr>
          <w:rFonts w:ascii="Rhymes" w:hAnsi="Rhymes" w:cstheme="minorHAnsi"/>
          <w:color w:val="auto"/>
          <w:sz w:val="22"/>
          <w:szCs w:val="22"/>
        </w:rPr>
      </w:pPr>
      <w:r w:rsidRPr="002B301C">
        <w:rPr>
          <w:rFonts w:ascii="Rhymes" w:hAnsi="Rhymes" w:cstheme="minorHAnsi"/>
          <w:color w:val="auto"/>
          <w:sz w:val="22"/>
          <w:szCs w:val="22"/>
        </w:rPr>
        <w:t>případná kontrola oprávněnosti vstupu do výstavních sálů (kontrola vstupenek)</w:t>
      </w:r>
    </w:p>
    <w:p w14:paraId="14752136" w14:textId="77777777" w:rsidR="00863688" w:rsidRPr="002B301C" w:rsidRDefault="00863688" w:rsidP="00863688">
      <w:pPr>
        <w:pStyle w:val="Zkladntextodsazen2"/>
        <w:numPr>
          <w:ilvl w:val="0"/>
          <w:numId w:val="34"/>
        </w:numPr>
        <w:spacing w:line="276" w:lineRule="auto"/>
        <w:rPr>
          <w:rFonts w:ascii="Rhymes" w:hAnsi="Rhymes" w:cstheme="minorHAnsi"/>
          <w:color w:val="auto"/>
          <w:sz w:val="22"/>
          <w:szCs w:val="22"/>
        </w:rPr>
      </w:pPr>
      <w:r w:rsidRPr="002B301C">
        <w:rPr>
          <w:rFonts w:ascii="Rhymes" w:hAnsi="Rhymes" w:cstheme="minorHAnsi"/>
          <w:color w:val="auto"/>
          <w:sz w:val="22"/>
          <w:szCs w:val="22"/>
        </w:rPr>
        <w:t>v přítomnosti návštěvníků pracovník obchůzkového dozoru nesedí a volně se pohybuje po výstavních sálech</w:t>
      </w:r>
    </w:p>
    <w:p w14:paraId="6C87CDB6" w14:textId="77777777" w:rsidR="00863688" w:rsidRPr="002B301C" w:rsidRDefault="00863688" w:rsidP="00863688">
      <w:pPr>
        <w:pStyle w:val="Zkladntextodsazen2"/>
        <w:numPr>
          <w:ilvl w:val="0"/>
          <w:numId w:val="34"/>
        </w:numPr>
        <w:spacing w:line="276" w:lineRule="auto"/>
        <w:rPr>
          <w:rFonts w:ascii="Rhymes" w:hAnsi="Rhymes" w:cstheme="minorHAnsi"/>
          <w:color w:val="auto"/>
          <w:sz w:val="22"/>
          <w:szCs w:val="22"/>
        </w:rPr>
      </w:pPr>
      <w:r w:rsidRPr="002B301C">
        <w:rPr>
          <w:rFonts w:ascii="Rhymes" w:hAnsi="Rhymes" w:cstheme="minorHAnsi"/>
          <w:color w:val="auto"/>
          <w:sz w:val="22"/>
          <w:szCs w:val="22"/>
        </w:rPr>
        <w:t>periodicky sledovat vymezený prostor se zaměřením na negativní jevy a na dodržování pořádku návštěvníky</w:t>
      </w:r>
    </w:p>
    <w:p w14:paraId="30EBA8B1" w14:textId="77777777" w:rsidR="00863688" w:rsidRPr="002B301C" w:rsidRDefault="00863688" w:rsidP="00863688">
      <w:pPr>
        <w:pStyle w:val="Zkladntextodsazen2"/>
        <w:numPr>
          <w:ilvl w:val="0"/>
          <w:numId w:val="34"/>
        </w:numPr>
        <w:spacing w:line="276" w:lineRule="auto"/>
        <w:rPr>
          <w:rFonts w:ascii="Rhymes" w:hAnsi="Rhymes" w:cstheme="minorHAnsi"/>
          <w:color w:val="auto"/>
          <w:sz w:val="22"/>
          <w:szCs w:val="22"/>
        </w:rPr>
      </w:pPr>
      <w:r w:rsidRPr="002B301C">
        <w:rPr>
          <w:rFonts w:ascii="Rhymes" w:hAnsi="Rhymes" w:cstheme="minorHAnsi"/>
          <w:color w:val="auto"/>
          <w:sz w:val="22"/>
          <w:szCs w:val="22"/>
        </w:rPr>
        <w:t>komunikace s návštěvníky na odpovídající úrovni</w:t>
      </w:r>
    </w:p>
    <w:p w14:paraId="5BB36597" w14:textId="77777777" w:rsidR="00863688" w:rsidRPr="002B301C" w:rsidRDefault="00863688" w:rsidP="00863688">
      <w:pPr>
        <w:pStyle w:val="Zkladntextodsazen2"/>
        <w:numPr>
          <w:ilvl w:val="0"/>
          <w:numId w:val="34"/>
        </w:numPr>
        <w:spacing w:line="276" w:lineRule="auto"/>
        <w:rPr>
          <w:rFonts w:ascii="Rhymes" w:hAnsi="Rhymes" w:cstheme="minorHAnsi"/>
          <w:color w:val="auto"/>
          <w:sz w:val="22"/>
          <w:szCs w:val="22"/>
        </w:rPr>
      </w:pPr>
      <w:r w:rsidRPr="002B301C">
        <w:rPr>
          <w:rFonts w:ascii="Rhymes" w:hAnsi="Rhymes" w:cstheme="minorHAnsi"/>
          <w:color w:val="auto"/>
          <w:sz w:val="22"/>
          <w:szCs w:val="22"/>
        </w:rPr>
        <w:t xml:space="preserve">stanoveným způsobem reagovat na negativní situace způsobené jednáním návštěvníků </w:t>
      </w:r>
    </w:p>
    <w:p w14:paraId="0C4D4327" w14:textId="77777777" w:rsidR="00863688" w:rsidRPr="002B301C" w:rsidRDefault="00863688" w:rsidP="00863688">
      <w:pPr>
        <w:pStyle w:val="Zkladntextodsazen2"/>
        <w:numPr>
          <w:ilvl w:val="0"/>
          <w:numId w:val="34"/>
        </w:numPr>
        <w:spacing w:line="276" w:lineRule="auto"/>
        <w:rPr>
          <w:rFonts w:ascii="Rhymes" w:hAnsi="Rhymes" w:cstheme="minorHAnsi"/>
          <w:color w:val="auto"/>
          <w:sz w:val="22"/>
          <w:szCs w:val="22"/>
        </w:rPr>
      </w:pPr>
      <w:r w:rsidRPr="002B301C">
        <w:rPr>
          <w:rFonts w:ascii="Rhymes" w:hAnsi="Rhymes" w:cstheme="minorHAnsi"/>
          <w:color w:val="auto"/>
          <w:sz w:val="22"/>
          <w:szCs w:val="22"/>
        </w:rPr>
        <w:t>pracovník obchůzkového dozoru zajistí rozsvícení osvětlení při příchodu návštěvníků do výstavních prostor a zhasnutí osvětlení při jejich odchodu z výstavních sálů</w:t>
      </w:r>
    </w:p>
    <w:p w14:paraId="0B15D4DC" w14:textId="77777777" w:rsidR="00863688" w:rsidRPr="002B301C" w:rsidRDefault="00863688" w:rsidP="00863688">
      <w:pPr>
        <w:pStyle w:val="Zkladntextodsazen2"/>
        <w:spacing w:line="276" w:lineRule="auto"/>
        <w:ind w:left="0"/>
        <w:rPr>
          <w:rFonts w:ascii="Rhymes" w:hAnsi="Rhymes" w:cstheme="minorHAnsi"/>
          <w:color w:val="auto"/>
          <w:sz w:val="22"/>
          <w:szCs w:val="22"/>
        </w:rPr>
      </w:pPr>
    </w:p>
    <w:p w14:paraId="5F93BD68" w14:textId="77777777" w:rsidR="00863688" w:rsidRPr="002B301C" w:rsidRDefault="00863688" w:rsidP="00863688">
      <w:pPr>
        <w:pStyle w:val="Zkladntextodsazen2"/>
        <w:spacing w:line="276" w:lineRule="auto"/>
        <w:rPr>
          <w:rFonts w:ascii="Rhymes" w:hAnsi="Rhymes" w:cstheme="minorHAnsi"/>
          <w:color w:val="auto"/>
          <w:sz w:val="22"/>
          <w:szCs w:val="22"/>
        </w:rPr>
      </w:pPr>
      <w:r w:rsidRPr="002B301C">
        <w:rPr>
          <w:rFonts w:ascii="Rhymes" w:hAnsi="Rhymes" w:cstheme="minorHAnsi"/>
          <w:color w:val="auto"/>
          <w:sz w:val="22"/>
          <w:szCs w:val="22"/>
        </w:rPr>
        <w:t xml:space="preserve">Pracovníci obchůzkového dozoru budou dodržovat pokyny objednavatele uvedené v příloze č. 1 smlouvy. </w:t>
      </w:r>
    </w:p>
    <w:p w14:paraId="401AAC6F" w14:textId="77777777" w:rsidR="00AB1D06" w:rsidRPr="002B301C" w:rsidRDefault="00AB1D06" w:rsidP="00E73507">
      <w:pPr>
        <w:pStyle w:val="Zkladntextodsazen2"/>
        <w:spacing w:line="276" w:lineRule="auto"/>
        <w:rPr>
          <w:rFonts w:ascii="Rhymes" w:hAnsi="Rhymes" w:cstheme="minorHAnsi"/>
          <w:color w:val="auto"/>
          <w:sz w:val="22"/>
          <w:szCs w:val="22"/>
        </w:rPr>
      </w:pPr>
    </w:p>
    <w:p w14:paraId="68EDA16C" w14:textId="3ADCB50E" w:rsidR="00E73507" w:rsidRPr="002B301C" w:rsidRDefault="00E73507" w:rsidP="00E73507">
      <w:pPr>
        <w:pStyle w:val="Zkladntextodsazen2"/>
        <w:spacing w:line="276" w:lineRule="auto"/>
        <w:rPr>
          <w:rFonts w:ascii="Rhymes" w:hAnsi="Rhymes" w:cstheme="minorHAnsi"/>
          <w:color w:val="auto"/>
          <w:sz w:val="22"/>
          <w:szCs w:val="22"/>
        </w:rPr>
      </w:pPr>
      <w:r w:rsidRPr="002B301C">
        <w:rPr>
          <w:rFonts w:ascii="Rhymes" w:hAnsi="Rhymes" w:cstheme="minorHAnsi"/>
          <w:color w:val="auto"/>
          <w:sz w:val="22"/>
          <w:szCs w:val="22"/>
        </w:rPr>
        <w:t>Vzhledem k tomu, že pracovníci dozoru budou v přímém kontaktu s návštěvníky, zadavatel požaduje, aby chování pracovníků dozoru bylo v souladu s kulturním posláním Galerie moderního umění v Hradci Králové.</w:t>
      </w:r>
    </w:p>
    <w:p w14:paraId="79F47097" w14:textId="77777777" w:rsidR="00E73507" w:rsidRPr="002B301C" w:rsidRDefault="00E73507" w:rsidP="003B75FD">
      <w:pPr>
        <w:spacing w:line="240" w:lineRule="auto"/>
        <w:ind w:left="426"/>
        <w:jc w:val="both"/>
        <w:rPr>
          <w:rFonts w:ascii="Rhymes" w:hAnsi="Rhymes" w:cstheme="minorHAnsi"/>
          <w:color w:val="000000"/>
          <w:shd w:val="clear" w:color="auto" w:fill="FFFFFF"/>
        </w:rPr>
      </w:pPr>
    </w:p>
    <w:p w14:paraId="384BCC5C" w14:textId="77777777" w:rsidR="00B518CB" w:rsidRPr="002B301C" w:rsidRDefault="00B518CB" w:rsidP="007F1ACE">
      <w:pPr>
        <w:tabs>
          <w:tab w:val="left" w:pos="1560"/>
          <w:tab w:val="left" w:pos="3544"/>
        </w:tabs>
        <w:ind w:left="709"/>
        <w:jc w:val="both"/>
        <w:rPr>
          <w:rFonts w:ascii="Rhymes" w:hAnsi="Rhymes" w:cstheme="minorHAnsi"/>
        </w:rPr>
      </w:pPr>
    </w:p>
    <w:p w14:paraId="4EEBAA81" w14:textId="77777777" w:rsidR="00B518CB" w:rsidRPr="002B301C" w:rsidRDefault="00B518CB" w:rsidP="007F1ACE">
      <w:pPr>
        <w:pStyle w:val="Odstavecseseznamem"/>
        <w:numPr>
          <w:ilvl w:val="0"/>
          <w:numId w:val="1"/>
        </w:numPr>
        <w:ind w:left="709" w:firstLine="0"/>
        <w:jc w:val="center"/>
        <w:rPr>
          <w:rFonts w:ascii="Rhymes" w:hAnsi="Rhymes" w:cstheme="minorHAnsi"/>
          <w:b/>
          <w:sz w:val="28"/>
          <w:szCs w:val="28"/>
        </w:rPr>
      </w:pPr>
      <w:r w:rsidRPr="002B301C">
        <w:rPr>
          <w:rFonts w:ascii="Rhymes" w:hAnsi="Rhymes" w:cstheme="minorHAnsi"/>
          <w:b/>
          <w:sz w:val="28"/>
          <w:szCs w:val="28"/>
        </w:rPr>
        <w:t>Doba plnění</w:t>
      </w:r>
    </w:p>
    <w:p w14:paraId="19133B1C" w14:textId="77777777" w:rsidR="000A4EC8" w:rsidRDefault="000A4EC8" w:rsidP="007F1ACE">
      <w:pPr>
        <w:tabs>
          <w:tab w:val="left" w:pos="1560"/>
          <w:tab w:val="left" w:pos="3544"/>
        </w:tabs>
        <w:ind w:left="709"/>
        <w:jc w:val="both"/>
        <w:rPr>
          <w:rFonts w:ascii="Rhymes" w:hAnsi="Rhymes" w:cstheme="minorHAnsi"/>
        </w:rPr>
      </w:pPr>
    </w:p>
    <w:p w14:paraId="41F902D6" w14:textId="2394A88F" w:rsidR="00B518CB" w:rsidRPr="002B301C" w:rsidRDefault="00B518CB" w:rsidP="007F1ACE">
      <w:pPr>
        <w:tabs>
          <w:tab w:val="left" w:pos="1560"/>
          <w:tab w:val="left" w:pos="3544"/>
        </w:tabs>
        <w:ind w:left="709"/>
        <w:jc w:val="both"/>
        <w:rPr>
          <w:rFonts w:ascii="Rhymes" w:hAnsi="Rhymes" w:cstheme="minorHAnsi"/>
          <w:b/>
          <w:bCs/>
        </w:rPr>
      </w:pPr>
      <w:r w:rsidRPr="002B301C">
        <w:rPr>
          <w:rFonts w:ascii="Rhymes" w:hAnsi="Rhymes" w:cstheme="minorHAnsi"/>
        </w:rPr>
        <w:t xml:space="preserve">Doba plnění této smlouvy je </w:t>
      </w:r>
      <w:r w:rsidRPr="002B301C">
        <w:rPr>
          <w:rFonts w:ascii="Rhymes" w:hAnsi="Rhymes" w:cstheme="minorHAnsi"/>
          <w:b/>
          <w:bCs/>
        </w:rPr>
        <w:t xml:space="preserve">od 1. </w:t>
      </w:r>
      <w:r w:rsidR="00D56A83" w:rsidRPr="002B301C">
        <w:rPr>
          <w:rFonts w:ascii="Rhymes" w:hAnsi="Rhymes" w:cstheme="minorHAnsi"/>
          <w:b/>
          <w:bCs/>
        </w:rPr>
        <w:t xml:space="preserve">ledna </w:t>
      </w:r>
      <w:r w:rsidRPr="002B301C">
        <w:rPr>
          <w:rFonts w:ascii="Rhymes" w:hAnsi="Rhymes" w:cstheme="minorHAnsi"/>
          <w:b/>
          <w:bCs/>
        </w:rPr>
        <w:t>20</w:t>
      </w:r>
      <w:r w:rsidR="007E5F23" w:rsidRPr="002B301C">
        <w:rPr>
          <w:rFonts w:ascii="Rhymes" w:hAnsi="Rhymes" w:cstheme="minorHAnsi"/>
          <w:b/>
          <w:bCs/>
        </w:rPr>
        <w:t>2</w:t>
      </w:r>
      <w:r w:rsidR="00D95C90" w:rsidRPr="002B301C">
        <w:rPr>
          <w:rFonts w:ascii="Rhymes" w:hAnsi="Rhymes" w:cstheme="minorHAnsi"/>
          <w:b/>
          <w:bCs/>
        </w:rPr>
        <w:t>6</w:t>
      </w:r>
      <w:r w:rsidRPr="002B301C">
        <w:rPr>
          <w:rFonts w:ascii="Rhymes" w:hAnsi="Rhymes" w:cstheme="minorHAnsi"/>
          <w:b/>
          <w:bCs/>
        </w:rPr>
        <w:t xml:space="preserve"> do </w:t>
      </w:r>
      <w:r w:rsidR="00E73507" w:rsidRPr="002B301C">
        <w:rPr>
          <w:rFonts w:ascii="Rhymes" w:hAnsi="Rhymes" w:cstheme="minorHAnsi"/>
          <w:b/>
          <w:bCs/>
        </w:rPr>
        <w:t>31.12.202</w:t>
      </w:r>
      <w:r w:rsidR="00D95C90" w:rsidRPr="002B301C">
        <w:rPr>
          <w:rFonts w:ascii="Rhymes" w:hAnsi="Rhymes" w:cstheme="minorHAnsi"/>
          <w:b/>
          <w:bCs/>
        </w:rPr>
        <w:t>6</w:t>
      </w:r>
      <w:r w:rsidR="00E73507" w:rsidRPr="002B301C">
        <w:rPr>
          <w:rFonts w:ascii="Rhymes" w:hAnsi="Rhymes" w:cstheme="minorHAnsi"/>
          <w:b/>
          <w:bCs/>
        </w:rPr>
        <w:t>.</w:t>
      </w:r>
    </w:p>
    <w:p w14:paraId="08EE9BC5" w14:textId="0C533E12" w:rsidR="00451367" w:rsidRPr="002B301C" w:rsidRDefault="00451367" w:rsidP="007F1ACE">
      <w:pPr>
        <w:ind w:left="709"/>
        <w:rPr>
          <w:rFonts w:ascii="Rhymes" w:hAnsi="Rhymes" w:cstheme="minorHAnsi"/>
        </w:rPr>
      </w:pPr>
    </w:p>
    <w:p w14:paraId="44DA87BE" w14:textId="7498ECA3" w:rsidR="00B518CB" w:rsidRPr="002B301C" w:rsidRDefault="00B518CB" w:rsidP="007F1ACE">
      <w:pPr>
        <w:pStyle w:val="Odstavecseseznamem"/>
        <w:numPr>
          <w:ilvl w:val="0"/>
          <w:numId w:val="1"/>
        </w:numPr>
        <w:ind w:left="709" w:firstLine="0"/>
        <w:jc w:val="center"/>
        <w:rPr>
          <w:rFonts w:ascii="Rhymes" w:hAnsi="Rhymes" w:cstheme="minorHAnsi"/>
          <w:b/>
          <w:sz w:val="28"/>
          <w:szCs w:val="28"/>
        </w:rPr>
      </w:pPr>
      <w:r w:rsidRPr="002B301C">
        <w:rPr>
          <w:rFonts w:ascii="Rhymes" w:hAnsi="Rhymes" w:cstheme="minorHAnsi"/>
          <w:b/>
          <w:sz w:val="28"/>
          <w:szCs w:val="28"/>
        </w:rPr>
        <w:t>Podmínky realizace díla</w:t>
      </w:r>
    </w:p>
    <w:p w14:paraId="0E966030" w14:textId="2AA31584" w:rsidR="006D3509" w:rsidRDefault="006D3509" w:rsidP="002774FF">
      <w:pPr>
        <w:pStyle w:val="Odstavecseseznamem"/>
        <w:numPr>
          <w:ilvl w:val="0"/>
          <w:numId w:val="7"/>
        </w:numPr>
        <w:tabs>
          <w:tab w:val="left" w:pos="851"/>
          <w:tab w:val="left" w:pos="3544"/>
        </w:tabs>
        <w:ind w:left="851" w:hanging="425"/>
        <w:jc w:val="both"/>
        <w:rPr>
          <w:rFonts w:ascii="Rhymes" w:hAnsi="Rhymes" w:cstheme="minorHAnsi"/>
        </w:rPr>
      </w:pPr>
      <w:r w:rsidRPr="002B301C">
        <w:rPr>
          <w:rFonts w:ascii="Rhymes" w:hAnsi="Rhymes" w:cstheme="minorHAnsi"/>
        </w:rPr>
        <w:t xml:space="preserve">Objednatel poskytne </w:t>
      </w:r>
      <w:r w:rsidR="00347082" w:rsidRPr="002B301C">
        <w:rPr>
          <w:rFonts w:ascii="Rhymes" w:hAnsi="Rhymes" w:cstheme="minorHAnsi"/>
        </w:rPr>
        <w:t xml:space="preserve">pracovníkům </w:t>
      </w:r>
      <w:r w:rsidR="002B301C">
        <w:rPr>
          <w:rFonts w:ascii="Rhymes" w:hAnsi="Rhymes" w:cstheme="minorHAnsi"/>
        </w:rPr>
        <w:t xml:space="preserve">dozoru </w:t>
      </w:r>
      <w:r w:rsidRPr="002B301C">
        <w:rPr>
          <w:rFonts w:ascii="Rhymes" w:hAnsi="Rhymes" w:cstheme="minorHAnsi"/>
        </w:rPr>
        <w:t xml:space="preserve">prostory nezbytné pro výkon díla, pro uložení osobních věcí </w:t>
      </w:r>
      <w:r w:rsidR="002B301C">
        <w:rPr>
          <w:rFonts w:ascii="Rhymes" w:hAnsi="Rhymes" w:cstheme="minorHAnsi"/>
        </w:rPr>
        <w:t xml:space="preserve">a </w:t>
      </w:r>
      <w:r w:rsidRPr="002B301C">
        <w:rPr>
          <w:rFonts w:ascii="Rhymes" w:hAnsi="Rhymes" w:cstheme="minorHAnsi"/>
        </w:rPr>
        <w:t>dále poskytne možnost používání sociálního zařízení</w:t>
      </w:r>
      <w:r w:rsidR="00967FD9" w:rsidRPr="002B301C">
        <w:rPr>
          <w:rFonts w:ascii="Rhymes" w:hAnsi="Rhymes" w:cstheme="minorHAnsi"/>
        </w:rPr>
        <w:t xml:space="preserve">. </w:t>
      </w:r>
    </w:p>
    <w:p w14:paraId="4D7D287E" w14:textId="30EA9EB8" w:rsidR="00A6301A" w:rsidRPr="002B301C" w:rsidRDefault="00A6301A" w:rsidP="002774FF">
      <w:pPr>
        <w:pStyle w:val="Odstavecseseznamem"/>
        <w:numPr>
          <w:ilvl w:val="0"/>
          <w:numId w:val="7"/>
        </w:numPr>
        <w:tabs>
          <w:tab w:val="left" w:pos="851"/>
          <w:tab w:val="left" w:pos="3544"/>
        </w:tabs>
        <w:ind w:left="851" w:hanging="425"/>
        <w:jc w:val="both"/>
        <w:rPr>
          <w:rFonts w:ascii="Rhymes" w:hAnsi="Rhymes" w:cstheme="minorHAnsi"/>
        </w:rPr>
      </w:pPr>
      <w:r>
        <w:rPr>
          <w:rFonts w:ascii="Rhymes" w:hAnsi="Rhymes" w:cstheme="minorHAnsi"/>
        </w:rPr>
        <w:t xml:space="preserve">Pracovníci </w:t>
      </w:r>
      <w:r w:rsidRPr="007559C5">
        <w:rPr>
          <w:rFonts w:ascii="Rhymes" w:hAnsi="Rhymes"/>
        </w:rPr>
        <w:t>poskytovatele budou při výkonu díla oděni jednotným služebním oděvem a vybaveni komunikačními prostředky, za což zodpovídá poskytovatel</w:t>
      </w:r>
      <w:r>
        <w:rPr>
          <w:rFonts w:ascii="Rhymes" w:hAnsi="Rhymes"/>
        </w:rPr>
        <w:t>.</w:t>
      </w:r>
    </w:p>
    <w:p w14:paraId="3CCFC6BD" w14:textId="664D86DD" w:rsidR="00AB1D06" w:rsidRPr="002B301C" w:rsidRDefault="00AB1D06" w:rsidP="002774FF">
      <w:pPr>
        <w:pStyle w:val="Zkladntextodsazen2"/>
        <w:numPr>
          <w:ilvl w:val="0"/>
          <w:numId w:val="7"/>
        </w:numPr>
        <w:tabs>
          <w:tab w:val="left" w:pos="851"/>
        </w:tabs>
        <w:ind w:left="851" w:hanging="425"/>
        <w:rPr>
          <w:rFonts w:ascii="Rhymes" w:hAnsi="Rhymes" w:cstheme="minorHAnsi"/>
          <w:color w:val="000000"/>
          <w:sz w:val="22"/>
          <w:szCs w:val="22"/>
          <w:shd w:val="clear" w:color="auto" w:fill="FFFFFF"/>
        </w:rPr>
      </w:pPr>
      <w:r w:rsidRPr="002B301C">
        <w:rPr>
          <w:rFonts w:ascii="Rhymes" w:hAnsi="Rhymes" w:cstheme="minorHAnsi"/>
          <w:color w:val="000000"/>
          <w:sz w:val="22"/>
          <w:szCs w:val="22"/>
          <w:shd w:val="clear" w:color="auto" w:fill="FFFFFF"/>
        </w:rPr>
        <w:t xml:space="preserve">Objednatel požaduje provádění obchůzek po stanovené trase a ve stanoveném režimu. Pracovníci zajišťující dozor musí být schopni přiměřeně reagovat v případě mimořádných událostí a musí být vzájemně zastupitelní v celém rozsahu stanovených povinností. V případě </w:t>
      </w:r>
      <w:r w:rsidRPr="002B301C">
        <w:rPr>
          <w:rFonts w:ascii="Rhymes" w:hAnsi="Rhymes" w:cstheme="minorHAnsi"/>
          <w:color w:val="auto"/>
          <w:sz w:val="22"/>
          <w:szCs w:val="22"/>
        </w:rPr>
        <w:t xml:space="preserve">že některý z pracovníků ostrahy nebude řádně plnit stanovené povinnosti, </w:t>
      </w:r>
      <w:r w:rsidR="00465D4C" w:rsidRPr="002B301C">
        <w:rPr>
          <w:rFonts w:ascii="Rhymes" w:hAnsi="Rhymes" w:cstheme="minorHAnsi"/>
          <w:color w:val="auto"/>
          <w:sz w:val="22"/>
          <w:szCs w:val="22"/>
        </w:rPr>
        <w:t xml:space="preserve">může objednatel </w:t>
      </w:r>
      <w:r w:rsidRPr="002B301C">
        <w:rPr>
          <w:rFonts w:ascii="Rhymes" w:hAnsi="Rhymes" w:cstheme="minorHAnsi"/>
          <w:color w:val="auto"/>
          <w:sz w:val="22"/>
          <w:szCs w:val="22"/>
        </w:rPr>
        <w:t>požadovat nahrazení takového pracovníka jiným pracovníkem. P</w:t>
      </w:r>
      <w:r w:rsidRPr="002B301C">
        <w:rPr>
          <w:rFonts w:ascii="Rhymes" w:hAnsi="Rhymes" w:cstheme="minorHAnsi"/>
          <w:color w:val="000000"/>
          <w:sz w:val="22"/>
          <w:szCs w:val="22"/>
          <w:shd w:val="clear" w:color="auto" w:fill="FFFFFF"/>
        </w:rPr>
        <w:t xml:space="preserve">oskytovatel musí objednateli v tomto vyhovět, nejdéle do 48 hodin od upozornění objednatele. </w:t>
      </w:r>
    </w:p>
    <w:p w14:paraId="588C724B" w14:textId="0D9FF591" w:rsidR="00AD0312" w:rsidRPr="002B301C" w:rsidRDefault="005F3995" w:rsidP="002774FF">
      <w:pPr>
        <w:pStyle w:val="Odstavecseseznamem"/>
        <w:numPr>
          <w:ilvl w:val="0"/>
          <w:numId w:val="7"/>
        </w:numPr>
        <w:tabs>
          <w:tab w:val="left" w:pos="851"/>
          <w:tab w:val="left" w:pos="1560"/>
          <w:tab w:val="left" w:pos="3544"/>
        </w:tabs>
        <w:ind w:left="851" w:hanging="425"/>
        <w:jc w:val="both"/>
        <w:rPr>
          <w:rFonts w:ascii="Rhymes" w:hAnsi="Rhymes" w:cstheme="minorHAnsi"/>
        </w:rPr>
      </w:pPr>
      <w:r w:rsidRPr="002B301C">
        <w:rPr>
          <w:rFonts w:ascii="Rhymes" w:hAnsi="Rhymes" w:cstheme="minorHAnsi"/>
        </w:rPr>
        <w:t>Poskytovatel</w:t>
      </w:r>
      <w:r w:rsidR="00311DF7" w:rsidRPr="002B301C">
        <w:rPr>
          <w:rFonts w:ascii="Rhymes" w:hAnsi="Rhymes" w:cstheme="minorHAnsi"/>
        </w:rPr>
        <w:t xml:space="preserve"> </w:t>
      </w:r>
      <w:r w:rsidR="00353CAA" w:rsidRPr="002B301C">
        <w:rPr>
          <w:rFonts w:ascii="Rhymes" w:hAnsi="Rhymes" w:cstheme="minorHAnsi"/>
        </w:rPr>
        <w:t>zabezpečuje fyzickou a odbornou přípravu svých zaměstnanců, vykonávajících dílo a zajišťuje kontrolu jejich činnosti.</w:t>
      </w:r>
      <w:r w:rsidR="002F678B" w:rsidRPr="002B301C">
        <w:rPr>
          <w:rFonts w:ascii="Rhymes" w:hAnsi="Rhymes" w:cstheme="minorHAnsi"/>
        </w:rPr>
        <w:t xml:space="preserve"> </w:t>
      </w:r>
    </w:p>
    <w:p w14:paraId="63E6731D" w14:textId="5330AEF3" w:rsidR="004C2794" w:rsidRPr="002B301C" w:rsidRDefault="004C2794" w:rsidP="002774FF">
      <w:pPr>
        <w:pStyle w:val="Odstavecseseznamem"/>
        <w:numPr>
          <w:ilvl w:val="0"/>
          <w:numId w:val="7"/>
        </w:numPr>
        <w:tabs>
          <w:tab w:val="left" w:pos="851"/>
          <w:tab w:val="left" w:pos="1560"/>
          <w:tab w:val="left" w:pos="3544"/>
        </w:tabs>
        <w:ind w:left="851" w:hanging="425"/>
        <w:jc w:val="both"/>
        <w:rPr>
          <w:rFonts w:ascii="Rhymes" w:hAnsi="Rhymes" w:cstheme="minorHAnsi"/>
        </w:rPr>
      </w:pPr>
      <w:r w:rsidRPr="002B301C">
        <w:rPr>
          <w:rFonts w:ascii="Rhymes" w:hAnsi="Rhymes" w:cstheme="minorHAnsi"/>
        </w:rPr>
        <w:t>Poskytovatel je povinen zajišťovat a hradit pro své zaměstnance zabezpečující bezpečnostní služby v objektu povinné školení v oblasti požární ochrany</w:t>
      </w:r>
      <w:r w:rsidR="00AB1D06" w:rsidRPr="002B301C">
        <w:rPr>
          <w:rFonts w:ascii="Rhymes" w:hAnsi="Rhymes" w:cstheme="minorHAnsi"/>
        </w:rPr>
        <w:t xml:space="preserve">. </w:t>
      </w:r>
      <w:r w:rsidRPr="002B301C">
        <w:rPr>
          <w:rFonts w:ascii="Rhymes" w:hAnsi="Rhymes" w:cstheme="minorHAnsi"/>
        </w:rPr>
        <w:t xml:space="preserve"> </w:t>
      </w:r>
    </w:p>
    <w:p w14:paraId="79174C2A" w14:textId="5AD90ED4" w:rsidR="009A27F2" w:rsidRPr="002B301C" w:rsidRDefault="005F3995" w:rsidP="002774FF">
      <w:pPr>
        <w:pStyle w:val="Odstavecseseznamem"/>
        <w:numPr>
          <w:ilvl w:val="0"/>
          <w:numId w:val="7"/>
        </w:numPr>
        <w:tabs>
          <w:tab w:val="left" w:pos="1560"/>
          <w:tab w:val="left" w:pos="3544"/>
        </w:tabs>
        <w:ind w:left="851" w:hanging="425"/>
        <w:jc w:val="both"/>
        <w:rPr>
          <w:rFonts w:ascii="Rhymes" w:hAnsi="Rhymes" w:cstheme="minorHAnsi"/>
        </w:rPr>
      </w:pPr>
      <w:r w:rsidRPr="002B301C">
        <w:rPr>
          <w:rFonts w:ascii="Rhymes" w:hAnsi="Rhymes" w:cstheme="minorHAnsi"/>
        </w:rPr>
        <w:t>Poskytovatel</w:t>
      </w:r>
      <w:r w:rsidR="00311DF7" w:rsidRPr="002B301C">
        <w:rPr>
          <w:rFonts w:ascii="Rhymes" w:hAnsi="Rhymes" w:cstheme="minorHAnsi"/>
        </w:rPr>
        <w:t xml:space="preserve"> </w:t>
      </w:r>
      <w:r w:rsidR="009A27F2" w:rsidRPr="002B301C">
        <w:rPr>
          <w:rFonts w:ascii="Rhymes" w:hAnsi="Rhymes" w:cstheme="minorHAnsi"/>
        </w:rPr>
        <w:t>se zavazuje předat objednateli před zahájením realizace díla podle této smlouvy jmenný seznam svých zaměstnanců, které pověří prováděním díla a písemně informuje objednatele o jeho změnách.</w:t>
      </w:r>
    </w:p>
    <w:p w14:paraId="1F96275D" w14:textId="77777777" w:rsidR="00465D4C" w:rsidRPr="002B301C" w:rsidRDefault="00465D4C" w:rsidP="002774FF">
      <w:pPr>
        <w:pStyle w:val="Odstavecseseznamem"/>
        <w:numPr>
          <w:ilvl w:val="0"/>
          <w:numId w:val="7"/>
        </w:numPr>
        <w:tabs>
          <w:tab w:val="left" w:pos="851"/>
          <w:tab w:val="left" w:pos="1560"/>
          <w:tab w:val="left" w:pos="3544"/>
        </w:tabs>
        <w:ind w:left="851" w:hanging="425"/>
        <w:jc w:val="both"/>
        <w:rPr>
          <w:rFonts w:ascii="Rhymes" w:hAnsi="Rhymes" w:cstheme="minorHAnsi"/>
        </w:rPr>
      </w:pPr>
      <w:r w:rsidRPr="002B301C">
        <w:rPr>
          <w:rFonts w:ascii="Rhymes" w:hAnsi="Rhymes" w:cstheme="minorHAnsi"/>
        </w:rPr>
        <w:t>Poskytovatel představí oprávněné osobě objednatele před zahájením výkonu služby zaměstnance, které pověří prováděním výkonu služby, a dále pak při každé změně osoby takového zaměstnance.</w:t>
      </w:r>
    </w:p>
    <w:p w14:paraId="0DD1D3D5" w14:textId="3BE03E28" w:rsidR="009A27F2" w:rsidRPr="002B301C" w:rsidRDefault="005F3995" w:rsidP="002774FF">
      <w:pPr>
        <w:pStyle w:val="Odstavecseseznamem"/>
        <w:numPr>
          <w:ilvl w:val="0"/>
          <w:numId w:val="7"/>
        </w:numPr>
        <w:tabs>
          <w:tab w:val="left" w:pos="851"/>
          <w:tab w:val="left" w:pos="1560"/>
          <w:tab w:val="left" w:pos="3544"/>
        </w:tabs>
        <w:ind w:left="851" w:hanging="425"/>
        <w:jc w:val="both"/>
        <w:rPr>
          <w:rFonts w:ascii="Rhymes" w:hAnsi="Rhymes" w:cstheme="minorHAnsi"/>
        </w:rPr>
      </w:pPr>
      <w:r w:rsidRPr="002B301C">
        <w:rPr>
          <w:rFonts w:ascii="Rhymes" w:hAnsi="Rhymes" w:cstheme="minorHAnsi"/>
        </w:rPr>
        <w:t>Poskytovatel</w:t>
      </w:r>
      <w:r w:rsidR="00311DF7" w:rsidRPr="002B301C">
        <w:rPr>
          <w:rFonts w:ascii="Rhymes" w:hAnsi="Rhymes" w:cstheme="minorHAnsi"/>
        </w:rPr>
        <w:t xml:space="preserve"> </w:t>
      </w:r>
      <w:r w:rsidR="009A27F2" w:rsidRPr="002B301C">
        <w:rPr>
          <w:rFonts w:ascii="Rhymes" w:hAnsi="Rhymes" w:cstheme="minorHAnsi"/>
        </w:rPr>
        <w:t>se zavazuje provádět dílo zásadně osobami bezúhonnými (trestní rejstřík bez záznamu), s odpovídající zdravotní, fyzickou a psychickou způsobilostí, jejichž spolehlivost byla ověřena a u kterých je dána záruka, že budou službu vykonávat profesionálně.</w:t>
      </w:r>
    </w:p>
    <w:p w14:paraId="300F9378" w14:textId="3E3A64D1" w:rsidR="0002655A" w:rsidRPr="002B301C" w:rsidRDefault="00AB1D06" w:rsidP="002774FF">
      <w:pPr>
        <w:pStyle w:val="odraky1"/>
        <w:numPr>
          <w:ilvl w:val="0"/>
          <w:numId w:val="7"/>
        </w:numPr>
        <w:tabs>
          <w:tab w:val="left" w:pos="851"/>
        </w:tabs>
        <w:spacing w:before="0" w:after="120"/>
        <w:ind w:left="851" w:hanging="425"/>
        <w:rPr>
          <w:rFonts w:ascii="Rhymes" w:hAnsi="Rhymes" w:cstheme="minorHAnsi"/>
          <w:sz w:val="20"/>
        </w:rPr>
      </w:pPr>
      <w:r w:rsidRPr="002B301C">
        <w:rPr>
          <w:rFonts w:ascii="Rhymes" w:hAnsi="Rhymes" w:cstheme="minorHAnsi"/>
        </w:rPr>
        <w:lastRenderedPageBreak/>
        <w:t>P</w:t>
      </w:r>
      <w:r w:rsidR="009A27F2" w:rsidRPr="002B301C">
        <w:rPr>
          <w:rFonts w:ascii="Rhymes" w:hAnsi="Rhymes" w:cstheme="minorHAnsi"/>
        </w:rPr>
        <w:t xml:space="preserve">okud požil </w:t>
      </w:r>
      <w:r w:rsidR="00A6301A">
        <w:rPr>
          <w:rFonts w:ascii="Rhymes" w:hAnsi="Rhymes" w:cstheme="minorHAnsi"/>
        </w:rPr>
        <w:t xml:space="preserve">pracovník </w:t>
      </w:r>
      <w:r w:rsidR="009A27F2" w:rsidRPr="002B301C">
        <w:rPr>
          <w:rFonts w:ascii="Rhymes" w:hAnsi="Rhymes" w:cstheme="minorHAnsi"/>
        </w:rPr>
        <w:t>pověřený výkonem díla alkohol</w:t>
      </w:r>
      <w:r w:rsidR="00863688" w:rsidRPr="002B301C">
        <w:rPr>
          <w:rFonts w:ascii="Rhymes" w:hAnsi="Rhymes" w:cstheme="minorHAnsi"/>
        </w:rPr>
        <w:t xml:space="preserve"> nebo jinou návvykovou látku</w:t>
      </w:r>
      <w:r w:rsidR="009A27F2" w:rsidRPr="002B301C">
        <w:rPr>
          <w:rFonts w:ascii="Rhymes" w:hAnsi="Rhymes" w:cstheme="minorHAnsi"/>
        </w:rPr>
        <w:t xml:space="preserve">, nahradit jej </w:t>
      </w:r>
      <w:r w:rsidR="00451367" w:rsidRPr="002B301C">
        <w:rPr>
          <w:rFonts w:ascii="Rhymes" w:hAnsi="Rhymes" w:cstheme="minorHAnsi"/>
        </w:rPr>
        <w:t>neprodleně</w:t>
      </w:r>
      <w:r w:rsidR="00863688" w:rsidRPr="002B301C">
        <w:rPr>
          <w:rFonts w:ascii="Rhymes" w:hAnsi="Rhymes" w:cstheme="minorHAnsi"/>
        </w:rPr>
        <w:t xml:space="preserve"> (do 1 hodiny)</w:t>
      </w:r>
      <w:r w:rsidR="00451367" w:rsidRPr="002B301C">
        <w:rPr>
          <w:rFonts w:ascii="Rhymes" w:hAnsi="Rhymes" w:cstheme="minorHAnsi"/>
        </w:rPr>
        <w:t>,</w:t>
      </w:r>
      <w:r w:rsidR="009A27F2" w:rsidRPr="002B301C">
        <w:rPr>
          <w:rFonts w:ascii="Rhymes" w:hAnsi="Rhymes" w:cstheme="minorHAnsi"/>
        </w:rPr>
        <w:t xml:space="preserve"> a to bez dalších nákladů pro objednatele.</w:t>
      </w:r>
      <w:r w:rsidR="00451367" w:rsidRPr="002B301C">
        <w:rPr>
          <w:rFonts w:ascii="Rhymes" w:hAnsi="Rhymes" w:cstheme="minorHAnsi"/>
        </w:rPr>
        <w:t xml:space="preserve"> </w:t>
      </w:r>
    </w:p>
    <w:p w14:paraId="48297881" w14:textId="431963B9" w:rsidR="0002655A" w:rsidRPr="002B301C" w:rsidRDefault="00A6301A" w:rsidP="002774FF">
      <w:pPr>
        <w:pStyle w:val="odraky1"/>
        <w:numPr>
          <w:ilvl w:val="0"/>
          <w:numId w:val="7"/>
        </w:numPr>
        <w:tabs>
          <w:tab w:val="left" w:pos="851"/>
          <w:tab w:val="left" w:pos="1560"/>
          <w:tab w:val="left" w:pos="3544"/>
        </w:tabs>
        <w:spacing w:before="0" w:after="120"/>
        <w:ind w:left="851" w:hanging="425"/>
        <w:rPr>
          <w:rFonts w:ascii="Rhymes" w:hAnsi="Rhymes" w:cstheme="minorHAnsi"/>
        </w:rPr>
      </w:pPr>
      <w:r>
        <w:rPr>
          <w:rFonts w:ascii="Rhymes" w:hAnsi="Rhymes" w:cstheme="minorHAnsi"/>
        </w:rPr>
        <w:t xml:space="preserve">Pracovníci </w:t>
      </w:r>
      <w:r w:rsidR="00465D4C" w:rsidRPr="002B301C">
        <w:rPr>
          <w:rFonts w:ascii="Rhymes" w:hAnsi="Rhymes" w:cstheme="minorHAnsi"/>
        </w:rPr>
        <w:t>p</w:t>
      </w:r>
      <w:r w:rsidR="005F3995" w:rsidRPr="002B301C">
        <w:rPr>
          <w:rFonts w:ascii="Rhymes" w:hAnsi="Rhymes" w:cstheme="minorHAnsi"/>
        </w:rPr>
        <w:t>oskytovatel</w:t>
      </w:r>
      <w:r w:rsidR="00465D4C" w:rsidRPr="002B301C">
        <w:rPr>
          <w:rFonts w:ascii="Rhymes" w:hAnsi="Rhymes" w:cstheme="minorHAnsi"/>
        </w:rPr>
        <w:t>e</w:t>
      </w:r>
      <w:r w:rsidR="00311DF7" w:rsidRPr="002B301C">
        <w:rPr>
          <w:rFonts w:ascii="Rhymes" w:hAnsi="Rhymes" w:cstheme="minorHAnsi"/>
        </w:rPr>
        <w:t xml:space="preserve"> </w:t>
      </w:r>
      <w:r w:rsidR="009A27F2" w:rsidRPr="002B301C">
        <w:rPr>
          <w:rFonts w:ascii="Rhymes" w:hAnsi="Rhymes" w:cstheme="minorHAnsi"/>
        </w:rPr>
        <w:t>j</w:t>
      </w:r>
      <w:r w:rsidR="00465D4C" w:rsidRPr="002B301C">
        <w:rPr>
          <w:rFonts w:ascii="Rhymes" w:hAnsi="Rhymes" w:cstheme="minorHAnsi"/>
        </w:rPr>
        <w:t>sou</w:t>
      </w:r>
      <w:r w:rsidR="009A27F2" w:rsidRPr="002B301C">
        <w:rPr>
          <w:rFonts w:ascii="Rhymes" w:hAnsi="Rhymes" w:cstheme="minorHAnsi"/>
        </w:rPr>
        <w:t xml:space="preserve"> povin</w:t>
      </w:r>
      <w:r w:rsidR="00465D4C" w:rsidRPr="002B301C">
        <w:rPr>
          <w:rFonts w:ascii="Rhymes" w:hAnsi="Rhymes" w:cstheme="minorHAnsi"/>
        </w:rPr>
        <w:t xml:space="preserve">ni </w:t>
      </w:r>
      <w:r w:rsidR="009A27F2" w:rsidRPr="002B301C">
        <w:rPr>
          <w:rFonts w:ascii="Rhymes" w:hAnsi="Rhymes" w:cstheme="minorHAnsi"/>
        </w:rPr>
        <w:t>respektovat provozní řád a požární směrnici budovy Galerie moderního umění, platnou a účinnou směrnici k zajištění a organizaci bezpečnosti a ochrany zdraví při práci, platnou a účinnou směrnici pro zajištění a organizaci požární ochrany</w:t>
      </w:r>
      <w:r>
        <w:rPr>
          <w:rFonts w:ascii="Rhymes" w:hAnsi="Rhymes" w:cstheme="minorHAnsi"/>
        </w:rPr>
        <w:t xml:space="preserve"> </w:t>
      </w:r>
      <w:r w:rsidR="009A27F2" w:rsidRPr="002B301C">
        <w:rPr>
          <w:rFonts w:ascii="Rhymes" w:hAnsi="Rhymes" w:cstheme="minorHAnsi"/>
        </w:rPr>
        <w:t>a jiné interní předpisy objednatele, které svým obsahem souvisejí s předmětem této smlouvy, jakož i veškeré interní předpisy, které nab</w:t>
      </w:r>
      <w:r w:rsidR="0002655A" w:rsidRPr="002B301C">
        <w:rPr>
          <w:rFonts w:ascii="Rhymes" w:hAnsi="Rhymes" w:cstheme="minorHAnsi"/>
        </w:rPr>
        <w:t>u</w:t>
      </w:r>
      <w:r w:rsidR="009A27F2" w:rsidRPr="002B301C">
        <w:rPr>
          <w:rFonts w:ascii="Rhymes" w:hAnsi="Rhymes" w:cstheme="minorHAnsi"/>
        </w:rPr>
        <w:t xml:space="preserve">dou platnosti a účinnosti v době trvání této smlouvy, o čemž bude učiněn písemný záznam. </w:t>
      </w:r>
      <w:r w:rsidR="005F3995" w:rsidRPr="002B301C">
        <w:rPr>
          <w:rFonts w:ascii="Rhymes" w:hAnsi="Rhymes" w:cstheme="minorHAnsi"/>
        </w:rPr>
        <w:t>Poskytovatel</w:t>
      </w:r>
      <w:r w:rsidR="00311DF7" w:rsidRPr="002B301C">
        <w:rPr>
          <w:rFonts w:ascii="Rhymes" w:hAnsi="Rhymes" w:cstheme="minorHAnsi"/>
        </w:rPr>
        <w:t xml:space="preserve">  </w:t>
      </w:r>
      <w:r w:rsidR="009A27F2" w:rsidRPr="002B301C">
        <w:rPr>
          <w:rFonts w:ascii="Rhymes" w:hAnsi="Rhymes" w:cstheme="minorHAnsi"/>
        </w:rPr>
        <w:t xml:space="preserve">je povinen seznámit s předpisy podle tohoto odstavce zaměstnance, které pověří prováděním výkonu díla. </w:t>
      </w:r>
      <w:r w:rsidR="005F3995" w:rsidRPr="002B301C">
        <w:rPr>
          <w:rFonts w:ascii="Rhymes" w:hAnsi="Rhymes" w:cstheme="minorHAnsi"/>
          <w:szCs w:val="22"/>
        </w:rPr>
        <w:t>Poskytovatel</w:t>
      </w:r>
      <w:r w:rsidR="00311DF7" w:rsidRPr="002B301C">
        <w:rPr>
          <w:rFonts w:ascii="Rhymes" w:hAnsi="Rhymes" w:cstheme="minorHAnsi"/>
          <w:szCs w:val="22"/>
        </w:rPr>
        <w:t xml:space="preserve"> </w:t>
      </w:r>
      <w:r w:rsidR="009A27F2" w:rsidRPr="002B301C">
        <w:rPr>
          <w:rFonts w:ascii="Rhymes" w:hAnsi="Rhymes" w:cstheme="minorHAnsi"/>
          <w:szCs w:val="22"/>
        </w:rPr>
        <w:t>odpovídá objednateli za to, že předpisy podle tohoto odstavce budou jeho zaměstnanci dodržovány.</w:t>
      </w:r>
      <w:r w:rsidR="00BB0E78" w:rsidRPr="002B301C">
        <w:rPr>
          <w:rFonts w:ascii="Rhymes" w:hAnsi="Rhymes" w:cstheme="minorHAnsi"/>
          <w:szCs w:val="22"/>
        </w:rPr>
        <w:t xml:space="preserve"> Po celou dobu plnění této smlouvy </w:t>
      </w:r>
      <w:r w:rsidR="005F3995" w:rsidRPr="002B301C">
        <w:rPr>
          <w:rFonts w:ascii="Rhymes" w:hAnsi="Rhymes" w:cstheme="minorHAnsi"/>
          <w:szCs w:val="22"/>
        </w:rPr>
        <w:t>poskytovatel</w:t>
      </w:r>
      <w:r w:rsidR="00BB0E78" w:rsidRPr="002B301C">
        <w:rPr>
          <w:rFonts w:ascii="Rhymes" w:hAnsi="Rhymes" w:cstheme="minorHAnsi"/>
          <w:szCs w:val="22"/>
        </w:rPr>
        <w:t xml:space="preserve"> zodpovídá za dodržování bezpečnosti a ochrany zdraví při práci a dodržování příslušných ustanovení zákoníku práce u svých zaměstnanců. Stejně tak zodpovídá i za dodržování požární ochrany a protipožární prevence při plnění této </w:t>
      </w:r>
      <w:r w:rsidR="004C2794" w:rsidRPr="002B301C">
        <w:rPr>
          <w:rFonts w:ascii="Rhymes" w:hAnsi="Rhymes" w:cstheme="minorHAnsi"/>
          <w:szCs w:val="22"/>
        </w:rPr>
        <w:t>s</w:t>
      </w:r>
      <w:r w:rsidR="00BB0E78" w:rsidRPr="002B301C">
        <w:rPr>
          <w:rFonts w:ascii="Rhymes" w:hAnsi="Rhymes" w:cstheme="minorHAnsi"/>
          <w:szCs w:val="22"/>
        </w:rPr>
        <w:t>mlouvy.</w:t>
      </w:r>
    </w:p>
    <w:p w14:paraId="748945AB" w14:textId="7438F55A" w:rsidR="009A27F2" w:rsidRPr="002B301C" w:rsidRDefault="005F3995" w:rsidP="002774FF">
      <w:pPr>
        <w:pStyle w:val="odraky1"/>
        <w:numPr>
          <w:ilvl w:val="0"/>
          <w:numId w:val="7"/>
        </w:numPr>
        <w:tabs>
          <w:tab w:val="left" w:pos="851"/>
          <w:tab w:val="left" w:pos="1560"/>
          <w:tab w:val="left" w:pos="3544"/>
        </w:tabs>
        <w:spacing w:before="0" w:after="120" w:line="280" w:lineRule="auto"/>
        <w:ind w:left="851" w:hanging="425"/>
        <w:rPr>
          <w:rFonts w:ascii="Rhymes" w:hAnsi="Rhymes" w:cstheme="minorHAnsi"/>
        </w:rPr>
      </w:pPr>
      <w:r w:rsidRPr="002B301C">
        <w:rPr>
          <w:rFonts w:ascii="Rhymes" w:hAnsi="Rhymes" w:cstheme="minorHAnsi"/>
        </w:rPr>
        <w:t>Poskytovatel</w:t>
      </w:r>
      <w:r w:rsidR="009A27F2" w:rsidRPr="002B301C">
        <w:rPr>
          <w:rFonts w:ascii="Rhymes" w:hAnsi="Rhymes" w:cstheme="minorHAnsi"/>
        </w:rPr>
        <w:t xml:space="preserve"> je na žádost objednatele povinen respektovat případné dočasné </w:t>
      </w:r>
      <w:r w:rsidR="00822154" w:rsidRPr="002B301C">
        <w:rPr>
          <w:rFonts w:ascii="Rhymes" w:hAnsi="Rhymes" w:cstheme="minorHAnsi"/>
        </w:rPr>
        <w:t>o</w:t>
      </w:r>
      <w:r w:rsidR="009A27F2" w:rsidRPr="002B301C">
        <w:rPr>
          <w:rFonts w:ascii="Rhymes" w:hAnsi="Rhymes" w:cstheme="minorHAnsi"/>
        </w:rPr>
        <w:t>mezení své činnosti, co do rozsahu provádění díla, z provozních důvodů na straně objednatele.</w:t>
      </w:r>
    </w:p>
    <w:p w14:paraId="5142A58F" w14:textId="3A978889" w:rsidR="009A27F2" w:rsidRPr="002B301C" w:rsidRDefault="005F07E6" w:rsidP="002774FF">
      <w:pPr>
        <w:pStyle w:val="Odstavecseseznamem"/>
        <w:numPr>
          <w:ilvl w:val="0"/>
          <w:numId w:val="7"/>
        </w:numPr>
        <w:tabs>
          <w:tab w:val="left" w:pos="851"/>
          <w:tab w:val="left" w:pos="1560"/>
          <w:tab w:val="left" w:pos="3544"/>
        </w:tabs>
        <w:ind w:left="851" w:hanging="425"/>
        <w:jc w:val="both"/>
        <w:rPr>
          <w:rFonts w:ascii="Rhymes" w:hAnsi="Rhymes" w:cstheme="minorHAnsi"/>
        </w:rPr>
      </w:pPr>
      <w:r w:rsidRPr="002B301C">
        <w:rPr>
          <w:rFonts w:ascii="Rhymes" w:hAnsi="Rhymes" w:cstheme="minorHAnsi"/>
        </w:rPr>
        <w:t>Pracovníci p</w:t>
      </w:r>
      <w:r w:rsidR="005F3995" w:rsidRPr="002B301C">
        <w:rPr>
          <w:rFonts w:ascii="Rhymes" w:hAnsi="Rhymes" w:cstheme="minorHAnsi"/>
        </w:rPr>
        <w:t>oskytovatel</w:t>
      </w:r>
      <w:r w:rsidR="002774FF">
        <w:rPr>
          <w:rFonts w:ascii="Rhymes" w:hAnsi="Rhymes" w:cstheme="minorHAnsi"/>
        </w:rPr>
        <w:t>e</w:t>
      </w:r>
      <w:r w:rsidR="009A27F2" w:rsidRPr="002B301C">
        <w:rPr>
          <w:rFonts w:ascii="Rhymes" w:hAnsi="Rhymes" w:cstheme="minorHAnsi"/>
        </w:rPr>
        <w:t xml:space="preserve"> j</w:t>
      </w:r>
      <w:r w:rsidRPr="002B301C">
        <w:rPr>
          <w:rFonts w:ascii="Rhymes" w:hAnsi="Rhymes" w:cstheme="minorHAnsi"/>
        </w:rPr>
        <w:t xml:space="preserve">sou </w:t>
      </w:r>
      <w:r w:rsidR="009A27F2" w:rsidRPr="002B301C">
        <w:rPr>
          <w:rFonts w:ascii="Rhymes" w:hAnsi="Rhymes" w:cstheme="minorHAnsi"/>
        </w:rPr>
        <w:t>povin</w:t>
      </w:r>
      <w:r w:rsidRPr="002B301C">
        <w:rPr>
          <w:rFonts w:ascii="Rhymes" w:hAnsi="Rhymes" w:cstheme="minorHAnsi"/>
        </w:rPr>
        <w:t>ni</w:t>
      </w:r>
      <w:r w:rsidR="009A27F2" w:rsidRPr="002B301C">
        <w:rPr>
          <w:rFonts w:ascii="Rhymes" w:hAnsi="Rhymes" w:cstheme="minorHAnsi"/>
        </w:rPr>
        <w:t xml:space="preserve"> počínat si v prostorách Galerie moderního umění </w:t>
      </w:r>
      <w:r w:rsidR="00334784" w:rsidRPr="002B301C">
        <w:rPr>
          <w:rFonts w:ascii="Rhymes" w:hAnsi="Rhymes" w:cstheme="minorHAnsi"/>
        </w:rPr>
        <w:t xml:space="preserve">v Hradci Králové </w:t>
      </w:r>
      <w:r w:rsidR="009A27F2" w:rsidRPr="002B301C">
        <w:rPr>
          <w:rFonts w:ascii="Rhymes" w:hAnsi="Rhymes" w:cstheme="minorHAnsi"/>
        </w:rPr>
        <w:t>tak, aby nedocházelo ke škodám na majetku objednatele.</w:t>
      </w:r>
    </w:p>
    <w:p w14:paraId="04D64348" w14:textId="01A0D334" w:rsidR="009A27F2" w:rsidRPr="002B301C" w:rsidRDefault="005F3995" w:rsidP="002774FF">
      <w:pPr>
        <w:pStyle w:val="Odstavecseseznamem"/>
        <w:numPr>
          <w:ilvl w:val="0"/>
          <w:numId w:val="7"/>
        </w:numPr>
        <w:tabs>
          <w:tab w:val="left" w:pos="851"/>
          <w:tab w:val="left" w:pos="1560"/>
          <w:tab w:val="left" w:pos="3544"/>
        </w:tabs>
        <w:ind w:left="851" w:hanging="425"/>
        <w:jc w:val="both"/>
        <w:rPr>
          <w:rFonts w:ascii="Rhymes" w:hAnsi="Rhymes" w:cstheme="minorHAnsi"/>
        </w:rPr>
      </w:pPr>
      <w:r w:rsidRPr="002B301C">
        <w:rPr>
          <w:rFonts w:ascii="Rhymes" w:hAnsi="Rhymes" w:cstheme="minorHAnsi"/>
        </w:rPr>
        <w:t>Poskytovatel</w:t>
      </w:r>
      <w:r w:rsidR="009A27F2" w:rsidRPr="002B301C">
        <w:rPr>
          <w:rFonts w:ascii="Rhymes" w:hAnsi="Rhymes" w:cstheme="minorHAnsi"/>
        </w:rPr>
        <w:t xml:space="preserve"> není oprávněn pověřit plněním povinností vyplývajících pro něj z této </w:t>
      </w:r>
      <w:r w:rsidR="005C4CE8" w:rsidRPr="002B301C">
        <w:rPr>
          <w:rFonts w:ascii="Rhymes" w:hAnsi="Rhymes" w:cstheme="minorHAnsi"/>
        </w:rPr>
        <w:t>smlouvy jinou osob</w:t>
      </w:r>
      <w:r w:rsidR="009A27F2" w:rsidRPr="002B301C">
        <w:rPr>
          <w:rFonts w:ascii="Rhymes" w:hAnsi="Rhymes" w:cstheme="minorHAnsi"/>
        </w:rPr>
        <w:t>u.</w:t>
      </w:r>
    </w:p>
    <w:p w14:paraId="2ADFDCF3" w14:textId="6EACCE65" w:rsidR="009A27F2" w:rsidRPr="002B301C" w:rsidRDefault="005F3995" w:rsidP="002774FF">
      <w:pPr>
        <w:pStyle w:val="Odstavecseseznamem"/>
        <w:numPr>
          <w:ilvl w:val="0"/>
          <w:numId w:val="7"/>
        </w:numPr>
        <w:tabs>
          <w:tab w:val="left" w:pos="851"/>
          <w:tab w:val="left" w:pos="1560"/>
          <w:tab w:val="left" w:pos="3544"/>
        </w:tabs>
        <w:ind w:left="851" w:hanging="425"/>
        <w:jc w:val="both"/>
        <w:rPr>
          <w:rFonts w:ascii="Rhymes" w:hAnsi="Rhymes" w:cstheme="minorHAnsi"/>
        </w:rPr>
      </w:pPr>
      <w:r w:rsidRPr="002B301C">
        <w:rPr>
          <w:rFonts w:ascii="Rhymes" w:hAnsi="Rhymes" w:cstheme="minorHAnsi"/>
        </w:rPr>
        <w:t>Poskytovatel</w:t>
      </w:r>
      <w:r w:rsidR="009A27F2" w:rsidRPr="002B301C">
        <w:rPr>
          <w:rFonts w:ascii="Rhymes" w:hAnsi="Rhymes" w:cstheme="minorHAnsi"/>
        </w:rPr>
        <w:t xml:space="preserve"> se zavazuje, že všechny prokazatelně ztracené věci nalezené v objektu objednatele pracovník</w:t>
      </w:r>
      <w:r w:rsidR="00465D4C" w:rsidRPr="002B301C">
        <w:rPr>
          <w:rFonts w:ascii="Rhymes" w:hAnsi="Rhymes" w:cstheme="minorHAnsi"/>
        </w:rPr>
        <w:t>em</w:t>
      </w:r>
      <w:r w:rsidR="009A27F2" w:rsidRPr="002B301C">
        <w:rPr>
          <w:rFonts w:ascii="Rhymes" w:hAnsi="Rhymes" w:cstheme="minorHAnsi"/>
        </w:rPr>
        <w:t xml:space="preserve"> </w:t>
      </w:r>
      <w:r w:rsidRPr="002B301C">
        <w:rPr>
          <w:rFonts w:ascii="Rhymes" w:hAnsi="Rhymes" w:cstheme="minorHAnsi"/>
        </w:rPr>
        <w:t>poskytovatel</w:t>
      </w:r>
      <w:r w:rsidR="009A27F2" w:rsidRPr="002B301C">
        <w:rPr>
          <w:rFonts w:ascii="Rhymes" w:hAnsi="Rhymes" w:cstheme="minorHAnsi"/>
        </w:rPr>
        <w:t xml:space="preserve">e budou neodkladně odevzdány objednateli. </w:t>
      </w:r>
      <w:r w:rsidRPr="002B301C">
        <w:rPr>
          <w:rFonts w:ascii="Rhymes" w:hAnsi="Rhymes" w:cstheme="minorHAnsi"/>
        </w:rPr>
        <w:t>Poskytovatel</w:t>
      </w:r>
      <w:r w:rsidR="009A27F2" w:rsidRPr="002B301C">
        <w:rPr>
          <w:rFonts w:ascii="Rhymes" w:hAnsi="Rhymes" w:cstheme="minorHAnsi"/>
        </w:rPr>
        <w:t xml:space="preserve"> se zároveň zavazuje, že všechny závady, nedostatky a škody na nábytku, zařízení, elektrických a vodovodních instalacích, zjištěné pracovníky </w:t>
      </w:r>
      <w:r w:rsidRPr="002B301C">
        <w:rPr>
          <w:rFonts w:ascii="Rhymes" w:hAnsi="Rhymes" w:cstheme="minorHAnsi"/>
        </w:rPr>
        <w:t>poskytovatel</w:t>
      </w:r>
      <w:r w:rsidR="009A27F2" w:rsidRPr="002B301C">
        <w:rPr>
          <w:rFonts w:ascii="Rhymes" w:hAnsi="Rhymes" w:cstheme="minorHAnsi"/>
        </w:rPr>
        <w:t>e, budu neprodleně ohlášeny objednateli.</w:t>
      </w:r>
    </w:p>
    <w:p w14:paraId="692C2E2B" w14:textId="379594B0" w:rsidR="00353CAA" w:rsidRPr="002B301C" w:rsidRDefault="009A27F2" w:rsidP="002774FF">
      <w:pPr>
        <w:pStyle w:val="Odstavecseseznamem"/>
        <w:numPr>
          <w:ilvl w:val="0"/>
          <w:numId w:val="7"/>
        </w:numPr>
        <w:tabs>
          <w:tab w:val="left" w:pos="851"/>
          <w:tab w:val="left" w:pos="1560"/>
          <w:tab w:val="left" w:pos="3544"/>
        </w:tabs>
        <w:ind w:left="851" w:hanging="425"/>
        <w:jc w:val="both"/>
        <w:rPr>
          <w:rFonts w:ascii="Rhymes" w:hAnsi="Rhymes" w:cstheme="minorHAnsi"/>
        </w:rPr>
      </w:pPr>
      <w:r w:rsidRPr="002B301C">
        <w:rPr>
          <w:rFonts w:ascii="Rhymes" w:hAnsi="Rhymes" w:cstheme="minorHAnsi"/>
        </w:rPr>
        <w:t xml:space="preserve">Objednatel je oprávněn pravidelně kontrolovat kvalitu provádění </w:t>
      </w:r>
      <w:r w:rsidR="00660DDF" w:rsidRPr="002B301C">
        <w:rPr>
          <w:rFonts w:ascii="Rhymes" w:hAnsi="Rhymes" w:cstheme="minorHAnsi"/>
        </w:rPr>
        <w:t>činnosti,</w:t>
      </w:r>
      <w:r w:rsidRPr="002B301C">
        <w:rPr>
          <w:rFonts w:ascii="Rhymes" w:hAnsi="Rhymes" w:cstheme="minorHAnsi"/>
        </w:rPr>
        <w:t xml:space="preserve"> zjistí-li nedostatky, je oprávněn žádat od </w:t>
      </w:r>
      <w:r w:rsidR="005F3995" w:rsidRPr="002B301C">
        <w:rPr>
          <w:rFonts w:ascii="Rhymes" w:hAnsi="Rhymes" w:cstheme="minorHAnsi"/>
        </w:rPr>
        <w:t>poskytovatel</w:t>
      </w:r>
      <w:r w:rsidRPr="002B301C">
        <w:rPr>
          <w:rFonts w:ascii="Rhymes" w:hAnsi="Rhymes" w:cstheme="minorHAnsi"/>
        </w:rPr>
        <w:t xml:space="preserve">e jejich odstranění. Zjištěné nedostatky odstraní </w:t>
      </w:r>
      <w:r w:rsidR="005F3995" w:rsidRPr="002B301C">
        <w:rPr>
          <w:rFonts w:ascii="Rhymes" w:hAnsi="Rhymes" w:cstheme="minorHAnsi"/>
        </w:rPr>
        <w:t>poskytovatel</w:t>
      </w:r>
      <w:r w:rsidRPr="002B301C">
        <w:rPr>
          <w:rFonts w:ascii="Rhymes" w:hAnsi="Rhymes" w:cstheme="minorHAnsi"/>
        </w:rPr>
        <w:t xml:space="preserve"> bez zbytečného odkladu a informuje o této skutečnosti objednatele.</w:t>
      </w:r>
    </w:p>
    <w:p w14:paraId="5247B945" w14:textId="61FD7FA3" w:rsidR="00334784" w:rsidRPr="002B301C" w:rsidRDefault="009C2655" w:rsidP="002774FF">
      <w:pPr>
        <w:pStyle w:val="Odstavecseseznamem"/>
        <w:numPr>
          <w:ilvl w:val="0"/>
          <w:numId w:val="7"/>
        </w:numPr>
        <w:tabs>
          <w:tab w:val="left" w:pos="851"/>
        </w:tabs>
        <w:spacing w:line="240" w:lineRule="auto"/>
        <w:ind w:left="851" w:hanging="425"/>
        <w:jc w:val="both"/>
        <w:rPr>
          <w:rFonts w:ascii="Rhymes" w:hAnsi="Rhymes" w:cstheme="minorHAnsi"/>
          <w:color w:val="000000"/>
          <w:shd w:val="clear" w:color="auto" w:fill="FFFFFF"/>
        </w:rPr>
      </w:pPr>
      <w:r w:rsidRPr="002B301C">
        <w:rPr>
          <w:rFonts w:ascii="Rhymes" w:hAnsi="Rhymes" w:cstheme="minorHAnsi"/>
          <w:color w:val="000000"/>
          <w:shd w:val="clear" w:color="auto" w:fill="FFFFFF"/>
        </w:rPr>
        <w:t>P</w:t>
      </w:r>
      <w:r w:rsidR="00334784" w:rsidRPr="002B301C">
        <w:rPr>
          <w:rFonts w:ascii="Rhymes" w:hAnsi="Rhymes" w:cstheme="minorHAnsi"/>
          <w:color w:val="000000"/>
          <w:shd w:val="clear" w:color="auto" w:fill="FFFFFF"/>
        </w:rPr>
        <w:t xml:space="preserve">racovník </w:t>
      </w:r>
      <w:r w:rsidR="00660DDF" w:rsidRPr="002B301C">
        <w:rPr>
          <w:rFonts w:ascii="Rhymes" w:hAnsi="Rhymes" w:cstheme="minorHAnsi"/>
          <w:color w:val="000000"/>
          <w:shd w:val="clear" w:color="auto" w:fill="FFFFFF"/>
        </w:rPr>
        <w:t>obchůzkového dozoru</w:t>
      </w:r>
      <w:r w:rsidRPr="002B301C">
        <w:rPr>
          <w:rFonts w:ascii="Rhymes" w:hAnsi="Rhymes" w:cstheme="minorHAnsi"/>
          <w:color w:val="000000"/>
          <w:shd w:val="clear" w:color="auto" w:fill="FFFFFF"/>
        </w:rPr>
        <w:t xml:space="preserve"> </w:t>
      </w:r>
      <w:r w:rsidR="00334784" w:rsidRPr="002B301C">
        <w:rPr>
          <w:rFonts w:ascii="Rhymes" w:hAnsi="Rhymes" w:cstheme="minorHAnsi"/>
          <w:color w:val="000000"/>
          <w:shd w:val="clear" w:color="auto" w:fill="FFFFFF"/>
        </w:rPr>
        <w:t>nesmí opustit budovu</w:t>
      </w:r>
      <w:r w:rsidR="00E25304" w:rsidRPr="002B301C">
        <w:rPr>
          <w:rFonts w:ascii="Rhymes" w:hAnsi="Rhymes" w:cstheme="minorHAnsi"/>
          <w:color w:val="000000"/>
          <w:shd w:val="clear" w:color="auto" w:fill="FFFFFF"/>
        </w:rPr>
        <w:t>,</w:t>
      </w:r>
      <w:r w:rsidR="00334784" w:rsidRPr="002B301C">
        <w:rPr>
          <w:rFonts w:ascii="Rhymes" w:hAnsi="Rhymes" w:cstheme="minorHAnsi"/>
          <w:color w:val="000000"/>
          <w:shd w:val="clear" w:color="auto" w:fill="FFFFFF"/>
        </w:rPr>
        <w:t xml:space="preserve"> nebo jen se souhlasem </w:t>
      </w:r>
      <w:r w:rsidR="0002655A" w:rsidRPr="002B301C">
        <w:rPr>
          <w:rFonts w:ascii="Rhymes" w:hAnsi="Rhymes" w:cstheme="minorHAnsi"/>
          <w:color w:val="000000"/>
          <w:shd w:val="clear" w:color="auto" w:fill="FFFFFF"/>
        </w:rPr>
        <w:t xml:space="preserve">odpovědného </w:t>
      </w:r>
      <w:r w:rsidR="00334784" w:rsidRPr="002B301C">
        <w:rPr>
          <w:rFonts w:ascii="Rhymes" w:hAnsi="Rhymes" w:cstheme="minorHAnsi"/>
          <w:color w:val="000000"/>
          <w:shd w:val="clear" w:color="auto" w:fill="FFFFFF"/>
        </w:rPr>
        <w:t xml:space="preserve">zaměstnance GMU. Při porušení je </w:t>
      </w:r>
      <w:r w:rsidR="005F3995" w:rsidRPr="002B301C">
        <w:rPr>
          <w:rFonts w:ascii="Rhymes" w:hAnsi="Rhymes" w:cstheme="minorHAnsi"/>
          <w:color w:val="000000"/>
          <w:shd w:val="clear" w:color="auto" w:fill="FFFFFF"/>
        </w:rPr>
        <w:t>poskytovatel</w:t>
      </w:r>
      <w:r w:rsidR="00334784" w:rsidRPr="002B301C">
        <w:rPr>
          <w:rFonts w:ascii="Rhymes" w:hAnsi="Rhymes" w:cstheme="minorHAnsi"/>
          <w:color w:val="000000"/>
          <w:shd w:val="clear" w:color="auto" w:fill="FFFFFF"/>
        </w:rPr>
        <w:t xml:space="preserve"> povinen nahradit pracovníka, který porušil toto nařízení. </w:t>
      </w:r>
    </w:p>
    <w:p w14:paraId="3A4D3520" w14:textId="50365B30" w:rsidR="005F07E6" w:rsidRPr="002B301C" w:rsidRDefault="005F07E6" w:rsidP="002774FF">
      <w:pPr>
        <w:pStyle w:val="Zkladntextodsazen2"/>
        <w:numPr>
          <w:ilvl w:val="0"/>
          <w:numId w:val="7"/>
        </w:numPr>
        <w:tabs>
          <w:tab w:val="left" w:pos="851"/>
        </w:tabs>
        <w:ind w:left="851" w:hanging="425"/>
        <w:rPr>
          <w:rFonts w:ascii="Rhymes" w:hAnsi="Rhymes" w:cstheme="minorHAnsi"/>
          <w:color w:val="auto"/>
          <w:sz w:val="22"/>
          <w:szCs w:val="22"/>
        </w:rPr>
      </w:pPr>
      <w:r w:rsidRPr="002B301C">
        <w:rPr>
          <w:rFonts w:ascii="Rhymes" w:hAnsi="Rhymes" w:cstheme="minorHAnsi"/>
          <w:color w:val="auto"/>
          <w:sz w:val="22"/>
          <w:szCs w:val="22"/>
        </w:rPr>
        <w:t>V případě, že některý z pracovníků poskytovatele nebude řádně plnit stanovené povinnosti dle</w:t>
      </w:r>
      <w:r w:rsidR="00465D4C" w:rsidRPr="002B301C">
        <w:rPr>
          <w:rFonts w:ascii="Rhymes" w:hAnsi="Rhymes" w:cstheme="minorHAnsi"/>
          <w:color w:val="auto"/>
          <w:sz w:val="22"/>
          <w:szCs w:val="22"/>
        </w:rPr>
        <w:t xml:space="preserve"> této smlouvy a </w:t>
      </w:r>
      <w:r w:rsidRPr="002B301C">
        <w:rPr>
          <w:rFonts w:ascii="Rhymes" w:hAnsi="Rhymes" w:cstheme="minorHAnsi"/>
          <w:color w:val="auto"/>
          <w:sz w:val="22"/>
          <w:szCs w:val="22"/>
        </w:rPr>
        <w:t xml:space="preserve">přílohy č.1, může objednatel požadovat nahrazení takového pracovníka jiným pracovníkem a to do 48 hodin od oznámení požadavku poskytovateli. </w:t>
      </w:r>
    </w:p>
    <w:p w14:paraId="7F697C75" w14:textId="2880331E" w:rsidR="00874AA0" w:rsidRPr="002B301C" w:rsidRDefault="00874AA0" w:rsidP="002774FF">
      <w:pPr>
        <w:pStyle w:val="Zkladntextodsazen2"/>
        <w:numPr>
          <w:ilvl w:val="0"/>
          <w:numId w:val="7"/>
        </w:numPr>
        <w:tabs>
          <w:tab w:val="left" w:pos="851"/>
        </w:tabs>
        <w:ind w:left="851" w:hanging="425"/>
        <w:rPr>
          <w:rFonts w:ascii="Rhymes" w:hAnsi="Rhymes" w:cstheme="minorHAnsi"/>
          <w:color w:val="auto"/>
          <w:sz w:val="22"/>
          <w:szCs w:val="22"/>
        </w:rPr>
      </w:pPr>
      <w:r w:rsidRPr="002B301C">
        <w:rPr>
          <w:rFonts w:ascii="Rhymes" w:hAnsi="Rhymes" w:cstheme="minorHAnsi"/>
          <w:color w:val="auto"/>
          <w:sz w:val="22"/>
          <w:szCs w:val="22"/>
        </w:rPr>
        <w:t xml:space="preserve">Poskytovatel je povinen dbát o dodržování důstojných pracovních podmínek osob, které se budou podílet na plnění smlouvy, konkrétně, že bude ve vztahu k zaměstnancům zajištěno důsledné dodržování pracovněprávních předpisů, a to zejména, nikoliv však výlučně, předpisů upravujících mzdy zaměstnanců včetně odpovídající odměny za případnou práci přesčas, práci v noci, ve svátek atp. minimálně ve výši </w:t>
      </w:r>
      <w:r w:rsidR="002774FF">
        <w:rPr>
          <w:rFonts w:ascii="Rhymes" w:hAnsi="Rhymes" w:cstheme="minorHAnsi"/>
          <w:color w:val="auto"/>
          <w:sz w:val="22"/>
          <w:szCs w:val="22"/>
        </w:rPr>
        <w:t xml:space="preserve">danou </w:t>
      </w:r>
      <w:r w:rsidRPr="002B301C">
        <w:rPr>
          <w:rFonts w:ascii="Rhymes" w:hAnsi="Rhymes" w:cstheme="minorHAnsi"/>
          <w:color w:val="auto"/>
          <w:sz w:val="22"/>
          <w:szCs w:val="22"/>
        </w:rPr>
        <w:t>zákon</w:t>
      </w:r>
      <w:r w:rsidR="002774FF">
        <w:rPr>
          <w:rFonts w:ascii="Rhymes" w:hAnsi="Rhymes" w:cstheme="minorHAnsi"/>
          <w:color w:val="auto"/>
          <w:sz w:val="22"/>
          <w:szCs w:val="22"/>
        </w:rPr>
        <w:t>em</w:t>
      </w:r>
      <w:r w:rsidRPr="002B301C">
        <w:rPr>
          <w:rFonts w:ascii="Rhymes" w:hAnsi="Rhymes" w:cstheme="minorHAnsi"/>
          <w:color w:val="auto"/>
          <w:sz w:val="22"/>
          <w:szCs w:val="22"/>
        </w:rPr>
        <w:t>, pracovní dobu, dobu odpočinku mezi směnami, bezpečnost práce apod.</w:t>
      </w:r>
    </w:p>
    <w:p w14:paraId="0CD880EE" w14:textId="77777777" w:rsidR="00874AA0" w:rsidRPr="002B301C" w:rsidRDefault="00874AA0" w:rsidP="002B301C">
      <w:pPr>
        <w:pStyle w:val="Odstavecseseznamem"/>
        <w:tabs>
          <w:tab w:val="left" w:pos="709"/>
        </w:tabs>
        <w:spacing w:line="240" w:lineRule="auto"/>
        <w:ind w:left="709" w:hanging="283"/>
        <w:jc w:val="both"/>
        <w:rPr>
          <w:rFonts w:ascii="Rhymes" w:hAnsi="Rhymes" w:cstheme="minorHAnsi"/>
          <w:color w:val="000000"/>
          <w:shd w:val="clear" w:color="auto" w:fill="FFFFFF"/>
        </w:rPr>
      </w:pPr>
    </w:p>
    <w:p w14:paraId="241C50D9" w14:textId="77777777" w:rsidR="005F07E6" w:rsidRPr="002B301C" w:rsidRDefault="005F07E6" w:rsidP="005F07E6">
      <w:pPr>
        <w:pStyle w:val="Odstavecseseznamem"/>
        <w:spacing w:line="240" w:lineRule="auto"/>
        <w:ind w:left="1040"/>
        <w:jc w:val="both"/>
        <w:rPr>
          <w:rFonts w:ascii="Rhymes" w:hAnsi="Rhymes" w:cstheme="minorHAnsi"/>
          <w:color w:val="000000"/>
          <w:shd w:val="clear" w:color="auto" w:fill="FFFFFF"/>
        </w:rPr>
      </w:pPr>
    </w:p>
    <w:p w14:paraId="7B2DC998" w14:textId="6902D454" w:rsidR="00EE7210" w:rsidRPr="002B301C" w:rsidRDefault="00EE7210" w:rsidP="0060477B">
      <w:pPr>
        <w:pStyle w:val="Odstavecseseznamem"/>
        <w:numPr>
          <w:ilvl w:val="0"/>
          <w:numId w:val="1"/>
        </w:numPr>
        <w:ind w:left="284" w:hanging="295"/>
        <w:jc w:val="center"/>
        <w:rPr>
          <w:rFonts w:ascii="Rhymes" w:hAnsi="Rhymes" w:cstheme="minorHAnsi"/>
          <w:b/>
          <w:sz w:val="28"/>
          <w:szCs w:val="28"/>
        </w:rPr>
      </w:pPr>
      <w:r w:rsidRPr="002B301C">
        <w:rPr>
          <w:rFonts w:ascii="Rhymes" w:hAnsi="Rhymes" w:cstheme="minorHAnsi"/>
          <w:b/>
          <w:sz w:val="28"/>
          <w:szCs w:val="28"/>
        </w:rPr>
        <w:t>Oprávněné osoby</w:t>
      </w:r>
    </w:p>
    <w:p w14:paraId="269BBD36" w14:textId="7D5CD6B4" w:rsidR="00EE7210" w:rsidRPr="002B301C" w:rsidRDefault="00EE7210" w:rsidP="00EE7210">
      <w:pPr>
        <w:pStyle w:val="Odstavecseseznamem"/>
        <w:numPr>
          <w:ilvl w:val="0"/>
          <w:numId w:val="12"/>
        </w:numPr>
        <w:tabs>
          <w:tab w:val="left" w:pos="1560"/>
          <w:tab w:val="left" w:pos="3544"/>
        </w:tabs>
        <w:jc w:val="both"/>
        <w:rPr>
          <w:rFonts w:ascii="Rhymes" w:hAnsi="Rhymes" w:cstheme="minorHAnsi"/>
        </w:rPr>
      </w:pPr>
      <w:r w:rsidRPr="002B301C">
        <w:rPr>
          <w:rFonts w:ascii="Rhymes" w:hAnsi="Rhymes" w:cstheme="minorHAnsi"/>
        </w:rPr>
        <w:t>V celém rozsahu práv a povinností vyplývajících z této smlouvy jsou oprávněn</w:t>
      </w:r>
      <w:r w:rsidR="00347082" w:rsidRPr="002B301C">
        <w:rPr>
          <w:rFonts w:ascii="Rhymes" w:hAnsi="Rhymes" w:cstheme="minorHAnsi"/>
        </w:rPr>
        <w:t>i</w:t>
      </w:r>
      <w:r w:rsidRPr="002B301C">
        <w:rPr>
          <w:rFonts w:ascii="Rhymes" w:hAnsi="Rhymes" w:cstheme="minorHAnsi"/>
        </w:rPr>
        <w:t xml:space="preserve"> jednat:</w:t>
      </w:r>
    </w:p>
    <w:p w14:paraId="3FB69729" w14:textId="77777777" w:rsidR="00EE7210" w:rsidRPr="002B301C" w:rsidRDefault="00EE7210" w:rsidP="00EE7210">
      <w:pPr>
        <w:pStyle w:val="Odstavecseseznamem"/>
        <w:tabs>
          <w:tab w:val="left" w:pos="1560"/>
          <w:tab w:val="left" w:pos="3544"/>
        </w:tabs>
        <w:ind w:left="1040"/>
        <w:jc w:val="both"/>
        <w:rPr>
          <w:rFonts w:ascii="Rhymes" w:hAnsi="Rhymes" w:cstheme="minorHAnsi"/>
          <w:u w:val="single"/>
        </w:rPr>
      </w:pPr>
      <w:r w:rsidRPr="002B301C">
        <w:rPr>
          <w:rFonts w:ascii="Rhymes" w:hAnsi="Rhymes" w:cstheme="minorHAnsi"/>
          <w:u w:val="single"/>
        </w:rPr>
        <w:t>Za objednatele:</w:t>
      </w:r>
    </w:p>
    <w:p w14:paraId="5AD1D1DD" w14:textId="77777777" w:rsidR="00EE7210" w:rsidRPr="002B301C" w:rsidRDefault="00EE7210" w:rsidP="00EE7210">
      <w:pPr>
        <w:pStyle w:val="Odstavecseseznamem"/>
        <w:tabs>
          <w:tab w:val="left" w:pos="1560"/>
          <w:tab w:val="left" w:pos="3544"/>
        </w:tabs>
        <w:ind w:left="1040"/>
        <w:jc w:val="both"/>
        <w:rPr>
          <w:rFonts w:ascii="Rhymes" w:hAnsi="Rhymes" w:cstheme="minorHAnsi"/>
        </w:rPr>
      </w:pPr>
      <w:r w:rsidRPr="002B301C">
        <w:rPr>
          <w:rFonts w:ascii="Rhymes" w:hAnsi="Rhymes" w:cstheme="minorHAnsi"/>
        </w:rPr>
        <w:t>ve věcech smluvních</w:t>
      </w:r>
      <w:r w:rsidR="00083354" w:rsidRPr="002B301C">
        <w:rPr>
          <w:rFonts w:ascii="Rhymes" w:hAnsi="Rhymes" w:cstheme="minorHAnsi"/>
        </w:rPr>
        <w:t>:</w:t>
      </w:r>
      <w:r w:rsidRPr="002B301C">
        <w:rPr>
          <w:rFonts w:ascii="Rhymes" w:hAnsi="Rhymes" w:cstheme="minorHAnsi"/>
        </w:rPr>
        <w:t xml:space="preserve"> </w:t>
      </w:r>
      <w:r w:rsidR="00EA11F0" w:rsidRPr="002B301C">
        <w:rPr>
          <w:rFonts w:ascii="Rhymes" w:hAnsi="Rhymes" w:cstheme="minorHAnsi"/>
        </w:rPr>
        <w:t>MgA. František Zachoval</w:t>
      </w:r>
      <w:r w:rsidRPr="002B301C">
        <w:rPr>
          <w:rFonts w:ascii="Rhymes" w:hAnsi="Rhymes" w:cstheme="minorHAnsi"/>
        </w:rPr>
        <w:t>, ředitel</w:t>
      </w:r>
    </w:p>
    <w:p w14:paraId="70454BA7" w14:textId="2591D7BC" w:rsidR="00BC617A" w:rsidRPr="002B301C" w:rsidRDefault="00EE7210" w:rsidP="00EE6331">
      <w:pPr>
        <w:pStyle w:val="Odstavecseseznamem"/>
        <w:tabs>
          <w:tab w:val="left" w:pos="1560"/>
          <w:tab w:val="left" w:pos="3544"/>
        </w:tabs>
        <w:ind w:left="1040"/>
        <w:jc w:val="both"/>
        <w:rPr>
          <w:rFonts w:ascii="Rhymes" w:hAnsi="Rhymes" w:cstheme="minorHAnsi"/>
          <w:u w:val="single"/>
        </w:rPr>
      </w:pPr>
      <w:r w:rsidRPr="002B301C">
        <w:rPr>
          <w:rFonts w:ascii="Rhymes" w:hAnsi="Rhymes" w:cstheme="minorHAnsi"/>
        </w:rPr>
        <w:t>ve věcech technických, provozních a ve věcech kontrolních a převzetí díla</w:t>
      </w:r>
      <w:r w:rsidR="00083354" w:rsidRPr="002B301C">
        <w:rPr>
          <w:rFonts w:ascii="Rhymes" w:hAnsi="Rhymes" w:cstheme="minorHAnsi"/>
        </w:rPr>
        <w:t>:</w:t>
      </w:r>
      <w:r w:rsidRPr="002B301C">
        <w:rPr>
          <w:rFonts w:ascii="Rhymes" w:hAnsi="Rhymes" w:cstheme="minorHAnsi"/>
        </w:rPr>
        <w:t xml:space="preserve"> </w:t>
      </w:r>
      <w:r w:rsidR="00CA0B87" w:rsidRPr="002B301C">
        <w:rPr>
          <w:rFonts w:ascii="Rhymes" w:hAnsi="Rhymes" w:cstheme="minorHAnsi"/>
        </w:rPr>
        <w:t xml:space="preserve">Ing. Petr Hebelka, e-mail: </w:t>
      </w:r>
      <w:hyperlink r:id="rId12" w:history="1">
        <w:r w:rsidR="00CA0B87" w:rsidRPr="002B301C">
          <w:rPr>
            <w:rStyle w:val="Hypertextovodkaz"/>
            <w:rFonts w:ascii="Rhymes" w:hAnsi="Rhymes" w:cstheme="minorHAnsi"/>
          </w:rPr>
          <w:t>ekonom@galeriehk.cz</w:t>
        </w:r>
      </w:hyperlink>
      <w:r w:rsidR="00CA0B87" w:rsidRPr="002B301C">
        <w:rPr>
          <w:rFonts w:ascii="Rhymes" w:hAnsi="Rhymes" w:cstheme="minorHAnsi"/>
        </w:rPr>
        <w:t xml:space="preserve">, Jana Hrubá, </w:t>
      </w:r>
      <w:r w:rsidRPr="002B301C">
        <w:rPr>
          <w:rFonts w:ascii="Rhymes" w:hAnsi="Rhymes" w:cstheme="minorHAnsi"/>
        </w:rPr>
        <w:t xml:space="preserve">e-mail: </w:t>
      </w:r>
      <w:hyperlink r:id="rId13" w:history="1">
        <w:r w:rsidRPr="002B301C">
          <w:rPr>
            <w:rStyle w:val="Hypertextovodkaz"/>
            <w:rFonts w:ascii="Rhymes" w:hAnsi="Rhymes" w:cstheme="minorHAnsi"/>
          </w:rPr>
          <w:t>spravce@galeriehk.cz</w:t>
        </w:r>
      </w:hyperlink>
      <w:r w:rsidR="00FB1DE0" w:rsidRPr="002B301C">
        <w:rPr>
          <w:rStyle w:val="Hypertextovodkaz"/>
          <w:rFonts w:ascii="Rhymes" w:hAnsi="Rhymes" w:cstheme="minorHAnsi"/>
          <w:color w:val="auto"/>
          <w:u w:val="none"/>
        </w:rPr>
        <w:t>, tel.: 721 087 656</w:t>
      </w:r>
      <w:r w:rsidRPr="002B301C">
        <w:rPr>
          <w:rFonts w:ascii="Rhymes" w:hAnsi="Rhymes" w:cstheme="minorHAnsi"/>
        </w:rPr>
        <w:t>. Je</w:t>
      </w:r>
      <w:r w:rsidR="00CA0B87" w:rsidRPr="002B301C">
        <w:rPr>
          <w:rFonts w:ascii="Rhymes" w:hAnsi="Rhymes" w:cstheme="minorHAnsi"/>
        </w:rPr>
        <w:t xml:space="preserve">jich </w:t>
      </w:r>
      <w:r w:rsidRPr="002B301C">
        <w:rPr>
          <w:rFonts w:ascii="Rhymes" w:hAnsi="Rhymes" w:cstheme="minorHAnsi"/>
        </w:rPr>
        <w:t>ústní a písemné pokyny se považují za pokyny závazné.</w:t>
      </w:r>
    </w:p>
    <w:p w14:paraId="76BADEF6" w14:textId="6DA5AE73" w:rsidR="00020874" w:rsidRPr="002B301C" w:rsidRDefault="00020874" w:rsidP="001A65A7">
      <w:pPr>
        <w:pStyle w:val="Odstavecseseznamem"/>
        <w:tabs>
          <w:tab w:val="left" w:pos="1560"/>
          <w:tab w:val="left" w:pos="3544"/>
        </w:tabs>
        <w:ind w:left="1040"/>
        <w:rPr>
          <w:rFonts w:ascii="Rhymes" w:hAnsi="Rhymes" w:cstheme="minorHAnsi"/>
          <w:u w:val="single"/>
        </w:rPr>
      </w:pPr>
      <w:commentRangeStart w:id="2"/>
      <w:r w:rsidRPr="002B301C">
        <w:rPr>
          <w:rFonts w:ascii="Rhymes" w:hAnsi="Rhymes" w:cstheme="minorHAnsi"/>
          <w:u w:val="single"/>
        </w:rPr>
        <w:t xml:space="preserve">Za </w:t>
      </w:r>
      <w:r w:rsidR="005F3995" w:rsidRPr="002B301C">
        <w:rPr>
          <w:rFonts w:ascii="Rhymes" w:hAnsi="Rhymes" w:cstheme="minorHAnsi"/>
          <w:u w:val="single"/>
        </w:rPr>
        <w:t>poskytovatel</w:t>
      </w:r>
      <w:r w:rsidRPr="002B301C">
        <w:rPr>
          <w:rFonts w:ascii="Rhymes" w:hAnsi="Rhymes" w:cstheme="minorHAnsi"/>
          <w:u w:val="single"/>
        </w:rPr>
        <w:t xml:space="preserve">e: </w:t>
      </w:r>
    </w:p>
    <w:p w14:paraId="7A0876FA" w14:textId="27749DE6" w:rsidR="00020874" w:rsidRPr="002B301C" w:rsidRDefault="00020874" w:rsidP="001A65A7">
      <w:pPr>
        <w:pStyle w:val="Odstavecseseznamem"/>
        <w:tabs>
          <w:tab w:val="left" w:pos="1560"/>
          <w:tab w:val="left" w:pos="3544"/>
        </w:tabs>
        <w:ind w:left="1040"/>
        <w:rPr>
          <w:rFonts w:ascii="Rhymes" w:hAnsi="Rhymes" w:cstheme="minorHAnsi"/>
        </w:rPr>
      </w:pPr>
      <w:r w:rsidRPr="002B301C">
        <w:rPr>
          <w:rFonts w:ascii="Rhymes" w:hAnsi="Rhymes" w:cstheme="minorHAnsi"/>
        </w:rPr>
        <w:t xml:space="preserve">ve věcech </w:t>
      </w:r>
      <w:proofErr w:type="gramStart"/>
      <w:r w:rsidRPr="002B301C">
        <w:rPr>
          <w:rFonts w:ascii="Rhymes" w:hAnsi="Rhymes" w:cstheme="minorHAnsi"/>
        </w:rPr>
        <w:t xml:space="preserve">smluvních: </w:t>
      </w:r>
      <w:r w:rsidR="000435AE" w:rsidRPr="002B301C">
        <w:rPr>
          <w:rFonts w:ascii="Rhymes" w:hAnsi="Rhymes" w:cstheme="minorHAnsi"/>
        </w:rPr>
        <w:t xml:space="preserve"> </w:t>
      </w:r>
      <w:r w:rsidR="00303764" w:rsidRPr="002B301C">
        <w:rPr>
          <w:rFonts w:ascii="Rhymes" w:hAnsi="Rhymes" w:cstheme="minorHAnsi"/>
        </w:rPr>
        <w:t>…</w:t>
      </w:r>
      <w:proofErr w:type="gramEnd"/>
      <w:r w:rsidR="00303764" w:rsidRPr="002B301C">
        <w:rPr>
          <w:rFonts w:ascii="Rhymes" w:hAnsi="Rhymes" w:cstheme="minorHAnsi"/>
        </w:rPr>
        <w:t>……………</w:t>
      </w:r>
      <w:r w:rsidR="0002655A" w:rsidRPr="002B301C">
        <w:rPr>
          <w:rFonts w:ascii="Rhymes" w:hAnsi="Rhymes" w:cstheme="minorHAnsi"/>
        </w:rPr>
        <w:t>…….</w:t>
      </w:r>
      <w:r w:rsidR="00303764" w:rsidRPr="002B301C">
        <w:rPr>
          <w:rFonts w:ascii="Rhymes" w:hAnsi="Rhymes" w:cstheme="minorHAnsi"/>
        </w:rPr>
        <w:t xml:space="preserve">….. </w:t>
      </w:r>
      <w:r w:rsidR="0002655A" w:rsidRPr="002B301C">
        <w:rPr>
          <w:rFonts w:ascii="Rhymes" w:hAnsi="Rhymes" w:cstheme="minorHAnsi"/>
        </w:rPr>
        <w:t>e-mail: ………………………………</w:t>
      </w:r>
      <w:r w:rsidR="00303764" w:rsidRPr="002B301C">
        <w:rPr>
          <w:rFonts w:ascii="Rhymes" w:hAnsi="Rhymes" w:cstheme="minorHAnsi"/>
        </w:rPr>
        <w:t xml:space="preserve">Tel.: </w:t>
      </w:r>
      <w:r w:rsidR="0002655A" w:rsidRPr="002B301C">
        <w:rPr>
          <w:rFonts w:ascii="Rhymes" w:hAnsi="Rhymes" w:cstheme="minorHAnsi"/>
        </w:rPr>
        <w:t>……………….</w:t>
      </w:r>
    </w:p>
    <w:p w14:paraId="31C95F84" w14:textId="00511FA8" w:rsidR="00083354" w:rsidRPr="002B301C" w:rsidRDefault="00020874" w:rsidP="00451367">
      <w:pPr>
        <w:pStyle w:val="Odstavecseseznamem"/>
        <w:tabs>
          <w:tab w:val="left" w:pos="1560"/>
          <w:tab w:val="left" w:pos="3544"/>
        </w:tabs>
        <w:ind w:left="1040"/>
        <w:rPr>
          <w:rFonts w:ascii="Rhymes" w:hAnsi="Rhymes" w:cstheme="minorHAnsi"/>
        </w:rPr>
      </w:pPr>
      <w:r w:rsidRPr="002B301C">
        <w:rPr>
          <w:rFonts w:ascii="Rhymes" w:hAnsi="Rhymes" w:cstheme="minorHAnsi"/>
        </w:rPr>
        <w:t xml:space="preserve">ve věcech technických, provozních a přímého výkonu </w:t>
      </w:r>
      <w:proofErr w:type="gramStart"/>
      <w:r w:rsidRPr="002B301C">
        <w:rPr>
          <w:rFonts w:ascii="Rhymes" w:hAnsi="Rhymes" w:cstheme="minorHAnsi"/>
        </w:rPr>
        <w:t xml:space="preserve">služby: </w:t>
      </w:r>
      <w:r w:rsidR="000435AE" w:rsidRPr="002B301C">
        <w:rPr>
          <w:rFonts w:ascii="Rhymes" w:hAnsi="Rhymes" w:cstheme="minorHAnsi"/>
        </w:rPr>
        <w:t xml:space="preserve"> </w:t>
      </w:r>
      <w:r w:rsidR="00303764" w:rsidRPr="002B301C">
        <w:rPr>
          <w:rFonts w:ascii="Rhymes" w:hAnsi="Rhymes" w:cstheme="minorHAnsi"/>
        </w:rPr>
        <w:t>…</w:t>
      </w:r>
      <w:proofErr w:type="gramEnd"/>
      <w:r w:rsidR="00303764" w:rsidRPr="002B301C">
        <w:rPr>
          <w:rFonts w:ascii="Rhymes" w:hAnsi="Rhymes" w:cstheme="minorHAnsi"/>
        </w:rPr>
        <w:t xml:space="preserve">………………. </w:t>
      </w:r>
      <w:r w:rsidR="0002655A" w:rsidRPr="002B301C">
        <w:rPr>
          <w:rFonts w:ascii="Rhymes" w:hAnsi="Rhymes" w:cstheme="minorHAnsi"/>
        </w:rPr>
        <w:t>E-mail: ………………</w:t>
      </w:r>
      <w:proofErr w:type="gramStart"/>
      <w:r w:rsidR="00303764" w:rsidRPr="002B301C">
        <w:rPr>
          <w:rFonts w:ascii="Rhymes" w:hAnsi="Rhymes" w:cstheme="minorHAnsi"/>
        </w:rPr>
        <w:t>Tel.:</w:t>
      </w:r>
      <w:r w:rsidR="0002655A" w:rsidRPr="002B301C">
        <w:rPr>
          <w:rFonts w:ascii="Rhymes" w:hAnsi="Rhymes" w:cstheme="minorHAnsi"/>
        </w:rPr>
        <w:t>…</w:t>
      </w:r>
      <w:proofErr w:type="gramEnd"/>
      <w:r w:rsidR="0002655A" w:rsidRPr="002B301C">
        <w:rPr>
          <w:rFonts w:ascii="Rhymes" w:hAnsi="Rhymes" w:cstheme="minorHAnsi"/>
        </w:rPr>
        <w:t>……..</w:t>
      </w:r>
      <w:commentRangeEnd w:id="2"/>
      <w:r w:rsidR="00BC617A" w:rsidRPr="002B301C">
        <w:rPr>
          <w:rStyle w:val="Odkaznakoment"/>
          <w:rFonts w:ascii="Rhymes" w:hAnsi="Rhymes" w:cstheme="minorHAnsi"/>
        </w:rPr>
        <w:commentReference w:id="2"/>
      </w:r>
    </w:p>
    <w:p w14:paraId="156206D3" w14:textId="77777777" w:rsidR="00083354" w:rsidRPr="002B301C" w:rsidRDefault="00083354" w:rsidP="00083354">
      <w:pPr>
        <w:pStyle w:val="Odstavecseseznamem"/>
        <w:numPr>
          <w:ilvl w:val="0"/>
          <w:numId w:val="12"/>
        </w:numPr>
        <w:tabs>
          <w:tab w:val="left" w:pos="1560"/>
          <w:tab w:val="left" w:pos="3544"/>
        </w:tabs>
        <w:jc w:val="both"/>
        <w:rPr>
          <w:rFonts w:ascii="Rhymes" w:hAnsi="Rhymes" w:cstheme="minorHAnsi"/>
        </w:rPr>
      </w:pPr>
      <w:r w:rsidRPr="002B301C">
        <w:rPr>
          <w:rFonts w:ascii="Rhymes" w:hAnsi="Rhymes" w:cstheme="minorHAnsi"/>
        </w:rPr>
        <w:lastRenderedPageBreak/>
        <w:t>O všech změnách oprávněných osob a spojení, které jsou uvedeny v odst. 1 tohoto článku se budou smluvní strany neprodleně písemně informovat.</w:t>
      </w:r>
    </w:p>
    <w:p w14:paraId="682A7487" w14:textId="77777777" w:rsidR="0002655A" w:rsidRPr="002B301C" w:rsidRDefault="0002655A" w:rsidP="005C1D0C">
      <w:pPr>
        <w:tabs>
          <w:tab w:val="left" w:pos="1560"/>
          <w:tab w:val="left" w:pos="3544"/>
        </w:tabs>
        <w:jc w:val="both"/>
        <w:rPr>
          <w:rFonts w:ascii="Rhymes" w:hAnsi="Rhymes" w:cstheme="minorHAnsi"/>
        </w:rPr>
      </w:pPr>
    </w:p>
    <w:p w14:paraId="317CDAFF" w14:textId="740FE68D" w:rsidR="005C1D0C" w:rsidRPr="002B301C" w:rsidRDefault="005C1D0C" w:rsidP="005C1D0C">
      <w:pPr>
        <w:pStyle w:val="Odstavecseseznamem"/>
        <w:numPr>
          <w:ilvl w:val="0"/>
          <w:numId w:val="1"/>
        </w:numPr>
        <w:ind w:left="284" w:hanging="295"/>
        <w:jc w:val="center"/>
        <w:rPr>
          <w:rFonts w:ascii="Rhymes" w:hAnsi="Rhymes" w:cstheme="minorHAnsi"/>
          <w:b/>
          <w:sz w:val="28"/>
          <w:szCs w:val="28"/>
        </w:rPr>
      </w:pPr>
      <w:r w:rsidRPr="002B301C">
        <w:rPr>
          <w:rFonts w:ascii="Rhymes" w:hAnsi="Rhymes" w:cstheme="minorHAnsi"/>
          <w:b/>
          <w:sz w:val="28"/>
          <w:szCs w:val="28"/>
        </w:rPr>
        <w:t>Cena a platební podmínky</w:t>
      </w:r>
    </w:p>
    <w:p w14:paraId="1DEA3A89" w14:textId="623A25C0" w:rsidR="00E71D05" w:rsidRPr="002B301C" w:rsidRDefault="00753471" w:rsidP="00093360">
      <w:pPr>
        <w:pStyle w:val="Odstavecseseznamem"/>
        <w:numPr>
          <w:ilvl w:val="0"/>
          <w:numId w:val="18"/>
        </w:numPr>
        <w:tabs>
          <w:tab w:val="left" w:pos="1560"/>
          <w:tab w:val="left" w:pos="3544"/>
        </w:tabs>
        <w:jc w:val="both"/>
        <w:rPr>
          <w:rFonts w:ascii="Rhymes" w:hAnsi="Rhymes" w:cstheme="minorHAnsi"/>
        </w:rPr>
      </w:pPr>
      <w:r w:rsidRPr="002B301C">
        <w:rPr>
          <w:rFonts w:ascii="Rhymes" w:hAnsi="Rhymes" w:cstheme="minorHAnsi"/>
        </w:rPr>
        <w:t>S</w:t>
      </w:r>
      <w:r w:rsidR="00E71D05" w:rsidRPr="002B301C">
        <w:rPr>
          <w:rFonts w:ascii="Rhymes" w:hAnsi="Rhymes" w:cstheme="minorHAnsi"/>
        </w:rPr>
        <w:t>mluvní cena za dílo zahrnuj</w:t>
      </w:r>
      <w:r w:rsidR="00093360" w:rsidRPr="002B301C">
        <w:rPr>
          <w:rFonts w:ascii="Rhymes" w:hAnsi="Rhymes" w:cstheme="minorHAnsi"/>
        </w:rPr>
        <w:t>e činnosti uvedené v odstavci I</w:t>
      </w:r>
      <w:r w:rsidR="00E71D05" w:rsidRPr="002B301C">
        <w:rPr>
          <w:rFonts w:ascii="Rhymes" w:hAnsi="Rhymes" w:cstheme="minorHAnsi"/>
        </w:rPr>
        <w:t xml:space="preserve">I. této smlouvy a obsahuje veškeré </w:t>
      </w:r>
      <w:r w:rsidRPr="002B301C">
        <w:rPr>
          <w:rFonts w:ascii="Rhymes" w:hAnsi="Rhymes" w:cstheme="minorHAnsi"/>
        </w:rPr>
        <w:t xml:space="preserve">náklady </w:t>
      </w:r>
      <w:r w:rsidR="005F3995" w:rsidRPr="002B301C">
        <w:rPr>
          <w:rFonts w:ascii="Rhymes" w:hAnsi="Rhymes" w:cstheme="minorHAnsi"/>
        </w:rPr>
        <w:t>poskytovatel</w:t>
      </w:r>
      <w:r w:rsidRPr="002B301C">
        <w:rPr>
          <w:rFonts w:ascii="Rhymes" w:hAnsi="Rhymes" w:cstheme="minorHAnsi"/>
        </w:rPr>
        <w:t>e, nutné pro ř</w:t>
      </w:r>
      <w:r w:rsidR="00E71D05" w:rsidRPr="002B301C">
        <w:rPr>
          <w:rFonts w:ascii="Rhymes" w:hAnsi="Rhymes" w:cstheme="minorHAnsi"/>
        </w:rPr>
        <w:t>ádné plnění díla.</w:t>
      </w:r>
    </w:p>
    <w:p w14:paraId="17B4F841" w14:textId="342CE4A2" w:rsidR="00F12D31" w:rsidRPr="002774FF" w:rsidRDefault="00F12D31" w:rsidP="00093360">
      <w:pPr>
        <w:pStyle w:val="Odstavecseseznamem"/>
        <w:numPr>
          <w:ilvl w:val="0"/>
          <w:numId w:val="18"/>
        </w:numPr>
        <w:tabs>
          <w:tab w:val="left" w:pos="1560"/>
          <w:tab w:val="left" w:pos="3544"/>
        </w:tabs>
        <w:jc w:val="both"/>
        <w:rPr>
          <w:rFonts w:ascii="Rhymes" w:hAnsi="Rhymes" w:cstheme="minorHAnsi"/>
        </w:rPr>
      </w:pPr>
      <w:r w:rsidRPr="002B301C">
        <w:rPr>
          <w:rFonts w:ascii="Rhymes" w:hAnsi="Rhymes" w:cstheme="minorHAnsi"/>
          <w:color w:val="000000"/>
          <w:shd w:val="clear" w:color="auto" w:fill="FFFFFF"/>
        </w:rPr>
        <w:t xml:space="preserve">V případě, kdy objednatel oznámí požadavek na snížení počtu pracovníků </w:t>
      </w:r>
      <w:r w:rsidR="00465D4C" w:rsidRPr="002B301C">
        <w:rPr>
          <w:rFonts w:ascii="Rhymes" w:hAnsi="Rhymes" w:cstheme="minorHAnsi"/>
          <w:color w:val="000000"/>
          <w:shd w:val="clear" w:color="auto" w:fill="FFFFFF"/>
        </w:rPr>
        <w:t xml:space="preserve">14 dní </w:t>
      </w:r>
      <w:r w:rsidRPr="002B301C">
        <w:rPr>
          <w:rFonts w:ascii="Rhymes" w:hAnsi="Rhymes" w:cstheme="minorHAnsi"/>
          <w:color w:val="000000"/>
          <w:shd w:val="clear" w:color="auto" w:fill="FFFFFF"/>
        </w:rPr>
        <w:t xml:space="preserve">před změnou, bude </w:t>
      </w:r>
      <w:r w:rsidR="005F3995" w:rsidRPr="002B301C">
        <w:rPr>
          <w:rFonts w:ascii="Rhymes" w:hAnsi="Rhymes" w:cstheme="minorHAnsi"/>
          <w:color w:val="000000"/>
          <w:shd w:val="clear" w:color="auto" w:fill="FFFFFF"/>
        </w:rPr>
        <w:t>poskytovatel</w:t>
      </w:r>
      <w:r w:rsidRPr="002B301C">
        <w:rPr>
          <w:rFonts w:ascii="Rhymes" w:hAnsi="Rhymes" w:cstheme="minorHAnsi"/>
          <w:color w:val="000000"/>
          <w:shd w:val="clear" w:color="auto" w:fill="FFFFFF"/>
        </w:rPr>
        <w:t xml:space="preserve"> fakturovat </w:t>
      </w:r>
      <w:r w:rsidR="007A5295" w:rsidRPr="002B301C">
        <w:rPr>
          <w:rFonts w:ascii="Rhymes" w:hAnsi="Rhymes" w:cstheme="minorHAnsi"/>
          <w:color w:val="000000"/>
          <w:shd w:val="clear" w:color="auto" w:fill="FFFFFF"/>
        </w:rPr>
        <w:t>skutečnou</w:t>
      </w:r>
      <w:r w:rsidRPr="002B301C">
        <w:rPr>
          <w:rFonts w:ascii="Rhymes" w:hAnsi="Rhymes" w:cstheme="minorHAnsi"/>
          <w:color w:val="000000"/>
          <w:shd w:val="clear" w:color="auto" w:fill="FFFFFF"/>
        </w:rPr>
        <w:t xml:space="preserve"> </w:t>
      </w:r>
      <w:r w:rsidR="007A5295" w:rsidRPr="002B301C">
        <w:rPr>
          <w:rFonts w:ascii="Rhymes" w:hAnsi="Rhymes" w:cstheme="minorHAnsi"/>
          <w:color w:val="000000"/>
          <w:shd w:val="clear" w:color="auto" w:fill="FFFFFF"/>
        </w:rPr>
        <w:t>část</w:t>
      </w:r>
      <w:r w:rsidRPr="002B301C">
        <w:rPr>
          <w:rFonts w:ascii="Rhymes" w:hAnsi="Rhymes" w:cstheme="minorHAnsi"/>
          <w:color w:val="000000"/>
          <w:shd w:val="clear" w:color="auto" w:fill="FFFFFF"/>
        </w:rPr>
        <w:t xml:space="preserve"> plnění</w:t>
      </w:r>
      <w:r w:rsidR="002F678B" w:rsidRPr="002B301C">
        <w:rPr>
          <w:rFonts w:ascii="Rhymes" w:hAnsi="Rhymes" w:cstheme="minorHAnsi"/>
          <w:color w:val="000000"/>
          <w:shd w:val="clear" w:color="auto" w:fill="FFFFFF"/>
        </w:rPr>
        <w:t>.</w:t>
      </w:r>
    </w:p>
    <w:p w14:paraId="32E5913D" w14:textId="77777777" w:rsidR="002774FF" w:rsidRPr="007559C5" w:rsidRDefault="002774FF" w:rsidP="002774FF">
      <w:pPr>
        <w:pStyle w:val="Odstavecseseznamem"/>
        <w:numPr>
          <w:ilvl w:val="0"/>
          <w:numId w:val="18"/>
        </w:numPr>
        <w:tabs>
          <w:tab w:val="left" w:pos="1560"/>
          <w:tab w:val="left" w:pos="3544"/>
        </w:tabs>
        <w:jc w:val="both"/>
        <w:rPr>
          <w:rFonts w:ascii="Rhymes" w:hAnsi="Rhymes"/>
        </w:rPr>
      </w:pPr>
      <w:r w:rsidRPr="007559C5">
        <w:rPr>
          <w:rFonts w:ascii="Rhymes" w:hAnsi="Rhymes"/>
        </w:rPr>
        <w:t xml:space="preserve">Bude-li dílo prováděno poskytovatelem pouze po část kalendářního měsíce, nebo sníženým počtem pracovníků, přísluší poskytovateli fakturovat pouze skutečnou část plnění. </w:t>
      </w:r>
    </w:p>
    <w:p w14:paraId="23A9F26F" w14:textId="234A4355" w:rsidR="00EE6331" w:rsidRPr="002B301C" w:rsidRDefault="00DD4D44" w:rsidP="007F1ACE">
      <w:pPr>
        <w:pStyle w:val="Odstavecseseznamem"/>
        <w:numPr>
          <w:ilvl w:val="0"/>
          <w:numId w:val="18"/>
        </w:numPr>
        <w:tabs>
          <w:tab w:val="left" w:pos="1560"/>
          <w:tab w:val="left" w:pos="3544"/>
        </w:tabs>
        <w:jc w:val="both"/>
        <w:rPr>
          <w:rFonts w:ascii="Rhymes" w:hAnsi="Rhymes" w:cstheme="minorHAnsi"/>
          <w:b/>
        </w:rPr>
      </w:pPr>
      <w:r w:rsidRPr="002B301C">
        <w:rPr>
          <w:rFonts w:ascii="Rhymes" w:hAnsi="Rhymes" w:cstheme="minorHAnsi"/>
          <w:b/>
          <w:bCs/>
          <w:u w:val="single"/>
        </w:rPr>
        <w:t xml:space="preserve">Dohodnutá cena za </w:t>
      </w:r>
      <w:r w:rsidR="00334784" w:rsidRPr="002B301C">
        <w:rPr>
          <w:rFonts w:ascii="Rhymes" w:hAnsi="Rhymes" w:cstheme="minorHAnsi"/>
          <w:b/>
          <w:bCs/>
          <w:u w:val="single"/>
        </w:rPr>
        <w:t>jednu hodinu</w:t>
      </w:r>
      <w:r w:rsidR="00334784" w:rsidRPr="002B301C">
        <w:rPr>
          <w:rFonts w:ascii="Rhymes" w:hAnsi="Rhymes" w:cstheme="minorHAnsi"/>
        </w:rPr>
        <w:t xml:space="preserve"> </w:t>
      </w:r>
      <w:r w:rsidR="007A5295" w:rsidRPr="002B301C">
        <w:rPr>
          <w:rFonts w:ascii="Rhymes" w:hAnsi="Rhymes" w:cstheme="minorHAnsi"/>
          <w:b/>
          <w:bCs/>
        </w:rPr>
        <w:t xml:space="preserve">jednoho pracovníka </w:t>
      </w:r>
      <w:r w:rsidR="00907B1C" w:rsidRPr="002B301C">
        <w:rPr>
          <w:rFonts w:ascii="Rhymes" w:hAnsi="Rhymes" w:cstheme="minorHAnsi"/>
          <w:b/>
          <w:bCs/>
        </w:rPr>
        <w:t xml:space="preserve">obchůzkového dozoru </w:t>
      </w:r>
      <w:r w:rsidRPr="002B301C">
        <w:rPr>
          <w:rFonts w:ascii="Rhymes" w:hAnsi="Rhymes" w:cstheme="minorHAnsi"/>
          <w:b/>
          <w:bCs/>
        </w:rPr>
        <w:t>Galerie moderního umění</w:t>
      </w:r>
      <w:r w:rsidR="00334784" w:rsidRPr="002B301C">
        <w:rPr>
          <w:rFonts w:ascii="Rhymes" w:hAnsi="Rhymes" w:cstheme="minorHAnsi"/>
          <w:b/>
          <w:bCs/>
        </w:rPr>
        <w:t xml:space="preserve"> v Hradci Králové</w:t>
      </w:r>
      <w:r w:rsidRPr="002B301C">
        <w:rPr>
          <w:rFonts w:ascii="Rhymes" w:hAnsi="Rhymes" w:cstheme="minorHAnsi"/>
          <w:b/>
          <w:bCs/>
        </w:rPr>
        <w:t xml:space="preserve">, vč. příplatků za práci </w:t>
      </w:r>
      <w:r w:rsidR="00483642">
        <w:rPr>
          <w:rFonts w:ascii="Rhymes" w:hAnsi="Rhymes" w:cstheme="minorHAnsi"/>
          <w:b/>
          <w:bCs/>
        </w:rPr>
        <w:t xml:space="preserve">v noci, </w:t>
      </w:r>
      <w:r w:rsidRPr="002B301C">
        <w:rPr>
          <w:rFonts w:ascii="Rhymes" w:hAnsi="Rhymes" w:cstheme="minorHAnsi"/>
          <w:b/>
          <w:bCs/>
        </w:rPr>
        <w:t>ve dnech pracovního volna, klidu a o státních svátcích</w:t>
      </w:r>
      <w:r w:rsidRPr="002B301C">
        <w:rPr>
          <w:rFonts w:ascii="Rhymes" w:hAnsi="Rhymes" w:cstheme="minorHAnsi"/>
        </w:rPr>
        <w:t xml:space="preserve"> </w:t>
      </w:r>
    </w:p>
    <w:p w14:paraId="6D91A1E1" w14:textId="77777777" w:rsidR="00EE6331" w:rsidRPr="002B301C" w:rsidRDefault="00EE6331" w:rsidP="00EE6331">
      <w:pPr>
        <w:pStyle w:val="Odstavecseseznamem"/>
        <w:tabs>
          <w:tab w:val="left" w:pos="1560"/>
          <w:tab w:val="left" w:pos="3544"/>
        </w:tabs>
        <w:ind w:left="1040"/>
        <w:jc w:val="both"/>
        <w:rPr>
          <w:rFonts w:ascii="Rhymes" w:hAnsi="Rhymes" w:cstheme="minorHAnsi"/>
          <w:b/>
        </w:rPr>
      </w:pPr>
    </w:p>
    <w:p w14:paraId="14A4A27E" w14:textId="06FC250F" w:rsidR="00EE5ECF" w:rsidRPr="002B301C" w:rsidRDefault="0002655A" w:rsidP="00EE6331">
      <w:pPr>
        <w:pStyle w:val="Odstavecseseznamem"/>
        <w:tabs>
          <w:tab w:val="left" w:pos="1560"/>
          <w:tab w:val="left" w:pos="3544"/>
        </w:tabs>
        <w:ind w:left="1040"/>
        <w:jc w:val="both"/>
        <w:rPr>
          <w:rFonts w:ascii="Rhymes" w:hAnsi="Rhymes" w:cstheme="minorHAnsi"/>
          <w:b/>
        </w:rPr>
      </w:pPr>
      <w:commentRangeStart w:id="3"/>
      <w:r w:rsidRPr="002B301C">
        <w:rPr>
          <w:rFonts w:ascii="Rhymes" w:hAnsi="Rhymes" w:cstheme="minorHAnsi"/>
          <w:b/>
          <w:bCs/>
        </w:rPr>
        <w:t xml:space="preserve">činí </w:t>
      </w:r>
      <w:r w:rsidRPr="002B301C">
        <w:rPr>
          <w:rFonts w:ascii="Rhymes" w:hAnsi="Rhymes" w:cstheme="minorHAnsi"/>
        </w:rPr>
        <w:t>……</w:t>
      </w:r>
      <w:r w:rsidR="00303764" w:rsidRPr="002B301C">
        <w:rPr>
          <w:rFonts w:ascii="Rhymes" w:hAnsi="Rhymes" w:cstheme="minorHAnsi"/>
          <w:b/>
        </w:rPr>
        <w:t>………</w:t>
      </w:r>
      <w:proofErr w:type="gramStart"/>
      <w:r w:rsidR="00303764" w:rsidRPr="002B301C">
        <w:rPr>
          <w:rFonts w:ascii="Rhymes" w:hAnsi="Rhymes" w:cstheme="minorHAnsi"/>
          <w:b/>
        </w:rPr>
        <w:t>…</w:t>
      </w:r>
      <w:r w:rsidR="00B87AB3" w:rsidRPr="002B301C">
        <w:rPr>
          <w:rFonts w:ascii="Rhymes" w:hAnsi="Rhymes" w:cstheme="minorHAnsi"/>
          <w:b/>
        </w:rPr>
        <w:t>,-</w:t>
      </w:r>
      <w:proofErr w:type="gramEnd"/>
      <w:r w:rsidR="00EE5ECF" w:rsidRPr="002B301C">
        <w:rPr>
          <w:rFonts w:ascii="Rhymes" w:hAnsi="Rhymes" w:cstheme="minorHAnsi"/>
          <w:b/>
        </w:rPr>
        <w:t xml:space="preserve"> Kč</w:t>
      </w:r>
      <w:r w:rsidR="00CA0B87" w:rsidRPr="002B301C">
        <w:rPr>
          <w:rFonts w:ascii="Rhymes" w:hAnsi="Rhymes" w:cstheme="minorHAnsi"/>
          <w:b/>
        </w:rPr>
        <w:t xml:space="preserve"> bez DPH (</w:t>
      </w:r>
      <w:r w:rsidR="00EE5ECF" w:rsidRPr="002B301C">
        <w:rPr>
          <w:rFonts w:ascii="Rhymes" w:hAnsi="Rhymes" w:cstheme="minorHAnsi"/>
          <w:b/>
        </w:rPr>
        <w:t>slovy</w:t>
      </w:r>
      <w:r w:rsidR="00B87AB3" w:rsidRPr="002B301C">
        <w:rPr>
          <w:rFonts w:ascii="Rhymes" w:hAnsi="Rhymes" w:cstheme="minorHAnsi"/>
          <w:b/>
        </w:rPr>
        <w:t xml:space="preserve"> </w:t>
      </w:r>
      <w:r w:rsidR="00303764" w:rsidRPr="002B301C">
        <w:rPr>
          <w:rFonts w:ascii="Rhymes" w:hAnsi="Rhymes" w:cstheme="minorHAnsi"/>
          <w:b/>
        </w:rPr>
        <w:t>…………………….</w:t>
      </w:r>
      <w:r w:rsidR="00EE5ECF" w:rsidRPr="002B301C">
        <w:rPr>
          <w:rFonts w:ascii="Rhymes" w:hAnsi="Rhymes" w:cstheme="minorHAnsi"/>
          <w:b/>
        </w:rPr>
        <w:t xml:space="preserve"> českých</w:t>
      </w:r>
      <w:r w:rsidR="000435AE" w:rsidRPr="002B301C">
        <w:rPr>
          <w:rFonts w:ascii="Rhymes" w:hAnsi="Rhymes" w:cstheme="minorHAnsi"/>
          <w:b/>
        </w:rPr>
        <w:t xml:space="preserve"> </w:t>
      </w:r>
      <w:r w:rsidR="00EE5ECF" w:rsidRPr="002B301C">
        <w:rPr>
          <w:rFonts w:ascii="Rhymes" w:hAnsi="Rhymes" w:cstheme="minorHAnsi"/>
          <w:b/>
        </w:rPr>
        <w:t>bez DPH</w:t>
      </w:r>
      <w:r w:rsidR="00CA0B87" w:rsidRPr="002B301C">
        <w:rPr>
          <w:rFonts w:ascii="Rhymes" w:hAnsi="Rhymes" w:cstheme="minorHAnsi"/>
          <w:b/>
        </w:rPr>
        <w:t>)</w:t>
      </w:r>
      <w:r w:rsidR="00B87AB3" w:rsidRPr="002B301C">
        <w:rPr>
          <w:rFonts w:ascii="Rhymes" w:hAnsi="Rhymes" w:cstheme="minorHAnsi"/>
          <w:b/>
        </w:rPr>
        <w:t xml:space="preserve">, </w:t>
      </w:r>
      <w:r w:rsidR="00303764" w:rsidRPr="002B301C">
        <w:rPr>
          <w:rFonts w:ascii="Rhymes" w:hAnsi="Rhymes" w:cstheme="minorHAnsi"/>
          <w:b/>
        </w:rPr>
        <w:t>………………………</w:t>
      </w:r>
      <w:r w:rsidR="00B87AB3" w:rsidRPr="002B301C">
        <w:rPr>
          <w:rFonts w:ascii="Rhymes" w:hAnsi="Rhymes" w:cstheme="minorHAnsi"/>
          <w:b/>
        </w:rPr>
        <w:t xml:space="preserve"> Kč vč. DPH</w:t>
      </w:r>
      <w:r w:rsidR="00CA0B87" w:rsidRPr="002B301C">
        <w:rPr>
          <w:rFonts w:ascii="Rhymes" w:hAnsi="Rhymes" w:cstheme="minorHAnsi"/>
          <w:b/>
        </w:rPr>
        <w:t xml:space="preserve">. </w:t>
      </w:r>
      <w:commentRangeEnd w:id="3"/>
      <w:r w:rsidR="00BC617A" w:rsidRPr="002B301C">
        <w:rPr>
          <w:rStyle w:val="Odkaznakoment"/>
          <w:rFonts w:ascii="Rhymes" w:hAnsi="Rhymes" w:cstheme="minorHAnsi"/>
        </w:rPr>
        <w:commentReference w:id="3"/>
      </w:r>
    </w:p>
    <w:p w14:paraId="12266EB8" w14:textId="77777777" w:rsidR="00EE6331" w:rsidRPr="002B301C" w:rsidRDefault="00EE6331" w:rsidP="00EE6331">
      <w:pPr>
        <w:pStyle w:val="Odstavecseseznamem"/>
        <w:tabs>
          <w:tab w:val="left" w:pos="1560"/>
          <w:tab w:val="left" w:pos="3544"/>
        </w:tabs>
        <w:ind w:left="1040"/>
        <w:jc w:val="both"/>
        <w:rPr>
          <w:rFonts w:ascii="Rhymes" w:hAnsi="Rhymes" w:cstheme="minorHAnsi"/>
          <w:b/>
        </w:rPr>
      </w:pPr>
    </w:p>
    <w:p w14:paraId="0AFA7D30" w14:textId="77777777" w:rsidR="00140A60" w:rsidRPr="002B301C" w:rsidRDefault="00EE5ECF" w:rsidP="00EE5ECF">
      <w:pPr>
        <w:pStyle w:val="Odstavecseseznamem"/>
        <w:numPr>
          <w:ilvl w:val="0"/>
          <w:numId w:val="18"/>
        </w:numPr>
        <w:tabs>
          <w:tab w:val="left" w:pos="1560"/>
          <w:tab w:val="left" w:pos="3544"/>
        </w:tabs>
        <w:jc w:val="both"/>
        <w:rPr>
          <w:rFonts w:ascii="Rhymes" w:hAnsi="Rhymes" w:cstheme="minorHAnsi"/>
        </w:rPr>
      </w:pPr>
      <w:r w:rsidRPr="002B301C">
        <w:rPr>
          <w:rFonts w:ascii="Rhymes" w:hAnsi="Rhymes" w:cstheme="minorHAnsi"/>
        </w:rPr>
        <w:t>Objednatel neposkytuje zálohy.</w:t>
      </w:r>
    </w:p>
    <w:p w14:paraId="41E2C708" w14:textId="5DA115BB" w:rsidR="00483642" w:rsidRPr="007559C5" w:rsidRDefault="00483642" w:rsidP="00483642">
      <w:pPr>
        <w:pStyle w:val="Odstavecseseznamem"/>
        <w:numPr>
          <w:ilvl w:val="0"/>
          <w:numId w:val="18"/>
        </w:numPr>
        <w:tabs>
          <w:tab w:val="left" w:pos="1560"/>
          <w:tab w:val="left" w:pos="3544"/>
        </w:tabs>
        <w:jc w:val="both"/>
        <w:rPr>
          <w:rFonts w:ascii="Rhymes" w:hAnsi="Rhymes"/>
        </w:rPr>
      </w:pPr>
      <w:r w:rsidRPr="007559C5">
        <w:rPr>
          <w:rFonts w:ascii="Rhymes" w:hAnsi="Rhymes"/>
        </w:rPr>
        <w:t>Poskytovatel nejprve předloží objednateli k odsouhlasení soupis skutečně provedené</w:t>
      </w:r>
      <w:r>
        <w:rPr>
          <w:rFonts w:ascii="Rhymes" w:hAnsi="Rhymes"/>
        </w:rPr>
        <w:t>ho dozoru</w:t>
      </w:r>
      <w:r w:rsidRPr="007559C5">
        <w:rPr>
          <w:rFonts w:ascii="Rhymes" w:hAnsi="Rhymes"/>
        </w:rPr>
        <w:t xml:space="preserve"> v daném měsíci. Objednatel je povinen tento soupis bezodkladně odsouhlasit, nejpozději do dvou kalendářních dnů. Následně poskytovatel vystaví fakturu nejpozději do 10. kalendářního dne následujícího měsíce, s termínem splatnosti minimálně 14 dnů ode dne prokazatelného převzetí faktury objednatelem. Závazek uhrazení faktury je splněn dnem odepsání fakturované částky z účtu objednatele ve prospěch účtu poskytovatele.</w:t>
      </w:r>
    </w:p>
    <w:p w14:paraId="388115CA" w14:textId="6333036E" w:rsidR="00750099" w:rsidRPr="002B301C" w:rsidRDefault="00750099" w:rsidP="00EE5ECF">
      <w:pPr>
        <w:pStyle w:val="Odstavecseseznamem"/>
        <w:numPr>
          <w:ilvl w:val="0"/>
          <w:numId w:val="18"/>
        </w:numPr>
        <w:tabs>
          <w:tab w:val="left" w:pos="1560"/>
          <w:tab w:val="left" w:pos="3544"/>
        </w:tabs>
        <w:jc w:val="both"/>
        <w:rPr>
          <w:rFonts w:ascii="Rhymes" w:hAnsi="Rhymes" w:cstheme="minorHAnsi"/>
        </w:rPr>
      </w:pPr>
      <w:r w:rsidRPr="002B301C">
        <w:rPr>
          <w:rFonts w:ascii="Rhymes" w:hAnsi="Rhymes" w:cstheme="minorHAnsi"/>
        </w:rPr>
        <w:t xml:space="preserve">Objednatel je oprávněn vrátit </w:t>
      </w:r>
      <w:r w:rsidR="005F3995" w:rsidRPr="002B301C">
        <w:rPr>
          <w:rFonts w:ascii="Rhymes" w:hAnsi="Rhymes" w:cstheme="minorHAnsi"/>
        </w:rPr>
        <w:t>poskytovatel</w:t>
      </w:r>
      <w:r w:rsidRPr="002B301C">
        <w:rPr>
          <w:rFonts w:ascii="Rhymes" w:hAnsi="Rhymes" w:cstheme="minorHAnsi"/>
        </w:rPr>
        <w:t xml:space="preserve">i přede dnem splatnosti příslušnou fakturu bez zaplacení, pokud taková faktura nemá výše uvedené náležitosti, náležitosti účetního, resp. daňového dokladu nebo má jiné závady v obsahu nebo formě, stanovených obecně závaznými právními předpisy (zejména § 435 zákona </w:t>
      </w:r>
      <w:r w:rsidR="00483642">
        <w:rPr>
          <w:rFonts w:ascii="Rhymes" w:hAnsi="Rhymes" w:cstheme="minorHAnsi"/>
        </w:rPr>
        <w:t xml:space="preserve">         </w:t>
      </w:r>
      <w:r w:rsidRPr="002B301C">
        <w:rPr>
          <w:rFonts w:ascii="Rhymes" w:hAnsi="Rhymes" w:cstheme="minorHAnsi"/>
        </w:rPr>
        <w:t xml:space="preserve">č. 89/2012 Sb., občanský zákoník, ve </w:t>
      </w:r>
      <w:r w:rsidR="00BD65DB" w:rsidRPr="002B301C">
        <w:rPr>
          <w:rFonts w:ascii="Rhymes" w:hAnsi="Rhymes" w:cstheme="minorHAnsi"/>
        </w:rPr>
        <w:t>znění</w:t>
      </w:r>
      <w:r w:rsidRPr="002B301C">
        <w:rPr>
          <w:rFonts w:ascii="Rhymes" w:hAnsi="Rhymes" w:cstheme="minorHAnsi"/>
        </w:rPr>
        <w:t xml:space="preserve"> pozdějších předpisů, § 11 zákona č. 563/1991 Sb., o účetnictví, ve znění pozdějších předpisů a § 29 zákona č. 235/2004 Sb.,</w:t>
      </w:r>
      <w:r w:rsidR="00BD65DB" w:rsidRPr="002B301C">
        <w:rPr>
          <w:rFonts w:ascii="Rhymes" w:hAnsi="Rhymes" w:cstheme="minorHAnsi"/>
        </w:rPr>
        <w:t xml:space="preserve"> o dani z přidané hodnoty, ve znění pozdějších předpisů), a to s uvedením důvodu vrácení. </w:t>
      </w:r>
      <w:r w:rsidR="005F3995" w:rsidRPr="002B301C">
        <w:rPr>
          <w:rFonts w:ascii="Rhymes" w:hAnsi="Rhymes" w:cstheme="minorHAnsi"/>
        </w:rPr>
        <w:t>Poskytovatel</w:t>
      </w:r>
      <w:r w:rsidR="00BD65DB" w:rsidRPr="002B301C">
        <w:rPr>
          <w:rFonts w:ascii="Rhymes" w:hAnsi="Rhymes" w:cstheme="minorHAnsi"/>
        </w:rPr>
        <w:t xml:space="preserve"> je povinen v případě vrácení faktury vyhotovit fakturu novou. Důvodným vrácením faktury přestává běžet původní lhůta splatnosti. Nová lhůta v původní délce splatnosti běží znovu ode dne doručení opravené nebo nově vystavené faktury.</w:t>
      </w:r>
    </w:p>
    <w:p w14:paraId="32685C95" w14:textId="77777777" w:rsidR="00BD65DB" w:rsidRPr="002B301C" w:rsidRDefault="00BD65DB" w:rsidP="00EE5ECF">
      <w:pPr>
        <w:pStyle w:val="Odstavecseseznamem"/>
        <w:numPr>
          <w:ilvl w:val="0"/>
          <w:numId w:val="18"/>
        </w:numPr>
        <w:tabs>
          <w:tab w:val="left" w:pos="1560"/>
          <w:tab w:val="left" w:pos="3544"/>
        </w:tabs>
        <w:jc w:val="both"/>
        <w:rPr>
          <w:rFonts w:ascii="Rhymes" w:hAnsi="Rhymes" w:cstheme="minorHAnsi"/>
        </w:rPr>
      </w:pPr>
      <w:r w:rsidRPr="002B301C">
        <w:rPr>
          <w:rFonts w:ascii="Rhymes" w:hAnsi="Rhymes" w:cstheme="minorHAnsi"/>
        </w:rPr>
        <w:t>Fakturační adresa objednatele:</w:t>
      </w:r>
    </w:p>
    <w:p w14:paraId="7233B15A" w14:textId="131CF557" w:rsidR="00BD65DB" w:rsidRPr="002B301C" w:rsidRDefault="00BD65DB" w:rsidP="00BD65DB">
      <w:pPr>
        <w:pStyle w:val="Odstavecseseznamem"/>
        <w:tabs>
          <w:tab w:val="left" w:pos="1560"/>
          <w:tab w:val="left" w:pos="3544"/>
        </w:tabs>
        <w:ind w:left="1040"/>
        <w:jc w:val="both"/>
        <w:rPr>
          <w:rFonts w:ascii="Rhymes" w:hAnsi="Rhymes" w:cstheme="minorHAnsi"/>
        </w:rPr>
      </w:pPr>
      <w:r w:rsidRPr="002B301C">
        <w:rPr>
          <w:rFonts w:ascii="Rhymes" w:hAnsi="Rhymes" w:cstheme="minorHAnsi"/>
        </w:rPr>
        <w:t>Galerie moderního umění v Hradci Králové</w:t>
      </w:r>
      <w:r w:rsidR="00FF0488" w:rsidRPr="002B301C">
        <w:rPr>
          <w:rFonts w:ascii="Rhymes" w:hAnsi="Rhymes" w:cstheme="minorHAnsi"/>
        </w:rPr>
        <w:t xml:space="preserve">, </w:t>
      </w:r>
      <w:r w:rsidR="00334784" w:rsidRPr="002B301C">
        <w:rPr>
          <w:rFonts w:ascii="Rhymes" w:hAnsi="Rhymes" w:cstheme="minorHAnsi"/>
        </w:rPr>
        <w:t>Velké náměstí 140/</w:t>
      </w:r>
      <w:proofErr w:type="gramStart"/>
      <w:r w:rsidR="00334784" w:rsidRPr="002B301C">
        <w:rPr>
          <w:rFonts w:ascii="Rhymes" w:hAnsi="Rhymes" w:cstheme="minorHAnsi"/>
        </w:rPr>
        <w:t>16a</w:t>
      </w:r>
      <w:proofErr w:type="gramEnd"/>
      <w:r w:rsidR="00FF0488" w:rsidRPr="002B301C">
        <w:rPr>
          <w:rFonts w:ascii="Rhymes" w:hAnsi="Rhymes" w:cstheme="minorHAnsi"/>
        </w:rPr>
        <w:t xml:space="preserve">, </w:t>
      </w:r>
      <w:r w:rsidRPr="002B301C">
        <w:rPr>
          <w:rFonts w:ascii="Rhymes" w:hAnsi="Rhymes" w:cstheme="minorHAnsi"/>
        </w:rPr>
        <w:t>500 03 Hradec Králové</w:t>
      </w:r>
    </w:p>
    <w:p w14:paraId="4427B238" w14:textId="77777777" w:rsidR="00BD65DB" w:rsidRPr="002B301C" w:rsidRDefault="00BD65DB" w:rsidP="00BD65DB">
      <w:pPr>
        <w:pStyle w:val="Odstavecseseznamem"/>
        <w:tabs>
          <w:tab w:val="left" w:pos="1560"/>
          <w:tab w:val="left" w:pos="3544"/>
        </w:tabs>
        <w:ind w:left="1040"/>
        <w:jc w:val="both"/>
        <w:rPr>
          <w:rFonts w:ascii="Rhymes" w:hAnsi="Rhymes" w:cstheme="minorHAnsi"/>
        </w:rPr>
      </w:pPr>
      <w:r w:rsidRPr="002B301C">
        <w:rPr>
          <w:rFonts w:ascii="Rhymes" w:hAnsi="Rhymes" w:cstheme="minorHAnsi"/>
        </w:rPr>
        <w:t>Dodací a doručovací adresa objednatele pro elektronické doručování faktur (objednatelem preferováno):</w:t>
      </w:r>
    </w:p>
    <w:p w14:paraId="3EB1C2AC" w14:textId="77777777" w:rsidR="009A7331" w:rsidRPr="002B301C" w:rsidRDefault="00623DC0" w:rsidP="00BD65DB">
      <w:pPr>
        <w:pStyle w:val="Odstavecseseznamem"/>
        <w:tabs>
          <w:tab w:val="left" w:pos="1560"/>
          <w:tab w:val="left" w:pos="3544"/>
        </w:tabs>
        <w:ind w:left="1040"/>
        <w:jc w:val="both"/>
        <w:rPr>
          <w:rStyle w:val="Hypertextovodkaz"/>
          <w:rFonts w:ascii="Rhymes" w:hAnsi="Rhymes" w:cstheme="minorHAnsi"/>
        </w:rPr>
      </w:pPr>
      <w:hyperlink r:id="rId14" w:history="1">
        <w:r w:rsidR="00BD65DB" w:rsidRPr="002B301C">
          <w:rPr>
            <w:rStyle w:val="Hypertextovodkaz"/>
            <w:rFonts w:ascii="Rhymes" w:hAnsi="Rhymes" w:cstheme="minorHAnsi"/>
          </w:rPr>
          <w:t>ekonom@galeriehk.cz</w:t>
        </w:r>
      </w:hyperlink>
      <w:r w:rsidR="00FF0488" w:rsidRPr="002B301C">
        <w:rPr>
          <w:rStyle w:val="Hypertextovodkaz"/>
          <w:rFonts w:ascii="Rhymes" w:hAnsi="Rhymes" w:cstheme="minorHAnsi"/>
        </w:rPr>
        <w:t xml:space="preserve">; </w:t>
      </w:r>
      <w:hyperlink r:id="rId15" w:history="1">
        <w:r w:rsidR="00BD65DB" w:rsidRPr="002B301C">
          <w:rPr>
            <w:rStyle w:val="Hypertextovodkaz"/>
            <w:rFonts w:ascii="Rhymes" w:hAnsi="Rhymes" w:cstheme="minorHAnsi"/>
          </w:rPr>
          <w:t>uctarna@galeriehk.cz</w:t>
        </w:r>
      </w:hyperlink>
      <w:r w:rsidR="00FF0488" w:rsidRPr="002B301C">
        <w:rPr>
          <w:rStyle w:val="Hypertextovodkaz"/>
          <w:rFonts w:ascii="Rhymes" w:hAnsi="Rhymes" w:cstheme="minorHAnsi"/>
        </w:rPr>
        <w:t xml:space="preserve">, </w:t>
      </w:r>
      <w:hyperlink r:id="rId16" w:history="1">
        <w:r w:rsidR="00BD65DB" w:rsidRPr="002B301C">
          <w:rPr>
            <w:rStyle w:val="Hypertextovodkaz"/>
            <w:rFonts w:ascii="Rhymes" w:hAnsi="Rhymes" w:cstheme="minorHAnsi"/>
          </w:rPr>
          <w:t>spravce@galeriehk.cz</w:t>
        </w:r>
      </w:hyperlink>
      <w:r w:rsidR="00FF0488" w:rsidRPr="002B301C">
        <w:rPr>
          <w:rStyle w:val="Hypertextovodkaz"/>
          <w:rFonts w:ascii="Rhymes" w:hAnsi="Rhymes" w:cstheme="minorHAnsi"/>
        </w:rPr>
        <w:t xml:space="preserve"> </w:t>
      </w:r>
    </w:p>
    <w:p w14:paraId="5B8E2512" w14:textId="37177558" w:rsidR="00BD65DB" w:rsidRPr="002B301C" w:rsidRDefault="00BD65DB" w:rsidP="00BD65DB">
      <w:pPr>
        <w:pStyle w:val="Odstavecseseznamem"/>
        <w:tabs>
          <w:tab w:val="left" w:pos="1560"/>
          <w:tab w:val="left" w:pos="3544"/>
        </w:tabs>
        <w:ind w:left="1040"/>
        <w:jc w:val="both"/>
        <w:rPr>
          <w:rFonts w:ascii="Rhymes" w:hAnsi="Rhymes" w:cstheme="minorHAnsi"/>
        </w:rPr>
      </w:pPr>
      <w:r w:rsidRPr="002B301C">
        <w:rPr>
          <w:rFonts w:ascii="Rhymes" w:hAnsi="Rhymes" w:cstheme="minorHAnsi"/>
        </w:rPr>
        <w:t>(faktura musí být ve formátu PDF)</w:t>
      </w:r>
      <w:r w:rsidR="00FF0488" w:rsidRPr="002B301C">
        <w:rPr>
          <w:rFonts w:ascii="Rhymes" w:hAnsi="Rhymes" w:cstheme="minorHAnsi"/>
        </w:rPr>
        <w:t xml:space="preserve">. </w:t>
      </w:r>
    </w:p>
    <w:p w14:paraId="1667CD55" w14:textId="671DF420" w:rsidR="00BD65DB" w:rsidRPr="002B301C" w:rsidRDefault="00BD65DB" w:rsidP="00BD65DB">
      <w:pPr>
        <w:pStyle w:val="Odstavecseseznamem"/>
        <w:numPr>
          <w:ilvl w:val="0"/>
          <w:numId w:val="18"/>
        </w:numPr>
        <w:tabs>
          <w:tab w:val="left" w:pos="1560"/>
          <w:tab w:val="left" w:pos="3544"/>
        </w:tabs>
        <w:jc w:val="both"/>
        <w:rPr>
          <w:rFonts w:ascii="Rhymes" w:hAnsi="Rhymes" w:cstheme="minorHAnsi"/>
        </w:rPr>
      </w:pPr>
      <w:r w:rsidRPr="002B301C">
        <w:rPr>
          <w:rFonts w:ascii="Rhymes" w:hAnsi="Rhymes" w:cstheme="minorHAnsi"/>
        </w:rPr>
        <w:t>Dojde-li v průběhu realizace díla ke změnám daňových předpisů upravujících výši DPH, není tato změna důvodem k sepsání dodatku k této smlouvě</w:t>
      </w:r>
      <w:r w:rsidR="00585410" w:rsidRPr="002B301C">
        <w:rPr>
          <w:rFonts w:ascii="Rhymes" w:hAnsi="Rhymes" w:cstheme="minorHAnsi"/>
        </w:rPr>
        <w:t>.</w:t>
      </w:r>
    </w:p>
    <w:p w14:paraId="032B4E43" w14:textId="77777777" w:rsidR="00EC4E21" w:rsidRPr="002B301C" w:rsidRDefault="00EC4E21" w:rsidP="00EC4E21">
      <w:pPr>
        <w:pStyle w:val="Odstavecseseznamem"/>
        <w:tabs>
          <w:tab w:val="left" w:pos="1560"/>
          <w:tab w:val="left" w:pos="3544"/>
        </w:tabs>
        <w:ind w:left="1040"/>
        <w:jc w:val="both"/>
        <w:rPr>
          <w:rFonts w:ascii="Rhymes" w:hAnsi="Rhymes" w:cstheme="minorHAnsi"/>
        </w:rPr>
      </w:pPr>
    </w:p>
    <w:p w14:paraId="697A5B14" w14:textId="7AB9281F" w:rsidR="00504CFF" w:rsidRPr="002B301C" w:rsidRDefault="00504CFF" w:rsidP="00504CFF">
      <w:pPr>
        <w:pStyle w:val="Odstavecseseznamem"/>
        <w:numPr>
          <w:ilvl w:val="0"/>
          <w:numId w:val="1"/>
        </w:numPr>
        <w:ind w:left="284" w:hanging="295"/>
        <w:jc w:val="center"/>
        <w:rPr>
          <w:rFonts w:ascii="Rhymes" w:hAnsi="Rhymes" w:cstheme="minorHAnsi"/>
          <w:b/>
          <w:sz w:val="28"/>
          <w:szCs w:val="28"/>
        </w:rPr>
      </w:pPr>
      <w:r w:rsidRPr="002B301C">
        <w:rPr>
          <w:rFonts w:ascii="Rhymes" w:hAnsi="Rhymes" w:cstheme="minorHAnsi"/>
          <w:b/>
          <w:sz w:val="28"/>
          <w:szCs w:val="28"/>
        </w:rPr>
        <w:t>Sankce a náhrada škody</w:t>
      </w:r>
    </w:p>
    <w:p w14:paraId="1604FC6A" w14:textId="1B9A5BE8" w:rsidR="00504CFF" w:rsidRDefault="00504CFF" w:rsidP="00504CFF">
      <w:pPr>
        <w:pStyle w:val="Odstavecseseznamem"/>
        <w:numPr>
          <w:ilvl w:val="0"/>
          <w:numId w:val="19"/>
        </w:numPr>
        <w:tabs>
          <w:tab w:val="left" w:pos="1560"/>
          <w:tab w:val="left" w:pos="3544"/>
        </w:tabs>
        <w:jc w:val="both"/>
        <w:rPr>
          <w:rFonts w:ascii="Rhymes" w:hAnsi="Rhymes" w:cstheme="minorHAnsi"/>
        </w:rPr>
      </w:pPr>
      <w:r w:rsidRPr="002B301C">
        <w:rPr>
          <w:rFonts w:ascii="Rhymes" w:hAnsi="Rhymes" w:cstheme="minorHAnsi"/>
        </w:rPr>
        <w:t xml:space="preserve">V případě prodlení objednatele s úhradou faktury, vystavené </w:t>
      </w:r>
      <w:r w:rsidR="005F3995" w:rsidRPr="002B301C">
        <w:rPr>
          <w:rFonts w:ascii="Rhymes" w:hAnsi="Rhymes" w:cstheme="minorHAnsi"/>
        </w:rPr>
        <w:t>poskytovatel</w:t>
      </w:r>
      <w:r w:rsidRPr="002B301C">
        <w:rPr>
          <w:rFonts w:ascii="Rhymes" w:hAnsi="Rhymes" w:cstheme="minorHAnsi"/>
        </w:rPr>
        <w:t xml:space="preserve">em v souladu s platnými právními předpisy a příslušnými ustanoveními této smlouvy, je </w:t>
      </w:r>
      <w:r w:rsidR="005F3995" w:rsidRPr="002B301C">
        <w:rPr>
          <w:rFonts w:ascii="Rhymes" w:hAnsi="Rhymes" w:cstheme="minorHAnsi"/>
        </w:rPr>
        <w:t>poskytovatel</w:t>
      </w:r>
      <w:r w:rsidRPr="002B301C">
        <w:rPr>
          <w:rFonts w:ascii="Rhymes" w:hAnsi="Rhymes" w:cstheme="minorHAnsi"/>
        </w:rPr>
        <w:t xml:space="preserve"> oprávněn účtovat objednateli úrok z</w:t>
      </w:r>
      <w:r w:rsidR="00483642">
        <w:rPr>
          <w:rFonts w:ascii="Rhymes" w:hAnsi="Rhymes" w:cstheme="minorHAnsi"/>
        </w:rPr>
        <w:t> </w:t>
      </w:r>
      <w:r w:rsidRPr="002B301C">
        <w:rPr>
          <w:rFonts w:ascii="Rhymes" w:hAnsi="Rhymes" w:cstheme="minorHAnsi"/>
        </w:rPr>
        <w:t>prodlení</w:t>
      </w:r>
      <w:r w:rsidR="00483642">
        <w:rPr>
          <w:rFonts w:ascii="Rhymes" w:hAnsi="Rhymes" w:cstheme="minorHAnsi"/>
        </w:rPr>
        <w:t xml:space="preserve"> v zákonné výši. </w:t>
      </w:r>
    </w:p>
    <w:p w14:paraId="0EA62450" w14:textId="77777777" w:rsidR="00483642" w:rsidRPr="007559C5" w:rsidRDefault="00483642" w:rsidP="00483642">
      <w:pPr>
        <w:pStyle w:val="Odstavecseseznamem"/>
        <w:numPr>
          <w:ilvl w:val="0"/>
          <w:numId w:val="19"/>
        </w:numPr>
        <w:tabs>
          <w:tab w:val="left" w:pos="1560"/>
          <w:tab w:val="left" w:pos="3544"/>
        </w:tabs>
        <w:jc w:val="both"/>
        <w:rPr>
          <w:rFonts w:ascii="Rhymes" w:hAnsi="Rhymes"/>
        </w:rPr>
      </w:pPr>
      <w:r w:rsidRPr="007559C5">
        <w:rPr>
          <w:rFonts w:ascii="Rhymes" w:hAnsi="Rhymes"/>
        </w:rPr>
        <w:t xml:space="preserve">V případě neplnění povinností poskytovatele dle Čl. IV. Podmínky realizace díla této smlouvy, může objednatel poskytovateli na základě zjištěných nedostatků účtovat smluvní pokutu ve výši </w:t>
      </w:r>
      <w:proofErr w:type="gramStart"/>
      <w:r w:rsidRPr="007559C5">
        <w:rPr>
          <w:rFonts w:ascii="Rhymes" w:hAnsi="Rhymes"/>
        </w:rPr>
        <w:t>2.000,-</w:t>
      </w:r>
      <w:proofErr w:type="gramEnd"/>
      <w:r w:rsidRPr="007559C5">
        <w:rPr>
          <w:rFonts w:ascii="Rhymes" w:hAnsi="Rhymes"/>
        </w:rPr>
        <w:t xml:space="preserve"> Kč za každý případ  takového porušení smlouvy. </w:t>
      </w:r>
    </w:p>
    <w:p w14:paraId="5854226F" w14:textId="4BBFF4A0" w:rsidR="00504CFF" w:rsidRPr="002B301C" w:rsidRDefault="00504CFF" w:rsidP="00504CFF">
      <w:pPr>
        <w:pStyle w:val="Odstavecseseznamem"/>
        <w:numPr>
          <w:ilvl w:val="0"/>
          <w:numId w:val="19"/>
        </w:numPr>
        <w:tabs>
          <w:tab w:val="left" w:pos="1560"/>
          <w:tab w:val="left" w:pos="3544"/>
        </w:tabs>
        <w:jc w:val="both"/>
        <w:rPr>
          <w:rFonts w:ascii="Rhymes" w:hAnsi="Rhymes" w:cstheme="minorHAnsi"/>
        </w:rPr>
      </w:pPr>
      <w:r w:rsidRPr="002B301C">
        <w:rPr>
          <w:rFonts w:ascii="Rhymes" w:hAnsi="Rhymes" w:cstheme="minorHAnsi"/>
        </w:rPr>
        <w:lastRenderedPageBreak/>
        <w:t xml:space="preserve">Objednatel je povinen neprodleně upozornit </w:t>
      </w:r>
      <w:r w:rsidR="005F3995" w:rsidRPr="002B301C">
        <w:rPr>
          <w:rFonts w:ascii="Rhymes" w:hAnsi="Rhymes" w:cstheme="minorHAnsi"/>
        </w:rPr>
        <w:t>poskytovatel</w:t>
      </w:r>
      <w:r w:rsidRPr="002B301C">
        <w:rPr>
          <w:rFonts w:ascii="Rhymes" w:hAnsi="Rhymes" w:cstheme="minorHAnsi"/>
        </w:rPr>
        <w:t xml:space="preserve">e na zjištěné nedostatky v provádění </w:t>
      </w:r>
      <w:r w:rsidR="00907B1C" w:rsidRPr="002B301C">
        <w:rPr>
          <w:rFonts w:ascii="Rhymes" w:hAnsi="Rhymes" w:cstheme="minorHAnsi"/>
        </w:rPr>
        <w:t>obchůzkového dozoru</w:t>
      </w:r>
      <w:r w:rsidRPr="002B301C">
        <w:rPr>
          <w:rFonts w:ascii="Rhymes" w:hAnsi="Rhymes" w:cstheme="minorHAnsi"/>
        </w:rPr>
        <w:t xml:space="preserve">, aby mohl </w:t>
      </w:r>
      <w:r w:rsidR="00FF0488" w:rsidRPr="002B301C">
        <w:rPr>
          <w:rFonts w:ascii="Rhymes" w:hAnsi="Rhymes" w:cstheme="minorHAnsi"/>
        </w:rPr>
        <w:t>s</w:t>
      </w:r>
      <w:r w:rsidRPr="002B301C">
        <w:rPr>
          <w:rFonts w:ascii="Rhymes" w:hAnsi="Rhymes" w:cstheme="minorHAnsi"/>
        </w:rPr>
        <w:t>jednat ihned nápravu. V případě opakovaného</w:t>
      </w:r>
      <w:r w:rsidR="00FF0488" w:rsidRPr="002B301C">
        <w:rPr>
          <w:rFonts w:ascii="Rhymes" w:hAnsi="Rhymes" w:cstheme="minorHAnsi"/>
        </w:rPr>
        <w:t>,</w:t>
      </w:r>
      <w:r w:rsidRPr="002B301C">
        <w:rPr>
          <w:rFonts w:ascii="Rhymes" w:hAnsi="Rhymes" w:cstheme="minorHAnsi"/>
        </w:rPr>
        <w:t xml:space="preserve"> nebo zvlášť závažného porušení ustanovení této smlouvy </w:t>
      </w:r>
      <w:r w:rsidR="009A7331" w:rsidRPr="002B301C">
        <w:rPr>
          <w:rFonts w:ascii="Rhymes" w:hAnsi="Rhymes" w:cstheme="minorHAnsi"/>
        </w:rPr>
        <w:t>j</w:t>
      </w:r>
      <w:r w:rsidRPr="002B301C">
        <w:rPr>
          <w:rFonts w:ascii="Rhymes" w:hAnsi="Rhymes" w:cstheme="minorHAnsi"/>
        </w:rPr>
        <w:t xml:space="preserve">e objednatel oprávněn po předchozím upozornění </w:t>
      </w:r>
      <w:r w:rsidR="005F3995" w:rsidRPr="002B301C">
        <w:rPr>
          <w:rFonts w:ascii="Rhymes" w:hAnsi="Rhymes" w:cstheme="minorHAnsi"/>
        </w:rPr>
        <w:t>poskytovatel</w:t>
      </w:r>
      <w:r w:rsidRPr="002B301C">
        <w:rPr>
          <w:rFonts w:ascii="Rhymes" w:hAnsi="Rhymes" w:cstheme="minorHAnsi"/>
        </w:rPr>
        <w:t xml:space="preserve">e (postačí upozornění ústní) od této </w:t>
      </w:r>
      <w:r w:rsidR="00353DB4" w:rsidRPr="002B301C">
        <w:rPr>
          <w:rFonts w:ascii="Rhymes" w:hAnsi="Rhymes" w:cstheme="minorHAnsi"/>
        </w:rPr>
        <w:t>smlouvy</w:t>
      </w:r>
      <w:r w:rsidRPr="002B301C">
        <w:rPr>
          <w:rFonts w:ascii="Rhymes" w:hAnsi="Rhymes" w:cstheme="minorHAnsi"/>
        </w:rPr>
        <w:t xml:space="preserve"> odstoupit. </w:t>
      </w:r>
      <w:r w:rsidR="00353DB4" w:rsidRPr="002B301C">
        <w:rPr>
          <w:rFonts w:ascii="Rhymes" w:hAnsi="Rhymes" w:cstheme="minorHAnsi"/>
        </w:rPr>
        <w:t>Odstoupení</w:t>
      </w:r>
      <w:r w:rsidRPr="002B301C">
        <w:rPr>
          <w:rFonts w:ascii="Rhymes" w:hAnsi="Rhymes" w:cstheme="minorHAnsi"/>
        </w:rPr>
        <w:t xml:space="preserve"> od smlouvy je třeba učinit </w:t>
      </w:r>
      <w:r w:rsidR="00353DB4" w:rsidRPr="002B301C">
        <w:rPr>
          <w:rFonts w:ascii="Rhymes" w:hAnsi="Rhymes" w:cstheme="minorHAnsi"/>
        </w:rPr>
        <w:t>písemně</w:t>
      </w:r>
      <w:r w:rsidRPr="002B301C">
        <w:rPr>
          <w:rFonts w:ascii="Rhymes" w:hAnsi="Rhymes" w:cstheme="minorHAnsi"/>
        </w:rPr>
        <w:t xml:space="preserve"> a zaslat je druhé smluvní straně. Odstoupením od smlouvy zanikají smluvním stranám práva a povinnosti smlouvou stanovená s výjimkou, která je upravena v ustanovení § 2005 zákona č. 89/2012 Sb., občanský zákoník, ve znění pozdějších předpisů.</w:t>
      </w:r>
    </w:p>
    <w:p w14:paraId="2EB9D172" w14:textId="35122190" w:rsidR="00353DB4" w:rsidRPr="002B301C" w:rsidRDefault="005F3995" w:rsidP="00504CFF">
      <w:pPr>
        <w:pStyle w:val="Odstavecseseznamem"/>
        <w:numPr>
          <w:ilvl w:val="0"/>
          <w:numId w:val="19"/>
        </w:numPr>
        <w:tabs>
          <w:tab w:val="left" w:pos="1560"/>
          <w:tab w:val="left" w:pos="3544"/>
        </w:tabs>
        <w:jc w:val="both"/>
        <w:rPr>
          <w:rFonts w:ascii="Rhymes" w:hAnsi="Rhymes" w:cstheme="minorHAnsi"/>
        </w:rPr>
      </w:pPr>
      <w:r w:rsidRPr="002B301C">
        <w:rPr>
          <w:rFonts w:ascii="Rhymes" w:hAnsi="Rhymes" w:cstheme="minorHAnsi"/>
        </w:rPr>
        <w:t>Poskytovatel</w:t>
      </w:r>
      <w:r w:rsidR="00353DB4" w:rsidRPr="002B301C">
        <w:rPr>
          <w:rFonts w:ascii="Rhymes" w:hAnsi="Rhymes" w:cstheme="minorHAnsi"/>
        </w:rPr>
        <w:t xml:space="preserve"> odpovídá za veškerou škodu, kterou prokazatelně způsobil v souvislosti s plněním povinnosti podle této smlouvy na majetku objednatele. Pokud činností </w:t>
      </w:r>
      <w:r w:rsidRPr="002B301C">
        <w:rPr>
          <w:rFonts w:ascii="Rhymes" w:hAnsi="Rhymes" w:cstheme="minorHAnsi"/>
        </w:rPr>
        <w:t>poskytovatel</w:t>
      </w:r>
      <w:r w:rsidR="00353DB4" w:rsidRPr="002B301C">
        <w:rPr>
          <w:rFonts w:ascii="Rhymes" w:hAnsi="Rhymes" w:cstheme="minorHAnsi"/>
        </w:rPr>
        <w:t>e, resp. jeho zaměstnanců, dojde ke způsobení škody objednateli</w:t>
      </w:r>
      <w:r w:rsidR="009A7331" w:rsidRPr="002B301C">
        <w:rPr>
          <w:rFonts w:ascii="Rhymes" w:hAnsi="Rhymes" w:cstheme="minorHAnsi"/>
        </w:rPr>
        <w:t>,</w:t>
      </w:r>
      <w:r w:rsidR="00353DB4" w:rsidRPr="002B301C">
        <w:rPr>
          <w:rFonts w:ascii="Rhymes" w:hAnsi="Rhymes" w:cstheme="minorHAnsi"/>
        </w:rPr>
        <w:t xml:space="preserve"> nebo jiným subjektům z titulu opomenutí, nedbalosti nebo neplnění podmínek vyplývajících z právních předpisů nebo vyplývajících z této smlouvy, je </w:t>
      </w:r>
      <w:r w:rsidRPr="002B301C">
        <w:rPr>
          <w:rFonts w:ascii="Rhymes" w:hAnsi="Rhymes" w:cstheme="minorHAnsi"/>
        </w:rPr>
        <w:t>poskytovatel</w:t>
      </w:r>
      <w:r w:rsidR="00353DB4" w:rsidRPr="002B301C">
        <w:rPr>
          <w:rFonts w:ascii="Rhymes" w:hAnsi="Rhymes" w:cstheme="minorHAnsi"/>
        </w:rPr>
        <w:t xml:space="preserve"> povinen bez zbytečného odkladu tuto škodu odstranit a není-li to možné, tak finančně nahradit. Veškeré náklady s tím spojené nese </w:t>
      </w:r>
      <w:r w:rsidRPr="002B301C">
        <w:rPr>
          <w:rFonts w:ascii="Rhymes" w:hAnsi="Rhymes" w:cstheme="minorHAnsi"/>
        </w:rPr>
        <w:t>poskytovatel</w:t>
      </w:r>
      <w:r w:rsidR="00353DB4" w:rsidRPr="002B301C">
        <w:rPr>
          <w:rFonts w:ascii="Rhymes" w:hAnsi="Rhymes" w:cstheme="minorHAnsi"/>
        </w:rPr>
        <w:t>.</w:t>
      </w:r>
    </w:p>
    <w:p w14:paraId="29A4C314" w14:textId="139E5D98" w:rsidR="00657D63" w:rsidRPr="002B301C" w:rsidRDefault="00657D63" w:rsidP="00504CFF">
      <w:pPr>
        <w:pStyle w:val="Odstavecseseznamem"/>
        <w:numPr>
          <w:ilvl w:val="0"/>
          <w:numId w:val="19"/>
        </w:numPr>
        <w:tabs>
          <w:tab w:val="left" w:pos="1560"/>
          <w:tab w:val="left" w:pos="3544"/>
        </w:tabs>
        <w:jc w:val="both"/>
        <w:rPr>
          <w:rFonts w:ascii="Rhymes" w:hAnsi="Rhymes" w:cstheme="minorHAnsi"/>
        </w:rPr>
      </w:pPr>
      <w:r w:rsidRPr="002B301C">
        <w:rPr>
          <w:rFonts w:ascii="Rhymes" w:hAnsi="Rhymes" w:cstheme="minorHAnsi"/>
        </w:rPr>
        <w:t xml:space="preserve">Objednatel je povinen uplatnit nárok na náhradu škody u </w:t>
      </w:r>
      <w:r w:rsidR="005F3995" w:rsidRPr="002B301C">
        <w:rPr>
          <w:rFonts w:ascii="Rhymes" w:hAnsi="Rhymes" w:cstheme="minorHAnsi"/>
        </w:rPr>
        <w:t>poskytovatel</w:t>
      </w:r>
      <w:r w:rsidRPr="002B301C">
        <w:rPr>
          <w:rFonts w:ascii="Rhymes" w:hAnsi="Rhymes" w:cstheme="minorHAnsi"/>
        </w:rPr>
        <w:t xml:space="preserve">e pouze písemně bez zbytečného prodlení. </w:t>
      </w:r>
      <w:r w:rsidR="005F3995" w:rsidRPr="002B301C">
        <w:rPr>
          <w:rFonts w:ascii="Rhymes" w:hAnsi="Rhymes" w:cstheme="minorHAnsi"/>
        </w:rPr>
        <w:t>Poskytovatel</w:t>
      </w:r>
      <w:r w:rsidRPr="002B301C">
        <w:rPr>
          <w:rFonts w:ascii="Rhymes" w:hAnsi="Rhymes" w:cstheme="minorHAnsi"/>
        </w:rPr>
        <w:t xml:space="preserve"> uhradí prokazatelnou škodu do třiceti kalendářních dnů od</w:t>
      </w:r>
      <w:r w:rsidR="00B04439" w:rsidRPr="002B301C">
        <w:rPr>
          <w:rFonts w:ascii="Rhymes" w:hAnsi="Rhymes" w:cstheme="minorHAnsi"/>
        </w:rPr>
        <w:t>e</w:t>
      </w:r>
      <w:r w:rsidRPr="002B301C">
        <w:rPr>
          <w:rFonts w:ascii="Rhymes" w:hAnsi="Rhymes" w:cstheme="minorHAnsi"/>
        </w:rPr>
        <w:t xml:space="preserve"> dn</w:t>
      </w:r>
      <w:r w:rsidR="00B04439" w:rsidRPr="002B301C">
        <w:rPr>
          <w:rFonts w:ascii="Rhymes" w:hAnsi="Rhymes" w:cstheme="minorHAnsi"/>
        </w:rPr>
        <w:t>e</w:t>
      </w:r>
      <w:r w:rsidRPr="002B301C">
        <w:rPr>
          <w:rFonts w:ascii="Rhymes" w:hAnsi="Rhymes" w:cstheme="minorHAnsi"/>
        </w:rPr>
        <w:t xml:space="preserve"> vyčíslení škody.</w:t>
      </w:r>
    </w:p>
    <w:p w14:paraId="1AB6DE0C" w14:textId="77777777" w:rsidR="00863688" w:rsidRPr="002B301C" w:rsidRDefault="005F3995" w:rsidP="00AA09A4">
      <w:pPr>
        <w:pStyle w:val="odraky1"/>
        <w:numPr>
          <w:ilvl w:val="0"/>
          <w:numId w:val="19"/>
        </w:numPr>
        <w:spacing w:after="120" w:line="276" w:lineRule="auto"/>
        <w:rPr>
          <w:rFonts w:ascii="Rhymes" w:hAnsi="Rhymes" w:cstheme="minorHAnsi"/>
        </w:rPr>
      </w:pPr>
      <w:r w:rsidRPr="002B301C">
        <w:rPr>
          <w:rFonts w:ascii="Rhymes" w:hAnsi="Rhymes" w:cstheme="minorHAnsi"/>
        </w:rPr>
        <w:t>Poskytovatel</w:t>
      </w:r>
      <w:r w:rsidR="00657D63" w:rsidRPr="002B301C">
        <w:rPr>
          <w:rFonts w:ascii="Rhymes" w:hAnsi="Rhymes" w:cstheme="minorHAnsi"/>
        </w:rPr>
        <w:t xml:space="preserve"> prohlašuje, že má uzavřené řádné pojištění pro případ odpovědnosti za škody vzniklé jinému z jeho činnosti či z činnosti jeho zaměstnanců včetně zvláštního ujednání u pojistných událostí, ke kterým dojde v důsledku zpožděného nebo neprovedeného zásahu, v důsledku selhání technického či lidského faktoru a zároveň se </w:t>
      </w:r>
      <w:r w:rsidRPr="002B301C">
        <w:rPr>
          <w:rFonts w:ascii="Rhymes" w:hAnsi="Rhymes" w:cstheme="minorHAnsi"/>
        </w:rPr>
        <w:t>poskytovatel</w:t>
      </w:r>
      <w:r w:rsidR="00657D63" w:rsidRPr="002B301C">
        <w:rPr>
          <w:rFonts w:ascii="Rhymes" w:hAnsi="Rhymes" w:cstheme="minorHAnsi"/>
        </w:rPr>
        <w:t xml:space="preserve"> zavazuje, že bude mít sjednáno toto pojištění i po celou dobu platnosti a účinnosti této smlouvy.</w:t>
      </w:r>
      <w:r w:rsidR="007D24F2" w:rsidRPr="002B301C">
        <w:rPr>
          <w:rFonts w:ascii="Rhymes" w:hAnsi="Rhymes" w:cstheme="minorHAnsi"/>
        </w:rPr>
        <w:t xml:space="preserve"> </w:t>
      </w:r>
      <w:r w:rsidR="007D24F2" w:rsidRPr="002B301C">
        <w:rPr>
          <w:rFonts w:ascii="Rhymes" w:hAnsi="Rhymes" w:cstheme="minorHAnsi"/>
          <w:szCs w:val="22"/>
        </w:rPr>
        <w:t xml:space="preserve">Objednatel požaduje předložení pojistné smlouvy dle předchozí věty před podpisem této smlouvy a dále kdykoliv po dobu jejího trvání do 5 pracovních dní ode dne doručení výzvy </w:t>
      </w:r>
      <w:r w:rsidRPr="002B301C">
        <w:rPr>
          <w:rFonts w:ascii="Rhymes" w:hAnsi="Rhymes" w:cstheme="minorHAnsi"/>
          <w:szCs w:val="22"/>
        </w:rPr>
        <w:t>poskytovatel</w:t>
      </w:r>
      <w:r w:rsidR="007D24F2" w:rsidRPr="002B301C">
        <w:rPr>
          <w:rFonts w:ascii="Rhymes" w:hAnsi="Rhymes" w:cstheme="minorHAnsi"/>
          <w:szCs w:val="22"/>
        </w:rPr>
        <w:t xml:space="preserve">i. </w:t>
      </w:r>
    </w:p>
    <w:p w14:paraId="0F0457B2" w14:textId="5F249D64" w:rsidR="004C2794" w:rsidRPr="002B301C" w:rsidRDefault="004C2794" w:rsidP="00AA09A4">
      <w:pPr>
        <w:pStyle w:val="odraky1"/>
        <w:numPr>
          <w:ilvl w:val="0"/>
          <w:numId w:val="19"/>
        </w:numPr>
        <w:spacing w:after="120" w:line="276" w:lineRule="auto"/>
        <w:rPr>
          <w:rFonts w:ascii="Rhymes" w:hAnsi="Rhymes" w:cstheme="minorHAnsi"/>
        </w:rPr>
      </w:pPr>
      <w:r w:rsidRPr="002B301C">
        <w:rPr>
          <w:rFonts w:ascii="Rhymes" w:hAnsi="Rhymes" w:cstheme="minorHAnsi"/>
        </w:rPr>
        <w:t>Pokud dojde k zániku pojištění, je poskytovatel povinen o této skutečnosti neprodleně informovat objednatele a ve lhůtě 3 pracovních dnů předložit objednateli nově uzavřenou pojistnou smlouvu splňující podmínky této smlouvy. Porušení této povinnosti se považuje za podstatné porušení této smlouvy zakládající objednateli právo od smlouvy odstoupit.</w:t>
      </w:r>
    </w:p>
    <w:p w14:paraId="1C79FDA5" w14:textId="77777777" w:rsidR="004C2794" w:rsidRPr="002B301C" w:rsidRDefault="004C2794" w:rsidP="004C2794">
      <w:pPr>
        <w:pStyle w:val="odraky1"/>
        <w:spacing w:before="0" w:after="120" w:line="280" w:lineRule="auto"/>
        <w:ind w:left="1040"/>
        <w:rPr>
          <w:rFonts w:ascii="Rhymes" w:hAnsi="Rhymes" w:cstheme="minorHAnsi"/>
          <w:szCs w:val="22"/>
        </w:rPr>
      </w:pPr>
    </w:p>
    <w:p w14:paraId="33E20CBE" w14:textId="761052D6" w:rsidR="00657D63" w:rsidRPr="002B301C" w:rsidRDefault="00657D63" w:rsidP="00657D63">
      <w:pPr>
        <w:pStyle w:val="Odstavecseseznamem"/>
        <w:numPr>
          <w:ilvl w:val="0"/>
          <w:numId w:val="1"/>
        </w:numPr>
        <w:ind w:left="284" w:hanging="295"/>
        <w:jc w:val="center"/>
        <w:rPr>
          <w:rFonts w:ascii="Rhymes" w:hAnsi="Rhymes" w:cstheme="minorHAnsi"/>
          <w:b/>
          <w:sz w:val="28"/>
          <w:szCs w:val="28"/>
        </w:rPr>
      </w:pPr>
      <w:r w:rsidRPr="002B301C">
        <w:rPr>
          <w:rFonts w:ascii="Rhymes" w:hAnsi="Rhymes" w:cstheme="minorHAnsi"/>
          <w:b/>
          <w:sz w:val="28"/>
          <w:szCs w:val="28"/>
        </w:rPr>
        <w:t>Doba smluvního vztahu a jeho ukončení</w:t>
      </w:r>
    </w:p>
    <w:p w14:paraId="020F9AC9" w14:textId="4958A1E9" w:rsidR="00657D63" w:rsidRPr="002B301C" w:rsidRDefault="00657D63" w:rsidP="00657D63">
      <w:pPr>
        <w:pStyle w:val="Odstavecseseznamem"/>
        <w:numPr>
          <w:ilvl w:val="0"/>
          <w:numId w:val="20"/>
        </w:numPr>
        <w:tabs>
          <w:tab w:val="left" w:pos="1560"/>
          <w:tab w:val="left" w:pos="3544"/>
        </w:tabs>
        <w:jc w:val="both"/>
        <w:rPr>
          <w:rFonts w:ascii="Rhymes" w:hAnsi="Rhymes" w:cstheme="minorHAnsi"/>
        </w:rPr>
      </w:pPr>
      <w:r w:rsidRPr="002B301C">
        <w:rPr>
          <w:rFonts w:ascii="Rhymes" w:hAnsi="Rhymes" w:cstheme="minorHAnsi"/>
        </w:rPr>
        <w:t xml:space="preserve">Tato smlouva nabývá </w:t>
      </w:r>
      <w:r w:rsidR="009A7331" w:rsidRPr="002B301C">
        <w:rPr>
          <w:rFonts w:ascii="Rhymes" w:hAnsi="Rhymes" w:cstheme="minorHAnsi"/>
        </w:rPr>
        <w:t xml:space="preserve">platnosti dnem jejího podpisu a </w:t>
      </w:r>
      <w:r w:rsidRPr="002B301C">
        <w:rPr>
          <w:rFonts w:ascii="Rhymes" w:hAnsi="Rhymes" w:cstheme="minorHAnsi"/>
        </w:rPr>
        <w:t>účinnosti uveřejněním v registru smluv podle zákona č. 340/2015 Sb., o zvláštních podmínkách účinnosti některých smluv, uveřejňování těchto smluv a o registru smluv (zákon o registru smluv). Smluvní strany berou na vědomí povinnost publikovat smlouvu v registru smluv podle uvedeného zákona.</w:t>
      </w:r>
    </w:p>
    <w:p w14:paraId="2BB1C89E" w14:textId="77777777" w:rsidR="00657D63" w:rsidRPr="002B301C" w:rsidRDefault="00657D63" w:rsidP="00657D63">
      <w:pPr>
        <w:pStyle w:val="Odstavecseseznamem"/>
        <w:tabs>
          <w:tab w:val="left" w:pos="1560"/>
          <w:tab w:val="left" w:pos="3544"/>
        </w:tabs>
        <w:ind w:left="1040"/>
        <w:jc w:val="both"/>
        <w:rPr>
          <w:rFonts w:ascii="Rhymes" w:hAnsi="Rhymes" w:cstheme="minorHAnsi"/>
        </w:rPr>
      </w:pPr>
      <w:r w:rsidRPr="002B301C">
        <w:rPr>
          <w:rFonts w:ascii="Rhymes" w:hAnsi="Rhymes" w:cstheme="minorHAnsi"/>
        </w:rPr>
        <w:t>Galerie moderního umění v Hradci Králové se zavazuje neprodleně po uzavření smlouvy tuto smlouvu zveřejnit v registru smluv.</w:t>
      </w:r>
    </w:p>
    <w:p w14:paraId="5E6A26B2" w14:textId="61265747" w:rsidR="00657D63" w:rsidRPr="002B301C" w:rsidRDefault="001457D0" w:rsidP="00657D63">
      <w:pPr>
        <w:pStyle w:val="Odstavecseseznamem"/>
        <w:numPr>
          <w:ilvl w:val="0"/>
          <w:numId w:val="20"/>
        </w:numPr>
        <w:tabs>
          <w:tab w:val="left" w:pos="1560"/>
          <w:tab w:val="left" w:pos="3544"/>
        </w:tabs>
        <w:jc w:val="both"/>
        <w:rPr>
          <w:rFonts w:ascii="Rhymes" w:hAnsi="Rhymes" w:cstheme="minorHAnsi"/>
        </w:rPr>
      </w:pPr>
      <w:r w:rsidRPr="002B301C">
        <w:rPr>
          <w:rFonts w:ascii="Rhymes" w:hAnsi="Rhymes" w:cstheme="minorHAnsi"/>
        </w:rPr>
        <w:t xml:space="preserve">Smlouva se uzavírá </w:t>
      </w:r>
      <w:r w:rsidRPr="002B301C">
        <w:rPr>
          <w:rFonts w:ascii="Rhymes" w:hAnsi="Rhymes" w:cstheme="minorHAnsi"/>
          <w:color w:val="000000" w:themeColor="text1"/>
        </w:rPr>
        <w:t xml:space="preserve">na dobu </w:t>
      </w:r>
      <w:r w:rsidRPr="002B301C">
        <w:rPr>
          <w:rFonts w:ascii="Rhymes" w:hAnsi="Rhymes" w:cstheme="minorHAnsi"/>
        </w:rPr>
        <w:t>určitou od</w:t>
      </w:r>
      <w:r w:rsidR="007C373E" w:rsidRPr="002B301C">
        <w:rPr>
          <w:rFonts w:ascii="Rhymes" w:hAnsi="Rhymes" w:cstheme="minorHAnsi"/>
        </w:rPr>
        <w:t xml:space="preserve"> </w:t>
      </w:r>
      <w:r w:rsidRPr="002B301C">
        <w:rPr>
          <w:rFonts w:ascii="Rhymes" w:hAnsi="Rhymes" w:cstheme="minorHAnsi"/>
        </w:rPr>
        <w:t xml:space="preserve">1. </w:t>
      </w:r>
      <w:r w:rsidR="00303764" w:rsidRPr="002B301C">
        <w:rPr>
          <w:rFonts w:ascii="Rhymes" w:hAnsi="Rhymes" w:cstheme="minorHAnsi"/>
        </w:rPr>
        <w:t>ledna</w:t>
      </w:r>
      <w:r w:rsidRPr="002B301C">
        <w:rPr>
          <w:rFonts w:ascii="Rhymes" w:hAnsi="Rhymes" w:cstheme="minorHAnsi"/>
        </w:rPr>
        <w:t xml:space="preserve"> 20</w:t>
      </w:r>
      <w:r w:rsidR="00A866FD" w:rsidRPr="002B301C">
        <w:rPr>
          <w:rFonts w:ascii="Rhymes" w:hAnsi="Rhymes" w:cstheme="minorHAnsi"/>
        </w:rPr>
        <w:t>2</w:t>
      </w:r>
      <w:r w:rsidR="00D95C90" w:rsidRPr="002B301C">
        <w:rPr>
          <w:rFonts w:ascii="Rhymes" w:hAnsi="Rhymes" w:cstheme="minorHAnsi"/>
        </w:rPr>
        <w:t>6</w:t>
      </w:r>
      <w:r w:rsidRPr="002B301C">
        <w:rPr>
          <w:rFonts w:ascii="Rhymes" w:hAnsi="Rhymes" w:cstheme="minorHAnsi"/>
        </w:rPr>
        <w:t xml:space="preserve"> do </w:t>
      </w:r>
      <w:r w:rsidR="00907B1C" w:rsidRPr="002B301C">
        <w:rPr>
          <w:rFonts w:ascii="Rhymes" w:hAnsi="Rhymes" w:cstheme="minorHAnsi"/>
        </w:rPr>
        <w:t>31.prosince 202</w:t>
      </w:r>
      <w:r w:rsidR="00D95C90" w:rsidRPr="002B301C">
        <w:rPr>
          <w:rFonts w:ascii="Rhymes" w:hAnsi="Rhymes" w:cstheme="minorHAnsi"/>
        </w:rPr>
        <w:t>6</w:t>
      </w:r>
      <w:r w:rsidRPr="002B301C">
        <w:rPr>
          <w:rFonts w:ascii="Rhymes" w:hAnsi="Rhymes" w:cstheme="minorHAnsi"/>
        </w:rPr>
        <w:t>.</w:t>
      </w:r>
    </w:p>
    <w:p w14:paraId="295B6E94" w14:textId="77777777" w:rsidR="001457D0" w:rsidRPr="002B301C" w:rsidRDefault="001457D0" w:rsidP="00657D63">
      <w:pPr>
        <w:pStyle w:val="Odstavecseseznamem"/>
        <w:numPr>
          <w:ilvl w:val="0"/>
          <w:numId w:val="20"/>
        </w:numPr>
        <w:tabs>
          <w:tab w:val="left" w:pos="1560"/>
          <w:tab w:val="left" w:pos="3544"/>
        </w:tabs>
        <w:jc w:val="both"/>
        <w:rPr>
          <w:rFonts w:ascii="Rhymes" w:hAnsi="Rhymes" w:cstheme="minorHAnsi"/>
        </w:rPr>
      </w:pPr>
      <w:r w:rsidRPr="002B301C">
        <w:rPr>
          <w:rFonts w:ascii="Rhymes" w:hAnsi="Rhymes" w:cstheme="minorHAnsi"/>
        </w:rPr>
        <w:t>Smlouva zaniká:</w:t>
      </w:r>
    </w:p>
    <w:p w14:paraId="33ADFD88" w14:textId="77777777" w:rsidR="001457D0" w:rsidRPr="002B301C" w:rsidRDefault="001457D0" w:rsidP="00EE4E0F">
      <w:pPr>
        <w:pStyle w:val="Odstavecseseznamem"/>
        <w:numPr>
          <w:ilvl w:val="0"/>
          <w:numId w:val="25"/>
        </w:numPr>
        <w:tabs>
          <w:tab w:val="left" w:pos="1560"/>
          <w:tab w:val="left" w:pos="3544"/>
        </w:tabs>
        <w:jc w:val="both"/>
        <w:rPr>
          <w:rFonts w:ascii="Rhymes" w:hAnsi="Rhymes" w:cstheme="minorHAnsi"/>
        </w:rPr>
      </w:pPr>
      <w:r w:rsidRPr="002B301C">
        <w:rPr>
          <w:rFonts w:ascii="Rhymes" w:hAnsi="Rhymes" w:cstheme="minorHAnsi"/>
        </w:rPr>
        <w:t>uplynutím doby, na kterou byla sjednána;</w:t>
      </w:r>
    </w:p>
    <w:p w14:paraId="34E4151C" w14:textId="77777777" w:rsidR="001457D0" w:rsidRPr="002B301C" w:rsidRDefault="001457D0" w:rsidP="009A7331">
      <w:pPr>
        <w:pStyle w:val="Odstavecseseznamem"/>
        <w:numPr>
          <w:ilvl w:val="0"/>
          <w:numId w:val="25"/>
        </w:numPr>
        <w:tabs>
          <w:tab w:val="left" w:pos="1560"/>
          <w:tab w:val="left" w:pos="3544"/>
        </w:tabs>
        <w:jc w:val="both"/>
        <w:rPr>
          <w:rFonts w:ascii="Rhymes" w:hAnsi="Rhymes" w:cstheme="minorHAnsi"/>
        </w:rPr>
      </w:pPr>
      <w:r w:rsidRPr="002B301C">
        <w:rPr>
          <w:rFonts w:ascii="Rhymes" w:hAnsi="Rhymes" w:cstheme="minorHAnsi"/>
        </w:rPr>
        <w:t>písemnou dohodou obou smluvních stran k dohodnutému dni;</w:t>
      </w:r>
    </w:p>
    <w:p w14:paraId="0DCCE073" w14:textId="77777777" w:rsidR="00EC4E21" w:rsidRPr="002B301C" w:rsidRDefault="00EC4E21" w:rsidP="00EC4E21">
      <w:pPr>
        <w:pStyle w:val="Odstavecseseznamem"/>
        <w:numPr>
          <w:ilvl w:val="0"/>
          <w:numId w:val="25"/>
        </w:numPr>
        <w:tabs>
          <w:tab w:val="left" w:pos="1560"/>
          <w:tab w:val="left" w:pos="3544"/>
        </w:tabs>
        <w:jc w:val="both"/>
        <w:rPr>
          <w:rFonts w:ascii="Rhymes" w:hAnsi="Rhymes"/>
        </w:rPr>
      </w:pPr>
      <w:r w:rsidRPr="002B301C">
        <w:rPr>
          <w:rFonts w:ascii="Rhymes" w:hAnsi="Rhymes"/>
        </w:rPr>
        <w:t>písemnou výpovědí objednatele, podanou i bez udání důvodů. Výpovědní lhůta činí dva měsíce a začíná běžet prvním dnem měsíce následujícího po doručení výpovědi druhé smluvní straně. Během výpovědní lhůty je poskytovatel nadále povinen řádně provádět pro objednatele dílo dle této smlouvy a objednatel je povinen za toto dílo řádně platit dohodnutou cenu dle této smlouvy;</w:t>
      </w:r>
    </w:p>
    <w:p w14:paraId="07CB5C72" w14:textId="77777777" w:rsidR="00EC4E21" w:rsidRPr="002B301C" w:rsidRDefault="00EC4E21" w:rsidP="00EC4E21">
      <w:pPr>
        <w:pStyle w:val="Odstavecseseznamem"/>
        <w:numPr>
          <w:ilvl w:val="0"/>
          <w:numId w:val="25"/>
        </w:numPr>
        <w:tabs>
          <w:tab w:val="left" w:pos="1560"/>
          <w:tab w:val="left" w:pos="3544"/>
        </w:tabs>
        <w:jc w:val="both"/>
        <w:rPr>
          <w:rFonts w:ascii="Rhymes" w:hAnsi="Rhymes"/>
        </w:rPr>
      </w:pPr>
      <w:r w:rsidRPr="002B301C">
        <w:rPr>
          <w:rFonts w:ascii="Rhymes" w:hAnsi="Rhymes"/>
        </w:rPr>
        <w:t xml:space="preserve">písemnou výpovědí poskytovatele, podanou i bez udání důvodů. Výpovědní lhůta činí šest měsíců a začíná běžet prvním dnem měsíce následujícího po doručení výpovědi druhé smluvní straně. Během </w:t>
      </w:r>
      <w:r w:rsidRPr="002B301C">
        <w:rPr>
          <w:rFonts w:ascii="Rhymes" w:hAnsi="Rhymes"/>
        </w:rPr>
        <w:lastRenderedPageBreak/>
        <w:t>výpovědní lhůty je poskytovatel nadále povinen řádně provádět pro objednatele dílo dle této smlouvy a objednatel je povinen za toto dílo řádně platit dohodnutou cenu dle této smlouvy;</w:t>
      </w:r>
    </w:p>
    <w:p w14:paraId="0E28F76E" w14:textId="3891B1DF" w:rsidR="001457D0" w:rsidRPr="002B301C" w:rsidRDefault="001457D0" w:rsidP="009A7331">
      <w:pPr>
        <w:pStyle w:val="Odstavecseseznamem"/>
        <w:numPr>
          <w:ilvl w:val="0"/>
          <w:numId w:val="25"/>
        </w:numPr>
        <w:tabs>
          <w:tab w:val="left" w:pos="1560"/>
          <w:tab w:val="left" w:pos="3544"/>
        </w:tabs>
        <w:jc w:val="both"/>
        <w:rPr>
          <w:rFonts w:ascii="Rhymes" w:hAnsi="Rhymes" w:cstheme="minorHAnsi"/>
        </w:rPr>
      </w:pPr>
      <w:r w:rsidRPr="002B301C">
        <w:rPr>
          <w:rFonts w:ascii="Rhymes" w:hAnsi="Rhymes" w:cstheme="minorHAnsi"/>
        </w:rPr>
        <w:t>po předchozím upozornění odstoupením od smlouvy pro podstatné porušení smluvních povinností druhou smluvní stranou. Odstoupení do smlouvy je třeba učinit písemně a zaslat jej druhé smluvní straně.</w:t>
      </w:r>
      <w:r w:rsidR="009A48FC" w:rsidRPr="002B301C">
        <w:rPr>
          <w:rFonts w:ascii="Rhymes" w:hAnsi="Rhymes" w:cstheme="minorHAnsi"/>
        </w:rPr>
        <w:t xml:space="preserve"> V souladu s ustanovením § 2004 odst. 3 zákona č. 89/2012 Sb., občanský zákoník, ve znění pozdějších předpisů, objednatel v tomto případě odstoupí od smlouvy s účinky do budoucna. Odstou</w:t>
      </w:r>
      <w:r w:rsidR="005C3CE1" w:rsidRPr="002B301C">
        <w:rPr>
          <w:rFonts w:ascii="Rhymes" w:hAnsi="Rhymes" w:cstheme="minorHAnsi"/>
        </w:rPr>
        <w:t>pením od smlouvy zan</w:t>
      </w:r>
      <w:r w:rsidR="009A48FC" w:rsidRPr="002B301C">
        <w:rPr>
          <w:rFonts w:ascii="Rhymes" w:hAnsi="Rhymes" w:cstheme="minorHAnsi"/>
        </w:rPr>
        <w:t>ikají smluvním stranám práva a povinnosti smlouvou stanovená výjimkou, která je upravena v ustanovení § 2005 zákona č. 89/2012 Sb., občanský zákoník, ve znění pozdějších předpisů;</w:t>
      </w:r>
    </w:p>
    <w:p w14:paraId="54A8DFDF" w14:textId="5D7B8530" w:rsidR="009A48FC" w:rsidRPr="002B301C" w:rsidRDefault="00492F80" w:rsidP="005F3995">
      <w:pPr>
        <w:pStyle w:val="Odstavecseseznamem"/>
        <w:tabs>
          <w:tab w:val="left" w:pos="1560"/>
          <w:tab w:val="left" w:pos="3544"/>
        </w:tabs>
        <w:ind w:left="1040"/>
        <w:jc w:val="both"/>
        <w:rPr>
          <w:rFonts w:ascii="Rhymes" w:hAnsi="Rhymes" w:cstheme="minorHAnsi"/>
        </w:rPr>
      </w:pPr>
      <w:r w:rsidRPr="002B301C">
        <w:rPr>
          <w:rFonts w:ascii="Rhymes" w:hAnsi="Rhymes" w:cstheme="minorHAnsi"/>
        </w:rPr>
        <w:t>Z</w:t>
      </w:r>
      <w:r w:rsidR="009A48FC" w:rsidRPr="002B301C">
        <w:rPr>
          <w:rFonts w:ascii="Rhymes" w:hAnsi="Rhymes" w:cstheme="minorHAnsi"/>
        </w:rPr>
        <w:t>ánikem jedné ze smluvní</w:t>
      </w:r>
      <w:r w:rsidR="00B04439" w:rsidRPr="002B301C">
        <w:rPr>
          <w:rFonts w:ascii="Rhymes" w:hAnsi="Rhymes" w:cstheme="minorHAnsi"/>
        </w:rPr>
        <w:t>ch</w:t>
      </w:r>
      <w:r w:rsidR="009A48FC" w:rsidRPr="002B301C">
        <w:rPr>
          <w:rFonts w:ascii="Rhymes" w:hAnsi="Rhymes" w:cstheme="minorHAnsi"/>
        </w:rPr>
        <w:t xml:space="preserve"> stran bez právního nástupce.</w:t>
      </w:r>
      <w:r w:rsidR="00451367" w:rsidRPr="002B301C">
        <w:rPr>
          <w:rFonts w:ascii="Rhymes" w:hAnsi="Rhymes" w:cstheme="minorHAnsi"/>
        </w:rPr>
        <w:t xml:space="preserve"> </w:t>
      </w:r>
      <w:r w:rsidR="009A48FC" w:rsidRPr="002B301C">
        <w:rPr>
          <w:rFonts w:ascii="Rhymes" w:hAnsi="Rhymes" w:cstheme="minorHAnsi"/>
        </w:rPr>
        <w:t>Za podstatné porušení smluvních povinností považují smluvní strany především:</w:t>
      </w:r>
    </w:p>
    <w:p w14:paraId="6DA14E98" w14:textId="4B1C5656" w:rsidR="009A48FC" w:rsidRPr="002B301C" w:rsidRDefault="009A48FC" w:rsidP="00EE4E0F">
      <w:pPr>
        <w:pStyle w:val="Odstavecseseznamem"/>
        <w:numPr>
          <w:ilvl w:val="0"/>
          <w:numId w:val="25"/>
        </w:numPr>
        <w:tabs>
          <w:tab w:val="left" w:pos="1560"/>
          <w:tab w:val="left" w:pos="3544"/>
        </w:tabs>
        <w:jc w:val="both"/>
        <w:rPr>
          <w:rFonts w:ascii="Rhymes" w:hAnsi="Rhymes" w:cstheme="minorHAnsi"/>
        </w:rPr>
      </w:pPr>
      <w:r w:rsidRPr="002B301C">
        <w:rPr>
          <w:rFonts w:ascii="Rhymes" w:hAnsi="Rhymes" w:cstheme="minorHAnsi"/>
        </w:rPr>
        <w:t xml:space="preserve">prodlení objednatele s úhradou platby dle faktury </w:t>
      </w:r>
      <w:r w:rsidR="005F3995" w:rsidRPr="002B301C">
        <w:rPr>
          <w:rFonts w:ascii="Rhymes" w:hAnsi="Rhymes" w:cstheme="minorHAnsi"/>
        </w:rPr>
        <w:t>poskytovatel</w:t>
      </w:r>
      <w:r w:rsidRPr="002B301C">
        <w:rPr>
          <w:rFonts w:ascii="Rhymes" w:hAnsi="Rhymes" w:cstheme="minorHAnsi"/>
        </w:rPr>
        <w:t>e delším než 30 dní;</w:t>
      </w:r>
    </w:p>
    <w:p w14:paraId="6050FC3A" w14:textId="56D8A7E8" w:rsidR="009A48FC" w:rsidRPr="002B301C" w:rsidRDefault="009A48FC" w:rsidP="00EE4E0F">
      <w:pPr>
        <w:pStyle w:val="Odstavecseseznamem"/>
        <w:numPr>
          <w:ilvl w:val="0"/>
          <w:numId w:val="25"/>
        </w:numPr>
        <w:tabs>
          <w:tab w:val="left" w:pos="1560"/>
          <w:tab w:val="left" w:pos="3544"/>
        </w:tabs>
        <w:jc w:val="both"/>
        <w:rPr>
          <w:rFonts w:ascii="Rhymes" w:hAnsi="Rhymes" w:cstheme="minorHAnsi"/>
        </w:rPr>
      </w:pPr>
      <w:r w:rsidRPr="002B301C">
        <w:rPr>
          <w:rFonts w:ascii="Rhymes" w:hAnsi="Rhymes" w:cstheme="minorHAnsi"/>
        </w:rPr>
        <w:t xml:space="preserve">opakované nekvalitní plnění díla </w:t>
      </w:r>
      <w:r w:rsidR="005F3995" w:rsidRPr="002B301C">
        <w:rPr>
          <w:rFonts w:ascii="Rhymes" w:hAnsi="Rhymes" w:cstheme="minorHAnsi"/>
        </w:rPr>
        <w:t>poskytovatel</w:t>
      </w:r>
      <w:r w:rsidRPr="002B301C">
        <w:rPr>
          <w:rFonts w:ascii="Rhymes" w:hAnsi="Rhymes" w:cstheme="minorHAnsi"/>
        </w:rPr>
        <w:t>em, na které byl objednatelem opakovaně upozorněn;</w:t>
      </w:r>
    </w:p>
    <w:p w14:paraId="1DE92333" w14:textId="77777777" w:rsidR="009A48FC" w:rsidRPr="002B301C" w:rsidRDefault="009A48FC" w:rsidP="00EE4E0F">
      <w:pPr>
        <w:pStyle w:val="Odstavecseseznamem"/>
        <w:numPr>
          <w:ilvl w:val="0"/>
          <w:numId w:val="25"/>
        </w:numPr>
        <w:tabs>
          <w:tab w:val="left" w:pos="1560"/>
          <w:tab w:val="left" w:pos="3544"/>
        </w:tabs>
        <w:jc w:val="both"/>
        <w:rPr>
          <w:rFonts w:ascii="Rhymes" w:hAnsi="Rhymes" w:cstheme="minorHAnsi"/>
        </w:rPr>
      </w:pPr>
      <w:r w:rsidRPr="002B301C">
        <w:rPr>
          <w:rFonts w:ascii="Rhymes" w:hAnsi="Rhymes" w:cstheme="minorHAnsi"/>
        </w:rPr>
        <w:t>zvlášť závažné porušení ustanovení této smlouvy.</w:t>
      </w:r>
    </w:p>
    <w:p w14:paraId="13F8251C" w14:textId="77777777" w:rsidR="009A48FC" w:rsidRPr="002B301C" w:rsidRDefault="009A48FC" w:rsidP="009A48FC">
      <w:pPr>
        <w:pStyle w:val="Odstavecseseznamem"/>
        <w:numPr>
          <w:ilvl w:val="0"/>
          <w:numId w:val="20"/>
        </w:numPr>
        <w:tabs>
          <w:tab w:val="left" w:pos="1560"/>
          <w:tab w:val="left" w:pos="3544"/>
        </w:tabs>
        <w:jc w:val="both"/>
        <w:rPr>
          <w:rFonts w:ascii="Rhymes" w:hAnsi="Rhymes" w:cstheme="minorHAnsi"/>
        </w:rPr>
      </w:pPr>
      <w:r w:rsidRPr="002B301C">
        <w:rPr>
          <w:rFonts w:ascii="Rhymes" w:hAnsi="Rhymes" w:cstheme="minorHAnsi"/>
        </w:rPr>
        <w:t>Při ukončení smlouvy se smluvní strany zavazují vypořádat vzájemně své případné závazky, a to zejména:</w:t>
      </w:r>
    </w:p>
    <w:p w14:paraId="31B464E3" w14:textId="4D7F2AA9" w:rsidR="00EE4E0F" w:rsidRPr="002B301C" w:rsidRDefault="00EE4E0F" w:rsidP="00EE4E0F">
      <w:pPr>
        <w:pStyle w:val="Odstavecseseznamem"/>
        <w:numPr>
          <w:ilvl w:val="0"/>
          <w:numId w:val="25"/>
        </w:numPr>
        <w:tabs>
          <w:tab w:val="left" w:pos="1560"/>
          <w:tab w:val="left" w:pos="3544"/>
        </w:tabs>
        <w:jc w:val="both"/>
        <w:rPr>
          <w:rFonts w:ascii="Rhymes" w:hAnsi="Rhymes" w:cstheme="minorHAnsi"/>
        </w:rPr>
      </w:pPr>
      <w:r w:rsidRPr="002B301C">
        <w:rPr>
          <w:rFonts w:ascii="Rhymes" w:hAnsi="Rhymes" w:cstheme="minorHAnsi"/>
        </w:rPr>
        <w:t xml:space="preserve">vyklidit prostory poskytnuté objednatelem </w:t>
      </w:r>
      <w:r w:rsidR="005F3995" w:rsidRPr="002B301C">
        <w:rPr>
          <w:rFonts w:ascii="Rhymes" w:hAnsi="Rhymes" w:cstheme="minorHAnsi"/>
        </w:rPr>
        <w:t>poskytovatel</w:t>
      </w:r>
      <w:r w:rsidRPr="002B301C">
        <w:rPr>
          <w:rFonts w:ascii="Rhymes" w:hAnsi="Rhymes" w:cstheme="minorHAnsi"/>
        </w:rPr>
        <w:t>i pro plnění dle této smlouvy;</w:t>
      </w:r>
    </w:p>
    <w:p w14:paraId="708F1767" w14:textId="33D53E76" w:rsidR="00657D63" w:rsidRPr="002B301C" w:rsidRDefault="00EE4E0F" w:rsidP="0055643A">
      <w:pPr>
        <w:pStyle w:val="Odstavecseseznamem"/>
        <w:numPr>
          <w:ilvl w:val="0"/>
          <w:numId w:val="25"/>
        </w:numPr>
        <w:tabs>
          <w:tab w:val="left" w:pos="1560"/>
          <w:tab w:val="left" w:pos="3544"/>
        </w:tabs>
        <w:jc w:val="both"/>
        <w:rPr>
          <w:rFonts w:ascii="Rhymes" w:hAnsi="Rhymes" w:cstheme="minorHAnsi"/>
        </w:rPr>
      </w:pPr>
      <w:r w:rsidRPr="002B301C">
        <w:rPr>
          <w:rFonts w:ascii="Rhymes" w:hAnsi="Rhymes" w:cstheme="minorHAnsi"/>
        </w:rPr>
        <w:t xml:space="preserve">vrátit všechny věci poskytnuté </w:t>
      </w:r>
      <w:r w:rsidR="005F3995" w:rsidRPr="002B301C">
        <w:rPr>
          <w:rFonts w:ascii="Rhymes" w:hAnsi="Rhymes" w:cstheme="minorHAnsi"/>
        </w:rPr>
        <w:t>poskytovatel</w:t>
      </w:r>
      <w:r w:rsidRPr="002B301C">
        <w:rPr>
          <w:rFonts w:ascii="Rhymes" w:hAnsi="Rhymes" w:cstheme="minorHAnsi"/>
        </w:rPr>
        <w:t>i k provádění díla a protokolárně předané;</w:t>
      </w:r>
    </w:p>
    <w:p w14:paraId="3C81BA70" w14:textId="324493F5" w:rsidR="00EE4E0F" w:rsidRPr="002B301C" w:rsidRDefault="00EE4E0F" w:rsidP="0055643A">
      <w:pPr>
        <w:pStyle w:val="Odstavecseseznamem"/>
        <w:numPr>
          <w:ilvl w:val="0"/>
          <w:numId w:val="25"/>
        </w:numPr>
        <w:tabs>
          <w:tab w:val="left" w:pos="1560"/>
          <w:tab w:val="left" w:pos="3544"/>
        </w:tabs>
        <w:jc w:val="both"/>
        <w:rPr>
          <w:rFonts w:ascii="Rhymes" w:hAnsi="Rhymes" w:cstheme="minorHAnsi"/>
        </w:rPr>
      </w:pPr>
      <w:r w:rsidRPr="002B301C">
        <w:rPr>
          <w:rFonts w:ascii="Rhymes" w:hAnsi="Rhymes" w:cstheme="minorHAnsi"/>
        </w:rPr>
        <w:t>uhradit veškeré peněžité závazky a pohledávky vzniklé na základě této smlouvy.</w:t>
      </w:r>
    </w:p>
    <w:p w14:paraId="0BECF885" w14:textId="7471283B" w:rsidR="00492F80" w:rsidRPr="002B301C" w:rsidRDefault="00492F80" w:rsidP="005F3995">
      <w:pPr>
        <w:pStyle w:val="Odstavecseseznamem"/>
        <w:numPr>
          <w:ilvl w:val="0"/>
          <w:numId w:val="20"/>
        </w:numPr>
        <w:tabs>
          <w:tab w:val="left" w:pos="1560"/>
          <w:tab w:val="left" w:pos="3544"/>
        </w:tabs>
        <w:jc w:val="both"/>
        <w:rPr>
          <w:rFonts w:ascii="Rhymes" w:hAnsi="Rhymes" w:cstheme="minorHAnsi"/>
        </w:rPr>
      </w:pPr>
      <w:r w:rsidRPr="002B301C">
        <w:rPr>
          <w:rFonts w:ascii="Rhymes" w:hAnsi="Rhymes" w:cstheme="minorHAnsi"/>
        </w:rPr>
        <w:t xml:space="preserve">Při ukončení smlouvy se </w:t>
      </w:r>
      <w:r w:rsidR="005F3995" w:rsidRPr="002B301C">
        <w:rPr>
          <w:rFonts w:ascii="Rhymes" w:hAnsi="Rhymes" w:cstheme="minorHAnsi"/>
        </w:rPr>
        <w:t>poskytovatel</w:t>
      </w:r>
      <w:r w:rsidRPr="002B301C">
        <w:rPr>
          <w:rFonts w:ascii="Rhymes" w:hAnsi="Rhymes" w:cstheme="minorHAnsi"/>
        </w:rPr>
        <w:t xml:space="preserve"> zavazuje umožnit pracovníkům </w:t>
      </w:r>
      <w:r w:rsidR="00907B1C" w:rsidRPr="002B301C">
        <w:rPr>
          <w:rFonts w:ascii="Rhymes" w:hAnsi="Rhymes" w:cstheme="minorHAnsi"/>
        </w:rPr>
        <w:t>obchůzkového dozoru</w:t>
      </w:r>
      <w:r w:rsidRPr="002B301C">
        <w:rPr>
          <w:rFonts w:ascii="Rhymes" w:hAnsi="Rhymes" w:cstheme="minorHAnsi"/>
        </w:rPr>
        <w:t xml:space="preserve">, v případě jejich </w:t>
      </w:r>
      <w:r w:rsidR="008E100C" w:rsidRPr="002B301C">
        <w:rPr>
          <w:rFonts w:ascii="Rhymes" w:hAnsi="Rhymes" w:cstheme="minorHAnsi"/>
        </w:rPr>
        <w:t>požadavku</w:t>
      </w:r>
      <w:r w:rsidRPr="002B301C">
        <w:rPr>
          <w:rFonts w:ascii="Rhymes" w:hAnsi="Rhymes" w:cstheme="minorHAnsi"/>
        </w:rPr>
        <w:t xml:space="preserve">, ukončit pracovní poměr u </w:t>
      </w:r>
      <w:r w:rsidR="005F3995" w:rsidRPr="002B301C">
        <w:rPr>
          <w:rFonts w:ascii="Rhymes" w:hAnsi="Rhymes" w:cstheme="minorHAnsi"/>
        </w:rPr>
        <w:t>poskytovatel</w:t>
      </w:r>
      <w:r w:rsidRPr="002B301C">
        <w:rPr>
          <w:rFonts w:ascii="Rhymes" w:hAnsi="Rhymes" w:cstheme="minorHAnsi"/>
        </w:rPr>
        <w:t>e dohodou</w:t>
      </w:r>
      <w:r w:rsidR="00863688" w:rsidRPr="002B301C">
        <w:rPr>
          <w:rFonts w:ascii="Rhymes" w:hAnsi="Rhymes" w:cstheme="minorHAnsi"/>
        </w:rPr>
        <w:t>,</w:t>
      </w:r>
      <w:r w:rsidR="009A7331" w:rsidRPr="002B301C">
        <w:rPr>
          <w:rFonts w:ascii="Rhymes" w:hAnsi="Rhymes" w:cstheme="minorHAnsi"/>
        </w:rPr>
        <w:t xml:space="preserve"> </w:t>
      </w:r>
      <w:r w:rsidRPr="002B301C">
        <w:rPr>
          <w:rFonts w:ascii="Rhymes" w:hAnsi="Rhymes" w:cstheme="minorHAnsi"/>
        </w:rPr>
        <w:t xml:space="preserve">a to s termínem shodným s ukončením platnosti této smlouvy. </w:t>
      </w:r>
    </w:p>
    <w:p w14:paraId="57DA2371" w14:textId="77777777" w:rsidR="00093360" w:rsidRPr="002B301C" w:rsidRDefault="00093360" w:rsidP="00EE4E0F">
      <w:pPr>
        <w:tabs>
          <w:tab w:val="left" w:pos="1560"/>
          <w:tab w:val="left" w:pos="3544"/>
        </w:tabs>
        <w:jc w:val="both"/>
        <w:rPr>
          <w:rFonts w:ascii="Rhymes" w:hAnsi="Rhymes" w:cstheme="minorHAnsi"/>
        </w:rPr>
      </w:pPr>
    </w:p>
    <w:p w14:paraId="668E8E33" w14:textId="193CBB8E" w:rsidR="00EE4E0F" w:rsidRPr="002B301C" w:rsidRDefault="00EE4E0F" w:rsidP="00EE4E0F">
      <w:pPr>
        <w:pStyle w:val="Odstavecseseznamem"/>
        <w:numPr>
          <w:ilvl w:val="0"/>
          <w:numId w:val="1"/>
        </w:numPr>
        <w:ind w:left="284" w:hanging="295"/>
        <w:jc w:val="center"/>
        <w:rPr>
          <w:rFonts w:ascii="Rhymes" w:hAnsi="Rhymes" w:cstheme="minorHAnsi"/>
          <w:b/>
          <w:sz w:val="28"/>
          <w:szCs w:val="28"/>
        </w:rPr>
      </w:pPr>
      <w:r w:rsidRPr="002B301C">
        <w:rPr>
          <w:rFonts w:ascii="Rhymes" w:hAnsi="Rhymes" w:cstheme="minorHAnsi"/>
          <w:b/>
          <w:sz w:val="28"/>
          <w:szCs w:val="28"/>
        </w:rPr>
        <w:t>Závěrečná ujednání</w:t>
      </w:r>
    </w:p>
    <w:p w14:paraId="05F226CD" w14:textId="5F58355D" w:rsidR="00EE4E0F" w:rsidRPr="002B301C" w:rsidRDefault="00241475" w:rsidP="00E32520">
      <w:pPr>
        <w:pStyle w:val="Odstavecseseznamem"/>
        <w:numPr>
          <w:ilvl w:val="0"/>
          <w:numId w:val="29"/>
        </w:numPr>
        <w:tabs>
          <w:tab w:val="left" w:pos="1560"/>
          <w:tab w:val="left" w:pos="3544"/>
        </w:tabs>
        <w:jc w:val="both"/>
        <w:rPr>
          <w:rFonts w:ascii="Rhymes" w:hAnsi="Rhymes" w:cstheme="minorHAnsi"/>
        </w:rPr>
      </w:pPr>
      <w:r w:rsidRPr="002B301C">
        <w:rPr>
          <w:rFonts w:ascii="Rhymes" w:hAnsi="Rhymes" w:cstheme="minorHAnsi"/>
        </w:rPr>
        <w:t>Tato smlouva představuje dohodu smluvních stra</w:t>
      </w:r>
      <w:r w:rsidR="000D429F" w:rsidRPr="002B301C">
        <w:rPr>
          <w:rFonts w:ascii="Rhymes" w:hAnsi="Rhymes" w:cstheme="minorHAnsi"/>
        </w:rPr>
        <w:t>n</w:t>
      </w:r>
      <w:r w:rsidRPr="002B301C">
        <w:rPr>
          <w:rFonts w:ascii="Rhymes" w:hAnsi="Rhymes" w:cstheme="minorHAnsi"/>
        </w:rPr>
        <w:t xml:space="preserve"> o předmětu této smlouvy. Práva a povinnosti stanovené v této smlouvě </w:t>
      </w:r>
      <w:r w:rsidR="000D429F" w:rsidRPr="002B301C">
        <w:rPr>
          <w:rFonts w:ascii="Rhymes" w:hAnsi="Rhymes" w:cstheme="minorHAnsi"/>
        </w:rPr>
        <w:t>jsou pro smluvní strany závazné. Vztahy mezi smluvními stranami touto smlouvou výslovně neupravené se budou řídit obecně závaznými právními předpisy, zejména zákonem č. 89/2012 Sb., občanský zákoník, v platném znění.</w:t>
      </w:r>
    </w:p>
    <w:p w14:paraId="35C74C02" w14:textId="77777777" w:rsidR="000D429F" w:rsidRPr="002B301C" w:rsidRDefault="000D429F" w:rsidP="00E32520">
      <w:pPr>
        <w:pStyle w:val="Odstavecseseznamem"/>
        <w:numPr>
          <w:ilvl w:val="0"/>
          <w:numId w:val="29"/>
        </w:numPr>
        <w:tabs>
          <w:tab w:val="left" w:pos="1560"/>
          <w:tab w:val="left" w:pos="3544"/>
        </w:tabs>
        <w:jc w:val="both"/>
        <w:rPr>
          <w:rFonts w:ascii="Rhymes" w:hAnsi="Rhymes" w:cstheme="minorHAnsi"/>
        </w:rPr>
      </w:pPr>
      <w:r w:rsidRPr="002B301C">
        <w:rPr>
          <w:rFonts w:ascii="Rhymes" w:hAnsi="Rhymes" w:cstheme="minorHAnsi"/>
        </w:rPr>
        <w:t xml:space="preserve">Obě smluvní strany se zavazují, že se budou vzájemně písemně informovat o rizicích, která se týkají výkonu práce, a o přijatých opatřeních k ochraně před jejich působením. Informace budou předávány neprodleně po </w:t>
      </w:r>
      <w:r w:rsidR="0027635D" w:rsidRPr="002B301C">
        <w:rPr>
          <w:rFonts w:ascii="Rhymes" w:hAnsi="Rhymes" w:cstheme="minorHAnsi"/>
        </w:rPr>
        <w:t>zjištění a vyhodnocení takových rizik.</w:t>
      </w:r>
    </w:p>
    <w:p w14:paraId="39BBB1C8" w14:textId="3AC933DC" w:rsidR="0027635D" w:rsidRPr="002B301C" w:rsidRDefault="005F3995" w:rsidP="00E32520">
      <w:pPr>
        <w:pStyle w:val="Odstavecseseznamem"/>
        <w:numPr>
          <w:ilvl w:val="0"/>
          <w:numId w:val="29"/>
        </w:numPr>
        <w:tabs>
          <w:tab w:val="left" w:pos="1560"/>
          <w:tab w:val="left" w:pos="3544"/>
        </w:tabs>
        <w:jc w:val="both"/>
        <w:rPr>
          <w:rFonts w:ascii="Rhymes" w:hAnsi="Rhymes" w:cstheme="minorHAnsi"/>
        </w:rPr>
      </w:pPr>
      <w:r w:rsidRPr="002B301C">
        <w:rPr>
          <w:rFonts w:ascii="Rhymes" w:hAnsi="Rhymes" w:cstheme="minorHAnsi"/>
        </w:rPr>
        <w:t>Poskytovatel</w:t>
      </w:r>
      <w:r w:rsidR="0027635D" w:rsidRPr="002B301C">
        <w:rPr>
          <w:rFonts w:ascii="Rhymes" w:hAnsi="Rhymes" w:cstheme="minorHAnsi"/>
        </w:rPr>
        <w:t xml:space="preserve"> se se zavazuje uchovat v tajnosti veškeré informace, okolnosti a údaje, které se dozvěděl v souvislost s plněním závazků podle této smlouvy. Tato povinnost se nevztahuje na případy, kdy </w:t>
      </w:r>
      <w:r w:rsidRPr="002B301C">
        <w:rPr>
          <w:rFonts w:ascii="Rhymes" w:hAnsi="Rhymes" w:cstheme="minorHAnsi"/>
        </w:rPr>
        <w:t>poskytovatel</w:t>
      </w:r>
      <w:r w:rsidR="0027635D" w:rsidRPr="002B301C">
        <w:rPr>
          <w:rFonts w:ascii="Rhymes" w:hAnsi="Rhymes" w:cstheme="minorHAnsi"/>
        </w:rPr>
        <w:t xml:space="preserve"> tyto informace, okolnosti či údaje sděluje třetím osobám při plnění závazků z této smlouvy, je-li to nutné či účelné pro řádné</w:t>
      </w:r>
      <w:r w:rsidR="00672A77" w:rsidRPr="002B301C">
        <w:rPr>
          <w:rFonts w:ascii="Rhymes" w:hAnsi="Rhymes" w:cstheme="minorHAnsi"/>
        </w:rPr>
        <w:t xml:space="preserve"> splnění jeho povinností dle této smlouvy. Tento závazek zůstává v platnosti i po ukončení účinnosti této smlouvy. Povinnost mlčenlivosti podle věty první se vztahuje také na zaměstnance </w:t>
      </w:r>
      <w:r w:rsidRPr="002B301C">
        <w:rPr>
          <w:rFonts w:ascii="Rhymes" w:hAnsi="Rhymes" w:cstheme="minorHAnsi"/>
        </w:rPr>
        <w:t>poskytovatel</w:t>
      </w:r>
      <w:r w:rsidR="00672A77" w:rsidRPr="002B301C">
        <w:rPr>
          <w:rFonts w:ascii="Rhymes" w:hAnsi="Rhymes" w:cstheme="minorHAnsi"/>
        </w:rPr>
        <w:t>e provádějící dílo v místě plnění dle této smlouvy.</w:t>
      </w:r>
    </w:p>
    <w:p w14:paraId="70A02350" w14:textId="75DEC1DA" w:rsidR="00672A77" w:rsidRPr="002B301C" w:rsidRDefault="00672A77" w:rsidP="00E32520">
      <w:pPr>
        <w:pStyle w:val="Odstavecseseznamem"/>
        <w:numPr>
          <w:ilvl w:val="0"/>
          <w:numId w:val="29"/>
        </w:numPr>
        <w:tabs>
          <w:tab w:val="left" w:pos="1560"/>
          <w:tab w:val="left" w:pos="3544"/>
        </w:tabs>
        <w:jc w:val="both"/>
        <w:rPr>
          <w:rFonts w:ascii="Rhymes" w:hAnsi="Rhymes" w:cstheme="minorHAnsi"/>
        </w:rPr>
      </w:pPr>
      <w:r w:rsidRPr="002B301C">
        <w:rPr>
          <w:rFonts w:ascii="Rhymes" w:hAnsi="Rhymes" w:cstheme="minorHAnsi"/>
        </w:rPr>
        <w:t xml:space="preserve">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 Tímto nejsou dotčeny podmínky zveřejňování informací podle zákon č. 106/1999 Sb., o svobodném přístupu i informacím a informace o veřejných zakázkách, zveřejňované na webových stránkách </w:t>
      </w:r>
      <w:r w:rsidR="005F3995" w:rsidRPr="002B301C">
        <w:rPr>
          <w:rFonts w:ascii="Rhymes" w:hAnsi="Rhymes" w:cstheme="minorHAnsi"/>
        </w:rPr>
        <w:t>poskytovatel</w:t>
      </w:r>
      <w:r w:rsidRPr="002B301C">
        <w:rPr>
          <w:rFonts w:ascii="Rhymes" w:hAnsi="Rhymes" w:cstheme="minorHAnsi"/>
        </w:rPr>
        <w:t xml:space="preserve">e a na </w:t>
      </w:r>
      <w:proofErr w:type="gramStart"/>
      <w:r w:rsidRPr="002B301C">
        <w:rPr>
          <w:rFonts w:ascii="Rhymes" w:hAnsi="Rhymes" w:cstheme="minorHAnsi"/>
        </w:rPr>
        <w:t>e- tržišti</w:t>
      </w:r>
      <w:proofErr w:type="gramEnd"/>
      <w:r w:rsidRPr="002B301C">
        <w:rPr>
          <w:rFonts w:ascii="Rhymes" w:hAnsi="Rhymes" w:cstheme="minorHAnsi"/>
        </w:rPr>
        <w:t>.</w:t>
      </w:r>
    </w:p>
    <w:p w14:paraId="4A77B636" w14:textId="11E57280" w:rsidR="00672A77" w:rsidRPr="002B301C" w:rsidRDefault="00672A77" w:rsidP="00E32520">
      <w:pPr>
        <w:pStyle w:val="Odstavecseseznamem"/>
        <w:numPr>
          <w:ilvl w:val="0"/>
          <w:numId w:val="29"/>
        </w:numPr>
        <w:tabs>
          <w:tab w:val="left" w:pos="1560"/>
          <w:tab w:val="left" w:pos="3544"/>
        </w:tabs>
        <w:jc w:val="both"/>
        <w:rPr>
          <w:rFonts w:ascii="Rhymes" w:hAnsi="Rhymes" w:cstheme="minorHAnsi"/>
        </w:rPr>
      </w:pPr>
      <w:r w:rsidRPr="002B301C">
        <w:rPr>
          <w:rFonts w:ascii="Rhymes" w:hAnsi="Rhymes" w:cstheme="minorHAnsi"/>
        </w:rPr>
        <w:t>Po</w:t>
      </w:r>
      <w:r w:rsidR="00D871C1" w:rsidRPr="002B301C">
        <w:rPr>
          <w:rFonts w:ascii="Rhymes" w:hAnsi="Rhymes" w:cstheme="minorHAnsi"/>
        </w:rPr>
        <w:t xml:space="preserve">kud se stane nebo bude shledáno kterékoliv ustanovení této smlouvy nebo jeho část neplatným, neúčinným nebo nevymahatelným, zůstávají všechna ostatní ustanovení této smlouvy platná, účinná a vymahatelná v největším možném rozsahu a smluvní strany se zavazují do třiceti pracovních dnů od písemné výzvy kterékoli smluvní strany nahradit takové neplatné, neúčinné nebo nevymahatelné ustanovení ustanovením, které bude platné, účinné a vymahatelné a které bude v největším možném rozsahu odpovídat </w:t>
      </w:r>
      <w:r w:rsidR="00D871C1" w:rsidRPr="002B301C">
        <w:rPr>
          <w:rFonts w:ascii="Rhymes" w:hAnsi="Rhymes" w:cstheme="minorHAnsi"/>
        </w:rPr>
        <w:lastRenderedPageBreak/>
        <w:t xml:space="preserve">původnímu hospodářskému smyslu nahrazovaného ustanovení. Do té doby platí odpovídající </w:t>
      </w:r>
      <w:r w:rsidR="00347082" w:rsidRPr="002B301C">
        <w:rPr>
          <w:rFonts w:ascii="Rhymes" w:hAnsi="Rhymes" w:cstheme="minorHAnsi"/>
        </w:rPr>
        <w:t>úp</w:t>
      </w:r>
      <w:r w:rsidR="00D871C1" w:rsidRPr="002B301C">
        <w:rPr>
          <w:rFonts w:ascii="Rhymes" w:hAnsi="Rhymes" w:cstheme="minorHAnsi"/>
        </w:rPr>
        <w:t>rava obecně závazných předpisů České republiky.</w:t>
      </w:r>
    </w:p>
    <w:p w14:paraId="6D962316" w14:textId="79B99776" w:rsidR="00291DE3" w:rsidRPr="002B301C" w:rsidRDefault="005F3995" w:rsidP="00E32520">
      <w:pPr>
        <w:pStyle w:val="Odstavecseseznamem"/>
        <w:numPr>
          <w:ilvl w:val="0"/>
          <w:numId w:val="29"/>
        </w:numPr>
        <w:tabs>
          <w:tab w:val="left" w:pos="1560"/>
          <w:tab w:val="left" w:pos="3544"/>
        </w:tabs>
        <w:jc w:val="both"/>
        <w:rPr>
          <w:rFonts w:ascii="Rhymes" w:hAnsi="Rhymes" w:cstheme="minorHAnsi"/>
        </w:rPr>
      </w:pPr>
      <w:r w:rsidRPr="002B301C">
        <w:rPr>
          <w:rFonts w:ascii="Rhymes" w:hAnsi="Rhymes" w:cstheme="minorHAnsi"/>
        </w:rPr>
        <w:t>Poskytovatel</w:t>
      </w:r>
      <w:r w:rsidR="00DC2212" w:rsidRPr="002B301C">
        <w:rPr>
          <w:rFonts w:ascii="Rhymes" w:hAnsi="Rhymes" w:cstheme="minorHAnsi"/>
        </w:rPr>
        <w:t xml:space="preserve"> není bez předchozího výslovného souhlasu objednatele oprávněn postoupit či převést jakákoliv svá práva či povinnosti vyplývající ze smlouvy na jakoukoliv třetí osobu. </w:t>
      </w:r>
    </w:p>
    <w:p w14:paraId="33CCEB4B" w14:textId="77777777" w:rsidR="00DC2212" w:rsidRPr="002B301C" w:rsidRDefault="00DC2212" w:rsidP="00E32520">
      <w:pPr>
        <w:pStyle w:val="Odstavecseseznamem"/>
        <w:numPr>
          <w:ilvl w:val="0"/>
          <w:numId w:val="29"/>
        </w:numPr>
        <w:tabs>
          <w:tab w:val="left" w:pos="1560"/>
          <w:tab w:val="left" w:pos="3544"/>
        </w:tabs>
        <w:jc w:val="both"/>
        <w:rPr>
          <w:rFonts w:ascii="Rhymes" w:hAnsi="Rhymes" w:cstheme="minorHAnsi"/>
        </w:rPr>
      </w:pPr>
      <w:r w:rsidRPr="002B301C">
        <w:rPr>
          <w:rFonts w:ascii="Rhymes" w:hAnsi="Rhymes" w:cstheme="minorHAnsi"/>
        </w:rPr>
        <w:t>Veškerá práva a povinnosti budou závazná též pro případné právní nástupce smluvních stran smlouvy.</w:t>
      </w:r>
    </w:p>
    <w:p w14:paraId="576B7017" w14:textId="77777777" w:rsidR="00DC2212" w:rsidRPr="002B301C" w:rsidRDefault="00DC2212" w:rsidP="00E32520">
      <w:pPr>
        <w:pStyle w:val="Odstavecseseznamem"/>
        <w:numPr>
          <w:ilvl w:val="0"/>
          <w:numId w:val="29"/>
        </w:numPr>
        <w:tabs>
          <w:tab w:val="left" w:pos="1560"/>
          <w:tab w:val="left" w:pos="3544"/>
        </w:tabs>
        <w:jc w:val="both"/>
        <w:rPr>
          <w:rFonts w:ascii="Rhymes" w:hAnsi="Rhymes" w:cstheme="minorHAnsi"/>
        </w:rPr>
      </w:pPr>
      <w:r w:rsidRPr="002B301C">
        <w:rPr>
          <w:rFonts w:ascii="Rhymes" w:hAnsi="Rhymes" w:cstheme="minorHAnsi"/>
        </w:rPr>
        <w:t>Není-li v této smlouvě uvedeno jinak, veškeré změny a doplňky smlouvy budou prováděny pouze na základě oboustranné dohody, formou písemných a vzestupně číslovaných dodatků k této smlouvě, které musí být řádně podepsány oprávněnými zástupci obou smluvních stran.</w:t>
      </w:r>
    </w:p>
    <w:p w14:paraId="4FB80602" w14:textId="41C0D91D" w:rsidR="00DC2212" w:rsidRPr="002B301C" w:rsidRDefault="00DC2212" w:rsidP="00E32520">
      <w:pPr>
        <w:pStyle w:val="Odstavecseseznamem"/>
        <w:numPr>
          <w:ilvl w:val="0"/>
          <w:numId w:val="29"/>
        </w:numPr>
        <w:tabs>
          <w:tab w:val="left" w:pos="1560"/>
          <w:tab w:val="left" w:pos="3544"/>
        </w:tabs>
        <w:jc w:val="both"/>
        <w:rPr>
          <w:rFonts w:ascii="Rhymes" w:hAnsi="Rhymes" w:cstheme="minorHAnsi"/>
        </w:rPr>
      </w:pPr>
      <w:r w:rsidRPr="002B301C">
        <w:rPr>
          <w:rFonts w:ascii="Rhymes" w:hAnsi="Rhymes" w:cstheme="minorHAnsi"/>
        </w:rPr>
        <w:t xml:space="preserve">Smlouva je vyhotovena ve </w:t>
      </w:r>
      <w:r w:rsidR="002D79D1" w:rsidRPr="002B301C">
        <w:rPr>
          <w:rFonts w:ascii="Rhymes" w:hAnsi="Rhymes" w:cstheme="minorHAnsi"/>
        </w:rPr>
        <w:t xml:space="preserve">dvou </w:t>
      </w:r>
      <w:r w:rsidRPr="002B301C">
        <w:rPr>
          <w:rFonts w:ascii="Rhymes" w:hAnsi="Rhymes" w:cstheme="minorHAnsi"/>
        </w:rPr>
        <w:t xml:space="preserve">stejnopisech, z nichž každý bude považován za prvopis. </w:t>
      </w:r>
      <w:r w:rsidR="002D79D1" w:rsidRPr="002B301C">
        <w:rPr>
          <w:rFonts w:ascii="Rhymes" w:hAnsi="Rhymes" w:cstheme="minorHAnsi"/>
        </w:rPr>
        <w:t xml:space="preserve">Jeden </w:t>
      </w:r>
      <w:r w:rsidRPr="002B301C">
        <w:rPr>
          <w:rFonts w:ascii="Rhymes" w:hAnsi="Rhymes" w:cstheme="minorHAnsi"/>
        </w:rPr>
        <w:t xml:space="preserve">stejnopis obdrží objednatel a jeden </w:t>
      </w:r>
      <w:r w:rsidR="005F3995" w:rsidRPr="002B301C">
        <w:rPr>
          <w:rFonts w:ascii="Rhymes" w:hAnsi="Rhymes" w:cstheme="minorHAnsi"/>
        </w:rPr>
        <w:t>poskytovatel</w:t>
      </w:r>
      <w:r w:rsidRPr="002B301C">
        <w:rPr>
          <w:rFonts w:ascii="Rhymes" w:hAnsi="Rhymes" w:cstheme="minorHAnsi"/>
        </w:rPr>
        <w:t>.</w:t>
      </w:r>
    </w:p>
    <w:p w14:paraId="61CB6AE4" w14:textId="77777777" w:rsidR="00DC2212" w:rsidRPr="002B301C" w:rsidRDefault="00DC2212" w:rsidP="00E32520">
      <w:pPr>
        <w:pStyle w:val="Odstavecseseznamem"/>
        <w:numPr>
          <w:ilvl w:val="0"/>
          <w:numId w:val="29"/>
        </w:numPr>
        <w:tabs>
          <w:tab w:val="left" w:pos="1560"/>
          <w:tab w:val="left" w:pos="3544"/>
        </w:tabs>
        <w:jc w:val="both"/>
        <w:rPr>
          <w:rFonts w:ascii="Rhymes" w:hAnsi="Rhymes" w:cstheme="minorHAnsi"/>
        </w:rPr>
      </w:pPr>
      <w:r w:rsidRPr="002B301C">
        <w:rPr>
          <w:rFonts w:ascii="Rhymes" w:hAnsi="Rhymes" w:cstheme="minorHAnsi"/>
        </w:rPr>
        <w:t xml:space="preserve">Smluvní strany prohlašují, že si smlouvu přečetly, souhlasí s jejím obsahem a na důkaz tohoto připojují své podpisy. Rovněž tak prohlašují, že jim nejsou známé žádné skutečnosti, které by mohly tuto jimi uzavíranou </w:t>
      </w:r>
      <w:r w:rsidR="0021198A" w:rsidRPr="002B301C">
        <w:rPr>
          <w:rFonts w:ascii="Rhymes" w:hAnsi="Rhymes" w:cstheme="minorHAnsi"/>
        </w:rPr>
        <w:t>smlouvu,</w:t>
      </w:r>
      <w:r w:rsidRPr="002B301C">
        <w:rPr>
          <w:rFonts w:ascii="Rhymes" w:hAnsi="Rhymes" w:cstheme="minorHAnsi"/>
        </w:rPr>
        <w:t xml:space="preserve"> jakkoliv zneplatnit, učinit je neúčinnou vůči mim navzájem či vůči jakékoliv </w:t>
      </w:r>
      <w:r w:rsidR="001E2D89" w:rsidRPr="002B301C">
        <w:rPr>
          <w:rFonts w:ascii="Rhymes" w:hAnsi="Rhymes" w:cstheme="minorHAnsi"/>
        </w:rPr>
        <w:t>třetí osobě a zmařit</w:t>
      </w:r>
      <w:r w:rsidRPr="002B301C">
        <w:rPr>
          <w:rFonts w:ascii="Rhymes" w:hAnsi="Rhymes" w:cstheme="minorHAnsi"/>
        </w:rPr>
        <w:t xml:space="preserve"> tak její účel.</w:t>
      </w:r>
    </w:p>
    <w:p w14:paraId="53D0A9CF" w14:textId="77777777" w:rsidR="001E2D89" w:rsidRPr="002B301C" w:rsidRDefault="001E2D89" w:rsidP="001E2D89">
      <w:pPr>
        <w:pStyle w:val="Odstavecseseznamem"/>
        <w:numPr>
          <w:ilvl w:val="0"/>
          <w:numId w:val="29"/>
        </w:numPr>
        <w:tabs>
          <w:tab w:val="left" w:pos="1560"/>
          <w:tab w:val="left" w:pos="3544"/>
        </w:tabs>
        <w:jc w:val="both"/>
        <w:rPr>
          <w:rFonts w:ascii="Rhymes" w:hAnsi="Rhymes" w:cstheme="minorHAnsi"/>
        </w:rPr>
      </w:pPr>
      <w:r w:rsidRPr="002B301C">
        <w:rPr>
          <w:rFonts w:ascii="Rhymes" w:hAnsi="Rhymes" w:cstheme="minorHAnsi"/>
        </w:rPr>
        <w:t>Objednatel smlouvu zveřejní v Registru smluv a v souladu se zákonem 340/2015 Sb., o zvláštních podmínkách účinnosti některých smluv, uveřejňování těchto smluv a o registru smluv (zákon o registru smluv).</w:t>
      </w:r>
    </w:p>
    <w:p w14:paraId="070F4325" w14:textId="77777777" w:rsidR="001E2D89" w:rsidRPr="002B301C" w:rsidRDefault="001E2D89" w:rsidP="001E2D89">
      <w:pPr>
        <w:tabs>
          <w:tab w:val="left" w:pos="1560"/>
          <w:tab w:val="left" w:pos="3544"/>
        </w:tabs>
        <w:jc w:val="both"/>
        <w:rPr>
          <w:rFonts w:ascii="Rhymes" w:hAnsi="Rhymes" w:cstheme="minorHAnsi"/>
        </w:rPr>
      </w:pPr>
    </w:p>
    <w:p w14:paraId="2EE3A862" w14:textId="15739689" w:rsidR="001E2D89" w:rsidRPr="002B301C" w:rsidRDefault="00A31E1F" w:rsidP="00451367">
      <w:pPr>
        <w:tabs>
          <w:tab w:val="left" w:pos="851"/>
          <w:tab w:val="left" w:pos="5245"/>
        </w:tabs>
        <w:jc w:val="both"/>
        <w:rPr>
          <w:rFonts w:ascii="Rhymes" w:hAnsi="Rhymes" w:cstheme="minorHAnsi"/>
        </w:rPr>
      </w:pPr>
      <w:r w:rsidRPr="002B301C">
        <w:rPr>
          <w:rFonts w:ascii="Rhymes" w:hAnsi="Rhymes" w:cstheme="minorHAnsi"/>
        </w:rPr>
        <w:tab/>
        <w:t>V Hradci Králové dne:</w:t>
      </w:r>
      <w:r w:rsidRPr="002B301C">
        <w:rPr>
          <w:rFonts w:ascii="Rhymes" w:hAnsi="Rhymes" w:cstheme="minorHAnsi"/>
        </w:rPr>
        <w:tab/>
      </w:r>
      <w:r w:rsidR="00B87AB3" w:rsidRPr="002B301C">
        <w:rPr>
          <w:rFonts w:ascii="Rhymes" w:hAnsi="Rhymes" w:cstheme="minorHAnsi"/>
        </w:rPr>
        <w:tab/>
      </w:r>
      <w:r w:rsidR="001E2D89" w:rsidRPr="002B301C">
        <w:rPr>
          <w:rFonts w:ascii="Rhymes" w:hAnsi="Rhymes" w:cstheme="minorHAnsi"/>
        </w:rPr>
        <w:t>V</w:t>
      </w:r>
      <w:r w:rsidR="003325F5" w:rsidRPr="002B301C">
        <w:rPr>
          <w:rFonts w:ascii="Rhymes" w:hAnsi="Rhymes" w:cstheme="minorHAnsi"/>
        </w:rPr>
        <w:t> </w:t>
      </w:r>
      <w:r w:rsidR="00303764" w:rsidRPr="002B301C">
        <w:rPr>
          <w:rFonts w:ascii="Rhymes" w:hAnsi="Rhymes" w:cstheme="minorHAnsi"/>
        </w:rPr>
        <w:t>…………….</w:t>
      </w:r>
      <w:r w:rsidR="003325F5" w:rsidRPr="002B301C">
        <w:rPr>
          <w:rFonts w:ascii="Rhymes" w:hAnsi="Rhymes" w:cstheme="minorHAnsi"/>
        </w:rPr>
        <w:t xml:space="preserve"> </w:t>
      </w:r>
      <w:r w:rsidR="001E2D89" w:rsidRPr="002B301C">
        <w:rPr>
          <w:rFonts w:ascii="Rhymes" w:hAnsi="Rhymes" w:cstheme="minorHAnsi"/>
        </w:rPr>
        <w:t>dne:</w:t>
      </w:r>
      <w:r w:rsidRPr="002B301C">
        <w:rPr>
          <w:rFonts w:ascii="Rhymes" w:hAnsi="Rhymes" w:cstheme="minorHAnsi"/>
        </w:rPr>
        <w:t xml:space="preserve"> </w:t>
      </w:r>
    </w:p>
    <w:p w14:paraId="6EBF7125" w14:textId="77777777" w:rsidR="001E2D89" w:rsidRPr="002B301C" w:rsidRDefault="001E2D89" w:rsidP="001E2D89">
      <w:pPr>
        <w:tabs>
          <w:tab w:val="left" w:pos="851"/>
          <w:tab w:val="left" w:pos="5670"/>
        </w:tabs>
        <w:jc w:val="both"/>
        <w:rPr>
          <w:rFonts w:ascii="Rhymes" w:hAnsi="Rhymes" w:cstheme="minorHAnsi"/>
        </w:rPr>
      </w:pPr>
    </w:p>
    <w:p w14:paraId="41648576" w14:textId="64FB6454" w:rsidR="001E2D89" w:rsidRPr="002B301C" w:rsidRDefault="001E2D89" w:rsidP="007625FD">
      <w:pPr>
        <w:tabs>
          <w:tab w:val="left" w:pos="1276"/>
          <w:tab w:val="left" w:pos="5670"/>
        </w:tabs>
        <w:jc w:val="both"/>
        <w:rPr>
          <w:rFonts w:ascii="Rhymes" w:hAnsi="Rhymes" w:cstheme="minorHAnsi"/>
        </w:rPr>
      </w:pPr>
      <w:r w:rsidRPr="002B301C">
        <w:rPr>
          <w:rFonts w:ascii="Rhymes" w:hAnsi="Rhymes" w:cstheme="minorHAnsi"/>
        </w:rPr>
        <w:tab/>
        <w:t>Za objednatele</w:t>
      </w:r>
      <w:r w:rsidRPr="002B301C">
        <w:rPr>
          <w:rFonts w:ascii="Rhymes" w:hAnsi="Rhymes" w:cstheme="minorHAnsi"/>
        </w:rPr>
        <w:tab/>
        <w:t xml:space="preserve">Za </w:t>
      </w:r>
      <w:r w:rsidR="005F3995" w:rsidRPr="002B301C">
        <w:rPr>
          <w:rFonts w:ascii="Rhymes" w:hAnsi="Rhymes" w:cstheme="minorHAnsi"/>
        </w:rPr>
        <w:t>poskytovatel</w:t>
      </w:r>
      <w:r w:rsidRPr="002B301C">
        <w:rPr>
          <w:rFonts w:ascii="Rhymes" w:hAnsi="Rhymes" w:cstheme="minorHAnsi"/>
        </w:rPr>
        <w:t>e</w:t>
      </w:r>
    </w:p>
    <w:p w14:paraId="4860E4CC" w14:textId="77777777" w:rsidR="001E2D89" w:rsidRPr="002B301C" w:rsidRDefault="001E2D89" w:rsidP="001E2D89">
      <w:pPr>
        <w:tabs>
          <w:tab w:val="left" w:pos="5670"/>
        </w:tabs>
        <w:jc w:val="both"/>
        <w:rPr>
          <w:rFonts w:ascii="Rhymes" w:hAnsi="Rhymes" w:cstheme="minorHAnsi"/>
        </w:rPr>
      </w:pPr>
    </w:p>
    <w:p w14:paraId="3E744225" w14:textId="72809214" w:rsidR="00CA0B87" w:rsidRPr="002B301C" w:rsidRDefault="00CA0B87" w:rsidP="001E2D89">
      <w:pPr>
        <w:tabs>
          <w:tab w:val="left" w:pos="5670"/>
        </w:tabs>
        <w:jc w:val="both"/>
        <w:rPr>
          <w:rFonts w:ascii="Rhymes" w:hAnsi="Rhymes" w:cstheme="minorHAnsi"/>
        </w:rPr>
      </w:pPr>
    </w:p>
    <w:p w14:paraId="4970EE0B" w14:textId="0C6901AD" w:rsidR="008A0A5D" w:rsidRPr="002B301C" w:rsidRDefault="008A0A5D" w:rsidP="001E2D89">
      <w:pPr>
        <w:tabs>
          <w:tab w:val="left" w:pos="5670"/>
        </w:tabs>
        <w:jc w:val="both"/>
        <w:rPr>
          <w:rFonts w:ascii="Rhymes" w:hAnsi="Rhymes" w:cstheme="minorHAnsi"/>
        </w:rPr>
      </w:pPr>
    </w:p>
    <w:p w14:paraId="33720FFB" w14:textId="77777777" w:rsidR="008A0A5D" w:rsidRPr="002B301C" w:rsidRDefault="008A0A5D" w:rsidP="001E2D89">
      <w:pPr>
        <w:tabs>
          <w:tab w:val="left" w:pos="5670"/>
        </w:tabs>
        <w:jc w:val="both"/>
        <w:rPr>
          <w:rFonts w:ascii="Rhymes" w:hAnsi="Rhymes" w:cstheme="minorHAnsi"/>
        </w:rPr>
      </w:pPr>
    </w:p>
    <w:p w14:paraId="0D1A6115" w14:textId="77777777" w:rsidR="001E2D89" w:rsidRPr="002B301C" w:rsidRDefault="001E2D89" w:rsidP="001E2D89">
      <w:pPr>
        <w:tabs>
          <w:tab w:val="center" w:pos="2127"/>
          <w:tab w:val="center" w:pos="6804"/>
        </w:tabs>
        <w:jc w:val="both"/>
        <w:rPr>
          <w:rFonts w:ascii="Rhymes" w:hAnsi="Rhymes" w:cstheme="minorHAnsi"/>
        </w:rPr>
      </w:pPr>
      <w:r w:rsidRPr="002B301C">
        <w:rPr>
          <w:rFonts w:ascii="Rhymes" w:hAnsi="Rhymes" w:cstheme="minorHAnsi"/>
        </w:rPr>
        <w:tab/>
        <w:t>………………………………</w:t>
      </w:r>
      <w:r w:rsidR="00076642" w:rsidRPr="002B301C">
        <w:rPr>
          <w:rFonts w:ascii="Rhymes" w:hAnsi="Rhymes" w:cstheme="minorHAnsi"/>
        </w:rPr>
        <w:t>…………….</w:t>
      </w:r>
      <w:r w:rsidRPr="002B301C">
        <w:rPr>
          <w:rFonts w:ascii="Rhymes" w:hAnsi="Rhymes" w:cstheme="minorHAnsi"/>
        </w:rPr>
        <w:t>…………</w:t>
      </w:r>
      <w:r w:rsidRPr="002B301C">
        <w:rPr>
          <w:rFonts w:ascii="Rhymes" w:hAnsi="Rhymes" w:cstheme="minorHAnsi"/>
        </w:rPr>
        <w:tab/>
      </w:r>
      <w:r w:rsidR="00076642" w:rsidRPr="002B301C">
        <w:rPr>
          <w:rFonts w:ascii="Rhymes" w:hAnsi="Rhymes" w:cstheme="minorHAnsi"/>
        </w:rPr>
        <w:t>…………………………………………….…………</w:t>
      </w:r>
    </w:p>
    <w:p w14:paraId="480B1BB9" w14:textId="25EE96E7" w:rsidR="00076642" w:rsidRPr="002B301C" w:rsidRDefault="00076642" w:rsidP="001E2D89">
      <w:pPr>
        <w:tabs>
          <w:tab w:val="center" w:pos="2127"/>
          <w:tab w:val="center" w:pos="6804"/>
        </w:tabs>
        <w:jc w:val="both"/>
        <w:rPr>
          <w:rFonts w:ascii="Rhymes" w:hAnsi="Rhymes" w:cstheme="minorHAnsi"/>
        </w:rPr>
      </w:pPr>
      <w:r w:rsidRPr="002B301C">
        <w:rPr>
          <w:rFonts w:ascii="Rhymes" w:hAnsi="Rhymes" w:cstheme="minorHAnsi"/>
        </w:rPr>
        <w:tab/>
      </w:r>
      <w:r w:rsidR="00D67187" w:rsidRPr="002B301C">
        <w:rPr>
          <w:rFonts w:ascii="Rhymes" w:hAnsi="Rhymes" w:cstheme="minorHAnsi"/>
        </w:rPr>
        <w:t>MgA. František Zachoval</w:t>
      </w:r>
      <w:r w:rsidRPr="002B301C">
        <w:rPr>
          <w:rFonts w:ascii="Rhymes" w:hAnsi="Rhymes" w:cstheme="minorHAnsi"/>
        </w:rPr>
        <w:tab/>
      </w:r>
      <w:r w:rsidR="00A76D78" w:rsidRPr="002B301C">
        <w:rPr>
          <w:rFonts w:ascii="Rhymes" w:hAnsi="Rhymes" w:cstheme="minorHAnsi"/>
        </w:rPr>
        <w:t xml:space="preserve"> </w:t>
      </w:r>
    </w:p>
    <w:p w14:paraId="0FB08E6E" w14:textId="77777777" w:rsidR="00907B1C" w:rsidRPr="002B301C" w:rsidRDefault="00076642" w:rsidP="001E2D89">
      <w:pPr>
        <w:tabs>
          <w:tab w:val="center" w:pos="2127"/>
          <w:tab w:val="center" w:pos="6804"/>
        </w:tabs>
        <w:jc w:val="both"/>
        <w:rPr>
          <w:rFonts w:ascii="Rhymes" w:hAnsi="Rhymes" w:cstheme="minorHAnsi"/>
        </w:rPr>
      </w:pPr>
      <w:r w:rsidRPr="002B301C">
        <w:rPr>
          <w:rFonts w:ascii="Rhymes" w:hAnsi="Rhymes" w:cstheme="minorHAnsi"/>
        </w:rPr>
        <w:tab/>
      </w:r>
      <w:r w:rsidR="00BE2F1D" w:rsidRPr="002B301C">
        <w:rPr>
          <w:rFonts w:ascii="Rhymes" w:hAnsi="Rhymes" w:cstheme="minorHAnsi"/>
        </w:rPr>
        <w:t xml:space="preserve"> </w:t>
      </w:r>
      <w:r w:rsidRPr="002B301C">
        <w:rPr>
          <w:rFonts w:ascii="Rhymes" w:hAnsi="Rhymes" w:cstheme="minorHAnsi"/>
        </w:rPr>
        <w:t>ředitel Galerie moderního umění v Hradci Králové</w:t>
      </w:r>
      <w:r w:rsidR="00A76D78" w:rsidRPr="002B301C">
        <w:rPr>
          <w:rFonts w:ascii="Rhymes" w:hAnsi="Rhymes" w:cstheme="minorHAnsi"/>
        </w:rPr>
        <w:t xml:space="preserve"> </w:t>
      </w:r>
    </w:p>
    <w:p w14:paraId="6968C5DA" w14:textId="77777777" w:rsidR="00907B1C" w:rsidRPr="002B301C" w:rsidRDefault="00907B1C" w:rsidP="001E2D89">
      <w:pPr>
        <w:tabs>
          <w:tab w:val="center" w:pos="2127"/>
          <w:tab w:val="center" w:pos="6804"/>
        </w:tabs>
        <w:jc w:val="both"/>
        <w:rPr>
          <w:rFonts w:ascii="Rhymes" w:hAnsi="Rhymes" w:cstheme="minorHAnsi"/>
        </w:rPr>
      </w:pPr>
    </w:p>
    <w:p w14:paraId="58D78897" w14:textId="77777777" w:rsidR="00907B1C" w:rsidRPr="002B301C" w:rsidRDefault="00907B1C" w:rsidP="001E2D89">
      <w:pPr>
        <w:tabs>
          <w:tab w:val="center" w:pos="2127"/>
          <w:tab w:val="center" w:pos="6804"/>
        </w:tabs>
        <w:jc w:val="both"/>
        <w:rPr>
          <w:rFonts w:ascii="Rhymes" w:hAnsi="Rhymes" w:cstheme="minorHAnsi"/>
        </w:rPr>
      </w:pPr>
    </w:p>
    <w:p w14:paraId="1840A4DE" w14:textId="77777777" w:rsidR="00907B1C" w:rsidRPr="002B301C" w:rsidRDefault="00907B1C" w:rsidP="001E2D89">
      <w:pPr>
        <w:tabs>
          <w:tab w:val="center" w:pos="2127"/>
          <w:tab w:val="center" w:pos="6804"/>
        </w:tabs>
        <w:jc w:val="both"/>
        <w:rPr>
          <w:rFonts w:ascii="Rhymes" w:hAnsi="Rhymes" w:cstheme="minorHAnsi"/>
        </w:rPr>
      </w:pPr>
    </w:p>
    <w:p w14:paraId="6EC269C6" w14:textId="77777777" w:rsidR="00907B1C" w:rsidRPr="002B301C" w:rsidRDefault="00907B1C" w:rsidP="001E2D89">
      <w:pPr>
        <w:tabs>
          <w:tab w:val="center" w:pos="2127"/>
          <w:tab w:val="center" w:pos="6804"/>
        </w:tabs>
        <w:jc w:val="both"/>
        <w:rPr>
          <w:rFonts w:ascii="Rhymes" w:hAnsi="Rhymes" w:cstheme="minorHAnsi"/>
        </w:rPr>
      </w:pPr>
    </w:p>
    <w:p w14:paraId="24D3A790" w14:textId="2F6623A0" w:rsidR="00907B1C" w:rsidRPr="002B301C" w:rsidRDefault="00907B1C" w:rsidP="001E2D89">
      <w:pPr>
        <w:tabs>
          <w:tab w:val="center" w:pos="2127"/>
          <w:tab w:val="center" w:pos="6804"/>
        </w:tabs>
        <w:jc w:val="both"/>
        <w:rPr>
          <w:rFonts w:ascii="Rhymes" w:hAnsi="Rhymes" w:cstheme="minorHAnsi"/>
        </w:rPr>
      </w:pPr>
    </w:p>
    <w:p w14:paraId="7C718F4F" w14:textId="2B93C6E8" w:rsidR="00EC4E21" w:rsidRPr="002B301C" w:rsidRDefault="00EC4E21" w:rsidP="001E2D89">
      <w:pPr>
        <w:tabs>
          <w:tab w:val="center" w:pos="2127"/>
          <w:tab w:val="center" w:pos="6804"/>
        </w:tabs>
        <w:jc w:val="both"/>
        <w:rPr>
          <w:rFonts w:ascii="Rhymes" w:hAnsi="Rhymes" w:cstheme="minorHAnsi"/>
        </w:rPr>
      </w:pPr>
    </w:p>
    <w:p w14:paraId="5F4279D6" w14:textId="208735DD" w:rsidR="00EC4E21" w:rsidRDefault="00EC4E21" w:rsidP="001E2D89">
      <w:pPr>
        <w:tabs>
          <w:tab w:val="center" w:pos="2127"/>
          <w:tab w:val="center" w:pos="6804"/>
        </w:tabs>
        <w:jc w:val="both"/>
        <w:rPr>
          <w:rFonts w:ascii="Rhymes" w:hAnsi="Rhymes" w:cstheme="minorHAnsi"/>
        </w:rPr>
      </w:pPr>
    </w:p>
    <w:p w14:paraId="7E2A1ADA" w14:textId="3055068C" w:rsidR="00182D7C" w:rsidRDefault="00182D7C" w:rsidP="001E2D89">
      <w:pPr>
        <w:tabs>
          <w:tab w:val="center" w:pos="2127"/>
          <w:tab w:val="center" w:pos="6804"/>
        </w:tabs>
        <w:jc w:val="both"/>
        <w:rPr>
          <w:rFonts w:ascii="Rhymes" w:hAnsi="Rhymes" w:cstheme="minorHAnsi"/>
        </w:rPr>
      </w:pPr>
    </w:p>
    <w:p w14:paraId="48E8EB52" w14:textId="2A98870D" w:rsidR="00182D7C" w:rsidRDefault="00182D7C" w:rsidP="001E2D89">
      <w:pPr>
        <w:tabs>
          <w:tab w:val="center" w:pos="2127"/>
          <w:tab w:val="center" w:pos="6804"/>
        </w:tabs>
        <w:jc w:val="both"/>
        <w:rPr>
          <w:rFonts w:ascii="Rhymes" w:hAnsi="Rhymes" w:cstheme="minorHAnsi"/>
        </w:rPr>
      </w:pPr>
    </w:p>
    <w:p w14:paraId="3881C488" w14:textId="655D61D5" w:rsidR="00182D7C" w:rsidRDefault="00182D7C" w:rsidP="001E2D89">
      <w:pPr>
        <w:tabs>
          <w:tab w:val="center" w:pos="2127"/>
          <w:tab w:val="center" w:pos="6804"/>
        </w:tabs>
        <w:jc w:val="both"/>
        <w:rPr>
          <w:rFonts w:ascii="Rhymes" w:hAnsi="Rhymes" w:cstheme="minorHAnsi"/>
        </w:rPr>
      </w:pPr>
    </w:p>
    <w:p w14:paraId="4A7F0CB5" w14:textId="77777777" w:rsidR="00182D7C" w:rsidRPr="002B301C" w:rsidRDefault="00182D7C" w:rsidP="001E2D89">
      <w:pPr>
        <w:tabs>
          <w:tab w:val="center" w:pos="2127"/>
          <w:tab w:val="center" w:pos="6804"/>
        </w:tabs>
        <w:jc w:val="both"/>
        <w:rPr>
          <w:rFonts w:ascii="Rhymes" w:hAnsi="Rhymes" w:cstheme="minorHAnsi"/>
        </w:rPr>
      </w:pPr>
    </w:p>
    <w:p w14:paraId="4D8B86E4" w14:textId="7CC2BEBA" w:rsidR="00EC4E21" w:rsidRPr="002B301C" w:rsidRDefault="00EC4E21" w:rsidP="001E2D89">
      <w:pPr>
        <w:tabs>
          <w:tab w:val="center" w:pos="2127"/>
          <w:tab w:val="center" w:pos="6804"/>
        </w:tabs>
        <w:jc w:val="both"/>
        <w:rPr>
          <w:rFonts w:ascii="Rhymes" w:hAnsi="Rhymes" w:cstheme="minorHAnsi"/>
        </w:rPr>
      </w:pPr>
    </w:p>
    <w:p w14:paraId="561BE6F8" w14:textId="0778AC9C" w:rsidR="00EC4E21" w:rsidRPr="002B301C" w:rsidRDefault="00EC4E21" w:rsidP="001E2D89">
      <w:pPr>
        <w:tabs>
          <w:tab w:val="center" w:pos="2127"/>
          <w:tab w:val="center" w:pos="6804"/>
        </w:tabs>
        <w:jc w:val="both"/>
        <w:rPr>
          <w:rFonts w:ascii="Rhymes" w:hAnsi="Rhymes" w:cstheme="minorHAnsi"/>
        </w:rPr>
      </w:pPr>
    </w:p>
    <w:p w14:paraId="3B82A175" w14:textId="1D78D59B" w:rsidR="00EC4E21" w:rsidRPr="002B301C" w:rsidRDefault="00EC4E21" w:rsidP="001E2D89">
      <w:pPr>
        <w:tabs>
          <w:tab w:val="center" w:pos="2127"/>
          <w:tab w:val="center" w:pos="6804"/>
        </w:tabs>
        <w:jc w:val="both"/>
        <w:rPr>
          <w:rFonts w:ascii="Rhymes" w:hAnsi="Rhymes" w:cstheme="minorHAnsi"/>
        </w:rPr>
      </w:pPr>
    </w:p>
    <w:p w14:paraId="3FA75574" w14:textId="77777777" w:rsidR="00EC4E21" w:rsidRPr="002B301C" w:rsidRDefault="00EC4E21" w:rsidP="001E2D89">
      <w:pPr>
        <w:tabs>
          <w:tab w:val="center" w:pos="2127"/>
          <w:tab w:val="center" w:pos="6804"/>
        </w:tabs>
        <w:jc w:val="both"/>
        <w:rPr>
          <w:rFonts w:ascii="Rhymes" w:hAnsi="Rhymes" w:cstheme="minorHAnsi"/>
        </w:rPr>
      </w:pPr>
    </w:p>
    <w:p w14:paraId="54D287D6" w14:textId="77777777" w:rsidR="00907B1C" w:rsidRPr="002B301C" w:rsidRDefault="00907B1C" w:rsidP="001E2D89">
      <w:pPr>
        <w:tabs>
          <w:tab w:val="center" w:pos="2127"/>
          <w:tab w:val="center" w:pos="6804"/>
        </w:tabs>
        <w:jc w:val="both"/>
        <w:rPr>
          <w:rFonts w:ascii="Rhymes" w:hAnsi="Rhymes" w:cstheme="minorHAnsi"/>
        </w:rPr>
      </w:pPr>
    </w:p>
    <w:p w14:paraId="6589E115" w14:textId="77777777" w:rsidR="00907B1C" w:rsidRPr="002B301C" w:rsidRDefault="00907B1C" w:rsidP="001E2D89">
      <w:pPr>
        <w:tabs>
          <w:tab w:val="center" w:pos="2127"/>
          <w:tab w:val="center" w:pos="6804"/>
        </w:tabs>
        <w:jc w:val="both"/>
        <w:rPr>
          <w:rFonts w:ascii="Rhymes" w:hAnsi="Rhymes" w:cstheme="minorHAnsi"/>
        </w:rPr>
      </w:pPr>
    </w:p>
    <w:p w14:paraId="2FFCAF3C" w14:textId="3F7355D8" w:rsidR="00907B1C" w:rsidRPr="002B301C" w:rsidRDefault="00907B1C" w:rsidP="00907B1C">
      <w:pPr>
        <w:spacing w:line="240" w:lineRule="auto"/>
        <w:ind w:left="426"/>
        <w:rPr>
          <w:rFonts w:ascii="Rhymes" w:hAnsi="Rhymes" w:cstheme="minorHAnsi"/>
          <w:b/>
          <w:bCs/>
        </w:rPr>
      </w:pPr>
      <w:r w:rsidRPr="002B301C">
        <w:rPr>
          <w:rFonts w:ascii="Rhymes" w:hAnsi="Rhymes" w:cstheme="minorHAnsi"/>
          <w:b/>
          <w:bCs/>
        </w:rPr>
        <w:lastRenderedPageBreak/>
        <w:t>Příloha č. 1</w:t>
      </w:r>
      <w:r w:rsidR="005B617F" w:rsidRPr="002B301C">
        <w:rPr>
          <w:rFonts w:ascii="Rhymes" w:hAnsi="Rhymes" w:cstheme="minorHAnsi"/>
          <w:b/>
          <w:bCs/>
        </w:rPr>
        <w:t xml:space="preserve"> </w:t>
      </w:r>
    </w:p>
    <w:p w14:paraId="0BDB6C23" w14:textId="77777777" w:rsidR="00907B1C" w:rsidRPr="002B301C" w:rsidRDefault="00907B1C" w:rsidP="00907B1C">
      <w:pPr>
        <w:spacing w:line="240" w:lineRule="auto"/>
        <w:ind w:left="426"/>
        <w:rPr>
          <w:rFonts w:ascii="Rhymes" w:hAnsi="Rhymes" w:cstheme="minorHAnsi"/>
        </w:rPr>
      </w:pPr>
    </w:p>
    <w:p w14:paraId="7BD03E4C" w14:textId="504F72C4" w:rsidR="00907B1C" w:rsidRPr="002B301C" w:rsidRDefault="00907B1C" w:rsidP="00A0731A">
      <w:pPr>
        <w:pStyle w:val="Odstavecseseznamem"/>
        <w:numPr>
          <w:ilvl w:val="0"/>
          <w:numId w:val="35"/>
        </w:numPr>
        <w:spacing w:line="240" w:lineRule="auto"/>
        <w:ind w:left="425" w:hanging="283"/>
        <w:contextualSpacing w:val="0"/>
        <w:jc w:val="both"/>
        <w:rPr>
          <w:rFonts w:ascii="Rhymes" w:hAnsi="Rhymes" w:cstheme="minorHAnsi"/>
        </w:rPr>
      </w:pPr>
      <w:r w:rsidRPr="002B301C">
        <w:rPr>
          <w:rFonts w:ascii="Rhymes" w:hAnsi="Rhymes" w:cstheme="minorHAnsi"/>
        </w:rPr>
        <w:t>V případě, že jsou v galerii návštěvníci, pracovníci obchůzkového dozoru jsou v</w:t>
      </w:r>
      <w:r w:rsidR="00347082" w:rsidRPr="002B301C">
        <w:rPr>
          <w:rFonts w:ascii="Rhymes" w:hAnsi="Rhymes" w:cstheme="minorHAnsi"/>
        </w:rPr>
        <w:t> </w:t>
      </w:r>
      <w:r w:rsidRPr="002B301C">
        <w:rPr>
          <w:rFonts w:ascii="Rhymes" w:hAnsi="Rhymes" w:cstheme="minorHAnsi"/>
        </w:rPr>
        <w:t>pohybu</w:t>
      </w:r>
      <w:r w:rsidR="00347082" w:rsidRPr="002B301C">
        <w:rPr>
          <w:rFonts w:ascii="Rhymes" w:hAnsi="Rhymes" w:cstheme="minorHAnsi"/>
        </w:rPr>
        <w:t xml:space="preserve">, </w:t>
      </w:r>
      <w:r w:rsidRPr="002B301C">
        <w:rPr>
          <w:rFonts w:ascii="Rhymes" w:hAnsi="Rhymes" w:cstheme="minorHAnsi"/>
        </w:rPr>
        <w:t>nesedí</w:t>
      </w:r>
      <w:r w:rsidR="00347082" w:rsidRPr="002B301C">
        <w:rPr>
          <w:rFonts w:ascii="Rhymes" w:hAnsi="Rhymes" w:cstheme="minorHAnsi"/>
        </w:rPr>
        <w:t xml:space="preserve"> a volně se pohybují po výstavních sálech</w:t>
      </w:r>
      <w:r w:rsidRPr="002B301C">
        <w:rPr>
          <w:rFonts w:ascii="Rhymes" w:hAnsi="Rhymes" w:cstheme="minorHAnsi"/>
        </w:rPr>
        <w:t>.</w:t>
      </w:r>
    </w:p>
    <w:p w14:paraId="2DD4EDB5" w14:textId="260290CE" w:rsidR="00907B1C" w:rsidRPr="002B301C" w:rsidRDefault="00907B1C" w:rsidP="00A0731A">
      <w:pPr>
        <w:pStyle w:val="Odstavecseseznamem"/>
        <w:numPr>
          <w:ilvl w:val="0"/>
          <w:numId w:val="35"/>
        </w:numPr>
        <w:spacing w:line="240" w:lineRule="auto"/>
        <w:ind w:left="426" w:hanging="284"/>
        <w:jc w:val="both"/>
        <w:rPr>
          <w:rFonts w:ascii="Rhymes" w:hAnsi="Rhymes" w:cstheme="minorHAnsi"/>
        </w:rPr>
      </w:pPr>
      <w:r w:rsidRPr="002B301C">
        <w:rPr>
          <w:rFonts w:ascii="Rhymes" w:hAnsi="Rhymes" w:cstheme="minorHAnsi"/>
        </w:rPr>
        <w:t xml:space="preserve">Pracovníci dozoru </w:t>
      </w:r>
      <w:r w:rsidR="00A0731A" w:rsidRPr="002B301C">
        <w:rPr>
          <w:rFonts w:ascii="Rhymes" w:hAnsi="Rhymes" w:cstheme="minorHAnsi"/>
        </w:rPr>
        <w:t xml:space="preserve">vždy rozsvítí </w:t>
      </w:r>
      <w:r w:rsidRPr="002B301C">
        <w:rPr>
          <w:rFonts w:ascii="Rhymes" w:hAnsi="Rhymes" w:cstheme="minorHAnsi"/>
        </w:rPr>
        <w:t>osvětlení</w:t>
      </w:r>
      <w:r w:rsidR="008A0A5D" w:rsidRPr="002B301C">
        <w:rPr>
          <w:rFonts w:ascii="Rhymes" w:hAnsi="Rhymes" w:cstheme="minorHAnsi"/>
        </w:rPr>
        <w:t xml:space="preserve"> výstavních sálů</w:t>
      </w:r>
      <w:r w:rsidRPr="002B301C">
        <w:rPr>
          <w:rFonts w:ascii="Rhymes" w:hAnsi="Rhymes" w:cstheme="minorHAnsi"/>
        </w:rPr>
        <w:t xml:space="preserve"> při příchodu návštěvníků a při odchodu návštěvníků z výstavních </w:t>
      </w:r>
      <w:r w:rsidR="008A0A5D" w:rsidRPr="002B301C">
        <w:rPr>
          <w:rFonts w:ascii="Rhymes" w:hAnsi="Rhymes" w:cstheme="minorHAnsi"/>
        </w:rPr>
        <w:t>sálů zase zhasínají</w:t>
      </w:r>
      <w:r w:rsidRPr="002B301C">
        <w:rPr>
          <w:rFonts w:ascii="Rhymes" w:hAnsi="Rhymes" w:cstheme="minorHAnsi"/>
        </w:rPr>
        <w:t>.</w:t>
      </w:r>
      <w:r w:rsidR="00A0731A" w:rsidRPr="002B301C">
        <w:rPr>
          <w:rFonts w:ascii="Rhymes" w:hAnsi="Rhymes" w:cstheme="minorHAnsi"/>
        </w:rPr>
        <w:t xml:space="preserve"> Návštěvník galerie se vždy pohybuje v rozsvícených výstavních sálech!</w:t>
      </w:r>
    </w:p>
    <w:p w14:paraId="4714ECEA" w14:textId="5B6456B6" w:rsidR="00907B1C" w:rsidRPr="002B301C" w:rsidRDefault="00907B1C" w:rsidP="00A0731A">
      <w:pPr>
        <w:pStyle w:val="Odstavecseseznamem"/>
        <w:numPr>
          <w:ilvl w:val="0"/>
          <w:numId w:val="35"/>
        </w:numPr>
        <w:spacing w:line="240" w:lineRule="auto"/>
        <w:ind w:left="425" w:hanging="283"/>
        <w:jc w:val="both"/>
        <w:rPr>
          <w:rFonts w:ascii="Rhymes" w:hAnsi="Rhymes" w:cstheme="minorHAnsi"/>
        </w:rPr>
      </w:pPr>
      <w:r w:rsidRPr="002B301C">
        <w:rPr>
          <w:rFonts w:ascii="Rhymes" w:hAnsi="Rhymes" w:cstheme="minorHAnsi"/>
        </w:rPr>
        <w:t xml:space="preserve">Pokud se návštěvníci nechovají protizákonně, nebo neohrožují inventář galerie nebo umělecká díla, pracovníci dozoru jim nic nepřikazují, nazakazují, ani se s nimi nehádají. </w:t>
      </w:r>
    </w:p>
    <w:p w14:paraId="2FE967FE" w14:textId="77777777" w:rsidR="00A0731A" w:rsidRPr="002B301C" w:rsidRDefault="00907B1C" w:rsidP="00B535D8">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V případě, že jsou v galerii návštěvníci, pracovníci dozoru se neshlukují a nediskutují se zaměstnanci galerie ani sami mezi sebou, zejména pokud jde o soukromé záležitosti.</w:t>
      </w:r>
      <w:r w:rsidR="008A0A5D" w:rsidRPr="002B301C">
        <w:rPr>
          <w:rFonts w:ascii="Rhymes" w:hAnsi="Rhymes" w:cstheme="minorHAnsi"/>
        </w:rPr>
        <w:t xml:space="preserve"> </w:t>
      </w:r>
    </w:p>
    <w:p w14:paraId="4E7FA3EB" w14:textId="77777777" w:rsidR="00A0731A" w:rsidRPr="002B301C" w:rsidRDefault="008A0A5D" w:rsidP="008C285D">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Pokud v galerii probíhá program, případně komentovaná prohlídka pracovníci dozoru ji nijak nenarušují.</w:t>
      </w:r>
    </w:p>
    <w:p w14:paraId="2F4ABBC2" w14:textId="77777777" w:rsidR="00A0731A" w:rsidRPr="002B301C" w:rsidRDefault="00907B1C" w:rsidP="0002439D">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Pracovní dozoru musejí být v každém ohledu a za každé situaci slušní, tišší a vyhýbají se jakýchkoliv konfliktů ať už s návštěvníky nebo se zaměstnanci galerie.</w:t>
      </w:r>
      <w:r w:rsidR="00A0731A" w:rsidRPr="002B301C">
        <w:rPr>
          <w:rFonts w:ascii="Rhymes" w:hAnsi="Rhymes" w:cstheme="minorHAnsi"/>
        </w:rPr>
        <w:t xml:space="preserve"> </w:t>
      </w:r>
    </w:p>
    <w:p w14:paraId="281BCF15" w14:textId="77777777" w:rsidR="00A0731A" w:rsidRPr="002B301C" w:rsidRDefault="00907B1C" w:rsidP="00B30097">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 xml:space="preserve">Jeden z pracovníků dozoru po 60 minutách střídá pozici – vstupní hala, první patro. Druhý pracovník dozoru po 60 minutách střídá pozici druhé a třetí patro. Třetí a </w:t>
      </w:r>
      <w:r w:rsidR="00347082" w:rsidRPr="002B301C">
        <w:rPr>
          <w:rFonts w:ascii="Rhymes" w:hAnsi="Rhymes" w:cstheme="minorHAnsi"/>
        </w:rPr>
        <w:t xml:space="preserve">případně </w:t>
      </w:r>
      <w:r w:rsidRPr="002B301C">
        <w:rPr>
          <w:rFonts w:ascii="Rhymes" w:hAnsi="Rhymes" w:cstheme="minorHAnsi"/>
        </w:rPr>
        <w:t xml:space="preserve">čtvrtý pracovník dozoru se pohybuje ve čtvrtém patře mezi jednotlivými výstavami (černá kostka, bílá kostka, prostor). </w:t>
      </w:r>
    </w:p>
    <w:p w14:paraId="3BCB89F8" w14:textId="77777777" w:rsidR="00A0731A" w:rsidRPr="002B301C" w:rsidRDefault="00907B1C" w:rsidP="00EF543E">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Pokud vedení galerie rozhodne o nošení roušek nebo respirátorů u pracovníků dozoru, pracovníci dozoru jsou povinni rozhodnutí respektovat a toto rozhodnutí nekomentují.</w:t>
      </w:r>
    </w:p>
    <w:p w14:paraId="4FC1C0AE" w14:textId="77777777" w:rsidR="00A0731A" w:rsidRPr="002B301C" w:rsidRDefault="00907B1C" w:rsidP="00910BC0">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Pracovníci dozoru nemohou bez předchozího souhlasu zaměstnance galerie opustit budovu.</w:t>
      </w:r>
    </w:p>
    <w:p w14:paraId="18C37499" w14:textId="3134C04B" w:rsidR="00907B1C" w:rsidRPr="002B301C" w:rsidRDefault="00907B1C" w:rsidP="00910BC0">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 xml:space="preserve">Pracovnici dozoru nemohou bez předchozího souhlasu zaměstnance galerie manipulovat s inventářem nebo uměleckými díly a také nemohou zasahovat do technických zařízení. </w:t>
      </w:r>
      <w:r w:rsidR="008A0A5D" w:rsidRPr="002B301C">
        <w:rPr>
          <w:rFonts w:ascii="Rhymes" w:hAnsi="Rhymes" w:cstheme="minorHAnsi"/>
        </w:rPr>
        <w:t>Pokud pracovník dozoru zjistí, že je s inventářem či nějakým uměleckým dílem manipulováno, ihned toto nahlásí odpovědným pracovníkům galerie.</w:t>
      </w:r>
    </w:p>
    <w:p w14:paraId="4AE4C277" w14:textId="77777777" w:rsidR="00A0731A" w:rsidRPr="002B301C" w:rsidRDefault="00907B1C" w:rsidP="00512A46">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Pracovníci dozoru vypínají kávovar na konci pracovní směny.</w:t>
      </w:r>
      <w:r w:rsidR="00A0731A" w:rsidRPr="002B301C">
        <w:rPr>
          <w:rFonts w:ascii="Rhymes" w:hAnsi="Rhymes" w:cstheme="minorHAnsi"/>
        </w:rPr>
        <w:t xml:space="preserve"> </w:t>
      </w:r>
    </w:p>
    <w:p w14:paraId="56D84EFD" w14:textId="77777777" w:rsidR="00A0731A" w:rsidRPr="002B301C" w:rsidRDefault="00907B1C" w:rsidP="00FB2D69">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Pracovníci dozoru dodržují od návštěvníků odstup a pozorují dění z dálky – nepronásledují návštěvníky.</w:t>
      </w:r>
    </w:p>
    <w:p w14:paraId="7790AC15" w14:textId="77777777" w:rsidR="00A0731A" w:rsidRPr="002B301C" w:rsidRDefault="00907B1C" w:rsidP="00721E10">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Pracovníci dozoru mají občerstvení a osobní věci na místech, které nejsou vidět.</w:t>
      </w:r>
    </w:p>
    <w:p w14:paraId="09427683" w14:textId="77777777" w:rsidR="00A0731A" w:rsidRPr="002B301C" w:rsidRDefault="00907B1C" w:rsidP="004A2999">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 xml:space="preserve">Při poškození uměleckého díla </w:t>
      </w:r>
      <w:r w:rsidR="008A0A5D" w:rsidRPr="002B301C">
        <w:rPr>
          <w:rFonts w:ascii="Rhymes" w:hAnsi="Rhymes" w:cstheme="minorHAnsi"/>
        </w:rPr>
        <w:t>zavolá pracovník dozoru odpovědnou osobu galerie</w:t>
      </w:r>
      <w:r w:rsidRPr="002B301C">
        <w:rPr>
          <w:rFonts w:ascii="Rhymes" w:hAnsi="Rhymes" w:cstheme="minorHAnsi"/>
        </w:rPr>
        <w:t>, polici</w:t>
      </w:r>
      <w:r w:rsidR="008A0A5D" w:rsidRPr="002B301C">
        <w:rPr>
          <w:rFonts w:ascii="Rhymes" w:hAnsi="Rhymes" w:cstheme="minorHAnsi"/>
        </w:rPr>
        <w:t xml:space="preserve">i zavolá pouze </w:t>
      </w:r>
      <w:r w:rsidRPr="002B301C">
        <w:rPr>
          <w:rFonts w:ascii="Rhymes" w:hAnsi="Rhymes" w:cstheme="minorHAnsi"/>
        </w:rPr>
        <w:t xml:space="preserve">v případě, pokud dotyčný chce </w:t>
      </w:r>
      <w:r w:rsidR="008A0A5D" w:rsidRPr="002B301C">
        <w:rPr>
          <w:rFonts w:ascii="Rhymes" w:hAnsi="Rhymes" w:cstheme="minorHAnsi"/>
        </w:rPr>
        <w:t xml:space="preserve">z galerie </w:t>
      </w:r>
      <w:r w:rsidRPr="002B301C">
        <w:rPr>
          <w:rFonts w:ascii="Rhymes" w:hAnsi="Rhymes" w:cstheme="minorHAnsi"/>
        </w:rPr>
        <w:t>utéct.</w:t>
      </w:r>
    </w:p>
    <w:p w14:paraId="76781C68" w14:textId="77777777" w:rsidR="00A0731A" w:rsidRPr="002B301C" w:rsidRDefault="00907B1C" w:rsidP="002D27B5">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Pokud jsou pracovníci dozoru každý v jiném patře, používají ke komunikaci vysílačku</w:t>
      </w:r>
      <w:r w:rsidR="008A0A5D" w:rsidRPr="002B301C">
        <w:rPr>
          <w:rFonts w:ascii="Rhymes" w:hAnsi="Rhymes" w:cstheme="minorHAnsi"/>
        </w:rPr>
        <w:t>,</w:t>
      </w:r>
      <w:r w:rsidRPr="002B301C">
        <w:rPr>
          <w:rFonts w:ascii="Rhymes" w:hAnsi="Rhymes" w:cstheme="minorHAnsi"/>
        </w:rPr>
        <w:t xml:space="preserve"> nebo jdou k sobě na takovou vzdálenost, aby nezvyšovali hlas.</w:t>
      </w:r>
      <w:r w:rsidR="008A0A5D" w:rsidRPr="002B301C">
        <w:rPr>
          <w:rFonts w:ascii="Rhymes" w:hAnsi="Rhymes" w:cstheme="minorHAnsi"/>
        </w:rPr>
        <w:t xml:space="preserve"> Do vysílačky si pracovníci dozoru sdělují pouze záležitosti ohledně provozu dozoru. </w:t>
      </w:r>
    </w:p>
    <w:p w14:paraId="5F3ADDA7" w14:textId="77777777" w:rsidR="00A0731A" w:rsidRPr="002B301C" w:rsidRDefault="00907B1C" w:rsidP="00D96286">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Pracovníci dozoru nejezdí s návštěvníky výtahem.</w:t>
      </w:r>
    </w:p>
    <w:p w14:paraId="61C3D50C" w14:textId="77777777" w:rsidR="00A0731A" w:rsidRPr="002B301C" w:rsidRDefault="00907B1C" w:rsidP="00D932D7">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 xml:space="preserve">Pracovníci dozoru neoslovují návštěvníky a nekomentují chování návštěvníků, pokud se nejedná o nepřípustné, nemravné nebo protizákonné chování. </w:t>
      </w:r>
    </w:p>
    <w:p w14:paraId="6D9EC31F" w14:textId="77777777" w:rsidR="00A0731A" w:rsidRPr="002B301C" w:rsidRDefault="00907B1C" w:rsidP="009A09AF">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Pracovník ostrahy má zákaz stát u vstupních dveří galerie, pohybuje se kolem schodiště</w:t>
      </w:r>
      <w:r w:rsidR="008A0A5D" w:rsidRPr="002B301C">
        <w:rPr>
          <w:rFonts w:ascii="Rhymes" w:hAnsi="Rhymes" w:cstheme="minorHAnsi"/>
        </w:rPr>
        <w:t>,</w:t>
      </w:r>
      <w:r w:rsidRPr="002B301C">
        <w:rPr>
          <w:rFonts w:ascii="Rhymes" w:hAnsi="Rhymes" w:cstheme="minorHAnsi"/>
        </w:rPr>
        <w:t xml:space="preserve"> nebo v pravé části vstupní haly (kde není pokladna </w:t>
      </w:r>
      <w:r w:rsidR="008A0A5D" w:rsidRPr="002B301C">
        <w:rPr>
          <w:rFonts w:ascii="Rhymes" w:hAnsi="Rhymes" w:cstheme="minorHAnsi"/>
        </w:rPr>
        <w:t>a</w:t>
      </w:r>
      <w:r w:rsidRPr="002B301C">
        <w:rPr>
          <w:rFonts w:ascii="Rhymes" w:hAnsi="Rhymes" w:cstheme="minorHAnsi"/>
        </w:rPr>
        <w:t xml:space="preserve"> prodejna), aby návštěvník při vstupu do galerie první kontakt navázal s recepční.  </w:t>
      </w:r>
    </w:p>
    <w:p w14:paraId="011602EB" w14:textId="77777777" w:rsidR="00A0731A" w:rsidRPr="002B301C" w:rsidRDefault="00347082" w:rsidP="00167ECD">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V případě požárního poplachu pracovníci dozoru pomáhají s evakuací návštěvníků galerie.</w:t>
      </w:r>
      <w:r w:rsidR="00A0731A" w:rsidRPr="002B301C">
        <w:rPr>
          <w:rFonts w:ascii="Rhymes" w:hAnsi="Rhymes" w:cstheme="minorHAnsi"/>
        </w:rPr>
        <w:t xml:space="preserve"> </w:t>
      </w:r>
    </w:p>
    <w:p w14:paraId="2CF3AD07" w14:textId="6B0D878C" w:rsidR="00347082" w:rsidRPr="002B301C" w:rsidRDefault="00347082" w:rsidP="00167ECD">
      <w:pPr>
        <w:pStyle w:val="Odstavecseseznamem"/>
        <w:numPr>
          <w:ilvl w:val="0"/>
          <w:numId w:val="35"/>
        </w:numPr>
        <w:spacing w:line="240" w:lineRule="auto"/>
        <w:ind w:left="426"/>
        <w:jc w:val="both"/>
        <w:rPr>
          <w:rFonts w:ascii="Rhymes" w:hAnsi="Rhymes" w:cstheme="minorHAnsi"/>
        </w:rPr>
      </w:pPr>
      <w:r w:rsidRPr="002B301C">
        <w:rPr>
          <w:rFonts w:ascii="Rhymes" w:hAnsi="Rhymes" w:cstheme="minorHAnsi"/>
        </w:rPr>
        <w:t>V případě zjištění poškození vystavených uměleckých předmětů okamžitě informují odpovědné osoby galerie.</w:t>
      </w:r>
    </w:p>
    <w:p w14:paraId="5F79F889" w14:textId="77777777" w:rsidR="00907B1C" w:rsidRPr="002B301C" w:rsidRDefault="00907B1C" w:rsidP="008A0A5D">
      <w:pPr>
        <w:spacing w:line="240" w:lineRule="auto"/>
        <w:ind w:left="426"/>
        <w:jc w:val="both"/>
        <w:rPr>
          <w:rFonts w:ascii="Rhymes" w:hAnsi="Rhymes" w:cstheme="minorHAnsi"/>
        </w:rPr>
      </w:pPr>
    </w:p>
    <w:p w14:paraId="65409B8D" w14:textId="77777777" w:rsidR="00907B1C" w:rsidRPr="002B301C" w:rsidRDefault="00907B1C" w:rsidP="008A0A5D">
      <w:pPr>
        <w:spacing w:line="240" w:lineRule="auto"/>
        <w:ind w:left="426"/>
        <w:jc w:val="both"/>
        <w:rPr>
          <w:rFonts w:ascii="Rhymes" w:hAnsi="Rhymes" w:cstheme="minorHAnsi"/>
        </w:rPr>
      </w:pPr>
    </w:p>
    <w:p w14:paraId="7A9C4CC1" w14:textId="70FAB1FD" w:rsidR="00907B1C" w:rsidRPr="002B301C" w:rsidRDefault="00907B1C" w:rsidP="008A0A5D">
      <w:pPr>
        <w:spacing w:line="240" w:lineRule="auto"/>
        <w:ind w:left="426"/>
        <w:jc w:val="both"/>
        <w:rPr>
          <w:rFonts w:ascii="Rhymes" w:hAnsi="Rhymes" w:cstheme="minorHAnsi"/>
        </w:rPr>
      </w:pPr>
      <w:r w:rsidRPr="002B301C">
        <w:rPr>
          <w:rFonts w:ascii="Rhymes" w:hAnsi="Rhymes" w:cstheme="minorHAnsi"/>
        </w:rPr>
        <w:t>Opakované porušení těchto pokynů pracovníkem obchůzkového dozoru může být důvodem k bezprostřednímu ukončení jeho působení v galerii.</w:t>
      </w:r>
    </w:p>
    <w:p w14:paraId="593994D4" w14:textId="77777777" w:rsidR="00907B1C" w:rsidRPr="002B301C" w:rsidRDefault="00907B1C" w:rsidP="008A0A5D">
      <w:pPr>
        <w:spacing w:line="240" w:lineRule="auto"/>
        <w:ind w:left="426"/>
        <w:jc w:val="both"/>
        <w:rPr>
          <w:rFonts w:ascii="Rhymes" w:hAnsi="Rhymes" w:cstheme="minorHAnsi"/>
        </w:rPr>
      </w:pPr>
    </w:p>
    <w:p w14:paraId="6D3371C7" w14:textId="31A733D9" w:rsidR="00076642" w:rsidRPr="002B301C" w:rsidRDefault="003325F5" w:rsidP="008A0A5D">
      <w:pPr>
        <w:tabs>
          <w:tab w:val="center" w:pos="2127"/>
          <w:tab w:val="center" w:pos="6804"/>
        </w:tabs>
        <w:jc w:val="both"/>
        <w:rPr>
          <w:rFonts w:ascii="Rhymes" w:hAnsi="Rhymes" w:cstheme="minorHAnsi"/>
        </w:rPr>
      </w:pPr>
      <w:r w:rsidRPr="002B301C">
        <w:rPr>
          <w:rFonts w:ascii="Rhymes" w:hAnsi="Rhymes" w:cstheme="minorHAnsi"/>
        </w:rPr>
        <w:tab/>
        <w:t>.</w:t>
      </w:r>
    </w:p>
    <w:sectPr w:rsidR="00076642" w:rsidRPr="002B301C" w:rsidSect="00A0731A">
      <w:headerReference w:type="default" r:id="rId17"/>
      <w:footerReference w:type="default" r:id="rId18"/>
      <w:pgSz w:w="11906" w:h="16838"/>
      <w:pgMar w:top="720" w:right="720" w:bottom="720" w:left="56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na Hrubá, GMU HK" w:date="2024-11-11T13:55:00Z" w:initials="JHGH">
    <w:p w14:paraId="7B072A89" w14:textId="78030D72" w:rsidR="00BC617A" w:rsidRDefault="00BC617A">
      <w:pPr>
        <w:pStyle w:val="Textkomente"/>
      </w:pPr>
      <w:r>
        <w:rPr>
          <w:rStyle w:val="Odkaznakoment"/>
        </w:rPr>
        <w:annotationRef/>
      </w:r>
      <w:r>
        <w:t>Doplní účastník veřejné zakázky</w:t>
      </w:r>
    </w:p>
  </w:comment>
  <w:comment w:id="2" w:author="Jana Hrubá, GMU HK" w:date="2024-11-11T13:55:00Z" w:initials="JHGH">
    <w:p w14:paraId="2D74438D" w14:textId="2AB79573" w:rsidR="00BC617A" w:rsidRDefault="00BC617A">
      <w:pPr>
        <w:pStyle w:val="Textkomente"/>
      </w:pPr>
      <w:r>
        <w:rPr>
          <w:rStyle w:val="Odkaznakoment"/>
        </w:rPr>
        <w:annotationRef/>
      </w:r>
      <w:r>
        <w:t>Doplní účastník veřejné zakázky</w:t>
      </w:r>
    </w:p>
  </w:comment>
  <w:comment w:id="3" w:author="Jana Hrubá, GMU HK" w:date="2024-11-11T13:56:00Z" w:initials="JHGH">
    <w:p w14:paraId="5FED2B86" w14:textId="21A9BF06" w:rsidR="00BC617A" w:rsidRDefault="00BC617A">
      <w:pPr>
        <w:pStyle w:val="Textkomente"/>
      </w:pPr>
      <w:r>
        <w:rPr>
          <w:rStyle w:val="Odkaznakoment"/>
        </w:rPr>
        <w:annotationRef/>
      </w:r>
      <w:r>
        <w:t>Doplní účastník veřejné zakázky dle cenové nabídky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072A89" w15:done="0"/>
  <w15:commentEx w15:paraId="2D74438D" w15:done="0"/>
  <w15:commentEx w15:paraId="5FED2B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DC8B39" w16cex:dateUtc="2024-11-11T12:55:00Z"/>
  <w16cex:commentExtensible w16cex:durableId="2ADC8B6B" w16cex:dateUtc="2024-11-11T12:55:00Z"/>
  <w16cex:commentExtensible w16cex:durableId="2ADC8B85" w16cex:dateUtc="2024-11-11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072A89" w16cid:durableId="2ADC8B39"/>
  <w16cid:commentId w16cid:paraId="2D74438D" w16cid:durableId="2ADC8B6B"/>
  <w16cid:commentId w16cid:paraId="5FED2B86" w16cid:durableId="2ADC8B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650E" w14:textId="77777777" w:rsidR="00623DC0" w:rsidRDefault="00623DC0" w:rsidP="00A508D1">
      <w:pPr>
        <w:spacing w:line="240" w:lineRule="auto"/>
      </w:pPr>
      <w:r>
        <w:separator/>
      </w:r>
    </w:p>
  </w:endnote>
  <w:endnote w:type="continuationSeparator" w:id="0">
    <w:p w14:paraId="554BE4C4" w14:textId="77777777" w:rsidR="00623DC0" w:rsidRDefault="00623DC0" w:rsidP="00A508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hymes">
    <w:altName w:val="Calibri"/>
    <w:panose1 w:val="00000000000000000000"/>
    <w:charset w:val="00"/>
    <w:family w:val="modern"/>
    <w:notTrueType/>
    <w:pitch w:val="variable"/>
    <w:sig w:usb0="20000007" w:usb1="02000000" w:usb2="00000000" w:usb3="00000000" w:csb0="0000019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DD76" w14:textId="77777777" w:rsidR="001A65A7" w:rsidRPr="001A65A7" w:rsidRDefault="001A65A7" w:rsidP="001A65A7">
    <w:pPr>
      <w:tabs>
        <w:tab w:val="left" w:pos="5103"/>
      </w:tabs>
      <w:ind w:left="142"/>
      <w:rPr>
        <w:rFonts w:ascii="Rhymes" w:eastAsia="Calibri" w:hAnsi="Rhymes" w:cs="Times New Roman"/>
        <w:sz w:val="20"/>
        <w:szCs w:val="20"/>
        <w:lang w:eastAsia="cs-CZ"/>
      </w:rPr>
    </w:pPr>
    <w:r w:rsidRPr="001A65A7">
      <w:rPr>
        <w:rFonts w:ascii="Rhymes" w:eastAsia="Calibri" w:hAnsi="Rhymes" w:cs="Times New Roman"/>
        <w:sz w:val="20"/>
        <w:szCs w:val="20"/>
        <w:lang w:eastAsia="cs-CZ"/>
      </w:rPr>
      <w:t>IČO: 00088404 / nejsme plátci DPH</w:t>
    </w:r>
    <w:r w:rsidRPr="001A65A7">
      <w:rPr>
        <w:rFonts w:ascii="Rhymes" w:eastAsia="Calibri" w:hAnsi="Rhymes" w:cs="Times New Roman"/>
        <w:sz w:val="20"/>
        <w:szCs w:val="20"/>
        <w:lang w:eastAsia="cs-CZ"/>
      </w:rPr>
      <w:tab/>
      <w:t>Příspěvková organizace zapsaná v obchodním</w:t>
    </w:r>
  </w:p>
  <w:p w14:paraId="6E76B6F4" w14:textId="77777777" w:rsidR="001A65A7" w:rsidRPr="001A65A7" w:rsidRDefault="001A65A7" w:rsidP="001A65A7">
    <w:pPr>
      <w:tabs>
        <w:tab w:val="left" w:pos="5103"/>
      </w:tabs>
      <w:ind w:left="142"/>
      <w:rPr>
        <w:rFonts w:ascii="Rhymes" w:eastAsia="Calibri" w:hAnsi="Rhymes" w:cs="Times New Roman"/>
        <w:sz w:val="20"/>
        <w:szCs w:val="20"/>
        <w:lang w:eastAsia="cs-CZ"/>
      </w:rPr>
    </w:pPr>
    <w:r w:rsidRPr="001A65A7">
      <w:rPr>
        <w:rFonts w:ascii="Rhymes" w:eastAsia="Calibri" w:hAnsi="Rhymes" w:cs="Times New Roman"/>
        <w:sz w:val="20"/>
        <w:szCs w:val="20"/>
        <w:lang w:eastAsia="cs-CZ"/>
      </w:rPr>
      <w:t>T: 495 512 538 / E: info@galeriehk.cz</w:t>
    </w:r>
    <w:r w:rsidRPr="001A65A7">
      <w:rPr>
        <w:rFonts w:ascii="Rhymes" w:eastAsia="Calibri" w:hAnsi="Rhymes" w:cs="Times New Roman"/>
        <w:sz w:val="20"/>
        <w:szCs w:val="20"/>
        <w:lang w:eastAsia="cs-CZ"/>
      </w:rPr>
      <w:tab/>
      <w:t>rejstříku vedeném u Krajského soudu v Hradci</w:t>
    </w:r>
  </w:p>
  <w:p w14:paraId="5B55AC98" w14:textId="77777777" w:rsidR="001A65A7" w:rsidRPr="001A65A7" w:rsidRDefault="001A65A7" w:rsidP="001A65A7">
    <w:pPr>
      <w:tabs>
        <w:tab w:val="left" w:pos="5103"/>
      </w:tabs>
      <w:ind w:left="142"/>
      <w:rPr>
        <w:rFonts w:ascii="Rhymes" w:eastAsia="Calibri" w:hAnsi="Rhymes" w:cs="Times New Roman"/>
        <w:sz w:val="20"/>
        <w:szCs w:val="20"/>
        <w:lang w:eastAsia="cs-CZ"/>
      </w:rPr>
    </w:pPr>
    <w:r w:rsidRPr="001A65A7">
      <w:rPr>
        <w:rFonts w:ascii="Rhymes" w:eastAsia="Calibri" w:hAnsi="Rhymes" w:cs="Times New Roman"/>
        <w:sz w:val="20"/>
        <w:szCs w:val="20"/>
        <w:lang w:eastAsia="cs-CZ"/>
      </w:rPr>
      <w:t>W: www.galeriehk.cz</w:t>
    </w:r>
    <w:r w:rsidRPr="001A65A7">
      <w:rPr>
        <w:rFonts w:ascii="Rhymes" w:eastAsia="Calibri" w:hAnsi="Rhymes" w:cs="Times New Roman"/>
        <w:sz w:val="20"/>
        <w:szCs w:val="20"/>
        <w:lang w:eastAsia="cs-CZ"/>
      </w:rPr>
      <w:tab/>
      <w:t xml:space="preserve">Králové, oddílu </w:t>
    </w:r>
    <w:proofErr w:type="spellStart"/>
    <w:r w:rsidRPr="001A65A7">
      <w:rPr>
        <w:rFonts w:ascii="Rhymes" w:eastAsia="Calibri" w:hAnsi="Rhymes" w:cs="Times New Roman"/>
        <w:sz w:val="20"/>
        <w:szCs w:val="20"/>
        <w:lang w:eastAsia="cs-CZ"/>
      </w:rPr>
      <w:t>Pr</w:t>
    </w:r>
    <w:proofErr w:type="spellEnd"/>
    <w:r w:rsidRPr="001A65A7">
      <w:rPr>
        <w:rFonts w:ascii="Rhymes" w:eastAsia="Calibri" w:hAnsi="Rhymes" w:cs="Times New Roman"/>
        <w:sz w:val="20"/>
        <w:szCs w:val="20"/>
        <w:lang w:eastAsia="cs-CZ"/>
      </w:rPr>
      <w:t>, vložce č. 1102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5635" w14:textId="77777777" w:rsidR="00623DC0" w:rsidRDefault="00623DC0" w:rsidP="00A508D1">
      <w:pPr>
        <w:spacing w:line="240" w:lineRule="auto"/>
      </w:pPr>
      <w:r>
        <w:separator/>
      </w:r>
    </w:p>
  </w:footnote>
  <w:footnote w:type="continuationSeparator" w:id="0">
    <w:p w14:paraId="7FC80668" w14:textId="77777777" w:rsidR="00623DC0" w:rsidRDefault="00623DC0" w:rsidP="00A508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E90C" w14:textId="575239AB" w:rsidR="00F459D0" w:rsidRPr="00D56A83" w:rsidRDefault="00D56A83">
    <w:pPr>
      <w:pStyle w:val="Zhlav"/>
      <w:rPr>
        <w:color w:val="A6A6A6" w:themeColor="background1" w:themeShade="A6"/>
        <w:sz w:val="18"/>
        <w:szCs w:val="18"/>
      </w:rPr>
    </w:pPr>
    <w:r w:rsidRPr="00D56A83">
      <w:rPr>
        <w:color w:val="A6A6A6" w:themeColor="background1" w:themeShade="A6"/>
        <w:sz w:val="18"/>
        <w:szCs w:val="18"/>
      </w:rPr>
      <w:t>Příloha č.4. Výzvy k podání nabídek</w:t>
    </w:r>
  </w:p>
  <w:p w14:paraId="042757B7" w14:textId="77777777" w:rsidR="00A508D1" w:rsidRDefault="00A508D1" w:rsidP="00F459D0">
    <w:pPr>
      <w:pStyle w:val="Zhlav"/>
      <w:tabs>
        <w:tab w:val="right" w:pos="10466"/>
      </w:tabs>
      <w:rPr>
        <w:color w:val="FFFFFF" w:themeColor="background1"/>
      </w:rPr>
    </w:pPr>
    <w:r w:rsidRPr="007B3CA0">
      <w:rPr>
        <w:color w:val="FFFFFF" w:themeColor="background1"/>
      </w:rPr>
      <w:t xml:space="preserve"> </w:t>
    </w:r>
    <w:r w:rsidR="00F459D0">
      <w:rPr>
        <w:noProof/>
        <w:lang w:eastAsia="cs-CZ"/>
      </w:rPr>
      <w:drawing>
        <wp:inline distT="0" distB="0" distL="0" distR="0" wp14:anchorId="56CF69A0" wp14:editId="6E1413AC">
          <wp:extent cx="5760720" cy="500297"/>
          <wp:effectExtent l="0" t="0" r="0" b="0"/>
          <wp:docPr id="8" name="Grafický 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u- logo s textem-1x.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60720" cy="500297"/>
                  </a:xfrm>
                  <a:prstGeom prst="rect">
                    <a:avLst/>
                  </a:prstGeom>
                </pic:spPr>
              </pic:pic>
            </a:graphicData>
          </a:graphic>
        </wp:inline>
      </w:drawing>
    </w:r>
    <w:r w:rsidRPr="007B3CA0">
      <w:rPr>
        <w:color w:val="FFFFFF" w:themeColor="background1"/>
      </w:rPr>
      <w:t>2</w:t>
    </w:r>
  </w:p>
  <w:p w14:paraId="745CBF99" w14:textId="77777777" w:rsidR="00F459D0" w:rsidRPr="00F459D0" w:rsidRDefault="00F459D0" w:rsidP="00F459D0">
    <w:pPr>
      <w:pStyle w:val="Zhlav"/>
      <w:tabs>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33C"/>
    <w:multiLevelType w:val="hybridMultilevel"/>
    <w:tmpl w:val="9058F6D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658058D"/>
    <w:multiLevelType w:val="hybridMultilevel"/>
    <w:tmpl w:val="2EC0C820"/>
    <w:lvl w:ilvl="0" w:tplc="EDFEB09E">
      <w:start w:val="1"/>
      <w:numFmt w:val="bullet"/>
      <w:lvlText w:val="-"/>
      <w:lvlJc w:val="left"/>
      <w:pPr>
        <w:ind w:left="1361" w:hanging="340"/>
      </w:pPr>
      <w:rPr>
        <w:rFonts w:ascii="Calibri" w:hAnsi="Calibri" w:hint="default"/>
      </w:rPr>
    </w:lvl>
    <w:lvl w:ilvl="1" w:tplc="04050003" w:tentative="1">
      <w:start w:val="1"/>
      <w:numFmt w:val="bullet"/>
      <w:lvlText w:val="o"/>
      <w:lvlJc w:val="left"/>
      <w:pPr>
        <w:ind w:left="2480" w:hanging="360"/>
      </w:pPr>
      <w:rPr>
        <w:rFonts w:ascii="Courier New" w:hAnsi="Courier New" w:cs="Courier New" w:hint="default"/>
      </w:rPr>
    </w:lvl>
    <w:lvl w:ilvl="2" w:tplc="04050005" w:tentative="1">
      <w:start w:val="1"/>
      <w:numFmt w:val="bullet"/>
      <w:lvlText w:val=""/>
      <w:lvlJc w:val="left"/>
      <w:pPr>
        <w:ind w:left="3200" w:hanging="360"/>
      </w:pPr>
      <w:rPr>
        <w:rFonts w:ascii="Wingdings" w:hAnsi="Wingdings" w:hint="default"/>
      </w:rPr>
    </w:lvl>
    <w:lvl w:ilvl="3" w:tplc="04050001" w:tentative="1">
      <w:start w:val="1"/>
      <w:numFmt w:val="bullet"/>
      <w:lvlText w:val=""/>
      <w:lvlJc w:val="left"/>
      <w:pPr>
        <w:ind w:left="3920" w:hanging="360"/>
      </w:pPr>
      <w:rPr>
        <w:rFonts w:ascii="Symbol" w:hAnsi="Symbol" w:hint="default"/>
      </w:rPr>
    </w:lvl>
    <w:lvl w:ilvl="4" w:tplc="04050003" w:tentative="1">
      <w:start w:val="1"/>
      <w:numFmt w:val="bullet"/>
      <w:lvlText w:val="o"/>
      <w:lvlJc w:val="left"/>
      <w:pPr>
        <w:ind w:left="4640" w:hanging="360"/>
      </w:pPr>
      <w:rPr>
        <w:rFonts w:ascii="Courier New" w:hAnsi="Courier New" w:cs="Courier New" w:hint="default"/>
      </w:rPr>
    </w:lvl>
    <w:lvl w:ilvl="5" w:tplc="04050005" w:tentative="1">
      <w:start w:val="1"/>
      <w:numFmt w:val="bullet"/>
      <w:lvlText w:val=""/>
      <w:lvlJc w:val="left"/>
      <w:pPr>
        <w:ind w:left="5360" w:hanging="360"/>
      </w:pPr>
      <w:rPr>
        <w:rFonts w:ascii="Wingdings" w:hAnsi="Wingdings" w:hint="default"/>
      </w:rPr>
    </w:lvl>
    <w:lvl w:ilvl="6" w:tplc="04050001" w:tentative="1">
      <w:start w:val="1"/>
      <w:numFmt w:val="bullet"/>
      <w:lvlText w:val=""/>
      <w:lvlJc w:val="left"/>
      <w:pPr>
        <w:ind w:left="6080" w:hanging="360"/>
      </w:pPr>
      <w:rPr>
        <w:rFonts w:ascii="Symbol" w:hAnsi="Symbol" w:hint="default"/>
      </w:rPr>
    </w:lvl>
    <w:lvl w:ilvl="7" w:tplc="04050003" w:tentative="1">
      <w:start w:val="1"/>
      <w:numFmt w:val="bullet"/>
      <w:lvlText w:val="o"/>
      <w:lvlJc w:val="left"/>
      <w:pPr>
        <w:ind w:left="6800" w:hanging="360"/>
      </w:pPr>
      <w:rPr>
        <w:rFonts w:ascii="Courier New" w:hAnsi="Courier New" w:cs="Courier New" w:hint="default"/>
      </w:rPr>
    </w:lvl>
    <w:lvl w:ilvl="8" w:tplc="04050005" w:tentative="1">
      <w:start w:val="1"/>
      <w:numFmt w:val="bullet"/>
      <w:lvlText w:val=""/>
      <w:lvlJc w:val="left"/>
      <w:pPr>
        <w:ind w:left="7520" w:hanging="360"/>
      </w:pPr>
      <w:rPr>
        <w:rFonts w:ascii="Wingdings" w:hAnsi="Wingdings" w:hint="default"/>
      </w:rPr>
    </w:lvl>
  </w:abstractNum>
  <w:abstractNum w:abstractNumId="2" w15:restartNumberingAfterBreak="0">
    <w:nsid w:val="07BE2D7B"/>
    <w:multiLevelType w:val="hybridMultilevel"/>
    <w:tmpl w:val="DABAB76E"/>
    <w:lvl w:ilvl="0" w:tplc="6486EA58">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0">
    <w:nsid w:val="12C01502"/>
    <w:multiLevelType w:val="hybridMultilevel"/>
    <w:tmpl w:val="9D6E087E"/>
    <w:lvl w:ilvl="0" w:tplc="236C2A86">
      <w:start w:val="1"/>
      <w:numFmt w:val="lowerLetter"/>
      <w:lvlText w:val="%1)"/>
      <w:lvlJc w:val="left"/>
      <w:pPr>
        <w:ind w:left="709" w:hanging="369"/>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1066E6"/>
    <w:multiLevelType w:val="hybridMultilevel"/>
    <w:tmpl w:val="C0642F5E"/>
    <w:lvl w:ilvl="0" w:tplc="236C2A86">
      <w:start w:val="1"/>
      <w:numFmt w:val="lowerLetter"/>
      <w:lvlText w:val="%1)"/>
      <w:lvlJc w:val="left"/>
      <w:pPr>
        <w:ind w:left="709" w:hanging="369"/>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6016162"/>
    <w:multiLevelType w:val="hybridMultilevel"/>
    <w:tmpl w:val="73364D1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7210B3E"/>
    <w:multiLevelType w:val="hybridMultilevel"/>
    <w:tmpl w:val="BA98CF4E"/>
    <w:lvl w:ilvl="0" w:tplc="359C17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F5479F"/>
    <w:multiLevelType w:val="hybridMultilevel"/>
    <w:tmpl w:val="DABAB76E"/>
    <w:lvl w:ilvl="0" w:tplc="6486EA58">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8" w15:restartNumberingAfterBreak="0">
    <w:nsid w:val="222D4F56"/>
    <w:multiLevelType w:val="multilevel"/>
    <w:tmpl w:val="D15A2A1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4BC7F42"/>
    <w:multiLevelType w:val="hybridMultilevel"/>
    <w:tmpl w:val="EB4C5302"/>
    <w:lvl w:ilvl="0" w:tplc="14462904">
      <w:start w:val="1"/>
      <w:numFmt w:val="decimal"/>
      <w:lvlText w:val="%1.a"/>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0" w15:restartNumberingAfterBreak="0">
    <w:nsid w:val="32E95FDA"/>
    <w:multiLevelType w:val="hybridMultilevel"/>
    <w:tmpl w:val="B1D0E450"/>
    <w:lvl w:ilvl="0" w:tplc="03D8E64C">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1" w15:restartNumberingAfterBreak="0">
    <w:nsid w:val="44BF1240"/>
    <w:multiLevelType w:val="hybridMultilevel"/>
    <w:tmpl w:val="DABAB76E"/>
    <w:lvl w:ilvl="0" w:tplc="6486EA58">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2" w15:restartNumberingAfterBreak="0">
    <w:nsid w:val="48EA7497"/>
    <w:multiLevelType w:val="hybridMultilevel"/>
    <w:tmpl w:val="DABAB76E"/>
    <w:lvl w:ilvl="0" w:tplc="6486EA58">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3" w15:restartNumberingAfterBreak="0">
    <w:nsid w:val="49EB6ED1"/>
    <w:multiLevelType w:val="hybridMultilevel"/>
    <w:tmpl w:val="DABAB76E"/>
    <w:lvl w:ilvl="0" w:tplc="6486EA58">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4" w15:restartNumberingAfterBreak="0">
    <w:nsid w:val="4DD07026"/>
    <w:multiLevelType w:val="hybridMultilevel"/>
    <w:tmpl w:val="13CAACF4"/>
    <w:lvl w:ilvl="0" w:tplc="C9BCB354">
      <w:start w:val="1"/>
      <w:numFmt w:val="bullet"/>
      <w:lvlText w:val=""/>
      <w:lvlJc w:val="left"/>
      <w:pPr>
        <w:ind w:left="1701" w:hanging="340"/>
      </w:pPr>
      <w:rPr>
        <w:rFonts w:ascii="Symbol" w:hAnsi="Symbol" w:hint="default"/>
      </w:rPr>
    </w:lvl>
    <w:lvl w:ilvl="1" w:tplc="04050003" w:tentative="1">
      <w:start w:val="1"/>
      <w:numFmt w:val="bullet"/>
      <w:lvlText w:val="o"/>
      <w:lvlJc w:val="left"/>
      <w:pPr>
        <w:ind w:left="2480" w:hanging="360"/>
      </w:pPr>
      <w:rPr>
        <w:rFonts w:ascii="Courier New" w:hAnsi="Courier New" w:cs="Courier New" w:hint="default"/>
      </w:rPr>
    </w:lvl>
    <w:lvl w:ilvl="2" w:tplc="04050005" w:tentative="1">
      <w:start w:val="1"/>
      <w:numFmt w:val="bullet"/>
      <w:lvlText w:val=""/>
      <w:lvlJc w:val="left"/>
      <w:pPr>
        <w:ind w:left="3200" w:hanging="360"/>
      </w:pPr>
      <w:rPr>
        <w:rFonts w:ascii="Wingdings" w:hAnsi="Wingdings" w:hint="default"/>
      </w:rPr>
    </w:lvl>
    <w:lvl w:ilvl="3" w:tplc="04050001" w:tentative="1">
      <w:start w:val="1"/>
      <w:numFmt w:val="bullet"/>
      <w:lvlText w:val=""/>
      <w:lvlJc w:val="left"/>
      <w:pPr>
        <w:ind w:left="3920" w:hanging="360"/>
      </w:pPr>
      <w:rPr>
        <w:rFonts w:ascii="Symbol" w:hAnsi="Symbol" w:hint="default"/>
      </w:rPr>
    </w:lvl>
    <w:lvl w:ilvl="4" w:tplc="04050003" w:tentative="1">
      <w:start w:val="1"/>
      <w:numFmt w:val="bullet"/>
      <w:lvlText w:val="o"/>
      <w:lvlJc w:val="left"/>
      <w:pPr>
        <w:ind w:left="4640" w:hanging="360"/>
      </w:pPr>
      <w:rPr>
        <w:rFonts w:ascii="Courier New" w:hAnsi="Courier New" w:cs="Courier New" w:hint="default"/>
      </w:rPr>
    </w:lvl>
    <w:lvl w:ilvl="5" w:tplc="04050005" w:tentative="1">
      <w:start w:val="1"/>
      <w:numFmt w:val="bullet"/>
      <w:lvlText w:val=""/>
      <w:lvlJc w:val="left"/>
      <w:pPr>
        <w:ind w:left="5360" w:hanging="360"/>
      </w:pPr>
      <w:rPr>
        <w:rFonts w:ascii="Wingdings" w:hAnsi="Wingdings" w:hint="default"/>
      </w:rPr>
    </w:lvl>
    <w:lvl w:ilvl="6" w:tplc="04050001" w:tentative="1">
      <w:start w:val="1"/>
      <w:numFmt w:val="bullet"/>
      <w:lvlText w:val=""/>
      <w:lvlJc w:val="left"/>
      <w:pPr>
        <w:ind w:left="6080" w:hanging="360"/>
      </w:pPr>
      <w:rPr>
        <w:rFonts w:ascii="Symbol" w:hAnsi="Symbol" w:hint="default"/>
      </w:rPr>
    </w:lvl>
    <w:lvl w:ilvl="7" w:tplc="04050003" w:tentative="1">
      <w:start w:val="1"/>
      <w:numFmt w:val="bullet"/>
      <w:lvlText w:val="o"/>
      <w:lvlJc w:val="left"/>
      <w:pPr>
        <w:ind w:left="6800" w:hanging="360"/>
      </w:pPr>
      <w:rPr>
        <w:rFonts w:ascii="Courier New" w:hAnsi="Courier New" w:cs="Courier New" w:hint="default"/>
      </w:rPr>
    </w:lvl>
    <w:lvl w:ilvl="8" w:tplc="04050005" w:tentative="1">
      <w:start w:val="1"/>
      <w:numFmt w:val="bullet"/>
      <w:lvlText w:val=""/>
      <w:lvlJc w:val="left"/>
      <w:pPr>
        <w:ind w:left="7520" w:hanging="360"/>
      </w:pPr>
      <w:rPr>
        <w:rFonts w:ascii="Wingdings" w:hAnsi="Wingdings" w:hint="default"/>
      </w:rPr>
    </w:lvl>
  </w:abstractNum>
  <w:abstractNum w:abstractNumId="15" w15:restartNumberingAfterBreak="0">
    <w:nsid w:val="4DFA485A"/>
    <w:multiLevelType w:val="hybridMultilevel"/>
    <w:tmpl w:val="DABAB76E"/>
    <w:lvl w:ilvl="0" w:tplc="6486EA58">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6" w15:restartNumberingAfterBreak="0">
    <w:nsid w:val="51A8502B"/>
    <w:multiLevelType w:val="hybridMultilevel"/>
    <w:tmpl w:val="9A2ADD78"/>
    <w:lvl w:ilvl="0" w:tplc="8E76D8B8">
      <w:start w:val="1"/>
      <w:numFmt w:val="bullet"/>
      <w:lvlText w:val=""/>
      <w:lvlJc w:val="left"/>
      <w:pPr>
        <w:ind w:left="1644" w:hanging="340"/>
      </w:pPr>
      <w:rPr>
        <w:rFonts w:ascii="Symbol" w:hAnsi="Symbol" w:hint="default"/>
      </w:rPr>
    </w:lvl>
    <w:lvl w:ilvl="1" w:tplc="04050003" w:tentative="1">
      <w:start w:val="1"/>
      <w:numFmt w:val="bullet"/>
      <w:lvlText w:val="o"/>
      <w:lvlJc w:val="left"/>
      <w:pPr>
        <w:ind w:left="2480" w:hanging="360"/>
      </w:pPr>
      <w:rPr>
        <w:rFonts w:ascii="Courier New" w:hAnsi="Courier New" w:cs="Courier New" w:hint="default"/>
      </w:rPr>
    </w:lvl>
    <w:lvl w:ilvl="2" w:tplc="04050005" w:tentative="1">
      <w:start w:val="1"/>
      <w:numFmt w:val="bullet"/>
      <w:lvlText w:val=""/>
      <w:lvlJc w:val="left"/>
      <w:pPr>
        <w:ind w:left="3200" w:hanging="360"/>
      </w:pPr>
      <w:rPr>
        <w:rFonts w:ascii="Wingdings" w:hAnsi="Wingdings" w:hint="default"/>
      </w:rPr>
    </w:lvl>
    <w:lvl w:ilvl="3" w:tplc="04050001" w:tentative="1">
      <w:start w:val="1"/>
      <w:numFmt w:val="bullet"/>
      <w:lvlText w:val=""/>
      <w:lvlJc w:val="left"/>
      <w:pPr>
        <w:ind w:left="3920" w:hanging="360"/>
      </w:pPr>
      <w:rPr>
        <w:rFonts w:ascii="Symbol" w:hAnsi="Symbol" w:hint="default"/>
      </w:rPr>
    </w:lvl>
    <w:lvl w:ilvl="4" w:tplc="04050003" w:tentative="1">
      <w:start w:val="1"/>
      <w:numFmt w:val="bullet"/>
      <w:lvlText w:val="o"/>
      <w:lvlJc w:val="left"/>
      <w:pPr>
        <w:ind w:left="4640" w:hanging="360"/>
      </w:pPr>
      <w:rPr>
        <w:rFonts w:ascii="Courier New" w:hAnsi="Courier New" w:cs="Courier New" w:hint="default"/>
      </w:rPr>
    </w:lvl>
    <w:lvl w:ilvl="5" w:tplc="04050005" w:tentative="1">
      <w:start w:val="1"/>
      <w:numFmt w:val="bullet"/>
      <w:lvlText w:val=""/>
      <w:lvlJc w:val="left"/>
      <w:pPr>
        <w:ind w:left="5360" w:hanging="360"/>
      </w:pPr>
      <w:rPr>
        <w:rFonts w:ascii="Wingdings" w:hAnsi="Wingdings" w:hint="default"/>
      </w:rPr>
    </w:lvl>
    <w:lvl w:ilvl="6" w:tplc="04050001" w:tentative="1">
      <w:start w:val="1"/>
      <w:numFmt w:val="bullet"/>
      <w:lvlText w:val=""/>
      <w:lvlJc w:val="left"/>
      <w:pPr>
        <w:ind w:left="6080" w:hanging="360"/>
      </w:pPr>
      <w:rPr>
        <w:rFonts w:ascii="Symbol" w:hAnsi="Symbol" w:hint="default"/>
      </w:rPr>
    </w:lvl>
    <w:lvl w:ilvl="7" w:tplc="04050003" w:tentative="1">
      <w:start w:val="1"/>
      <w:numFmt w:val="bullet"/>
      <w:lvlText w:val="o"/>
      <w:lvlJc w:val="left"/>
      <w:pPr>
        <w:ind w:left="6800" w:hanging="360"/>
      </w:pPr>
      <w:rPr>
        <w:rFonts w:ascii="Courier New" w:hAnsi="Courier New" w:cs="Courier New" w:hint="default"/>
      </w:rPr>
    </w:lvl>
    <w:lvl w:ilvl="8" w:tplc="04050005" w:tentative="1">
      <w:start w:val="1"/>
      <w:numFmt w:val="bullet"/>
      <w:lvlText w:val=""/>
      <w:lvlJc w:val="left"/>
      <w:pPr>
        <w:ind w:left="7520" w:hanging="360"/>
      </w:pPr>
      <w:rPr>
        <w:rFonts w:ascii="Wingdings" w:hAnsi="Wingdings" w:hint="default"/>
      </w:rPr>
    </w:lvl>
  </w:abstractNum>
  <w:abstractNum w:abstractNumId="17" w15:restartNumberingAfterBreak="0">
    <w:nsid w:val="51E875CF"/>
    <w:multiLevelType w:val="hybridMultilevel"/>
    <w:tmpl w:val="DABAB76E"/>
    <w:lvl w:ilvl="0" w:tplc="6486EA58">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8" w15:restartNumberingAfterBreak="0">
    <w:nsid w:val="57BE4B8B"/>
    <w:multiLevelType w:val="multilevel"/>
    <w:tmpl w:val="354C3508"/>
    <w:lvl w:ilvl="0">
      <w:start w:val="6"/>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color w:val="auto"/>
      </w:rPr>
    </w:lvl>
    <w:lvl w:ilvl="2">
      <w:start w:val="1"/>
      <w:numFmt w:val="decimal"/>
      <w:lvlText w:val="%1.%2.%3"/>
      <w:lvlJc w:val="left"/>
      <w:pPr>
        <w:ind w:left="2564"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59717B3D"/>
    <w:multiLevelType w:val="hybridMultilevel"/>
    <w:tmpl w:val="4148BA00"/>
    <w:lvl w:ilvl="0" w:tplc="B5786C0E">
      <w:start w:val="1"/>
      <w:numFmt w:val="bullet"/>
      <w:lvlText w:val=""/>
      <w:lvlJc w:val="left"/>
      <w:pPr>
        <w:ind w:left="1701" w:hanging="737"/>
      </w:pPr>
      <w:rPr>
        <w:rFonts w:ascii="Symbol" w:hAnsi="Symbol" w:hint="default"/>
      </w:rPr>
    </w:lvl>
    <w:lvl w:ilvl="1" w:tplc="04050003" w:tentative="1">
      <w:start w:val="1"/>
      <w:numFmt w:val="bullet"/>
      <w:lvlText w:val="o"/>
      <w:lvlJc w:val="left"/>
      <w:pPr>
        <w:ind w:left="2480" w:hanging="360"/>
      </w:pPr>
      <w:rPr>
        <w:rFonts w:ascii="Courier New" w:hAnsi="Courier New" w:cs="Courier New" w:hint="default"/>
      </w:rPr>
    </w:lvl>
    <w:lvl w:ilvl="2" w:tplc="04050005" w:tentative="1">
      <w:start w:val="1"/>
      <w:numFmt w:val="bullet"/>
      <w:lvlText w:val=""/>
      <w:lvlJc w:val="left"/>
      <w:pPr>
        <w:ind w:left="3200" w:hanging="360"/>
      </w:pPr>
      <w:rPr>
        <w:rFonts w:ascii="Wingdings" w:hAnsi="Wingdings" w:hint="default"/>
      </w:rPr>
    </w:lvl>
    <w:lvl w:ilvl="3" w:tplc="04050001" w:tentative="1">
      <w:start w:val="1"/>
      <w:numFmt w:val="bullet"/>
      <w:lvlText w:val=""/>
      <w:lvlJc w:val="left"/>
      <w:pPr>
        <w:ind w:left="3920" w:hanging="360"/>
      </w:pPr>
      <w:rPr>
        <w:rFonts w:ascii="Symbol" w:hAnsi="Symbol" w:hint="default"/>
      </w:rPr>
    </w:lvl>
    <w:lvl w:ilvl="4" w:tplc="04050003" w:tentative="1">
      <w:start w:val="1"/>
      <w:numFmt w:val="bullet"/>
      <w:lvlText w:val="o"/>
      <w:lvlJc w:val="left"/>
      <w:pPr>
        <w:ind w:left="4640" w:hanging="360"/>
      </w:pPr>
      <w:rPr>
        <w:rFonts w:ascii="Courier New" w:hAnsi="Courier New" w:cs="Courier New" w:hint="default"/>
      </w:rPr>
    </w:lvl>
    <w:lvl w:ilvl="5" w:tplc="04050005" w:tentative="1">
      <w:start w:val="1"/>
      <w:numFmt w:val="bullet"/>
      <w:lvlText w:val=""/>
      <w:lvlJc w:val="left"/>
      <w:pPr>
        <w:ind w:left="5360" w:hanging="360"/>
      </w:pPr>
      <w:rPr>
        <w:rFonts w:ascii="Wingdings" w:hAnsi="Wingdings" w:hint="default"/>
      </w:rPr>
    </w:lvl>
    <w:lvl w:ilvl="6" w:tplc="04050001" w:tentative="1">
      <w:start w:val="1"/>
      <w:numFmt w:val="bullet"/>
      <w:lvlText w:val=""/>
      <w:lvlJc w:val="left"/>
      <w:pPr>
        <w:ind w:left="6080" w:hanging="360"/>
      </w:pPr>
      <w:rPr>
        <w:rFonts w:ascii="Symbol" w:hAnsi="Symbol" w:hint="default"/>
      </w:rPr>
    </w:lvl>
    <w:lvl w:ilvl="7" w:tplc="04050003" w:tentative="1">
      <w:start w:val="1"/>
      <w:numFmt w:val="bullet"/>
      <w:lvlText w:val="o"/>
      <w:lvlJc w:val="left"/>
      <w:pPr>
        <w:ind w:left="6800" w:hanging="360"/>
      </w:pPr>
      <w:rPr>
        <w:rFonts w:ascii="Courier New" w:hAnsi="Courier New" w:cs="Courier New" w:hint="default"/>
      </w:rPr>
    </w:lvl>
    <w:lvl w:ilvl="8" w:tplc="04050005" w:tentative="1">
      <w:start w:val="1"/>
      <w:numFmt w:val="bullet"/>
      <w:lvlText w:val=""/>
      <w:lvlJc w:val="left"/>
      <w:pPr>
        <w:ind w:left="7520" w:hanging="360"/>
      </w:pPr>
      <w:rPr>
        <w:rFonts w:ascii="Wingdings" w:hAnsi="Wingdings" w:hint="default"/>
      </w:rPr>
    </w:lvl>
  </w:abstractNum>
  <w:abstractNum w:abstractNumId="20" w15:restartNumberingAfterBreak="0">
    <w:nsid w:val="5A37361B"/>
    <w:multiLevelType w:val="hybridMultilevel"/>
    <w:tmpl w:val="D2FCA840"/>
    <w:lvl w:ilvl="0" w:tplc="0F102F5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927AE3"/>
    <w:multiLevelType w:val="hybridMultilevel"/>
    <w:tmpl w:val="3E161DC0"/>
    <w:lvl w:ilvl="0" w:tplc="A1F0ED5E">
      <w:start w:val="1"/>
      <w:numFmt w:val="decimal"/>
      <w:lvlText w:val="%1."/>
      <w:lvlJc w:val="left"/>
      <w:pPr>
        <w:ind w:left="644"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61845494"/>
    <w:multiLevelType w:val="hybridMultilevel"/>
    <w:tmpl w:val="647A201E"/>
    <w:lvl w:ilvl="0" w:tplc="DD5CB460">
      <w:start w:val="1"/>
      <w:numFmt w:val="decimal"/>
      <w:lvlText w:val="%1a"/>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3" w15:restartNumberingAfterBreak="0">
    <w:nsid w:val="627F6D42"/>
    <w:multiLevelType w:val="hybridMultilevel"/>
    <w:tmpl w:val="A2F03FEA"/>
    <w:lvl w:ilvl="0" w:tplc="ACACF2B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2907AF5"/>
    <w:multiLevelType w:val="hybridMultilevel"/>
    <w:tmpl w:val="8CCC197E"/>
    <w:lvl w:ilvl="0" w:tplc="6316B2C0">
      <w:start w:val="1"/>
      <w:numFmt w:val="decimal"/>
      <w:lvlText w:val="%1."/>
      <w:lvlJc w:val="left"/>
      <w:pPr>
        <w:ind w:left="1040" w:hanging="360"/>
      </w:pPr>
      <w:rPr>
        <w:rFonts w:hint="default"/>
        <w:b w:val="0"/>
        <w:bCs/>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15:restartNumberingAfterBreak="0">
    <w:nsid w:val="6373788F"/>
    <w:multiLevelType w:val="hybridMultilevel"/>
    <w:tmpl w:val="C0642F5E"/>
    <w:lvl w:ilvl="0" w:tplc="236C2A86">
      <w:start w:val="1"/>
      <w:numFmt w:val="lowerLetter"/>
      <w:lvlText w:val="%1)"/>
      <w:lvlJc w:val="left"/>
      <w:pPr>
        <w:ind w:left="709" w:hanging="369"/>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B852B23"/>
    <w:multiLevelType w:val="hybridMultilevel"/>
    <w:tmpl w:val="264A2CB2"/>
    <w:lvl w:ilvl="0" w:tplc="CF2C89EA">
      <w:start w:val="1"/>
      <w:numFmt w:val="decimal"/>
      <w:lvlText w:val="%1."/>
      <w:lvlJc w:val="left"/>
      <w:pPr>
        <w:ind w:left="1040" w:hanging="360"/>
      </w:pPr>
      <w:rPr>
        <w:rFonts w:ascii="Rhymes" w:eastAsiaTheme="minorHAnsi" w:hAnsi="Rhymes" w:cstheme="minorBidi"/>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7" w15:restartNumberingAfterBreak="0">
    <w:nsid w:val="71A10BA3"/>
    <w:multiLevelType w:val="hybridMultilevel"/>
    <w:tmpl w:val="DABAB76E"/>
    <w:lvl w:ilvl="0" w:tplc="6486EA58">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8" w15:restartNumberingAfterBreak="0">
    <w:nsid w:val="72CF520E"/>
    <w:multiLevelType w:val="hybridMultilevel"/>
    <w:tmpl w:val="69BA7826"/>
    <w:lvl w:ilvl="0" w:tplc="DD5CB460">
      <w:start w:val="1"/>
      <w:numFmt w:val="decimal"/>
      <w:lvlText w:val="%1a"/>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9" w15:restartNumberingAfterBreak="0">
    <w:nsid w:val="76946358"/>
    <w:multiLevelType w:val="hybridMultilevel"/>
    <w:tmpl w:val="5AF28CBC"/>
    <w:lvl w:ilvl="0" w:tplc="236C2A86">
      <w:start w:val="1"/>
      <w:numFmt w:val="lowerLetter"/>
      <w:lvlText w:val="%1)"/>
      <w:lvlJc w:val="left"/>
      <w:pPr>
        <w:ind w:left="709" w:hanging="369"/>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86B636E"/>
    <w:multiLevelType w:val="hybridMultilevel"/>
    <w:tmpl w:val="DABAB76E"/>
    <w:lvl w:ilvl="0" w:tplc="6486EA58">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1" w15:restartNumberingAfterBreak="0">
    <w:nsid w:val="78C43D89"/>
    <w:multiLevelType w:val="hybridMultilevel"/>
    <w:tmpl w:val="DABAB76E"/>
    <w:lvl w:ilvl="0" w:tplc="6486EA58">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2" w15:restartNumberingAfterBreak="0">
    <w:nsid w:val="78CF7569"/>
    <w:multiLevelType w:val="hybridMultilevel"/>
    <w:tmpl w:val="3F02B240"/>
    <w:lvl w:ilvl="0" w:tplc="0A9E934A">
      <w:start w:val="1"/>
      <w:numFmt w:val="bullet"/>
      <w:lvlText w:val=""/>
      <w:lvlJc w:val="left"/>
      <w:pPr>
        <w:ind w:left="1361" w:hanging="340"/>
      </w:pPr>
      <w:rPr>
        <w:rFonts w:ascii="Symbol" w:hAnsi="Symbol" w:hint="default"/>
      </w:rPr>
    </w:lvl>
    <w:lvl w:ilvl="1" w:tplc="04050003" w:tentative="1">
      <w:start w:val="1"/>
      <w:numFmt w:val="bullet"/>
      <w:lvlText w:val="o"/>
      <w:lvlJc w:val="left"/>
      <w:pPr>
        <w:ind w:left="2480" w:hanging="360"/>
      </w:pPr>
      <w:rPr>
        <w:rFonts w:ascii="Courier New" w:hAnsi="Courier New" w:cs="Courier New" w:hint="default"/>
      </w:rPr>
    </w:lvl>
    <w:lvl w:ilvl="2" w:tplc="04050005" w:tentative="1">
      <w:start w:val="1"/>
      <w:numFmt w:val="bullet"/>
      <w:lvlText w:val=""/>
      <w:lvlJc w:val="left"/>
      <w:pPr>
        <w:ind w:left="3200" w:hanging="360"/>
      </w:pPr>
      <w:rPr>
        <w:rFonts w:ascii="Wingdings" w:hAnsi="Wingdings" w:hint="default"/>
      </w:rPr>
    </w:lvl>
    <w:lvl w:ilvl="3" w:tplc="04050001" w:tentative="1">
      <w:start w:val="1"/>
      <w:numFmt w:val="bullet"/>
      <w:lvlText w:val=""/>
      <w:lvlJc w:val="left"/>
      <w:pPr>
        <w:ind w:left="3920" w:hanging="360"/>
      </w:pPr>
      <w:rPr>
        <w:rFonts w:ascii="Symbol" w:hAnsi="Symbol" w:hint="default"/>
      </w:rPr>
    </w:lvl>
    <w:lvl w:ilvl="4" w:tplc="04050003" w:tentative="1">
      <w:start w:val="1"/>
      <w:numFmt w:val="bullet"/>
      <w:lvlText w:val="o"/>
      <w:lvlJc w:val="left"/>
      <w:pPr>
        <w:ind w:left="4640" w:hanging="360"/>
      </w:pPr>
      <w:rPr>
        <w:rFonts w:ascii="Courier New" w:hAnsi="Courier New" w:cs="Courier New" w:hint="default"/>
      </w:rPr>
    </w:lvl>
    <w:lvl w:ilvl="5" w:tplc="04050005" w:tentative="1">
      <w:start w:val="1"/>
      <w:numFmt w:val="bullet"/>
      <w:lvlText w:val=""/>
      <w:lvlJc w:val="left"/>
      <w:pPr>
        <w:ind w:left="5360" w:hanging="360"/>
      </w:pPr>
      <w:rPr>
        <w:rFonts w:ascii="Wingdings" w:hAnsi="Wingdings" w:hint="default"/>
      </w:rPr>
    </w:lvl>
    <w:lvl w:ilvl="6" w:tplc="04050001" w:tentative="1">
      <w:start w:val="1"/>
      <w:numFmt w:val="bullet"/>
      <w:lvlText w:val=""/>
      <w:lvlJc w:val="left"/>
      <w:pPr>
        <w:ind w:left="6080" w:hanging="360"/>
      </w:pPr>
      <w:rPr>
        <w:rFonts w:ascii="Symbol" w:hAnsi="Symbol" w:hint="default"/>
      </w:rPr>
    </w:lvl>
    <w:lvl w:ilvl="7" w:tplc="04050003" w:tentative="1">
      <w:start w:val="1"/>
      <w:numFmt w:val="bullet"/>
      <w:lvlText w:val="o"/>
      <w:lvlJc w:val="left"/>
      <w:pPr>
        <w:ind w:left="6800" w:hanging="360"/>
      </w:pPr>
      <w:rPr>
        <w:rFonts w:ascii="Courier New" w:hAnsi="Courier New" w:cs="Courier New" w:hint="default"/>
      </w:rPr>
    </w:lvl>
    <w:lvl w:ilvl="8" w:tplc="04050005" w:tentative="1">
      <w:start w:val="1"/>
      <w:numFmt w:val="bullet"/>
      <w:lvlText w:val=""/>
      <w:lvlJc w:val="left"/>
      <w:pPr>
        <w:ind w:left="7520" w:hanging="360"/>
      </w:pPr>
      <w:rPr>
        <w:rFonts w:ascii="Wingdings" w:hAnsi="Wingdings" w:hint="default"/>
      </w:rPr>
    </w:lvl>
  </w:abstractNum>
  <w:num w:numId="1">
    <w:abstractNumId w:val="6"/>
  </w:num>
  <w:num w:numId="2">
    <w:abstractNumId w:val="4"/>
  </w:num>
  <w:num w:numId="3">
    <w:abstractNumId w:val="17"/>
  </w:num>
  <w:num w:numId="4">
    <w:abstractNumId w:val="25"/>
  </w:num>
  <w:num w:numId="5">
    <w:abstractNumId w:val="23"/>
  </w:num>
  <w:num w:numId="6">
    <w:abstractNumId w:val="10"/>
  </w:num>
  <w:num w:numId="7">
    <w:abstractNumId w:val="26"/>
  </w:num>
  <w:num w:numId="8">
    <w:abstractNumId w:val="26"/>
    <w:lvlOverride w:ilvl="0">
      <w:lvl w:ilvl="0" w:tplc="CF2C89EA">
        <w:start w:val="1"/>
        <w:numFmt w:val="decimal"/>
        <w:lvlText w:val="%1."/>
        <w:lvlJc w:val="left"/>
        <w:pPr>
          <w:ind w:left="1077" w:hanging="397"/>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9">
    <w:abstractNumId w:val="29"/>
  </w:num>
  <w:num w:numId="10">
    <w:abstractNumId w:val="31"/>
  </w:num>
  <w:num w:numId="11">
    <w:abstractNumId w:val="11"/>
  </w:num>
  <w:num w:numId="12">
    <w:abstractNumId w:val="15"/>
  </w:num>
  <w:num w:numId="13">
    <w:abstractNumId w:val="9"/>
  </w:num>
  <w:num w:numId="14">
    <w:abstractNumId w:val="3"/>
  </w:num>
  <w:num w:numId="15">
    <w:abstractNumId w:val="12"/>
  </w:num>
  <w:num w:numId="16">
    <w:abstractNumId w:val="28"/>
  </w:num>
  <w:num w:numId="17">
    <w:abstractNumId w:val="22"/>
  </w:num>
  <w:num w:numId="18">
    <w:abstractNumId w:val="24"/>
  </w:num>
  <w:num w:numId="19">
    <w:abstractNumId w:val="2"/>
  </w:num>
  <w:num w:numId="20">
    <w:abstractNumId w:val="7"/>
  </w:num>
  <w:num w:numId="21">
    <w:abstractNumId w:val="14"/>
  </w:num>
  <w:num w:numId="22">
    <w:abstractNumId w:val="16"/>
  </w:num>
  <w:num w:numId="23">
    <w:abstractNumId w:val="19"/>
  </w:num>
  <w:num w:numId="24">
    <w:abstractNumId w:val="32"/>
  </w:num>
  <w:num w:numId="25">
    <w:abstractNumId w:val="1"/>
  </w:num>
  <w:num w:numId="26">
    <w:abstractNumId w:val="13"/>
  </w:num>
  <w:num w:numId="27">
    <w:abstractNumId w:val="27"/>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8"/>
  </w:num>
  <w:num w:numId="31">
    <w:abstractNumId w:val="8"/>
  </w:num>
  <w:num w:numId="32">
    <w:abstractNumId w:val="20"/>
  </w:num>
  <w:num w:numId="33">
    <w:abstractNumId w:val="21"/>
  </w:num>
  <w:num w:numId="34">
    <w:abstractNumId w:val="5"/>
  </w:num>
  <w:num w:numId="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a Hrubá, GMU HK">
    <w15:presenceInfo w15:providerId="AD" w15:userId="S-1-5-21-1255025471-3604391508-2016165887-1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A4A"/>
    <w:rsid w:val="00016A64"/>
    <w:rsid w:val="00020874"/>
    <w:rsid w:val="0002655A"/>
    <w:rsid w:val="000435AE"/>
    <w:rsid w:val="0005315D"/>
    <w:rsid w:val="0005652E"/>
    <w:rsid w:val="00076642"/>
    <w:rsid w:val="00083354"/>
    <w:rsid w:val="00093360"/>
    <w:rsid w:val="00096066"/>
    <w:rsid w:val="000A4EC8"/>
    <w:rsid w:val="000B5E3A"/>
    <w:rsid w:val="000D429F"/>
    <w:rsid w:val="000F1F7E"/>
    <w:rsid w:val="00113364"/>
    <w:rsid w:val="0013179F"/>
    <w:rsid w:val="00140A60"/>
    <w:rsid w:val="001457D0"/>
    <w:rsid w:val="00182D7C"/>
    <w:rsid w:val="001970AD"/>
    <w:rsid w:val="001A65A7"/>
    <w:rsid w:val="001B7F2A"/>
    <w:rsid w:val="001C1E7D"/>
    <w:rsid w:val="001E2D89"/>
    <w:rsid w:val="002028FE"/>
    <w:rsid w:val="0021198A"/>
    <w:rsid w:val="00241475"/>
    <w:rsid w:val="002641CE"/>
    <w:rsid w:val="0027635D"/>
    <w:rsid w:val="002774FF"/>
    <w:rsid w:val="00291DE3"/>
    <w:rsid w:val="00292EA2"/>
    <w:rsid w:val="002A5E0D"/>
    <w:rsid w:val="002B1D69"/>
    <w:rsid w:val="002B301C"/>
    <w:rsid w:val="002D79D1"/>
    <w:rsid w:val="002E5321"/>
    <w:rsid w:val="002F678B"/>
    <w:rsid w:val="0030292A"/>
    <w:rsid w:val="00303764"/>
    <w:rsid w:val="00311DF7"/>
    <w:rsid w:val="003166D5"/>
    <w:rsid w:val="003325F5"/>
    <w:rsid w:val="00334784"/>
    <w:rsid w:val="00343336"/>
    <w:rsid w:val="00347082"/>
    <w:rsid w:val="00350C61"/>
    <w:rsid w:val="00353CAA"/>
    <w:rsid w:val="00353DB4"/>
    <w:rsid w:val="00354D2E"/>
    <w:rsid w:val="003A4881"/>
    <w:rsid w:val="003B4269"/>
    <w:rsid w:val="003B75FD"/>
    <w:rsid w:val="003C1127"/>
    <w:rsid w:val="004267A4"/>
    <w:rsid w:val="004422A5"/>
    <w:rsid w:val="004444FA"/>
    <w:rsid w:val="00451367"/>
    <w:rsid w:val="004537D0"/>
    <w:rsid w:val="00464842"/>
    <w:rsid w:val="00465D4C"/>
    <w:rsid w:val="00483642"/>
    <w:rsid w:val="00492F80"/>
    <w:rsid w:val="004C2794"/>
    <w:rsid w:val="00504CFF"/>
    <w:rsid w:val="00533725"/>
    <w:rsid w:val="00540E62"/>
    <w:rsid w:val="0055438F"/>
    <w:rsid w:val="00567420"/>
    <w:rsid w:val="005728B5"/>
    <w:rsid w:val="00585410"/>
    <w:rsid w:val="005B617F"/>
    <w:rsid w:val="005C1D0C"/>
    <w:rsid w:val="005C3CE1"/>
    <w:rsid w:val="005C4CE8"/>
    <w:rsid w:val="005D047F"/>
    <w:rsid w:val="005F07E6"/>
    <w:rsid w:val="005F3995"/>
    <w:rsid w:val="0060477B"/>
    <w:rsid w:val="00610AAF"/>
    <w:rsid w:val="00623DC0"/>
    <w:rsid w:val="00651BC6"/>
    <w:rsid w:val="00657D63"/>
    <w:rsid w:val="00660DDF"/>
    <w:rsid w:val="00665A98"/>
    <w:rsid w:val="00672A77"/>
    <w:rsid w:val="00681A2F"/>
    <w:rsid w:val="006D3509"/>
    <w:rsid w:val="006D4400"/>
    <w:rsid w:val="006E5401"/>
    <w:rsid w:val="0072093E"/>
    <w:rsid w:val="0072504D"/>
    <w:rsid w:val="00727161"/>
    <w:rsid w:val="00731A53"/>
    <w:rsid w:val="007367C5"/>
    <w:rsid w:val="007437B0"/>
    <w:rsid w:val="00750099"/>
    <w:rsid w:val="00753471"/>
    <w:rsid w:val="007625FD"/>
    <w:rsid w:val="00764442"/>
    <w:rsid w:val="007A37EF"/>
    <w:rsid w:val="007A5295"/>
    <w:rsid w:val="007B3CA0"/>
    <w:rsid w:val="007B5A4A"/>
    <w:rsid w:val="007C373E"/>
    <w:rsid w:val="007C5814"/>
    <w:rsid w:val="007D24F2"/>
    <w:rsid w:val="007E5F23"/>
    <w:rsid w:val="007F1ACE"/>
    <w:rsid w:val="00822154"/>
    <w:rsid w:val="00863688"/>
    <w:rsid w:val="00872BA2"/>
    <w:rsid w:val="00874AA0"/>
    <w:rsid w:val="008879D6"/>
    <w:rsid w:val="0089638B"/>
    <w:rsid w:val="008A0A5D"/>
    <w:rsid w:val="008D6652"/>
    <w:rsid w:val="008E100C"/>
    <w:rsid w:val="008E2599"/>
    <w:rsid w:val="008F141A"/>
    <w:rsid w:val="00907B1C"/>
    <w:rsid w:val="00933E00"/>
    <w:rsid w:val="00941545"/>
    <w:rsid w:val="00967FD9"/>
    <w:rsid w:val="00991434"/>
    <w:rsid w:val="009A27F2"/>
    <w:rsid w:val="009A42E6"/>
    <w:rsid w:val="009A48FC"/>
    <w:rsid w:val="009A7331"/>
    <w:rsid w:val="009C2655"/>
    <w:rsid w:val="009C5892"/>
    <w:rsid w:val="009D44D8"/>
    <w:rsid w:val="009D4876"/>
    <w:rsid w:val="00A0731A"/>
    <w:rsid w:val="00A16D87"/>
    <w:rsid w:val="00A24126"/>
    <w:rsid w:val="00A242FB"/>
    <w:rsid w:val="00A31E1F"/>
    <w:rsid w:val="00A508D1"/>
    <w:rsid w:val="00A60B12"/>
    <w:rsid w:val="00A6301A"/>
    <w:rsid w:val="00A76D78"/>
    <w:rsid w:val="00A84500"/>
    <w:rsid w:val="00A866FD"/>
    <w:rsid w:val="00A90635"/>
    <w:rsid w:val="00AB1D06"/>
    <w:rsid w:val="00AD0312"/>
    <w:rsid w:val="00B01E14"/>
    <w:rsid w:val="00B04439"/>
    <w:rsid w:val="00B256CE"/>
    <w:rsid w:val="00B257D7"/>
    <w:rsid w:val="00B32108"/>
    <w:rsid w:val="00B518CB"/>
    <w:rsid w:val="00B67696"/>
    <w:rsid w:val="00B87AB3"/>
    <w:rsid w:val="00BB0E78"/>
    <w:rsid w:val="00BC617A"/>
    <w:rsid w:val="00BD65DB"/>
    <w:rsid w:val="00BE2F1D"/>
    <w:rsid w:val="00BF2CDD"/>
    <w:rsid w:val="00BF4B27"/>
    <w:rsid w:val="00C0371D"/>
    <w:rsid w:val="00C622A9"/>
    <w:rsid w:val="00CA0B87"/>
    <w:rsid w:val="00CA6A7F"/>
    <w:rsid w:val="00D46D21"/>
    <w:rsid w:val="00D56671"/>
    <w:rsid w:val="00D56A83"/>
    <w:rsid w:val="00D67187"/>
    <w:rsid w:val="00D871C1"/>
    <w:rsid w:val="00D95C90"/>
    <w:rsid w:val="00DA00C8"/>
    <w:rsid w:val="00DB69F7"/>
    <w:rsid w:val="00DC2212"/>
    <w:rsid w:val="00DD3F07"/>
    <w:rsid w:val="00DD4D44"/>
    <w:rsid w:val="00DE25FC"/>
    <w:rsid w:val="00DE385B"/>
    <w:rsid w:val="00E25304"/>
    <w:rsid w:val="00E32490"/>
    <w:rsid w:val="00E6384B"/>
    <w:rsid w:val="00E71D05"/>
    <w:rsid w:val="00E73507"/>
    <w:rsid w:val="00EA0CB8"/>
    <w:rsid w:val="00EA11F0"/>
    <w:rsid w:val="00EA1A62"/>
    <w:rsid w:val="00EA1D7C"/>
    <w:rsid w:val="00EA6EB4"/>
    <w:rsid w:val="00EC4E21"/>
    <w:rsid w:val="00EE4E0F"/>
    <w:rsid w:val="00EE5ECF"/>
    <w:rsid w:val="00EE6331"/>
    <w:rsid w:val="00EE7210"/>
    <w:rsid w:val="00F12D31"/>
    <w:rsid w:val="00F1379A"/>
    <w:rsid w:val="00F459D0"/>
    <w:rsid w:val="00F81ED9"/>
    <w:rsid w:val="00F90B34"/>
    <w:rsid w:val="00F93EC9"/>
    <w:rsid w:val="00FB1DE0"/>
    <w:rsid w:val="00FD2D3C"/>
    <w:rsid w:val="00FF0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767E5"/>
  <w15:chartTrackingRefBased/>
  <w15:docId w15:val="{E2821D2D-6F39-4E5B-8098-8F350C38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147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Table of contents numbered"/>
    <w:basedOn w:val="Normln"/>
    <w:link w:val="OdstavecseseznamemChar"/>
    <w:uiPriority w:val="34"/>
    <w:qFormat/>
    <w:rsid w:val="007B5A4A"/>
    <w:pPr>
      <w:ind w:left="720"/>
      <w:contextualSpacing/>
    </w:pPr>
  </w:style>
  <w:style w:type="character" w:styleId="Hypertextovodkaz">
    <w:name w:val="Hyperlink"/>
    <w:basedOn w:val="Standardnpsmoodstavce"/>
    <w:uiPriority w:val="99"/>
    <w:unhideWhenUsed/>
    <w:rsid w:val="00EE7210"/>
    <w:rPr>
      <w:color w:val="0563C1" w:themeColor="hyperlink"/>
      <w:u w:val="single"/>
    </w:rPr>
  </w:style>
  <w:style w:type="paragraph" w:styleId="Textbubliny">
    <w:name w:val="Balloon Text"/>
    <w:basedOn w:val="Normln"/>
    <w:link w:val="TextbublinyChar"/>
    <w:uiPriority w:val="99"/>
    <w:semiHidden/>
    <w:unhideWhenUsed/>
    <w:rsid w:val="00A508D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08D1"/>
    <w:rPr>
      <w:rFonts w:ascii="Segoe UI" w:hAnsi="Segoe UI" w:cs="Segoe UI"/>
      <w:sz w:val="18"/>
      <w:szCs w:val="18"/>
    </w:rPr>
  </w:style>
  <w:style w:type="paragraph" w:styleId="Zhlav">
    <w:name w:val="header"/>
    <w:basedOn w:val="Normln"/>
    <w:link w:val="ZhlavChar"/>
    <w:uiPriority w:val="99"/>
    <w:unhideWhenUsed/>
    <w:rsid w:val="00A508D1"/>
    <w:pPr>
      <w:tabs>
        <w:tab w:val="center" w:pos="4536"/>
        <w:tab w:val="right" w:pos="9072"/>
      </w:tabs>
      <w:spacing w:line="240" w:lineRule="auto"/>
    </w:pPr>
  </w:style>
  <w:style w:type="character" w:customStyle="1" w:styleId="ZhlavChar">
    <w:name w:val="Záhlaví Char"/>
    <w:basedOn w:val="Standardnpsmoodstavce"/>
    <w:link w:val="Zhlav"/>
    <w:uiPriority w:val="99"/>
    <w:rsid w:val="00A508D1"/>
  </w:style>
  <w:style w:type="paragraph" w:styleId="Zpat">
    <w:name w:val="footer"/>
    <w:basedOn w:val="Normln"/>
    <w:link w:val="ZpatChar"/>
    <w:uiPriority w:val="99"/>
    <w:unhideWhenUsed/>
    <w:rsid w:val="00A508D1"/>
    <w:pPr>
      <w:tabs>
        <w:tab w:val="center" w:pos="4536"/>
        <w:tab w:val="right" w:pos="9072"/>
      </w:tabs>
      <w:spacing w:line="240" w:lineRule="auto"/>
    </w:pPr>
  </w:style>
  <w:style w:type="character" w:customStyle="1" w:styleId="ZpatChar">
    <w:name w:val="Zápatí Char"/>
    <w:basedOn w:val="Standardnpsmoodstavce"/>
    <w:link w:val="Zpat"/>
    <w:uiPriority w:val="99"/>
    <w:rsid w:val="00A508D1"/>
  </w:style>
  <w:style w:type="character" w:styleId="Odkaznakoment">
    <w:name w:val="annotation reference"/>
    <w:basedOn w:val="Standardnpsmoodstavce"/>
    <w:uiPriority w:val="99"/>
    <w:semiHidden/>
    <w:unhideWhenUsed/>
    <w:rsid w:val="00D56A83"/>
    <w:rPr>
      <w:sz w:val="16"/>
      <w:szCs w:val="16"/>
    </w:rPr>
  </w:style>
  <w:style w:type="paragraph" w:customStyle="1" w:styleId="odraky1">
    <w:name w:val="odražky1"/>
    <w:rsid w:val="00BB0E78"/>
    <w:pPr>
      <w:spacing w:before="120" w:line="240" w:lineRule="auto"/>
      <w:jc w:val="both"/>
      <w:outlineLvl w:val="1"/>
    </w:pPr>
    <w:rPr>
      <w:rFonts w:ascii="Times New Roman" w:eastAsia="Calibri" w:hAnsi="Times New Roman" w:cs="Times New Roman"/>
      <w:noProof/>
      <w:szCs w:val="20"/>
      <w:lang w:eastAsia="cs-CZ"/>
    </w:rPr>
  </w:style>
  <w:style w:type="paragraph" w:styleId="Textkomente">
    <w:name w:val="annotation text"/>
    <w:basedOn w:val="Normln"/>
    <w:link w:val="TextkomenteChar"/>
    <w:uiPriority w:val="99"/>
    <w:semiHidden/>
    <w:unhideWhenUsed/>
    <w:rsid w:val="00991434"/>
    <w:pPr>
      <w:spacing w:line="240" w:lineRule="auto"/>
    </w:pPr>
    <w:rPr>
      <w:sz w:val="20"/>
      <w:szCs w:val="20"/>
    </w:rPr>
  </w:style>
  <w:style w:type="character" w:customStyle="1" w:styleId="TextkomenteChar">
    <w:name w:val="Text komentáře Char"/>
    <w:basedOn w:val="Standardnpsmoodstavce"/>
    <w:link w:val="Textkomente"/>
    <w:uiPriority w:val="99"/>
    <w:semiHidden/>
    <w:rsid w:val="00991434"/>
    <w:rPr>
      <w:sz w:val="20"/>
      <w:szCs w:val="20"/>
    </w:rPr>
  </w:style>
  <w:style w:type="paragraph" w:styleId="Pedmtkomente">
    <w:name w:val="annotation subject"/>
    <w:basedOn w:val="Textkomente"/>
    <w:next w:val="Textkomente"/>
    <w:link w:val="PedmtkomenteChar"/>
    <w:uiPriority w:val="99"/>
    <w:semiHidden/>
    <w:unhideWhenUsed/>
    <w:rsid w:val="00991434"/>
    <w:rPr>
      <w:b/>
      <w:bCs/>
    </w:rPr>
  </w:style>
  <w:style w:type="character" w:customStyle="1" w:styleId="PedmtkomenteChar">
    <w:name w:val="Předmět komentáře Char"/>
    <w:basedOn w:val="TextkomenteChar"/>
    <w:link w:val="Pedmtkomente"/>
    <w:uiPriority w:val="99"/>
    <w:semiHidden/>
    <w:rsid w:val="00991434"/>
    <w:rPr>
      <w:b/>
      <w:bCs/>
      <w:sz w:val="20"/>
      <w:szCs w:val="20"/>
    </w:rPr>
  </w:style>
  <w:style w:type="character" w:customStyle="1" w:styleId="OdstavecseseznamemChar">
    <w:name w:val="Odstavec se seznamem Char"/>
    <w:aliases w:val="List Paragraph (Czech Tourism) Char,Table of contents numbered Char"/>
    <w:link w:val="Odstavecseseznamem"/>
    <w:uiPriority w:val="34"/>
    <w:locked/>
    <w:rsid w:val="004C2794"/>
  </w:style>
  <w:style w:type="paragraph" w:styleId="Zkladntextodsazen2">
    <w:name w:val="Body Text Indent 2"/>
    <w:basedOn w:val="Normln"/>
    <w:link w:val="Zkladntextodsazen2Char"/>
    <w:semiHidden/>
    <w:rsid w:val="00E73507"/>
    <w:pPr>
      <w:tabs>
        <w:tab w:val="left" w:pos="426"/>
      </w:tabs>
      <w:spacing w:line="240" w:lineRule="auto"/>
      <w:ind w:left="426"/>
      <w:jc w:val="both"/>
    </w:pPr>
    <w:rPr>
      <w:rFonts w:ascii="Arial" w:eastAsia="Times New Roman" w:hAnsi="Arial" w:cs="Arial"/>
      <w:color w:val="FF0000"/>
      <w:sz w:val="24"/>
      <w:szCs w:val="24"/>
      <w:lang w:eastAsia="cs-CZ"/>
    </w:rPr>
  </w:style>
  <w:style w:type="character" w:customStyle="1" w:styleId="Zkladntextodsazen2Char">
    <w:name w:val="Základní text odsazený 2 Char"/>
    <w:basedOn w:val="Standardnpsmoodstavce"/>
    <w:link w:val="Zkladntextodsazen2"/>
    <w:semiHidden/>
    <w:rsid w:val="00E73507"/>
    <w:rPr>
      <w:rFonts w:ascii="Arial" w:eastAsia="Times New Roman" w:hAnsi="Arial" w:cs="Arial"/>
      <w:color w:val="FF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8985">
      <w:bodyDiv w:val="1"/>
      <w:marLeft w:val="0"/>
      <w:marRight w:val="0"/>
      <w:marTop w:val="0"/>
      <w:marBottom w:val="0"/>
      <w:divBdr>
        <w:top w:val="none" w:sz="0" w:space="0" w:color="auto"/>
        <w:left w:val="none" w:sz="0" w:space="0" w:color="auto"/>
        <w:bottom w:val="none" w:sz="0" w:space="0" w:color="auto"/>
        <w:right w:val="none" w:sz="0" w:space="0" w:color="auto"/>
      </w:divBdr>
    </w:div>
    <w:div w:id="719398343">
      <w:bodyDiv w:val="1"/>
      <w:marLeft w:val="0"/>
      <w:marRight w:val="0"/>
      <w:marTop w:val="0"/>
      <w:marBottom w:val="0"/>
      <w:divBdr>
        <w:top w:val="none" w:sz="0" w:space="0" w:color="auto"/>
        <w:left w:val="none" w:sz="0" w:space="0" w:color="auto"/>
        <w:bottom w:val="none" w:sz="0" w:space="0" w:color="auto"/>
        <w:right w:val="none" w:sz="0" w:space="0" w:color="auto"/>
      </w:divBdr>
    </w:div>
    <w:div w:id="799542873">
      <w:bodyDiv w:val="1"/>
      <w:marLeft w:val="0"/>
      <w:marRight w:val="0"/>
      <w:marTop w:val="0"/>
      <w:marBottom w:val="0"/>
      <w:divBdr>
        <w:top w:val="none" w:sz="0" w:space="0" w:color="auto"/>
        <w:left w:val="none" w:sz="0" w:space="0" w:color="auto"/>
        <w:bottom w:val="none" w:sz="0" w:space="0" w:color="auto"/>
        <w:right w:val="none" w:sz="0" w:space="0" w:color="auto"/>
      </w:divBdr>
    </w:div>
    <w:div w:id="948001658">
      <w:bodyDiv w:val="1"/>
      <w:marLeft w:val="0"/>
      <w:marRight w:val="0"/>
      <w:marTop w:val="0"/>
      <w:marBottom w:val="0"/>
      <w:divBdr>
        <w:top w:val="none" w:sz="0" w:space="0" w:color="auto"/>
        <w:left w:val="none" w:sz="0" w:space="0" w:color="auto"/>
        <w:bottom w:val="none" w:sz="0" w:space="0" w:color="auto"/>
        <w:right w:val="none" w:sz="0" w:space="0" w:color="auto"/>
      </w:divBdr>
    </w:div>
    <w:div w:id="961230630">
      <w:bodyDiv w:val="1"/>
      <w:marLeft w:val="0"/>
      <w:marRight w:val="0"/>
      <w:marTop w:val="0"/>
      <w:marBottom w:val="0"/>
      <w:divBdr>
        <w:top w:val="none" w:sz="0" w:space="0" w:color="auto"/>
        <w:left w:val="none" w:sz="0" w:space="0" w:color="auto"/>
        <w:bottom w:val="none" w:sz="0" w:space="0" w:color="auto"/>
        <w:right w:val="none" w:sz="0" w:space="0" w:color="auto"/>
      </w:divBdr>
    </w:div>
    <w:div w:id="14690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spravce@galeriehk.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konom@galeriehk.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pravce@galeriehk.cz"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uctarna@galeriehk.cz"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ekonom@galeriehk.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E9298-52E8-465F-9F81-75041E0C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8</Pages>
  <Words>3606</Words>
  <Characters>21278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Miloš Šlapák</dc:creator>
  <cp:keywords/>
  <dc:description/>
  <cp:lastModifiedBy>Jana Hrubá, GMU HK</cp:lastModifiedBy>
  <cp:revision>24</cp:revision>
  <cp:lastPrinted>2023-11-01T12:54:00Z</cp:lastPrinted>
  <dcterms:created xsi:type="dcterms:W3CDTF">2024-11-06T20:07:00Z</dcterms:created>
  <dcterms:modified xsi:type="dcterms:W3CDTF">2025-11-24T15:45:00Z</dcterms:modified>
</cp:coreProperties>
</file>