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6173AED8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761524">
        <w:rPr>
          <w:rFonts w:ascii="Times New Roman" w:hAnsi="Times New Roman"/>
          <w:b/>
          <w:sz w:val="24"/>
          <w:szCs w:val="24"/>
        </w:rPr>
        <w:t>„</w:t>
      </w:r>
      <w:r w:rsidR="00761524" w:rsidRPr="00761524">
        <w:rPr>
          <w:rFonts w:ascii="Times New Roman" w:hAnsi="Times New Roman"/>
          <w:b/>
          <w:bCs/>
          <w:sz w:val="24"/>
          <w:szCs w:val="24"/>
        </w:rPr>
        <w:t>II/308 Králova Lhota – Bohuslavice, 2. etapa</w:t>
      </w:r>
      <w:r w:rsidR="005254AD" w:rsidRPr="00761524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12317F">
        <w:rPr>
          <w:rFonts w:ascii="Times New Roman" w:hAnsi="Times New Roman"/>
          <w:b/>
          <w:lang w:val="cs-CZ"/>
        </w:rPr>
        <w:t>(</w:t>
      </w:r>
      <w:r w:rsidR="00B86D44" w:rsidRPr="0012317F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12317F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4051B332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</w:t>
      </w:r>
      <w:r w:rsidR="00EB7CB9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12317F">
        <w:rPr>
          <w:u w:val="single"/>
        </w:rPr>
        <w:t>Pokládka</w:t>
      </w:r>
      <w:r w:rsidRPr="0012317F">
        <w:rPr>
          <w:u w:val="single"/>
        </w:rPr>
        <w:t xml:space="preserve"> asfaltových vrstev</w:t>
      </w:r>
      <w:r w:rsidR="00C464F5" w:rsidRPr="00B13926">
        <w:rPr>
          <w:szCs w:val="24"/>
          <w:u w:val="single"/>
        </w:rPr>
        <w:t>,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409A5924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761524" w:rsidRPr="00761524">
        <w:rPr>
          <w:rFonts w:ascii="Times New Roman" w:hAnsi="Times New Roman"/>
          <w:b/>
          <w:sz w:val="24"/>
          <w:szCs w:val="24"/>
        </w:rPr>
        <w:t>„</w:t>
      </w:r>
      <w:r w:rsidR="00761524" w:rsidRPr="00761524">
        <w:rPr>
          <w:rFonts w:ascii="Times New Roman" w:hAnsi="Times New Roman"/>
          <w:b/>
          <w:bCs/>
          <w:sz w:val="24"/>
          <w:szCs w:val="24"/>
        </w:rPr>
        <w:t>II/308 Králova Lhota – Bohuslavice, 2. etapa“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Pr="008F5127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8F5127"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F5127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8F5127">
              <w:rPr>
                <w:rFonts w:ascii="Times New Roman" w:hAnsi="Times New Roman"/>
                <w:szCs w:val="22"/>
              </w:rPr>
              <w:t>(autorizace v oboru 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8F5127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692C55D1" w:rsidR="00B61FE2" w:rsidRPr="002E731A" w:rsidRDefault="002F6C34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24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7E0A0A35" w:rsidR="007C47C1" w:rsidRPr="009F3F48" w:rsidRDefault="002F6C34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2F6C34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2F6C34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2F6C34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2F6C34">
              <w:rPr>
                <w:rFonts w:ascii="Times New Roman" w:hAnsi="Times New Roman"/>
              </w:rPr>
              <w:t>24</w:t>
            </w:r>
            <w:r w:rsidRPr="002F6C34"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55A1A46C" w:rsidR="0000482B" w:rsidRPr="00656F3D" w:rsidRDefault="002F6C3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0,8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6023C8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023C8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023C8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6023C8" w:rsidRDefault="001C12F7" w:rsidP="001C12F7">
            <w:pPr>
              <w:rPr>
                <w:rFonts w:ascii="Times New Roman" w:hAnsi="Times New Roman"/>
              </w:rPr>
            </w:pPr>
            <w:r w:rsidRPr="006023C8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6023C8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6023C8">
              <w:rPr>
                <w:rFonts w:ascii="Times New Roman" w:hAnsi="Times New Roman"/>
              </w:rPr>
              <w:t>hodnota násobitelů úpravy (Pnz a Pnd)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„all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Claimy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Zhotovitel je povinen předložit claim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(ii)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023C8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023C8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023C8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023C8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(Úř. věst.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(Claim).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317F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2F6C34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023C8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1524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8F512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B7CB9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1472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13</cp:revision>
  <cp:lastPrinted>2016-07-27T08:59:00Z</cp:lastPrinted>
  <dcterms:created xsi:type="dcterms:W3CDTF">2025-08-27T09:07:00Z</dcterms:created>
  <dcterms:modified xsi:type="dcterms:W3CDTF">2025-10-15T08:39:00Z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