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D0DE" w14:textId="77777777" w:rsidR="00C66DA3" w:rsidRPr="00F971DE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F971DE"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38"/>
      </w:tblGrid>
      <w:tr w:rsidR="00F15DC2" w:rsidRPr="00F971DE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F971D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71DE">
              <w:rPr>
                <w:rFonts w:ascii="Arial" w:hAnsi="Arial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971DE" w14:paraId="2D517B4C" w14:textId="77777777" w:rsidTr="00AB7432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971D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1D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641627C9" w:rsidR="00C5658A" w:rsidRPr="00F971DE" w:rsidRDefault="00CA7105" w:rsidP="0021576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Palatino Linotype" w:hAnsi="Palatino Linotype"/>
                <w:b/>
                <w:bCs/>
              </w:rPr>
              <w:t>„</w:t>
            </w:r>
            <w:r w:rsidRPr="00A63DC6">
              <w:rPr>
                <w:rFonts w:ascii="Palatino Linotype" w:hAnsi="Palatino Linotype"/>
                <w:b/>
                <w:bCs/>
              </w:rPr>
              <w:t>Tisk a distribuce krajského periodika U nás v</w:t>
            </w:r>
            <w:r>
              <w:rPr>
                <w:rFonts w:ascii="Palatino Linotype" w:hAnsi="Palatino Linotype"/>
                <w:b/>
                <w:bCs/>
              </w:rPr>
              <w:t> </w:t>
            </w:r>
            <w:r w:rsidRPr="00A63DC6">
              <w:rPr>
                <w:rFonts w:ascii="Palatino Linotype" w:hAnsi="Palatino Linotype"/>
                <w:b/>
                <w:bCs/>
              </w:rPr>
              <w:t>kraji</w:t>
            </w:r>
            <w:r>
              <w:rPr>
                <w:rFonts w:ascii="Palatino Linotype" w:hAnsi="Palatino Linotype"/>
                <w:b/>
                <w:bCs/>
              </w:rPr>
              <w:t xml:space="preserve"> 202</w:t>
            </w:r>
            <w:r w:rsidR="002A5BDA">
              <w:rPr>
                <w:rFonts w:ascii="Palatino Linotype" w:hAnsi="Palatino Linotype"/>
                <w:b/>
                <w:bCs/>
              </w:rPr>
              <w:t>6</w:t>
            </w:r>
            <w:r>
              <w:rPr>
                <w:rFonts w:ascii="Palatino Linotype" w:hAnsi="Palatino Linotype"/>
                <w:b/>
                <w:bCs/>
              </w:rPr>
              <w:t>“</w:t>
            </w:r>
          </w:p>
        </w:tc>
      </w:tr>
      <w:tr w:rsidR="00F86835" w:rsidRPr="00F971DE" w14:paraId="7F9DFF82" w14:textId="77777777" w:rsidTr="00AB7432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971D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2F5CF6EC" w:rsidR="00F86835" w:rsidRPr="00F971DE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971DE">
              <w:rPr>
                <w:rFonts w:ascii="Arial" w:hAnsi="Arial" w:cs="Arial"/>
                <w:sz w:val="20"/>
                <w:szCs w:val="20"/>
              </w:rPr>
              <w:br/>
            </w:r>
            <w:r w:rsidRPr="00F971DE">
              <w:rPr>
                <w:rFonts w:ascii="Arial" w:hAnsi="Arial" w:cs="Arial"/>
                <w:sz w:val="20"/>
                <w:szCs w:val="20"/>
              </w:rPr>
              <w:t>IČ</w:t>
            </w:r>
            <w:r w:rsidR="00DB5808" w:rsidRPr="00F971DE">
              <w:rPr>
                <w:rFonts w:ascii="Arial" w:hAnsi="Arial" w:cs="Arial"/>
                <w:sz w:val="20"/>
                <w:szCs w:val="20"/>
              </w:rPr>
              <w:t>O</w:t>
            </w:r>
            <w:r w:rsidRPr="00F971DE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971DE" w14:paraId="4A0804ED" w14:textId="77777777" w:rsidTr="00AB7432">
        <w:tc>
          <w:tcPr>
            <w:tcW w:w="1171" w:type="pct"/>
            <w:shd w:val="clear" w:color="auto" w:fill="F2F2F2" w:themeFill="background1" w:themeFillShade="F2"/>
          </w:tcPr>
          <w:p w14:paraId="6B600A0C" w14:textId="77777777" w:rsidR="00C5658A" w:rsidRPr="00F971D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23DD6CEF" w:rsidR="00C5658A" w:rsidRPr="00F971DE" w:rsidRDefault="0074275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 xml:space="preserve">zjednodušené podlimitní řízení </w:t>
            </w:r>
            <w:r w:rsidR="00EE6172" w:rsidRPr="00F971DE">
              <w:rPr>
                <w:rFonts w:ascii="Arial" w:hAnsi="Arial" w:cs="Arial"/>
                <w:sz w:val="20"/>
                <w:szCs w:val="20"/>
              </w:rPr>
              <w:t>v podlimitním režimu</w:t>
            </w:r>
          </w:p>
        </w:tc>
      </w:tr>
      <w:tr w:rsidR="00846F38" w:rsidRPr="00F971DE" w14:paraId="5D31EF36" w14:textId="77777777" w:rsidTr="00AB7432">
        <w:tc>
          <w:tcPr>
            <w:tcW w:w="1171" w:type="pct"/>
            <w:shd w:val="clear" w:color="auto" w:fill="F2F2F2" w:themeFill="background1" w:themeFillShade="F2"/>
          </w:tcPr>
          <w:p w14:paraId="6CB11E70" w14:textId="738B527B" w:rsidR="00846F38" w:rsidRPr="00F971D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Předpokládaná hodnota VZ</w:t>
            </w:r>
          </w:p>
        </w:tc>
        <w:tc>
          <w:tcPr>
            <w:tcW w:w="3829" w:type="pct"/>
            <w:vAlign w:val="center"/>
          </w:tcPr>
          <w:p w14:paraId="61E9B0D6" w14:textId="7CFE2BB5" w:rsidR="00846F38" w:rsidRPr="00F971DE" w:rsidRDefault="0046608F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6608F">
              <w:rPr>
                <w:rFonts w:ascii="Arial" w:hAnsi="Arial" w:cs="Arial"/>
                <w:bCs/>
                <w:sz w:val="20"/>
              </w:rPr>
              <w:t>4</w:t>
            </w:r>
            <w:r w:rsidR="00CA7105" w:rsidRPr="0046608F">
              <w:rPr>
                <w:rFonts w:ascii="Arial" w:hAnsi="Arial" w:cs="Arial"/>
                <w:bCs/>
                <w:sz w:val="20"/>
              </w:rPr>
              <w:t xml:space="preserve">. </w:t>
            </w:r>
            <w:r w:rsidRPr="0046608F">
              <w:rPr>
                <w:rFonts w:ascii="Arial" w:hAnsi="Arial" w:cs="Arial"/>
                <w:bCs/>
                <w:sz w:val="20"/>
              </w:rPr>
              <w:t>0</w:t>
            </w:r>
            <w:r w:rsidR="00CA7105" w:rsidRPr="0046608F">
              <w:rPr>
                <w:rFonts w:ascii="Arial" w:hAnsi="Arial" w:cs="Arial"/>
                <w:bCs/>
                <w:sz w:val="20"/>
              </w:rPr>
              <w:t>00.</w:t>
            </w:r>
            <w:r w:rsidR="00D17040" w:rsidRPr="0046608F">
              <w:rPr>
                <w:rFonts w:ascii="Arial" w:hAnsi="Arial" w:cs="Arial"/>
                <w:bCs/>
                <w:sz w:val="20"/>
              </w:rPr>
              <w:t xml:space="preserve"> </w:t>
            </w:r>
            <w:r w:rsidR="0082650C" w:rsidRPr="0046608F">
              <w:rPr>
                <w:rFonts w:ascii="Arial" w:hAnsi="Arial" w:cs="Arial"/>
                <w:bCs/>
                <w:sz w:val="20"/>
              </w:rPr>
              <w:t>000</w:t>
            </w:r>
            <w:r w:rsidR="00846F38" w:rsidRPr="00B4058C">
              <w:rPr>
                <w:rFonts w:ascii="Arial" w:hAnsi="Arial" w:cs="Arial"/>
                <w:bCs/>
                <w:sz w:val="20"/>
              </w:rPr>
              <w:t xml:space="preserve"> Kč</w:t>
            </w:r>
            <w:r w:rsidR="00846F38" w:rsidRPr="00F971DE">
              <w:rPr>
                <w:rFonts w:ascii="Arial" w:hAnsi="Arial" w:cs="Arial"/>
                <w:bCs/>
                <w:sz w:val="20"/>
              </w:rPr>
              <w:t xml:space="preserve"> bez DPH</w:t>
            </w:r>
          </w:p>
        </w:tc>
      </w:tr>
    </w:tbl>
    <w:p w14:paraId="30B1D65C" w14:textId="77777777" w:rsidR="00B37081" w:rsidRPr="00F971D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38"/>
      </w:tblGrid>
      <w:tr w:rsidR="00D93627" w:rsidRPr="00F971DE" w14:paraId="3482A4A7" w14:textId="77777777" w:rsidTr="00927F53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6C3117B" w14:textId="232EA444" w:rsidR="00D93627" w:rsidRPr="00F971DE" w:rsidRDefault="00D93627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71DE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BF23DC" w:rsidRPr="00F971DE">
              <w:rPr>
                <w:rFonts w:ascii="Arial" w:hAnsi="Arial" w:cs="Arial"/>
                <w:b/>
                <w:sz w:val="20"/>
                <w:szCs w:val="20"/>
              </w:rPr>
              <w:t>zhotovitele</w:t>
            </w:r>
          </w:p>
        </w:tc>
      </w:tr>
      <w:tr w:rsidR="00D93627" w:rsidRPr="00F971DE" w14:paraId="087D46C3" w14:textId="77777777" w:rsidTr="00927F53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12F37602" w14:textId="77777777" w:rsidR="00D93627" w:rsidRPr="00F971DE" w:rsidRDefault="00D93627" w:rsidP="00927F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1DE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829" w:type="pct"/>
          </w:tcPr>
          <w:p w14:paraId="2102EE50" w14:textId="2E4A202A" w:rsidR="00D93627" w:rsidRPr="00F971DE" w:rsidRDefault="00AB7432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D93627" w:rsidRPr="00F971DE" w14:paraId="79165C87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0CA7837D" w14:textId="77777777" w:rsidR="00D93627" w:rsidRPr="00F971DE" w:rsidRDefault="00D93627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829" w:type="pct"/>
          </w:tcPr>
          <w:p w14:paraId="116C0C08" w14:textId="7CD7D0C5" w:rsidR="00D93627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D93627" w:rsidRPr="00F971DE" w14:paraId="654B4E26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69E8AE23" w14:textId="77777777" w:rsidR="00D93627" w:rsidRPr="00F971DE" w:rsidRDefault="00D93627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829" w:type="pct"/>
          </w:tcPr>
          <w:p w14:paraId="1E6D61BD" w14:textId="7E711098" w:rsidR="00D93627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D93627" w:rsidRPr="00F971DE" w14:paraId="7BC3F116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1501F461" w14:textId="77777777" w:rsidR="00D93627" w:rsidRPr="00F971DE" w:rsidRDefault="00D93627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829" w:type="pct"/>
          </w:tcPr>
          <w:p w14:paraId="0708E849" w14:textId="5296A150" w:rsidR="00D93627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D93627" w:rsidRPr="00F971DE" w14:paraId="28D81D1D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2704DE84" w14:textId="05D1433B" w:rsidR="00D93627" w:rsidRPr="00F971DE" w:rsidRDefault="00D93627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Zástupce</w:t>
            </w:r>
            <w:r w:rsidR="00AB7432" w:rsidRPr="00F97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432" w:rsidRPr="00F971DE">
              <w:rPr>
                <w:rFonts w:ascii="Arial" w:hAnsi="Arial" w:cs="Arial"/>
                <w:sz w:val="20"/>
                <w:szCs w:val="20"/>
              </w:rPr>
              <w:br/>
              <w:t>(osoba oprávněná za dodavatele jednat):</w:t>
            </w:r>
          </w:p>
        </w:tc>
        <w:tc>
          <w:tcPr>
            <w:tcW w:w="3829" w:type="pct"/>
          </w:tcPr>
          <w:p w14:paraId="00D93BCF" w14:textId="77B74AE8" w:rsidR="00D93627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D93627" w:rsidRPr="00F971DE" w14:paraId="01AD398B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05E19BC2" w14:textId="4A3C4626" w:rsidR="00D93627" w:rsidRPr="00F971DE" w:rsidRDefault="00D93627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 xml:space="preserve">Bankovní spojení </w:t>
            </w:r>
          </w:p>
        </w:tc>
        <w:tc>
          <w:tcPr>
            <w:tcW w:w="3829" w:type="pct"/>
          </w:tcPr>
          <w:p w14:paraId="3B2125A0" w14:textId="4DC1A61C" w:rsidR="00D93627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B7432" w:rsidRPr="00F971DE" w14:paraId="49AF0093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66EC825A" w14:textId="31CE165A" w:rsidR="00AB7432" w:rsidRPr="00F971DE" w:rsidRDefault="00AB7432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3829" w:type="pct"/>
          </w:tcPr>
          <w:p w14:paraId="1A51A837" w14:textId="190E5585" w:rsidR="00AB7432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5D399E" w:rsidRPr="00F971DE" w14:paraId="0FA3342C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3F203B7F" w14:textId="5EA81517" w:rsidR="005D399E" w:rsidRPr="00F971DE" w:rsidRDefault="005D399E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bCs/>
                <w:sz w:val="20"/>
                <w:szCs w:val="20"/>
              </w:rPr>
              <w:t>Kontaktní osoba ve věcech zadávacího řízení:</w:t>
            </w:r>
          </w:p>
        </w:tc>
        <w:tc>
          <w:tcPr>
            <w:tcW w:w="3829" w:type="pct"/>
          </w:tcPr>
          <w:p w14:paraId="529740F1" w14:textId="55F37E85" w:rsidR="005D399E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5D399E" w:rsidRPr="00F971DE" w14:paraId="40A3CBFC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7D9700EC" w14:textId="57708602" w:rsidR="005D399E" w:rsidRPr="00F971DE" w:rsidRDefault="005D399E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71DE">
              <w:rPr>
                <w:rFonts w:ascii="Arial" w:hAnsi="Arial" w:cs="Arial"/>
                <w:bCs/>
                <w:sz w:val="20"/>
                <w:szCs w:val="20"/>
              </w:rPr>
              <w:t xml:space="preserve">Tel., </w:t>
            </w:r>
            <w:r w:rsidR="006314F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F971DE">
              <w:rPr>
                <w:rFonts w:ascii="Arial" w:hAnsi="Arial" w:cs="Arial"/>
                <w:bCs/>
                <w:sz w:val="20"/>
                <w:szCs w:val="20"/>
              </w:rPr>
              <w:t>-mail:</w:t>
            </w:r>
          </w:p>
        </w:tc>
        <w:tc>
          <w:tcPr>
            <w:tcW w:w="3829" w:type="pct"/>
          </w:tcPr>
          <w:p w14:paraId="250B6163" w14:textId="79499EC9" w:rsidR="005D399E" w:rsidRPr="00F971DE" w:rsidRDefault="006314FB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215021EC" w14:textId="5F802D45" w:rsidR="00B25D5A" w:rsidRPr="00F971DE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38"/>
      </w:tblGrid>
      <w:tr w:rsidR="00D93627" w:rsidRPr="00F971DE" w14:paraId="212DD5D8" w14:textId="77777777" w:rsidTr="00927F53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7B90CD3" w14:textId="51FF1F6F" w:rsidR="00D93627" w:rsidRPr="00F971DE" w:rsidRDefault="005D399E" w:rsidP="00927F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71DE">
              <w:rPr>
                <w:rFonts w:ascii="Arial" w:hAnsi="Arial" w:cs="Arial"/>
                <w:b/>
                <w:sz w:val="20"/>
                <w:szCs w:val="20"/>
              </w:rPr>
              <w:t>Údaje k doplnění do smlouvy</w:t>
            </w:r>
            <w:r w:rsidR="00184502" w:rsidRPr="00F971DE">
              <w:rPr>
                <w:rFonts w:ascii="Arial" w:hAnsi="Arial" w:cs="Arial"/>
                <w:b/>
                <w:sz w:val="20"/>
                <w:szCs w:val="20"/>
              </w:rPr>
              <w:t xml:space="preserve"> (Příloha č. 2)</w:t>
            </w:r>
          </w:p>
        </w:tc>
      </w:tr>
      <w:tr w:rsidR="006314FB" w:rsidRPr="00F971DE" w14:paraId="0F217EC0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3DB69B93" w14:textId="29384B48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71DE">
              <w:rPr>
                <w:rFonts w:ascii="Arial" w:hAnsi="Arial" w:cs="Arial"/>
                <w:bCs/>
                <w:sz w:val="20"/>
                <w:szCs w:val="20"/>
              </w:rPr>
              <w:t>Zástupce dodavatele ve věcech smluvních:</w:t>
            </w:r>
          </w:p>
        </w:tc>
        <w:tc>
          <w:tcPr>
            <w:tcW w:w="3829" w:type="pct"/>
          </w:tcPr>
          <w:p w14:paraId="217B3809" w14:textId="6565F280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6314FB" w:rsidRPr="00F971DE" w14:paraId="2E6721B1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13083830" w14:textId="69D7628B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71DE">
              <w:rPr>
                <w:rFonts w:ascii="Arial" w:hAnsi="Arial" w:cs="Arial"/>
                <w:bCs/>
                <w:sz w:val="20"/>
                <w:szCs w:val="20"/>
              </w:rPr>
              <w:t xml:space="preserve">Tel.,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F971DE">
              <w:rPr>
                <w:rFonts w:ascii="Arial" w:hAnsi="Arial" w:cs="Arial"/>
                <w:bCs/>
                <w:sz w:val="20"/>
                <w:szCs w:val="20"/>
              </w:rPr>
              <w:t>-mail:</w:t>
            </w:r>
          </w:p>
        </w:tc>
        <w:tc>
          <w:tcPr>
            <w:tcW w:w="3829" w:type="pct"/>
          </w:tcPr>
          <w:p w14:paraId="3D6031E6" w14:textId="1315042D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6314FB" w:rsidRPr="00F971DE" w14:paraId="284C847F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458454AC" w14:textId="2297F05A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971DE">
              <w:rPr>
                <w:rFonts w:ascii="Arial" w:hAnsi="Arial" w:cs="Arial"/>
                <w:bCs/>
                <w:sz w:val="20"/>
                <w:szCs w:val="20"/>
              </w:rPr>
              <w:t>Zástupce dodavatele ve věcech technických:</w:t>
            </w:r>
          </w:p>
        </w:tc>
        <w:tc>
          <w:tcPr>
            <w:tcW w:w="3829" w:type="pct"/>
          </w:tcPr>
          <w:p w14:paraId="00B12E5E" w14:textId="284DE680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6314FB" w:rsidRPr="00F971DE" w14:paraId="4CCA61AD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28A1ED8E" w14:textId="3645E760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71DE">
              <w:rPr>
                <w:rFonts w:ascii="Arial" w:hAnsi="Arial" w:cs="Arial"/>
                <w:bCs/>
                <w:sz w:val="20"/>
                <w:szCs w:val="20"/>
              </w:rPr>
              <w:t xml:space="preserve">Tel.,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F971DE">
              <w:rPr>
                <w:rFonts w:ascii="Arial" w:hAnsi="Arial" w:cs="Arial"/>
                <w:bCs/>
                <w:sz w:val="20"/>
                <w:szCs w:val="20"/>
              </w:rPr>
              <w:t>-mail:</w:t>
            </w:r>
          </w:p>
        </w:tc>
        <w:tc>
          <w:tcPr>
            <w:tcW w:w="3829" w:type="pct"/>
          </w:tcPr>
          <w:p w14:paraId="6723358D" w14:textId="4F908029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6314FB" w:rsidRPr="00F971DE" w14:paraId="3F6BF005" w14:textId="77777777" w:rsidTr="00927F53">
        <w:tc>
          <w:tcPr>
            <w:tcW w:w="1171" w:type="pct"/>
            <w:shd w:val="clear" w:color="auto" w:fill="F2F2F2" w:themeFill="background1" w:themeFillShade="F2"/>
          </w:tcPr>
          <w:p w14:paraId="6798966F" w14:textId="13C1888E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pct"/>
          </w:tcPr>
          <w:p w14:paraId="63D00C12" w14:textId="02A05940" w:rsidR="006314FB" w:rsidRPr="00F971DE" w:rsidRDefault="006314FB" w:rsidP="006314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3559465" w14:textId="14F504E2" w:rsidR="00D93627" w:rsidRPr="00F971DE" w:rsidRDefault="00D93627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6804BA" w14:textId="2301DE2F" w:rsidR="00D93627" w:rsidRDefault="00D93627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40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3119"/>
        <w:gridCol w:w="3827"/>
      </w:tblGrid>
      <w:tr w:rsidR="00485E49" w:rsidRPr="00717641" w14:paraId="79892B0C" w14:textId="77777777" w:rsidTr="006B765E">
        <w:trPr>
          <w:trHeight w:val="106"/>
        </w:trPr>
        <w:tc>
          <w:tcPr>
            <w:tcW w:w="9057" w:type="dxa"/>
            <w:gridSpan w:val="3"/>
            <w:shd w:val="clear" w:color="auto" w:fill="C0C0C0"/>
            <w:noWrap/>
            <w:vAlign w:val="center"/>
          </w:tcPr>
          <w:p w14:paraId="29DC0A70" w14:textId="3C63D541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 xml:space="preserve">Nabídková cena za jeden kus vytištěného krajského periodika </w:t>
            </w:r>
            <w:r w:rsidR="006D6598">
              <w:rPr>
                <w:rFonts w:ascii="Palatino Linotype" w:hAnsi="Palatino Linotype"/>
                <w:b/>
                <w:bCs/>
                <w:sz w:val="20"/>
                <w:szCs w:val="20"/>
              </w:rPr>
              <w:t>obsahující 12 stran</w:t>
            </w:r>
          </w:p>
        </w:tc>
      </w:tr>
      <w:tr w:rsidR="00485E49" w:rsidRPr="00717641" w14:paraId="694D4E33" w14:textId="77777777" w:rsidTr="006B765E">
        <w:trPr>
          <w:trHeight w:val="239"/>
        </w:trPr>
        <w:tc>
          <w:tcPr>
            <w:tcW w:w="2111" w:type="dxa"/>
            <w:shd w:val="clear" w:color="auto" w:fill="C0C0C0"/>
            <w:noWrap/>
            <w:vAlign w:val="center"/>
          </w:tcPr>
          <w:p w14:paraId="1E456CB0" w14:textId="77777777" w:rsidR="00485E49" w:rsidRPr="00AE618E" w:rsidRDefault="00485E49" w:rsidP="006B765E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9" w:type="dxa"/>
            <w:shd w:val="clear" w:color="auto" w:fill="C0C0C0"/>
            <w:noWrap/>
            <w:vAlign w:val="center"/>
          </w:tcPr>
          <w:p w14:paraId="68676331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Samostatně DPH </w:t>
            </w:r>
          </w:p>
          <w:p w14:paraId="61554509" w14:textId="3F8934B7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(sazba 1</w:t>
            </w:r>
            <w:r w:rsidR="00D85092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827" w:type="dxa"/>
            <w:shd w:val="clear" w:color="auto" w:fill="C0C0C0"/>
            <w:vAlign w:val="center"/>
          </w:tcPr>
          <w:p w14:paraId="1F465C3D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485E49" w:rsidRPr="00077FBF" w14:paraId="6315BAE0" w14:textId="77777777" w:rsidTr="006B765E">
        <w:trPr>
          <w:trHeight w:val="583"/>
        </w:trPr>
        <w:tc>
          <w:tcPr>
            <w:tcW w:w="2111" w:type="dxa"/>
            <w:shd w:val="clear" w:color="auto" w:fill="auto"/>
            <w:noWrap/>
            <w:vAlign w:val="center"/>
          </w:tcPr>
          <w:p w14:paraId="55BDE3A7" w14:textId="77777777" w:rsidR="00485E49" w:rsidRPr="00AE618E" w:rsidRDefault="00485E49" w:rsidP="006B765E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D3516F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5E8125F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85E49" w:rsidRPr="00717641" w14:paraId="7BB932B3" w14:textId="77777777" w:rsidTr="006B765E">
        <w:trPr>
          <w:trHeight w:val="65"/>
        </w:trPr>
        <w:tc>
          <w:tcPr>
            <w:tcW w:w="9057" w:type="dxa"/>
            <w:gridSpan w:val="3"/>
            <w:shd w:val="clear" w:color="auto" w:fill="BFBFBF" w:themeFill="background1" w:themeFillShade="BF"/>
            <w:noWrap/>
            <w:vAlign w:val="center"/>
          </w:tcPr>
          <w:p w14:paraId="53AF00A9" w14:textId="3ED60B51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Nabídková cena za jedno vydání krajského periodika ( </w:t>
            </w:r>
            <w:r w:rsidRPr="0046608F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="00B47807">
              <w:rPr>
                <w:rFonts w:ascii="Palatino Linotype" w:hAnsi="Palatino Linotype"/>
                <w:b/>
                <w:bCs/>
                <w:sz w:val="20"/>
                <w:szCs w:val="20"/>
              </w:rPr>
              <w:t>50</w:t>
            </w:r>
            <w:r w:rsidR="0046608F" w:rsidRPr="0046608F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46608F">
              <w:rPr>
                <w:rFonts w:ascii="Palatino Linotype" w:hAnsi="Palatino Linotype"/>
                <w:b/>
                <w:bCs/>
                <w:sz w:val="20"/>
                <w:szCs w:val="20"/>
              </w:rPr>
              <w:t> 000 kusů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)</w:t>
            </w:r>
            <w:r w:rsidR="006D659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obsahující 12 stran</w:t>
            </w:r>
          </w:p>
        </w:tc>
      </w:tr>
      <w:tr w:rsidR="00485E49" w:rsidRPr="00717641" w14:paraId="08404A01" w14:textId="77777777" w:rsidTr="006B765E">
        <w:trPr>
          <w:trHeight w:val="280"/>
        </w:trPr>
        <w:tc>
          <w:tcPr>
            <w:tcW w:w="2111" w:type="dxa"/>
            <w:shd w:val="clear" w:color="auto" w:fill="BFBFBF" w:themeFill="background1" w:themeFillShade="BF"/>
            <w:noWrap/>
            <w:vAlign w:val="center"/>
          </w:tcPr>
          <w:p w14:paraId="0ADAFF08" w14:textId="77777777" w:rsidR="00485E49" w:rsidRPr="00AE618E" w:rsidRDefault="00485E49" w:rsidP="006B765E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9" w:type="dxa"/>
            <w:shd w:val="clear" w:color="auto" w:fill="BFBFBF" w:themeFill="background1" w:themeFillShade="BF"/>
            <w:noWrap/>
            <w:vAlign w:val="center"/>
          </w:tcPr>
          <w:p w14:paraId="0E768F14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Samostatně DPH </w:t>
            </w:r>
          </w:p>
          <w:p w14:paraId="755BBC71" w14:textId="6DCC16FE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(sazba 1</w:t>
            </w:r>
            <w:r w:rsidR="00D85092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5B593482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485E49" w:rsidRPr="00717641" w14:paraId="5056DE1E" w14:textId="77777777" w:rsidTr="006B765E">
        <w:trPr>
          <w:trHeight w:val="473"/>
        </w:trPr>
        <w:tc>
          <w:tcPr>
            <w:tcW w:w="2111" w:type="dxa"/>
            <w:shd w:val="clear" w:color="auto" w:fill="auto"/>
            <w:noWrap/>
            <w:vAlign w:val="center"/>
          </w:tcPr>
          <w:p w14:paraId="2563B59F" w14:textId="77777777" w:rsidR="00485E49" w:rsidRPr="00AE618E" w:rsidRDefault="00485E49" w:rsidP="006B765E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3B6382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A656EC1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85E49" w:rsidRPr="00717641" w14:paraId="5F29E198" w14:textId="77777777" w:rsidTr="006B765E">
        <w:trPr>
          <w:trHeight w:val="274"/>
        </w:trPr>
        <w:tc>
          <w:tcPr>
            <w:tcW w:w="9057" w:type="dxa"/>
            <w:gridSpan w:val="3"/>
            <w:shd w:val="clear" w:color="auto" w:fill="D9D9D9" w:themeFill="background1" w:themeFillShade="D9"/>
            <w:noWrap/>
            <w:vAlign w:val="center"/>
          </w:tcPr>
          <w:p w14:paraId="2F941657" w14:textId="38B8BBF4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Nabídková cena za </w:t>
            </w:r>
            <w:r w:rsidR="00B47807">
              <w:rPr>
                <w:rFonts w:ascii="Palatino Linotype" w:hAnsi="Palatino Linotype"/>
                <w:b/>
                <w:bCs/>
                <w:sz w:val="20"/>
                <w:szCs w:val="20"/>
              </w:rPr>
              <w:t>9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vydání krajského periodika</w:t>
            </w:r>
            <w:r w:rsidR="006D659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obsahující 12 stran</w:t>
            </w:r>
          </w:p>
        </w:tc>
      </w:tr>
      <w:tr w:rsidR="00485E49" w:rsidRPr="00717641" w14:paraId="76F9E95B" w14:textId="77777777" w:rsidTr="006B765E">
        <w:trPr>
          <w:trHeight w:val="863"/>
        </w:trPr>
        <w:tc>
          <w:tcPr>
            <w:tcW w:w="2111" w:type="dxa"/>
            <w:shd w:val="clear" w:color="auto" w:fill="D9D9D9" w:themeFill="background1" w:themeFillShade="D9"/>
            <w:noWrap/>
            <w:vAlign w:val="center"/>
          </w:tcPr>
          <w:p w14:paraId="64C063D3" w14:textId="77777777" w:rsidR="00485E49" w:rsidRPr="00AE618E" w:rsidRDefault="00485E49" w:rsidP="006B765E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14:paraId="43C28D2A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Samostatně DPH </w:t>
            </w:r>
          </w:p>
          <w:p w14:paraId="19AE533C" w14:textId="5A53C96A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(sazba 1</w:t>
            </w:r>
            <w:r w:rsidR="00D85092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FBBE981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485E49" w:rsidRPr="00717641" w14:paraId="60D3FC0D" w14:textId="77777777" w:rsidTr="006B765E">
        <w:trPr>
          <w:trHeight w:val="511"/>
        </w:trPr>
        <w:tc>
          <w:tcPr>
            <w:tcW w:w="2111" w:type="dxa"/>
            <w:shd w:val="clear" w:color="auto" w:fill="auto"/>
            <w:noWrap/>
            <w:vAlign w:val="center"/>
          </w:tcPr>
          <w:p w14:paraId="6C7A2CAF" w14:textId="77777777" w:rsidR="00485E49" w:rsidRPr="00AE618E" w:rsidRDefault="00485E49" w:rsidP="006B765E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61133AE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CF868A8" w14:textId="77777777" w:rsidR="00485E49" w:rsidRPr="00AE618E" w:rsidRDefault="00485E49" w:rsidP="006B765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598DBE3" w14:textId="14385EEC" w:rsidR="005D399E" w:rsidRPr="00F971DE" w:rsidRDefault="005D399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519E33D6" w14:textId="3D378A1C" w:rsidR="005D399E" w:rsidRPr="00F971DE" w:rsidRDefault="005D399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40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3119"/>
        <w:gridCol w:w="3827"/>
      </w:tblGrid>
      <w:tr w:rsidR="006D6598" w:rsidRPr="00AE618E" w14:paraId="5AAF952A" w14:textId="77777777" w:rsidTr="00C56734">
        <w:trPr>
          <w:trHeight w:val="106"/>
        </w:trPr>
        <w:tc>
          <w:tcPr>
            <w:tcW w:w="9057" w:type="dxa"/>
            <w:gridSpan w:val="3"/>
            <w:shd w:val="clear" w:color="auto" w:fill="C0C0C0"/>
            <w:noWrap/>
            <w:vAlign w:val="center"/>
          </w:tcPr>
          <w:p w14:paraId="74BB90D1" w14:textId="6B894667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Nabídková cena za jeden kus vytištěného krajského periodika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obsahující 16 stran</w:t>
            </w:r>
          </w:p>
        </w:tc>
      </w:tr>
      <w:tr w:rsidR="006D6598" w:rsidRPr="00AE618E" w14:paraId="0099C17C" w14:textId="77777777" w:rsidTr="00C56734">
        <w:trPr>
          <w:trHeight w:val="239"/>
        </w:trPr>
        <w:tc>
          <w:tcPr>
            <w:tcW w:w="2111" w:type="dxa"/>
            <w:shd w:val="clear" w:color="auto" w:fill="C0C0C0"/>
            <w:noWrap/>
            <w:vAlign w:val="center"/>
          </w:tcPr>
          <w:p w14:paraId="1CFA5430" w14:textId="77777777" w:rsidR="006D6598" w:rsidRPr="00AE618E" w:rsidRDefault="006D6598" w:rsidP="00C56734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9" w:type="dxa"/>
            <w:shd w:val="clear" w:color="auto" w:fill="C0C0C0"/>
            <w:noWrap/>
            <w:vAlign w:val="center"/>
          </w:tcPr>
          <w:p w14:paraId="4A7C6671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Samostatně DPH </w:t>
            </w:r>
          </w:p>
          <w:p w14:paraId="2172CEF3" w14:textId="77EAD621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(sazba 1</w:t>
            </w:r>
            <w:r w:rsidR="00D85092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827" w:type="dxa"/>
            <w:shd w:val="clear" w:color="auto" w:fill="C0C0C0"/>
            <w:vAlign w:val="center"/>
          </w:tcPr>
          <w:p w14:paraId="4C7A0835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6D6598" w:rsidRPr="00AE618E" w14:paraId="1E38F04A" w14:textId="77777777" w:rsidTr="00C56734">
        <w:trPr>
          <w:trHeight w:val="583"/>
        </w:trPr>
        <w:tc>
          <w:tcPr>
            <w:tcW w:w="2111" w:type="dxa"/>
            <w:shd w:val="clear" w:color="auto" w:fill="auto"/>
            <w:noWrap/>
            <w:vAlign w:val="center"/>
          </w:tcPr>
          <w:p w14:paraId="25A05890" w14:textId="77777777" w:rsidR="006D6598" w:rsidRPr="00AE618E" w:rsidRDefault="006D6598" w:rsidP="00C56734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3724DBB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31CAD81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D6598" w:rsidRPr="00AE618E" w14:paraId="51A33A5E" w14:textId="77777777" w:rsidTr="00C56734">
        <w:trPr>
          <w:trHeight w:val="65"/>
        </w:trPr>
        <w:tc>
          <w:tcPr>
            <w:tcW w:w="9057" w:type="dxa"/>
            <w:gridSpan w:val="3"/>
            <w:shd w:val="clear" w:color="auto" w:fill="BFBFBF" w:themeFill="background1" w:themeFillShade="BF"/>
            <w:noWrap/>
            <w:vAlign w:val="center"/>
          </w:tcPr>
          <w:p w14:paraId="09670E7B" w14:textId="4699FEC8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Nabídková cena za jedno vydání krajského periodika ( 25</w:t>
            </w:r>
            <w:r w:rsidR="00B47807">
              <w:rPr>
                <w:rFonts w:ascii="Palatino Linotype" w:hAnsi="Palatino Linotype"/>
                <w:b/>
                <w:bCs/>
                <w:sz w:val="20"/>
                <w:szCs w:val="20"/>
              </w:rPr>
              <w:t>0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 000 kusů)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obsahující 1</w:t>
            </w:r>
            <w:r w:rsidR="00B47807">
              <w:rPr>
                <w:rFonts w:ascii="Palatino Linotype" w:hAnsi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stran</w:t>
            </w:r>
          </w:p>
        </w:tc>
      </w:tr>
      <w:tr w:rsidR="006D6598" w:rsidRPr="00AE618E" w14:paraId="56427061" w14:textId="77777777" w:rsidTr="00C56734">
        <w:trPr>
          <w:trHeight w:val="280"/>
        </w:trPr>
        <w:tc>
          <w:tcPr>
            <w:tcW w:w="2111" w:type="dxa"/>
            <w:shd w:val="clear" w:color="auto" w:fill="BFBFBF" w:themeFill="background1" w:themeFillShade="BF"/>
            <w:noWrap/>
            <w:vAlign w:val="center"/>
          </w:tcPr>
          <w:p w14:paraId="7E031ABF" w14:textId="77777777" w:rsidR="006D6598" w:rsidRPr="00AE618E" w:rsidRDefault="006D6598" w:rsidP="00C56734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9" w:type="dxa"/>
            <w:shd w:val="clear" w:color="auto" w:fill="BFBFBF" w:themeFill="background1" w:themeFillShade="BF"/>
            <w:noWrap/>
            <w:vAlign w:val="center"/>
          </w:tcPr>
          <w:p w14:paraId="58261DCD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Samostatně DPH </w:t>
            </w:r>
          </w:p>
          <w:p w14:paraId="49522A99" w14:textId="49CB91A8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(sazba 1</w:t>
            </w:r>
            <w:r w:rsidR="00D85092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70390359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6D6598" w:rsidRPr="00AE618E" w14:paraId="136E22C6" w14:textId="77777777" w:rsidTr="00C56734">
        <w:trPr>
          <w:trHeight w:val="473"/>
        </w:trPr>
        <w:tc>
          <w:tcPr>
            <w:tcW w:w="2111" w:type="dxa"/>
            <w:shd w:val="clear" w:color="auto" w:fill="auto"/>
            <w:noWrap/>
            <w:vAlign w:val="center"/>
          </w:tcPr>
          <w:p w14:paraId="4DDE2D9A" w14:textId="77777777" w:rsidR="006D6598" w:rsidRPr="00AE618E" w:rsidRDefault="006D6598" w:rsidP="00C56734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F884A28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A91B8E0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D6598" w:rsidRPr="00AE618E" w14:paraId="32F6D367" w14:textId="77777777" w:rsidTr="00C56734">
        <w:trPr>
          <w:trHeight w:val="274"/>
        </w:trPr>
        <w:tc>
          <w:tcPr>
            <w:tcW w:w="9057" w:type="dxa"/>
            <w:gridSpan w:val="3"/>
            <w:shd w:val="clear" w:color="auto" w:fill="D9D9D9" w:themeFill="background1" w:themeFillShade="D9"/>
            <w:noWrap/>
            <w:vAlign w:val="center"/>
          </w:tcPr>
          <w:p w14:paraId="0338BEA8" w14:textId="7C5BABFE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Nabídková cena za </w:t>
            </w:r>
            <w:r w:rsidR="00B47807">
              <w:rPr>
                <w:rFonts w:ascii="Palatino Linotype" w:hAnsi="Palatino Linotype"/>
                <w:b/>
                <w:bCs/>
                <w:sz w:val="20"/>
                <w:szCs w:val="20"/>
              </w:rPr>
              <w:t>1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vydání krajského periodika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obsahující 16 stran</w:t>
            </w:r>
          </w:p>
        </w:tc>
      </w:tr>
      <w:tr w:rsidR="006D6598" w:rsidRPr="00AE618E" w14:paraId="623A5C76" w14:textId="77777777" w:rsidTr="00C56734">
        <w:trPr>
          <w:trHeight w:val="863"/>
        </w:trPr>
        <w:tc>
          <w:tcPr>
            <w:tcW w:w="2111" w:type="dxa"/>
            <w:shd w:val="clear" w:color="auto" w:fill="D9D9D9" w:themeFill="background1" w:themeFillShade="D9"/>
            <w:noWrap/>
            <w:vAlign w:val="center"/>
          </w:tcPr>
          <w:p w14:paraId="4218DBE1" w14:textId="77777777" w:rsidR="006D6598" w:rsidRPr="00AE618E" w:rsidRDefault="006D6598" w:rsidP="00C56734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14:paraId="4EB81FD4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Samostatně DPH </w:t>
            </w:r>
          </w:p>
          <w:p w14:paraId="08A9E0BC" w14:textId="07345EA5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(sazba 1</w:t>
            </w:r>
            <w:r w:rsidR="00D85092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81F422B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6D6598" w:rsidRPr="00AE618E" w14:paraId="371A2477" w14:textId="77777777" w:rsidTr="00C56734">
        <w:trPr>
          <w:trHeight w:val="511"/>
        </w:trPr>
        <w:tc>
          <w:tcPr>
            <w:tcW w:w="2111" w:type="dxa"/>
            <w:shd w:val="clear" w:color="auto" w:fill="auto"/>
            <w:noWrap/>
            <w:vAlign w:val="center"/>
          </w:tcPr>
          <w:p w14:paraId="73FA09FC" w14:textId="77777777" w:rsidR="006D6598" w:rsidRPr="00AE618E" w:rsidRDefault="006D6598" w:rsidP="00C56734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A5DF0B2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0E7C915" w14:textId="77777777" w:rsidR="006D6598" w:rsidRPr="00AE618E" w:rsidRDefault="006D6598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6BA2732" w14:textId="7E7E6687" w:rsidR="005D399E" w:rsidRPr="00F971DE" w:rsidRDefault="005D399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5230402E" w14:textId="4B9A7DC3" w:rsidR="005D399E" w:rsidRDefault="005D399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26C60539" w14:textId="77777777" w:rsidR="0056444C" w:rsidRDefault="0056444C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40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3119"/>
        <w:gridCol w:w="3827"/>
      </w:tblGrid>
      <w:tr w:rsidR="0056444C" w:rsidRPr="00AE618E" w14:paraId="7791CB16" w14:textId="77777777" w:rsidTr="00C56734">
        <w:trPr>
          <w:trHeight w:val="106"/>
        </w:trPr>
        <w:tc>
          <w:tcPr>
            <w:tcW w:w="9057" w:type="dxa"/>
            <w:gridSpan w:val="3"/>
            <w:shd w:val="clear" w:color="auto" w:fill="C0C0C0"/>
            <w:noWrap/>
            <w:vAlign w:val="center"/>
          </w:tcPr>
          <w:p w14:paraId="15C311E2" w14:textId="326D87B1" w:rsidR="0056444C" w:rsidRPr="00AE618E" w:rsidRDefault="0056444C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Nabídková cena za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B47807">
              <w:rPr>
                <w:rFonts w:ascii="Palatino Linotype" w:hAnsi="Palatino Linotype"/>
                <w:b/>
                <w:bCs/>
                <w:sz w:val="20"/>
                <w:szCs w:val="20"/>
              </w:rPr>
              <w:t>9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vydání krajského periodika obsahující obsahujících 12 stran + </w:t>
            </w:r>
            <w:r w:rsidR="00B47807">
              <w:rPr>
                <w:rFonts w:ascii="Palatino Linotype" w:hAnsi="Palatino Linotype"/>
                <w:b/>
                <w:bCs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vydání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krajského periodika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obsahující 16 stran</w:t>
            </w:r>
            <w:r w:rsidR="00223F9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223F9E" w:rsidRPr="00BE0C55">
              <w:rPr>
                <w:rFonts w:ascii="Palatino Linotype" w:hAnsi="Palatino Linotype"/>
                <w:b/>
                <w:bCs/>
                <w:sz w:val="20"/>
                <w:szCs w:val="20"/>
              </w:rPr>
              <w:t>(údaj pro hodnocení)</w:t>
            </w:r>
          </w:p>
        </w:tc>
      </w:tr>
      <w:tr w:rsidR="0056444C" w:rsidRPr="00AE618E" w14:paraId="71D80999" w14:textId="77777777" w:rsidTr="00C56734">
        <w:trPr>
          <w:trHeight w:val="239"/>
        </w:trPr>
        <w:tc>
          <w:tcPr>
            <w:tcW w:w="2111" w:type="dxa"/>
            <w:shd w:val="clear" w:color="auto" w:fill="C0C0C0"/>
            <w:noWrap/>
            <w:vAlign w:val="center"/>
          </w:tcPr>
          <w:p w14:paraId="2F290FD7" w14:textId="77777777" w:rsidR="0056444C" w:rsidRPr="00AE618E" w:rsidRDefault="0056444C" w:rsidP="00C56734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9" w:type="dxa"/>
            <w:shd w:val="clear" w:color="auto" w:fill="C0C0C0"/>
            <w:noWrap/>
            <w:vAlign w:val="center"/>
          </w:tcPr>
          <w:p w14:paraId="555186E4" w14:textId="77777777" w:rsidR="0056444C" w:rsidRPr="00AE618E" w:rsidRDefault="0056444C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Samostatně DPH </w:t>
            </w:r>
          </w:p>
          <w:p w14:paraId="33B0C639" w14:textId="783F2EDC" w:rsidR="0056444C" w:rsidRPr="00AE618E" w:rsidRDefault="0056444C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(sazba 1</w:t>
            </w:r>
            <w:r w:rsidR="00D85092">
              <w:rPr>
                <w:rFonts w:ascii="Palatino Linotype" w:hAnsi="Palatino Linotype"/>
                <w:b/>
                <w:bCs/>
                <w:sz w:val="20"/>
                <w:szCs w:val="20"/>
              </w:rPr>
              <w:t>2</w:t>
            </w: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827" w:type="dxa"/>
            <w:shd w:val="clear" w:color="auto" w:fill="C0C0C0"/>
            <w:vAlign w:val="center"/>
          </w:tcPr>
          <w:p w14:paraId="1FB15A0B" w14:textId="77777777" w:rsidR="0056444C" w:rsidRPr="00AE618E" w:rsidRDefault="0056444C" w:rsidP="00C5673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AE618E">
              <w:rPr>
                <w:rFonts w:ascii="Palatino Linotype" w:hAnsi="Palatino Linotype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56444C" w:rsidRPr="00AE618E" w14:paraId="4A84BD26" w14:textId="77777777" w:rsidTr="00C56734">
        <w:trPr>
          <w:trHeight w:val="583"/>
        </w:trPr>
        <w:tc>
          <w:tcPr>
            <w:tcW w:w="2111" w:type="dxa"/>
            <w:shd w:val="clear" w:color="auto" w:fill="auto"/>
            <w:noWrap/>
            <w:vAlign w:val="center"/>
          </w:tcPr>
          <w:p w14:paraId="07F515DE" w14:textId="77777777" w:rsidR="0056444C" w:rsidRPr="00AE618E" w:rsidRDefault="0056444C" w:rsidP="00C56734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548CAF" w14:textId="77777777" w:rsidR="0056444C" w:rsidRPr="00AE618E" w:rsidRDefault="0056444C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6A607C4" w14:textId="77777777" w:rsidR="0056444C" w:rsidRPr="00AE618E" w:rsidRDefault="0056444C" w:rsidP="00C567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0D782F3" w14:textId="6D81C741" w:rsidR="00F971DE" w:rsidRDefault="00F971D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2402FF71" w14:textId="220E5710" w:rsidR="006314FB" w:rsidRDefault="006314FB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1B2EBF75" w14:textId="6B739948" w:rsidR="006314FB" w:rsidRDefault="006314FB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4CCC5EAF" w14:textId="57593F68" w:rsidR="006314FB" w:rsidRDefault="006314FB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15E25ED6" w14:textId="285CFA5B" w:rsidR="006314FB" w:rsidRDefault="006314FB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11FD3AE5" w14:textId="77777777" w:rsidR="006314FB" w:rsidRDefault="006314FB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5A3A3A3E" w14:textId="06D941C1" w:rsidR="00F971DE" w:rsidRDefault="00F971D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57BC4BCC" w14:textId="6DB4C446" w:rsidR="00F971DE" w:rsidRDefault="00F971D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4ADA923D" w14:textId="3E28FBB6" w:rsidR="00F971DE" w:rsidRDefault="00F971D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454D4EE2" w14:textId="1AF7047A" w:rsidR="00F971DE" w:rsidRDefault="00F971D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11736BE7" w14:textId="13FF3D82" w:rsidR="0021576B" w:rsidRDefault="0021576B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41E76DBB" w14:textId="77777777" w:rsidR="0021576B" w:rsidRPr="00F971DE" w:rsidRDefault="0021576B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4590454F" w14:textId="73A2A8FE" w:rsidR="005D399E" w:rsidRPr="00F971DE" w:rsidRDefault="005D399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423A1F25" w14:textId="4AC9A67B" w:rsidR="00184502" w:rsidRPr="00F971DE" w:rsidRDefault="00184502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3B2B48E4" w14:textId="77777777" w:rsidR="005D399E" w:rsidRPr="00F971DE" w:rsidRDefault="005D399E" w:rsidP="00AB7432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24"/>
          <w:szCs w:val="24"/>
        </w:rPr>
      </w:pPr>
    </w:p>
    <w:p w14:paraId="72D1DDF3" w14:textId="54BF3385" w:rsidR="00AB7432" w:rsidRPr="00F971DE" w:rsidRDefault="00AB7432" w:rsidP="00AB7432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F971DE">
        <w:rPr>
          <w:rFonts w:ascii="Arial" w:hAnsi="Arial" w:cs="Arial"/>
          <w:b/>
          <w:bCs/>
          <w:sz w:val="24"/>
          <w:szCs w:val="24"/>
        </w:rPr>
        <w:t>Souhrnné čestné prohlášení dodavatele</w:t>
      </w:r>
    </w:p>
    <w:p w14:paraId="783CA3F7" w14:textId="77777777" w:rsidR="00AB7432" w:rsidRPr="00F971DE" w:rsidRDefault="00AB7432" w:rsidP="00AB7432">
      <w:pP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6B4220" w14:textId="77777777" w:rsidR="00AB7432" w:rsidRPr="00F971DE" w:rsidRDefault="00AB7432" w:rsidP="00AB7432">
      <w:pP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F971DE">
        <w:rPr>
          <w:rFonts w:ascii="Arial" w:hAnsi="Arial" w:cs="Arial"/>
          <w:b/>
          <w:bCs/>
          <w:sz w:val="16"/>
          <w:szCs w:val="16"/>
        </w:rPr>
        <w:t>k základní způsobilosti, ke kvalifikaci, k neexistenci střetu zájmů, k seznamu poddodavatelů,</w:t>
      </w:r>
      <w:r w:rsidRPr="00F971DE">
        <w:rPr>
          <w:rFonts w:ascii="Arial" w:hAnsi="Arial" w:cs="Arial"/>
          <w:b/>
          <w:bCs/>
          <w:sz w:val="16"/>
          <w:szCs w:val="16"/>
        </w:rPr>
        <w:br/>
        <w:t>k akceptaci obchodních podmínek a další</w:t>
      </w:r>
    </w:p>
    <w:p w14:paraId="2288BD46" w14:textId="77777777" w:rsidR="00AB7432" w:rsidRPr="00F971DE" w:rsidRDefault="00AB743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150C1C2" w14:textId="3317DB11" w:rsidR="00D93627" w:rsidRPr="00F971DE" w:rsidRDefault="00AB7432" w:rsidP="00A41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Výše specifikovaný dodavatel tímto čestně prohlašuje, že se seznámil s obsahem veškeré zadávací dokumentace k veřejné zakázce</w:t>
      </w:r>
      <w:r w:rsidR="00A41DD2" w:rsidRPr="00F971D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F971DE">
        <w:rPr>
          <w:rFonts w:ascii="Arial" w:hAnsi="Arial" w:cs="Arial"/>
          <w:sz w:val="20"/>
          <w:szCs w:val="20"/>
        </w:rPr>
        <w:t>a že splňuje:</w:t>
      </w:r>
    </w:p>
    <w:p w14:paraId="0FDFE9F4" w14:textId="77777777" w:rsidR="00A41DD2" w:rsidRPr="00F971DE" w:rsidRDefault="00A41DD2" w:rsidP="00A41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70D44E2" w14:textId="03119D7F" w:rsidR="00A41DD2" w:rsidRPr="00F971DE" w:rsidRDefault="00A41DD2" w:rsidP="00A41D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971DE">
        <w:rPr>
          <w:rFonts w:ascii="Arial" w:hAnsi="Arial" w:cs="Arial"/>
          <w:b/>
          <w:sz w:val="24"/>
          <w:szCs w:val="24"/>
        </w:rPr>
        <w:t>Základní způsobilost</w:t>
      </w:r>
    </w:p>
    <w:p w14:paraId="2E96CA7E" w14:textId="5E91B658" w:rsidR="00C50EAC" w:rsidRPr="00F971DE" w:rsidRDefault="00C50EAC" w:rsidP="00A41DD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Arial" w:hAnsi="Arial" w:cs="Arial"/>
          <w:bCs/>
          <w:sz w:val="20"/>
          <w:szCs w:val="20"/>
        </w:rPr>
      </w:pPr>
      <w:r w:rsidRPr="00F971DE">
        <w:rPr>
          <w:rFonts w:ascii="Arial" w:hAnsi="Arial" w:cs="Arial"/>
          <w:bCs/>
          <w:sz w:val="20"/>
          <w:szCs w:val="20"/>
        </w:rPr>
        <w:t>Dodavatel k prokázání základní způsobilosti prohlašuje, že:</w:t>
      </w:r>
    </w:p>
    <w:p w14:paraId="69E2FD8A" w14:textId="77777777" w:rsidR="00C50EAC" w:rsidRPr="00F971D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971DE">
        <w:rPr>
          <w:rFonts w:ascii="Arial" w:hAnsi="Arial" w:cs="Arial"/>
          <w:bCs/>
          <w:i/>
          <w:iCs/>
          <w:sz w:val="20"/>
          <w:szCs w:val="20"/>
        </w:rPr>
        <w:t>nebyl</w:t>
      </w:r>
      <w:r w:rsidRPr="00F971DE">
        <w:rPr>
          <w:rFonts w:ascii="Arial" w:hAnsi="Arial" w:cs="Arial"/>
          <w:bCs/>
          <w:sz w:val="20"/>
          <w:szCs w:val="20"/>
        </w:rPr>
        <w:t xml:space="preserve"> v zemi svého sídla v posledních 5 letech před zahájením zadávacího řízení </w:t>
      </w:r>
      <w:r w:rsidRPr="00F971DE">
        <w:rPr>
          <w:rFonts w:ascii="Arial" w:hAnsi="Arial" w:cs="Arial"/>
          <w:bCs/>
          <w:sz w:val="20"/>
          <w:szCs w:val="20"/>
          <w:u w:val="single"/>
        </w:rPr>
        <w:t>pravomocně odsouzen pro trestný čin</w:t>
      </w:r>
      <w:r w:rsidRPr="00F971DE">
        <w:rPr>
          <w:rFonts w:ascii="Arial" w:hAnsi="Arial" w:cs="Arial"/>
          <w:bCs/>
          <w:sz w:val="20"/>
          <w:szCs w:val="20"/>
        </w:rPr>
        <w:t xml:space="preserve">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971D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971DE">
        <w:rPr>
          <w:rFonts w:ascii="Arial" w:hAnsi="Arial" w:cs="Arial"/>
          <w:bCs/>
          <w:i/>
          <w:iCs/>
          <w:sz w:val="20"/>
          <w:szCs w:val="20"/>
        </w:rPr>
        <w:t>nemá</w:t>
      </w:r>
      <w:r w:rsidRPr="00F971DE">
        <w:rPr>
          <w:rFonts w:ascii="Arial" w:hAnsi="Arial" w:cs="Arial"/>
          <w:bCs/>
          <w:sz w:val="20"/>
          <w:szCs w:val="20"/>
        </w:rPr>
        <w:t xml:space="preserve"> v České republice nebo v zemi svého sídla v evidenci daní </w:t>
      </w:r>
      <w:r w:rsidRPr="00F971DE">
        <w:rPr>
          <w:rFonts w:ascii="Arial" w:hAnsi="Arial" w:cs="Arial"/>
          <w:bCs/>
          <w:sz w:val="20"/>
          <w:szCs w:val="20"/>
          <w:u w:val="single"/>
        </w:rPr>
        <w:t>zachycen splatný daňový nedoplatek;</w:t>
      </w:r>
    </w:p>
    <w:p w14:paraId="716DACF0" w14:textId="77777777" w:rsidR="00C50EAC" w:rsidRPr="00F971D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971DE">
        <w:rPr>
          <w:rFonts w:ascii="Arial" w:hAnsi="Arial" w:cs="Arial"/>
          <w:bCs/>
          <w:i/>
          <w:iCs/>
          <w:sz w:val="20"/>
          <w:szCs w:val="20"/>
        </w:rPr>
        <w:t xml:space="preserve">nemá </w:t>
      </w:r>
      <w:r w:rsidRPr="00F971DE">
        <w:rPr>
          <w:rFonts w:ascii="Arial" w:hAnsi="Arial" w:cs="Arial"/>
          <w:bCs/>
          <w:sz w:val="20"/>
          <w:szCs w:val="20"/>
        </w:rPr>
        <w:t xml:space="preserve">v České republice nebo v zemi svého sídla splatný </w:t>
      </w:r>
      <w:r w:rsidRPr="00F971DE">
        <w:rPr>
          <w:rFonts w:ascii="Arial" w:hAnsi="Arial" w:cs="Arial"/>
          <w:bCs/>
          <w:sz w:val="20"/>
          <w:szCs w:val="20"/>
          <w:u w:val="single"/>
        </w:rPr>
        <w:t>nedoplatek</w:t>
      </w:r>
      <w:r w:rsidRPr="00F971DE">
        <w:rPr>
          <w:rFonts w:ascii="Arial" w:hAnsi="Arial" w:cs="Arial"/>
          <w:bCs/>
          <w:sz w:val="20"/>
          <w:szCs w:val="20"/>
        </w:rPr>
        <w:t xml:space="preserve"> na pojistném nebo na </w:t>
      </w:r>
      <w:r w:rsidRPr="00F971DE">
        <w:rPr>
          <w:rFonts w:ascii="Arial" w:hAnsi="Arial" w:cs="Arial"/>
          <w:bCs/>
          <w:sz w:val="20"/>
          <w:szCs w:val="20"/>
          <w:u w:val="single"/>
        </w:rPr>
        <w:t>penále na veřejné zdravotní pojištění;</w:t>
      </w:r>
    </w:p>
    <w:p w14:paraId="179060E3" w14:textId="77777777" w:rsidR="00C50EAC" w:rsidRPr="00F971D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971DE">
        <w:rPr>
          <w:rFonts w:ascii="Arial" w:hAnsi="Arial" w:cs="Arial"/>
          <w:bCs/>
          <w:sz w:val="20"/>
          <w:szCs w:val="20"/>
        </w:rPr>
        <w:t>n</w:t>
      </w:r>
      <w:r w:rsidRPr="00F971DE">
        <w:rPr>
          <w:rFonts w:ascii="Arial" w:hAnsi="Arial" w:cs="Arial"/>
          <w:bCs/>
          <w:i/>
          <w:iCs/>
          <w:sz w:val="20"/>
          <w:szCs w:val="20"/>
        </w:rPr>
        <w:t xml:space="preserve">emá </w:t>
      </w:r>
      <w:r w:rsidRPr="00F971DE">
        <w:rPr>
          <w:rFonts w:ascii="Arial" w:hAnsi="Arial" w:cs="Arial"/>
          <w:bCs/>
          <w:sz w:val="20"/>
          <w:szCs w:val="20"/>
        </w:rPr>
        <w:t xml:space="preserve">v České republice nebo v zemi svého sídla splatný </w:t>
      </w:r>
      <w:r w:rsidRPr="00F971DE">
        <w:rPr>
          <w:rFonts w:ascii="Arial" w:hAnsi="Arial" w:cs="Arial"/>
          <w:bCs/>
          <w:sz w:val="20"/>
          <w:szCs w:val="20"/>
          <w:u w:val="single"/>
        </w:rPr>
        <w:t>nedoplatek</w:t>
      </w:r>
      <w:r w:rsidRPr="00F971DE">
        <w:rPr>
          <w:rFonts w:ascii="Arial" w:hAnsi="Arial" w:cs="Arial"/>
          <w:bCs/>
          <w:sz w:val="20"/>
          <w:szCs w:val="20"/>
        </w:rPr>
        <w:t xml:space="preserve"> na pojistném nebo na penále </w:t>
      </w:r>
      <w:r w:rsidRPr="00F971DE">
        <w:rPr>
          <w:rFonts w:ascii="Arial" w:hAnsi="Arial" w:cs="Arial"/>
          <w:bCs/>
          <w:sz w:val="20"/>
          <w:szCs w:val="20"/>
          <w:u w:val="single"/>
        </w:rPr>
        <w:t>na sociální zabezpečení</w:t>
      </w:r>
      <w:r w:rsidRPr="00F971DE">
        <w:rPr>
          <w:rFonts w:ascii="Arial" w:hAnsi="Arial" w:cs="Arial"/>
          <w:bCs/>
          <w:sz w:val="20"/>
          <w:szCs w:val="20"/>
        </w:rPr>
        <w:t xml:space="preserve"> a příspěvku na státní politiku zaměstnanosti;</w:t>
      </w:r>
    </w:p>
    <w:p w14:paraId="18E194F2" w14:textId="7D9A3607" w:rsidR="00C50EAC" w:rsidRPr="00F971D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971DE">
        <w:rPr>
          <w:rFonts w:ascii="Arial" w:hAnsi="Arial" w:cs="Arial"/>
          <w:bCs/>
          <w:i/>
          <w:iCs/>
          <w:sz w:val="20"/>
          <w:szCs w:val="20"/>
        </w:rPr>
        <w:lastRenderedPageBreak/>
        <w:t xml:space="preserve">není </w:t>
      </w:r>
      <w:r w:rsidRPr="00F971DE">
        <w:rPr>
          <w:rFonts w:ascii="Arial" w:hAnsi="Arial" w:cs="Arial"/>
          <w:bCs/>
          <w:sz w:val="20"/>
          <w:szCs w:val="20"/>
          <w:u w:val="single"/>
        </w:rPr>
        <w:t>v likvidaci</w:t>
      </w:r>
      <w:r w:rsidRPr="00F971DE">
        <w:rPr>
          <w:rFonts w:ascii="Arial" w:hAnsi="Arial" w:cs="Arial"/>
          <w:bCs/>
          <w:sz w:val="20"/>
          <w:szCs w:val="20"/>
        </w:rPr>
        <w:t xml:space="preserve">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017A487" w14:textId="77777777" w:rsidR="00A41DD2" w:rsidRPr="00F971DE" w:rsidRDefault="00A41DD2" w:rsidP="00A41DD2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9A1199D" w14:textId="31F36B78" w:rsidR="00A41DD2" w:rsidRPr="00F971DE" w:rsidRDefault="00A41DD2" w:rsidP="00A41D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center"/>
        <w:rPr>
          <w:rFonts w:ascii="Arial" w:hAnsi="Arial" w:cs="Arial"/>
          <w:b/>
        </w:rPr>
      </w:pPr>
      <w:r w:rsidRPr="00F971DE">
        <w:rPr>
          <w:rFonts w:ascii="Arial" w:hAnsi="Arial" w:cs="Arial"/>
          <w:b/>
        </w:rPr>
        <w:t>Profesní způsobilost</w:t>
      </w:r>
    </w:p>
    <w:p w14:paraId="211BCF66" w14:textId="6C266FEF" w:rsidR="00C50EAC" w:rsidRPr="00F971DE" w:rsidRDefault="00C50EAC" w:rsidP="00A41DD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Arial" w:hAnsi="Arial" w:cs="Arial"/>
          <w:bCs/>
          <w:sz w:val="20"/>
          <w:szCs w:val="20"/>
        </w:rPr>
      </w:pPr>
      <w:r w:rsidRPr="00F971DE">
        <w:rPr>
          <w:rFonts w:ascii="Arial" w:hAnsi="Arial" w:cs="Arial"/>
          <w:bCs/>
          <w:sz w:val="20"/>
          <w:szCs w:val="20"/>
        </w:rPr>
        <w:t>Dodavatel k prokázání profesní způsobilosti prohlašuje, že:</w:t>
      </w:r>
    </w:p>
    <w:p w14:paraId="42F03A78" w14:textId="39FC2F82" w:rsidR="00C50EAC" w:rsidRPr="00F971DE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971DE">
        <w:rPr>
          <w:rFonts w:ascii="Arial" w:hAnsi="Arial" w:cs="Arial"/>
          <w:bCs/>
          <w:i/>
          <w:iCs/>
          <w:sz w:val="20"/>
          <w:szCs w:val="20"/>
        </w:rPr>
        <w:t>je zapsán</w:t>
      </w:r>
      <w:r w:rsidRPr="00F971DE">
        <w:rPr>
          <w:rFonts w:ascii="Arial" w:hAnsi="Arial" w:cs="Arial"/>
          <w:bCs/>
          <w:sz w:val="20"/>
          <w:szCs w:val="20"/>
        </w:rPr>
        <w:t xml:space="preserve"> </w:t>
      </w:r>
      <w:r w:rsidRPr="00F971DE">
        <w:rPr>
          <w:rFonts w:ascii="Arial" w:hAnsi="Arial" w:cs="Arial"/>
          <w:bCs/>
          <w:sz w:val="20"/>
          <w:szCs w:val="20"/>
          <w:u w:val="single"/>
        </w:rPr>
        <w:t>v obchodním rejstříku</w:t>
      </w:r>
      <w:r w:rsidRPr="00F971DE">
        <w:rPr>
          <w:rFonts w:ascii="Arial" w:hAnsi="Arial" w:cs="Arial"/>
          <w:bCs/>
          <w:sz w:val="20"/>
          <w:szCs w:val="20"/>
        </w:rPr>
        <w:t xml:space="preserve"> nebo jiné obdobné evidenci a disponuje výpisem z obchodního rejstříku nebo jiné obdobné evidence, pokud jiný právní předpis zápis do takové evidence vyžaduje.</w:t>
      </w:r>
    </w:p>
    <w:p w14:paraId="741037F5" w14:textId="46C5BE8E" w:rsidR="002800D1" w:rsidRPr="005A75BE" w:rsidRDefault="002800D1" w:rsidP="002800D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0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bookmarkStart w:id="0" w:name="_Hlk103494388"/>
      <w:r w:rsidRPr="005A75BE">
        <w:rPr>
          <w:rFonts w:ascii="Arial" w:hAnsi="Arial" w:cs="Arial"/>
          <w:b/>
          <w:sz w:val="20"/>
          <w:szCs w:val="20"/>
        </w:rPr>
        <w:t>Technická kvalifikace</w:t>
      </w:r>
    </w:p>
    <w:p w14:paraId="23E3F4BA" w14:textId="4F30251B" w:rsidR="00170A6F" w:rsidRPr="005A75BE" w:rsidRDefault="00170A6F" w:rsidP="00170A6F">
      <w:pPr>
        <w:pStyle w:val="Odstavecseseznamem"/>
        <w:spacing w:before="120" w:after="120"/>
        <w:ind w:left="0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 w:rsidRPr="005A75BE"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</w:t>
      </w:r>
      <w:r w:rsidRPr="005A75BE">
        <w:rPr>
          <w:rFonts w:ascii="Arial" w:hAnsi="Arial" w:cs="Arial"/>
          <w:sz w:val="20"/>
          <w:szCs w:val="20"/>
        </w:rPr>
        <w:t>významných služeb poskytnutých za poslední tři (3) roky před zahájením zadávacího řízení včetně uvedení ceny a doby jejich poskytnutí a identifikace zadavatele.</w:t>
      </w:r>
    </w:p>
    <w:p w14:paraId="7B3051F1" w14:textId="77777777" w:rsidR="00170A6F" w:rsidRPr="00580614" w:rsidRDefault="00170A6F" w:rsidP="00170A6F">
      <w:pPr>
        <w:pStyle w:val="Odstavecseseznamem"/>
        <w:numPr>
          <w:ilvl w:val="0"/>
          <w:numId w:val="35"/>
        </w:numPr>
        <w:suppressAutoHyphens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580614">
        <w:rPr>
          <w:rFonts w:ascii="Arial" w:hAnsi="Arial" w:cs="Arial"/>
          <w:b/>
          <w:sz w:val="20"/>
          <w:szCs w:val="20"/>
        </w:rPr>
        <w:t>alespoň dvou (2) zakázek</w:t>
      </w:r>
      <w:r w:rsidRPr="00580614">
        <w:rPr>
          <w:rFonts w:ascii="Arial" w:hAnsi="Arial" w:cs="Arial"/>
          <w:sz w:val="20"/>
          <w:szCs w:val="20"/>
        </w:rPr>
        <w:t xml:space="preserve"> na služby </w:t>
      </w:r>
      <w:r w:rsidRPr="00580614">
        <w:rPr>
          <w:rFonts w:ascii="Arial" w:hAnsi="Arial" w:cs="Arial"/>
          <w:b/>
          <w:sz w:val="20"/>
          <w:szCs w:val="20"/>
        </w:rPr>
        <w:t>obdobného charakteru v oblasti předmětu zakázky (předtisková příprava, tisk a distribuce), s finančním plněním minimálně v hodnotě 1 mil. Kč bez DPH za každou z nich.</w:t>
      </w:r>
    </w:p>
    <w:p w14:paraId="07C48A9B" w14:textId="77777777" w:rsidR="00170A6F" w:rsidRPr="005A75BE" w:rsidRDefault="00170A6F" w:rsidP="00170A6F">
      <w:pPr>
        <w:pStyle w:val="Odstavecseseznamem"/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1A06201F" w14:textId="77777777" w:rsidR="00170A6F" w:rsidRPr="005A75BE" w:rsidRDefault="00170A6F" w:rsidP="00170A6F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5A75BE">
        <w:rPr>
          <w:rFonts w:ascii="Arial" w:hAnsi="Arial" w:cs="Arial"/>
          <w:b/>
          <w:sz w:val="20"/>
          <w:szCs w:val="20"/>
        </w:rPr>
        <w:t xml:space="preserve">Významná zakázka č. 1 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596"/>
      </w:tblGrid>
      <w:tr w:rsidR="00170A6F" w:rsidRPr="005A75BE" w14:paraId="5247DECE" w14:textId="77777777" w:rsidTr="006B765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0B077F" w14:textId="77777777" w:rsidR="00170A6F" w:rsidRPr="005A75BE" w:rsidRDefault="00170A6F" w:rsidP="006B765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5BE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82DB" w14:textId="77777777" w:rsidR="00170A6F" w:rsidRPr="005A75BE" w:rsidRDefault="00170A6F" w:rsidP="006B76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75B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0A6F" w:rsidRPr="005A75BE" w14:paraId="62C8987F" w14:textId="77777777" w:rsidTr="006B765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3B571C" w14:textId="77777777" w:rsidR="00170A6F" w:rsidRPr="005A75BE" w:rsidRDefault="00170A6F" w:rsidP="006B765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5BE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41899195" w14:textId="77777777" w:rsidR="00170A6F" w:rsidRPr="005A75BE" w:rsidRDefault="00170A6F" w:rsidP="006B76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75BE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D4BF" w14:textId="77777777" w:rsidR="00170A6F" w:rsidRPr="005A75BE" w:rsidRDefault="00170A6F" w:rsidP="006B76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75B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70A6F" w:rsidRPr="005A75BE" w14:paraId="11571B5E" w14:textId="77777777" w:rsidTr="006B765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F3CAB" w14:textId="77777777" w:rsidR="00170A6F" w:rsidRPr="005A75BE" w:rsidRDefault="00170A6F" w:rsidP="006B765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5BE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617419D" w14:textId="77777777" w:rsidR="00170A6F" w:rsidRPr="005A75BE" w:rsidRDefault="00170A6F" w:rsidP="006B76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75BE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78B" w14:textId="77777777" w:rsidR="00170A6F" w:rsidRPr="005A75BE" w:rsidRDefault="00170A6F" w:rsidP="006B765E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75B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C19DA5" w14:textId="77777777" w:rsidR="00170A6F" w:rsidRPr="005A75BE" w:rsidRDefault="00170A6F" w:rsidP="00170A6F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5A75BE">
        <w:rPr>
          <w:rFonts w:ascii="Arial" w:hAnsi="Arial" w:cs="Arial"/>
          <w:b/>
          <w:sz w:val="20"/>
          <w:szCs w:val="20"/>
        </w:rPr>
        <w:t>Významná zakázka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596"/>
      </w:tblGrid>
      <w:tr w:rsidR="00170A6F" w14:paraId="6B0B344F" w14:textId="77777777" w:rsidTr="006B765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C99B21" w14:textId="77777777" w:rsidR="00170A6F" w:rsidRPr="004864CE" w:rsidRDefault="00170A6F" w:rsidP="006B765E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864C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392C" w14:textId="77777777" w:rsidR="00170A6F" w:rsidRPr="004864CE" w:rsidRDefault="00170A6F" w:rsidP="006B765E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864C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70A6F" w14:paraId="27980E79" w14:textId="77777777" w:rsidTr="006B765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E2A71F" w14:textId="77777777" w:rsidR="00170A6F" w:rsidRPr="004864CE" w:rsidRDefault="00170A6F" w:rsidP="006B765E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864C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Datum ukončení</w:t>
            </w:r>
          </w:p>
          <w:p w14:paraId="3D3223CF" w14:textId="77777777" w:rsidR="00170A6F" w:rsidRPr="004864CE" w:rsidRDefault="00170A6F" w:rsidP="006B765E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864CE">
              <w:rPr>
                <w:rFonts w:ascii="Palatino Linotype" w:hAnsi="Palatino Linotype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83FB" w14:textId="77777777" w:rsidR="00170A6F" w:rsidRPr="004864CE" w:rsidRDefault="00170A6F" w:rsidP="006B765E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864C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70A6F" w14:paraId="1CA137D0" w14:textId="77777777" w:rsidTr="006B765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700D14" w14:textId="77777777" w:rsidR="00170A6F" w:rsidRPr="004864CE" w:rsidRDefault="00170A6F" w:rsidP="006B765E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864C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58B278ED" w14:textId="77777777" w:rsidR="00170A6F" w:rsidRPr="004864CE" w:rsidRDefault="00170A6F" w:rsidP="006B765E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864CE">
              <w:rPr>
                <w:rFonts w:ascii="Palatino Linotype" w:hAnsi="Palatino Linotype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12EF" w14:textId="77777777" w:rsidR="00170A6F" w:rsidRPr="004864CE" w:rsidRDefault="00170A6F" w:rsidP="006B765E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864C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FE6E9FF" w14:textId="77777777" w:rsidR="00170A6F" w:rsidRDefault="00170A6F" w:rsidP="00170A6F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bookmarkEnd w:id="0"/>
    <w:p w14:paraId="4299EC4C" w14:textId="7A341B96" w:rsidR="00C505D9" w:rsidRPr="00170A6F" w:rsidRDefault="00C505D9" w:rsidP="00170A6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0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170A6F">
        <w:rPr>
          <w:rFonts w:ascii="Arial" w:hAnsi="Arial" w:cs="Arial"/>
          <w:b/>
          <w:bCs/>
        </w:rPr>
        <w:lastRenderedPageBreak/>
        <w:t>Seznam poddodavatelů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50"/>
      </w:tblGrid>
      <w:tr w:rsidR="002800D1" w:rsidRPr="00F971DE" w14:paraId="7BA3C2B3" w14:textId="77777777" w:rsidTr="00F971D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4FB66CE" w14:textId="77777777" w:rsidR="002800D1" w:rsidRPr="00F971DE" w:rsidRDefault="002800D1" w:rsidP="0064186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F971DE">
              <w:rPr>
                <w:rFonts w:ascii="Arial" w:eastAsia="Arial" w:hAnsi="Arial" w:cs="Arial"/>
                <w:bCs/>
                <w:sz w:val="20"/>
                <w:szCs w:val="20"/>
              </w:rPr>
              <w:t>(</w:t>
            </w:r>
            <w:r w:rsidRPr="00F971DE"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2800D1" w:rsidRPr="00F971DE" w14:paraId="61648A1A" w14:textId="77777777" w:rsidTr="00F971DE">
        <w:tc>
          <w:tcPr>
            <w:tcW w:w="817" w:type="dxa"/>
            <w:shd w:val="clear" w:color="auto" w:fill="FFFF00"/>
          </w:tcPr>
          <w:p w14:paraId="5471535F" w14:textId="77777777" w:rsidR="002800D1" w:rsidRPr="00F971DE" w:rsidRDefault="002800D1" w:rsidP="00641866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250" w:type="dxa"/>
            <w:shd w:val="clear" w:color="auto" w:fill="auto"/>
          </w:tcPr>
          <w:p w14:paraId="1A985794" w14:textId="77777777" w:rsidR="002800D1" w:rsidRPr="00F971DE" w:rsidRDefault="002800D1" w:rsidP="006418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2800D1" w:rsidRPr="00F971DE" w14:paraId="6F740E52" w14:textId="77777777" w:rsidTr="00F971DE">
        <w:trPr>
          <w:trHeight w:val="70"/>
        </w:trPr>
        <w:tc>
          <w:tcPr>
            <w:tcW w:w="817" w:type="dxa"/>
            <w:shd w:val="clear" w:color="auto" w:fill="FFFF00"/>
          </w:tcPr>
          <w:p w14:paraId="6912F045" w14:textId="77777777" w:rsidR="002800D1" w:rsidRPr="00F971DE" w:rsidRDefault="002800D1" w:rsidP="00641866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250" w:type="dxa"/>
            <w:shd w:val="clear" w:color="auto" w:fill="auto"/>
          </w:tcPr>
          <w:p w14:paraId="16986554" w14:textId="77777777" w:rsidR="002800D1" w:rsidRPr="00F971DE" w:rsidRDefault="002800D1" w:rsidP="006418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1D319EA8" w14:textId="13A04A42" w:rsidR="002800D1" w:rsidRPr="00F971DE" w:rsidRDefault="002800D1" w:rsidP="00C505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EC45FC" w:rsidRPr="00F971DE" w14:paraId="0F0EC4A7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8C1D4D6" w14:textId="3C134473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1DE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EC45FC" w:rsidRPr="00F971DE" w14:paraId="5EA3CD53" w14:textId="77777777" w:rsidTr="00641866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49AE2E8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971DE">
              <w:rPr>
                <w:rFonts w:ascii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4FFA684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F971DE" w14:paraId="7DE8654A" w14:textId="77777777" w:rsidTr="00641866">
        <w:tc>
          <w:tcPr>
            <w:tcW w:w="1367" w:type="pct"/>
            <w:shd w:val="clear" w:color="auto" w:fill="F2F2F2" w:themeFill="background1" w:themeFillShade="F2"/>
          </w:tcPr>
          <w:p w14:paraId="4D08CBE8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65836C8E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F971DE" w14:paraId="4BDAFBE4" w14:textId="77777777" w:rsidTr="00641866">
        <w:tc>
          <w:tcPr>
            <w:tcW w:w="1367" w:type="pct"/>
            <w:shd w:val="clear" w:color="auto" w:fill="F2F2F2" w:themeFill="background1" w:themeFillShade="F2"/>
          </w:tcPr>
          <w:p w14:paraId="5782C2B0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E73CF0D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F971DE" w14:paraId="746A404A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FE2F53" w14:textId="77777777" w:rsidR="00EC45FC" w:rsidRPr="00F971DE" w:rsidRDefault="00EC45FC" w:rsidP="0064186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Plnění, které bude poddodavatel realizovat:</w:t>
            </w:r>
          </w:p>
        </w:tc>
      </w:tr>
      <w:tr w:rsidR="00EC45FC" w:rsidRPr="00F971DE" w14:paraId="2028AA42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2B315F7B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F971DE" w14:paraId="68F89FA1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185EC5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71DE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C45FC" w:rsidRPr="00F971DE" w14:paraId="104FD944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2510CB31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1DE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EC45FC" w:rsidRPr="00F971DE" w14:paraId="01CC83C2" w14:textId="77777777" w:rsidTr="006418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4EBD99" w14:textId="21F3E5FA" w:rsidR="00EC45FC" w:rsidRPr="00F971DE" w:rsidRDefault="00EC45FC" w:rsidP="006418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1DE">
              <w:rPr>
                <w:rFonts w:ascii="Arial" w:eastAsia="Arial" w:hAnsi="Arial" w:cs="Arial"/>
                <w:sz w:val="20"/>
                <w:szCs w:val="20"/>
              </w:rPr>
              <w:t xml:space="preserve">Jedná se o poddodavatele, který, </w:t>
            </w:r>
            <w:r w:rsidRPr="00F971DE">
              <w:rPr>
                <w:rFonts w:ascii="Arial" w:hAnsi="Arial" w:cs="Arial"/>
                <w:sz w:val="20"/>
                <w:szCs w:val="20"/>
              </w:rPr>
              <w:t>ve smyslu článku 5</w:t>
            </w:r>
            <w:r w:rsidR="00DF2C6C" w:rsidRPr="00F97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1DE">
              <w:rPr>
                <w:rFonts w:ascii="Arial" w:hAnsi="Arial" w:cs="Arial"/>
                <w:sz w:val="20"/>
                <w:szCs w:val="20"/>
              </w:rPr>
              <w:t xml:space="preserve">k Nařízení Rady (EU) 2022/576 ze dne 8. dubna 2022, </w:t>
            </w:r>
            <w:r w:rsidRPr="00F971DE">
              <w:rPr>
                <w:rFonts w:ascii="Arial" w:eastAsia="Arial" w:hAnsi="Arial" w:cs="Arial"/>
                <w:sz w:val="20"/>
                <w:szCs w:val="20"/>
              </w:rPr>
              <w:t>představuje více než 10% hodnoty zakázky?</w:t>
            </w:r>
            <w:r w:rsidRPr="00F971DE">
              <w:rPr>
                <w:rStyle w:val="Znakapoznpodarou"/>
                <w:rFonts w:ascii="Arial" w:eastAsia="Arial" w:hAnsi="Arial" w:cs="Arial"/>
                <w:sz w:val="20"/>
                <w:szCs w:val="20"/>
              </w:rPr>
              <w:footnoteReference w:id="1"/>
            </w:r>
          </w:p>
        </w:tc>
      </w:tr>
      <w:tr w:rsidR="00EC45FC" w:rsidRPr="00F971DE" w14:paraId="4DE34577" w14:textId="77777777" w:rsidTr="00641866">
        <w:tc>
          <w:tcPr>
            <w:tcW w:w="5000" w:type="pct"/>
            <w:gridSpan w:val="2"/>
            <w:shd w:val="clear" w:color="auto" w:fill="FFFFFF" w:themeFill="background1"/>
          </w:tcPr>
          <w:p w14:paraId="1DE74F8B" w14:textId="77777777" w:rsidR="00EC45FC" w:rsidRPr="00F971DE" w:rsidRDefault="00EC45FC" w:rsidP="0064186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F971DE"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074D7470" w14:textId="77777777" w:rsidR="002800D1" w:rsidRPr="00F971DE" w:rsidRDefault="002800D1" w:rsidP="00C505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4ED9C4AD" w14:textId="1FA49CC4" w:rsidR="002800D1" w:rsidRPr="00F971DE" w:rsidRDefault="00C505D9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Tabulku užije dodavatel tolikrát, kolik poddodavatelů hodlá př</w:t>
      </w:r>
      <w:r w:rsidR="00DF2C6C" w:rsidRPr="00F971DE">
        <w:rPr>
          <w:rFonts w:ascii="Arial" w:hAnsi="Arial" w:cs="Arial"/>
          <w:sz w:val="20"/>
          <w:szCs w:val="20"/>
        </w:rPr>
        <w:t>i</w:t>
      </w:r>
      <w:r w:rsidRPr="00F971DE">
        <w:rPr>
          <w:rFonts w:ascii="Arial" w:hAnsi="Arial" w:cs="Arial"/>
          <w:sz w:val="20"/>
          <w:szCs w:val="20"/>
        </w:rPr>
        <w:t xml:space="preserve"> plnění veřejné zakázky využít</w:t>
      </w:r>
    </w:p>
    <w:p w14:paraId="1946C5C3" w14:textId="3F0AB6F2" w:rsidR="00C50EAC" w:rsidRPr="00F971DE" w:rsidRDefault="00D41A0E" w:rsidP="00F971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71DE">
        <w:rPr>
          <w:rFonts w:ascii="Arial" w:hAnsi="Arial" w:cs="Arial"/>
          <w:b/>
          <w:bCs/>
          <w:sz w:val="24"/>
          <w:szCs w:val="24"/>
        </w:rPr>
        <w:t>P</w:t>
      </w:r>
      <w:r w:rsidR="00C50EAC" w:rsidRPr="00F971DE">
        <w:rPr>
          <w:rFonts w:ascii="Arial" w:hAnsi="Arial" w:cs="Arial"/>
          <w:b/>
          <w:bCs/>
          <w:sz w:val="24"/>
          <w:szCs w:val="24"/>
        </w:rPr>
        <w:t>rohlášení o neexistenci střetu zájmů</w:t>
      </w:r>
      <w:r w:rsidRPr="00F971DE">
        <w:rPr>
          <w:rFonts w:ascii="Arial" w:hAnsi="Arial" w:cs="Arial"/>
          <w:b/>
          <w:bCs/>
          <w:sz w:val="24"/>
          <w:szCs w:val="24"/>
        </w:rPr>
        <w:t>:</w:t>
      </w:r>
    </w:p>
    <w:p w14:paraId="12767771" w14:textId="77777777" w:rsidR="00C50EAC" w:rsidRPr="005A75BE" w:rsidRDefault="00C50EAC" w:rsidP="00F971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A75BE">
        <w:rPr>
          <w:rFonts w:ascii="Arial" w:hAnsi="Arial" w:cs="Arial"/>
          <w:bCs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5A75BE">
        <w:rPr>
          <w:rFonts w:ascii="Arial" w:hAnsi="Arial" w:cs="Arial"/>
          <w:bCs/>
          <w:sz w:val="20"/>
          <w:szCs w:val="20"/>
          <w:vertAlign w:val="superscript"/>
        </w:rPr>
        <w:footnoteReference w:id="2"/>
      </w:r>
      <w:r w:rsidRPr="005A75BE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5A75BE">
        <w:rPr>
          <w:rFonts w:ascii="Arial" w:hAnsi="Arial" w:cs="Arial"/>
          <w:bCs/>
          <w:sz w:val="20"/>
          <w:szCs w:val="20"/>
        </w:rPr>
        <w:t>a prohlašuje, že</w:t>
      </w:r>
    </w:p>
    <w:p w14:paraId="65D0E77D" w14:textId="77777777" w:rsidR="00C50EAC" w:rsidRPr="00F971DE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F971DE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poddodavatel, prostřednictvím kterého prokazuj</w:t>
      </w:r>
      <w:r w:rsidR="00D41A0E" w:rsidRPr="00F971DE">
        <w:rPr>
          <w:rFonts w:ascii="Arial" w:hAnsi="Arial" w:cs="Arial"/>
          <w:sz w:val="20"/>
          <w:szCs w:val="20"/>
        </w:rPr>
        <w:t>e</w:t>
      </w:r>
      <w:r w:rsidRPr="00F971DE"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</w:t>
      </w:r>
      <w:r w:rsidRPr="00F971DE">
        <w:rPr>
          <w:rFonts w:ascii="Arial" w:hAnsi="Arial" w:cs="Arial"/>
          <w:sz w:val="20"/>
          <w:szCs w:val="20"/>
        </w:rPr>
        <w:lastRenderedPageBreak/>
        <w:t xml:space="preserve">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013F1054" w:rsidR="00C505D9" w:rsidRPr="00F971DE" w:rsidRDefault="00C505D9" w:rsidP="00F971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F971DE">
        <w:rPr>
          <w:rFonts w:ascii="Arial" w:hAnsi="Arial" w:cs="Arial"/>
          <w:b/>
          <w:bCs/>
          <w:sz w:val="24"/>
          <w:szCs w:val="32"/>
        </w:rPr>
        <w:t xml:space="preserve">Čestné prohlášení </w:t>
      </w:r>
      <w:bookmarkStart w:id="1" w:name="_Hlk94533199"/>
      <w:r w:rsidRPr="00F971DE">
        <w:rPr>
          <w:rFonts w:ascii="Arial" w:hAnsi="Arial" w:cs="Arial"/>
          <w:b/>
          <w:bCs/>
          <w:sz w:val="24"/>
          <w:szCs w:val="32"/>
        </w:rPr>
        <w:t xml:space="preserve">k sociálně odpovědnému plnění veřejné zakázky  </w:t>
      </w:r>
      <w:bookmarkEnd w:id="1"/>
    </w:p>
    <w:p w14:paraId="40D5B107" w14:textId="3773334A" w:rsidR="00C505D9" w:rsidRPr="00F971DE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F971DE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6570259" w:rsidR="00C505D9" w:rsidRPr="00F971DE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a) plnění veškerých povinností vyplývající</w:t>
      </w:r>
      <w:r w:rsidR="00F971DE">
        <w:rPr>
          <w:rFonts w:ascii="Arial" w:hAnsi="Arial" w:cs="Arial"/>
          <w:sz w:val="20"/>
          <w:szCs w:val="20"/>
        </w:rPr>
        <w:t>ch</w:t>
      </w:r>
      <w:r w:rsidRPr="00F971DE">
        <w:rPr>
          <w:rFonts w:ascii="Arial" w:hAnsi="Arial" w:cs="Arial"/>
          <w:sz w:val="20"/>
          <w:szCs w:val="20"/>
        </w:rPr>
        <w:t xml:space="preserve">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F971DE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55F459F2" w:rsidR="00C505D9" w:rsidRPr="00F971DE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056944D6" w14:textId="77777777" w:rsidR="00C404B0" w:rsidRPr="00F971DE" w:rsidRDefault="00C404B0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bookmarkEnd w:id="2"/>
    <w:p w14:paraId="5347C097" w14:textId="49F522CD" w:rsidR="00D41A0E" w:rsidRPr="00F971DE" w:rsidRDefault="00D41A0E" w:rsidP="00F971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F971DE">
        <w:rPr>
          <w:rFonts w:ascii="Arial" w:hAnsi="Arial" w:cs="Arial"/>
          <w:b/>
          <w:bCs/>
          <w:sz w:val="24"/>
          <w:szCs w:val="24"/>
        </w:rPr>
        <w:t>Prohlášení k akceptaci obchodních podmínek</w:t>
      </w:r>
    </w:p>
    <w:p w14:paraId="3C4E7E5D" w14:textId="38812ACB" w:rsidR="00D41A0E" w:rsidRPr="00F971DE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717EB6" w:rsidRPr="00F971DE">
        <w:rPr>
          <w:rFonts w:ascii="Arial" w:hAnsi="Arial" w:cs="Arial"/>
          <w:sz w:val="20"/>
          <w:szCs w:val="20"/>
        </w:rPr>
        <w:t>2</w:t>
      </w:r>
      <w:r w:rsidRPr="00F971DE">
        <w:rPr>
          <w:rFonts w:ascii="Arial" w:hAnsi="Arial" w:cs="Arial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F971DE">
        <w:rPr>
          <w:rFonts w:ascii="Arial" w:hAnsi="Arial" w:cs="Arial"/>
          <w:sz w:val="20"/>
          <w:szCs w:val="20"/>
        </w:rPr>
        <w:t>2</w:t>
      </w:r>
      <w:r w:rsidRPr="00F971DE">
        <w:rPr>
          <w:rFonts w:ascii="Arial" w:hAnsi="Arial" w:cs="Arial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717EB6" w:rsidRPr="00F971DE">
        <w:rPr>
          <w:rFonts w:ascii="Arial" w:hAnsi="Arial" w:cs="Arial"/>
          <w:sz w:val="20"/>
          <w:szCs w:val="20"/>
        </w:rPr>
        <w:t>2</w:t>
      </w:r>
      <w:r w:rsidRPr="00F971DE">
        <w:rPr>
          <w:rFonts w:ascii="Arial" w:hAnsi="Arial" w:cs="Arial"/>
          <w:sz w:val="20"/>
          <w:szCs w:val="20"/>
        </w:rPr>
        <w:t xml:space="preserve"> uzavře na výzvu zadavatele bez zbytečného odkladu.</w:t>
      </w:r>
    </w:p>
    <w:p w14:paraId="4E538B1B" w14:textId="4BE35D7E" w:rsidR="00042689" w:rsidRPr="00F971DE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6C8691DF" w14:textId="696C482C" w:rsidR="00C404B0" w:rsidRDefault="00C404B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7A19A0B7" w14:textId="77777777" w:rsidR="00300BDC" w:rsidRDefault="00300BD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24368763" w14:textId="77777777" w:rsidR="00F971DE" w:rsidRPr="00F971DE" w:rsidRDefault="00F971D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49B3AB89" w14:textId="77777777" w:rsidR="00042689" w:rsidRPr="00F971DE" w:rsidRDefault="00042689" w:rsidP="00F971DE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971DE">
        <w:rPr>
          <w:rFonts w:ascii="Arial" w:hAnsi="Arial" w:cs="Arial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F971DE" w:rsidRDefault="00042689" w:rsidP="00042689">
      <w:pPr>
        <w:pStyle w:val="Odstavecseseznamem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0CC88435" w14:textId="591AA9F5" w:rsidR="00042689" w:rsidRPr="00F971DE" w:rsidRDefault="00042689" w:rsidP="00042689">
      <w:pPr>
        <w:pStyle w:val="Odstavecseseznamem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565B3082" w14:textId="4437796D" w:rsidR="00042689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1F3A28A3" w14:textId="1535A71F" w:rsidR="00300BDC" w:rsidRDefault="00300BD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465902B0" w14:textId="5FC8FD24" w:rsidR="00300BDC" w:rsidRDefault="00300BD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771D1B93" w14:textId="4C6D8A02" w:rsidR="00C404B0" w:rsidRDefault="00300BDC" w:rsidP="00794D2D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300BDC">
        <w:rPr>
          <w:rFonts w:ascii="Arial" w:hAnsi="Arial" w:cs="Arial"/>
          <w:b/>
          <w:bCs/>
          <w:sz w:val="24"/>
          <w:szCs w:val="24"/>
        </w:rPr>
        <w:t>Prohlášení o velikosti podniku</w:t>
      </w:r>
    </w:p>
    <w:p w14:paraId="21544E43" w14:textId="77777777" w:rsidR="00794D2D" w:rsidRPr="00794D2D" w:rsidRDefault="00794D2D" w:rsidP="00794D2D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1D388E65" w14:textId="285659CF" w:rsidR="00794D2D" w:rsidRPr="00794D2D" w:rsidRDefault="00794D2D" w:rsidP="00794D2D">
      <w:pPr>
        <w:pStyle w:val="Odstavecseseznamem"/>
        <w:spacing w:before="240" w:after="240"/>
        <w:ind w:left="0"/>
        <w:jc w:val="center"/>
        <w:rPr>
          <w:rFonts w:ascii="Arial" w:hAnsi="Arial" w:cs="Arial"/>
          <w:sz w:val="20"/>
          <w:szCs w:val="20"/>
        </w:rPr>
      </w:pPr>
      <w:r w:rsidRPr="00794D2D">
        <w:rPr>
          <w:rFonts w:ascii="Arial" w:hAnsi="Arial" w:cs="Arial"/>
          <w:sz w:val="20"/>
          <w:szCs w:val="20"/>
        </w:rPr>
        <w:t xml:space="preserve">ve smyslu Doporučení Komise ze dne 6. května 2003 týkající se definice mikropodniků, </w:t>
      </w:r>
      <w:r w:rsidRPr="00794D2D">
        <w:rPr>
          <w:rFonts w:ascii="Arial" w:hAnsi="Arial" w:cs="Arial"/>
          <w:sz w:val="20"/>
          <w:szCs w:val="20"/>
        </w:rPr>
        <w:br/>
        <w:t xml:space="preserve">malých a středních podniků (oznámeno pod číslem dokumentu C(2003) 1422) </w:t>
      </w:r>
      <w:r w:rsidRPr="00794D2D">
        <w:rPr>
          <w:rFonts w:ascii="Arial" w:hAnsi="Arial" w:cs="Arial"/>
          <w:sz w:val="20"/>
          <w:szCs w:val="20"/>
        </w:rPr>
        <w:br/>
        <w:t>(Úř. věst. L 124, 20. 5. 2003, s. 36-41).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1831472" w14:textId="4CB44144" w:rsidR="00300BDC" w:rsidRPr="00794D2D" w:rsidRDefault="00300BD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5"/>
      </w:tblGrid>
      <w:tr w:rsidR="00794D2D" w:rsidRPr="00794D2D" w14:paraId="31D360AF" w14:textId="77777777" w:rsidTr="00A11179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7F3866F9" w14:textId="331B4F60" w:rsidR="00794D2D" w:rsidRPr="00794D2D" w:rsidRDefault="00794D2D" w:rsidP="00A111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D2D">
              <w:rPr>
                <w:rFonts w:ascii="Arial" w:hAnsi="Arial" w:cs="Arial"/>
                <w:sz w:val="20"/>
                <w:szCs w:val="20"/>
              </w:rPr>
              <w:t xml:space="preserve">Dodavatel čestně prohlašuje, že </w:t>
            </w:r>
            <w:r w:rsidRPr="00794D2D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níže označí příslušnou možnost]</w:t>
            </w:r>
          </w:p>
        </w:tc>
      </w:tr>
      <w:tr w:rsidR="00794D2D" w:rsidRPr="00794D2D" w14:paraId="18266629" w14:textId="77777777" w:rsidTr="00A11179">
        <w:tc>
          <w:tcPr>
            <w:tcW w:w="858" w:type="pct"/>
            <w:shd w:val="clear" w:color="auto" w:fill="auto"/>
            <w:vAlign w:val="center"/>
          </w:tcPr>
          <w:p w14:paraId="1530E7BA" w14:textId="77777777" w:rsidR="00794D2D" w:rsidRPr="00794D2D" w:rsidRDefault="00794D2D" w:rsidP="00A1117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10368F5C" w14:textId="5C503274" w:rsidR="00794D2D" w:rsidRPr="00794D2D" w:rsidRDefault="00794D2D" w:rsidP="00A111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94D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je</w:t>
            </w:r>
            <w:r w:rsidRPr="00794D2D">
              <w:rPr>
                <w:rFonts w:ascii="Arial" w:hAnsi="Arial" w:cs="Arial"/>
                <w:sz w:val="20"/>
                <w:szCs w:val="20"/>
              </w:rPr>
              <w:t xml:space="preserve"> malým či středním podnikem</w:t>
            </w:r>
          </w:p>
        </w:tc>
      </w:tr>
      <w:tr w:rsidR="00794D2D" w:rsidRPr="00794D2D" w14:paraId="2C2A60BC" w14:textId="77777777" w:rsidTr="00A11179">
        <w:tc>
          <w:tcPr>
            <w:tcW w:w="858" w:type="pct"/>
            <w:shd w:val="clear" w:color="auto" w:fill="auto"/>
          </w:tcPr>
          <w:p w14:paraId="1429ED0B" w14:textId="77777777" w:rsidR="00794D2D" w:rsidRPr="00794D2D" w:rsidRDefault="00794D2D" w:rsidP="00A111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pct"/>
          </w:tcPr>
          <w:p w14:paraId="277770AD" w14:textId="77777777" w:rsidR="00794D2D" w:rsidRPr="00794D2D" w:rsidRDefault="00794D2D" w:rsidP="00A111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94D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není</w:t>
            </w:r>
            <w:r w:rsidRPr="00794D2D">
              <w:rPr>
                <w:rFonts w:ascii="Arial" w:hAnsi="Arial" w:cs="Arial"/>
                <w:sz w:val="20"/>
                <w:szCs w:val="20"/>
              </w:rPr>
              <w:t xml:space="preserve"> malým či středním podnikem</w:t>
            </w:r>
          </w:p>
        </w:tc>
      </w:tr>
    </w:tbl>
    <w:p w14:paraId="3A389E40" w14:textId="291BE135" w:rsidR="00300BDC" w:rsidRPr="00794D2D" w:rsidRDefault="00300BD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2D9B6D92" w14:textId="3EC7402C" w:rsidR="00300BDC" w:rsidRPr="00794D2D" w:rsidRDefault="00300BD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2FAD2A54" w14:textId="15D177F0" w:rsidR="00C50EAC" w:rsidRPr="00F971DE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 xml:space="preserve">Za dodavatele dne </w:t>
      </w:r>
      <w:r w:rsidRPr="00F971DE">
        <w:rPr>
          <w:rFonts w:ascii="Arial" w:hAnsi="Arial" w:cs="Arial"/>
          <w:sz w:val="20"/>
          <w:szCs w:val="20"/>
          <w:highlight w:val="yellow"/>
        </w:rPr>
        <w:t>[</w:t>
      </w:r>
      <w:r w:rsidR="00EC45FC" w:rsidRPr="00F971DE">
        <w:rPr>
          <w:rFonts w:ascii="Arial" w:hAnsi="Arial" w:cs="Arial"/>
          <w:sz w:val="20"/>
          <w:szCs w:val="20"/>
          <w:highlight w:val="yellow"/>
        </w:rPr>
        <w:t>datum – doplní</w:t>
      </w:r>
      <w:r w:rsidRPr="00F971DE">
        <w:rPr>
          <w:rFonts w:ascii="Arial" w:hAnsi="Arial" w:cs="Arial"/>
          <w:sz w:val="20"/>
          <w:szCs w:val="20"/>
          <w:highlight w:val="yellow"/>
        </w:rPr>
        <w:t xml:space="preserve"> dodavatel]</w:t>
      </w:r>
      <w:r w:rsidRPr="00F971DE"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Pr="00F971DE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</w:rPr>
        <w:t>………………………</w:t>
      </w:r>
    </w:p>
    <w:p w14:paraId="0073A3B8" w14:textId="5E3CA2C2" w:rsidR="00CB5F85" w:rsidRPr="00F971DE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971DE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  <w:r w:rsidR="00D41A0E" w:rsidRPr="00F971DE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4"/>
      </w:r>
    </w:p>
    <w:sectPr w:rsidR="00CB5F85" w:rsidRPr="00F971DE" w:rsidSect="005D39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0C76" w14:textId="77777777" w:rsidR="00A17221" w:rsidRDefault="00A17221" w:rsidP="002002D1">
      <w:pPr>
        <w:spacing w:after="0" w:line="240" w:lineRule="auto"/>
      </w:pPr>
      <w:r>
        <w:separator/>
      </w:r>
    </w:p>
  </w:endnote>
  <w:endnote w:type="continuationSeparator" w:id="0">
    <w:p w14:paraId="56B2FE7F" w14:textId="77777777" w:rsidR="00A17221" w:rsidRDefault="00A1722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E321" w14:textId="77777777" w:rsidR="00F971DE" w:rsidRDefault="00F971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7CEB" w14:textId="77777777" w:rsidR="00F971DE" w:rsidRDefault="00F971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0A82" w14:textId="77777777" w:rsidR="00A17221" w:rsidRDefault="00A17221" w:rsidP="002002D1">
      <w:pPr>
        <w:spacing w:after="0" w:line="240" w:lineRule="auto"/>
      </w:pPr>
      <w:r>
        <w:separator/>
      </w:r>
    </w:p>
  </w:footnote>
  <w:footnote w:type="continuationSeparator" w:id="0">
    <w:p w14:paraId="7B009F92" w14:textId="77777777" w:rsidR="00A17221" w:rsidRDefault="00A17221" w:rsidP="002002D1">
      <w:pPr>
        <w:spacing w:after="0" w:line="240" w:lineRule="auto"/>
      </w:pPr>
      <w:r>
        <w:continuationSeparator/>
      </w:r>
    </w:p>
  </w:footnote>
  <w:footnote w:id="1">
    <w:p w14:paraId="6E83105D" w14:textId="77777777" w:rsidR="00EC45FC" w:rsidRDefault="00EC45FC" w:rsidP="00EC45FC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Style w:val="Znakapoznpodarou"/>
          <w:sz w:val="16"/>
          <w:szCs w:val="16"/>
        </w:rPr>
        <w:footnoteRef/>
      </w:r>
      <w:r w:rsidRPr="00EC0BD6">
        <w:rPr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Ve vazbě na Nařízení Rady (EU) 2022/576 ze dne 8. dubna 2022, o omezujících opatřeních vzhledem k činnostem Ruska destabilizujícím situaci na Ukrajině </w:t>
      </w:r>
      <w:r w:rsidRPr="00F56E07">
        <w:rPr>
          <w:rFonts w:ascii="Arial" w:hAnsi="Arial" w:cs="Arial"/>
          <w:b/>
          <w:bCs/>
          <w:sz w:val="16"/>
          <w:szCs w:val="16"/>
          <w:u w:val="single"/>
        </w:rPr>
        <w:t>není</w:t>
      </w:r>
      <w:r w:rsidRPr="00EC0BD6">
        <w:rPr>
          <w:rFonts w:ascii="Arial" w:hAnsi="Arial" w:cs="Arial"/>
          <w:sz w:val="16"/>
          <w:szCs w:val="16"/>
        </w:rPr>
        <w:t xml:space="preserve">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17C349" w14:textId="77777777" w:rsidR="00EC45FC" w:rsidRPr="00EC0BD6" w:rsidRDefault="00EC45FC" w:rsidP="00EC45FC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6BAB98F7" w14:textId="3C04CB3B" w:rsidR="00EC45FC" w:rsidRPr="00EC0BD6" w:rsidRDefault="00EC45FC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PO, subjektu nebo orgánu, které jsou z více než 50 % přímo</w:t>
      </w:r>
      <w:r>
        <w:rPr>
          <w:rFonts w:ascii="Arial" w:hAnsi="Arial" w:cs="Arial"/>
          <w:sz w:val="16"/>
          <w:szCs w:val="16"/>
        </w:rPr>
        <w:t>/</w:t>
      </w:r>
      <w:r w:rsidRPr="00EC0BD6">
        <w:rPr>
          <w:rFonts w:ascii="Arial" w:hAnsi="Arial" w:cs="Arial"/>
          <w:sz w:val="16"/>
          <w:szCs w:val="16"/>
        </w:rPr>
        <w:t xml:space="preserve">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dle</w:t>
      </w:r>
      <w:r w:rsidRPr="00EC0BD6">
        <w:rPr>
          <w:rFonts w:ascii="Arial" w:hAnsi="Arial" w:cs="Arial"/>
          <w:sz w:val="16"/>
          <w:szCs w:val="16"/>
        </w:rPr>
        <w:t xml:space="preserve"> písm</w:t>
      </w:r>
      <w:r>
        <w:rPr>
          <w:rFonts w:ascii="Arial" w:hAnsi="Arial" w:cs="Arial"/>
          <w:sz w:val="16"/>
          <w:szCs w:val="16"/>
        </w:rPr>
        <w:t>.</w:t>
      </w:r>
      <w:r w:rsidRPr="00EC0BD6">
        <w:rPr>
          <w:rFonts w:ascii="Arial" w:hAnsi="Arial" w:cs="Arial"/>
          <w:sz w:val="16"/>
          <w:szCs w:val="16"/>
        </w:rPr>
        <w:t xml:space="preserve"> a), nebo</w:t>
      </w:r>
    </w:p>
    <w:p w14:paraId="640DEB6D" w14:textId="1C4E9F59" w:rsidR="00EC45FC" w:rsidRPr="00EC0BD6" w:rsidRDefault="00EC45FC" w:rsidP="00EC45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písmeni a) nebo b) tohoto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odstavce včetně 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zakázek, pokud představují více než 10 % hodnoty zakázky, nebo společně s nimi.</w:t>
      </w:r>
    </w:p>
    <w:p w14:paraId="050DA944" w14:textId="77777777" w:rsidR="00EC45FC" w:rsidRPr="00EC0BD6" w:rsidRDefault="00EC45FC" w:rsidP="00EC45FC">
      <w:pPr>
        <w:pStyle w:val="Textpoznpodarou"/>
        <w:rPr>
          <w:rFonts w:ascii="Arial" w:hAnsi="Arial" w:cs="Arial"/>
        </w:rPr>
      </w:pP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F971DE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4B12C74" w14:textId="37EEC26D" w:rsidR="00794D2D" w:rsidRPr="00794D2D" w:rsidRDefault="00794D2D" w:rsidP="00794D2D">
      <w:pPr>
        <w:pStyle w:val="Textpoznpodarou"/>
        <w:rPr>
          <w:rFonts w:ascii="Arial" w:hAnsi="Arial" w:cs="Arial"/>
          <w:sz w:val="16"/>
          <w:szCs w:val="16"/>
        </w:rPr>
      </w:pPr>
      <w:r w:rsidRPr="00794D2D">
        <w:rPr>
          <w:rFonts w:ascii="Arial" w:hAnsi="Arial" w:cs="Arial"/>
          <w:sz w:val="16"/>
          <w:szCs w:val="16"/>
        </w:rPr>
        <w:footnoteRef/>
      </w:r>
      <w:r w:rsidRPr="00794D2D">
        <w:rPr>
          <w:rFonts w:ascii="Arial" w:hAnsi="Arial" w:cs="Arial"/>
          <w:sz w:val="16"/>
          <w:szCs w:val="16"/>
        </w:rPr>
        <w:t xml:space="preserve"> Doporučení Komise </w:t>
      </w:r>
      <w:r>
        <w:rPr>
          <w:rFonts w:ascii="Arial" w:hAnsi="Arial" w:cs="Arial"/>
          <w:sz w:val="16"/>
          <w:szCs w:val="16"/>
        </w:rPr>
        <w:t xml:space="preserve">č. </w:t>
      </w:r>
      <w:r w:rsidRPr="00794D2D">
        <w:rPr>
          <w:rFonts w:ascii="Arial" w:hAnsi="Arial" w:cs="Arial"/>
          <w:sz w:val="16"/>
          <w:szCs w:val="16"/>
        </w:rPr>
        <w:t>2003/361/ES (EU) ze dne 6. května 2003, definuje podniky takto:</w:t>
      </w:r>
    </w:p>
    <w:p w14:paraId="56ACD20C" w14:textId="42EB05A9" w:rsidR="00794D2D" w:rsidRPr="00794D2D" w:rsidRDefault="00794D2D" w:rsidP="00794D2D">
      <w:pPr>
        <w:pStyle w:val="Textpoznpodarou"/>
        <w:rPr>
          <w:rFonts w:ascii="Arial" w:hAnsi="Arial" w:cs="Arial"/>
          <w:sz w:val="16"/>
          <w:szCs w:val="16"/>
        </w:rPr>
      </w:pPr>
      <w:r w:rsidRPr="00794D2D">
        <w:rPr>
          <w:rFonts w:ascii="Arial" w:hAnsi="Arial" w:cs="Arial"/>
          <w:b/>
          <w:bCs/>
          <w:sz w:val="16"/>
          <w:szCs w:val="16"/>
        </w:rPr>
        <w:t>Mikro podnik</w:t>
      </w:r>
      <w:r w:rsidRPr="00794D2D">
        <w:rPr>
          <w:rFonts w:ascii="Arial" w:hAnsi="Arial" w:cs="Arial"/>
          <w:sz w:val="16"/>
          <w:szCs w:val="16"/>
        </w:rPr>
        <w:t>: zaměstnává méně než 10 osob a jehož roční obrat nebo bilanční suma roční rozvahy nepřesahuje 2 mil</w:t>
      </w:r>
      <w:r w:rsidR="0097551B">
        <w:rPr>
          <w:rFonts w:ascii="Arial" w:hAnsi="Arial" w:cs="Arial"/>
          <w:sz w:val="16"/>
          <w:szCs w:val="16"/>
        </w:rPr>
        <w:t>.</w:t>
      </w:r>
      <w:r w:rsidRPr="00794D2D">
        <w:rPr>
          <w:rFonts w:ascii="Arial" w:hAnsi="Arial" w:cs="Arial"/>
          <w:sz w:val="16"/>
          <w:szCs w:val="16"/>
        </w:rPr>
        <w:t xml:space="preserve"> EUR.</w:t>
      </w:r>
    </w:p>
    <w:p w14:paraId="3F030D45" w14:textId="7F1CD4F4" w:rsidR="00794D2D" w:rsidRPr="00794D2D" w:rsidRDefault="00794D2D" w:rsidP="00794D2D">
      <w:pPr>
        <w:pStyle w:val="Textpoznpodarou"/>
        <w:rPr>
          <w:rFonts w:ascii="Arial" w:hAnsi="Arial" w:cs="Arial"/>
          <w:sz w:val="16"/>
          <w:szCs w:val="16"/>
        </w:rPr>
      </w:pPr>
      <w:r w:rsidRPr="00794D2D">
        <w:rPr>
          <w:rFonts w:ascii="Arial" w:hAnsi="Arial" w:cs="Arial"/>
          <w:b/>
          <w:bCs/>
          <w:sz w:val="16"/>
          <w:szCs w:val="16"/>
        </w:rPr>
        <w:t>Malý podnik</w:t>
      </w:r>
      <w:r w:rsidRPr="00794D2D">
        <w:rPr>
          <w:rFonts w:ascii="Arial" w:hAnsi="Arial" w:cs="Arial"/>
          <w:sz w:val="16"/>
          <w:szCs w:val="16"/>
        </w:rPr>
        <w:t>: zaměstnává méně než 50 osob a jeho</w:t>
      </w:r>
      <w:r w:rsidR="0097551B">
        <w:rPr>
          <w:rFonts w:ascii="Arial" w:hAnsi="Arial" w:cs="Arial"/>
          <w:sz w:val="16"/>
          <w:szCs w:val="16"/>
        </w:rPr>
        <w:t xml:space="preserve"> </w:t>
      </w:r>
      <w:r w:rsidRPr="00794D2D">
        <w:rPr>
          <w:rFonts w:ascii="Arial" w:hAnsi="Arial" w:cs="Arial"/>
          <w:sz w:val="16"/>
          <w:szCs w:val="16"/>
        </w:rPr>
        <w:t>roční obrat nebo bilanční suma roční rozvahy nepřesahuje 10 mil</w:t>
      </w:r>
      <w:r w:rsidR="0097551B">
        <w:rPr>
          <w:rFonts w:ascii="Arial" w:hAnsi="Arial" w:cs="Arial"/>
          <w:sz w:val="16"/>
          <w:szCs w:val="16"/>
        </w:rPr>
        <w:t xml:space="preserve">. </w:t>
      </w:r>
      <w:r w:rsidRPr="00794D2D">
        <w:rPr>
          <w:rFonts w:ascii="Arial" w:hAnsi="Arial" w:cs="Arial"/>
          <w:sz w:val="16"/>
          <w:szCs w:val="16"/>
        </w:rPr>
        <w:t>EUR.</w:t>
      </w:r>
    </w:p>
    <w:p w14:paraId="13C01373" w14:textId="12BF156A" w:rsidR="00794D2D" w:rsidRDefault="00794D2D" w:rsidP="00794D2D">
      <w:pPr>
        <w:pStyle w:val="Textpoznpodarou"/>
      </w:pPr>
      <w:r w:rsidRPr="00794D2D">
        <w:rPr>
          <w:rFonts w:ascii="Arial" w:hAnsi="Arial" w:cs="Arial"/>
          <w:b/>
          <w:bCs/>
          <w:sz w:val="16"/>
          <w:szCs w:val="16"/>
        </w:rPr>
        <w:t>Střední podnik</w:t>
      </w:r>
      <w:r w:rsidRPr="00794D2D">
        <w:rPr>
          <w:rFonts w:ascii="Arial" w:hAnsi="Arial" w:cs="Arial"/>
          <w:sz w:val="16"/>
          <w:szCs w:val="16"/>
        </w:rPr>
        <w:t>: není mikro ani malým podnikem</w:t>
      </w:r>
      <w:r w:rsidR="0097551B">
        <w:rPr>
          <w:rFonts w:ascii="Arial" w:hAnsi="Arial" w:cs="Arial"/>
          <w:sz w:val="16"/>
          <w:szCs w:val="16"/>
        </w:rPr>
        <w:t xml:space="preserve"> </w:t>
      </w:r>
      <w:r w:rsidRPr="00794D2D">
        <w:rPr>
          <w:rFonts w:ascii="Arial" w:hAnsi="Arial" w:cs="Arial"/>
          <w:sz w:val="16"/>
          <w:szCs w:val="16"/>
        </w:rPr>
        <w:t>a zaměstnává méně než 250 osob a jeho roční obrat nepřesahuje 50 mi</w:t>
      </w:r>
      <w:r w:rsidR="0097551B">
        <w:rPr>
          <w:rFonts w:ascii="Arial" w:hAnsi="Arial" w:cs="Arial"/>
          <w:sz w:val="16"/>
          <w:szCs w:val="16"/>
        </w:rPr>
        <w:t>l.</w:t>
      </w:r>
      <w:r w:rsidRPr="00794D2D">
        <w:rPr>
          <w:rFonts w:ascii="Arial" w:hAnsi="Arial" w:cs="Arial"/>
          <w:sz w:val="16"/>
          <w:szCs w:val="16"/>
        </w:rPr>
        <w:t xml:space="preserve"> EUR nebo jehož bilanční suma roční rozvahy nepřesahuje 43 mil</w:t>
      </w:r>
      <w:r w:rsidR="0097551B">
        <w:rPr>
          <w:rFonts w:ascii="Arial" w:hAnsi="Arial" w:cs="Arial"/>
          <w:sz w:val="16"/>
          <w:szCs w:val="16"/>
        </w:rPr>
        <w:t xml:space="preserve">. </w:t>
      </w:r>
      <w:r w:rsidRPr="00794D2D">
        <w:rPr>
          <w:rFonts w:ascii="Arial" w:hAnsi="Arial" w:cs="Arial"/>
          <w:sz w:val="16"/>
          <w:szCs w:val="16"/>
        </w:rPr>
        <w:t>EUR.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F971DE">
        <w:rPr>
          <w:rFonts w:ascii="Arial" w:hAnsi="Arial" w:cs="Arial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97BD" w14:textId="77777777" w:rsidR="00F971DE" w:rsidRDefault="00F971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5B5A" w14:textId="77777777" w:rsidR="00F971DE" w:rsidRDefault="00F971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E203" w14:textId="773CB08D" w:rsidR="005D399E" w:rsidRPr="00F971DE" w:rsidRDefault="005D399E">
    <w:pPr>
      <w:pStyle w:val="Zhlav"/>
      <w:rPr>
        <w:rFonts w:ascii="Arial" w:hAnsi="Arial" w:cs="Arial"/>
        <w:bCs/>
        <w:sz w:val="16"/>
      </w:rPr>
    </w:pPr>
    <w:r w:rsidRPr="00F971DE">
      <w:rPr>
        <w:rFonts w:ascii="Arial" w:hAnsi="Arial" w:cs="Arial"/>
        <w:bCs/>
        <w:sz w:val="16"/>
      </w:rPr>
      <w:t>Příloha č. 1 Výzvy k podání nabídek s názvem: „Krycí list nabídky a souhrnné čestné prohlášení“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4775FD"/>
    <w:multiLevelType w:val="hybridMultilevel"/>
    <w:tmpl w:val="9E66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4233"/>
    <w:multiLevelType w:val="hybridMultilevel"/>
    <w:tmpl w:val="AFC49750"/>
    <w:lvl w:ilvl="0" w:tplc="6CBCDA8C">
      <w:start w:val="3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9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566AC"/>
    <w:multiLevelType w:val="hybridMultilevel"/>
    <w:tmpl w:val="5AA0254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7A0ED7"/>
    <w:multiLevelType w:val="hybridMultilevel"/>
    <w:tmpl w:val="B41C1B94"/>
    <w:lvl w:ilvl="0" w:tplc="0532C0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428CA"/>
    <w:multiLevelType w:val="hybridMultilevel"/>
    <w:tmpl w:val="3D2C512E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775569">
    <w:abstractNumId w:val="11"/>
  </w:num>
  <w:num w:numId="2" w16cid:durableId="652947915">
    <w:abstractNumId w:val="27"/>
  </w:num>
  <w:num w:numId="3" w16cid:durableId="1843810816">
    <w:abstractNumId w:val="7"/>
  </w:num>
  <w:num w:numId="4" w16cid:durableId="226503889">
    <w:abstractNumId w:val="12"/>
  </w:num>
  <w:num w:numId="5" w16cid:durableId="952245464">
    <w:abstractNumId w:val="31"/>
  </w:num>
  <w:num w:numId="6" w16cid:durableId="2017926296">
    <w:abstractNumId w:val="30"/>
  </w:num>
  <w:num w:numId="7" w16cid:durableId="491682113">
    <w:abstractNumId w:val="5"/>
  </w:num>
  <w:num w:numId="8" w16cid:durableId="473719213">
    <w:abstractNumId w:val="10"/>
  </w:num>
  <w:num w:numId="9" w16cid:durableId="1530870915">
    <w:abstractNumId w:val="4"/>
  </w:num>
  <w:num w:numId="10" w16cid:durableId="1798641375">
    <w:abstractNumId w:val="1"/>
  </w:num>
  <w:num w:numId="11" w16cid:durableId="541593576">
    <w:abstractNumId w:val="9"/>
  </w:num>
  <w:num w:numId="12" w16cid:durableId="637078499">
    <w:abstractNumId w:val="29"/>
  </w:num>
  <w:num w:numId="13" w16cid:durableId="1807579974">
    <w:abstractNumId w:val="28"/>
  </w:num>
  <w:num w:numId="14" w16cid:durableId="386994092">
    <w:abstractNumId w:val="0"/>
  </w:num>
  <w:num w:numId="15" w16cid:durableId="724333143">
    <w:abstractNumId w:val="33"/>
  </w:num>
  <w:num w:numId="16" w16cid:durableId="286395274">
    <w:abstractNumId w:val="26"/>
  </w:num>
  <w:num w:numId="17" w16cid:durableId="1874726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866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59501">
    <w:abstractNumId w:val="15"/>
  </w:num>
  <w:num w:numId="20" w16cid:durableId="548953751">
    <w:abstractNumId w:val="8"/>
  </w:num>
  <w:num w:numId="21" w16cid:durableId="373312591">
    <w:abstractNumId w:val="3"/>
  </w:num>
  <w:num w:numId="22" w16cid:durableId="880826357">
    <w:abstractNumId w:val="16"/>
  </w:num>
  <w:num w:numId="23" w16cid:durableId="1080833227">
    <w:abstractNumId w:val="14"/>
  </w:num>
  <w:num w:numId="24" w16cid:durableId="946503112">
    <w:abstractNumId w:val="22"/>
  </w:num>
  <w:num w:numId="25" w16cid:durableId="1893498763">
    <w:abstractNumId w:val="17"/>
  </w:num>
  <w:num w:numId="26" w16cid:durableId="1568152852">
    <w:abstractNumId w:val="24"/>
  </w:num>
  <w:num w:numId="27" w16cid:durableId="1784424175">
    <w:abstractNumId w:val="32"/>
  </w:num>
  <w:num w:numId="28" w16cid:durableId="1118332104">
    <w:abstractNumId w:val="21"/>
  </w:num>
  <w:num w:numId="29" w16cid:durableId="2110193904">
    <w:abstractNumId w:val="18"/>
  </w:num>
  <w:num w:numId="30" w16cid:durableId="1698043057">
    <w:abstractNumId w:val="19"/>
  </w:num>
  <w:num w:numId="31" w16cid:durableId="1588342023">
    <w:abstractNumId w:val="20"/>
  </w:num>
  <w:num w:numId="32" w16cid:durableId="1845439365">
    <w:abstractNumId w:val="23"/>
  </w:num>
  <w:num w:numId="33" w16cid:durableId="1460689120">
    <w:abstractNumId w:val="25"/>
  </w:num>
  <w:num w:numId="34" w16cid:durableId="1145320861">
    <w:abstractNumId w:val="2"/>
  </w:num>
  <w:num w:numId="35" w16cid:durableId="627248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285"/>
    <w:rsid w:val="00013E10"/>
    <w:rsid w:val="0001774B"/>
    <w:rsid w:val="00025F66"/>
    <w:rsid w:val="00036A5D"/>
    <w:rsid w:val="00042689"/>
    <w:rsid w:val="000724C2"/>
    <w:rsid w:val="00081846"/>
    <w:rsid w:val="00083109"/>
    <w:rsid w:val="000A25B1"/>
    <w:rsid w:val="000A4DF6"/>
    <w:rsid w:val="000D5E46"/>
    <w:rsid w:val="00106D2E"/>
    <w:rsid w:val="001579B1"/>
    <w:rsid w:val="00161222"/>
    <w:rsid w:val="00166124"/>
    <w:rsid w:val="001707B7"/>
    <w:rsid w:val="00170A6F"/>
    <w:rsid w:val="0018281C"/>
    <w:rsid w:val="00184502"/>
    <w:rsid w:val="0018777B"/>
    <w:rsid w:val="001923B4"/>
    <w:rsid w:val="001A0B02"/>
    <w:rsid w:val="001B0C12"/>
    <w:rsid w:val="001B595C"/>
    <w:rsid w:val="001B6648"/>
    <w:rsid w:val="001C471A"/>
    <w:rsid w:val="001C572D"/>
    <w:rsid w:val="001D5358"/>
    <w:rsid w:val="001D75A6"/>
    <w:rsid w:val="001D7B39"/>
    <w:rsid w:val="001E554C"/>
    <w:rsid w:val="002002D1"/>
    <w:rsid w:val="00214552"/>
    <w:rsid w:val="0021576B"/>
    <w:rsid w:val="00215AA4"/>
    <w:rsid w:val="00216237"/>
    <w:rsid w:val="00223F9E"/>
    <w:rsid w:val="00250033"/>
    <w:rsid w:val="00262118"/>
    <w:rsid w:val="00270491"/>
    <w:rsid w:val="002800D1"/>
    <w:rsid w:val="00280472"/>
    <w:rsid w:val="00280AE0"/>
    <w:rsid w:val="0028460E"/>
    <w:rsid w:val="00284917"/>
    <w:rsid w:val="00286B16"/>
    <w:rsid w:val="00286BC5"/>
    <w:rsid w:val="0029026E"/>
    <w:rsid w:val="002951F5"/>
    <w:rsid w:val="002A5BDA"/>
    <w:rsid w:val="002B2D32"/>
    <w:rsid w:val="002B79AD"/>
    <w:rsid w:val="002C4D05"/>
    <w:rsid w:val="002D0CB0"/>
    <w:rsid w:val="002D411B"/>
    <w:rsid w:val="002F0A47"/>
    <w:rsid w:val="002F28C1"/>
    <w:rsid w:val="00300BDC"/>
    <w:rsid w:val="00304593"/>
    <w:rsid w:val="0030461F"/>
    <w:rsid w:val="00311C50"/>
    <w:rsid w:val="003205F9"/>
    <w:rsid w:val="003352C9"/>
    <w:rsid w:val="003418E5"/>
    <w:rsid w:val="00375ED8"/>
    <w:rsid w:val="00375FD2"/>
    <w:rsid w:val="0038267D"/>
    <w:rsid w:val="00385513"/>
    <w:rsid w:val="003B6A5F"/>
    <w:rsid w:val="003F42D8"/>
    <w:rsid w:val="00405C94"/>
    <w:rsid w:val="00406FE5"/>
    <w:rsid w:val="00420897"/>
    <w:rsid w:val="0042601D"/>
    <w:rsid w:val="00431805"/>
    <w:rsid w:val="00440812"/>
    <w:rsid w:val="004413C3"/>
    <w:rsid w:val="0046608F"/>
    <w:rsid w:val="0046756A"/>
    <w:rsid w:val="004853C2"/>
    <w:rsid w:val="004859AD"/>
    <w:rsid w:val="00485A87"/>
    <w:rsid w:val="00485E49"/>
    <w:rsid w:val="004864CE"/>
    <w:rsid w:val="004A1B8A"/>
    <w:rsid w:val="004C3CA8"/>
    <w:rsid w:val="004C5B9C"/>
    <w:rsid w:val="004D7A76"/>
    <w:rsid w:val="004F7722"/>
    <w:rsid w:val="00510899"/>
    <w:rsid w:val="00525D8E"/>
    <w:rsid w:val="00530C79"/>
    <w:rsid w:val="00532311"/>
    <w:rsid w:val="00535601"/>
    <w:rsid w:val="00535C8F"/>
    <w:rsid w:val="005416A7"/>
    <w:rsid w:val="00541786"/>
    <w:rsid w:val="00554011"/>
    <w:rsid w:val="00555ED1"/>
    <w:rsid w:val="00557218"/>
    <w:rsid w:val="0056444C"/>
    <w:rsid w:val="00580614"/>
    <w:rsid w:val="0058256D"/>
    <w:rsid w:val="00585FCC"/>
    <w:rsid w:val="005A071B"/>
    <w:rsid w:val="005A75BE"/>
    <w:rsid w:val="005D3498"/>
    <w:rsid w:val="005D399E"/>
    <w:rsid w:val="005D4AA2"/>
    <w:rsid w:val="005D6247"/>
    <w:rsid w:val="005E2A1D"/>
    <w:rsid w:val="00612869"/>
    <w:rsid w:val="0061361C"/>
    <w:rsid w:val="006314FB"/>
    <w:rsid w:val="00634770"/>
    <w:rsid w:val="00640F13"/>
    <w:rsid w:val="00647F39"/>
    <w:rsid w:val="0066739E"/>
    <w:rsid w:val="00686FD3"/>
    <w:rsid w:val="006B5B06"/>
    <w:rsid w:val="006D6598"/>
    <w:rsid w:val="006F0DB8"/>
    <w:rsid w:val="006F5A81"/>
    <w:rsid w:val="006F7A5C"/>
    <w:rsid w:val="006F7D5A"/>
    <w:rsid w:val="007034BF"/>
    <w:rsid w:val="007132F6"/>
    <w:rsid w:val="00717EB6"/>
    <w:rsid w:val="00720B53"/>
    <w:rsid w:val="007223ED"/>
    <w:rsid w:val="00742752"/>
    <w:rsid w:val="00743A79"/>
    <w:rsid w:val="00754183"/>
    <w:rsid w:val="0076324A"/>
    <w:rsid w:val="00765961"/>
    <w:rsid w:val="007705DD"/>
    <w:rsid w:val="00772608"/>
    <w:rsid w:val="00773C68"/>
    <w:rsid w:val="007930AD"/>
    <w:rsid w:val="00794D2D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E77B0"/>
    <w:rsid w:val="007F08B2"/>
    <w:rsid w:val="007F39FA"/>
    <w:rsid w:val="0080016E"/>
    <w:rsid w:val="008100EB"/>
    <w:rsid w:val="00810230"/>
    <w:rsid w:val="00813E58"/>
    <w:rsid w:val="0082650C"/>
    <w:rsid w:val="00846F38"/>
    <w:rsid w:val="00865408"/>
    <w:rsid w:val="00866080"/>
    <w:rsid w:val="00894761"/>
    <w:rsid w:val="008A7162"/>
    <w:rsid w:val="008B05D1"/>
    <w:rsid w:val="008C7356"/>
    <w:rsid w:val="008D2B5D"/>
    <w:rsid w:val="008D47D4"/>
    <w:rsid w:val="008E3C6A"/>
    <w:rsid w:val="008E7421"/>
    <w:rsid w:val="008F397A"/>
    <w:rsid w:val="00902649"/>
    <w:rsid w:val="00903F99"/>
    <w:rsid w:val="0092136B"/>
    <w:rsid w:val="00923085"/>
    <w:rsid w:val="00924FFB"/>
    <w:rsid w:val="00931CF3"/>
    <w:rsid w:val="00935F3A"/>
    <w:rsid w:val="00972FE0"/>
    <w:rsid w:val="0097551B"/>
    <w:rsid w:val="00976161"/>
    <w:rsid w:val="00980E46"/>
    <w:rsid w:val="00993B39"/>
    <w:rsid w:val="009944A2"/>
    <w:rsid w:val="009A193D"/>
    <w:rsid w:val="009A52FF"/>
    <w:rsid w:val="009A610B"/>
    <w:rsid w:val="009B0B84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7221"/>
    <w:rsid w:val="00A26A3E"/>
    <w:rsid w:val="00A41DD2"/>
    <w:rsid w:val="00A4279A"/>
    <w:rsid w:val="00A45460"/>
    <w:rsid w:val="00A563DD"/>
    <w:rsid w:val="00A65597"/>
    <w:rsid w:val="00A91F1E"/>
    <w:rsid w:val="00AA4DD7"/>
    <w:rsid w:val="00AA5718"/>
    <w:rsid w:val="00AB108E"/>
    <w:rsid w:val="00AB22BC"/>
    <w:rsid w:val="00AB7432"/>
    <w:rsid w:val="00AD3DDA"/>
    <w:rsid w:val="00AE5052"/>
    <w:rsid w:val="00AF4BFB"/>
    <w:rsid w:val="00AF616A"/>
    <w:rsid w:val="00B06759"/>
    <w:rsid w:val="00B07504"/>
    <w:rsid w:val="00B25D5A"/>
    <w:rsid w:val="00B33DD3"/>
    <w:rsid w:val="00B37081"/>
    <w:rsid w:val="00B4058C"/>
    <w:rsid w:val="00B40A5C"/>
    <w:rsid w:val="00B466A6"/>
    <w:rsid w:val="00B47807"/>
    <w:rsid w:val="00B55945"/>
    <w:rsid w:val="00B94166"/>
    <w:rsid w:val="00B979A4"/>
    <w:rsid w:val="00BA3711"/>
    <w:rsid w:val="00BA5D21"/>
    <w:rsid w:val="00BA7FAF"/>
    <w:rsid w:val="00BC2CD5"/>
    <w:rsid w:val="00BC586B"/>
    <w:rsid w:val="00BC7AA8"/>
    <w:rsid w:val="00BD17CE"/>
    <w:rsid w:val="00BD61EF"/>
    <w:rsid w:val="00BE0C55"/>
    <w:rsid w:val="00BE3237"/>
    <w:rsid w:val="00BE33C2"/>
    <w:rsid w:val="00BF23DC"/>
    <w:rsid w:val="00C02982"/>
    <w:rsid w:val="00C12238"/>
    <w:rsid w:val="00C20C16"/>
    <w:rsid w:val="00C250DD"/>
    <w:rsid w:val="00C258C8"/>
    <w:rsid w:val="00C404B0"/>
    <w:rsid w:val="00C452D3"/>
    <w:rsid w:val="00C505D9"/>
    <w:rsid w:val="00C50EAC"/>
    <w:rsid w:val="00C53A54"/>
    <w:rsid w:val="00C5658A"/>
    <w:rsid w:val="00C65C2D"/>
    <w:rsid w:val="00C66DA3"/>
    <w:rsid w:val="00C67404"/>
    <w:rsid w:val="00C70846"/>
    <w:rsid w:val="00C77EBE"/>
    <w:rsid w:val="00C969FA"/>
    <w:rsid w:val="00CA0034"/>
    <w:rsid w:val="00CA7105"/>
    <w:rsid w:val="00CB2EA2"/>
    <w:rsid w:val="00CB5F85"/>
    <w:rsid w:val="00CB6A93"/>
    <w:rsid w:val="00CC29FD"/>
    <w:rsid w:val="00CD5C93"/>
    <w:rsid w:val="00CF50AA"/>
    <w:rsid w:val="00D016E4"/>
    <w:rsid w:val="00D07616"/>
    <w:rsid w:val="00D107BC"/>
    <w:rsid w:val="00D14ECC"/>
    <w:rsid w:val="00D17040"/>
    <w:rsid w:val="00D32C92"/>
    <w:rsid w:val="00D36643"/>
    <w:rsid w:val="00D41A0E"/>
    <w:rsid w:val="00D445C9"/>
    <w:rsid w:val="00D55238"/>
    <w:rsid w:val="00D6563D"/>
    <w:rsid w:val="00D66BAF"/>
    <w:rsid w:val="00D71F57"/>
    <w:rsid w:val="00D759FB"/>
    <w:rsid w:val="00D822AB"/>
    <w:rsid w:val="00D85092"/>
    <w:rsid w:val="00D8680D"/>
    <w:rsid w:val="00D93627"/>
    <w:rsid w:val="00DB5808"/>
    <w:rsid w:val="00DB6F59"/>
    <w:rsid w:val="00DD2A32"/>
    <w:rsid w:val="00DD6EC7"/>
    <w:rsid w:val="00DE0EDA"/>
    <w:rsid w:val="00DE4BE1"/>
    <w:rsid w:val="00DE5DED"/>
    <w:rsid w:val="00DE61A8"/>
    <w:rsid w:val="00DF1278"/>
    <w:rsid w:val="00DF2056"/>
    <w:rsid w:val="00DF2C6C"/>
    <w:rsid w:val="00DF7A87"/>
    <w:rsid w:val="00E1066F"/>
    <w:rsid w:val="00E20650"/>
    <w:rsid w:val="00E42485"/>
    <w:rsid w:val="00E53792"/>
    <w:rsid w:val="00E5673A"/>
    <w:rsid w:val="00E76680"/>
    <w:rsid w:val="00E82B18"/>
    <w:rsid w:val="00E83568"/>
    <w:rsid w:val="00EB27FA"/>
    <w:rsid w:val="00EB2BDF"/>
    <w:rsid w:val="00EB3F43"/>
    <w:rsid w:val="00EB56D2"/>
    <w:rsid w:val="00EB61B6"/>
    <w:rsid w:val="00EC45FC"/>
    <w:rsid w:val="00EC77F4"/>
    <w:rsid w:val="00EC7B20"/>
    <w:rsid w:val="00ED76F2"/>
    <w:rsid w:val="00EE0F67"/>
    <w:rsid w:val="00EE2A9B"/>
    <w:rsid w:val="00EE6172"/>
    <w:rsid w:val="00EE61C7"/>
    <w:rsid w:val="00EF71BA"/>
    <w:rsid w:val="00F0477C"/>
    <w:rsid w:val="00F10CE5"/>
    <w:rsid w:val="00F150E9"/>
    <w:rsid w:val="00F15DC2"/>
    <w:rsid w:val="00F26FE6"/>
    <w:rsid w:val="00F3072B"/>
    <w:rsid w:val="00F32BCF"/>
    <w:rsid w:val="00F406E8"/>
    <w:rsid w:val="00F53C13"/>
    <w:rsid w:val="00F55A6B"/>
    <w:rsid w:val="00F60F68"/>
    <w:rsid w:val="00F86835"/>
    <w:rsid w:val="00F932D4"/>
    <w:rsid w:val="00F971DE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paragraph" w:styleId="Revize">
    <w:name w:val="Revision"/>
    <w:hidden/>
    <w:uiPriority w:val="99"/>
    <w:semiHidden/>
    <w:rsid w:val="00DF2C6C"/>
    <w:pPr>
      <w:spacing w:after="0" w:line="240" w:lineRule="auto"/>
    </w:pPr>
  </w:style>
  <w:style w:type="character" w:customStyle="1" w:styleId="Zkladntext0">
    <w:name w:val="Základní text_"/>
    <w:basedOn w:val="Standardnpsmoodstavce"/>
    <w:link w:val="Zkladntext1"/>
    <w:rsid w:val="00406FE5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406FE5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1357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Bystrianská Kateřina Mgr.</cp:lastModifiedBy>
  <cp:revision>8</cp:revision>
  <cp:lastPrinted>2024-09-04T09:13:00Z</cp:lastPrinted>
  <dcterms:created xsi:type="dcterms:W3CDTF">2025-08-20T11:33:00Z</dcterms:created>
  <dcterms:modified xsi:type="dcterms:W3CDTF">2025-10-09T07:04:00Z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