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D02805">
      <w:pPr>
        <w:autoSpaceDE w:val="0"/>
        <w:autoSpaceDN w:val="0"/>
        <w:adjustRightInd w:val="0"/>
        <w:spacing w:after="3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4EA6E94D" w:rsidR="00C5658A" w:rsidRPr="00681E7F" w:rsidRDefault="00BE4F12" w:rsidP="006A6754">
            <w:pPr>
              <w:widowControl w:val="0"/>
              <w:tabs>
                <w:tab w:val="left" w:pos="241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4F12">
              <w:rPr>
                <w:rFonts w:ascii="Arial" w:hAnsi="Arial" w:cs="Arial"/>
                <w:b/>
                <w:bCs/>
                <w:sz w:val="20"/>
                <w:szCs w:val="20"/>
              </w:rPr>
              <w:t>Rekonstrukce sportoviště v areálu Gymnázia, SOŠ a VOŠ</w:t>
            </w:r>
            <w:r w:rsidR="008C11B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E4F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Nový Bydžov</w:t>
            </w:r>
            <w:r w:rsidR="00A86D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86D4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– stavební práce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66E94F85" w:rsidR="00F86835" w:rsidRPr="006A6B5D" w:rsidRDefault="00BE4F12" w:rsidP="008F2125">
            <w:pPr>
              <w:widowControl w:val="0"/>
              <w:spacing w:before="120" w:after="120" w:line="2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F12">
              <w:rPr>
                <w:rFonts w:ascii="Arial" w:hAnsi="Arial" w:cs="Arial"/>
                <w:color w:val="000000"/>
                <w:sz w:val="20"/>
                <w:szCs w:val="20"/>
              </w:rPr>
              <w:t>Gymnázium, Střední odborná škola a Vyšší odborná škola, Nový Bydžov</w:t>
            </w:r>
            <w:r w:rsidR="009C0C6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9C0C6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IČO </w:t>
            </w:r>
            <w:r w:rsidRPr="00BE4F12">
              <w:rPr>
                <w:rFonts w:ascii="Arial" w:hAnsi="Arial" w:cs="Arial"/>
                <w:color w:val="000000"/>
                <w:sz w:val="20"/>
                <w:szCs w:val="20"/>
              </w:rPr>
              <w:t>62690221</w:t>
            </w:r>
            <w:r w:rsidR="009C0C6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E4F12">
              <w:rPr>
                <w:rFonts w:ascii="Arial" w:hAnsi="Arial" w:cs="Arial"/>
                <w:color w:val="000000"/>
                <w:sz w:val="20"/>
                <w:szCs w:val="20"/>
              </w:rPr>
              <w:t>Komenského 77, 50401 Nový Bydžov</w:t>
            </w:r>
            <w:r w:rsidR="009C0C6A">
              <w:rPr>
                <w:rFonts w:ascii="Arial" w:hAnsi="Arial" w:cs="Arial"/>
                <w:color w:val="000000"/>
              </w:rPr>
              <w:t xml:space="preserve"> </w:t>
            </w:r>
            <w:r w:rsidR="009C0C6A" w:rsidRPr="003D6A0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7B975382" w:rsidR="00C5658A" w:rsidRPr="00CB5F85" w:rsidRDefault="00D02805" w:rsidP="00542A7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Zjednodušené podlimitní řízení veřejné zakázky na </w:t>
            </w:r>
            <w:r w:rsidR="004E2AD3">
              <w:rPr>
                <w:rFonts w:ascii="Arial" w:hAnsi="Arial" w:cs="Arial"/>
                <w:sz w:val="20"/>
                <w:szCs w:val="20"/>
              </w:rPr>
              <w:t>stavební práce</w:t>
            </w:r>
          </w:p>
        </w:tc>
      </w:tr>
    </w:tbl>
    <w:p w14:paraId="30B1D65C" w14:textId="77777777" w:rsidR="00B37081" w:rsidRPr="00CB5F85" w:rsidRDefault="00B37081" w:rsidP="00D0280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471"/>
        <w:gridCol w:w="2688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gridSpan w:val="2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D02805" w:rsidRPr="00CB5F85" w14:paraId="4ED00DFD" w14:textId="77777777" w:rsidTr="00D02805">
        <w:tc>
          <w:tcPr>
            <w:tcW w:w="3517" w:type="pct"/>
            <w:gridSpan w:val="2"/>
            <w:shd w:val="clear" w:color="auto" w:fill="F2F2F2" w:themeFill="background1" w:themeFillShade="F2"/>
            <w:vAlign w:val="center"/>
          </w:tcPr>
          <w:p w14:paraId="74BC98CF" w14:textId="545DA6E3" w:rsidR="00D02805" w:rsidRPr="00CB5F85" w:rsidRDefault="00D02805" w:rsidP="00D0280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(Úř. věst.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83" w:type="pct"/>
            <w:vAlign w:val="center"/>
          </w:tcPr>
          <w:p w14:paraId="023F3B3C" w14:textId="27D82FAD" w:rsidR="00D02805" w:rsidRPr="00902649" w:rsidRDefault="00D02805" w:rsidP="00D0280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D028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05C768DC" w:rsidR="001D5358" w:rsidRPr="00902649" w:rsidRDefault="001D5358" w:rsidP="00D02805">
            <w:pPr>
              <w:tabs>
                <w:tab w:val="center" w:pos="347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  <w:r w:rsidR="00D02805" w:rsidRPr="00681E7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281C72C" w14:textId="77777777" w:rsidR="001D5358" w:rsidRDefault="001D5358" w:rsidP="00D028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1"/>
        <w:gridCol w:w="4951"/>
        <w:gridCol w:w="3250"/>
      </w:tblGrid>
      <w:tr w:rsidR="006A6B5D" w:rsidRPr="001D5358" w14:paraId="68DE7992" w14:textId="77777777" w:rsidTr="0056101D">
        <w:tc>
          <w:tcPr>
            <w:tcW w:w="9062" w:type="dxa"/>
            <w:gridSpan w:val="3"/>
            <w:shd w:val="clear" w:color="auto" w:fill="000000" w:themeFill="text1"/>
          </w:tcPr>
          <w:p w14:paraId="7B46DECE" w14:textId="77777777" w:rsidR="006A6B5D" w:rsidRPr="001D5358" w:rsidRDefault="006A6B5D" w:rsidP="005610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6A6B5D" w:rsidRPr="00F46E9A" w14:paraId="6C3DDACF" w14:textId="77777777" w:rsidTr="0056101D">
        <w:tc>
          <w:tcPr>
            <w:tcW w:w="861" w:type="dxa"/>
            <w:shd w:val="clear" w:color="auto" w:fill="F2F2F2" w:themeFill="background1" w:themeFillShade="F2"/>
          </w:tcPr>
          <w:p w14:paraId="39EAD63E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A</w:t>
            </w:r>
          </w:p>
        </w:tc>
        <w:tc>
          <w:tcPr>
            <w:tcW w:w="4951" w:type="dxa"/>
            <w:shd w:val="clear" w:color="auto" w:fill="F2F2F2" w:themeFill="background1" w:themeFillShade="F2"/>
          </w:tcPr>
          <w:p w14:paraId="0129DA33" w14:textId="1A047053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Stavební práce v Kč bez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3DA4898E" w14:textId="77777777" w:rsidR="006A6B5D" w:rsidRPr="00F46E9A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6B5D" w:rsidRPr="00F46E9A" w14:paraId="17ECD185" w14:textId="77777777" w:rsidTr="0056101D">
        <w:tc>
          <w:tcPr>
            <w:tcW w:w="861" w:type="dxa"/>
            <w:shd w:val="clear" w:color="auto" w:fill="F2F2F2" w:themeFill="background1" w:themeFillShade="F2"/>
          </w:tcPr>
          <w:p w14:paraId="1C0034C8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B</w:t>
            </w:r>
          </w:p>
        </w:tc>
        <w:tc>
          <w:tcPr>
            <w:tcW w:w="4951" w:type="dxa"/>
            <w:shd w:val="clear" w:color="auto" w:fill="F2F2F2" w:themeFill="background1" w:themeFillShade="F2"/>
          </w:tcPr>
          <w:p w14:paraId="4EF5A09E" w14:textId="7117B52C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Ocenění prostředků povinné publicity v Kč bez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401F9D92" w14:textId="77777777" w:rsidR="006A6B5D" w:rsidRPr="00F46E9A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6B5D" w:rsidRPr="004763CF" w14:paraId="266BBD6B" w14:textId="77777777" w:rsidTr="0056101D">
        <w:tc>
          <w:tcPr>
            <w:tcW w:w="861" w:type="dxa"/>
            <w:shd w:val="clear" w:color="auto" w:fill="B8CCE4" w:themeFill="accent1" w:themeFillTint="66"/>
          </w:tcPr>
          <w:p w14:paraId="732E88DF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A+B</w:t>
            </w:r>
          </w:p>
        </w:tc>
        <w:tc>
          <w:tcPr>
            <w:tcW w:w="4951" w:type="dxa"/>
            <w:shd w:val="clear" w:color="auto" w:fill="B8CCE4" w:themeFill="accent1" w:themeFillTint="66"/>
          </w:tcPr>
          <w:p w14:paraId="5B45BDA2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3250" w:type="dxa"/>
            <w:shd w:val="clear" w:color="auto" w:fill="B8CCE4" w:themeFill="accent1" w:themeFillTint="66"/>
          </w:tcPr>
          <w:p w14:paraId="1D88DBFA" w14:textId="77777777" w:rsidR="006A6B5D" w:rsidRPr="004763CF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6B5D" w:rsidRPr="00F46E9A" w14:paraId="31E26F1E" w14:textId="77777777" w:rsidTr="0056101D">
        <w:tc>
          <w:tcPr>
            <w:tcW w:w="861" w:type="dxa"/>
            <w:shd w:val="clear" w:color="auto" w:fill="F2F2F2" w:themeFill="background1" w:themeFillShade="F2"/>
          </w:tcPr>
          <w:p w14:paraId="0E4E832C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</w:p>
        </w:tc>
        <w:tc>
          <w:tcPr>
            <w:tcW w:w="4951" w:type="dxa"/>
            <w:shd w:val="clear" w:color="auto" w:fill="F2F2F2" w:themeFill="background1" w:themeFillShade="F2"/>
          </w:tcPr>
          <w:p w14:paraId="750AE587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FFFFFF" w:themeFill="background1"/>
          </w:tcPr>
          <w:p w14:paraId="3E14753D" w14:textId="77777777" w:rsidR="006A6B5D" w:rsidRPr="00F46E9A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6B5D" w:rsidRPr="00F46E9A" w14:paraId="5E24A378" w14:textId="77777777" w:rsidTr="0056101D">
        <w:tc>
          <w:tcPr>
            <w:tcW w:w="861" w:type="dxa"/>
            <w:shd w:val="clear" w:color="auto" w:fill="F2F2F2" w:themeFill="background1" w:themeFillShade="F2"/>
          </w:tcPr>
          <w:p w14:paraId="56CD9016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</w:p>
        </w:tc>
        <w:tc>
          <w:tcPr>
            <w:tcW w:w="4951" w:type="dxa"/>
            <w:shd w:val="clear" w:color="auto" w:fill="F2F2F2" w:themeFill="background1" w:themeFillShade="F2"/>
          </w:tcPr>
          <w:p w14:paraId="271D930E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349F4B9D" w14:textId="77777777" w:rsidR="006A6B5D" w:rsidRPr="00F46E9A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E7D5455" w14:textId="3D9001A6" w:rsidR="00C50EAC" w:rsidRPr="00C50EAC" w:rsidRDefault="00C50EAC" w:rsidP="004E2AD3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CC344C">
      <w:pPr>
        <w:pStyle w:val="Odstavecseseznamem"/>
        <w:numPr>
          <w:ilvl w:val="0"/>
          <w:numId w:val="17"/>
        </w:numPr>
        <w:spacing w:before="120" w:after="36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66BA6F40" w14:textId="1A59CC4E" w:rsidR="00530C79" w:rsidRPr="00530C79" w:rsidRDefault="00C50EAC" w:rsidP="00106D2E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30C79">
        <w:rPr>
          <w:rFonts w:ascii="Arial" w:hAnsi="Arial" w:cs="Arial"/>
          <w:bCs/>
          <w:sz w:val="20"/>
          <w:szCs w:val="20"/>
        </w:rPr>
        <w:t xml:space="preserve">je odborně způsobilý nebo disponuje osobou, jejímž prostřednictvím odbornou způsobilost zabezpečuje, k výkonu činnosti ve výstavbě v rozsahu předmětu veřejné zakázky a ve smyslu zákona č. 360/1992 Sb., o výkonu povolání autorizovaných architektů a o výkonu povolání autorizovaných inženýrů a techniků činných ve výstavbě, v účinném znění, a to minimálně </w:t>
      </w:r>
      <w:r w:rsidR="008A7162">
        <w:rPr>
          <w:rFonts w:ascii="Arial" w:hAnsi="Arial" w:cs="Arial"/>
          <w:bCs/>
          <w:sz w:val="20"/>
          <w:szCs w:val="20"/>
        </w:rPr>
        <w:t>s</w:t>
      </w:r>
      <w:r w:rsidR="00DB36CB">
        <w:rPr>
          <w:rFonts w:ascii="Arial" w:hAnsi="Arial" w:cs="Arial"/>
          <w:bCs/>
          <w:sz w:val="20"/>
          <w:szCs w:val="20"/>
        </w:rPr>
        <w:t> </w:t>
      </w:r>
      <w:r w:rsidR="008A7162" w:rsidRPr="00DB36CB">
        <w:rPr>
          <w:rFonts w:ascii="Arial" w:hAnsi="Arial" w:cs="Arial"/>
          <w:bCs/>
          <w:sz w:val="20"/>
          <w:szCs w:val="20"/>
        </w:rPr>
        <w:t xml:space="preserve">autorizací </w:t>
      </w:r>
      <w:r w:rsidR="008A7162" w:rsidRPr="00DB36CB">
        <w:rPr>
          <w:rFonts w:ascii="Arial" w:hAnsi="Arial" w:cs="Arial"/>
          <w:b/>
          <w:bCs/>
          <w:sz w:val="20"/>
          <w:szCs w:val="20"/>
        </w:rPr>
        <w:t>v oboru pozemní stavby</w:t>
      </w:r>
      <w:r w:rsidR="00DB36CB" w:rsidRPr="00DB36CB">
        <w:rPr>
          <w:rFonts w:ascii="Arial" w:hAnsi="Arial" w:cs="Arial"/>
          <w:bCs/>
          <w:sz w:val="20"/>
          <w:szCs w:val="20"/>
        </w:rPr>
        <w:t xml:space="preserve"> </w:t>
      </w:r>
      <w:r w:rsidR="00A86D40">
        <w:rPr>
          <w:rFonts w:ascii="Arial" w:hAnsi="Arial" w:cs="Arial"/>
          <w:sz w:val="20"/>
          <w:szCs w:val="20"/>
        </w:rPr>
        <w:t xml:space="preserve">nebo </w:t>
      </w:r>
      <w:r w:rsidR="00A86D40" w:rsidRPr="000808D3">
        <w:rPr>
          <w:rFonts w:ascii="Arial" w:hAnsi="Arial" w:cs="Arial"/>
          <w:b/>
          <w:bCs/>
          <w:sz w:val="20"/>
          <w:szCs w:val="20"/>
        </w:rPr>
        <w:t>v oboru městské inženýrství</w:t>
      </w:r>
      <w:r w:rsidR="00A86D40">
        <w:rPr>
          <w:rFonts w:ascii="Arial" w:hAnsi="Arial" w:cs="Arial"/>
          <w:sz w:val="20"/>
          <w:szCs w:val="20"/>
        </w:rPr>
        <w:t xml:space="preserve"> </w:t>
      </w:r>
      <w:r w:rsidR="00DB36CB" w:rsidRPr="00DB36CB">
        <w:rPr>
          <w:rFonts w:ascii="Arial" w:hAnsi="Arial" w:cs="Arial"/>
          <w:bCs/>
          <w:sz w:val="20"/>
          <w:szCs w:val="20"/>
        </w:rPr>
        <w:t>či v rozsahu tuto způsobilost plně pokrývajícím</w:t>
      </w:r>
      <w:r w:rsidR="008A7162" w:rsidRPr="00DB36CB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132"/>
        <w:gridCol w:w="4252"/>
      </w:tblGrid>
      <w:tr w:rsidR="00C50EAC" w14:paraId="2645A89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21AAB1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26DC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0EAC" w14:paraId="513FAA56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FE40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C314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530C79" w14:paraId="55486E1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3D7FE" w14:textId="12FC9DB6" w:rsidR="00530C79" w:rsidRDefault="00530C79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516" w14:textId="209475FA" w:rsidR="00530C79" w:rsidRDefault="00530C79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6B5D" w14:paraId="01B9FEE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624AD" w14:textId="29A4B113" w:rsidR="006A6B5D" w:rsidRDefault="006A6B5D" w:rsidP="006A6B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A5C9" w14:textId="2E29FEB2" w:rsidR="006A6B5D" w:rsidRDefault="006A6B5D" w:rsidP="006A6B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C1175DA" w14:textId="77777777" w:rsidR="006A6B5D" w:rsidRDefault="006A6B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EAE638D" w14:textId="6D2E33DB" w:rsidR="000724C2" w:rsidRPr="00723145" w:rsidRDefault="000724C2" w:rsidP="00BE4DA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48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lastRenderedPageBreak/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seznam významných </w:t>
      </w:r>
      <w:r>
        <w:rPr>
          <w:rFonts w:ascii="Arial" w:hAnsi="Arial" w:cs="Arial"/>
          <w:b/>
          <w:sz w:val="20"/>
          <w:szCs w:val="20"/>
        </w:rPr>
        <w:t>s</w:t>
      </w:r>
      <w:r w:rsidR="007A5184">
        <w:rPr>
          <w:rFonts w:ascii="Arial" w:hAnsi="Arial" w:cs="Arial"/>
          <w:b/>
          <w:sz w:val="20"/>
          <w:szCs w:val="20"/>
        </w:rPr>
        <w:t>tavebních prací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31556F" w:rsidRPr="00723145" w14:paraId="38EA3E21" w14:textId="77777777" w:rsidTr="00DD7809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F591E2" w14:textId="10667CCC" w:rsidR="0031556F" w:rsidRPr="0031556F" w:rsidRDefault="0031556F" w:rsidP="0031556F">
            <w:pPr>
              <w:tabs>
                <w:tab w:val="left" w:pos="7300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sz w:val="20"/>
                <w:szCs w:val="20"/>
              </w:rPr>
              <w:t>Významn</w:t>
            </w:r>
            <w:r>
              <w:rPr>
                <w:rFonts w:ascii="Arial" w:hAnsi="Arial" w:cs="Arial"/>
                <w:b/>
                <w:sz w:val="20"/>
                <w:szCs w:val="20"/>
              </w:rPr>
              <w:t>á stavební práce</w:t>
            </w:r>
            <w:r w:rsidRPr="00723145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0724C2" w:rsidRPr="00723145" w14:paraId="2EF2A342" w14:textId="77777777" w:rsidTr="00DD780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A374B8" w14:textId="77777777" w:rsidR="000724C2" w:rsidRDefault="008C166B" w:rsidP="00A13DE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Identifikační a kontaktní údaje objednatele</w:t>
            </w:r>
          </w:p>
          <w:p w14:paraId="63A3AD61" w14:textId="08A7BD64" w:rsidR="006A6B5D" w:rsidRPr="008C166B" w:rsidRDefault="006A6B5D" w:rsidP="00A13DEE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 tel.</w:t>
            </w:r>
            <w:r w:rsidR="00DD780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E1291">
              <w:rPr>
                <w:rFonts w:ascii="Arial" w:hAnsi="Arial" w:cs="Arial"/>
                <w:sz w:val="20"/>
                <w:szCs w:val="20"/>
              </w:rPr>
              <w:t>e-mail)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C166B" w:rsidRPr="00723145" w14:paraId="5DE6B0C3" w14:textId="77777777" w:rsidTr="00DD780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38A71" w14:textId="77777777" w:rsidR="008C166B" w:rsidRPr="00723145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035F4EEE" w14:textId="47E31333" w:rsidR="008C166B" w:rsidRPr="008C166B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78EC" w14:textId="77777777" w:rsidR="008C166B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7A63B369" w14:textId="77777777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724C2" w:rsidRPr="00723145" w14:paraId="38C5D3DE" w14:textId="77777777" w:rsidTr="00DD780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37EEA4" w14:textId="77777777" w:rsidR="008C166B" w:rsidRPr="008C166B" w:rsidRDefault="008C166B" w:rsidP="008C166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Doba plnění</w:t>
            </w:r>
          </w:p>
          <w:p w14:paraId="6EC8C26C" w14:textId="04CAD542" w:rsidR="000724C2" w:rsidRPr="008C166B" w:rsidRDefault="008C166B" w:rsidP="008C16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166B">
              <w:rPr>
                <w:rFonts w:ascii="Arial" w:hAnsi="Arial" w:cs="Arial"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9D9A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8C166B" w:rsidRPr="00723145" w14:paraId="665589C4" w14:textId="77777777" w:rsidTr="00DD780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FF4A4" w14:textId="581D1AB7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stavebních prací </w:t>
            </w:r>
            <w:r w:rsidRPr="00CC344C">
              <w:rPr>
                <w:rFonts w:ascii="Arial" w:hAnsi="Arial" w:cs="Arial"/>
                <w:b/>
                <w:bCs/>
                <w:sz w:val="20"/>
                <w:szCs w:val="20"/>
              </w:rPr>
              <w:t>v Kč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3EC3" w14:textId="6F96C74D" w:rsidR="008C166B" w:rsidRPr="001D71F0" w:rsidRDefault="008C166B" w:rsidP="008C166B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C166B" w:rsidRPr="00723145" w14:paraId="25D30F04" w14:textId="77777777" w:rsidTr="00DD780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6C756D" w14:textId="20678F8D" w:rsidR="008C166B" w:rsidRPr="00723145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  <w:r w:rsidR="00DD7809" w:rsidRPr="00CD31BE">
              <w:rPr>
                <w:rStyle w:val="Znakapoznpodarou"/>
                <w:rFonts w:ascii="Arial" w:hAnsi="Arial" w:cs="Arial"/>
              </w:rPr>
              <w:footnoteReference w:id="1"/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ADBE" w14:textId="26196AF0" w:rsidR="008C166B" w:rsidRPr="004C3CA8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06D2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dle skutečnosti]</w:t>
            </w:r>
          </w:p>
        </w:tc>
      </w:tr>
      <w:tr w:rsidR="008C166B" w:rsidRPr="00723145" w14:paraId="2438CECD" w14:textId="77777777" w:rsidTr="00DD780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3169E" w14:textId="2460E774" w:rsidR="008C166B" w:rsidRPr="00723145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t>Podíl dodavatele na plnění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933F" w14:textId="349C252F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 Pokud dodavatel realizoval uvedené stavební práce společně s jinými dodavateli (ne jako generální dodavatel), k prokázání kvalifikace se použijí pouze v rozsahu, v jakém se na jejich plnění podílel sám dodavatel – buďto v procentech nebo jako částku]</w:t>
            </w:r>
          </w:p>
        </w:tc>
      </w:tr>
      <w:tr w:rsidR="008C166B" w:rsidRPr="00723145" w14:paraId="7FDE25A2" w14:textId="77777777" w:rsidTr="00DD780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DFCC4" w14:textId="0FF5DAAE" w:rsidR="008C166B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B441" w14:textId="65D2F371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6C8166E7" w14:textId="77777777" w:rsidR="00DD7809" w:rsidRPr="00DD7809" w:rsidRDefault="00DD7809" w:rsidP="00DD780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DD7809" w:rsidRPr="00723145" w14:paraId="5CFE9DF1" w14:textId="77777777" w:rsidTr="006B5DFB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5933F" w14:textId="6CABE9C7" w:rsidR="00DD7809" w:rsidRPr="0031556F" w:rsidRDefault="00DD7809" w:rsidP="006B5DFB">
            <w:pPr>
              <w:tabs>
                <w:tab w:val="left" w:pos="7300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sz w:val="20"/>
                <w:szCs w:val="20"/>
              </w:rPr>
              <w:t>Významn</w:t>
            </w:r>
            <w:r>
              <w:rPr>
                <w:rFonts w:ascii="Arial" w:hAnsi="Arial" w:cs="Arial"/>
                <w:b/>
                <w:sz w:val="20"/>
                <w:szCs w:val="20"/>
              </w:rPr>
              <w:t>á stavební práce</w:t>
            </w:r>
            <w:r w:rsidRPr="00723145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1C52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DD7809" w:rsidRPr="00723145" w14:paraId="34272423" w14:textId="77777777" w:rsidTr="006B5DF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FE2063" w14:textId="77777777" w:rsidR="00DD7809" w:rsidRDefault="00DD7809" w:rsidP="006B5DF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Identifikační a kontaktní údaje objednatele</w:t>
            </w:r>
          </w:p>
          <w:p w14:paraId="662D36C7" w14:textId="77777777" w:rsidR="00DD7809" w:rsidRPr="008C166B" w:rsidRDefault="00DD7809" w:rsidP="006B5DF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 tel.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E1291">
              <w:rPr>
                <w:rFonts w:ascii="Arial" w:hAnsi="Arial" w:cs="Arial"/>
                <w:sz w:val="20"/>
                <w:szCs w:val="20"/>
              </w:rPr>
              <w:t>e-mail)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4EB3" w14:textId="77777777" w:rsidR="00DD7809" w:rsidRPr="00723145" w:rsidRDefault="00DD7809" w:rsidP="006B5DF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D7809" w:rsidRPr="00723145" w14:paraId="3475865C" w14:textId="77777777" w:rsidTr="006B5DF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A216F9" w14:textId="77777777" w:rsidR="00DD7809" w:rsidRPr="00723145" w:rsidRDefault="00DD7809" w:rsidP="006B5DF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51583A81" w14:textId="77777777" w:rsidR="00DD7809" w:rsidRPr="008C166B" w:rsidRDefault="00DD7809" w:rsidP="006B5DF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3DDB" w14:textId="77777777" w:rsidR="00DD7809" w:rsidRDefault="00DD7809" w:rsidP="006B5DF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0356CFFB" w14:textId="77777777" w:rsidR="00DD7809" w:rsidRPr="00723145" w:rsidRDefault="00DD7809" w:rsidP="006B5DF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DD7809" w:rsidRPr="00723145" w14:paraId="4C7C13F4" w14:textId="77777777" w:rsidTr="006B5DF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B0376A" w14:textId="77777777" w:rsidR="00DD7809" w:rsidRPr="008C166B" w:rsidRDefault="00DD7809" w:rsidP="006B5DF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Doba plnění</w:t>
            </w:r>
          </w:p>
          <w:p w14:paraId="524A95A1" w14:textId="77777777" w:rsidR="00DD7809" w:rsidRPr="008C166B" w:rsidRDefault="00DD7809" w:rsidP="006B5D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166B">
              <w:rPr>
                <w:rFonts w:ascii="Arial" w:hAnsi="Arial" w:cs="Arial"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1D34" w14:textId="77777777" w:rsidR="00DD7809" w:rsidRPr="00723145" w:rsidRDefault="00DD7809" w:rsidP="006B5DF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DD7809" w:rsidRPr="00723145" w14:paraId="5EE97280" w14:textId="77777777" w:rsidTr="006B5DF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165D18" w14:textId="77777777" w:rsidR="00DD7809" w:rsidRPr="00723145" w:rsidRDefault="00DD7809" w:rsidP="006B5DF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Hodnota stavebních prací </w:t>
            </w:r>
            <w:r w:rsidRPr="00CC344C">
              <w:rPr>
                <w:rFonts w:ascii="Arial" w:hAnsi="Arial" w:cs="Arial"/>
                <w:b/>
                <w:bCs/>
                <w:sz w:val="20"/>
                <w:szCs w:val="20"/>
              </w:rPr>
              <w:t>v Kč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3950" w14:textId="77777777" w:rsidR="00DD7809" w:rsidRPr="001D71F0" w:rsidRDefault="00DD7809" w:rsidP="006B5DFB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D7809" w:rsidRPr="00723145" w14:paraId="6B603A5F" w14:textId="77777777" w:rsidTr="006B5DF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DA7A6F" w14:textId="026DBD6B" w:rsidR="00DD7809" w:rsidRPr="00723145" w:rsidRDefault="00DD7809" w:rsidP="006B5DF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B750" w14:textId="77777777" w:rsidR="00DD7809" w:rsidRPr="004C3CA8" w:rsidRDefault="00DD7809" w:rsidP="006B5DF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06D2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dle skutečnosti]</w:t>
            </w:r>
          </w:p>
        </w:tc>
      </w:tr>
      <w:tr w:rsidR="00DD7809" w:rsidRPr="00723145" w14:paraId="78D5ED71" w14:textId="77777777" w:rsidTr="006B5DF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C4532" w14:textId="77777777" w:rsidR="00DD7809" w:rsidRPr="00723145" w:rsidRDefault="00DD7809" w:rsidP="006B5DF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t>Podíl dodavatele na plnění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8494" w14:textId="77777777" w:rsidR="00DD7809" w:rsidRPr="00723145" w:rsidRDefault="00DD7809" w:rsidP="006B5DF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 Pokud dodavatel realizoval uvedené stavební práce společně s jinými dodavateli (ne jako generální dodavatel), k prokázání kvalifikace se použijí pouze v rozsahu, v jakém se na jejich plnění podílel sám dodavatel – buďto v procentech nebo jako částku]</w:t>
            </w:r>
          </w:p>
        </w:tc>
      </w:tr>
      <w:tr w:rsidR="00DD7809" w:rsidRPr="00723145" w14:paraId="1458E72E" w14:textId="77777777" w:rsidTr="006B5DF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02F36C" w14:textId="77777777" w:rsidR="00DD7809" w:rsidRDefault="00DD7809" w:rsidP="006B5DF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5B51" w14:textId="77777777" w:rsidR="00DD7809" w:rsidRPr="00723145" w:rsidRDefault="00DD7809" w:rsidP="006B5DF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509E1ED1" w14:textId="77777777" w:rsidR="00EC6D54" w:rsidRDefault="00EC6D54" w:rsidP="00EC6D54">
      <w:pPr>
        <w:spacing w:before="12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67CF4">
        <w:rPr>
          <w:rFonts w:ascii="Arial" w:eastAsia="Arial" w:hAnsi="Arial" w:cs="Arial"/>
          <w:color w:val="0070C0"/>
          <w:sz w:val="20"/>
          <w:szCs w:val="20"/>
        </w:rPr>
        <w:t xml:space="preserve">Tabulku výše užije dodavatel tolikrát, kolik </w:t>
      </w:r>
      <w:r>
        <w:rPr>
          <w:rFonts w:ascii="Arial" w:eastAsia="Arial" w:hAnsi="Arial" w:cs="Arial"/>
          <w:color w:val="0070C0"/>
          <w:sz w:val="20"/>
          <w:szCs w:val="20"/>
        </w:rPr>
        <w:t xml:space="preserve">významných stavebních prací hodlá uvést. </w:t>
      </w:r>
    </w:p>
    <w:p w14:paraId="44EC190C" w14:textId="1C3E4F93" w:rsidR="004E2AD3" w:rsidRPr="00C50EAC" w:rsidRDefault="004E2AD3" w:rsidP="006E54A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3089CB76" w14:textId="77777777" w:rsidR="004E2AD3" w:rsidRDefault="004E2AD3" w:rsidP="004E2AD3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314F2923" w14:textId="77777777" w:rsidR="004E2AD3" w:rsidRDefault="004E2AD3" w:rsidP="004E2AD3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4E9F131" w14:textId="77777777" w:rsidR="004E2AD3" w:rsidRDefault="004E2AD3" w:rsidP="004E2AD3">
      <w:pPr>
        <w:numPr>
          <w:ilvl w:val="0"/>
          <w:numId w:val="19"/>
        </w:numPr>
        <w:autoSpaceDE w:val="0"/>
        <w:autoSpaceDN w:val="0"/>
        <w:adjustRightInd w:val="0"/>
        <w:spacing w:before="240" w:after="4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0576731C" w14:textId="77777777" w:rsidR="00B67C41" w:rsidRPr="00403242" w:rsidRDefault="00B67C41" w:rsidP="00B67C4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 w:rsidRPr="00681E7F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0"/>
    <w:p w14:paraId="2C2AB8A3" w14:textId="77777777" w:rsidR="00B67C41" w:rsidRPr="002648A7" w:rsidRDefault="00B67C41" w:rsidP="00B67C41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 xml:space="preserve">Dodavatel prohlašuje, že </w:t>
      </w:r>
      <w:r w:rsidRPr="002648A7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DFA1948" w14:textId="662FFF0B" w:rsidR="00B67C41" w:rsidRPr="002648A7" w:rsidRDefault="00B67C41" w:rsidP="00B67C41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1C5280">
        <w:rPr>
          <w:rFonts w:ascii="Arial" w:eastAsia="Arial" w:hAnsi="Arial" w:cs="Arial"/>
          <w:sz w:val="20"/>
          <w:szCs w:val="20"/>
        </w:rPr>
        <w:t> </w:t>
      </w:r>
      <w:r w:rsidRPr="002648A7">
        <w:rPr>
          <w:rFonts w:ascii="Arial" w:eastAsia="Arial" w:hAnsi="Arial" w:cs="Arial"/>
          <w:sz w:val="20"/>
          <w:szCs w:val="20"/>
        </w:rPr>
        <w:t>Rusku,</w:t>
      </w:r>
    </w:p>
    <w:p w14:paraId="7EA8D7B6" w14:textId="77777777" w:rsidR="00B67C41" w:rsidRPr="002648A7" w:rsidRDefault="00B67C41" w:rsidP="00B67C41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2E686B5C" w14:textId="77777777" w:rsidR="00B67C41" w:rsidRPr="002648A7" w:rsidRDefault="00B67C41" w:rsidP="00B67C41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6EB8734" w14:textId="77777777" w:rsidR="00B67C41" w:rsidRPr="002648A7" w:rsidRDefault="00B67C41" w:rsidP="00B67C41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lastRenderedPageBreak/>
        <w:t>Prohlašuji, že nevyužiji při plnění veřejné zakázky poddodavatele, který by naplnil výše uvedená písm. a) – c), pokud by plnil více než 10 % hodnoty zakázky.</w:t>
      </w:r>
    </w:p>
    <w:p w14:paraId="44AECD7A" w14:textId="035410E0" w:rsidR="00B67C41" w:rsidRPr="002648A7" w:rsidRDefault="00B67C41" w:rsidP="00B67C41">
      <w:pPr>
        <w:pStyle w:val="Podnadpis"/>
        <w:spacing w:after="240"/>
        <w:jc w:val="both"/>
        <w:rPr>
          <w:rFonts w:eastAsia="Arial" w:cs="Arial"/>
          <w:sz w:val="20"/>
        </w:rPr>
      </w:pPr>
      <w:r w:rsidRPr="002648A7">
        <w:rPr>
          <w:rFonts w:eastAsia="Arial" w:cs="Arial"/>
          <w:sz w:val="20"/>
        </w:rPr>
        <w:t>Dodavatel dále prohlašuje, že neobchoduje se sankcionovaným zbožím, které se nachází v</w:t>
      </w:r>
      <w:r w:rsidR="001C5280">
        <w:rPr>
          <w:rFonts w:eastAsia="Arial" w:cs="Arial"/>
          <w:sz w:val="20"/>
        </w:rPr>
        <w:t> </w:t>
      </w:r>
      <w:r w:rsidRPr="002648A7">
        <w:rPr>
          <w:rFonts w:eastAsia="Arial" w:cs="Arial"/>
          <w:sz w:val="20"/>
        </w:rPr>
        <w:t>Rusku nebo Bělorusku či z Ruska nebo Běloruska pochází a nenabízí takové zboží v rámci plnění veřejných zakázek.</w:t>
      </w:r>
    </w:p>
    <w:p w14:paraId="010D9744" w14:textId="302F2F6B" w:rsidR="00B67C41" w:rsidRPr="002648A7" w:rsidRDefault="00B67C41" w:rsidP="00B67C41">
      <w:pPr>
        <w:pStyle w:val="Podnadpis"/>
        <w:spacing w:line="280" w:lineRule="exact"/>
        <w:jc w:val="both"/>
        <w:rPr>
          <w:rFonts w:eastAsia="Arial" w:cs="Arial"/>
          <w:sz w:val="20"/>
        </w:rPr>
      </w:pPr>
      <w:r w:rsidRPr="002648A7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</w:t>
      </w:r>
      <w:r w:rsidR="001C5280">
        <w:rPr>
          <w:rFonts w:eastAsia="Arial" w:cs="Arial"/>
          <w:sz w:val="20"/>
        </w:rPr>
        <w:t> </w:t>
      </w:r>
      <w:r w:rsidRPr="002648A7">
        <w:rPr>
          <w:rFonts w:eastAsia="Arial" w:cs="Arial"/>
          <w:sz w:val="20"/>
        </w:rPr>
        <w:t>269/2014 ve spojení s prováděcím nařízením Rady (EU) č. 2022/581, nařízení Rady (EU) č.</w:t>
      </w:r>
      <w:r w:rsidR="001C5280">
        <w:rPr>
          <w:rFonts w:eastAsia="Arial" w:cs="Arial"/>
          <w:sz w:val="20"/>
        </w:rPr>
        <w:t> </w:t>
      </w:r>
      <w:r w:rsidRPr="002648A7">
        <w:rPr>
          <w:rFonts w:eastAsia="Arial" w:cs="Arial"/>
          <w:sz w:val="20"/>
        </w:rPr>
        <w:t>208/2014 a nařízení Rady (ES) č. 765/2006 nebo v jejich prospěch</w:t>
      </w:r>
      <w:r w:rsidRPr="002648A7">
        <w:rPr>
          <w:rFonts w:eastAsia="Arial" w:cs="Arial"/>
          <w:sz w:val="20"/>
          <w:vertAlign w:val="superscript"/>
        </w:rPr>
        <w:footnoteReference w:id="3"/>
      </w:r>
      <w:r w:rsidRPr="002648A7">
        <w:rPr>
          <w:rFonts w:eastAsia="Arial" w:cs="Arial"/>
          <w:sz w:val="20"/>
        </w:rPr>
        <w:t>.</w:t>
      </w:r>
    </w:p>
    <w:p w14:paraId="76985210" w14:textId="040B42D2" w:rsidR="00F05426" w:rsidRDefault="00F05426" w:rsidP="00585485">
      <w:pPr>
        <w:spacing w:before="48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6E54A7" w14:paraId="0C4AE0C7" w14:textId="77777777" w:rsidTr="007603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C28A92" w14:textId="77777777" w:rsidR="006E54A7" w:rsidRDefault="006E54A7" w:rsidP="0076031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6E54A7" w14:paraId="58DA98D9" w14:textId="77777777" w:rsidTr="001C528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EEB0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6E54A7" w14:paraId="459CE894" w14:textId="77777777" w:rsidTr="001C528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9E8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6E54A7" w14:paraId="3FB57240" w14:textId="77777777" w:rsidTr="007603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934471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6E54A7" w14:paraId="29E24F43" w14:textId="77777777" w:rsidTr="0076031C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CDADE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336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26F6E495" w14:textId="77777777" w:rsidTr="0076031C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078A70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E75E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74C4447E" w14:textId="77777777" w:rsidTr="0076031C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ABDD07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3886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00CDF155" w14:textId="77777777" w:rsidTr="007603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84917B" w14:textId="77777777" w:rsidR="006E54A7" w:rsidRDefault="006E54A7" w:rsidP="0076031C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6E54A7" w14:paraId="33611736" w14:textId="77777777" w:rsidTr="007603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AFEE97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38911A63" w14:textId="77777777" w:rsidTr="007603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C4377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6E54A7" w14:paraId="00B5691D" w14:textId="77777777" w:rsidTr="007603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AE245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4DE97B85" w14:textId="77777777" w:rsidTr="007603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E3DE6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4E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Jedná se o poddodavatele, 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7B4E47">
              <w:rPr>
                <w:rFonts w:ascii="Arial" w:hAnsi="Arial" w:cs="Arial"/>
                <w:sz w:val="20"/>
                <w:szCs w:val="20"/>
              </w:rPr>
              <w:t xml:space="preserve">vzhledem k činnostem Ruska destabilizujícím situaci na Ukrajině,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</w:p>
        </w:tc>
      </w:tr>
      <w:tr w:rsidR="006E54A7" w14:paraId="23B537C0" w14:textId="77777777" w:rsidTr="007603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46FE4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0073A3B8" w14:textId="33384907" w:rsidR="00CB5F85" w:rsidRPr="00060039" w:rsidRDefault="00F05426" w:rsidP="00060039">
      <w:pPr>
        <w:spacing w:before="120" w:after="24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EC6D54">
        <w:rPr>
          <w:rFonts w:ascii="Arial" w:eastAsia="Arial" w:hAnsi="Arial" w:cs="Arial"/>
          <w:color w:val="0070C0"/>
          <w:sz w:val="20"/>
          <w:szCs w:val="20"/>
        </w:rPr>
        <w:t>Tabulku výše užije dodavatel tolikrát, kolik poddodavatelů hodlá při plnění veřejné zakázky využít.</w:t>
      </w:r>
    </w:p>
    <w:sectPr w:rsidR="00CB5F85" w:rsidRPr="00060039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C41B" w14:textId="77777777" w:rsidR="00391AA2" w:rsidRDefault="00391AA2" w:rsidP="002002D1">
      <w:pPr>
        <w:spacing w:after="0" w:line="240" w:lineRule="auto"/>
      </w:pPr>
      <w:r>
        <w:separator/>
      </w:r>
    </w:p>
  </w:endnote>
  <w:endnote w:type="continuationSeparator" w:id="0">
    <w:p w14:paraId="7556AE25" w14:textId="77777777" w:rsidR="00391AA2" w:rsidRDefault="00391AA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E483D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4C168" w14:textId="77777777" w:rsidR="00391AA2" w:rsidRDefault="00391AA2" w:rsidP="002002D1">
      <w:pPr>
        <w:spacing w:after="0" w:line="240" w:lineRule="auto"/>
      </w:pPr>
      <w:r>
        <w:separator/>
      </w:r>
    </w:p>
  </w:footnote>
  <w:footnote w:type="continuationSeparator" w:id="0">
    <w:p w14:paraId="2372233B" w14:textId="77777777" w:rsidR="00391AA2" w:rsidRDefault="00391AA2" w:rsidP="002002D1">
      <w:pPr>
        <w:spacing w:after="0" w:line="240" w:lineRule="auto"/>
      </w:pPr>
      <w:r>
        <w:continuationSeparator/>
      </w:r>
    </w:p>
  </w:footnote>
  <w:footnote w:id="1">
    <w:p w14:paraId="3FFAEAEA" w14:textId="77777777" w:rsidR="00DD7809" w:rsidRPr="00421A31" w:rsidRDefault="00DD7809" w:rsidP="00DD7809">
      <w:pPr>
        <w:pStyle w:val="Textpoznpodarou"/>
        <w:rPr>
          <w:rFonts w:ascii="Arial" w:hAnsi="Arial" w:cs="Arial"/>
        </w:rPr>
      </w:pPr>
      <w:r w:rsidRPr="00421A31">
        <w:rPr>
          <w:rStyle w:val="Znakapoznpodarou"/>
          <w:rFonts w:ascii="Arial" w:hAnsi="Arial" w:cs="Arial"/>
          <w:sz w:val="18"/>
        </w:rPr>
        <w:footnoteRef/>
      </w:r>
      <w:r w:rsidRPr="00421A31">
        <w:rPr>
          <w:rFonts w:ascii="Arial" w:hAnsi="Arial" w:cs="Arial"/>
          <w:sz w:val="18"/>
        </w:rPr>
        <w:t xml:space="preserve"> Např. dle </w:t>
      </w:r>
      <w:hyperlink r:id="rId1" w:history="1">
        <w:r w:rsidRPr="00421A31">
          <w:rPr>
            <w:rStyle w:val="Hypertextovodkaz"/>
            <w:rFonts w:ascii="Arial" w:hAnsi="Arial" w:cs="Arial"/>
            <w:sz w:val="18"/>
          </w:rPr>
          <w:t>http://www.stavebnistandardy.cz/thu/jkso.asp</w:t>
        </w:r>
      </w:hyperlink>
      <w:r w:rsidRPr="00421A31">
        <w:rPr>
          <w:rFonts w:ascii="Arial" w:hAnsi="Arial" w:cs="Arial"/>
          <w:sz w:val="18"/>
        </w:rPr>
        <w:t xml:space="preserve"> </w:t>
      </w:r>
    </w:p>
  </w:footnote>
  <w:footnote w:id="2">
    <w:p w14:paraId="5DD6B798" w14:textId="77777777" w:rsidR="004E2AD3" w:rsidRDefault="004E2AD3" w:rsidP="004E2AD3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5F5A22C0" w14:textId="77777777" w:rsidR="00B67C41" w:rsidRDefault="00B67C41" w:rsidP="00B67C41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2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7A2883E2" w14:textId="77777777" w:rsidR="006E54A7" w:rsidRPr="00E70B3D" w:rsidRDefault="006E54A7" w:rsidP="006E54A7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F586BB6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7E2913A2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08E32B0F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DF7A602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0A8601C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065F"/>
    <w:multiLevelType w:val="hybridMultilevel"/>
    <w:tmpl w:val="A7446D58"/>
    <w:lvl w:ilvl="0" w:tplc="A6BAB904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</w:rPr>
    </w:lvl>
    <w:lvl w:ilvl="1" w:tplc="65DC13D6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0463">
    <w:abstractNumId w:val="8"/>
  </w:num>
  <w:num w:numId="2" w16cid:durableId="1558202630">
    <w:abstractNumId w:val="14"/>
  </w:num>
  <w:num w:numId="3" w16cid:durableId="1202479804">
    <w:abstractNumId w:val="4"/>
  </w:num>
  <w:num w:numId="4" w16cid:durableId="193885790">
    <w:abstractNumId w:val="10"/>
  </w:num>
  <w:num w:numId="5" w16cid:durableId="1562404033">
    <w:abstractNumId w:val="18"/>
  </w:num>
  <w:num w:numId="6" w16cid:durableId="1042559168">
    <w:abstractNumId w:val="17"/>
  </w:num>
  <w:num w:numId="7" w16cid:durableId="1654217938">
    <w:abstractNumId w:val="3"/>
  </w:num>
  <w:num w:numId="8" w16cid:durableId="968433672">
    <w:abstractNumId w:val="7"/>
  </w:num>
  <w:num w:numId="9" w16cid:durableId="1028291000">
    <w:abstractNumId w:val="2"/>
  </w:num>
  <w:num w:numId="10" w16cid:durableId="2134904884">
    <w:abstractNumId w:val="1"/>
  </w:num>
  <w:num w:numId="11" w16cid:durableId="2097628537">
    <w:abstractNumId w:val="6"/>
  </w:num>
  <w:num w:numId="12" w16cid:durableId="1813056972">
    <w:abstractNumId w:val="16"/>
  </w:num>
  <w:num w:numId="13" w16cid:durableId="137915272">
    <w:abstractNumId w:val="15"/>
  </w:num>
  <w:num w:numId="14" w16cid:durableId="1574313351">
    <w:abstractNumId w:val="0"/>
  </w:num>
  <w:num w:numId="15" w16cid:durableId="2044744209">
    <w:abstractNumId w:val="19"/>
  </w:num>
  <w:num w:numId="16" w16cid:durableId="19448050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56757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8339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4807880">
    <w:abstractNumId w:val="12"/>
  </w:num>
  <w:num w:numId="20" w16cid:durableId="23293375">
    <w:abstractNumId w:val="9"/>
  </w:num>
  <w:num w:numId="21" w16cid:durableId="19630026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970"/>
    <w:rsid w:val="00013E10"/>
    <w:rsid w:val="00025F66"/>
    <w:rsid w:val="00060039"/>
    <w:rsid w:val="000724C2"/>
    <w:rsid w:val="00081846"/>
    <w:rsid w:val="00083E2F"/>
    <w:rsid w:val="00095802"/>
    <w:rsid w:val="000A4DF6"/>
    <w:rsid w:val="000E7B7A"/>
    <w:rsid w:val="00106D2E"/>
    <w:rsid w:val="001579B1"/>
    <w:rsid w:val="001923B4"/>
    <w:rsid w:val="001A0B02"/>
    <w:rsid w:val="001B0C12"/>
    <w:rsid w:val="001B595C"/>
    <w:rsid w:val="001C5280"/>
    <w:rsid w:val="001C572D"/>
    <w:rsid w:val="001D5358"/>
    <w:rsid w:val="001D75A6"/>
    <w:rsid w:val="001E38CF"/>
    <w:rsid w:val="001E554C"/>
    <w:rsid w:val="002002D1"/>
    <w:rsid w:val="00250033"/>
    <w:rsid w:val="00262118"/>
    <w:rsid w:val="00270491"/>
    <w:rsid w:val="00275847"/>
    <w:rsid w:val="00280472"/>
    <w:rsid w:val="00281328"/>
    <w:rsid w:val="0028460E"/>
    <w:rsid w:val="002951F5"/>
    <w:rsid w:val="002B0EF0"/>
    <w:rsid w:val="002B2D32"/>
    <w:rsid w:val="002C4D05"/>
    <w:rsid w:val="002D411B"/>
    <w:rsid w:val="002F28C1"/>
    <w:rsid w:val="00304593"/>
    <w:rsid w:val="00311C50"/>
    <w:rsid w:val="0031556F"/>
    <w:rsid w:val="0032267E"/>
    <w:rsid w:val="003352C9"/>
    <w:rsid w:val="00375ED8"/>
    <w:rsid w:val="0038267D"/>
    <w:rsid w:val="00391AA2"/>
    <w:rsid w:val="003A27DF"/>
    <w:rsid w:val="003B6A5F"/>
    <w:rsid w:val="003F42D8"/>
    <w:rsid w:val="00405C94"/>
    <w:rsid w:val="00420897"/>
    <w:rsid w:val="0042601D"/>
    <w:rsid w:val="00431805"/>
    <w:rsid w:val="004355C4"/>
    <w:rsid w:val="00440812"/>
    <w:rsid w:val="004413C3"/>
    <w:rsid w:val="0046756A"/>
    <w:rsid w:val="004853C2"/>
    <w:rsid w:val="00485A87"/>
    <w:rsid w:val="004C3CA8"/>
    <w:rsid w:val="004C5B9C"/>
    <w:rsid w:val="004D7A76"/>
    <w:rsid w:val="004E2AD3"/>
    <w:rsid w:val="00516616"/>
    <w:rsid w:val="00530C79"/>
    <w:rsid w:val="00532311"/>
    <w:rsid w:val="00533C8F"/>
    <w:rsid w:val="00535601"/>
    <w:rsid w:val="005416A7"/>
    <w:rsid w:val="00541786"/>
    <w:rsid w:val="00542A76"/>
    <w:rsid w:val="00554011"/>
    <w:rsid w:val="00555ED1"/>
    <w:rsid w:val="0058256D"/>
    <w:rsid w:val="00585485"/>
    <w:rsid w:val="00585FCC"/>
    <w:rsid w:val="005A071B"/>
    <w:rsid w:val="005D6247"/>
    <w:rsid w:val="005D6489"/>
    <w:rsid w:val="005E2A1D"/>
    <w:rsid w:val="00612475"/>
    <w:rsid w:val="00612869"/>
    <w:rsid w:val="00647F39"/>
    <w:rsid w:val="00662D4A"/>
    <w:rsid w:val="0066739E"/>
    <w:rsid w:val="00681E7F"/>
    <w:rsid w:val="006A6754"/>
    <w:rsid w:val="006A6B5D"/>
    <w:rsid w:val="006E54A7"/>
    <w:rsid w:val="006F5A81"/>
    <w:rsid w:val="006F7A5C"/>
    <w:rsid w:val="007034BF"/>
    <w:rsid w:val="007132F6"/>
    <w:rsid w:val="00743A79"/>
    <w:rsid w:val="00753C0F"/>
    <w:rsid w:val="00762EF6"/>
    <w:rsid w:val="00772608"/>
    <w:rsid w:val="00795AA4"/>
    <w:rsid w:val="007A10ED"/>
    <w:rsid w:val="007A5184"/>
    <w:rsid w:val="007B26A3"/>
    <w:rsid w:val="007C4888"/>
    <w:rsid w:val="007C4F6B"/>
    <w:rsid w:val="007D231A"/>
    <w:rsid w:val="007D3A71"/>
    <w:rsid w:val="007E474B"/>
    <w:rsid w:val="007E639A"/>
    <w:rsid w:val="007F08B2"/>
    <w:rsid w:val="00810230"/>
    <w:rsid w:val="00813E58"/>
    <w:rsid w:val="0084043C"/>
    <w:rsid w:val="00865408"/>
    <w:rsid w:val="00866080"/>
    <w:rsid w:val="0088350B"/>
    <w:rsid w:val="008A59AB"/>
    <w:rsid w:val="008A7162"/>
    <w:rsid w:val="008B05D1"/>
    <w:rsid w:val="008C11B0"/>
    <w:rsid w:val="008C166B"/>
    <w:rsid w:val="008D47D4"/>
    <w:rsid w:val="008F2125"/>
    <w:rsid w:val="00902649"/>
    <w:rsid w:val="00903F99"/>
    <w:rsid w:val="00913C74"/>
    <w:rsid w:val="00923085"/>
    <w:rsid w:val="00933EE2"/>
    <w:rsid w:val="00935F3A"/>
    <w:rsid w:val="00972FE0"/>
    <w:rsid w:val="00976161"/>
    <w:rsid w:val="00993B39"/>
    <w:rsid w:val="009A02AA"/>
    <w:rsid w:val="009A193D"/>
    <w:rsid w:val="009A52FF"/>
    <w:rsid w:val="009B0B84"/>
    <w:rsid w:val="009B533E"/>
    <w:rsid w:val="009C0C6A"/>
    <w:rsid w:val="009C3AAA"/>
    <w:rsid w:val="009C6C18"/>
    <w:rsid w:val="009E0727"/>
    <w:rsid w:val="009E1134"/>
    <w:rsid w:val="009E4542"/>
    <w:rsid w:val="009F72B3"/>
    <w:rsid w:val="009F7FB5"/>
    <w:rsid w:val="00A04EE3"/>
    <w:rsid w:val="00A11DC5"/>
    <w:rsid w:val="00A13DEE"/>
    <w:rsid w:val="00A17975"/>
    <w:rsid w:val="00A34E81"/>
    <w:rsid w:val="00A4279A"/>
    <w:rsid w:val="00A65597"/>
    <w:rsid w:val="00A86D40"/>
    <w:rsid w:val="00A91F1E"/>
    <w:rsid w:val="00AA4DD7"/>
    <w:rsid w:val="00AA5718"/>
    <w:rsid w:val="00AE483D"/>
    <w:rsid w:val="00AF4BFB"/>
    <w:rsid w:val="00AF616A"/>
    <w:rsid w:val="00B06759"/>
    <w:rsid w:val="00B07F55"/>
    <w:rsid w:val="00B22206"/>
    <w:rsid w:val="00B33DD3"/>
    <w:rsid w:val="00B37081"/>
    <w:rsid w:val="00B40A5C"/>
    <w:rsid w:val="00B55945"/>
    <w:rsid w:val="00B67C41"/>
    <w:rsid w:val="00B94166"/>
    <w:rsid w:val="00B979A4"/>
    <w:rsid w:val="00BC1883"/>
    <w:rsid w:val="00BC29E5"/>
    <w:rsid w:val="00BC2CD5"/>
    <w:rsid w:val="00BC586B"/>
    <w:rsid w:val="00BD17CE"/>
    <w:rsid w:val="00BE3237"/>
    <w:rsid w:val="00BE33C2"/>
    <w:rsid w:val="00BE4DA4"/>
    <w:rsid w:val="00BE4F1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C344C"/>
    <w:rsid w:val="00CD5C93"/>
    <w:rsid w:val="00D02805"/>
    <w:rsid w:val="00D14ECC"/>
    <w:rsid w:val="00D445C9"/>
    <w:rsid w:val="00D55238"/>
    <w:rsid w:val="00D66BAF"/>
    <w:rsid w:val="00D71F57"/>
    <w:rsid w:val="00D759FB"/>
    <w:rsid w:val="00D822AB"/>
    <w:rsid w:val="00D86CAA"/>
    <w:rsid w:val="00DB36CB"/>
    <w:rsid w:val="00DC4B83"/>
    <w:rsid w:val="00DD2A32"/>
    <w:rsid w:val="00DD6EC7"/>
    <w:rsid w:val="00DD7809"/>
    <w:rsid w:val="00DE61A8"/>
    <w:rsid w:val="00DF1278"/>
    <w:rsid w:val="00DF7A87"/>
    <w:rsid w:val="00E1066F"/>
    <w:rsid w:val="00E51239"/>
    <w:rsid w:val="00E60D33"/>
    <w:rsid w:val="00E76680"/>
    <w:rsid w:val="00E83568"/>
    <w:rsid w:val="00EB27FA"/>
    <w:rsid w:val="00EB2BDF"/>
    <w:rsid w:val="00EB56D2"/>
    <w:rsid w:val="00EB61B6"/>
    <w:rsid w:val="00EC6378"/>
    <w:rsid w:val="00EC6D54"/>
    <w:rsid w:val="00EC77F4"/>
    <w:rsid w:val="00EC7B20"/>
    <w:rsid w:val="00ED76F2"/>
    <w:rsid w:val="00EF71BA"/>
    <w:rsid w:val="00F0477C"/>
    <w:rsid w:val="00F05426"/>
    <w:rsid w:val="00F10CE5"/>
    <w:rsid w:val="00F150E9"/>
    <w:rsid w:val="00F15DC2"/>
    <w:rsid w:val="00F53C13"/>
    <w:rsid w:val="00F60F68"/>
    <w:rsid w:val="00F86835"/>
    <w:rsid w:val="00F9407C"/>
    <w:rsid w:val="00FA0A1F"/>
    <w:rsid w:val="00FD04E1"/>
    <w:rsid w:val="00FD56DF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7809"/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E51239"/>
    <w:pPr>
      <w:keepNext/>
      <w:keepLines/>
      <w:numPr>
        <w:numId w:val="20"/>
      </w:numPr>
      <w:spacing w:after="120"/>
      <w:outlineLvl w:val="6"/>
    </w:pPr>
    <w:rPr>
      <w:rFonts w:ascii="Arial" w:eastAsiaTheme="majorEastAsia" w:hAnsi="Arial" w:cstheme="maj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E51239"/>
    <w:rPr>
      <w:rFonts w:ascii="Arial" w:eastAsiaTheme="majorEastAsia" w:hAnsi="Arial" w:cstheme="majorBidi"/>
      <w:b/>
      <w:iCs/>
      <w:szCs w:val="24"/>
    </w:rPr>
  </w:style>
  <w:style w:type="paragraph" w:styleId="Bezmezer">
    <w:name w:val="No Spacing"/>
    <w:basedOn w:val="Normln"/>
    <w:uiPriority w:val="1"/>
    <w:qFormat/>
    <w:rsid w:val="00E5123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styleId="Podnadpis">
    <w:name w:val="Subtitle"/>
    <w:basedOn w:val="Normln"/>
    <w:link w:val="PodnadpisChar"/>
    <w:qFormat/>
    <w:rsid w:val="00B67C41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B67C41"/>
    <w:rPr>
      <w:rFonts w:ascii="Arial" w:eastAsia="Times New Roman" w:hAnsi="Arial" w:cs="Times New Roman"/>
      <w:b/>
      <w:sz w:val="32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D78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inancnianalytickyurad.cz/files/20220412-ukr-blr.xlsx" TargetMode="External"/><Relationship Id="rId1" Type="http://schemas.openxmlformats.org/officeDocument/2006/relationships/hyperlink" Target="http://www.stavebnistandardy.cz/thu/jkso.as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1263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Matoušková Petra</cp:lastModifiedBy>
  <cp:revision>12</cp:revision>
  <dcterms:created xsi:type="dcterms:W3CDTF">2025-01-16T09:21:00Z</dcterms:created>
  <dcterms:modified xsi:type="dcterms:W3CDTF">2025-09-29T06:26:00Z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