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9DDD" w14:textId="77777777" w:rsidR="00DF6E3D" w:rsidRDefault="00DF6E3D" w:rsidP="003B74DF">
      <w:pPr>
        <w:suppressAutoHyphens w:val="0"/>
        <w:spacing w:after="200" w:line="276" w:lineRule="auto"/>
        <w:jc w:val="center"/>
        <w:textAlignment w:val="auto"/>
        <w:rPr>
          <w:rFonts w:ascii="Times New Roman" w:hAnsi="Times New Roman" w:cs="Times New Roman"/>
          <w:b/>
          <w:color w:val="2F5496"/>
          <w:sz w:val="28"/>
          <w:szCs w:val="28"/>
        </w:rPr>
      </w:pPr>
      <w:r w:rsidRPr="00DF6E3D">
        <w:rPr>
          <w:rFonts w:ascii="Times New Roman" w:hAnsi="Times New Roman" w:cs="Times New Roman"/>
          <w:b/>
          <w:color w:val="2F5496"/>
          <w:sz w:val="28"/>
          <w:szCs w:val="28"/>
        </w:rPr>
        <w:t>„Průběžné dodávky antidekubitních matrací pro ONN a.s.“</w:t>
      </w:r>
    </w:p>
    <w:p w14:paraId="1DA06039" w14:textId="03246D38" w:rsidR="009D52C3" w:rsidRPr="00C97FBA" w:rsidRDefault="009D52C3" w:rsidP="003B74DF">
      <w:pPr>
        <w:suppressAutoHyphens w:val="0"/>
        <w:spacing w:after="200" w:line="276" w:lineRule="auto"/>
        <w:jc w:val="center"/>
        <w:textAlignment w:val="auto"/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</w:pPr>
      <w:r w:rsidRPr="00C97FBA"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  <w:t>Technická specifikace</w:t>
      </w: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1418"/>
        <w:gridCol w:w="3396"/>
      </w:tblGrid>
      <w:tr w:rsidR="009D52C3" w14:paraId="75761915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83962" w14:textId="4F56ED6D" w:rsidR="009D52C3" w:rsidRPr="0054584A" w:rsidRDefault="00DF6E3D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</w:pPr>
            <w:r w:rsidRPr="00DF6E3D">
              <w:rPr>
                <w:rFonts w:ascii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u w:val="single"/>
                <w:lang w:eastAsia="en-US" w:bidi="ar-SA"/>
              </w:rPr>
              <w:t>Aktivní antidekubitní matrace IV. stupně dle EPUAP: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33CC" w14:textId="77777777" w:rsidR="009D52C3" w:rsidRPr="0054584A" w:rsidRDefault="009D52C3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Účastníkem nabízená hodnota</w:t>
            </w:r>
          </w:p>
        </w:tc>
      </w:tr>
      <w:tr w:rsidR="009D52C3" w14:paraId="7850296C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D441F" w14:textId="77777777" w:rsidR="009D52C3" w:rsidRPr="0054584A" w:rsidRDefault="009D52C3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54584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Dodavatel: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B3F16" w14:textId="77777777" w:rsidR="009D52C3" w:rsidRPr="0054584A" w:rsidRDefault="009D52C3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D52C3" w14:paraId="14E1F7D6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0CCB" w14:textId="77777777" w:rsidR="009D52C3" w:rsidRPr="0054584A" w:rsidRDefault="009D52C3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54584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Výrobce: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ABA1" w14:textId="77777777" w:rsidR="009D52C3" w:rsidRPr="0054584A" w:rsidRDefault="009D52C3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D52C3" w14:paraId="705D4F9A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96FF" w14:textId="77777777" w:rsidR="009D52C3" w:rsidRPr="0054584A" w:rsidRDefault="009D52C3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54584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Model: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68EB4" w14:textId="77777777" w:rsidR="009D52C3" w:rsidRPr="0054584A" w:rsidRDefault="009D52C3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D52C3" w14:paraId="19E43C69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BA56" w14:textId="77777777" w:rsidR="009D52C3" w:rsidRPr="0054584A" w:rsidRDefault="009D52C3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54584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Frekvence PBTK stanovená výrobcem </w:t>
            </w:r>
            <w:r w:rsidRPr="0054584A"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  <w:lang w:eastAsia="en-US" w:bidi="ar-SA"/>
              </w:rPr>
              <w:t>(včetně validace/kalibrace):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04497" w14:textId="77777777" w:rsidR="009D52C3" w:rsidRPr="0054584A" w:rsidRDefault="009D52C3">
            <w:pPr>
              <w:pStyle w:val="Standard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D52C3" w14:paraId="2D2C88A9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AAAB" w14:textId="42EF30D0" w:rsidR="009D52C3" w:rsidRPr="00E460F8" w:rsidRDefault="00DF6E3D" w:rsidP="0053296D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</w:pPr>
            <w:r w:rsidRPr="00E460F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  <w:t>Technické parametry – požadavky zadavatele: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10BA" w14:textId="77777777" w:rsidR="009D52C3" w:rsidRDefault="009D52C3" w:rsidP="0053296D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33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Odkaz na dokument účastníka k ověření tvrzení (plní požadavek ANO/NE)</w:t>
            </w:r>
          </w:p>
        </w:tc>
      </w:tr>
      <w:tr w:rsidR="009D52C3" w14:paraId="621C15BC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152E1" w14:textId="2D23194B" w:rsidR="009D52C3" w:rsidRPr="00252FD7" w:rsidRDefault="00462C74" w:rsidP="0053296D">
            <w:pPr>
              <w:pStyle w:val="Standard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52FD7">
              <w:rPr>
                <w:rFonts w:ascii="Times New Roman" w:hAnsi="Times New Roman" w:cs="Times New Roman"/>
                <w:sz w:val="19"/>
                <w:szCs w:val="19"/>
              </w:rPr>
              <w:t>Aktivní antidekubitní matrace s automatickou řídící jednotkou bez nutnosti zadání váhy klienta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69E4" w14:textId="77777777" w:rsidR="009D52C3" w:rsidRDefault="009D52C3" w:rsidP="007972D1">
            <w:pPr>
              <w:pStyle w:val="Standard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2C74" w14:paraId="2FED4E01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B931" w14:textId="2A784220" w:rsidR="00462C74" w:rsidRPr="00252FD7" w:rsidRDefault="00462C74" w:rsidP="00462C74">
            <w:pPr>
              <w:pStyle w:val="Standard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52FD7">
              <w:rPr>
                <w:rFonts w:ascii="Times New Roman" w:hAnsi="Times New Roman" w:cs="Times New Roman"/>
                <w:sz w:val="19"/>
                <w:szCs w:val="19"/>
              </w:rPr>
              <w:t>Nová, nikoliv repasovaná nebo použitá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7C39" w14:textId="77777777" w:rsidR="00462C74" w:rsidRDefault="00462C74" w:rsidP="00462C74">
            <w:pPr>
              <w:pStyle w:val="Standard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2C74" w14:paraId="2A6E9CF9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5827" w14:textId="628D9EF0" w:rsidR="00462C74" w:rsidRPr="00252FD7" w:rsidRDefault="00462C74" w:rsidP="00462C74">
            <w:pPr>
              <w:pStyle w:val="Standard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52FD7">
              <w:rPr>
                <w:rFonts w:ascii="Times New Roman" w:hAnsi="Times New Roman" w:cs="Times New Roman"/>
                <w:sz w:val="19"/>
                <w:szCs w:val="19"/>
              </w:rPr>
              <w:t>Velikost matrace pro ložnou plochu lůžka o rozměrech 90 x 200 cm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A2B3" w14:textId="77777777" w:rsidR="00462C74" w:rsidRDefault="00462C74" w:rsidP="00462C74">
            <w:pPr>
              <w:pStyle w:val="Standard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2C3" w14:paraId="619DB9C0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BE2B" w14:textId="132F05B0" w:rsidR="009D52C3" w:rsidRPr="00252FD7" w:rsidRDefault="00462C74" w:rsidP="0053296D">
            <w:pPr>
              <w:pStyle w:val="Standard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52FD7">
              <w:rPr>
                <w:rFonts w:ascii="Times New Roman" w:hAnsi="Times New Roman" w:cs="Times New Roman"/>
                <w:sz w:val="19"/>
                <w:szCs w:val="19"/>
              </w:rPr>
              <w:t>Výška matrace minimálně 16 cm a maximálně 17 cm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45CED" w14:textId="77777777" w:rsidR="009D52C3" w:rsidRDefault="009D52C3" w:rsidP="0053296D">
            <w:pPr>
              <w:pStyle w:val="Standard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2C3" w14:paraId="6C720190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E9CA" w14:textId="01451F69" w:rsidR="009D52C3" w:rsidRPr="00252FD7" w:rsidRDefault="00462C74" w:rsidP="0053296D">
            <w:pPr>
              <w:pStyle w:val="Standard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52FD7">
              <w:rPr>
                <w:rFonts w:ascii="Times New Roman" w:hAnsi="Times New Roman" w:cs="Times New Roman"/>
                <w:sz w:val="19"/>
                <w:szCs w:val="19"/>
              </w:rPr>
              <w:t>Nosnost matrace minimálně 200 kg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4F1EE" w14:textId="77777777" w:rsidR="009D52C3" w:rsidRDefault="009D52C3" w:rsidP="0053296D">
            <w:pPr>
              <w:pStyle w:val="Standard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2C3" w14:paraId="3BC8EF99" w14:textId="77777777" w:rsidTr="00C61B02">
        <w:trPr>
          <w:trHeight w:val="388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E3CD" w14:textId="03BC9A34" w:rsidR="009D52C3" w:rsidRPr="00252FD7" w:rsidRDefault="00462C74" w:rsidP="0053296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52FD7">
              <w:rPr>
                <w:rFonts w:ascii="Times New Roman" w:hAnsi="Times New Roman" w:cs="Times New Roman"/>
                <w:sz w:val="19"/>
                <w:szCs w:val="19"/>
              </w:rPr>
              <w:t>Matrace musí být určeny pro prevenci rizika vzniku a léčby dekubitů minimálně IV. stupně dle EPUAP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1E4B" w14:textId="77777777" w:rsidR="009D52C3" w:rsidRDefault="009D52C3" w:rsidP="007972D1">
            <w:pPr>
              <w:pStyle w:val="Standard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9D52C3" w14:paraId="564CF888" w14:textId="77777777" w:rsidTr="00C61B02">
        <w:trPr>
          <w:trHeight w:val="4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9DF2" w14:textId="58F1BC75" w:rsidR="009D52C3" w:rsidRPr="00252FD7" w:rsidRDefault="00462C74" w:rsidP="0053296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52FD7">
              <w:rPr>
                <w:rFonts w:ascii="Times New Roman" w:hAnsi="Times New Roman" w:cs="Times New Roman"/>
                <w:sz w:val="19"/>
                <w:szCs w:val="19"/>
              </w:rPr>
              <w:t>Matrace musí být plnohodnotnou matrací určenou pro uložení přímo na rošt postele (nikoliv podložka)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40CD4" w14:textId="77777777" w:rsidR="009D52C3" w:rsidRDefault="009D52C3" w:rsidP="007972D1">
            <w:pPr>
              <w:pStyle w:val="Standard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2C74" w14:paraId="556A31DA" w14:textId="77777777" w:rsidTr="00C61B02">
        <w:trPr>
          <w:trHeight w:val="4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4B28D" w14:textId="65E56A92" w:rsidR="00462C74" w:rsidRPr="00252FD7" w:rsidRDefault="00462C74" w:rsidP="0053296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52FD7">
              <w:rPr>
                <w:rFonts w:ascii="Times New Roman" w:hAnsi="Times New Roman" w:cs="Times New Roman"/>
                <w:sz w:val="19"/>
                <w:szCs w:val="19"/>
              </w:rPr>
              <w:t>Matrace musí mít zcela automatické nastavení hodnot tlaku v matraci bez nutnosti ležícího pacienta či jiných hodnot obslužným personálem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B22D" w14:textId="77777777" w:rsidR="00462C74" w:rsidRDefault="00462C74" w:rsidP="007972D1">
            <w:pPr>
              <w:pStyle w:val="Standard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2C74" w14:paraId="5667ED9E" w14:textId="77777777" w:rsidTr="00C61B02">
        <w:trPr>
          <w:trHeight w:val="4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00E0" w14:textId="1CC09B08" w:rsidR="00462C74" w:rsidRDefault="006A0E5C" w:rsidP="0053296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Nastavení minimálně 3 režimů, a to v rozsahu: alternující střídavě nízký tlak, režim kontinuálně nízkého tlaku CLP ve všech válcích, pečovatelský režim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6BD0" w14:textId="77777777" w:rsidR="00462C74" w:rsidRDefault="00462C74" w:rsidP="007972D1">
            <w:pPr>
              <w:pStyle w:val="Standard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2C74" w14:paraId="68B9BE64" w14:textId="77777777" w:rsidTr="00C61B02">
        <w:trPr>
          <w:trHeight w:val="4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5753" w14:textId="0A06AF77" w:rsidR="00462C74" w:rsidRDefault="006F02D7" w:rsidP="0053296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Matrace s vnitřní konstrukcí umožňující nezávislý pohyb bezpečnostní matrace a válců proti sobě pro snížení střižných sil při polohování lůžka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B17B8" w14:textId="77777777" w:rsidR="00462C74" w:rsidRDefault="00462C74" w:rsidP="007972D1">
            <w:pPr>
              <w:pStyle w:val="Standard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2C74" w14:paraId="1A8166AC" w14:textId="77777777" w:rsidTr="00C61B02">
        <w:trPr>
          <w:trHeight w:val="4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3C37" w14:textId="7504A4AD" w:rsidR="00462C74" w:rsidRDefault="006F02D7" w:rsidP="0053296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Samostatně vyměnitelné vzduchové válce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6BB6F" w14:textId="77777777" w:rsidR="00462C74" w:rsidRDefault="00462C74" w:rsidP="007972D1">
            <w:pPr>
              <w:pStyle w:val="Standard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2C74" w14:paraId="3E719B4E" w14:textId="77777777" w:rsidTr="00C61B02">
        <w:trPr>
          <w:trHeight w:val="4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29BB3" w14:textId="2BACBED1" w:rsidR="00462C74" w:rsidRDefault="004B783B" w:rsidP="0053296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Funkce pro dodatečné odlehčení pat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EF22" w14:textId="77777777" w:rsidR="00462C74" w:rsidRDefault="00462C74" w:rsidP="007972D1">
            <w:pPr>
              <w:pStyle w:val="Standard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783B" w14:paraId="5ACF9B79" w14:textId="77777777" w:rsidTr="00C61B02">
        <w:trPr>
          <w:trHeight w:val="4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A25EB" w14:textId="1A5E4CC8" w:rsidR="004B783B" w:rsidRDefault="004B783B" w:rsidP="0053296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Automatické nastavení optimálního tlaku matrace dle váhy, výšky a polohy klienta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D7433" w14:textId="77777777" w:rsidR="004B783B" w:rsidRDefault="004B783B" w:rsidP="007972D1">
            <w:pPr>
              <w:pStyle w:val="Standard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783B" w14:paraId="189CC7C0" w14:textId="77777777" w:rsidTr="00C61B02">
        <w:trPr>
          <w:trHeight w:val="4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B1A54" w14:textId="7B586DB4" w:rsidR="004B783B" w:rsidRDefault="00C5256A" w:rsidP="0053296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Automatické nastavení režimu pro polohu klienta v sedě, bez zásahu personálu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DE666" w14:textId="77777777" w:rsidR="004B783B" w:rsidRDefault="004B783B" w:rsidP="007972D1">
            <w:pPr>
              <w:pStyle w:val="Standard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783B" w14:paraId="57DAEA60" w14:textId="77777777" w:rsidTr="00C61B02">
        <w:trPr>
          <w:trHeight w:val="4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4FAD" w14:textId="22EF6A89" w:rsidR="004B783B" w:rsidRDefault="00AD65B9" w:rsidP="0053296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Nastavení délky alternujícího cyklu, volba z minimálně 4 různých nastavení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526E" w14:textId="77777777" w:rsidR="004B783B" w:rsidRDefault="004B783B" w:rsidP="007972D1">
            <w:pPr>
              <w:pStyle w:val="Standard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783B" w14:paraId="6EDA8521" w14:textId="77777777" w:rsidTr="00C61B02">
        <w:trPr>
          <w:trHeight w:val="4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760E5" w14:textId="5EA013BD" w:rsidR="004B783B" w:rsidRDefault="00311CD8" w:rsidP="0053296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Transportní režim – udržení tlaku matrace bez napájení po dobu min. 12 hodin v režimu CLP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0A22" w14:textId="77777777" w:rsidR="004B783B" w:rsidRDefault="004B783B" w:rsidP="007972D1">
            <w:pPr>
              <w:pStyle w:val="Standard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783B" w14:paraId="7794F3C5" w14:textId="77777777" w:rsidTr="00C61B02">
        <w:trPr>
          <w:trHeight w:val="4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7C8E2" w14:textId="3C48C638" w:rsidR="004B783B" w:rsidRDefault="00F424B9" w:rsidP="0053296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Zvukový a světlený alarm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25F0A" w14:textId="77777777" w:rsidR="004B783B" w:rsidRDefault="004B783B" w:rsidP="007972D1">
            <w:pPr>
              <w:pStyle w:val="Standard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783B" w14:paraId="05BB6ECE" w14:textId="77777777" w:rsidTr="00C61B02">
        <w:trPr>
          <w:trHeight w:val="4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2F70C" w14:textId="706E959F" w:rsidR="004B783B" w:rsidRDefault="00036ADA" w:rsidP="0053296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Funkce CP</w:t>
            </w:r>
            <w:r w:rsidR="00265E8E">
              <w:rPr>
                <w:rFonts w:ascii="Times New Roman" w:hAnsi="Times New Roman" w:cs="Times New Roman"/>
                <w:sz w:val="19"/>
                <w:szCs w:val="19"/>
              </w:rPr>
              <w:t>R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pomocí konektoru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C63C0" w14:textId="77777777" w:rsidR="004B783B" w:rsidRDefault="004B783B" w:rsidP="007972D1">
            <w:pPr>
              <w:pStyle w:val="Standard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6ADA" w14:paraId="328551CA" w14:textId="77777777" w:rsidTr="00C61B02">
        <w:trPr>
          <w:trHeight w:val="4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85D1B" w14:textId="492887B0" w:rsidR="00036ADA" w:rsidRDefault="00544CE8" w:rsidP="0053296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Matrace voděodolná a paropropustná, bez použití PVC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8CE0B" w14:textId="77777777" w:rsidR="00036ADA" w:rsidRDefault="00036ADA" w:rsidP="007972D1">
            <w:pPr>
              <w:pStyle w:val="Standard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6ADA" w14:paraId="2011911E" w14:textId="77777777" w:rsidTr="00C61B02">
        <w:trPr>
          <w:trHeight w:val="4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F86DE" w14:textId="7961BFD5" w:rsidR="00036ADA" w:rsidRDefault="00544CE8" w:rsidP="0053296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Potah matrace pružný do</w:t>
            </w:r>
            <w:r w:rsidR="005B4DC9">
              <w:rPr>
                <w:rFonts w:ascii="Times New Roman" w:hAnsi="Times New Roman" w:cs="Times New Roman"/>
                <w:sz w:val="19"/>
                <w:szCs w:val="19"/>
              </w:rPr>
              <w:t xml:space="preserve"> 4 směrů s krytým zipem, pratelný na</w:t>
            </w:r>
            <w:r w:rsidR="00607C2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B4DC9">
              <w:rPr>
                <w:rFonts w:ascii="Times New Roman" w:hAnsi="Times New Roman" w:cs="Times New Roman"/>
                <w:sz w:val="19"/>
                <w:szCs w:val="19"/>
              </w:rPr>
              <w:t>95</w:t>
            </w:r>
            <w:r w:rsidR="00607C2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B4DC9">
              <w:rPr>
                <w:rFonts w:ascii="Times New Roman" w:hAnsi="Times New Roman" w:cs="Times New Roman"/>
                <w:sz w:val="19"/>
                <w:szCs w:val="19"/>
              </w:rPr>
              <w:t xml:space="preserve">°C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A2C0" w14:textId="77777777" w:rsidR="00036ADA" w:rsidRDefault="00036ADA" w:rsidP="007972D1">
            <w:pPr>
              <w:pStyle w:val="Standard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C23" w14:paraId="4B8FCE0E" w14:textId="77777777" w:rsidTr="00C61B02">
        <w:trPr>
          <w:trHeight w:val="4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033F" w14:textId="20BA68FF" w:rsidR="00607C23" w:rsidRDefault="00607C23" w:rsidP="0053296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Samostatně vyměnitelný potah jako náhradní díl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54F4C" w14:textId="77777777" w:rsidR="00607C23" w:rsidRDefault="00607C23" w:rsidP="007972D1">
            <w:pPr>
              <w:pStyle w:val="Standard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6ADA" w14:paraId="0A3CEF1F" w14:textId="77777777" w:rsidTr="00C61B02">
        <w:trPr>
          <w:trHeight w:val="4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660F" w14:textId="3B44A31D" w:rsidR="00036ADA" w:rsidRDefault="005B4DC9" w:rsidP="0053296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Protiskluzová úprava matrace bez nutnosti upevnění k lůžku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F23E" w14:textId="77777777" w:rsidR="00036ADA" w:rsidRDefault="00036ADA" w:rsidP="007972D1">
            <w:pPr>
              <w:pStyle w:val="Standard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2C74" w14:paraId="564867F0" w14:textId="77777777" w:rsidTr="00C61B02">
        <w:trPr>
          <w:trHeight w:val="4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48C4" w14:textId="27B47BAD" w:rsidR="00462C74" w:rsidRDefault="00607C23" w:rsidP="0053296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Kompresor s tichým chodem, bez vibrací, hlučnost kompresoru z pozice personálu musí být maximálně do 22 dBA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55E1" w14:textId="77777777" w:rsidR="00462C74" w:rsidRDefault="00462C74" w:rsidP="007972D1">
            <w:pPr>
              <w:pStyle w:val="Standard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4DC9" w14:paraId="2C71CA56" w14:textId="77777777" w:rsidTr="00C61B02">
        <w:trPr>
          <w:trHeight w:val="4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E8D17" w14:textId="08F5E9A4" w:rsidR="005B4DC9" w:rsidRDefault="00601DD7" w:rsidP="0053296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Kompresor se závěsnými háky s měkkou koncovkou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7923B" w14:textId="77777777" w:rsidR="005B4DC9" w:rsidRDefault="005B4DC9" w:rsidP="007972D1">
            <w:pPr>
              <w:pStyle w:val="Standard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4DC9" w14:paraId="6C65935F" w14:textId="77777777" w:rsidTr="00C61B02">
        <w:trPr>
          <w:trHeight w:val="4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120D" w14:textId="5230A751" w:rsidR="005B4DC9" w:rsidRDefault="008D0570" w:rsidP="0053296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Kompresor s napájením o bezpečném, nízkém napětí pomocí adaptéru nebo přímo v elektrické sítě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4DA5" w14:textId="77777777" w:rsidR="005B4DC9" w:rsidRDefault="005B4DC9" w:rsidP="007972D1">
            <w:pPr>
              <w:pStyle w:val="Standard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5727" w14:paraId="70ABD8D0" w14:textId="77777777" w:rsidTr="00C61B02">
        <w:trPr>
          <w:trHeight w:val="4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D7D81" w14:textId="401263F3" w:rsidR="00785727" w:rsidRDefault="00785727" w:rsidP="0053296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Záruka min. 24 měsíců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8CD7" w14:textId="77777777" w:rsidR="00785727" w:rsidRDefault="00785727" w:rsidP="007972D1">
            <w:pPr>
              <w:pStyle w:val="Standard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5727" w14:paraId="5BF62E9B" w14:textId="77777777" w:rsidTr="00C61B02">
        <w:trPr>
          <w:trHeight w:val="4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08E4A" w14:textId="6739D913" w:rsidR="00785727" w:rsidRDefault="00785727" w:rsidP="0053296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Životnost min. 7 let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F8CB8" w14:textId="77777777" w:rsidR="00785727" w:rsidRDefault="00785727" w:rsidP="007972D1">
            <w:pPr>
              <w:pStyle w:val="Standard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1B35" w14:paraId="156D32D9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1240E" w14:textId="7E279BDA" w:rsidR="00111B35" w:rsidRPr="00F23339" w:rsidRDefault="00111B35" w:rsidP="00111B35">
            <w:pPr>
              <w:rPr>
                <w:sz w:val="20"/>
                <w:szCs w:val="20"/>
              </w:rPr>
            </w:pPr>
            <w:r w:rsidRPr="00DF6E3D">
              <w:rPr>
                <w:rFonts w:ascii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u w:val="single"/>
                <w:lang w:eastAsia="en-US" w:bidi="ar-SA"/>
              </w:rPr>
              <w:t>Aktivní antidekubitní matrace I</w:t>
            </w:r>
            <w:r>
              <w:rPr>
                <w:rFonts w:ascii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u w:val="single"/>
                <w:lang w:eastAsia="en-US" w:bidi="ar-SA"/>
              </w:rPr>
              <w:t>II</w:t>
            </w:r>
            <w:r w:rsidRPr="00DF6E3D">
              <w:rPr>
                <w:rFonts w:ascii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u w:val="single"/>
                <w:lang w:eastAsia="en-US" w:bidi="ar-SA"/>
              </w:rPr>
              <w:t>.</w:t>
            </w:r>
            <w:r w:rsidR="00E460F8">
              <w:rPr>
                <w:rFonts w:ascii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u w:val="single"/>
                <w:lang w:eastAsia="en-US" w:bidi="ar-SA"/>
              </w:rPr>
              <w:t xml:space="preserve"> </w:t>
            </w:r>
            <w:r w:rsidRPr="00DF6E3D">
              <w:rPr>
                <w:rFonts w:ascii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u w:val="single"/>
                <w:lang w:eastAsia="en-US" w:bidi="ar-SA"/>
              </w:rPr>
              <w:t>stupně dle EPUAP: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EBA7" w14:textId="1C5CCFFE" w:rsidR="00111B35" w:rsidRPr="00F23339" w:rsidRDefault="00111B35" w:rsidP="00111B35">
            <w:pPr>
              <w:pStyle w:val="Standard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Účastníkem nabízená hodnota</w:t>
            </w:r>
          </w:p>
        </w:tc>
      </w:tr>
      <w:tr w:rsidR="00111B35" w14:paraId="5DB216DF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65C2" w14:textId="44150931" w:rsidR="00111B35" w:rsidRPr="001C7BCF" w:rsidRDefault="00111B35" w:rsidP="001C7BCF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54584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Dodavatel: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7C6B" w14:textId="77777777" w:rsidR="00111B35" w:rsidRPr="001C7BCF" w:rsidRDefault="00111B35" w:rsidP="001C7BCF">
            <w:pPr>
              <w:pStyle w:val="Standard"/>
              <w:suppressAutoHyphens w:val="0"/>
              <w:spacing w:line="276" w:lineRule="auto"/>
              <w:ind w:left="360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111B35" w14:paraId="4B356BBA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488C" w14:textId="760E803A" w:rsidR="00111B35" w:rsidRPr="001C7BCF" w:rsidRDefault="00111B35" w:rsidP="001C7BCF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54584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Výrobce: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ED0A" w14:textId="1057B9CC" w:rsidR="00111B35" w:rsidRPr="001C7BCF" w:rsidRDefault="00111B35" w:rsidP="001C7BCF">
            <w:pPr>
              <w:pStyle w:val="Standard"/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111B35" w14:paraId="6C8DCDB6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A944" w14:textId="255A32B3" w:rsidR="00111B35" w:rsidRPr="001C7BCF" w:rsidRDefault="00111B35" w:rsidP="001C7BCF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1C7BCF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Model: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88B8" w14:textId="77777777" w:rsidR="00111B35" w:rsidRPr="001C7BCF" w:rsidRDefault="00111B35" w:rsidP="001C7BCF">
            <w:pPr>
              <w:pStyle w:val="Standard"/>
              <w:suppressAutoHyphens w:val="0"/>
              <w:spacing w:line="276" w:lineRule="auto"/>
              <w:ind w:left="360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111B35" w14:paraId="10A1D809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9BB47" w14:textId="0757A99B" w:rsidR="00111B35" w:rsidRPr="001C7BCF" w:rsidRDefault="00111B35" w:rsidP="001C7BCF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1C7BCF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Frekvence PBTK stanovená výrobcem (včetně validace/kalibrace):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24585" w14:textId="77777777" w:rsidR="00111B35" w:rsidRPr="001C7BCF" w:rsidRDefault="00111B35" w:rsidP="001C7BCF">
            <w:pPr>
              <w:pStyle w:val="Standard"/>
              <w:suppressAutoHyphens w:val="0"/>
              <w:spacing w:line="276" w:lineRule="auto"/>
              <w:ind w:left="360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E460F8" w14:paraId="457D0657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8725" w14:textId="30DCE074" w:rsidR="00E460F8" w:rsidRPr="00E460F8" w:rsidRDefault="00E460F8" w:rsidP="00E460F8">
            <w:pPr>
              <w:suppressAutoHyphens w:val="0"/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</w:pPr>
            <w:r w:rsidRPr="00E460F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  <w:t>Technické parametry – požadavky zadavatele: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60EC" w14:textId="249B8BDF" w:rsidR="00E460F8" w:rsidRPr="00E460F8" w:rsidRDefault="00E460F8" w:rsidP="00E460F8">
            <w:pPr>
              <w:pStyle w:val="Standard"/>
              <w:suppressAutoHyphens w:val="0"/>
              <w:spacing w:line="276" w:lineRule="auto"/>
              <w:ind w:left="360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</w:pPr>
            <w:r w:rsidRPr="00E460F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  <w:t>Odkaz na dokument účastníka k ověření tvrzení (plní požadavek ANO/NE)</w:t>
            </w:r>
          </w:p>
        </w:tc>
      </w:tr>
      <w:tr w:rsidR="00E460F8" w14:paraId="66EC2213" w14:textId="77777777" w:rsidTr="00C61B02">
        <w:trPr>
          <w:trHeight w:val="304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F33D7" w14:textId="385AC1B8" w:rsidR="00E460F8" w:rsidRPr="007E6E44" w:rsidRDefault="007E6E44" w:rsidP="007E6E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E6E4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Aktivní antidekubitní matrace s automatickou řídící jednotkou bez nutnosti zadání hmotnosti pacienta.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49F9D" w14:textId="77777777" w:rsidR="00E460F8" w:rsidRDefault="00E460F8" w:rsidP="00E460F8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E44" w14:paraId="17496A1D" w14:textId="77777777" w:rsidTr="00170F9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1D27" w14:textId="036BF6BF" w:rsidR="007E6E44" w:rsidRPr="007E6E44" w:rsidRDefault="007E6E44" w:rsidP="007E6E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E6E44">
              <w:rPr>
                <w:rFonts w:ascii="Times New Roman" w:hAnsi="Times New Roman" w:cs="Times New Roman"/>
                <w:sz w:val="19"/>
                <w:szCs w:val="19"/>
              </w:rPr>
              <w:t>Nová, nikoliv repasovaná nebo použitá.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F2A5F" w14:textId="77777777" w:rsidR="007E6E44" w:rsidRDefault="007E6E44" w:rsidP="007E6E44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E44" w14:paraId="2F768591" w14:textId="77777777" w:rsidTr="00170F9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887B7" w14:textId="5FE5C04C" w:rsidR="007E6E44" w:rsidRPr="007E6E44" w:rsidRDefault="007E6E44" w:rsidP="007E6E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E6E44">
              <w:rPr>
                <w:rFonts w:ascii="Times New Roman" w:hAnsi="Times New Roman" w:cs="Times New Roman"/>
                <w:sz w:val="19"/>
                <w:szCs w:val="19"/>
              </w:rPr>
              <w:t>Velikost matrace pro ložnou plochu lůžka 90 × 200 cm, výška minimálně 20 cm.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B65A1" w14:textId="77777777" w:rsidR="007E6E44" w:rsidRDefault="007E6E44" w:rsidP="007E6E44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E44" w14:paraId="21564E20" w14:textId="77777777" w:rsidTr="00170F9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EC85D" w14:textId="73F1D78E" w:rsidR="007E6E44" w:rsidRPr="007E6E44" w:rsidRDefault="007E6E44" w:rsidP="007E6E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E6E44">
              <w:rPr>
                <w:rFonts w:ascii="Times New Roman" w:hAnsi="Times New Roman" w:cs="Times New Roman"/>
                <w:sz w:val="19"/>
                <w:szCs w:val="19"/>
              </w:rPr>
              <w:t>Nosnost matrace minimálně 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 w:rsidRPr="007E6E44">
              <w:rPr>
                <w:rFonts w:ascii="Times New Roman" w:hAnsi="Times New Roman" w:cs="Times New Roman"/>
                <w:sz w:val="19"/>
                <w:szCs w:val="19"/>
              </w:rPr>
              <w:t>0 kg.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99CF0" w14:textId="77777777" w:rsidR="007E6E44" w:rsidRDefault="007E6E44" w:rsidP="007E6E44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E44" w14:paraId="5EB405CE" w14:textId="77777777" w:rsidTr="00170F9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D82D" w14:textId="4D48D531" w:rsidR="007E6E44" w:rsidRPr="007E6E44" w:rsidRDefault="007E6E44" w:rsidP="007E6E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E6E44">
              <w:rPr>
                <w:rFonts w:ascii="Times New Roman" w:hAnsi="Times New Roman" w:cs="Times New Roman"/>
                <w:sz w:val="19"/>
                <w:szCs w:val="19"/>
              </w:rPr>
              <w:t>Určena pro prevenci a léčbu dekubitů minimálně III.</w:t>
            </w:r>
            <w:r w:rsidR="004766E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7E6E44">
              <w:rPr>
                <w:rFonts w:ascii="Times New Roman" w:hAnsi="Times New Roman" w:cs="Times New Roman"/>
                <w:sz w:val="19"/>
                <w:szCs w:val="19"/>
              </w:rPr>
              <w:t>stupně dle EPUAP.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4F2D1" w14:textId="77777777" w:rsidR="007E6E44" w:rsidRDefault="007E6E44" w:rsidP="007E6E44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E44" w14:paraId="42C00D3D" w14:textId="77777777" w:rsidTr="00170F9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F8D6C" w14:textId="7165E1AF" w:rsidR="007E6E44" w:rsidRPr="007E6E44" w:rsidRDefault="007E6E44" w:rsidP="007E6E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E6E44">
              <w:rPr>
                <w:rFonts w:ascii="Times New Roman" w:hAnsi="Times New Roman" w:cs="Times New Roman"/>
                <w:sz w:val="19"/>
                <w:szCs w:val="19"/>
              </w:rPr>
              <w:t>Uložení přímo na rošt postele, nikoliv podložka.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13D0D" w14:textId="77777777" w:rsidR="007E6E44" w:rsidRDefault="007E6E44" w:rsidP="007E6E44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E44" w14:paraId="41EEF161" w14:textId="77777777" w:rsidTr="00170F9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8BE31" w14:textId="6C8FEC22" w:rsidR="007E6E44" w:rsidRPr="007E6E44" w:rsidRDefault="007E6E44" w:rsidP="007E6E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E6E44">
              <w:rPr>
                <w:rFonts w:ascii="Times New Roman" w:hAnsi="Times New Roman" w:cs="Times New Roman"/>
                <w:sz w:val="19"/>
                <w:szCs w:val="19"/>
              </w:rPr>
              <w:t>Automatické nastavení optimálního tlaku v matraci dle hmotnosti a polohy pacienta, s možností manuální úpravy.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4042" w14:textId="77777777" w:rsidR="007E6E44" w:rsidRDefault="007E6E44" w:rsidP="007E6E44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E44" w14:paraId="09F275BA" w14:textId="77777777" w:rsidTr="00170F9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4541C" w14:textId="6862D467" w:rsidR="007E6E44" w:rsidRPr="007E6E44" w:rsidRDefault="007E6E44" w:rsidP="007E6E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E6E44">
              <w:rPr>
                <w:rFonts w:ascii="Times New Roman" w:hAnsi="Times New Roman" w:cs="Times New Roman"/>
                <w:sz w:val="19"/>
                <w:szCs w:val="19"/>
              </w:rPr>
              <w:t>Nezávislé řízení tlaku minimálně ve 3 zónách (hlava, trup, paty).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BA1FF" w14:textId="77777777" w:rsidR="007E6E44" w:rsidRDefault="007E6E44" w:rsidP="007E6E44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E44" w14:paraId="2633229E" w14:textId="77777777" w:rsidTr="00170F9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560A5" w14:textId="327B5D98" w:rsidR="007E6E44" w:rsidRPr="007E6E44" w:rsidRDefault="007E6E44" w:rsidP="007E6E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E6E44">
              <w:rPr>
                <w:rFonts w:ascii="Times New Roman" w:hAnsi="Times New Roman" w:cs="Times New Roman"/>
                <w:sz w:val="19"/>
                <w:szCs w:val="19"/>
              </w:rPr>
              <w:t>Funkce odlehčení oblasti pat.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82FE" w14:textId="77777777" w:rsidR="007E6E44" w:rsidRDefault="007E6E44" w:rsidP="007E6E44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E44" w14:paraId="47E14F99" w14:textId="77777777" w:rsidTr="00170F9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56265" w14:textId="41C25275" w:rsidR="007E6E44" w:rsidRPr="007E6E44" w:rsidRDefault="007E6E44" w:rsidP="007E6E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E6E44">
              <w:rPr>
                <w:rFonts w:ascii="Times New Roman" w:hAnsi="Times New Roman" w:cs="Times New Roman"/>
                <w:sz w:val="19"/>
                <w:szCs w:val="19"/>
              </w:rPr>
              <w:t>Minimálně 3 terapeutické režimy: střídavý režim, režim kontinuálně nízkého tlaku, režim maximálního nafouknutí.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C84DA" w14:textId="77777777" w:rsidR="007E6E44" w:rsidRDefault="007E6E44" w:rsidP="007E6E44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E44" w14:paraId="68EF521B" w14:textId="77777777" w:rsidTr="00170F9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810E1" w14:textId="56E21BDC" w:rsidR="007E6E44" w:rsidRPr="007E6E44" w:rsidRDefault="007E6E44" w:rsidP="007E6E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E6E44">
              <w:rPr>
                <w:rFonts w:ascii="Times New Roman" w:hAnsi="Times New Roman" w:cs="Times New Roman"/>
                <w:sz w:val="19"/>
                <w:szCs w:val="19"/>
              </w:rPr>
              <w:t>Automatické nastavení režimu při poloze pacienta vsedě.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427C" w14:textId="77777777" w:rsidR="007E6E44" w:rsidRDefault="007E6E44" w:rsidP="007E6E44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E44" w14:paraId="2EC6FD1A" w14:textId="77777777" w:rsidTr="00170F9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AE086" w14:textId="3B539A18" w:rsidR="007E6E44" w:rsidRPr="007E6E44" w:rsidRDefault="007E6E44" w:rsidP="007E6E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E6E44">
              <w:rPr>
                <w:rFonts w:ascii="Times New Roman" w:hAnsi="Times New Roman" w:cs="Times New Roman"/>
                <w:sz w:val="19"/>
                <w:szCs w:val="19"/>
              </w:rPr>
              <w:t>Nastavení délky alternujícího cyklu, volba z minimálně 4 různých nastavení.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4A65" w14:textId="77777777" w:rsidR="007E6E44" w:rsidRDefault="007E6E44" w:rsidP="007E6E44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E44" w14:paraId="00FA94A8" w14:textId="77777777" w:rsidTr="00170F9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47DE" w14:textId="55CCCA7D" w:rsidR="007E6E44" w:rsidRPr="007E6E44" w:rsidRDefault="007E6E44" w:rsidP="007E6E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E6E44">
              <w:rPr>
                <w:rFonts w:ascii="Times New Roman" w:hAnsi="Times New Roman" w:cs="Times New Roman"/>
                <w:sz w:val="19"/>
                <w:szCs w:val="19"/>
              </w:rPr>
              <w:t>CPR funkce pomocí ventilu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80D14" w14:textId="77777777" w:rsidR="007E6E44" w:rsidRDefault="007E6E44" w:rsidP="007E6E44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E44" w14:paraId="513EF1DF" w14:textId="77777777" w:rsidTr="00170F9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5D8B" w14:textId="122FECB7" w:rsidR="007E6E44" w:rsidRPr="007E6E44" w:rsidRDefault="007E6E44" w:rsidP="007E6E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E6E44">
              <w:rPr>
                <w:rFonts w:ascii="Times New Roman" w:hAnsi="Times New Roman" w:cs="Times New Roman"/>
                <w:sz w:val="19"/>
                <w:szCs w:val="19"/>
              </w:rPr>
              <w:t>Zvukový a světelný alarm při poruše, výpadku napájení a nesprávném tlaku.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2511F" w14:textId="77777777" w:rsidR="007E6E44" w:rsidRDefault="007E6E44" w:rsidP="007E6E44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E44" w14:paraId="587D3455" w14:textId="77777777" w:rsidTr="00170F9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2846D" w14:textId="5398D55D" w:rsidR="007E6E44" w:rsidRPr="007E6E44" w:rsidRDefault="007E6E44" w:rsidP="007E6E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E6E44">
              <w:rPr>
                <w:rFonts w:ascii="Times New Roman" w:hAnsi="Times New Roman" w:cs="Times New Roman"/>
                <w:sz w:val="19"/>
                <w:szCs w:val="19"/>
              </w:rPr>
              <w:t>Potah matrace pružný do 4 směrů, paropropustný, antibakteriální, se zipem po celém obvodu; pratelný při teplotě minimálně 90 °C.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21B6" w14:textId="77777777" w:rsidR="007E6E44" w:rsidRDefault="007E6E44" w:rsidP="007E6E44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E44" w14:paraId="3FBB0EE3" w14:textId="77777777" w:rsidTr="00170F9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DEE8" w14:textId="293E230F" w:rsidR="007E6E44" w:rsidRPr="007E6E44" w:rsidRDefault="007E6E44" w:rsidP="007E6E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E6E44">
              <w:rPr>
                <w:rFonts w:ascii="Times New Roman" w:hAnsi="Times New Roman" w:cs="Times New Roman"/>
                <w:sz w:val="19"/>
                <w:szCs w:val="19"/>
              </w:rPr>
              <w:t>Samostatně vyměnitelný potah jako náhradní díl.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82F4B" w14:textId="77777777" w:rsidR="007E6E44" w:rsidRDefault="007E6E44" w:rsidP="007E6E44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E44" w14:paraId="735BEDDD" w14:textId="77777777" w:rsidTr="00170F9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678FD" w14:textId="4FD3BADC" w:rsidR="007E6E44" w:rsidRPr="007E6E44" w:rsidRDefault="007E6E44" w:rsidP="007E6E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E6E44">
              <w:rPr>
                <w:rFonts w:ascii="Times New Roman" w:hAnsi="Times New Roman" w:cs="Times New Roman"/>
                <w:sz w:val="19"/>
                <w:szCs w:val="19"/>
              </w:rPr>
              <w:t>Samostatně vyměnitelné vzduchové válce.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C44E6" w14:textId="77777777" w:rsidR="007E6E44" w:rsidRDefault="007E6E44" w:rsidP="007E6E44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E44" w14:paraId="6413ECCD" w14:textId="77777777" w:rsidTr="00170F9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44C3" w14:textId="08B45D8C" w:rsidR="007E6E44" w:rsidRPr="007E6E44" w:rsidRDefault="007E6E44" w:rsidP="007E6E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E6E44">
              <w:rPr>
                <w:rFonts w:ascii="Times New Roman" w:hAnsi="Times New Roman" w:cs="Times New Roman"/>
                <w:sz w:val="19"/>
                <w:szCs w:val="19"/>
              </w:rPr>
              <w:t>Protiskluzová úprava matrace bez nutnosti upevnění k lůžku.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CA33" w14:textId="77777777" w:rsidR="007E6E44" w:rsidRDefault="007E6E44" w:rsidP="007E6E44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E44" w14:paraId="522AE9A9" w14:textId="77777777" w:rsidTr="00170F9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E8C21" w14:textId="0A756C40" w:rsidR="007E6E44" w:rsidRPr="007E6E44" w:rsidRDefault="007E6E44" w:rsidP="007E6E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E6E44">
              <w:rPr>
                <w:rFonts w:ascii="Times New Roman" w:hAnsi="Times New Roman" w:cs="Times New Roman"/>
                <w:sz w:val="19"/>
                <w:szCs w:val="19"/>
              </w:rPr>
              <w:t>Kompresor s tichým chodem, bez vibrací, hlučnost max. 22 dBA.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2A9DA" w14:textId="77777777" w:rsidR="007E6E44" w:rsidRDefault="007E6E44" w:rsidP="007E6E44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E44" w14:paraId="0BE97640" w14:textId="77777777" w:rsidTr="00170F9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81001" w14:textId="55C6830E" w:rsidR="007E6E44" w:rsidRPr="007E6E44" w:rsidRDefault="007E6E44" w:rsidP="007E6E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E6E44">
              <w:rPr>
                <w:rFonts w:ascii="Times New Roman" w:hAnsi="Times New Roman" w:cs="Times New Roman"/>
                <w:sz w:val="19"/>
                <w:szCs w:val="19"/>
              </w:rPr>
              <w:t>Kompresor se závěsnými háky a napájením bezpečným, nízkým napětím.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AEFAD" w14:textId="77777777" w:rsidR="007E6E44" w:rsidRDefault="007E6E44" w:rsidP="007E6E44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6E44" w14:paraId="6CA61B3F" w14:textId="77777777" w:rsidTr="00170F9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25B0" w14:textId="3B9E8594" w:rsidR="007E6E44" w:rsidRPr="007E6E44" w:rsidRDefault="007E6E44" w:rsidP="007E6E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E6E44">
              <w:rPr>
                <w:rFonts w:ascii="Times New Roman" w:hAnsi="Times New Roman" w:cs="Times New Roman"/>
                <w:sz w:val="19"/>
                <w:szCs w:val="19"/>
              </w:rPr>
              <w:t>Transportní režim s udržením tlaku bez napájení minimálně 12 hodin, příp. varianta se záložní baterií s provozem minimálně 24 hodin.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A8BE8" w14:textId="77777777" w:rsidR="007E6E44" w:rsidRDefault="007E6E44" w:rsidP="007E6E44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5727" w14:paraId="05EB4258" w14:textId="77777777" w:rsidTr="00170F9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E6278" w14:textId="16A90D16" w:rsidR="00785727" w:rsidRPr="007E6E44" w:rsidRDefault="00785727" w:rsidP="007E6E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Záruka min. 24 měsíců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7222" w14:textId="77777777" w:rsidR="00785727" w:rsidRDefault="00785727" w:rsidP="007E6E44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5727" w14:paraId="022D8FE1" w14:textId="77777777" w:rsidTr="00170F9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DDEE2" w14:textId="27D710D8" w:rsidR="00785727" w:rsidRDefault="00785727" w:rsidP="007E6E44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Životnost min. 7 let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7552" w14:textId="77777777" w:rsidR="00785727" w:rsidRDefault="00785727" w:rsidP="007E6E44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7BCF" w14:paraId="6BB77EE0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70332" w14:textId="2E4262FA" w:rsidR="001C7BCF" w:rsidRPr="007972D1" w:rsidRDefault="004204B5" w:rsidP="001C7BCF">
            <w:pPr>
              <w:rPr>
                <w:rFonts w:ascii="Times New Roman" w:hAnsi="Times New Roman" w:cs="Times New Roman"/>
                <w:color w:val="16161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u w:val="single"/>
                <w:lang w:eastAsia="en-US" w:bidi="ar-SA"/>
              </w:rPr>
              <w:t>P</w:t>
            </w:r>
            <w:r w:rsidR="0093015A">
              <w:rPr>
                <w:rFonts w:ascii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u w:val="single"/>
                <w:lang w:eastAsia="en-US" w:bidi="ar-SA"/>
              </w:rPr>
              <w:t>odložka</w:t>
            </w:r>
            <w:r w:rsidR="001C7BCF">
              <w:rPr>
                <w:rFonts w:ascii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u w:val="single"/>
                <w:lang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u w:val="single"/>
                <w:lang w:eastAsia="en-US" w:bidi="ar-SA"/>
              </w:rPr>
              <w:t>k zajištění</w:t>
            </w:r>
            <w:r w:rsidR="001C7BCF">
              <w:rPr>
                <w:rFonts w:ascii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u w:val="single"/>
                <w:lang w:eastAsia="en-US" w:bidi="ar-SA"/>
              </w:rPr>
              <w:t> laterární</w:t>
            </w:r>
            <w:r>
              <w:rPr>
                <w:rFonts w:ascii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u w:val="single"/>
                <w:lang w:eastAsia="en-US" w:bidi="ar-SA"/>
              </w:rPr>
              <w:t>ho</w:t>
            </w:r>
            <w:r w:rsidR="001C7BCF">
              <w:rPr>
                <w:rFonts w:ascii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u w:val="single"/>
                <w:lang w:eastAsia="en-US" w:bidi="ar-SA"/>
              </w:rPr>
              <w:t xml:space="preserve"> nákl</w:t>
            </w:r>
            <w:r>
              <w:rPr>
                <w:rFonts w:ascii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u w:val="single"/>
                <w:lang w:eastAsia="en-US" w:bidi="ar-SA"/>
              </w:rPr>
              <w:t>onu</w:t>
            </w:r>
            <w:r w:rsidR="001C7BCF">
              <w:rPr>
                <w:rFonts w:ascii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u w:val="single"/>
                <w:lang w:eastAsia="en-US" w:bidi="ar-SA"/>
              </w:rPr>
              <w:t>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2760D" w14:textId="47FF6F33" w:rsidR="001C7BCF" w:rsidRDefault="001C7BCF" w:rsidP="001C7BCF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45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Účastníkem nabízená hodnota</w:t>
            </w:r>
          </w:p>
        </w:tc>
      </w:tr>
      <w:tr w:rsidR="001C7BCF" w14:paraId="3FEC4A25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B5361" w14:textId="2D59DC62" w:rsidR="001C7BCF" w:rsidRPr="0077716D" w:rsidRDefault="001C7BCF" w:rsidP="001C7BCF">
            <w:pPr>
              <w:rPr>
                <w:rFonts w:ascii="Times New Roman" w:hAnsi="Times New Roman" w:cs="Times New Roman"/>
                <w:color w:val="161616"/>
                <w:sz w:val="19"/>
                <w:szCs w:val="19"/>
              </w:rPr>
            </w:pPr>
            <w:r w:rsidRPr="0054584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Dodavatel: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AA1C1" w14:textId="77777777" w:rsidR="001C7BCF" w:rsidRDefault="001C7BCF" w:rsidP="001C7BCF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7BCF" w14:paraId="7419A7B8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4FF8" w14:textId="6B6861CF" w:rsidR="001C7BCF" w:rsidRPr="007972D1" w:rsidRDefault="001C7BCF" w:rsidP="001C7BCF">
            <w:pPr>
              <w:rPr>
                <w:rFonts w:ascii="Times New Roman" w:hAnsi="Times New Roman" w:cs="Times New Roman"/>
                <w:color w:val="161616"/>
                <w:sz w:val="19"/>
                <w:szCs w:val="19"/>
              </w:rPr>
            </w:pPr>
            <w:r w:rsidRPr="0054584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Výrobce: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D7D5" w14:textId="77777777" w:rsidR="001C7BCF" w:rsidRDefault="001C7BCF" w:rsidP="001C7BCF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7BCF" w14:paraId="093E23D0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3788" w14:textId="23F6B578" w:rsidR="001C7BCF" w:rsidRPr="007972D1" w:rsidRDefault="001C7BCF" w:rsidP="001C7BCF">
            <w:pPr>
              <w:rPr>
                <w:rFonts w:ascii="Times New Roman" w:hAnsi="Times New Roman" w:cs="Times New Roman"/>
                <w:color w:val="161616"/>
                <w:sz w:val="19"/>
                <w:szCs w:val="19"/>
              </w:rPr>
            </w:pPr>
            <w:r w:rsidRPr="001C7BCF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Model: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0F49" w14:textId="77777777" w:rsidR="001C7BCF" w:rsidRDefault="001C7BCF" w:rsidP="001C7BCF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7BCF" w14:paraId="22817941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9032" w14:textId="3216A6A2" w:rsidR="001C7BCF" w:rsidRPr="007972D1" w:rsidRDefault="001C7BCF" w:rsidP="001C7BCF">
            <w:pPr>
              <w:rPr>
                <w:rFonts w:ascii="Times New Roman" w:hAnsi="Times New Roman" w:cs="Times New Roman"/>
                <w:color w:val="161616"/>
                <w:sz w:val="19"/>
                <w:szCs w:val="19"/>
              </w:rPr>
            </w:pPr>
            <w:r w:rsidRPr="0054584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Frekvence PBTK stanovená výrobcem </w:t>
            </w:r>
            <w:r w:rsidRPr="0054584A"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  <w:lang w:eastAsia="en-US" w:bidi="ar-SA"/>
              </w:rPr>
              <w:t>(včetně validace/kalibrace):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9965" w14:textId="77777777" w:rsidR="001C7BCF" w:rsidRDefault="001C7BCF" w:rsidP="001C7BCF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7BCF" w14:paraId="7AB955C9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544B" w14:textId="2A035A29" w:rsidR="001C7BCF" w:rsidRPr="007972D1" w:rsidRDefault="001C7BCF" w:rsidP="001C7BCF">
            <w:pPr>
              <w:pStyle w:val="Standard"/>
              <w:rPr>
                <w:rFonts w:ascii="Times New Roman" w:hAnsi="Times New Roman" w:cs="Times New Roman"/>
                <w:color w:val="161616"/>
                <w:sz w:val="19"/>
                <w:szCs w:val="19"/>
              </w:rPr>
            </w:pPr>
            <w:r w:rsidRPr="00E460F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  <w:t>Technické parametry – požadavky zadavatele: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58343" w14:textId="5DA6B168" w:rsidR="001C7BCF" w:rsidRDefault="001C7BCF" w:rsidP="001C7BCF">
            <w:pPr>
              <w:pStyle w:val="Standard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F233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Odkaz na dokument účastníka k ověření tvrzení (plní požadavek ANO/NE)</w:t>
            </w:r>
          </w:p>
        </w:tc>
      </w:tr>
      <w:tr w:rsidR="001C7BCF" w14:paraId="026CF554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B8F90" w14:textId="73743005" w:rsidR="001C7BCF" w:rsidRPr="00E460F8" w:rsidRDefault="0093015A" w:rsidP="001C7BCF">
            <w:pPr>
              <w:pStyle w:val="Standard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</w:pPr>
            <w:r w:rsidRPr="0093015A">
              <w:rPr>
                <w:rFonts w:ascii="Times New Roman" w:hAnsi="Times New Roman" w:cs="Times New Roman"/>
                <w:sz w:val="19"/>
                <w:szCs w:val="19"/>
              </w:rPr>
              <w:t xml:space="preserve">Antidekubitní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podložka</w:t>
            </w:r>
            <w:r w:rsidRPr="0093015A">
              <w:rPr>
                <w:rFonts w:ascii="Times New Roman" w:hAnsi="Times New Roman" w:cs="Times New Roman"/>
                <w:sz w:val="19"/>
                <w:szCs w:val="19"/>
              </w:rPr>
              <w:t xml:space="preserve"> ke snížení rizika vzniku dekubitů k urychlení léčby dekubitů pomocí laterárního náklonu klienta na lůžku s kompresorem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F58C3" w14:textId="77777777" w:rsidR="001C7BCF" w:rsidRPr="00F23339" w:rsidRDefault="001C7BCF" w:rsidP="001C7BCF">
            <w:pPr>
              <w:pStyle w:val="Standard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C7BCF" w14:paraId="1E195735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2CB0" w14:textId="48701D7D" w:rsidR="001C7BCF" w:rsidRPr="0093015A" w:rsidRDefault="0093015A" w:rsidP="001C7BC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93015A">
              <w:rPr>
                <w:rFonts w:ascii="Times New Roman" w:hAnsi="Times New Roman" w:cs="Times New Roman"/>
                <w:sz w:val="19"/>
                <w:szCs w:val="19"/>
              </w:rPr>
              <w:t>Podložka se systémem vzduchových válců zajišťující boční („laterární“) náklon jejich střídavým nafukováním a vyfukováním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55060" w14:textId="77777777" w:rsidR="001C7BCF" w:rsidRPr="00F23339" w:rsidRDefault="001C7BCF" w:rsidP="001C7BCF">
            <w:pPr>
              <w:pStyle w:val="Standard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C7BCF" w14:paraId="4883A6D5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6A61A" w14:textId="135A6F05" w:rsidR="001C7BCF" w:rsidRPr="0093015A" w:rsidRDefault="0093015A" w:rsidP="001C7BC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Podložku lze umístit a použít na různé typy lůžek včetně polohovatelného lůžka 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191F" w14:textId="77777777" w:rsidR="001C7BCF" w:rsidRPr="00F23339" w:rsidRDefault="001C7BCF" w:rsidP="001C7BCF">
            <w:pPr>
              <w:pStyle w:val="Standard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C7BCF" w14:paraId="6ED8D8A0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BC9B4" w14:textId="0D79B6BB" w:rsidR="001C7BCF" w:rsidRPr="0093015A" w:rsidRDefault="0093015A" w:rsidP="001C7BC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Podložka pro lůžka o šířce od 80 cm a více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EFAF" w14:textId="77777777" w:rsidR="001C7BCF" w:rsidRPr="00F23339" w:rsidRDefault="001C7BCF" w:rsidP="001C7BCF">
            <w:pPr>
              <w:pStyle w:val="Standard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C7BCF" w14:paraId="0EB40DE5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A002" w14:textId="02BEB9A8" w:rsidR="001C7BCF" w:rsidRPr="0093015A" w:rsidRDefault="0093015A" w:rsidP="001C7BC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Podložku lz</w:t>
            </w:r>
            <w:r w:rsidR="00002356">
              <w:rPr>
                <w:rFonts w:ascii="Times New Roman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umístit pod pěnovou i aktivní vzduchovou matraci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1629" w14:textId="77777777" w:rsidR="001C7BCF" w:rsidRPr="00F23339" w:rsidRDefault="001C7BCF" w:rsidP="001C7BCF">
            <w:pPr>
              <w:pStyle w:val="Standard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3015A" w14:paraId="4229B73B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4195D" w14:textId="3AABC69A" w:rsidR="0093015A" w:rsidRDefault="0093015A" w:rsidP="001C7BC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Nastavení typu náklonu: střídavý, pouze napravo, pouze nalevo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DDB7B" w14:textId="77777777" w:rsidR="0093015A" w:rsidRPr="00F23339" w:rsidRDefault="0093015A" w:rsidP="001C7BCF">
            <w:pPr>
              <w:pStyle w:val="Standard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3015A" w14:paraId="246AA246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DF20F" w14:textId="375CA60D" w:rsidR="0093015A" w:rsidRDefault="0093015A" w:rsidP="001C7BC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Laterární náklon do min. 23°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C01B6" w14:textId="77777777" w:rsidR="0093015A" w:rsidRPr="00F23339" w:rsidRDefault="0093015A" w:rsidP="001C7BCF">
            <w:pPr>
              <w:pStyle w:val="Standard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3015A" w14:paraId="60702361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C45D3" w14:textId="12A912C3" w:rsidR="0093015A" w:rsidRDefault="00265E8E" w:rsidP="001C7BC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Funkce CPR pomocí konektoru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F709D" w14:textId="77777777" w:rsidR="0093015A" w:rsidRPr="00F23339" w:rsidRDefault="0093015A" w:rsidP="001C7BCF">
            <w:pPr>
              <w:pStyle w:val="Standard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3015A" w14:paraId="2A873369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C2D1" w14:textId="028BFA5B" w:rsidR="0093015A" w:rsidRDefault="00F96981" w:rsidP="001C7BC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 w:rsidRPr="00252FD7">
              <w:rPr>
                <w:rFonts w:ascii="Times New Roman" w:hAnsi="Times New Roman" w:cs="Times New Roman"/>
                <w:sz w:val="19"/>
                <w:szCs w:val="19"/>
              </w:rPr>
              <w:t>Nosnost matrace minimálně 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80</w:t>
            </w:r>
            <w:r w:rsidRPr="00252FD7">
              <w:rPr>
                <w:rFonts w:ascii="Times New Roman" w:hAnsi="Times New Roman" w:cs="Times New Roman"/>
                <w:sz w:val="19"/>
                <w:szCs w:val="19"/>
              </w:rPr>
              <w:t xml:space="preserve"> kg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08911" w14:textId="77777777" w:rsidR="0093015A" w:rsidRPr="00F23339" w:rsidRDefault="0093015A" w:rsidP="001C7BCF">
            <w:pPr>
              <w:pStyle w:val="Standard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3015A" w14:paraId="354F5697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6B54" w14:textId="664CB60B" w:rsidR="0093015A" w:rsidRDefault="00F96981" w:rsidP="001C7BC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Podložka a válce pratelné při 65 °C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57E68" w14:textId="77777777" w:rsidR="0093015A" w:rsidRPr="00F23339" w:rsidRDefault="0093015A" w:rsidP="001C7BCF">
            <w:pPr>
              <w:pStyle w:val="Standard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96981" w14:paraId="3F855901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A1FC0" w14:textId="48173EC7" w:rsidR="00F96981" w:rsidRDefault="00F96981" w:rsidP="001C7BC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Podložka vybavena upevňovacími prvky pro eliminaci posunu na roštu lůžka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1312" w14:textId="77777777" w:rsidR="00F96981" w:rsidRPr="00F23339" w:rsidRDefault="00F96981" w:rsidP="001C7BCF">
            <w:pPr>
              <w:pStyle w:val="Standard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96981" w14:paraId="45BB0CE2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F8DEC" w14:textId="586DB2F3" w:rsidR="00F96981" w:rsidRDefault="00E611BB" w:rsidP="001C7BC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Ovládací řídící jednotka k upevnění (zavěšení) na čelo lůžka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937D" w14:textId="77777777" w:rsidR="00F96981" w:rsidRPr="00F23339" w:rsidRDefault="00F96981" w:rsidP="001C7BCF">
            <w:pPr>
              <w:pStyle w:val="Standard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5727" w14:paraId="50279B99" w14:textId="77777777" w:rsidTr="00C61B0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4C5EF" w14:textId="1C78DDE0" w:rsidR="00785727" w:rsidRDefault="00785727" w:rsidP="001C7BCF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Záruka min. 24 měsíců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6028" w14:textId="77777777" w:rsidR="00785727" w:rsidRPr="00F23339" w:rsidRDefault="00785727" w:rsidP="001C7BCF">
            <w:pPr>
              <w:pStyle w:val="Standard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C7BCF" w14:paraId="5FA77362" w14:textId="77777777" w:rsidTr="00785727">
        <w:trPr>
          <w:trHeight w:val="325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9B312" w14:textId="29035941" w:rsidR="001C7BCF" w:rsidRPr="00785727" w:rsidRDefault="00785727" w:rsidP="00785727">
            <w:pPr>
              <w:pStyle w:val="Standard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</w:pPr>
            <w:r w:rsidRPr="0078572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en-US" w:bidi="ar-SA"/>
              </w:rPr>
              <w:t xml:space="preserve">Další požadavky zadavatele na předmět plnění: </w:t>
            </w:r>
          </w:p>
        </w:tc>
      </w:tr>
      <w:tr w:rsidR="00785727" w14:paraId="061708C2" w14:textId="77777777" w:rsidTr="00785727">
        <w:trPr>
          <w:trHeight w:val="26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F2C6E" w14:textId="5D17FCE9" w:rsidR="00785727" w:rsidRDefault="00785727" w:rsidP="00785727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PBTK v rámci záruky zdarma (účastník doplní frekvenci)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C86D54" w14:textId="315715E1" w:rsidR="00785727" w:rsidRPr="00785727" w:rsidRDefault="00785727" w:rsidP="00785727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85727" w14:paraId="281E27BE" w14:textId="77777777" w:rsidTr="00785727">
        <w:trPr>
          <w:trHeight w:val="25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06277" w14:textId="77777777" w:rsidR="00785727" w:rsidRDefault="00785727" w:rsidP="00785727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Zabezpečení servisní podpory a náhradních dílů min. 8 let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8255B0" w14:textId="7492854A" w:rsidR="00785727" w:rsidRPr="00785727" w:rsidRDefault="00785727" w:rsidP="00785727">
            <w:pPr>
              <w:pStyle w:val="Standard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76C6D" w14:paraId="6E1F4DFB" w14:textId="77777777" w:rsidTr="00603FD1">
        <w:trPr>
          <w:trHeight w:val="258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C48BE" w14:textId="4CBB8CE6" w:rsidR="00176C6D" w:rsidRPr="00176C6D" w:rsidRDefault="00176C6D" w:rsidP="00176C6D">
            <w:pPr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76C6D">
              <w:rPr>
                <w:rFonts w:ascii="Times New Roman" w:hAnsi="Times New Roman" w:cs="Times New Roman"/>
                <w:sz w:val="19"/>
                <w:szCs w:val="19"/>
              </w:rPr>
              <w:t>Zajištění pravidelných předepsaných kontrol, revizí a validací minimálně dle doporučení výrobce a v souladu se záko</w:t>
            </w:r>
            <w:r w:rsidR="006F56E7">
              <w:rPr>
                <w:rFonts w:ascii="Times New Roman" w:hAnsi="Times New Roman" w:cs="Times New Roman"/>
                <w:sz w:val="19"/>
                <w:szCs w:val="19"/>
              </w:rPr>
              <w:t>nem 375/2022 Sb., o zdravotnických prostředcích</w:t>
            </w:r>
          </w:p>
        </w:tc>
      </w:tr>
      <w:tr w:rsidR="001C7BCF" w14:paraId="6F84C532" w14:textId="77777777" w:rsidTr="00252FD7">
        <w:trPr>
          <w:trHeight w:val="429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7BAC4" w14:textId="77777777" w:rsidR="001C7BCF" w:rsidRDefault="001C7BCF" w:rsidP="001C7BCF">
            <w:pPr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Účastník garantuje implementaci veškerých bezpečnostních opatření, která výše uvedená legislativa vyžaduje v rámci jeho celé nabídky a následné realizace smlouvy.</w:t>
            </w:r>
          </w:p>
        </w:tc>
      </w:tr>
      <w:tr w:rsidR="001C7BCF" w14:paraId="034DE0E7" w14:textId="77777777" w:rsidTr="00252FD7"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32D7E" w14:textId="77777777" w:rsidR="00297685" w:rsidRDefault="001C7BCF" w:rsidP="001C7BCF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C5FD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Účastník zadávacího řízení je povinen dle pokynů zadávací dokumentace kompletně vyplnit níže uvedené tabulky s požadavky na předmět plnění a učinit je součástí svojí nabídky. Účastník pravdivě uvede do jednotlivých prázdných kolonek (zvýrazněné buňky), zda jím nabízené zařízení splňuje či nesplňuje v plném rozsahu uvedený požadavek </w:t>
            </w:r>
            <w:r w:rsidRPr="009819C4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(ANO/NE).</w:t>
            </w:r>
            <w:r w:rsidRPr="00DC5FD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1DE50EB0" w14:textId="77777777" w:rsidR="00297685" w:rsidRDefault="001C7BCF" w:rsidP="001C7BCF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C5FDD">
              <w:rPr>
                <w:rFonts w:ascii="Times New Roman" w:hAnsi="Times New Roman" w:cs="Times New Roman"/>
                <w:sz w:val="19"/>
                <w:szCs w:val="19"/>
              </w:rPr>
              <w:t xml:space="preserve">U parametrů, které jsou charakterizovány konkrétní kvantifikovatelnou hodnotou, </w:t>
            </w:r>
            <w:r w:rsidRPr="00297685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>je povinen tuto hodnotu uvést.</w:t>
            </w:r>
            <w:r w:rsidRPr="00DC5FD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538E00C1" w14:textId="2F850A33" w:rsidR="001C7BCF" w:rsidRPr="00DC5FDD" w:rsidRDefault="001C7BCF" w:rsidP="001C7BCF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C5FDD">
              <w:rPr>
                <w:rFonts w:ascii="Times New Roman" w:hAnsi="Times New Roman" w:cs="Times New Roman"/>
                <w:sz w:val="19"/>
                <w:szCs w:val="19"/>
              </w:rPr>
              <w:t>Zadavatel je oprávněn si veškeré informace ověřit a vyžádat si předložení dokladů, které splnění parametrů jednoznačně dokládají.</w:t>
            </w:r>
          </w:p>
          <w:p w14:paraId="09BFD40B" w14:textId="77777777" w:rsidR="001C7BCF" w:rsidRPr="00DC5FDD" w:rsidRDefault="001C7BCF" w:rsidP="001C7BCF">
            <w:pPr>
              <w:pStyle w:val="Standard"/>
              <w:ind w:left="3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C5FDD">
              <w:rPr>
                <w:rFonts w:ascii="Times New Roman" w:hAnsi="Times New Roman" w:cs="Times New Roman"/>
                <w:sz w:val="19"/>
                <w:szCs w:val="19"/>
              </w:rPr>
              <w:t>Uvedené požadavky jsou nepodkročitelné, tzn., že jejich nesplnění bude posouzeno jako nesplnění technických požadavků na předmět plnění daných zadávací dokumentací a povede k vyloučení účastníka ze zadávacího řízení.</w:t>
            </w:r>
          </w:p>
          <w:p w14:paraId="1F365B00" w14:textId="77777777" w:rsidR="001C7BCF" w:rsidRDefault="001C7BCF" w:rsidP="001C7BCF">
            <w:pPr>
              <w:pStyle w:val="Standard"/>
              <w:ind w:left="30"/>
              <w:jc w:val="both"/>
            </w:pPr>
            <w:r w:rsidRPr="00DC5FDD">
              <w:rPr>
                <w:rFonts w:ascii="Times New Roman" w:hAnsi="Times New Roman" w:cs="Times New Roman"/>
                <w:sz w:val="19"/>
                <w:szCs w:val="19"/>
              </w:rPr>
              <w:t>Dodavatel je oprávněn nabídnout zboží s jinými parametry za podmínky, že se jedná o parametry objektivně lepší, resp. srovnatelně výhodnější než základní vymezení zadavatele. Méně výhodný parametr se považuje za nesplnění požadavku, ledaže se vejde do přípustné odchylky nebo se jedná o číselný přepis, který bude objasněn.</w:t>
            </w:r>
          </w:p>
        </w:tc>
      </w:tr>
    </w:tbl>
    <w:p w14:paraId="5DB99F7C" w14:textId="77777777" w:rsidR="009D52C3" w:rsidRDefault="009D52C3">
      <w:pPr>
        <w:rPr>
          <w:rFonts w:ascii="Times New Roman" w:hAnsi="Times New Roman"/>
        </w:rPr>
      </w:pPr>
    </w:p>
    <w:p w14:paraId="153D131F" w14:textId="77777777" w:rsidR="009D52C3" w:rsidRDefault="009D52C3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63134C79" w14:textId="77777777" w:rsidR="009D52C3" w:rsidRDefault="009D52C3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7669B158" w14:textId="77777777" w:rsidR="009D52C3" w:rsidRPr="00A22A36" w:rsidRDefault="009D52C3">
      <w:pPr>
        <w:pStyle w:val="Standard"/>
        <w:jc w:val="both"/>
        <w:rPr>
          <w:sz w:val="20"/>
          <w:szCs w:val="20"/>
        </w:rPr>
      </w:pPr>
      <w:r w:rsidRPr="00A22A36">
        <w:rPr>
          <w:rFonts w:ascii="Times New Roman" w:hAnsi="Times New Roman" w:cs="Times New Roman"/>
          <w:sz w:val="20"/>
          <w:szCs w:val="20"/>
          <w:shd w:val="clear" w:color="auto" w:fill="FFFF00"/>
        </w:rPr>
        <w:t>V……………………dne……………………..</w:t>
      </w:r>
    </w:p>
    <w:p w14:paraId="4FC572AE" w14:textId="77777777" w:rsidR="009D52C3" w:rsidRDefault="009D52C3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64CD64D6" w14:textId="77777777" w:rsidR="009D52C3" w:rsidRDefault="009D52C3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36A24799" w14:textId="77777777" w:rsidR="009D52C3" w:rsidRDefault="009D52C3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0AA19AF7" w14:textId="77777777" w:rsidR="009D52C3" w:rsidRDefault="009D52C3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74C2BC29" w14:textId="77777777" w:rsidR="009D52C3" w:rsidRDefault="009D52C3">
      <w:pPr>
        <w:pStyle w:val="Standard"/>
        <w:tabs>
          <w:tab w:val="left" w:pos="5103"/>
        </w:tabs>
      </w:pPr>
      <w:r>
        <w:rPr>
          <w:rFonts w:ascii="Times New Roman" w:hAnsi="Times New Roman" w:cs="Times New Roman"/>
          <w:sz w:val="20"/>
          <w:szCs w:val="20"/>
          <w:shd w:val="clear" w:color="auto" w:fill="FFFF00"/>
        </w:rPr>
        <w:t>……………………………………………….</w:t>
      </w:r>
    </w:p>
    <w:p w14:paraId="6DB96734" w14:textId="77777777" w:rsidR="009D52C3" w:rsidRDefault="009D52C3">
      <w:pPr>
        <w:pStyle w:val="Standard"/>
        <w:tabs>
          <w:tab w:val="left" w:pos="510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Podpis osoby oprávněné jednat jménem či za účastníka</w:t>
      </w:r>
    </w:p>
    <w:p w14:paraId="7CB92EE5" w14:textId="77777777" w:rsidR="009D52C3" w:rsidRDefault="009D52C3">
      <w:pPr>
        <w:pStyle w:val="Standard"/>
        <w:rPr>
          <w:rFonts w:ascii="Times New Roman" w:hAnsi="Times New Roman" w:cs="Times New Roman"/>
          <w:sz w:val="20"/>
          <w:szCs w:val="20"/>
        </w:rPr>
      </w:pPr>
    </w:p>
    <w:sectPr w:rsidR="009D52C3" w:rsidSect="00D83D5A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81979" w14:textId="77777777" w:rsidR="009D52C3" w:rsidRDefault="009D52C3">
      <w:r>
        <w:separator/>
      </w:r>
    </w:p>
  </w:endnote>
  <w:endnote w:type="continuationSeparator" w:id="0">
    <w:p w14:paraId="1AAE36C6" w14:textId="77777777" w:rsidR="009D52C3" w:rsidRDefault="009D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BCD98" w14:textId="77777777" w:rsidR="009D52C3" w:rsidRDefault="009D52C3">
      <w:r>
        <w:rPr>
          <w:color w:val="000000"/>
        </w:rPr>
        <w:separator/>
      </w:r>
    </w:p>
  </w:footnote>
  <w:footnote w:type="continuationSeparator" w:id="0">
    <w:p w14:paraId="635AE9A9" w14:textId="77777777" w:rsidR="009D52C3" w:rsidRDefault="009D5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A68E" w14:textId="7ECBA4F1" w:rsidR="009D52C3" w:rsidRDefault="009D52C3">
    <w:pPr>
      <w:pStyle w:val="Zhlav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Příloha č. </w:t>
    </w:r>
    <w:r w:rsidR="00DF6E3D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>_zadávací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C4F54"/>
    <w:multiLevelType w:val="hybridMultilevel"/>
    <w:tmpl w:val="1CA42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F27BD"/>
    <w:multiLevelType w:val="multilevel"/>
    <w:tmpl w:val="88221272"/>
    <w:styleLink w:val="WWNum1"/>
    <w:lvl w:ilvl="0">
      <w:start w:val="1"/>
      <w:numFmt w:val="none"/>
      <w:lvlText w:val="%1​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519F0C9A"/>
    <w:multiLevelType w:val="hybridMultilevel"/>
    <w:tmpl w:val="DE143E3A"/>
    <w:lvl w:ilvl="0" w:tplc="6306384A">
      <w:numFmt w:val="bullet"/>
      <w:lvlText w:val="-"/>
      <w:lvlJc w:val="left"/>
      <w:pPr>
        <w:ind w:left="720" w:hanging="360"/>
      </w:pPr>
      <w:rPr>
        <w:rFonts w:ascii="Times New Roman" w:eastAsia="N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23F2D"/>
    <w:multiLevelType w:val="multilevel"/>
    <w:tmpl w:val="D2F0DA66"/>
    <w:styleLink w:val="WW8Num2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59985979">
    <w:abstractNumId w:val="3"/>
  </w:num>
  <w:num w:numId="2" w16cid:durableId="2058317049">
    <w:abstractNumId w:val="1"/>
  </w:num>
  <w:num w:numId="3" w16cid:durableId="1125612226">
    <w:abstractNumId w:val="2"/>
  </w:num>
  <w:num w:numId="4" w16cid:durableId="31603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08"/>
    <w:rsid w:val="00002356"/>
    <w:rsid w:val="00010577"/>
    <w:rsid w:val="0001177A"/>
    <w:rsid w:val="00030F48"/>
    <w:rsid w:val="00036ADA"/>
    <w:rsid w:val="00042E31"/>
    <w:rsid w:val="00053941"/>
    <w:rsid w:val="000B3204"/>
    <w:rsid w:val="000F6B52"/>
    <w:rsid w:val="00106A1B"/>
    <w:rsid w:val="00111B35"/>
    <w:rsid w:val="00141176"/>
    <w:rsid w:val="00146B83"/>
    <w:rsid w:val="00154002"/>
    <w:rsid w:val="00176C6D"/>
    <w:rsid w:val="00176D2B"/>
    <w:rsid w:val="0018154D"/>
    <w:rsid w:val="001834A7"/>
    <w:rsid w:val="001911E0"/>
    <w:rsid w:val="00192722"/>
    <w:rsid w:val="00192E3C"/>
    <w:rsid w:val="001A0F2E"/>
    <w:rsid w:val="001A2E40"/>
    <w:rsid w:val="001A6D31"/>
    <w:rsid w:val="001B4CC3"/>
    <w:rsid w:val="001C18E3"/>
    <w:rsid w:val="001C7BCF"/>
    <w:rsid w:val="001E12DD"/>
    <w:rsid w:val="001E3A5F"/>
    <w:rsid w:val="001F5822"/>
    <w:rsid w:val="002052A7"/>
    <w:rsid w:val="00222141"/>
    <w:rsid w:val="0022550C"/>
    <w:rsid w:val="00252FD7"/>
    <w:rsid w:val="002534C7"/>
    <w:rsid w:val="00254A8D"/>
    <w:rsid w:val="002656BD"/>
    <w:rsid w:val="00265E8E"/>
    <w:rsid w:val="00283652"/>
    <w:rsid w:val="0029079F"/>
    <w:rsid w:val="00297685"/>
    <w:rsid w:val="002A2B95"/>
    <w:rsid w:val="002A7C63"/>
    <w:rsid w:val="002E0329"/>
    <w:rsid w:val="002F4BD3"/>
    <w:rsid w:val="00300209"/>
    <w:rsid w:val="003102AF"/>
    <w:rsid w:val="00311CD8"/>
    <w:rsid w:val="00313416"/>
    <w:rsid w:val="003204FF"/>
    <w:rsid w:val="00325372"/>
    <w:rsid w:val="00342269"/>
    <w:rsid w:val="00353D95"/>
    <w:rsid w:val="0036407A"/>
    <w:rsid w:val="003709CC"/>
    <w:rsid w:val="00371806"/>
    <w:rsid w:val="00387B10"/>
    <w:rsid w:val="00391403"/>
    <w:rsid w:val="00397439"/>
    <w:rsid w:val="00397D08"/>
    <w:rsid w:val="003B468E"/>
    <w:rsid w:val="003B74DF"/>
    <w:rsid w:val="003C4825"/>
    <w:rsid w:val="003D5D04"/>
    <w:rsid w:val="003F2178"/>
    <w:rsid w:val="0040489F"/>
    <w:rsid w:val="00406C3E"/>
    <w:rsid w:val="004204B5"/>
    <w:rsid w:val="0042212C"/>
    <w:rsid w:val="00430CB2"/>
    <w:rsid w:val="004502D2"/>
    <w:rsid w:val="00450E8E"/>
    <w:rsid w:val="0045696F"/>
    <w:rsid w:val="00462C74"/>
    <w:rsid w:val="0046419C"/>
    <w:rsid w:val="004721B8"/>
    <w:rsid w:val="004766E5"/>
    <w:rsid w:val="00485BD2"/>
    <w:rsid w:val="00497358"/>
    <w:rsid w:val="004B783B"/>
    <w:rsid w:val="00510CDF"/>
    <w:rsid w:val="00510D06"/>
    <w:rsid w:val="0052392C"/>
    <w:rsid w:val="005328B4"/>
    <w:rsid w:val="0053296D"/>
    <w:rsid w:val="00544CE8"/>
    <w:rsid w:val="0054584A"/>
    <w:rsid w:val="00577A30"/>
    <w:rsid w:val="00594F4B"/>
    <w:rsid w:val="005A2671"/>
    <w:rsid w:val="005B4DC9"/>
    <w:rsid w:val="005C1940"/>
    <w:rsid w:val="005D5137"/>
    <w:rsid w:val="005E283B"/>
    <w:rsid w:val="005F5F0B"/>
    <w:rsid w:val="00601DD7"/>
    <w:rsid w:val="0060753F"/>
    <w:rsid w:val="00607C23"/>
    <w:rsid w:val="00626302"/>
    <w:rsid w:val="0064304E"/>
    <w:rsid w:val="00644D82"/>
    <w:rsid w:val="0065033F"/>
    <w:rsid w:val="00661F16"/>
    <w:rsid w:val="00674668"/>
    <w:rsid w:val="00676EA3"/>
    <w:rsid w:val="006A0E5C"/>
    <w:rsid w:val="006A27F8"/>
    <w:rsid w:val="006C5932"/>
    <w:rsid w:val="006F02D7"/>
    <w:rsid w:val="006F56E7"/>
    <w:rsid w:val="006F5AD1"/>
    <w:rsid w:val="0073014A"/>
    <w:rsid w:val="007338FE"/>
    <w:rsid w:val="0074400A"/>
    <w:rsid w:val="00751DB6"/>
    <w:rsid w:val="00757A0B"/>
    <w:rsid w:val="007735F4"/>
    <w:rsid w:val="0077716D"/>
    <w:rsid w:val="00785727"/>
    <w:rsid w:val="007972D1"/>
    <w:rsid w:val="007A2017"/>
    <w:rsid w:val="007C054F"/>
    <w:rsid w:val="007E6E44"/>
    <w:rsid w:val="007F77CF"/>
    <w:rsid w:val="00802CB2"/>
    <w:rsid w:val="00810D1D"/>
    <w:rsid w:val="008341D5"/>
    <w:rsid w:val="008535F8"/>
    <w:rsid w:val="00863683"/>
    <w:rsid w:val="008676C8"/>
    <w:rsid w:val="008861BB"/>
    <w:rsid w:val="008A15DA"/>
    <w:rsid w:val="008A38DF"/>
    <w:rsid w:val="008C7F8A"/>
    <w:rsid w:val="008D0570"/>
    <w:rsid w:val="008F07BD"/>
    <w:rsid w:val="00900B2A"/>
    <w:rsid w:val="00905050"/>
    <w:rsid w:val="0090684D"/>
    <w:rsid w:val="009207E1"/>
    <w:rsid w:val="00921182"/>
    <w:rsid w:val="0093015A"/>
    <w:rsid w:val="009339BD"/>
    <w:rsid w:val="00945BAC"/>
    <w:rsid w:val="009471A0"/>
    <w:rsid w:val="009536BD"/>
    <w:rsid w:val="00971F23"/>
    <w:rsid w:val="009819C4"/>
    <w:rsid w:val="00991566"/>
    <w:rsid w:val="009B1338"/>
    <w:rsid w:val="009C2453"/>
    <w:rsid w:val="009C6D27"/>
    <w:rsid w:val="009D52C3"/>
    <w:rsid w:val="009E37A8"/>
    <w:rsid w:val="00A10604"/>
    <w:rsid w:val="00A14DBB"/>
    <w:rsid w:val="00A22A36"/>
    <w:rsid w:val="00A34503"/>
    <w:rsid w:val="00A630FB"/>
    <w:rsid w:val="00A7226A"/>
    <w:rsid w:val="00A76296"/>
    <w:rsid w:val="00A9143A"/>
    <w:rsid w:val="00AA190D"/>
    <w:rsid w:val="00AA23B4"/>
    <w:rsid w:val="00AC677E"/>
    <w:rsid w:val="00AD282E"/>
    <w:rsid w:val="00AD2B9F"/>
    <w:rsid w:val="00AD65B9"/>
    <w:rsid w:val="00AD681F"/>
    <w:rsid w:val="00AE3B08"/>
    <w:rsid w:val="00AF29B5"/>
    <w:rsid w:val="00AF7C8B"/>
    <w:rsid w:val="00B25106"/>
    <w:rsid w:val="00B37EF5"/>
    <w:rsid w:val="00B41C55"/>
    <w:rsid w:val="00B4447C"/>
    <w:rsid w:val="00B557F3"/>
    <w:rsid w:val="00B567F2"/>
    <w:rsid w:val="00B71944"/>
    <w:rsid w:val="00B75376"/>
    <w:rsid w:val="00B87503"/>
    <w:rsid w:val="00BA642F"/>
    <w:rsid w:val="00BD22D8"/>
    <w:rsid w:val="00BD51C6"/>
    <w:rsid w:val="00BF4257"/>
    <w:rsid w:val="00BF535A"/>
    <w:rsid w:val="00C21267"/>
    <w:rsid w:val="00C221D5"/>
    <w:rsid w:val="00C2408E"/>
    <w:rsid w:val="00C31414"/>
    <w:rsid w:val="00C32108"/>
    <w:rsid w:val="00C42EF3"/>
    <w:rsid w:val="00C51AFC"/>
    <w:rsid w:val="00C5256A"/>
    <w:rsid w:val="00C561E7"/>
    <w:rsid w:val="00C61B02"/>
    <w:rsid w:val="00C61EF1"/>
    <w:rsid w:val="00C76306"/>
    <w:rsid w:val="00C97FBA"/>
    <w:rsid w:val="00CB1099"/>
    <w:rsid w:val="00CD3CCB"/>
    <w:rsid w:val="00CD6050"/>
    <w:rsid w:val="00CE5C37"/>
    <w:rsid w:val="00D37001"/>
    <w:rsid w:val="00D4623C"/>
    <w:rsid w:val="00D53317"/>
    <w:rsid w:val="00D8068A"/>
    <w:rsid w:val="00D83D5A"/>
    <w:rsid w:val="00D866CF"/>
    <w:rsid w:val="00D906E0"/>
    <w:rsid w:val="00DA582C"/>
    <w:rsid w:val="00DB3AE4"/>
    <w:rsid w:val="00DC1712"/>
    <w:rsid w:val="00DC5FDD"/>
    <w:rsid w:val="00DF18EB"/>
    <w:rsid w:val="00DF6E3D"/>
    <w:rsid w:val="00E05281"/>
    <w:rsid w:val="00E10F33"/>
    <w:rsid w:val="00E10FD5"/>
    <w:rsid w:val="00E45107"/>
    <w:rsid w:val="00E460F8"/>
    <w:rsid w:val="00E611BB"/>
    <w:rsid w:val="00E70C9F"/>
    <w:rsid w:val="00E77696"/>
    <w:rsid w:val="00E80B51"/>
    <w:rsid w:val="00E86FB9"/>
    <w:rsid w:val="00EA7381"/>
    <w:rsid w:val="00EB3B63"/>
    <w:rsid w:val="00EC0872"/>
    <w:rsid w:val="00ED6E30"/>
    <w:rsid w:val="00EE445D"/>
    <w:rsid w:val="00EF3DD0"/>
    <w:rsid w:val="00EF6338"/>
    <w:rsid w:val="00F178BE"/>
    <w:rsid w:val="00F23339"/>
    <w:rsid w:val="00F35EA5"/>
    <w:rsid w:val="00F424B9"/>
    <w:rsid w:val="00F577A4"/>
    <w:rsid w:val="00F61C34"/>
    <w:rsid w:val="00F61E16"/>
    <w:rsid w:val="00F92ABC"/>
    <w:rsid w:val="00F96981"/>
    <w:rsid w:val="00FA4F4C"/>
    <w:rsid w:val="00FC63BA"/>
    <w:rsid w:val="00FD123A"/>
    <w:rsid w:val="00FF3882"/>
    <w:rsid w:val="00F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69BF9"/>
  <w15:docId w15:val="{DB21F6D7-CDBE-48EE-8FF1-EA1FC636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3D5A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9"/>
    <w:qFormat/>
    <w:rsid w:val="008A38DF"/>
    <w:pPr>
      <w:keepNext/>
      <w:keepLines/>
      <w:suppressAutoHyphens w:val="0"/>
      <w:autoSpaceDN/>
      <w:spacing w:before="240"/>
      <w:jc w:val="both"/>
      <w:textAlignment w:val="auto"/>
      <w:outlineLvl w:val="0"/>
    </w:pPr>
    <w:rPr>
      <w:rFonts w:ascii="Calibri Light" w:hAnsi="Calibri Light" w:cs="Times New Roman"/>
      <w:color w:val="2F5496"/>
      <w:kern w:val="0"/>
      <w:sz w:val="32"/>
      <w:szCs w:val="32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38DF"/>
    <w:rPr>
      <w:rFonts w:ascii="Calibri Light" w:hAnsi="Calibri Light" w:cs="Times New Roman"/>
      <w:color w:val="2F5496"/>
      <w:kern w:val="0"/>
      <w:sz w:val="32"/>
      <w:szCs w:val="32"/>
      <w:lang w:eastAsia="cs-CZ" w:bidi="ar-SA"/>
    </w:rPr>
  </w:style>
  <w:style w:type="paragraph" w:customStyle="1" w:styleId="Standard">
    <w:name w:val="Standard"/>
    <w:uiPriority w:val="99"/>
    <w:rsid w:val="00D83D5A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D83D5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D83D5A"/>
    <w:pPr>
      <w:spacing w:after="140" w:line="276" w:lineRule="auto"/>
    </w:pPr>
  </w:style>
  <w:style w:type="paragraph" w:styleId="Seznam">
    <w:name w:val="List"/>
    <w:basedOn w:val="Textbody"/>
    <w:uiPriority w:val="99"/>
    <w:rsid w:val="00D83D5A"/>
  </w:style>
  <w:style w:type="paragraph" w:styleId="Titulek">
    <w:name w:val="caption"/>
    <w:basedOn w:val="Standard"/>
    <w:uiPriority w:val="99"/>
    <w:qFormat/>
    <w:rsid w:val="00D83D5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D83D5A"/>
    <w:pPr>
      <w:suppressLineNumbers/>
    </w:pPr>
  </w:style>
  <w:style w:type="paragraph" w:styleId="Zhlav">
    <w:name w:val="header"/>
    <w:basedOn w:val="Standard"/>
    <w:link w:val="ZhlavChar1"/>
    <w:uiPriority w:val="99"/>
    <w:rsid w:val="00D83D5A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EF6338"/>
    <w:rPr>
      <w:rFonts w:cs="Mangal"/>
      <w:kern w:val="3"/>
      <w:sz w:val="21"/>
      <w:szCs w:val="21"/>
      <w:lang w:eastAsia="zh-CN" w:bidi="hi-IN"/>
    </w:rPr>
  </w:style>
  <w:style w:type="paragraph" w:customStyle="1" w:styleId="Default">
    <w:name w:val="Default"/>
    <w:uiPriority w:val="99"/>
    <w:rsid w:val="00D83D5A"/>
    <w:pPr>
      <w:suppressAutoHyphens/>
      <w:autoSpaceDN w:val="0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99"/>
    <w:qFormat/>
    <w:rsid w:val="00D83D5A"/>
    <w:pPr>
      <w:suppressAutoHyphens w:val="0"/>
      <w:spacing w:after="200" w:line="276" w:lineRule="auto"/>
      <w:ind w:left="720"/>
      <w:textAlignment w:val="auto"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styleId="Textkomente">
    <w:name w:val="annotation text"/>
    <w:basedOn w:val="Normln"/>
    <w:link w:val="TextkomenteChar1"/>
    <w:uiPriority w:val="99"/>
    <w:rsid w:val="00D83D5A"/>
    <w:rPr>
      <w:rFonts w:cs="Mangal"/>
      <w:sz w:val="20"/>
      <w:szCs w:val="18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EF6338"/>
    <w:rPr>
      <w:rFonts w:cs="Mangal"/>
      <w:kern w:val="3"/>
      <w:sz w:val="18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1"/>
    <w:uiPriority w:val="99"/>
    <w:rsid w:val="00D83D5A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locked/>
    <w:rsid w:val="00EF6338"/>
    <w:rPr>
      <w:rFonts w:cs="Mangal"/>
      <w:b/>
      <w:bCs/>
      <w:kern w:val="3"/>
      <w:sz w:val="18"/>
      <w:szCs w:val="18"/>
      <w:lang w:eastAsia="zh-CN" w:bidi="hi-IN"/>
    </w:rPr>
  </w:style>
  <w:style w:type="paragraph" w:styleId="Textbubliny">
    <w:name w:val="Balloon Text"/>
    <w:basedOn w:val="Normln"/>
    <w:link w:val="TextbublinyChar1"/>
    <w:uiPriority w:val="99"/>
    <w:rsid w:val="00D83D5A"/>
    <w:rPr>
      <w:rFonts w:ascii="Segoe UI" w:hAnsi="Segoe UI" w:cs="Mangal"/>
      <w:sz w:val="18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EF6338"/>
    <w:rPr>
      <w:rFonts w:ascii="Times New Roman" w:hAnsi="Times New Roman" w:cs="Mangal"/>
      <w:kern w:val="3"/>
      <w:sz w:val="2"/>
      <w:lang w:eastAsia="zh-CN" w:bidi="hi-IN"/>
    </w:rPr>
  </w:style>
  <w:style w:type="character" w:customStyle="1" w:styleId="BulletSymbols">
    <w:name w:val="Bullet Symbols"/>
    <w:uiPriority w:val="99"/>
    <w:rsid w:val="00D83D5A"/>
    <w:rPr>
      <w:rFonts w:ascii="OpenSymbol" w:hAnsi="OpenSymbol"/>
    </w:rPr>
  </w:style>
  <w:style w:type="character" w:customStyle="1" w:styleId="WW8Num22z0">
    <w:name w:val="WW8Num22z0"/>
    <w:uiPriority w:val="99"/>
    <w:rsid w:val="00D83D5A"/>
    <w:rPr>
      <w:rFonts w:ascii="Times New Roman" w:hAnsi="Times New Roman"/>
    </w:rPr>
  </w:style>
  <w:style w:type="character" w:customStyle="1" w:styleId="WW8Num22z1">
    <w:name w:val="WW8Num22z1"/>
    <w:uiPriority w:val="99"/>
    <w:rsid w:val="00D83D5A"/>
    <w:rPr>
      <w:rFonts w:ascii="Courier New" w:hAnsi="Courier New"/>
    </w:rPr>
  </w:style>
  <w:style w:type="character" w:customStyle="1" w:styleId="WW8Num22z2">
    <w:name w:val="WW8Num22z2"/>
    <w:uiPriority w:val="99"/>
    <w:rsid w:val="00D83D5A"/>
    <w:rPr>
      <w:rFonts w:ascii="Wingdings" w:hAnsi="Wingdings"/>
    </w:rPr>
  </w:style>
  <w:style w:type="character" w:customStyle="1" w:styleId="WW8Num22z3">
    <w:name w:val="WW8Num22z3"/>
    <w:uiPriority w:val="99"/>
    <w:rsid w:val="00D83D5A"/>
    <w:rPr>
      <w:rFonts w:ascii="Symbol" w:hAnsi="Symbol"/>
    </w:rPr>
  </w:style>
  <w:style w:type="character" w:styleId="Odkaznakoment">
    <w:name w:val="annotation reference"/>
    <w:basedOn w:val="Standardnpsmoodstavce"/>
    <w:uiPriority w:val="99"/>
    <w:rsid w:val="00D83D5A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uiPriority w:val="99"/>
    <w:rsid w:val="00D83D5A"/>
    <w:rPr>
      <w:rFonts w:cs="Mangal"/>
      <w:sz w:val="18"/>
      <w:szCs w:val="18"/>
    </w:rPr>
  </w:style>
  <w:style w:type="character" w:customStyle="1" w:styleId="PedmtkomenteChar">
    <w:name w:val="Předmět komentáře Char"/>
    <w:basedOn w:val="TextkomenteChar"/>
    <w:uiPriority w:val="99"/>
    <w:rsid w:val="00D83D5A"/>
    <w:rPr>
      <w:rFonts w:cs="Mangal"/>
      <w:b/>
      <w:bCs/>
      <w:sz w:val="18"/>
      <w:szCs w:val="18"/>
    </w:rPr>
  </w:style>
  <w:style w:type="character" w:customStyle="1" w:styleId="TextbublinyChar">
    <w:name w:val="Text bubliny Char"/>
    <w:basedOn w:val="Standardnpsmoodstavce"/>
    <w:uiPriority w:val="99"/>
    <w:rsid w:val="00D83D5A"/>
    <w:rPr>
      <w:rFonts w:ascii="Segoe UI" w:hAnsi="Segoe UI" w:cs="Mangal"/>
      <w:sz w:val="16"/>
      <w:szCs w:val="16"/>
    </w:rPr>
  </w:style>
  <w:style w:type="paragraph" w:styleId="Zpat">
    <w:name w:val="footer"/>
    <w:basedOn w:val="Normln"/>
    <w:link w:val="ZpatChar1"/>
    <w:uiPriority w:val="99"/>
    <w:rsid w:val="00D83D5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1">
    <w:name w:val="Zápatí Char1"/>
    <w:basedOn w:val="Standardnpsmoodstavce"/>
    <w:link w:val="Zpat"/>
    <w:uiPriority w:val="99"/>
    <w:semiHidden/>
    <w:locked/>
    <w:rsid w:val="00EF6338"/>
    <w:rPr>
      <w:rFonts w:cs="Mangal"/>
      <w:kern w:val="3"/>
      <w:sz w:val="21"/>
      <w:szCs w:val="21"/>
      <w:lang w:eastAsia="zh-CN" w:bidi="hi-IN"/>
    </w:rPr>
  </w:style>
  <w:style w:type="character" w:customStyle="1" w:styleId="ZpatChar">
    <w:name w:val="Zápatí Char"/>
    <w:basedOn w:val="Standardnpsmoodstavce"/>
    <w:uiPriority w:val="99"/>
    <w:rsid w:val="00D83D5A"/>
    <w:rPr>
      <w:rFonts w:cs="Mangal"/>
      <w:sz w:val="21"/>
      <w:szCs w:val="21"/>
    </w:rPr>
  </w:style>
  <w:style w:type="character" w:customStyle="1" w:styleId="ZhlavChar">
    <w:name w:val="Záhlaví Char"/>
    <w:basedOn w:val="Standardnpsmoodstavce"/>
    <w:uiPriority w:val="99"/>
    <w:rsid w:val="00D83D5A"/>
    <w:rPr>
      <w:rFonts w:cs="Times New Roman"/>
    </w:rPr>
  </w:style>
  <w:style w:type="paragraph" w:styleId="Zkladntext">
    <w:name w:val="Body Text"/>
    <w:basedOn w:val="Normln"/>
    <w:link w:val="ZkladntextChar1"/>
    <w:uiPriority w:val="99"/>
    <w:rsid w:val="00D83D5A"/>
    <w:pPr>
      <w:suppressAutoHyphens w:val="0"/>
      <w:spacing w:after="120"/>
      <w:textAlignment w:val="auto"/>
    </w:pPr>
    <w:rPr>
      <w:rFonts w:ascii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locked/>
    <w:rsid w:val="00EF6338"/>
    <w:rPr>
      <w:rFonts w:cs="Mangal"/>
      <w:kern w:val="3"/>
      <w:sz w:val="21"/>
      <w:szCs w:val="21"/>
      <w:lang w:eastAsia="zh-CN" w:bidi="hi-IN"/>
    </w:rPr>
  </w:style>
  <w:style w:type="character" w:customStyle="1" w:styleId="ZkladntextChar">
    <w:name w:val="Základní text Char"/>
    <w:basedOn w:val="Standardnpsmoodstavce"/>
    <w:uiPriority w:val="99"/>
    <w:rsid w:val="00D83D5A"/>
    <w:rPr>
      <w:rFonts w:ascii="Times New Roman" w:hAnsi="Times New Roman" w:cs="Times New Roman"/>
      <w:kern w:val="0"/>
      <w:sz w:val="20"/>
      <w:szCs w:val="20"/>
      <w:lang w:eastAsia="cs-CZ" w:bidi="ar-SA"/>
    </w:rPr>
  </w:style>
  <w:style w:type="paragraph" w:styleId="Bezmezer">
    <w:name w:val="No Spacing"/>
    <w:uiPriority w:val="99"/>
    <w:qFormat/>
    <w:rsid w:val="008A38DF"/>
    <w:rPr>
      <w:rFonts w:ascii="Calibri" w:hAnsi="Calibri" w:cs="Times New Roman"/>
      <w:lang w:eastAsia="en-US"/>
    </w:rPr>
  </w:style>
  <w:style w:type="paragraph" w:customStyle="1" w:styleId="VFNhl-dky">
    <w:name w:val="VFN hl-řádky"/>
    <w:basedOn w:val="Normln"/>
    <w:link w:val="VFNhl-dkyChar"/>
    <w:uiPriority w:val="99"/>
    <w:rsid w:val="008A38DF"/>
    <w:pPr>
      <w:suppressAutoHyphens w:val="0"/>
      <w:autoSpaceDN/>
      <w:ind w:left="1418"/>
      <w:textAlignment w:val="auto"/>
    </w:pPr>
    <w:rPr>
      <w:rFonts w:ascii="Segoe UI" w:hAnsi="Segoe UI" w:cs="Segoe UI"/>
      <w:color w:val="0C0C72"/>
      <w:kern w:val="0"/>
      <w:sz w:val="18"/>
      <w:szCs w:val="18"/>
      <w:lang w:eastAsia="cs-CZ" w:bidi="ar-SA"/>
    </w:rPr>
  </w:style>
  <w:style w:type="character" w:customStyle="1" w:styleId="VFNhl-dkyChar">
    <w:name w:val="VFN hl-řádky Char"/>
    <w:basedOn w:val="Standardnpsmoodstavce"/>
    <w:link w:val="VFNhl-dky"/>
    <w:uiPriority w:val="99"/>
    <w:locked/>
    <w:rsid w:val="008A38DF"/>
    <w:rPr>
      <w:rFonts w:ascii="Segoe UI" w:hAnsi="Segoe UI" w:cs="Segoe UI"/>
      <w:color w:val="0C0C72"/>
      <w:kern w:val="0"/>
      <w:sz w:val="18"/>
      <w:szCs w:val="18"/>
      <w:lang w:eastAsia="cs-CZ" w:bidi="ar-SA"/>
    </w:rPr>
  </w:style>
  <w:style w:type="paragraph" w:styleId="Revize">
    <w:name w:val="Revision"/>
    <w:hidden/>
    <w:uiPriority w:val="99"/>
    <w:semiHidden/>
    <w:rsid w:val="00751DB6"/>
    <w:rPr>
      <w:rFonts w:cs="Mangal"/>
      <w:kern w:val="3"/>
      <w:sz w:val="24"/>
      <w:szCs w:val="21"/>
      <w:lang w:eastAsia="zh-CN" w:bidi="hi-IN"/>
    </w:rPr>
  </w:style>
  <w:style w:type="numbering" w:customStyle="1" w:styleId="WWNum1">
    <w:name w:val="WWNum1"/>
    <w:rsid w:val="00625AC2"/>
    <w:pPr>
      <w:numPr>
        <w:numId w:val="2"/>
      </w:numPr>
    </w:pPr>
  </w:style>
  <w:style w:type="numbering" w:customStyle="1" w:styleId="WW8Num22">
    <w:name w:val="WW8Num22"/>
    <w:rsid w:val="00625AC2"/>
    <w:pPr>
      <w:numPr>
        <w:numId w:val="1"/>
      </w:numPr>
    </w:pPr>
  </w:style>
  <w:style w:type="paragraph" w:styleId="Prosttext">
    <w:name w:val="Plain Text"/>
    <w:basedOn w:val="Normln"/>
    <w:link w:val="ProsttextChar"/>
    <w:semiHidden/>
    <w:unhideWhenUsed/>
    <w:rsid w:val="00485BD2"/>
    <w:pPr>
      <w:suppressAutoHyphens w:val="0"/>
      <w:autoSpaceDN/>
      <w:spacing w:after="120" w:line="264" w:lineRule="auto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cs-CZ" w:bidi="ar-SA"/>
    </w:rPr>
  </w:style>
  <w:style w:type="character" w:customStyle="1" w:styleId="ProsttextChar">
    <w:name w:val="Prostý text Char"/>
    <w:basedOn w:val="Standardnpsmoodstavce"/>
    <w:link w:val="Prosttext"/>
    <w:semiHidden/>
    <w:rsid w:val="00485BD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11BCB-848F-46DB-999D-D61D08D33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938</Words>
  <Characters>6046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Zadavatel:</vt:lpstr>
    </vt:vector>
  </TitlesOfParts>
  <Company>Oblastní nemocnice Náchod a.s.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Zadavatel:</dc:title>
  <dc:subject/>
  <dc:creator>Jana Kočnarová</dc:creator>
  <cp:keywords/>
  <dc:description/>
  <cp:lastModifiedBy>IT ONN</cp:lastModifiedBy>
  <cp:revision>57</cp:revision>
  <cp:lastPrinted>2021-06-22T15:25:00Z</cp:lastPrinted>
  <dcterms:created xsi:type="dcterms:W3CDTF">2025-09-23T11:46:00Z</dcterms:created>
  <dcterms:modified xsi:type="dcterms:W3CDTF">2025-09-30T05:13:00Z</dcterms:modified>
</cp:coreProperties>
</file>