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88D9" w14:textId="44D6395F" w:rsidR="001C6845" w:rsidRPr="00020F4A" w:rsidRDefault="001C6845" w:rsidP="001C6845">
      <w:pPr>
        <w:rPr>
          <w:rFonts w:asciiTheme="minorHAnsi" w:hAnsiTheme="minorHAnsi" w:cstheme="minorHAnsi"/>
          <w:i/>
          <w:sz w:val="22"/>
          <w:szCs w:val="22"/>
        </w:rPr>
      </w:pPr>
      <w:r w:rsidRPr="00020F4A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F2468B">
        <w:rPr>
          <w:rFonts w:asciiTheme="minorHAnsi" w:hAnsiTheme="minorHAnsi" w:cstheme="minorHAnsi"/>
          <w:i/>
          <w:sz w:val="22"/>
          <w:szCs w:val="22"/>
        </w:rPr>
        <w:t>1</w:t>
      </w:r>
      <w:r w:rsidRPr="00020F4A">
        <w:rPr>
          <w:rFonts w:asciiTheme="minorHAnsi" w:hAnsiTheme="minorHAnsi" w:cstheme="minorHAnsi"/>
          <w:i/>
          <w:sz w:val="22"/>
          <w:szCs w:val="22"/>
        </w:rPr>
        <w:t xml:space="preserve"> zadávací dokumentace – Specifikace předmětu plnění</w:t>
      </w:r>
    </w:p>
    <w:p w14:paraId="7F5D1796" w14:textId="60C68A8D" w:rsidR="00F95C50" w:rsidRPr="00020F4A" w:rsidRDefault="00F95C50" w:rsidP="00F95C50">
      <w:pPr>
        <w:rPr>
          <w:rFonts w:asciiTheme="minorHAnsi" w:hAnsiTheme="minorHAnsi" w:cstheme="minorHAnsi"/>
          <w:sz w:val="22"/>
          <w:szCs w:val="22"/>
        </w:rPr>
      </w:pPr>
    </w:p>
    <w:p w14:paraId="64C0AE48" w14:textId="41E2D092" w:rsidR="006C5F2E" w:rsidRPr="00020F4A" w:rsidRDefault="006C5F2E" w:rsidP="006C5F2E">
      <w:pPr>
        <w:rPr>
          <w:rFonts w:asciiTheme="minorHAnsi" w:hAnsiTheme="minorHAnsi" w:cstheme="minorHAnsi"/>
          <w:b/>
          <w:sz w:val="22"/>
          <w:szCs w:val="22"/>
        </w:rPr>
      </w:pPr>
      <w:r w:rsidRPr="00020F4A">
        <w:rPr>
          <w:rFonts w:asciiTheme="minorHAnsi" w:hAnsiTheme="minorHAnsi" w:cstheme="minorHAnsi"/>
          <w:b/>
          <w:sz w:val="22"/>
          <w:szCs w:val="22"/>
        </w:rPr>
        <w:t>Minimální požadavky pro N</w:t>
      </w:r>
      <w:r w:rsidR="009C3B03" w:rsidRPr="00020F4A">
        <w:rPr>
          <w:rFonts w:asciiTheme="minorHAnsi" w:hAnsiTheme="minorHAnsi" w:cstheme="minorHAnsi"/>
          <w:b/>
          <w:sz w:val="22"/>
          <w:szCs w:val="22"/>
        </w:rPr>
        <w:t>T</w:t>
      </w:r>
      <w:r w:rsidRPr="00020F4A">
        <w:rPr>
          <w:rFonts w:asciiTheme="minorHAnsi" w:hAnsiTheme="minorHAnsi" w:cstheme="minorHAnsi"/>
          <w:b/>
          <w:sz w:val="22"/>
          <w:szCs w:val="22"/>
        </w:rPr>
        <w:t>B</w:t>
      </w:r>
      <w:r w:rsidR="001B0050" w:rsidRPr="00020F4A">
        <w:rPr>
          <w:rFonts w:asciiTheme="minorHAnsi" w:hAnsiTheme="minorHAnsi" w:cstheme="minorHAnsi"/>
          <w:b/>
          <w:sz w:val="22"/>
          <w:szCs w:val="22"/>
        </w:rPr>
        <w:t xml:space="preserve"> varianta I.</w:t>
      </w:r>
      <w:r w:rsidRPr="00020F4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F0D304F" w14:textId="77777777" w:rsidR="00102B17" w:rsidRPr="00D9426F" w:rsidRDefault="00102B17" w:rsidP="00102B17"/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6691"/>
      </w:tblGrid>
      <w:tr w:rsidR="00102B17" w:rsidRPr="00D9426F" w14:paraId="1F0EF1F8" w14:textId="77777777" w:rsidTr="006A2267">
        <w:trPr>
          <w:trHeight w:val="436"/>
        </w:trPr>
        <w:tc>
          <w:tcPr>
            <w:tcW w:w="2590" w:type="dxa"/>
            <w:shd w:val="clear" w:color="auto" w:fill="A6A6A6"/>
            <w:vAlign w:val="center"/>
          </w:tcPr>
          <w:p w14:paraId="580310F4" w14:textId="77777777" w:rsidR="00102B17" w:rsidRPr="00D9426F" w:rsidRDefault="00102B17" w:rsidP="008143ED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Konfigurace – Typ</w:t>
            </w:r>
            <w:r>
              <w:rPr>
                <w:rFonts w:ascii="Tahoma" w:hAnsi="Tahoma" w:cs="Tahoma"/>
                <w:b/>
                <w:bCs/>
                <w:color w:val="FFFFFF"/>
              </w:rPr>
              <w:t>1</w:t>
            </w:r>
          </w:p>
        </w:tc>
        <w:tc>
          <w:tcPr>
            <w:tcW w:w="6691" w:type="dxa"/>
            <w:shd w:val="clear" w:color="auto" w:fill="A6A6A6"/>
            <w:vAlign w:val="center"/>
          </w:tcPr>
          <w:p w14:paraId="08AE3AB5" w14:textId="77777777" w:rsidR="00102B17" w:rsidRPr="00D9426F" w:rsidRDefault="00102B17" w:rsidP="008143ED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Minimální požadované hodnoty</w:t>
            </w:r>
          </w:p>
        </w:tc>
      </w:tr>
      <w:tr w:rsidR="00102B17" w:rsidRPr="00D9426F" w14:paraId="78DC1038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1B65841F" w14:textId="0A681B46" w:rsidR="00102B17" w:rsidRPr="00D9426F" w:rsidRDefault="007478FF" w:rsidP="008143ED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Rozměr</w:t>
            </w:r>
          </w:p>
        </w:tc>
        <w:tc>
          <w:tcPr>
            <w:tcW w:w="6691" w:type="dxa"/>
            <w:vAlign w:val="center"/>
          </w:tcPr>
          <w:p w14:paraId="208A689D" w14:textId="42BE4A40" w:rsidR="00102B17" w:rsidRPr="009337EB" w:rsidRDefault="00102B17" w:rsidP="008143ED">
            <w:pPr>
              <w:rPr>
                <w:rFonts w:ascii="Tahoma" w:hAnsi="Tahoma" w:cs="Tahoma"/>
                <w:b/>
                <w:bCs/>
                <w:sz w:val="20"/>
              </w:rPr>
            </w:pPr>
            <w:r w:rsidRPr="009337EB">
              <w:rPr>
                <w:rFonts w:ascii="Tahoma" w:hAnsi="Tahoma" w:cs="Tahoma"/>
                <w:b/>
                <w:bCs/>
                <w:sz w:val="20"/>
              </w:rPr>
              <w:t>14 palců</w:t>
            </w:r>
            <w:r w:rsidR="002C0BE7" w:rsidRPr="009337EB">
              <w:rPr>
                <w:rFonts w:ascii="Tahoma" w:hAnsi="Tahoma" w:cs="Tahoma"/>
                <w:b/>
                <w:bCs/>
                <w:sz w:val="20"/>
              </w:rPr>
              <w:t xml:space="preserve"> až 14,2 palců</w:t>
            </w:r>
          </w:p>
        </w:tc>
      </w:tr>
      <w:tr w:rsidR="00102B17" w:rsidRPr="00D9426F" w14:paraId="6FDEEAAC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56156F10" w14:textId="77777777" w:rsidR="00102B17" w:rsidRPr="00D9426F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D9426F">
              <w:rPr>
                <w:rFonts w:ascii="Tahoma" w:hAnsi="Tahoma" w:cs="Tahoma"/>
                <w:color w:val="000000"/>
                <w:sz w:val="20"/>
              </w:rPr>
              <w:t>Počet kusů</w:t>
            </w:r>
          </w:p>
        </w:tc>
        <w:tc>
          <w:tcPr>
            <w:tcW w:w="6691" w:type="dxa"/>
            <w:vAlign w:val="center"/>
          </w:tcPr>
          <w:p w14:paraId="0F52A05E" w14:textId="5873377D" w:rsidR="00102B17" w:rsidRPr="00F2468B" w:rsidRDefault="008D7DC8" w:rsidP="008143E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</w:t>
            </w:r>
          </w:p>
        </w:tc>
      </w:tr>
      <w:tr w:rsidR="00102B17" w:rsidRPr="00D9426F" w14:paraId="69192E90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55DDAEFC" w14:textId="77777777" w:rsidR="00102B17" w:rsidRPr="0007456B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07456B">
              <w:rPr>
                <w:rFonts w:ascii="Tahoma" w:hAnsi="Tahoma" w:cs="Tahoma"/>
                <w:color w:val="000000"/>
                <w:sz w:val="20"/>
              </w:rPr>
              <w:t>Max cena za kus</w:t>
            </w:r>
          </w:p>
        </w:tc>
        <w:tc>
          <w:tcPr>
            <w:tcW w:w="6691" w:type="dxa"/>
            <w:vAlign w:val="center"/>
          </w:tcPr>
          <w:p w14:paraId="348EE5F8" w14:textId="72667EA5" w:rsidR="00102B17" w:rsidRPr="0007456B" w:rsidRDefault="00A10168" w:rsidP="008143ED">
            <w:pPr>
              <w:rPr>
                <w:rFonts w:ascii="Tahoma" w:hAnsi="Tahoma" w:cs="Tahoma"/>
                <w:sz w:val="20"/>
              </w:rPr>
            </w:pPr>
            <w:r w:rsidRPr="0007456B">
              <w:rPr>
                <w:rFonts w:ascii="Tahoma" w:hAnsi="Tahoma" w:cs="Tahoma"/>
                <w:sz w:val="20"/>
              </w:rPr>
              <w:t>3</w:t>
            </w:r>
            <w:r w:rsidR="0007456B" w:rsidRPr="0007456B">
              <w:rPr>
                <w:rFonts w:ascii="Tahoma" w:hAnsi="Tahoma" w:cs="Tahoma"/>
                <w:sz w:val="20"/>
              </w:rPr>
              <w:t>3</w:t>
            </w:r>
            <w:r w:rsidR="00F2468B" w:rsidRPr="0007456B">
              <w:rPr>
                <w:rFonts w:ascii="Tahoma" w:hAnsi="Tahoma" w:cs="Tahoma"/>
                <w:sz w:val="20"/>
              </w:rPr>
              <w:t>.</w:t>
            </w:r>
            <w:r w:rsidR="000A57C6" w:rsidRPr="0007456B">
              <w:rPr>
                <w:rFonts w:ascii="Tahoma" w:hAnsi="Tahoma" w:cs="Tahoma"/>
                <w:sz w:val="20"/>
              </w:rPr>
              <w:t>0</w:t>
            </w:r>
            <w:r w:rsidR="00F2468B" w:rsidRPr="0007456B">
              <w:rPr>
                <w:rFonts w:ascii="Tahoma" w:hAnsi="Tahoma" w:cs="Tahoma"/>
                <w:sz w:val="20"/>
              </w:rPr>
              <w:t>00</w:t>
            </w:r>
            <w:r w:rsidR="00102B17" w:rsidRPr="0007456B">
              <w:rPr>
                <w:rFonts w:ascii="Tahoma" w:hAnsi="Tahoma" w:cs="Tahoma"/>
                <w:sz w:val="20"/>
              </w:rPr>
              <w:t xml:space="preserve"> Kč bez DPH</w:t>
            </w:r>
            <w:r w:rsidRPr="0007456B">
              <w:rPr>
                <w:rFonts w:ascii="Tahoma" w:hAnsi="Tahoma" w:cs="Tahoma"/>
                <w:sz w:val="20"/>
              </w:rPr>
              <w:t>,</w:t>
            </w:r>
            <w:r w:rsidR="006038A2" w:rsidRPr="0007456B">
              <w:rPr>
                <w:rFonts w:ascii="Tahoma" w:hAnsi="Tahoma" w:cs="Tahoma"/>
                <w:sz w:val="20"/>
              </w:rPr>
              <w:t xml:space="preserve"> bez příslušenství</w:t>
            </w:r>
          </w:p>
        </w:tc>
      </w:tr>
      <w:tr w:rsidR="007E2CD2" w:rsidRPr="007E2CD2" w14:paraId="51AC5B08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061C317E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Kategorie</w:t>
            </w:r>
          </w:p>
        </w:tc>
        <w:tc>
          <w:tcPr>
            <w:tcW w:w="6691" w:type="dxa"/>
            <w:vAlign w:val="center"/>
          </w:tcPr>
          <w:p w14:paraId="02A366D3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Notebook</w:t>
            </w:r>
          </w:p>
        </w:tc>
      </w:tr>
      <w:tr w:rsidR="007E2CD2" w:rsidRPr="007E2CD2" w14:paraId="04050EC2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5C2D2C75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Konstrukce</w:t>
            </w:r>
          </w:p>
        </w:tc>
        <w:tc>
          <w:tcPr>
            <w:tcW w:w="6691" w:type="dxa"/>
            <w:vAlign w:val="center"/>
          </w:tcPr>
          <w:p w14:paraId="4C0F5A39" w14:textId="645F6A91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Odolná, vč. rámu </w:t>
            </w:r>
            <w:r w:rsidR="005E46DF" w:rsidRPr="007E2CD2">
              <w:rPr>
                <w:rFonts w:ascii="Tahoma" w:hAnsi="Tahoma" w:cs="Tahoma"/>
                <w:sz w:val="20"/>
              </w:rPr>
              <w:t>displeje</w:t>
            </w:r>
            <w:r w:rsidRPr="007E2CD2">
              <w:rPr>
                <w:rFonts w:ascii="Tahoma" w:hAnsi="Tahoma" w:cs="Tahoma"/>
                <w:sz w:val="20"/>
              </w:rPr>
              <w:t xml:space="preserve"> z odolného materiálu</w:t>
            </w:r>
            <w:r w:rsidR="00F622BE" w:rsidRPr="007E2CD2">
              <w:rPr>
                <w:rFonts w:ascii="Tahoma" w:hAnsi="Tahoma" w:cs="Tahoma"/>
                <w:sz w:val="20"/>
              </w:rPr>
              <w:t xml:space="preserve"> s</w:t>
            </w:r>
            <w:r w:rsidRPr="007E2CD2">
              <w:rPr>
                <w:rFonts w:ascii="Tahoma" w:hAnsi="Tahoma" w:cs="Tahoma"/>
                <w:sz w:val="20"/>
              </w:rPr>
              <w:t xml:space="preserve">plňující odolnost min. </w:t>
            </w:r>
            <w:r w:rsidR="005E46DF" w:rsidRPr="007E2CD2">
              <w:rPr>
                <w:rFonts w:ascii="Tahoma" w:hAnsi="Tahoma" w:cs="Tahoma"/>
                <w:sz w:val="20"/>
              </w:rPr>
              <w:t>dle MIL</w:t>
            </w:r>
            <w:r w:rsidRPr="007E2CD2">
              <w:rPr>
                <w:rFonts w:ascii="Tahoma" w:hAnsi="Tahoma" w:cs="Tahoma"/>
                <w:sz w:val="20"/>
              </w:rPr>
              <w:t xml:space="preserve">-STD </w:t>
            </w:r>
            <w:proofErr w:type="gramStart"/>
            <w:r w:rsidRPr="007E2CD2">
              <w:rPr>
                <w:rFonts w:ascii="Tahoma" w:hAnsi="Tahoma" w:cs="Tahoma"/>
                <w:sz w:val="20"/>
              </w:rPr>
              <w:t>810H</w:t>
            </w:r>
            <w:proofErr w:type="gramEnd"/>
          </w:p>
        </w:tc>
      </w:tr>
      <w:tr w:rsidR="007E2CD2" w:rsidRPr="007E2CD2" w14:paraId="3247773F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5113D7FB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Procesor</w:t>
            </w:r>
          </w:p>
        </w:tc>
        <w:tc>
          <w:tcPr>
            <w:tcW w:w="6691" w:type="dxa"/>
            <w:vAlign w:val="center"/>
          </w:tcPr>
          <w:p w14:paraId="0151982C" w14:textId="794D077C" w:rsidR="00102B17" w:rsidRPr="007E2CD2" w:rsidRDefault="00D25A6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/>
                <w:sz w:val="20"/>
              </w:rPr>
              <w:t>Poslední generace</w:t>
            </w:r>
            <w:r w:rsidR="00CB2B92" w:rsidRPr="007E2CD2">
              <w:rPr>
                <w:rFonts w:ascii="Tahoma" w:hAnsi="Tahoma"/>
                <w:sz w:val="20"/>
              </w:rPr>
              <w:t xml:space="preserve"> s po</w:t>
            </w:r>
            <w:r w:rsidR="00D932C5" w:rsidRPr="007E2CD2">
              <w:rPr>
                <w:rFonts w:ascii="Tahoma" w:hAnsi="Tahoma"/>
                <w:sz w:val="20"/>
              </w:rPr>
              <w:t>d</w:t>
            </w:r>
            <w:r w:rsidR="00CB2B92" w:rsidRPr="007E2CD2">
              <w:rPr>
                <w:rFonts w:ascii="Tahoma" w:hAnsi="Tahoma"/>
                <w:sz w:val="20"/>
              </w:rPr>
              <w:t xml:space="preserve">porou AI min. </w:t>
            </w:r>
            <w:r w:rsidR="00D932C5" w:rsidRPr="007E2CD2">
              <w:rPr>
                <w:rFonts w:ascii="Tahoma" w:hAnsi="Tahoma"/>
                <w:sz w:val="20"/>
              </w:rPr>
              <w:t xml:space="preserve">12 TOPS, výkon </w:t>
            </w:r>
            <w:r w:rsidR="00A63B2F" w:rsidRPr="007E2CD2">
              <w:rPr>
                <w:rFonts w:ascii="Tahoma" w:hAnsi="Tahoma"/>
                <w:sz w:val="20"/>
              </w:rPr>
              <w:t xml:space="preserve">min. </w:t>
            </w:r>
            <w:r w:rsidR="00C27C6C" w:rsidRPr="007E2CD2">
              <w:rPr>
                <w:rFonts w:ascii="Tahoma" w:hAnsi="Tahoma"/>
                <w:sz w:val="20"/>
              </w:rPr>
              <w:t>18</w:t>
            </w:r>
            <w:r w:rsidR="00662980" w:rsidRPr="007E2CD2">
              <w:rPr>
                <w:rFonts w:ascii="Tahoma" w:hAnsi="Tahoma"/>
                <w:sz w:val="20"/>
              </w:rPr>
              <w:t>5</w:t>
            </w:r>
            <w:r w:rsidR="00DF5F4C" w:rsidRPr="007E2CD2">
              <w:rPr>
                <w:rFonts w:ascii="Tahoma" w:hAnsi="Tahoma"/>
                <w:sz w:val="20"/>
              </w:rPr>
              <w:t>0</w:t>
            </w:r>
            <w:r w:rsidR="00A63B2F" w:rsidRPr="007E2CD2">
              <w:rPr>
                <w:rFonts w:ascii="Tahoma" w:hAnsi="Tahoma"/>
                <w:sz w:val="20"/>
              </w:rPr>
              <w:t xml:space="preserve">0 bodů v </w:t>
            </w:r>
            <w:proofErr w:type="spellStart"/>
            <w:r w:rsidR="00A63B2F" w:rsidRPr="007E2CD2">
              <w:rPr>
                <w:rFonts w:ascii="Tahoma" w:hAnsi="Tahoma"/>
                <w:sz w:val="20"/>
              </w:rPr>
              <w:t>overall</w:t>
            </w:r>
            <w:proofErr w:type="spellEnd"/>
            <w:r w:rsidR="00A63B2F" w:rsidRPr="007E2CD2">
              <w:rPr>
                <w:rFonts w:ascii="Tahoma" w:hAnsi="Tahoma"/>
                <w:sz w:val="20"/>
              </w:rPr>
              <w:t xml:space="preserve"> </w:t>
            </w:r>
            <w:proofErr w:type="spellStart"/>
            <w:r w:rsidR="00A63B2F" w:rsidRPr="007E2CD2">
              <w:rPr>
                <w:rFonts w:ascii="Tahoma" w:hAnsi="Tahoma"/>
                <w:sz w:val="20"/>
              </w:rPr>
              <w:t>score</w:t>
            </w:r>
            <w:proofErr w:type="spellEnd"/>
            <w:r w:rsidR="00A63B2F" w:rsidRPr="007E2CD2">
              <w:rPr>
                <w:rFonts w:ascii="Tahoma" w:hAnsi="Tahoma"/>
                <w:sz w:val="20"/>
              </w:rPr>
              <w:t xml:space="preserve"> a 3</w:t>
            </w:r>
            <w:r w:rsidR="00DF5F4C" w:rsidRPr="007E2CD2">
              <w:rPr>
                <w:rFonts w:ascii="Tahoma" w:hAnsi="Tahoma"/>
                <w:sz w:val="20"/>
              </w:rPr>
              <w:t>70</w:t>
            </w:r>
            <w:r w:rsidR="00A63B2F" w:rsidRPr="007E2CD2">
              <w:rPr>
                <w:rFonts w:ascii="Tahoma" w:hAnsi="Tahoma"/>
                <w:sz w:val="20"/>
              </w:rPr>
              <w:t xml:space="preserve">0 bodů v single </w:t>
            </w:r>
            <w:proofErr w:type="spellStart"/>
            <w:r w:rsidR="00A63B2F" w:rsidRPr="007E2CD2">
              <w:rPr>
                <w:rFonts w:ascii="Tahoma" w:hAnsi="Tahoma"/>
                <w:sz w:val="20"/>
              </w:rPr>
              <w:t>thread</w:t>
            </w:r>
            <w:proofErr w:type="spellEnd"/>
            <w:r w:rsidR="00A63B2F" w:rsidRPr="007E2CD2">
              <w:rPr>
                <w:rFonts w:ascii="Tahoma" w:hAnsi="Tahoma"/>
                <w:sz w:val="20"/>
              </w:rPr>
              <w:t xml:space="preserve"> rating dle https://www.cpubenchmark.net/high_end_cpus.html k </w:t>
            </w:r>
            <w:r w:rsidR="0022077D" w:rsidRPr="007E2CD2">
              <w:rPr>
                <w:rFonts w:ascii="Tahoma" w:hAnsi="Tahoma"/>
                <w:sz w:val="20"/>
              </w:rPr>
              <w:t>12</w:t>
            </w:r>
            <w:r w:rsidR="00A63B2F" w:rsidRPr="007E2CD2">
              <w:rPr>
                <w:rFonts w:ascii="Tahoma" w:hAnsi="Tahoma"/>
                <w:sz w:val="20"/>
              </w:rPr>
              <w:t>.0</w:t>
            </w:r>
            <w:r w:rsidR="00761AF1" w:rsidRPr="007E2CD2">
              <w:rPr>
                <w:rFonts w:ascii="Tahoma" w:hAnsi="Tahoma"/>
                <w:sz w:val="20"/>
              </w:rPr>
              <w:t>8</w:t>
            </w:r>
            <w:r w:rsidR="00A63B2F" w:rsidRPr="007E2CD2">
              <w:rPr>
                <w:rFonts w:ascii="Tahoma" w:hAnsi="Tahoma"/>
                <w:sz w:val="20"/>
              </w:rPr>
              <w:t>.202</w:t>
            </w:r>
            <w:r w:rsidR="00761AF1" w:rsidRPr="007E2CD2">
              <w:rPr>
                <w:rFonts w:ascii="Tahoma" w:hAnsi="Tahoma"/>
                <w:sz w:val="20"/>
              </w:rPr>
              <w:t>5</w:t>
            </w:r>
            <w:r w:rsidR="00A63B2F" w:rsidRPr="007E2CD2">
              <w:rPr>
                <w:rFonts w:ascii="Tahoma" w:hAnsi="Tahoma"/>
                <w:sz w:val="20"/>
              </w:rPr>
              <w:t xml:space="preserve"> (viz Příloha č.4 a Příloha č.5)</w:t>
            </w:r>
          </w:p>
        </w:tc>
      </w:tr>
      <w:tr w:rsidR="007E2CD2" w:rsidRPr="007E2CD2" w14:paraId="7AAB2809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7AB68C9E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RAM</w:t>
            </w:r>
          </w:p>
        </w:tc>
        <w:tc>
          <w:tcPr>
            <w:tcW w:w="6691" w:type="dxa"/>
            <w:vAlign w:val="center"/>
          </w:tcPr>
          <w:p w14:paraId="483D81D8" w14:textId="5025B76B" w:rsidR="00542969" w:rsidRPr="007E2CD2" w:rsidRDefault="00582033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Minimálně DDR</w:t>
            </w:r>
            <w:r w:rsidR="009F25C5" w:rsidRPr="007E2CD2">
              <w:rPr>
                <w:rFonts w:ascii="Tahoma" w:hAnsi="Tahoma" w:cs="Tahoma"/>
                <w:sz w:val="20"/>
              </w:rPr>
              <w:t>5</w:t>
            </w:r>
            <w:r w:rsidRPr="007E2CD2">
              <w:rPr>
                <w:rFonts w:ascii="Tahoma" w:hAnsi="Tahoma" w:cs="Tahoma"/>
                <w:sz w:val="20"/>
              </w:rPr>
              <w:t xml:space="preserve"> 5</w:t>
            </w:r>
            <w:r w:rsidR="008A02B3">
              <w:rPr>
                <w:rFonts w:ascii="Tahoma" w:hAnsi="Tahoma" w:cs="Tahoma"/>
                <w:sz w:val="20"/>
              </w:rPr>
              <w:t>2</w:t>
            </w:r>
            <w:r w:rsidRPr="007E2CD2">
              <w:rPr>
                <w:rFonts w:ascii="Tahoma" w:hAnsi="Tahoma" w:cs="Tahoma"/>
                <w:sz w:val="20"/>
              </w:rPr>
              <w:t>00MT/s</w:t>
            </w:r>
            <w:r w:rsidR="006F7CB3" w:rsidRPr="007E2CD2">
              <w:rPr>
                <w:rFonts w:ascii="Tahoma" w:hAnsi="Tahoma" w:cs="Tahoma"/>
                <w:sz w:val="20"/>
              </w:rPr>
              <w:t xml:space="preserve">. </w:t>
            </w:r>
            <w:r w:rsidR="00F83B5F" w:rsidRPr="007E2CD2">
              <w:rPr>
                <w:rFonts w:ascii="Tahoma" w:hAnsi="Tahoma" w:cs="Tahoma"/>
                <w:sz w:val="20"/>
              </w:rPr>
              <w:t>1</w:t>
            </w:r>
            <w:r w:rsidR="006F7CB3" w:rsidRPr="007E2CD2">
              <w:rPr>
                <w:rFonts w:ascii="Tahoma" w:hAnsi="Tahoma" w:cs="Tahoma"/>
                <w:sz w:val="20"/>
              </w:rPr>
              <w:t>x</w:t>
            </w:r>
            <w:r w:rsidR="00F83B5F" w:rsidRPr="007E2CD2">
              <w:rPr>
                <w:rFonts w:ascii="Tahoma" w:hAnsi="Tahoma" w:cs="Tahoma"/>
                <w:sz w:val="20"/>
              </w:rPr>
              <w:t>16</w:t>
            </w:r>
            <w:r w:rsidR="006F7CB3" w:rsidRPr="007E2CD2">
              <w:rPr>
                <w:rFonts w:ascii="Tahoma" w:hAnsi="Tahoma" w:cs="Tahoma"/>
                <w:sz w:val="20"/>
              </w:rPr>
              <w:t xml:space="preserve">GB, možnost rozšíření až na </w:t>
            </w:r>
            <w:proofErr w:type="gramStart"/>
            <w:r w:rsidR="006F7CB3" w:rsidRPr="007E2CD2">
              <w:rPr>
                <w:rFonts w:ascii="Tahoma" w:hAnsi="Tahoma" w:cs="Tahoma"/>
                <w:sz w:val="20"/>
              </w:rPr>
              <w:t>64GB</w:t>
            </w:r>
            <w:proofErr w:type="gramEnd"/>
            <w:r w:rsidR="006F7CB3" w:rsidRPr="007E2CD2">
              <w:rPr>
                <w:rFonts w:ascii="Tahoma" w:hAnsi="Tahoma" w:cs="Tahoma"/>
                <w:sz w:val="20"/>
              </w:rPr>
              <w:t xml:space="preserve">, původní moduly vyměnitelné, celkem 2x SODIMM </w:t>
            </w:r>
            <w:proofErr w:type="spellStart"/>
            <w:r w:rsidR="006F7CB3" w:rsidRPr="007E2CD2">
              <w:rPr>
                <w:rFonts w:ascii="Tahoma" w:hAnsi="Tahoma" w:cs="Tahoma"/>
                <w:sz w:val="20"/>
              </w:rPr>
              <w:t>slot</w:t>
            </w:r>
            <w:r w:rsidR="00542969" w:rsidRPr="007E2CD2">
              <w:rPr>
                <w:rFonts w:ascii="Tahoma" w:hAnsi="Tahoma" w:cs="Tahoma"/>
                <w:sz w:val="20"/>
              </w:rPr>
              <w:t>Podpora</w:t>
            </w:r>
            <w:proofErr w:type="spellEnd"/>
            <w:r w:rsidR="00542969" w:rsidRPr="007E2CD2">
              <w:rPr>
                <w:rFonts w:ascii="Tahoma" w:hAnsi="Tahoma" w:cs="Tahoma"/>
                <w:sz w:val="20"/>
              </w:rPr>
              <w:t xml:space="preserve"> Windows 10 </w:t>
            </w:r>
            <w:proofErr w:type="spellStart"/>
            <w:r w:rsidR="00542969" w:rsidRPr="007E2CD2">
              <w:rPr>
                <w:rFonts w:ascii="Tahoma" w:hAnsi="Tahoma" w:cs="Tahoma"/>
                <w:sz w:val="20"/>
              </w:rPr>
              <w:t>Virtualization-based</w:t>
            </w:r>
            <w:proofErr w:type="spellEnd"/>
            <w:r w:rsidR="00542969"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542969" w:rsidRPr="007E2CD2">
              <w:rPr>
                <w:rFonts w:ascii="Tahoma" w:hAnsi="Tahoma" w:cs="Tahoma"/>
                <w:sz w:val="20"/>
              </w:rPr>
              <w:t>Security</w:t>
            </w:r>
            <w:proofErr w:type="spellEnd"/>
            <w:r w:rsidR="00542969" w:rsidRPr="007E2CD2">
              <w:rPr>
                <w:rFonts w:ascii="Tahoma" w:hAnsi="Tahoma" w:cs="Tahoma"/>
                <w:sz w:val="20"/>
              </w:rPr>
              <w:t xml:space="preserve"> (VBS) – VT-x, SLAT, VT-D, WSMT, UEFI MAT, EFI </w:t>
            </w:r>
            <w:proofErr w:type="spellStart"/>
            <w:r w:rsidR="00542969" w:rsidRPr="007E2CD2">
              <w:rPr>
                <w:rFonts w:ascii="Tahoma" w:hAnsi="Tahoma" w:cs="Tahoma"/>
                <w:sz w:val="20"/>
              </w:rPr>
              <w:t>Page</w:t>
            </w:r>
            <w:proofErr w:type="spellEnd"/>
            <w:r w:rsidR="00542969"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542969" w:rsidRPr="007E2CD2">
              <w:rPr>
                <w:rFonts w:ascii="Tahoma" w:hAnsi="Tahoma" w:cs="Tahoma"/>
                <w:sz w:val="20"/>
              </w:rPr>
              <w:t>Protections</w:t>
            </w:r>
            <w:proofErr w:type="spellEnd"/>
            <w:r w:rsidR="00542969" w:rsidRPr="007E2CD2">
              <w:rPr>
                <w:rFonts w:ascii="Tahoma" w:hAnsi="Tahoma" w:cs="Tahoma"/>
                <w:sz w:val="20"/>
              </w:rPr>
              <w:t>, MOR v2</w:t>
            </w:r>
            <w:r w:rsidR="0075119A" w:rsidRPr="007E2CD2">
              <w:rPr>
                <w:rFonts w:ascii="Tahoma" w:hAnsi="Tahoma" w:cs="Tahoma"/>
                <w:sz w:val="20"/>
              </w:rPr>
              <w:t xml:space="preserve"> nebo </w:t>
            </w:r>
            <w:proofErr w:type="spellStart"/>
            <w:r w:rsidR="0075119A" w:rsidRPr="007E2CD2">
              <w:rPr>
                <w:rFonts w:ascii="Tahoma" w:hAnsi="Tahoma" w:cs="Tahoma"/>
                <w:sz w:val="20"/>
              </w:rPr>
              <w:t>ekvivaletní</w:t>
            </w:r>
            <w:proofErr w:type="spellEnd"/>
          </w:p>
        </w:tc>
      </w:tr>
      <w:tr w:rsidR="007E2CD2" w:rsidRPr="007E2CD2" w14:paraId="4ADEB360" w14:textId="77777777" w:rsidTr="006A2267">
        <w:trPr>
          <w:trHeight w:val="355"/>
        </w:trPr>
        <w:tc>
          <w:tcPr>
            <w:tcW w:w="2590" w:type="dxa"/>
            <w:vAlign w:val="center"/>
          </w:tcPr>
          <w:p w14:paraId="322C70A5" w14:textId="62DF4993" w:rsidR="00542969" w:rsidRPr="007E2CD2" w:rsidRDefault="00542969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UEFI/BIOS</w:t>
            </w:r>
          </w:p>
        </w:tc>
        <w:tc>
          <w:tcPr>
            <w:tcW w:w="6691" w:type="dxa"/>
            <w:vAlign w:val="center"/>
          </w:tcPr>
          <w:p w14:paraId="6DEA26C8" w14:textId="7FDD0E60" w:rsidR="00542969" w:rsidRPr="007E2CD2" w:rsidRDefault="00542969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Identifikace UEFI (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Unified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Extensible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Firmware Interface) / BIOS musí obsahovat sériové číslo a informace o výrobci a modelu. Možnost zabezpečení heslem</w:t>
            </w:r>
            <w:r w:rsidR="00915EB7" w:rsidRPr="007E2CD2">
              <w:rPr>
                <w:rFonts w:ascii="Tahoma" w:hAnsi="Tahoma" w:cs="Tahoma"/>
                <w:sz w:val="20"/>
              </w:rPr>
              <w:t xml:space="preserve"> o délce minimálně 22 znaků</w:t>
            </w:r>
            <w:r w:rsidRPr="007E2CD2">
              <w:rPr>
                <w:rFonts w:ascii="Tahoma" w:hAnsi="Tahoma" w:cs="Tahoma"/>
                <w:sz w:val="20"/>
              </w:rPr>
              <w:t xml:space="preserve"> proti neoprávněnému přístupu do BIOS. Podpora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SecureBoot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s kapacitou NVRAM minimálně 128 KB pro uložení klíčů (PK, KEK,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db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dbx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>). Možnost zablokování zavedení operačního systému z periferií. Možnost zablokování vybraných zařízení (periferií) tak, aby s nimi nemohl pracovat OS.</w:t>
            </w:r>
          </w:p>
        </w:tc>
      </w:tr>
      <w:tr w:rsidR="007E2CD2" w:rsidRPr="007E2CD2" w14:paraId="60CDB0D5" w14:textId="77777777" w:rsidTr="006A2267">
        <w:trPr>
          <w:trHeight w:val="350"/>
        </w:trPr>
        <w:tc>
          <w:tcPr>
            <w:tcW w:w="2590" w:type="dxa"/>
            <w:vAlign w:val="center"/>
          </w:tcPr>
          <w:p w14:paraId="132BE90B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HDD</w:t>
            </w:r>
          </w:p>
        </w:tc>
        <w:tc>
          <w:tcPr>
            <w:tcW w:w="6691" w:type="dxa"/>
            <w:vAlign w:val="center"/>
          </w:tcPr>
          <w:p w14:paraId="16980392" w14:textId="30CF85DC" w:rsidR="00102B17" w:rsidRPr="007E2CD2" w:rsidRDefault="00427658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SSD </w:t>
            </w:r>
            <w:r w:rsidR="00FC5E4C" w:rsidRPr="007E2CD2">
              <w:rPr>
                <w:rFonts w:ascii="Tahoma" w:hAnsi="Tahoma" w:cs="Tahoma"/>
                <w:sz w:val="20"/>
              </w:rPr>
              <w:t>m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inimálně 500 GB, </w:t>
            </w:r>
            <w:proofErr w:type="spellStart"/>
            <w:r w:rsidR="002C0BE7" w:rsidRPr="007E2CD2">
              <w:rPr>
                <w:rFonts w:ascii="Tahoma" w:hAnsi="Tahoma" w:cs="Tahoma"/>
                <w:sz w:val="20"/>
              </w:rPr>
              <w:t>PCIe</w:t>
            </w:r>
            <w:proofErr w:type="spellEnd"/>
            <w:r w:rsidR="002C0BE7" w:rsidRPr="007E2CD2">
              <w:rPr>
                <w:rFonts w:ascii="Tahoma" w:hAnsi="Tahoma" w:cs="Tahoma"/>
                <w:sz w:val="20"/>
              </w:rPr>
              <w:t xml:space="preserve"> 4.0</w:t>
            </w:r>
            <w:r w:rsidR="00790496" w:rsidRPr="007E2CD2">
              <w:rPr>
                <w:rFonts w:ascii="Tahoma" w:hAnsi="Tahoma" w:cs="Tahoma"/>
                <w:sz w:val="20"/>
              </w:rPr>
              <w:t xml:space="preserve">, </w:t>
            </w:r>
            <w:proofErr w:type="gramStart"/>
            <w:r w:rsidR="00790496" w:rsidRPr="007E2CD2">
              <w:rPr>
                <w:rFonts w:ascii="Tahoma" w:hAnsi="Tahoma" w:cs="Tahoma"/>
                <w:sz w:val="20"/>
              </w:rPr>
              <w:t>TLC,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 </w:t>
            </w:r>
            <w:r w:rsidR="000E6F4B" w:rsidRPr="007E2CD2">
              <w:rPr>
                <w:rFonts w:ascii="Tahoma" w:hAnsi="Tahoma" w:cs="Tahoma"/>
                <w:sz w:val="20"/>
              </w:rPr>
              <w:t xml:space="preserve"> </w:t>
            </w:r>
            <w:r w:rsidR="00790496" w:rsidRPr="007E2CD2">
              <w:rPr>
                <w:rFonts w:ascii="Tahoma" w:hAnsi="Tahoma" w:cs="Tahoma"/>
                <w:sz w:val="20"/>
              </w:rPr>
              <w:t>min.</w:t>
            </w:r>
            <w:proofErr w:type="gramEnd"/>
            <w:r w:rsidR="00790496" w:rsidRPr="007E2CD2">
              <w:rPr>
                <w:rFonts w:ascii="Tahoma" w:hAnsi="Tahoma" w:cs="Tahoma"/>
                <w:sz w:val="20"/>
              </w:rPr>
              <w:t xml:space="preserve"> </w:t>
            </w:r>
            <w:r w:rsidR="000E4762" w:rsidRPr="007E2CD2">
              <w:rPr>
                <w:rFonts w:ascii="Tahoma" w:hAnsi="Tahoma" w:cs="Tahoma"/>
                <w:sz w:val="20"/>
              </w:rPr>
              <w:t>5</w:t>
            </w:r>
            <w:r w:rsidR="00542969" w:rsidRPr="007E2CD2">
              <w:rPr>
                <w:rFonts w:ascii="Tahoma" w:hAnsi="Tahoma" w:cs="Tahoma"/>
                <w:sz w:val="20"/>
              </w:rPr>
              <w:t>0</w:t>
            </w:r>
            <w:r w:rsidR="000E6F4B" w:rsidRPr="007E2CD2">
              <w:rPr>
                <w:rFonts w:ascii="Tahoma" w:hAnsi="Tahoma" w:cs="Tahoma"/>
                <w:sz w:val="20"/>
              </w:rPr>
              <w:t xml:space="preserve">00 </w:t>
            </w:r>
            <w:proofErr w:type="spellStart"/>
            <w:r w:rsidR="000E6F4B" w:rsidRPr="007E2CD2">
              <w:rPr>
                <w:rFonts w:ascii="Tahoma" w:hAnsi="Tahoma" w:cs="Tahoma"/>
                <w:sz w:val="20"/>
              </w:rPr>
              <w:t>MB/</w:t>
            </w:r>
            <w:proofErr w:type="gramStart"/>
            <w:r w:rsidR="000E6F4B" w:rsidRPr="007E2CD2">
              <w:rPr>
                <w:rFonts w:ascii="Tahoma" w:hAnsi="Tahoma" w:cs="Tahoma"/>
                <w:sz w:val="20"/>
              </w:rPr>
              <w:t>s</w:t>
            </w:r>
            <w:proofErr w:type="spellEnd"/>
            <w:proofErr w:type="gramEnd"/>
            <w:r w:rsidR="000E6F4B" w:rsidRPr="007E2CD2">
              <w:rPr>
                <w:rFonts w:ascii="Tahoma" w:hAnsi="Tahoma" w:cs="Tahoma"/>
                <w:sz w:val="20"/>
              </w:rPr>
              <w:t xml:space="preserve"> čtení a </w:t>
            </w:r>
            <w:r w:rsidRPr="007E2CD2">
              <w:rPr>
                <w:rFonts w:ascii="Tahoma" w:hAnsi="Tahoma" w:cs="Tahoma"/>
                <w:sz w:val="20"/>
              </w:rPr>
              <w:t>5</w:t>
            </w:r>
            <w:r w:rsidR="00542969" w:rsidRPr="007E2CD2">
              <w:rPr>
                <w:rFonts w:ascii="Tahoma" w:hAnsi="Tahoma" w:cs="Tahoma"/>
                <w:sz w:val="20"/>
              </w:rPr>
              <w:t xml:space="preserve">000 </w:t>
            </w:r>
            <w:proofErr w:type="spellStart"/>
            <w:r w:rsidR="000E6F4B" w:rsidRPr="007E2CD2">
              <w:rPr>
                <w:rFonts w:ascii="Tahoma" w:hAnsi="Tahoma" w:cs="Tahoma"/>
                <w:sz w:val="20"/>
              </w:rPr>
              <w:t>MB/</w:t>
            </w:r>
            <w:proofErr w:type="gramStart"/>
            <w:r w:rsidR="000E6F4B" w:rsidRPr="007E2CD2">
              <w:rPr>
                <w:rFonts w:ascii="Tahoma" w:hAnsi="Tahoma" w:cs="Tahoma"/>
                <w:sz w:val="20"/>
              </w:rPr>
              <w:t>s</w:t>
            </w:r>
            <w:proofErr w:type="spellEnd"/>
            <w:proofErr w:type="gramEnd"/>
            <w:r w:rsidR="000E6F4B" w:rsidRPr="007E2CD2">
              <w:rPr>
                <w:rFonts w:ascii="Tahoma" w:hAnsi="Tahoma" w:cs="Tahoma"/>
                <w:sz w:val="20"/>
              </w:rPr>
              <w:t> zápis</w:t>
            </w:r>
            <w:r w:rsidR="006332CD" w:rsidRPr="007E2CD2">
              <w:rPr>
                <w:rFonts w:ascii="Tahoma" w:hAnsi="Tahoma" w:cs="Tahoma"/>
                <w:sz w:val="20"/>
              </w:rPr>
              <w:t>.</w:t>
            </w:r>
          </w:p>
        </w:tc>
      </w:tr>
      <w:tr w:rsidR="007E2CD2" w:rsidRPr="007E2CD2" w14:paraId="6026F393" w14:textId="77777777" w:rsidTr="006A2267">
        <w:trPr>
          <w:trHeight w:val="511"/>
        </w:trPr>
        <w:tc>
          <w:tcPr>
            <w:tcW w:w="2590" w:type="dxa"/>
            <w:vAlign w:val="center"/>
          </w:tcPr>
          <w:p w14:paraId="4E05CF71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bookmarkStart w:id="0" w:name="_Hlk516496909"/>
            <w:r w:rsidRPr="007E2CD2">
              <w:rPr>
                <w:rFonts w:ascii="Tahoma" w:hAnsi="Tahoma" w:cs="Tahoma"/>
                <w:sz w:val="20"/>
              </w:rPr>
              <w:t>Optická mechanika externí přes USB</w:t>
            </w:r>
          </w:p>
        </w:tc>
        <w:tc>
          <w:tcPr>
            <w:tcW w:w="6691" w:type="dxa"/>
            <w:vAlign w:val="center"/>
          </w:tcPr>
          <w:p w14:paraId="4FF409C0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Není požadována</w:t>
            </w:r>
          </w:p>
        </w:tc>
      </w:tr>
      <w:bookmarkEnd w:id="0"/>
      <w:tr w:rsidR="007E2CD2" w:rsidRPr="007E2CD2" w14:paraId="2999531B" w14:textId="77777777" w:rsidTr="006A2267">
        <w:trPr>
          <w:trHeight w:val="511"/>
        </w:trPr>
        <w:tc>
          <w:tcPr>
            <w:tcW w:w="2590" w:type="dxa"/>
            <w:vAlign w:val="center"/>
          </w:tcPr>
          <w:p w14:paraId="515B2CA9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Grafika</w:t>
            </w:r>
          </w:p>
        </w:tc>
        <w:tc>
          <w:tcPr>
            <w:tcW w:w="6691" w:type="dxa"/>
            <w:vAlign w:val="center"/>
          </w:tcPr>
          <w:p w14:paraId="31CD3C91" w14:textId="6EB659CC" w:rsidR="00102B17" w:rsidRPr="007E2CD2" w:rsidRDefault="00A9241F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Integrovaná grafická karta min. s podporou 3 nezávislých monitorů</w:t>
            </w:r>
            <w:r w:rsidR="004751A7" w:rsidRPr="007E2CD2">
              <w:rPr>
                <w:rFonts w:ascii="Tahoma" w:hAnsi="Tahoma" w:cs="Tahoma"/>
                <w:sz w:val="20"/>
              </w:rPr>
              <w:t>.</w:t>
            </w:r>
            <w:r w:rsidRPr="007E2CD2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E2CD2" w:rsidRPr="007E2CD2" w14:paraId="68032A08" w14:textId="77777777" w:rsidTr="006A2267">
        <w:trPr>
          <w:trHeight w:val="341"/>
        </w:trPr>
        <w:tc>
          <w:tcPr>
            <w:tcW w:w="2590" w:type="dxa"/>
            <w:vAlign w:val="center"/>
          </w:tcPr>
          <w:p w14:paraId="7A15F0C5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Displej </w:t>
            </w:r>
          </w:p>
        </w:tc>
        <w:tc>
          <w:tcPr>
            <w:tcW w:w="6691" w:type="dxa"/>
            <w:vAlign w:val="center"/>
          </w:tcPr>
          <w:p w14:paraId="36C2BE16" w14:textId="09564840" w:rsidR="00102B17" w:rsidRPr="007E2CD2" w:rsidRDefault="0051176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Q</w:t>
            </w:r>
            <w:r w:rsidR="006D36D7" w:rsidRPr="007E2CD2">
              <w:rPr>
                <w:rFonts w:ascii="Tahoma" w:hAnsi="Tahoma" w:cs="Tahoma"/>
                <w:sz w:val="20"/>
              </w:rPr>
              <w:t xml:space="preserve">HD+ </w:t>
            </w:r>
            <w:r w:rsidR="00663004" w:rsidRPr="007E2CD2">
              <w:rPr>
                <w:rFonts w:ascii="Tahoma" w:hAnsi="Tahoma" w:cs="Tahoma"/>
                <w:sz w:val="20"/>
              </w:rPr>
              <w:t xml:space="preserve">16:10, </w:t>
            </w:r>
            <w:r w:rsidR="00C563EF" w:rsidRPr="007E2CD2">
              <w:rPr>
                <w:rFonts w:ascii="Tahoma" w:hAnsi="Tahoma" w:cs="Tahoma"/>
                <w:sz w:val="20"/>
              </w:rPr>
              <w:t>2560</w:t>
            </w:r>
            <w:r w:rsidR="002C0BE7" w:rsidRPr="007E2CD2">
              <w:rPr>
                <w:rFonts w:ascii="Tahoma" w:hAnsi="Tahoma" w:cs="Tahoma"/>
                <w:sz w:val="20"/>
              </w:rPr>
              <w:t>x1</w:t>
            </w:r>
            <w:r w:rsidR="00C563EF" w:rsidRPr="007E2CD2">
              <w:rPr>
                <w:rFonts w:ascii="Tahoma" w:hAnsi="Tahoma" w:cs="Tahoma"/>
                <w:sz w:val="20"/>
              </w:rPr>
              <w:t>6</w:t>
            </w:r>
            <w:r w:rsidR="00663004" w:rsidRPr="007E2CD2">
              <w:rPr>
                <w:rFonts w:ascii="Tahoma" w:hAnsi="Tahoma" w:cs="Tahoma"/>
                <w:sz w:val="20"/>
              </w:rPr>
              <w:t>0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0, min. </w:t>
            </w:r>
            <w:r w:rsidR="00B355B9" w:rsidRPr="007E2CD2">
              <w:rPr>
                <w:rFonts w:ascii="Tahoma" w:hAnsi="Tahoma" w:cs="Tahoma"/>
                <w:sz w:val="20"/>
              </w:rPr>
              <w:t>3</w:t>
            </w:r>
            <w:r w:rsidR="002C0BE7" w:rsidRPr="007E2CD2">
              <w:rPr>
                <w:rFonts w:ascii="Tahoma" w:hAnsi="Tahoma" w:cs="Tahoma"/>
                <w:sz w:val="20"/>
              </w:rPr>
              <w:t>00nits, 1000:1, IPS</w:t>
            </w:r>
            <w:r w:rsidR="004D01A7" w:rsidRPr="007E2CD2">
              <w:rPr>
                <w:rFonts w:ascii="Tahoma" w:hAnsi="Tahoma" w:cs="Tahoma"/>
                <w:sz w:val="20"/>
              </w:rPr>
              <w:t xml:space="preserve">, </w:t>
            </w:r>
            <w:proofErr w:type="gramStart"/>
            <w:r w:rsidR="004D01A7" w:rsidRPr="007E2CD2">
              <w:rPr>
                <w:rFonts w:ascii="Tahoma" w:hAnsi="Tahoma" w:cs="Tahoma"/>
                <w:sz w:val="20"/>
              </w:rPr>
              <w:t>100%</w:t>
            </w:r>
            <w:proofErr w:type="gramEnd"/>
            <w:r w:rsidR="004D01A7"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4D01A7" w:rsidRPr="007E2CD2">
              <w:rPr>
                <w:rFonts w:ascii="Tahoma" w:hAnsi="Tahoma" w:cs="Tahoma"/>
                <w:sz w:val="20"/>
              </w:rPr>
              <w:t>sRGB</w:t>
            </w:r>
            <w:proofErr w:type="spellEnd"/>
            <w:r w:rsidR="00A57086" w:rsidRPr="007E2CD2">
              <w:rPr>
                <w:rFonts w:ascii="Tahoma" w:hAnsi="Tahoma" w:cs="Tahoma"/>
                <w:sz w:val="20"/>
              </w:rPr>
              <w:t>.</w:t>
            </w:r>
            <w:r w:rsidR="00714B84" w:rsidRPr="007E2CD2">
              <w:rPr>
                <w:rFonts w:ascii="Tahoma" w:hAnsi="Tahoma" w:cs="Tahoma"/>
                <w:sz w:val="20"/>
              </w:rPr>
              <w:t xml:space="preserve"> </w:t>
            </w:r>
            <w:r w:rsidR="00504233" w:rsidRPr="007E2CD2">
              <w:rPr>
                <w:rFonts w:ascii="Tahoma" w:hAnsi="Tahoma" w:cs="Tahoma"/>
                <w:sz w:val="20"/>
              </w:rPr>
              <w:t>Matný, nedotykový.</w:t>
            </w:r>
          </w:p>
        </w:tc>
      </w:tr>
      <w:tr w:rsidR="007E2CD2" w:rsidRPr="007E2CD2" w14:paraId="25E2F9E5" w14:textId="77777777" w:rsidTr="006A2267">
        <w:trPr>
          <w:trHeight w:val="341"/>
        </w:trPr>
        <w:tc>
          <w:tcPr>
            <w:tcW w:w="2590" w:type="dxa"/>
            <w:vAlign w:val="center"/>
          </w:tcPr>
          <w:p w14:paraId="5C705F27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Grafický výstup</w:t>
            </w:r>
          </w:p>
        </w:tc>
        <w:tc>
          <w:tcPr>
            <w:tcW w:w="6691" w:type="dxa"/>
            <w:vAlign w:val="center"/>
          </w:tcPr>
          <w:p w14:paraId="5DFF4ABC" w14:textId="781ADC83" w:rsidR="00102B17" w:rsidRPr="007E2CD2" w:rsidRDefault="004751A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1x digitální připojení k externímu monitoru (DP 1.4/HDMI 2.</w:t>
            </w:r>
            <w:r w:rsidR="008D53B1" w:rsidRPr="007E2CD2">
              <w:rPr>
                <w:rFonts w:ascii="Tahoma" w:hAnsi="Tahoma" w:cs="Tahoma"/>
                <w:sz w:val="20"/>
              </w:rPr>
              <w:t>1</w:t>
            </w:r>
            <w:r w:rsidRPr="007E2CD2">
              <w:rPr>
                <w:rFonts w:ascii="Tahoma" w:hAnsi="Tahoma" w:cs="Tahoma"/>
                <w:sz w:val="20"/>
              </w:rPr>
              <w:t xml:space="preserve"> standardní velikosti v případě verze mini/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micro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bude součástí dodávky i redukce na standardní velikost)</w:t>
            </w:r>
          </w:p>
        </w:tc>
      </w:tr>
      <w:tr w:rsidR="007E2CD2" w:rsidRPr="007E2CD2" w14:paraId="5F765C56" w14:textId="77777777" w:rsidTr="006A2267">
        <w:trPr>
          <w:trHeight w:val="353"/>
        </w:trPr>
        <w:tc>
          <w:tcPr>
            <w:tcW w:w="2590" w:type="dxa"/>
            <w:vAlign w:val="center"/>
          </w:tcPr>
          <w:p w14:paraId="0F9999BD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Síťová karta</w:t>
            </w:r>
          </w:p>
        </w:tc>
        <w:tc>
          <w:tcPr>
            <w:tcW w:w="6691" w:type="dxa"/>
            <w:vAlign w:val="center"/>
          </w:tcPr>
          <w:p w14:paraId="12ABAF72" w14:textId="579C5ED6" w:rsidR="00102B17" w:rsidRPr="007E2CD2" w:rsidRDefault="004751A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Integrovaná síťová karta - 100/1000 Mbit/sec, RJ45 (možno použít externí redukci USB na RJ45 při zachování plné funkčnosti síťového prvku</w:t>
            </w:r>
            <w:r w:rsidR="00110D1A" w:rsidRPr="007E2CD2">
              <w:rPr>
                <w:rFonts w:ascii="Tahoma" w:hAnsi="Tahoma" w:cs="Tahoma"/>
                <w:sz w:val="20"/>
              </w:rPr>
              <w:t xml:space="preserve"> a min. počtu 4 volných USB portů</w:t>
            </w:r>
            <w:r w:rsidRPr="007E2CD2">
              <w:rPr>
                <w:rFonts w:ascii="Tahoma" w:hAnsi="Tahoma" w:cs="Tahoma"/>
                <w:sz w:val="20"/>
              </w:rPr>
              <w:t xml:space="preserve">),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Wake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on LAN, podpora 802.1X, PXE (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Preboot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eXecution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Environment)</w:t>
            </w:r>
          </w:p>
        </w:tc>
      </w:tr>
      <w:tr w:rsidR="007E2CD2" w:rsidRPr="007E2CD2" w14:paraId="2BFD0845" w14:textId="77777777" w:rsidTr="006A2267">
        <w:trPr>
          <w:trHeight w:val="341"/>
        </w:trPr>
        <w:tc>
          <w:tcPr>
            <w:tcW w:w="2590" w:type="dxa"/>
            <w:vAlign w:val="center"/>
          </w:tcPr>
          <w:p w14:paraId="5AC14AB9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Bezdrátové technologie</w:t>
            </w:r>
          </w:p>
        </w:tc>
        <w:tc>
          <w:tcPr>
            <w:tcW w:w="6691" w:type="dxa"/>
            <w:vAlign w:val="center"/>
          </w:tcPr>
          <w:p w14:paraId="445C823C" w14:textId="2EA4A245" w:rsidR="00102B17" w:rsidRPr="007E2CD2" w:rsidRDefault="00BD0A8E" w:rsidP="00482307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Bluetooth min. 5.</w:t>
            </w:r>
            <w:r w:rsidR="00E5700F" w:rsidRPr="007E2CD2">
              <w:rPr>
                <w:rFonts w:ascii="Tahoma" w:hAnsi="Tahoma" w:cs="Tahoma"/>
                <w:sz w:val="20"/>
              </w:rPr>
              <w:t>4</w:t>
            </w:r>
            <w:r w:rsidRPr="007E2CD2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="004751A7" w:rsidRPr="007E2CD2">
              <w:rPr>
                <w:rFonts w:ascii="Tahoma" w:hAnsi="Tahoma" w:cs="Tahoma"/>
                <w:sz w:val="20"/>
              </w:rPr>
              <w:t>Wireles</w:t>
            </w:r>
            <w:proofErr w:type="spellEnd"/>
            <w:r w:rsidR="004751A7" w:rsidRPr="007E2CD2">
              <w:rPr>
                <w:rFonts w:ascii="Tahoma" w:hAnsi="Tahoma" w:cs="Tahoma"/>
                <w:sz w:val="20"/>
              </w:rPr>
              <w:t xml:space="preserve"> LAN 802.11 a/b/g/n/</w:t>
            </w:r>
            <w:proofErr w:type="spellStart"/>
            <w:r w:rsidR="004751A7" w:rsidRPr="007E2CD2">
              <w:rPr>
                <w:rFonts w:ascii="Tahoma" w:hAnsi="Tahoma" w:cs="Tahoma"/>
                <w:sz w:val="20"/>
              </w:rPr>
              <w:t>ac</w:t>
            </w:r>
            <w:proofErr w:type="spellEnd"/>
            <w:r w:rsidR="004751A7" w:rsidRPr="007E2CD2">
              <w:rPr>
                <w:rFonts w:ascii="Tahoma" w:hAnsi="Tahoma" w:cs="Tahoma"/>
                <w:sz w:val="20"/>
              </w:rPr>
              <w:t>/</w:t>
            </w:r>
            <w:proofErr w:type="spellStart"/>
            <w:r w:rsidR="004751A7" w:rsidRPr="007E2CD2">
              <w:rPr>
                <w:rFonts w:ascii="Tahoma" w:hAnsi="Tahoma" w:cs="Tahoma"/>
                <w:sz w:val="20"/>
              </w:rPr>
              <w:t>ax</w:t>
            </w:r>
            <w:proofErr w:type="spellEnd"/>
            <w:r w:rsidR="004751A7"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4751A7" w:rsidRPr="007E2CD2">
              <w:rPr>
                <w:rFonts w:ascii="Tahoma" w:hAnsi="Tahoma" w:cs="Tahoma"/>
                <w:sz w:val="20"/>
              </w:rPr>
              <w:t>WiFi</w:t>
            </w:r>
            <w:proofErr w:type="spellEnd"/>
            <w:r w:rsidR="004751A7" w:rsidRPr="007E2CD2">
              <w:rPr>
                <w:rFonts w:ascii="Tahoma" w:hAnsi="Tahoma" w:cs="Tahoma"/>
                <w:sz w:val="20"/>
              </w:rPr>
              <w:t xml:space="preserve"> </w:t>
            </w:r>
            <w:r w:rsidR="00F25738" w:rsidRPr="007E2CD2">
              <w:rPr>
                <w:rFonts w:ascii="Tahoma" w:hAnsi="Tahoma" w:cs="Tahoma"/>
                <w:sz w:val="20"/>
              </w:rPr>
              <w:t>7</w:t>
            </w:r>
            <w:r w:rsidR="004A22F7" w:rsidRPr="007E2CD2">
              <w:rPr>
                <w:rFonts w:ascii="Tahoma" w:hAnsi="Tahoma" w:cs="Tahoma"/>
                <w:sz w:val="20"/>
              </w:rPr>
              <w:t>.</w:t>
            </w:r>
            <w:r w:rsidRPr="007E2CD2">
              <w:rPr>
                <w:rFonts w:ascii="Tahoma" w:hAnsi="Tahoma" w:cs="Tahoma"/>
                <w:sz w:val="20"/>
              </w:rPr>
              <w:t xml:space="preserve">Možnost a příprava pro </w:t>
            </w:r>
            <w:r w:rsidR="001E1A15" w:rsidRPr="007E2CD2">
              <w:rPr>
                <w:rFonts w:ascii="Tahoma" w:hAnsi="Tahoma" w:cs="Tahoma"/>
                <w:sz w:val="20"/>
              </w:rPr>
              <w:t xml:space="preserve">5G </w:t>
            </w:r>
            <w:r w:rsidRPr="007E2CD2">
              <w:rPr>
                <w:rFonts w:ascii="Tahoma" w:hAnsi="Tahoma" w:cs="Tahoma"/>
                <w:sz w:val="20"/>
              </w:rPr>
              <w:t>modem (anténa, SIM slot přístupný z vnější strany notebooku)</w:t>
            </w:r>
          </w:p>
        </w:tc>
      </w:tr>
      <w:tr w:rsidR="007E2CD2" w:rsidRPr="007E2CD2" w14:paraId="78FBC26F" w14:textId="77777777" w:rsidTr="006A2267">
        <w:trPr>
          <w:trHeight w:val="341"/>
        </w:trPr>
        <w:tc>
          <w:tcPr>
            <w:tcW w:w="2590" w:type="dxa"/>
            <w:vAlign w:val="center"/>
          </w:tcPr>
          <w:p w14:paraId="25331C0E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Integrovaná zařízení </w:t>
            </w:r>
          </w:p>
        </w:tc>
        <w:tc>
          <w:tcPr>
            <w:tcW w:w="6691" w:type="dxa"/>
            <w:vAlign w:val="center"/>
          </w:tcPr>
          <w:p w14:paraId="34C80886" w14:textId="7A68CE53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zvuková karta s interními stereo reproduktory</w:t>
            </w:r>
            <w:r w:rsidR="004751A7" w:rsidRPr="007E2CD2">
              <w:rPr>
                <w:rFonts w:ascii="Tahoma" w:hAnsi="Tahoma" w:cs="Tahoma"/>
                <w:sz w:val="20"/>
              </w:rPr>
              <w:t xml:space="preserve"> minimálně 2x</w:t>
            </w:r>
            <w:r w:rsidR="00ED18ED" w:rsidRPr="007E2CD2">
              <w:rPr>
                <w:rFonts w:ascii="Tahoma" w:hAnsi="Tahoma" w:cs="Tahoma"/>
                <w:sz w:val="20"/>
              </w:rPr>
              <w:t>1</w:t>
            </w:r>
            <w:r w:rsidR="004751A7" w:rsidRPr="007E2CD2">
              <w:rPr>
                <w:rFonts w:ascii="Tahoma" w:hAnsi="Tahoma" w:cs="Tahoma"/>
                <w:sz w:val="20"/>
              </w:rPr>
              <w:t>W</w:t>
            </w:r>
            <w:r w:rsidRPr="007E2CD2">
              <w:rPr>
                <w:rFonts w:ascii="Tahoma" w:hAnsi="Tahoma" w:cs="Tahoma"/>
                <w:sz w:val="20"/>
              </w:rPr>
              <w:t xml:space="preserve"> a mikrofonem (s potlačením okolního šumu), 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1x Jack konektor 3,5mm audio out a 1x Jack konektor 3,5mm audio in (může </w:t>
            </w:r>
            <w:r w:rsidR="00F440A3" w:rsidRPr="007E2CD2">
              <w:rPr>
                <w:rFonts w:ascii="Tahoma" w:hAnsi="Tahoma" w:cs="Tahoma"/>
                <w:sz w:val="20"/>
              </w:rPr>
              <w:t>být společný</w:t>
            </w:r>
            <w:r w:rsidR="002C0BE7" w:rsidRPr="007E2CD2">
              <w:rPr>
                <w:rFonts w:ascii="Tahoma" w:hAnsi="Tahoma" w:cs="Tahoma"/>
                <w:sz w:val="20"/>
              </w:rPr>
              <w:t>)</w:t>
            </w:r>
            <w:r w:rsidRPr="007E2CD2">
              <w:rPr>
                <w:rFonts w:ascii="Tahoma" w:hAnsi="Tahoma" w:cs="Tahoma"/>
                <w:sz w:val="20"/>
              </w:rPr>
              <w:t xml:space="preserve">, integrovaná </w:t>
            </w:r>
            <w:r w:rsidR="00835527" w:rsidRPr="007E2CD2">
              <w:rPr>
                <w:rFonts w:ascii="Tahoma" w:hAnsi="Tahoma" w:cs="Tahoma"/>
                <w:sz w:val="20"/>
              </w:rPr>
              <w:t xml:space="preserve">5MP </w:t>
            </w:r>
            <w:r w:rsidR="00520D68">
              <w:rPr>
                <w:rFonts w:ascii="Tahoma" w:hAnsi="Tahoma" w:cs="Tahoma"/>
                <w:sz w:val="20"/>
              </w:rPr>
              <w:t xml:space="preserve">HDR </w:t>
            </w:r>
            <w:proofErr w:type="gramStart"/>
            <w:r w:rsidRPr="007E2CD2">
              <w:rPr>
                <w:rFonts w:ascii="Tahoma" w:hAnsi="Tahoma" w:cs="Tahoma"/>
                <w:sz w:val="20"/>
              </w:rPr>
              <w:t>1080p</w:t>
            </w:r>
            <w:proofErr w:type="gramEnd"/>
            <w:r w:rsidRPr="007E2CD2">
              <w:rPr>
                <w:rFonts w:ascii="Tahoma" w:hAnsi="Tahoma" w:cs="Tahoma"/>
                <w:sz w:val="20"/>
              </w:rPr>
              <w:t>+IR webkamera s integrovanou bezpečnostní krytkou a mikrofonem</w:t>
            </w:r>
            <w:r w:rsidR="00396860" w:rsidRPr="007E2CD2">
              <w:rPr>
                <w:rFonts w:ascii="Tahoma" w:hAnsi="Tahoma" w:cs="Tahoma"/>
                <w:sz w:val="20"/>
              </w:rPr>
              <w:t>.</w:t>
            </w:r>
          </w:p>
        </w:tc>
      </w:tr>
      <w:tr w:rsidR="007E2CD2" w:rsidRPr="007E2CD2" w14:paraId="0A711DAD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6D5F20A5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Rozhraní</w:t>
            </w:r>
          </w:p>
        </w:tc>
        <w:tc>
          <w:tcPr>
            <w:tcW w:w="6691" w:type="dxa"/>
            <w:vAlign w:val="center"/>
          </w:tcPr>
          <w:p w14:paraId="757451C0" w14:textId="71F37002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Min. 4x USB, z toho min. 2x USB Typu C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Thunderbolt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4/USB4 (40Gbps)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 s PD a DP alt mode</w:t>
            </w:r>
            <w:r w:rsidRPr="007E2CD2">
              <w:rPr>
                <w:rFonts w:ascii="Tahoma" w:hAnsi="Tahoma" w:cs="Tahoma"/>
                <w:sz w:val="20"/>
              </w:rPr>
              <w:t xml:space="preserve"> a </w:t>
            </w:r>
            <w:r w:rsidR="004B63D2" w:rsidRPr="007E2CD2">
              <w:rPr>
                <w:rFonts w:ascii="Tahoma" w:hAnsi="Tahoma" w:cs="Tahoma"/>
                <w:sz w:val="20"/>
              </w:rPr>
              <w:t>1x USB Typu A 3.2 a 1x USB 3.2 Typu A nebo C</w:t>
            </w:r>
          </w:p>
        </w:tc>
      </w:tr>
      <w:tr w:rsidR="007E2CD2" w:rsidRPr="007E2CD2" w14:paraId="2EEB4AAC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308C311E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Rozhraní zabezpečení</w:t>
            </w:r>
          </w:p>
        </w:tc>
        <w:tc>
          <w:tcPr>
            <w:tcW w:w="6691" w:type="dxa"/>
            <w:vAlign w:val="center"/>
          </w:tcPr>
          <w:p w14:paraId="0D451961" w14:textId="0944965D" w:rsidR="00102B17" w:rsidRPr="007E2CD2" w:rsidRDefault="00A9241F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Integrovaná čtečka otisků prstů</w:t>
            </w:r>
            <w:r w:rsidR="002C0BE7" w:rsidRPr="007E2CD2">
              <w:rPr>
                <w:rFonts w:ascii="Tahoma" w:hAnsi="Tahoma" w:cs="Tahoma"/>
                <w:sz w:val="20"/>
              </w:rPr>
              <w:t>. Interní čtečka čipových karet</w:t>
            </w:r>
            <w:r w:rsidR="00332915" w:rsidRPr="007E2CD2">
              <w:rPr>
                <w:rFonts w:ascii="Tahoma" w:hAnsi="Tahoma" w:cs="Tahoma"/>
                <w:sz w:val="20"/>
              </w:rPr>
              <w:t xml:space="preserve"> </w:t>
            </w:r>
            <w:r w:rsidR="00137574" w:rsidRPr="007E2CD2">
              <w:rPr>
                <w:rFonts w:ascii="Tahoma" w:hAnsi="Tahoma" w:cs="Tahoma"/>
                <w:sz w:val="20"/>
              </w:rPr>
              <w:t xml:space="preserve">kontaktní </w:t>
            </w:r>
            <w:r w:rsidR="00F30C8A" w:rsidRPr="007E2CD2">
              <w:rPr>
                <w:rFonts w:ascii="Tahoma" w:hAnsi="Tahoma" w:cs="Tahoma"/>
                <w:sz w:val="20"/>
              </w:rPr>
              <w:t>nebo</w:t>
            </w:r>
            <w:r w:rsidR="00332915" w:rsidRPr="007E2CD2">
              <w:rPr>
                <w:rFonts w:ascii="Tahoma" w:hAnsi="Tahoma" w:cs="Tahoma"/>
                <w:sz w:val="20"/>
              </w:rPr>
              <w:t xml:space="preserve"> </w:t>
            </w:r>
            <w:r w:rsidR="00D5679D" w:rsidRPr="007E2CD2">
              <w:rPr>
                <w:rFonts w:ascii="Tahoma" w:hAnsi="Tahoma" w:cs="Tahoma"/>
                <w:sz w:val="20"/>
              </w:rPr>
              <w:t>bezkontaktní NFC</w:t>
            </w:r>
            <w:r w:rsidR="002C0BE7" w:rsidRPr="007E2CD2">
              <w:rPr>
                <w:rFonts w:ascii="Tahoma" w:hAnsi="Tahoma" w:cs="Tahoma"/>
                <w:sz w:val="20"/>
              </w:rPr>
              <w:t xml:space="preserve">, kompatibilní s ISO IEC 7810 ID-1 a ISO IEC 7816, CCID, PC/SC. Řešení umístění čtečky čipových karet z přední strany je možné jen v případě, že při použití čipové karty dojde k jejímu úplnému zasunutí a nebude tedy hrozit její poškození či nechtěná </w:t>
            </w:r>
            <w:r w:rsidR="002C0BE7" w:rsidRPr="007E2CD2">
              <w:rPr>
                <w:rFonts w:ascii="Tahoma" w:hAnsi="Tahoma" w:cs="Tahoma"/>
                <w:sz w:val="20"/>
              </w:rPr>
              <w:lastRenderedPageBreak/>
              <w:t>manipulace s kartou. Zabezpečení pomocí funkcionality rozpoznávání obličeje.</w:t>
            </w:r>
          </w:p>
        </w:tc>
      </w:tr>
      <w:tr w:rsidR="007E2CD2" w:rsidRPr="007E2CD2" w14:paraId="506C591D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139C7750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lastRenderedPageBreak/>
              <w:t>Integrovaná Klávesnice</w:t>
            </w:r>
          </w:p>
        </w:tc>
        <w:tc>
          <w:tcPr>
            <w:tcW w:w="6691" w:type="dxa"/>
            <w:vAlign w:val="center"/>
          </w:tcPr>
          <w:p w14:paraId="7499EED5" w14:textId="13B12461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Integrovaná podsvícená CZ QWERTZ / QWERTY, odolná proti polití, garantována nesmazatelnost potisku klávesnic po dobu trvání záruky (jinak požadována bezplatná výměna klávesnice)</w:t>
            </w:r>
          </w:p>
        </w:tc>
      </w:tr>
      <w:tr w:rsidR="007E2CD2" w:rsidRPr="007E2CD2" w14:paraId="6633F861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67A39190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Dokování –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replikátor</w:t>
            </w:r>
            <w:proofErr w:type="spellEnd"/>
          </w:p>
        </w:tc>
        <w:tc>
          <w:tcPr>
            <w:tcW w:w="6691" w:type="dxa"/>
            <w:vAlign w:val="center"/>
          </w:tcPr>
          <w:p w14:paraId="09142DF6" w14:textId="1CFCE61C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Dokovací konektor USB-C</w:t>
            </w:r>
            <w:r w:rsidR="000845AE" w:rsidRPr="007E2CD2">
              <w:rPr>
                <w:rFonts w:ascii="Tahoma" w:hAnsi="Tahoma" w:cs="Tahoma"/>
                <w:sz w:val="20"/>
              </w:rPr>
              <w:t xml:space="preserve"> s TBT4 a</w:t>
            </w:r>
            <w:r w:rsidRPr="007E2CD2">
              <w:rPr>
                <w:rFonts w:ascii="Tahoma" w:hAnsi="Tahoma" w:cs="Tahoma"/>
                <w:sz w:val="20"/>
              </w:rPr>
              <w:t xml:space="preserve"> s funkcí nabíjení</w:t>
            </w:r>
          </w:p>
        </w:tc>
      </w:tr>
      <w:tr w:rsidR="007E2CD2" w:rsidRPr="007E2CD2" w14:paraId="60B2357F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72CC7C0C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Externí Myš</w:t>
            </w:r>
          </w:p>
        </w:tc>
        <w:tc>
          <w:tcPr>
            <w:tcW w:w="6691" w:type="dxa"/>
            <w:vAlign w:val="center"/>
          </w:tcPr>
          <w:p w14:paraId="40BE543B" w14:textId="3EB83E4E" w:rsidR="00102B17" w:rsidRPr="007E2CD2" w:rsidRDefault="00A9241F" w:rsidP="005E46DF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Laserová min. 4tlačítková s rolovacím kolečkem, min. 3200 dpi., délka kabelu min. 1,8 m v kuse bez použití USB prodlužovacího kabelu</w:t>
            </w:r>
            <w:r w:rsidR="00504233" w:rsidRPr="007E2CD2">
              <w:rPr>
                <w:rFonts w:ascii="Tahoma" w:hAnsi="Tahoma" w:cs="Tahoma"/>
                <w:sz w:val="20"/>
              </w:rPr>
              <w:t xml:space="preserve">. </w:t>
            </w:r>
          </w:p>
        </w:tc>
      </w:tr>
      <w:tr w:rsidR="007E2CD2" w:rsidRPr="007E2CD2" w14:paraId="2DDDE694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2FBB2FB7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Polohovací prvek</w:t>
            </w:r>
          </w:p>
        </w:tc>
        <w:tc>
          <w:tcPr>
            <w:tcW w:w="6691" w:type="dxa"/>
            <w:vAlign w:val="center"/>
          </w:tcPr>
          <w:p w14:paraId="3B224C82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polohovací zařízení typu Touchpad</w:t>
            </w:r>
          </w:p>
        </w:tc>
      </w:tr>
      <w:tr w:rsidR="007E2CD2" w:rsidRPr="007E2CD2" w14:paraId="4F1F5C8B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34E37CF4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Baterie</w:t>
            </w:r>
          </w:p>
        </w:tc>
        <w:tc>
          <w:tcPr>
            <w:tcW w:w="6691" w:type="dxa"/>
            <w:vAlign w:val="center"/>
          </w:tcPr>
          <w:p w14:paraId="163D7788" w14:textId="2FC634B6" w:rsidR="00102B17" w:rsidRPr="007E2CD2" w:rsidRDefault="00504233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bCs/>
                <w:sz w:val="20"/>
              </w:rPr>
              <w:t xml:space="preserve">Minimálně </w:t>
            </w:r>
            <w:r w:rsidR="0086773C" w:rsidRPr="007E2CD2">
              <w:rPr>
                <w:rFonts w:ascii="Tahoma" w:hAnsi="Tahoma" w:cs="Tahoma"/>
                <w:bCs/>
                <w:sz w:val="20"/>
              </w:rPr>
              <w:t>9</w:t>
            </w:r>
            <w:r w:rsidRPr="007E2CD2">
              <w:rPr>
                <w:rFonts w:ascii="Tahoma" w:hAnsi="Tahoma" w:cs="Tahoma"/>
                <w:bCs/>
                <w:sz w:val="20"/>
              </w:rPr>
              <w:t xml:space="preserve"> hodin </w:t>
            </w:r>
            <w:r w:rsidR="00314A60" w:rsidRPr="007E2CD2">
              <w:rPr>
                <w:rFonts w:ascii="Tahoma" w:hAnsi="Tahoma" w:cs="Tahoma"/>
                <w:bCs/>
                <w:sz w:val="20"/>
              </w:rPr>
              <w:t>výdrže</w:t>
            </w:r>
            <w:r w:rsidR="00314A60" w:rsidRPr="007E2CD2">
              <w:rPr>
                <w:rStyle w:val="Odkaznakoment"/>
              </w:rPr>
              <w:t xml:space="preserve">, </w:t>
            </w:r>
            <w:r w:rsidR="00314A60" w:rsidRPr="007E2CD2">
              <w:rPr>
                <w:rFonts w:ascii="Tahoma" w:hAnsi="Tahoma" w:cs="Tahoma"/>
                <w:bCs/>
                <w:sz w:val="20"/>
              </w:rPr>
              <w:t>dle</w:t>
            </w:r>
            <w:r w:rsidRPr="007E2CD2">
              <w:rPr>
                <w:rFonts w:ascii="Tahoma" w:hAnsi="Tahoma" w:cs="Tahoma"/>
                <w:bCs/>
                <w:sz w:val="20"/>
              </w:rPr>
              <w:t xml:space="preserve"> Mobile Mark 25. </w:t>
            </w:r>
            <w:r w:rsidR="00A9241F" w:rsidRPr="007E2CD2">
              <w:rPr>
                <w:rFonts w:ascii="Tahoma" w:hAnsi="Tahoma" w:cs="Tahoma"/>
                <w:bCs/>
                <w:sz w:val="20"/>
              </w:rPr>
              <w:t>Minimáln</w:t>
            </w:r>
            <w:r w:rsidR="00314A60" w:rsidRPr="007E2CD2">
              <w:rPr>
                <w:rFonts w:ascii="Tahoma" w:hAnsi="Tahoma" w:cs="Tahoma"/>
                <w:bCs/>
                <w:sz w:val="20"/>
              </w:rPr>
              <w:t>í kapacita</w:t>
            </w:r>
            <w:r w:rsidR="00A9241F" w:rsidRPr="007E2CD2">
              <w:rPr>
                <w:rFonts w:ascii="Tahoma" w:hAnsi="Tahoma" w:cs="Tahoma"/>
                <w:bCs/>
                <w:sz w:val="20"/>
              </w:rPr>
              <w:t xml:space="preserve"> 5</w:t>
            </w:r>
            <w:r w:rsidR="00B50D02" w:rsidRPr="007E2CD2">
              <w:rPr>
                <w:rFonts w:ascii="Tahoma" w:hAnsi="Tahoma" w:cs="Tahoma"/>
                <w:bCs/>
                <w:sz w:val="20"/>
              </w:rPr>
              <w:t>5</w:t>
            </w:r>
            <w:r w:rsidR="00A9241F" w:rsidRPr="007E2CD2">
              <w:rPr>
                <w:rFonts w:ascii="Tahoma" w:hAnsi="Tahoma" w:cs="Tahoma"/>
                <w:bCs/>
                <w:sz w:val="20"/>
              </w:rPr>
              <w:t>WHr</w:t>
            </w:r>
            <w:r w:rsidR="00F440A3" w:rsidRPr="007E2CD2">
              <w:rPr>
                <w:rFonts w:ascii="Tahoma" w:hAnsi="Tahoma" w:cs="Tahoma"/>
                <w:bCs/>
                <w:sz w:val="20"/>
              </w:rPr>
              <w:t>.</w:t>
            </w:r>
            <w:r w:rsidR="00A9241F" w:rsidRPr="007E2CD2"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  <w:tr w:rsidR="007E2CD2" w:rsidRPr="007E2CD2" w14:paraId="74D94D48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012E2CEC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Zabezpečení</w:t>
            </w:r>
          </w:p>
        </w:tc>
        <w:tc>
          <w:tcPr>
            <w:tcW w:w="6691" w:type="dxa"/>
            <w:vAlign w:val="center"/>
          </w:tcPr>
          <w:p w14:paraId="637E06D7" w14:textId="50F02E4E" w:rsidR="00102B17" w:rsidRPr="007E2CD2" w:rsidRDefault="004751A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TPM (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Trusted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Platform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Module) chip verze min. TPM 2.0 s certifikací TCG a FIPS 140-2.</w:t>
            </w:r>
            <w:r w:rsidR="00504233" w:rsidRPr="007E2CD2">
              <w:rPr>
                <w:rFonts w:ascii="Tahoma" w:hAnsi="Tahoma" w:cs="Tahoma"/>
                <w:sz w:val="20"/>
              </w:rPr>
              <w:t xml:space="preserve"> Slot pro mechanický bezpečnostní zámek.</w:t>
            </w:r>
            <w:r w:rsidR="00205F25" w:rsidRPr="007E2CD2">
              <w:rPr>
                <w:rFonts w:ascii="Tahoma" w:hAnsi="Tahoma" w:cs="Tahoma"/>
                <w:sz w:val="20"/>
              </w:rPr>
              <w:t xml:space="preserve"> </w:t>
            </w:r>
            <w:r w:rsidR="00275A71" w:rsidRPr="007E2CD2">
              <w:rPr>
                <w:rFonts w:ascii="Tahoma" w:hAnsi="Tahoma" w:cs="Tahoma"/>
                <w:sz w:val="20"/>
              </w:rPr>
              <w:t xml:space="preserve">Chassis </w:t>
            </w:r>
            <w:proofErr w:type="spellStart"/>
            <w:r w:rsidR="00275A71" w:rsidRPr="007E2CD2">
              <w:rPr>
                <w:rFonts w:ascii="Tahoma" w:hAnsi="Tahoma" w:cs="Tahoma"/>
                <w:sz w:val="20"/>
              </w:rPr>
              <w:t>intrussion</w:t>
            </w:r>
            <w:proofErr w:type="spellEnd"/>
            <w:r w:rsidR="009E4553" w:rsidRPr="007E2CD2">
              <w:rPr>
                <w:rFonts w:ascii="Tahoma" w:hAnsi="Tahoma" w:cs="Tahoma"/>
                <w:sz w:val="20"/>
              </w:rPr>
              <w:t xml:space="preserve"> switch </w:t>
            </w:r>
            <w:proofErr w:type="gramStart"/>
            <w:r w:rsidR="008073CA" w:rsidRPr="007E2CD2">
              <w:rPr>
                <w:rFonts w:ascii="Tahoma" w:hAnsi="Tahoma" w:cs="Tahoma"/>
                <w:sz w:val="20"/>
              </w:rPr>
              <w:t>s</w:t>
            </w:r>
            <w:proofErr w:type="gramEnd"/>
            <w:r w:rsidR="008073CA" w:rsidRPr="007E2CD2">
              <w:rPr>
                <w:rFonts w:ascii="Tahoma" w:hAnsi="Tahoma" w:cs="Tahoma"/>
                <w:sz w:val="20"/>
              </w:rPr>
              <w:t xml:space="preserve"> možnosti nastavení zastavení </w:t>
            </w:r>
            <w:proofErr w:type="spellStart"/>
            <w:r w:rsidR="008073CA" w:rsidRPr="007E2CD2">
              <w:rPr>
                <w:rFonts w:ascii="Tahoma" w:hAnsi="Tahoma" w:cs="Tahoma"/>
                <w:sz w:val="20"/>
              </w:rPr>
              <w:t>bootovaní</w:t>
            </w:r>
            <w:proofErr w:type="spellEnd"/>
            <w:r w:rsidR="008073CA" w:rsidRPr="007E2CD2">
              <w:rPr>
                <w:rFonts w:ascii="Tahoma" w:hAnsi="Tahoma" w:cs="Tahoma"/>
                <w:sz w:val="20"/>
              </w:rPr>
              <w:t>.</w:t>
            </w:r>
          </w:p>
        </w:tc>
      </w:tr>
      <w:tr w:rsidR="007E2CD2" w:rsidRPr="007E2CD2" w14:paraId="17FE7890" w14:textId="77777777" w:rsidTr="006A2267">
        <w:trPr>
          <w:trHeight w:val="357"/>
        </w:trPr>
        <w:tc>
          <w:tcPr>
            <w:tcW w:w="2590" w:type="dxa"/>
            <w:vAlign w:val="center"/>
          </w:tcPr>
          <w:p w14:paraId="4F76AD08" w14:textId="77777777" w:rsidR="00102B17" w:rsidRPr="007E2CD2" w:rsidRDefault="00102B17" w:rsidP="008143ED">
            <w:pPr>
              <w:rPr>
                <w:rFonts w:ascii="Tahoma" w:hAnsi="Tahoma" w:cs="Tahoma"/>
                <w:sz w:val="20"/>
                <w:szCs w:val="20"/>
              </w:rPr>
            </w:pPr>
            <w:r w:rsidRPr="007E2CD2">
              <w:rPr>
                <w:rFonts w:ascii="Tahoma" w:hAnsi="Tahoma" w:cs="Tahoma"/>
                <w:sz w:val="20"/>
                <w:szCs w:val="20"/>
              </w:rPr>
              <w:t>Max. hmotnost samotného NTB včetně baterie</w:t>
            </w:r>
          </w:p>
        </w:tc>
        <w:tc>
          <w:tcPr>
            <w:tcW w:w="6691" w:type="dxa"/>
            <w:vAlign w:val="center"/>
          </w:tcPr>
          <w:p w14:paraId="16D8D8B6" w14:textId="46E690ED" w:rsidR="00102B17" w:rsidRPr="007E2CD2" w:rsidRDefault="005E46DF" w:rsidP="008143ED">
            <w:pPr>
              <w:rPr>
                <w:rFonts w:ascii="Tahoma" w:hAnsi="Tahoma" w:cs="Tahoma"/>
                <w:sz w:val="20"/>
                <w:szCs w:val="20"/>
              </w:rPr>
            </w:pPr>
            <w:r w:rsidRPr="007E2CD2">
              <w:rPr>
                <w:rFonts w:ascii="Tahoma" w:hAnsi="Tahoma"/>
                <w:sz w:val="20"/>
              </w:rPr>
              <w:t>max.</w:t>
            </w:r>
            <w:r w:rsidR="00102B17" w:rsidRPr="007E2CD2">
              <w:rPr>
                <w:rFonts w:ascii="Tahoma" w:hAnsi="Tahoma"/>
                <w:sz w:val="20"/>
              </w:rPr>
              <w:t xml:space="preserve"> 1,</w:t>
            </w:r>
            <w:r w:rsidR="00A9241F" w:rsidRPr="007E2CD2">
              <w:rPr>
                <w:rFonts w:ascii="Tahoma" w:hAnsi="Tahoma"/>
                <w:sz w:val="20"/>
              </w:rPr>
              <w:t>4</w:t>
            </w:r>
            <w:r w:rsidR="00504233" w:rsidRPr="007E2CD2">
              <w:rPr>
                <w:rFonts w:ascii="Tahoma" w:hAnsi="Tahoma"/>
                <w:sz w:val="20"/>
              </w:rPr>
              <w:t>3</w:t>
            </w:r>
            <w:r w:rsidR="00102B17" w:rsidRPr="007E2CD2">
              <w:rPr>
                <w:rFonts w:ascii="Tahoma" w:hAnsi="Tahoma"/>
                <w:sz w:val="20"/>
              </w:rPr>
              <w:t xml:space="preserve"> kg </w:t>
            </w:r>
          </w:p>
        </w:tc>
      </w:tr>
      <w:tr w:rsidR="007E2CD2" w:rsidRPr="007E2CD2" w14:paraId="09E5566E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1863F9DE" w14:textId="77777777" w:rsidR="006A2267" w:rsidRPr="007E2CD2" w:rsidRDefault="006A226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Operační systém</w:t>
            </w:r>
          </w:p>
        </w:tc>
        <w:tc>
          <w:tcPr>
            <w:tcW w:w="6691" w:type="dxa"/>
            <w:vAlign w:val="center"/>
          </w:tcPr>
          <w:p w14:paraId="4E756D0C" w14:textId="3FBA4A1F" w:rsidR="006A2267" w:rsidRPr="007E2CD2" w:rsidRDefault="005E4BB5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Základní předinstalované programové vybavení (image na disku) - OS OEM MS Windows 11 Professional CZ  64 bit</w:t>
            </w:r>
            <w:r w:rsidR="0075119A" w:rsidRPr="007E2CD2">
              <w:rPr>
                <w:rFonts w:ascii="Tahoma" w:hAnsi="Tahoma" w:cs="Tahoma"/>
                <w:sz w:val="20"/>
              </w:rPr>
              <w:t xml:space="preserve"> bez nutnosti síťové aktivace</w:t>
            </w:r>
            <w:r w:rsidRPr="007E2CD2">
              <w:rPr>
                <w:rFonts w:ascii="Tahoma" w:hAnsi="Tahoma" w:cs="Tahoma"/>
                <w:sz w:val="20"/>
              </w:rPr>
              <w:t xml:space="preserve">, licenční klíč obsažen v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BIOSu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/UEFI, možnost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downgrade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na Windows </w:t>
            </w:r>
            <w:r w:rsidR="0075119A" w:rsidRPr="007E2CD2">
              <w:rPr>
                <w:rFonts w:ascii="Tahoma" w:hAnsi="Tahoma" w:cs="Tahoma"/>
                <w:sz w:val="20"/>
              </w:rPr>
              <w:t>10.Nový, nepoužitý, uvedený na trh v rámci EU, placená, trvalá licence bez časového omezení, GML štítek na šasi.</w:t>
            </w:r>
          </w:p>
        </w:tc>
      </w:tr>
      <w:tr w:rsidR="007E2CD2" w:rsidRPr="007E2CD2" w14:paraId="3F8F38B9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3E31711C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Software</w:t>
            </w:r>
          </w:p>
        </w:tc>
        <w:tc>
          <w:tcPr>
            <w:tcW w:w="6691" w:type="dxa"/>
            <w:vAlign w:val="center"/>
          </w:tcPr>
          <w:p w14:paraId="1A796E75" w14:textId="57BF93A8" w:rsidR="005E4BB5" w:rsidRPr="007E2CD2" w:rsidRDefault="005E4BB5" w:rsidP="00621FEA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Vzdálená správa NB prostřednictvím MS SC</w:t>
            </w:r>
            <w:r w:rsidR="0075119A" w:rsidRPr="007E2CD2">
              <w:rPr>
                <w:rFonts w:ascii="Tahoma" w:hAnsi="Tahoma" w:cs="Tahoma"/>
                <w:sz w:val="20"/>
              </w:rPr>
              <w:t>C</w:t>
            </w:r>
            <w:r w:rsidRPr="007E2CD2">
              <w:rPr>
                <w:rFonts w:ascii="Tahoma" w:hAnsi="Tahoma" w:cs="Tahoma"/>
                <w:sz w:val="20"/>
              </w:rPr>
              <w:t>M</w:t>
            </w:r>
            <w:r w:rsidR="00601F81" w:rsidRPr="007E2CD2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="00601F81" w:rsidRPr="007E2CD2">
              <w:rPr>
                <w:rFonts w:ascii="Tahoma" w:hAnsi="Tahoma" w:cs="Tahoma"/>
                <w:sz w:val="20"/>
              </w:rPr>
              <w:t>Intune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, vzdálený hromadný update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BIOSu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/UEFI, nastavení </w:t>
            </w:r>
            <w:r w:rsidR="00F440A3" w:rsidRPr="007E2CD2">
              <w:rPr>
                <w:rFonts w:ascii="Tahoma" w:hAnsi="Tahoma" w:cs="Tahoma"/>
                <w:sz w:val="20"/>
              </w:rPr>
              <w:t>hesel, report</w:t>
            </w:r>
            <w:r w:rsidRPr="007E2CD2">
              <w:rPr>
                <w:rFonts w:ascii="Tahoma" w:hAnsi="Tahoma" w:cs="Tahoma"/>
                <w:sz w:val="20"/>
              </w:rPr>
              <w:t xml:space="preserve"> stavu záruk a zdraví baterie v MS SCM pomocí balíčku nástrojů </w:t>
            </w:r>
            <w:r w:rsidR="0075119A" w:rsidRPr="007E2CD2">
              <w:rPr>
                <w:rFonts w:ascii="Tahoma" w:hAnsi="Tahoma" w:cs="Tahoma"/>
                <w:sz w:val="20"/>
              </w:rPr>
              <w:t>výrobce ideálně</w:t>
            </w:r>
            <w:r w:rsidRPr="007E2CD2">
              <w:rPr>
                <w:rFonts w:ascii="Tahoma" w:hAnsi="Tahoma" w:cs="Tahoma"/>
                <w:sz w:val="20"/>
              </w:rPr>
              <w:t xml:space="preserve"> jako plugin do MS SC</w:t>
            </w:r>
            <w:r w:rsidR="0075119A" w:rsidRPr="007E2CD2">
              <w:rPr>
                <w:rFonts w:ascii="Tahoma" w:hAnsi="Tahoma" w:cs="Tahoma"/>
                <w:sz w:val="20"/>
              </w:rPr>
              <w:t>C</w:t>
            </w:r>
            <w:r w:rsidRPr="007E2CD2">
              <w:rPr>
                <w:rFonts w:ascii="Tahoma" w:hAnsi="Tahoma" w:cs="Tahoma"/>
                <w:sz w:val="20"/>
              </w:rPr>
              <w:t xml:space="preserve">M a MS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Intune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>.</w:t>
            </w:r>
          </w:p>
        </w:tc>
      </w:tr>
      <w:tr w:rsidR="007E2CD2" w:rsidRPr="007E2CD2" w14:paraId="3AC6B0C6" w14:textId="77777777" w:rsidTr="00BD0A8E">
        <w:trPr>
          <w:trHeight w:val="359"/>
        </w:trPr>
        <w:tc>
          <w:tcPr>
            <w:tcW w:w="2590" w:type="dxa"/>
            <w:vAlign w:val="center"/>
          </w:tcPr>
          <w:p w14:paraId="747FF037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Microsoft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Device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and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Credential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</w:p>
          <w:p w14:paraId="6B2F541B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691" w:type="dxa"/>
            <w:vAlign w:val="center"/>
          </w:tcPr>
          <w:p w14:paraId="11BA7FD4" w14:textId="5E30514B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Potvrzení od výrobce hardware, že je dané zařízení softwarově a hardwarově kompatibilní s technologií Microsoft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Device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Credentil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na OS MS Windows 10 a 11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Enterprise</w:t>
            </w:r>
            <w:proofErr w:type="spellEnd"/>
          </w:p>
        </w:tc>
      </w:tr>
      <w:tr w:rsidR="007E2CD2" w:rsidRPr="007E2CD2" w14:paraId="52D7791B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7BEBDE55" w14:textId="5EBE2333" w:rsidR="00016237" w:rsidRPr="007E2CD2" w:rsidRDefault="0001623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Microsoft Windows Autopilot</w:t>
            </w:r>
          </w:p>
        </w:tc>
        <w:tc>
          <w:tcPr>
            <w:tcW w:w="6691" w:type="dxa"/>
            <w:vAlign w:val="center"/>
          </w:tcPr>
          <w:p w14:paraId="22BD4A48" w14:textId="15ED6066" w:rsidR="00016237" w:rsidRPr="007E2CD2" w:rsidRDefault="0001623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Je vyžadována podpora této technologie nabízeným hardware.</w:t>
            </w:r>
          </w:p>
        </w:tc>
      </w:tr>
      <w:tr w:rsidR="007E2CD2" w:rsidRPr="007E2CD2" w14:paraId="5F0BAEB8" w14:textId="77777777" w:rsidTr="006A2267">
        <w:trPr>
          <w:trHeight w:val="125"/>
        </w:trPr>
        <w:tc>
          <w:tcPr>
            <w:tcW w:w="2590" w:type="dxa"/>
            <w:vMerge w:val="restart"/>
            <w:vAlign w:val="center"/>
          </w:tcPr>
          <w:p w14:paraId="73785DB7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Příslušenství</w:t>
            </w:r>
          </w:p>
        </w:tc>
        <w:tc>
          <w:tcPr>
            <w:tcW w:w="6691" w:type="dxa"/>
            <w:vAlign w:val="center"/>
          </w:tcPr>
          <w:p w14:paraId="6BB021C0" w14:textId="51B20F43" w:rsidR="00102B17" w:rsidRPr="007E2CD2" w:rsidRDefault="00B70C1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Zdroj min. </w:t>
            </w:r>
            <w:proofErr w:type="gramStart"/>
            <w:r w:rsidR="001E3959" w:rsidRPr="007E2CD2">
              <w:rPr>
                <w:rFonts w:ascii="Tahoma" w:hAnsi="Tahoma" w:cs="Tahoma"/>
                <w:sz w:val="20"/>
              </w:rPr>
              <w:t>65</w:t>
            </w:r>
            <w:r w:rsidRPr="007E2CD2">
              <w:rPr>
                <w:rFonts w:ascii="Tahoma" w:hAnsi="Tahoma" w:cs="Tahoma"/>
                <w:sz w:val="20"/>
              </w:rPr>
              <w:t>W</w:t>
            </w:r>
            <w:proofErr w:type="gramEnd"/>
            <w:r w:rsidRPr="007E2CD2">
              <w:rPr>
                <w:rFonts w:ascii="Tahoma" w:hAnsi="Tahoma" w:cs="Tahoma"/>
                <w:sz w:val="20"/>
              </w:rPr>
              <w:t xml:space="preserve"> vyhovující českým normám </w:t>
            </w:r>
            <w:proofErr w:type="gramStart"/>
            <w:r w:rsidRPr="007E2CD2">
              <w:rPr>
                <w:rFonts w:ascii="Tahoma" w:hAnsi="Tahoma" w:cs="Tahoma"/>
                <w:sz w:val="20"/>
              </w:rPr>
              <w:t>240V</w:t>
            </w:r>
            <w:proofErr w:type="gramEnd"/>
            <w:r w:rsidRPr="007E2CD2">
              <w:rPr>
                <w:rFonts w:ascii="Tahoma" w:hAnsi="Tahoma" w:cs="Tahoma"/>
                <w:sz w:val="20"/>
              </w:rPr>
              <w:t>/</w:t>
            </w:r>
            <w:proofErr w:type="gramStart"/>
            <w:r w:rsidRPr="007E2CD2">
              <w:rPr>
                <w:rFonts w:ascii="Tahoma" w:hAnsi="Tahoma" w:cs="Tahoma"/>
                <w:sz w:val="20"/>
              </w:rPr>
              <w:t>50Hz</w:t>
            </w:r>
            <w:proofErr w:type="gramEnd"/>
            <w:r w:rsidRPr="007E2CD2">
              <w:rPr>
                <w:rFonts w:ascii="Tahoma" w:hAnsi="Tahoma" w:cs="Tahoma"/>
                <w:sz w:val="20"/>
              </w:rPr>
              <w:t>, včetně napájecího kabelu</w:t>
            </w:r>
          </w:p>
        </w:tc>
      </w:tr>
      <w:tr w:rsidR="007E2CD2" w:rsidRPr="007E2CD2" w14:paraId="749C7D82" w14:textId="77777777" w:rsidTr="006A2267">
        <w:trPr>
          <w:trHeight w:val="175"/>
        </w:trPr>
        <w:tc>
          <w:tcPr>
            <w:tcW w:w="2590" w:type="dxa"/>
            <w:vMerge/>
            <w:vAlign w:val="center"/>
          </w:tcPr>
          <w:p w14:paraId="5E3ABF4E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691" w:type="dxa"/>
            <w:vAlign w:val="center"/>
          </w:tcPr>
          <w:p w14:paraId="0EC9F3D9" w14:textId="1EC1B3B2" w:rsidR="00102B17" w:rsidRPr="007E2CD2" w:rsidRDefault="00B70C1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brašna ergonomická odpovídající NTB</w:t>
            </w:r>
            <w:r w:rsidR="00907AE9" w:rsidRPr="007E2CD2">
              <w:rPr>
                <w:rFonts w:ascii="Tahoma" w:hAnsi="Tahoma" w:cs="Tahoma"/>
                <w:sz w:val="20"/>
              </w:rPr>
              <w:t xml:space="preserve"> 14-16“</w:t>
            </w:r>
            <w:r w:rsidRPr="007E2CD2">
              <w:rPr>
                <w:rFonts w:ascii="Tahoma" w:hAnsi="Tahoma" w:cs="Tahoma"/>
                <w:sz w:val="20"/>
              </w:rPr>
              <w:t>, profesionální model se</w:t>
            </w:r>
            <w:r w:rsidR="00417D6A" w:rsidRPr="007E2CD2">
              <w:rPr>
                <w:rFonts w:ascii="Tahoma" w:hAnsi="Tahoma" w:cs="Tahoma"/>
                <w:sz w:val="20"/>
              </w:rPr>
              <w:t xml:space="preserve"> 3</w:t>
            </w:r>
            <w:r w:rsidRPr="007E2CD2">
              <w:rPr>
                <w:rFonts w:ascii="Tahoma" w:hAnsi="Tahoma" w:cs="Tahoma"/>
                <w:sz w:val="20"/>
              </w:rPr>
              <w:t xml:space="preserve"> samostatným</w:t>
            </w:r>
            <w:r w:rsidR="00417D6A" w:rsidRPr="007E2CD2">
              <w:rPr>
                <w:rFonts w:ascii="Tahoma" w:hAnsi="Tahoma" w:cs="Tahoma"/>
                <w:sz w:val="20"/>
              </w:rPr>
              <w:t>i</w:t>
            </w:r>
            <w:r w:rsidRPr="007E2CD2">
              <w:rPr>
                <w:rFonts w:ascii="Tahoma" w:hAnsi="Tahoma" w:cs="Tahoma"/>
                <w:sz w:val="20"/>
              </w:rPr>
              <w:t xml:space="preserve"> ochranným</w:t>
            </w:r>
            <w:r w:rsidR="00417D6A" w:rsidRPr="007E2CD2">
              <w:rPr>
                <w:rFonts w:ascii="Tahoma" w:hAnsi="Tahoma" w:cs="Tahoma"/>
                <w:sz w:val="20"/>
              </w:rPr>
              <w:t>i</w:t>
            </w:r>
            <w:r w:rsidRPr="007E2CD2">
              <w:rPr>
                <w:rFonts w:ascii="Tahoma" w:hAnsi="Tahoma" w:cs="Tahoma"/>
                <w:sz w:val="20"/>
              </w:rPr>
              <w:t xml:space="preserve"> oddíl</w:t>
            </w:r>
            <w:r w:rsidR="00417D6A" w:rsidRPr="007E2CD2">
              <w:rPr>
                <w:rFonts w:ascii="Tahoma" w:hAnsi="Tahoma" w:cs="Tahoma"/>
                <w:sz w:val="20"/>
              </w:rPr>
              <w:t>y</w:t>
            </w:r>
            <w:r w:rsidRPr="007E2CD2">
              <w:rPr>
                <w:rFonts w:ascii="Tahoma" w:hAnsi="Tahoma" w:cs="Tahoma"/>
                <w:sz w:val="20"/>
              </w:rPr>
              <w:t xml:space="preserve"> pro notebook</w:t>
            </w:r>
            <w:r w:rsidR="004F5737" w:rsidRPr="007E2CD2">
              <w:rPr>
                <w:rFonts w:ascii="Tahoma" w:hAnsi="Tahoma" w:cs="Tahoma"/>
                <w:sz w:val="20"/>
              </w:rPr>
              <w:t xml:space="preserve"> a </w:t>
            </w:r>
            <w:r w:rsidRPr="007E2CD2">
              <w:rPr>
                <w:rFonts w:ascii="Tahoma" w:hAnsi="Tahoma" w:cs="Tahoma"/>
                <w:sz w:val="20"/>
              </w:rPr>
              <w:t>pro dokumenty a samostatnou oddělenou kapsou</w:t>
            </w:r>
            <w:r w:rsidR="00ED7CB4" w:rsidRPr="007E2CD2">
              <w:rPr>
                <w:rFonts w:ascii="Tahoma" w:hAnsi="Tahoma" w:cs="Tahoma"/>
                <w:sz w:val="20"/>
              </w:rPr>
              <w:t xml:space="preserve"> se zipem</w:t>
            </w:r>
            <w:r w:rsidRPr="007E2CD2">
              <w:rPr>
                <w:rFonts w:ascii="Tahoma" w:hAnsi="Tahoma" w:cs="Tahoma"/>
                <w:sz w:val="20"/>
              </w:rPr>
              <w:t xml:space="preserve"> pro příslušenství, madlo a odnímatelný popruh s protiskluzovou podložkou, voděodolný povrch</w:t>
            </w:r>
          </w:p>
        </w:tc>
      </w:tr>
      <w:tr w:rsidR="007E2CD2" w:rsidRPr="007E2CD2" w14:paraId="33ACAB05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3287CE7A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Instalační média</w:t>
            </w:r>
          </w:p>
        </w:tc>
        <w:tc>
          <w:tcPr>
            <w:tcW w:w="6691" w:type="dxa"/>
            <w:vAlign w:val="center"/>
          </w:tcPr>
          <w:p w14:paraId="1F08E7AD" w14:textId="1A26CCD3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Podpora prostřednictvím internetu musí umožňovat ověření typu a délky záruky a stahování aktuálních ovladačů a manuálů z internetu adresně pro konkrétní zadané sériové číslo zařízení. Výrobková stabilita, jednotný výrobce CPU, GPU,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chipsetu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a síťové karty.</w:t>
            </w:r>
          </w:p>
        </w:tc>
      </w:tr>
      <w:tr w:rsidR="007E2CD2" w:rsidRPr="007E2CD2" w14:paraId="51E651FE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0229AA20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Diagnostika</w:t>
            </w:r>
          </w:p>
        </w:tc>
        <w:tc>
          <w:tcPr>
            <w:tcW w:w="6691" w:type="dxa"/>
            <w:vAlign w:val="center"/>
          </w:tcPr>
          <w:p w14:paraId="13702FCC" w14:textId="24485F19" w:rsidR="00102B17" w:rsidRPr="007E2CD2" w:rsidRDefault="003E277F" w:rsidP="008143ED">
            <w:pPr>
              <w:rPr>
                <w:rFonts w:ascii="Tahoma" w:hAnsi="Tahoma" w:cs="Tahoma"/>
                <w:sz w:val="20"/>
              </w:rPr>
            </w:pPr>
            <w:proofErr w:type="spellStart"/>
            <w:r w:rsidRPr="007E2CD2">
              <w:rPr>
                <w:rFonts w:ascii="Tahoma" w:hAnsi="Tahoma" w:cs="Tahoma"/>
                <w:sz w:val="20"/>
              </w:rPr>
              <w:t>Partition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na HDD s diagnostikou HW nebo odpovídající řešení. Notebook musí podporovat in band </w:t>
            </w:r>
            <w:proofErr w:type="spellStart"/>
            <w:r w:rsidRPr="007E2CD2">
              <w:rPr>
                <w:rFonts w:ascii="Tahoma" w:hAnsi="Tahoma" w:cs="Tahoma"/>
                <w:sz w:val="20"/>
              </w:rPr>
              <w:t>managemet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a vzdálenou správu bez ohledu na stav operačního systému, jenž je aktuálně nainstalovaný.</w:t>
            </w:r>
          </w:p>
        </w:tc>
      </w:tr>
      <w:tr w:rsidR="007E2CD2" w:rsidRPr="007E2CD2" w14:paraId="0CB99120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0BE4668D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Záruka</w:t>
            </w:r>
          </w:p>
        </w:tc>
        <w:tc>
          <w:tcPr>
            <w:tcW w:w="6691" w:type="dxa"/>
            <w:vAlign w:val="center"/>
          </w:tcPr>
          <w:p w14:paraId="543EEA91" w14:textId="60858FD9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Mezinárodní, min. 60 měsíců na všechny dodané komponenty, vč. služby ponechání disku zákazníkovi v případě jeho výměny. Servisní zásah v místě instalace, s garancí ukončení nejpozději následující pracovní den od termínu nahlášení závady. Na baterie buď záruka 36 měsíců, s garancí výměny, pokud kapacita klesne pod 80 % při minimálně 1000 nabíjecích cyklech baterie (ověřitelný aktuální stav bez dalších finančních nákladů), nebo dodání nové baterie ke každému notebooku na základě požadavku v době 36 měsíců.</w:t>
            </w:r>
          </w:p>
        </w:tc>
      </w:tr>
      <w:tr w:rsidR="007E2CD2" w:rsidRPr="007E2CD2" w14:paraId="64B9BD94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460120F0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Způsob provádění záručního servisu</w:t>
            </w:r>
          </w:p>
        </w:tc>
        <w:tc>
          <w:tcPr>
            <w:tcW w:w="6691" w:type="dxa"/>
          </w:tcPr>
          <w:p w14:paraId="34596663" w14:textId="7BD75E91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U zákazníka. Jediné kontaktní místo pro nahlášení poruch v celé ČR, možnost nahlášení minimálně prostřednictvím telefonní linky nebo emailem. Komunikace v českém jazyce</w:t>
            </w:r>
            <w:r w:rsidR="005E46DF" w:rsidRPr="007E2CD2">
              <w:rPr>
                <w:rFonts w:ascii="Tahoma" w:hAnsi="Tahoma" w:cs="Tahoma"/>
                <w:sz w:val="20"/>
              </w:rPr>
              <w:t>.</w:t>
            </w:r>
          </w:p>
        </w:tc>
      </w:tr>
      <w:tr w:rsidR="007E2CD2" w:rsidRPr="007E2CD2" w14:paraId="78FBF003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44AAB9E5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Doprava</w:t>
            </w:r>
          </w:p>
        </w:tc>
        <w:tc>
          <w:tcPr>
            <w:tcW w:w="6691" w:type="dxa"/>
            <w:vAlign w:val="center"/>
          </w:tcPr>
          <w:p w14:paraId="64AA6BF1" w14:textId="6D98C3A0" w:rsidR="00102B17" w:rsidRPr="007E2CD2" w:rsidRDefault="00BD0A8E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 xml:space="preserve">Doprava do sídla kupujícího, termín dodávky bude projednán a odsouhlasen objednatelem minimálně 3 pracovní dny předem. Při předání bude vyžadován předávací protokol obsahující kontaktní údaje o prodávajícím, číslo smlouvy, datum dodávky, jméno a podpis </w:t>
            </w:r>
            <w:r w:rsidRPr="007E2CD2">
              <w:rPr>
                <w:rFonts w:ascii="Tahoma" w:hAnsi="Tahoma" w:cs="Tahoma"/>
                <w:sz w:val="20"/>
              </w:rPr>
              <w:lastRenderedPageBreak/>
              <w:t>předávajícího a přejímajícího, výrobní čísla a dobu záruky. Před převzetím bude objednatelem provedena kontrola dodané konfigurace, v případě nesplnění požadavků není objednatel povinen dodávku převzít.</w:t>
            </w:r>
          </w:p>
        </w:tc>
      </w:tr>
      <w:tr w:rsidR="007E2CD2" w:rsidRPr="007E2CD2" w14:paraId="3EF5B0FA" w14:textId="77777777" w:rsidTr="006A2267">
        <w:trPr>
          <w:trHeight w:val="351"/>
        </w:trPr>
        <w:tc>
          <w:tcPr>
            <w:tcW w:w="2590" w:type="dxa"/>
            <w:vAlign w:val="center"/>
          </w:tcPr>
          <w:p w14:paraId="74339FC5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lastRenderedPageBreak/>
              <w:t xml:space="preserve">Zásah odborným personálem zákazníka </w:t>
            </w:r>
          </w:p>
        </w:tc>
        <w:tc>
          <w:tcPr>
            <w:tcW w:w="6691" w:type="dxa"/>
          </w:tcPr>
          <w:p w14:paraId="7B852BFE" w14:textId="0619D6FF" w:rsidR="00102B17" w:rsidRPr="007E2CD2" w:rsidRDefault="00A76952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Možnost zásahu do HW konfigurace NTB odborným personálem zákazníka bez vlivu na záruku.</w:t>
            </w:r>
          </w:p>
        </w:tc>
      </w:tr>
      <w:tr w:rsidR="007E2CD2" w:rsidRPr="007E2CD2" w14:paraId="0BDBA715" w14:textId="77777777" w:rsidTr="006A2267">
        <w:trPr>
          <w:trHeight w:val="35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2A7A" w14:textId="77777777" w:rsidR="00102B17" w:rsidRPr="007E2CD2" w:rsidRDefault="00102B17" w:rsidP="008143ED">
            <w:pPr>
              <w:rPr>
                <w:rFonts w:ascii="Tahoma" w:hAnsi="Tahoma" w:cs="Tahoma"/>
                <w:sz w:val="20"/>
              </w:rPr>
            </w:pPr>
            <w:r w:rsidRPr="007E2CD2">
              <w:rPr>
                <w:rFonts w:ascii="Tahoma" w:hAnsi="Tahoma" w:cs="Tahoma"/>
                <w:sz w:val="20"/>
              </w:rPr>
              <w:t>Normy energetické účinnosti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8B5A" w14:textId="51486000" w:rsidR="00102B17" w:rsidRPr="007E2CD2" w:rsidRDefault="00A76952" w:rsidP="008143ED">
            <w:pPr>
              <w:rPr>
                <w:rFonts w:ascii="Tahoma" w:hAnsi="Tahoma" w:cs="Tahoma"/>
                <w:sz w:val="20"/>
              </w:rPr>
            </w:pPr>
            <w:proofErr w:type="spellStart"/>
            <w:r w:rsidRPr="007E2CD2">
              <w:rPr>
                <w:rFonts w:ascii="Tahoma" w:hAnsi="Tahoma" w:cs="Tahoma"/>
                <w:sz w:val="20"/>
              </w:rPr>
              <w:t>Energy</w:t>
            </w:r>
            <w:proofErr w:type="spellEnd"/>
            <w:r w:rsidRPr="007E2CD2">
              <w:rPr>
                <w:rFonts w:ascii="Tahoma" w:hAnsi="Tahoma" w:cs="Tahoma"/>
                <w:sz w:val="20"/>
              </w:rPr>
              <w:t xml:space="preserve"> Star a EPEAT Gold. Prokázání přiloženým certifikátem, případně výpisem a čestným prohlášením s uvedením odkazu, kde lze tuto skutečnost ověřit.</w:t>
            </w:r>
          </w:p>
        </w:tc>
      </w:tr>
    </w:tbl>
    <w:p w14:paraId="04A58AA1" w14:textId="77777777" w:rsidR="00102B17" w:rsidRPr="007E2CD2" w:rsidRDefault="00102B17" w:rsidP="00102B17"/>
    <w:p w14:paraId="513959ED" w14:textId="57249C89" w:rsidR="000F1F7D" w:rsidRPr="007E2CD2" w:rsidRDefault="000F1F7D">
      <w:pPr>
        <w:rPr>
          <w:b/>
        </w:rPr>
      </w:pPr>
    </w:p>
    <w:p w14:paraId="7D335BEF" w14:textId="2C1C3566" w:rsidR="00102B17" w:rsidRPr="00D9426F" w:rsidRDefault="00102B17" w:rsidP="00102B17">
      <w:pPr>
        <w:rPr>
          <w:b/>
        </w:rPr>
      </w:pPr>
      <w:r w:rsidRPr="00D9426F">
        <w:rPr>
          <w:b/>
        </w:rPr>
        <w:t xml:space="preserve">Konfigurace dokovací stanice / </w:t>
      </w:r>
      <w:proofErr w:type="spellStart"/>
      <w:r w:rsidRPr="00D9426F">
        <w:rPr>
          <w:b/>
        </w:rPr>
        <w:t>replikátoru</w:t>
      </w:r>
      <w:proofErr w:type="spellEnd"/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6952"/>
      </w:tblGrid>
      <w:tr w:rsidR="00102B17" w:rsidRPr="00D9426F" w14:paraId="2BDAF3F5" w14:textId="77777777" w:rsidTr="008143ED">
        <w:trPr>
          <w:trHeight w:val="4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5AD8AF" w14:textId="77777777" w:rsidR="00102B17" w:rsidRPr="00D9426F" w:rsidRDefault="00102B17" w:rsidP="008143E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Konfigurace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378AF6" w14:textId="77777777" w:rsidR="00102B17" w:rsidRPr="00D9426F" w:rsidRDefault="00102B17" w:rsidP="008143ED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Minimální požadované hodnoty</w:t>
            </w:r>
          </w:p>
        </w:tc>
      </w:tr>
      <w:tr w:rsidR="00FB0766" w:rsidRPr="00D9426F" w14:paraId="736062AF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2CDE" w14:textId="0317540A" w:rsidR="00FB0766" w:rsidRPr="00D9426F" w:rsidRDefault="00FB0766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D9426F">
              <w:rPr>
                <w:rFonts w:ascii="Tahoma" w:hAnsi="Tahoma" w:cs="Tahoma"/>
                <w:color w:val="000000"/>
                <w:sz w:val="20"/>
              </w:rPr>
              <w:t>Počet kusů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D7B" w14:textId="1C396E1B" w:rsidR="00FB0766" w:rsidRPr="00D60329" w:rsidRDefault="008D7DC8" w:rsidP="008143ED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25</w:t>
            </w:r>
          </w:p>
        </w:tc>
      </w:tr>
      <w:tr w:rsidR="00102B17" w:rsidRPr="00E526D4" w14:paraId="473FBA06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C9C3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Propojení s NTB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374" w14:textId="30FB6D58" w:rsidR="00102B17" w:rsidRPr="00E526D4" w:rsidRDefault="00D6032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dokovací konektor, případně jeden kabel TBT4 typu USB-C pro přímé napojení s dodaným notebookem, </w:t>
            </w:r>
            <w:proofErr w:type="spellStart"/>
            <w:r w:rsidRPr="00E526D4">
              <w:rPr>
                <w:rFonts w:ascii="Tahoma" w:hAnsi="Tahoma" w:cs="Tahoma"/>
                <w:color w:val="000000"/>
                <w:sz w:val="20"/>
              </w:rPr>
              <w:t>Plug</w:t>
            </w:r>
            <w:proofErr w:type="spellEnd"/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and Play technologie (možnost připojení a vyjmutí z doku za provozu), vč. plnohodnotného napájení notebooku, stanice musí být plně kompatibilní se všemi nabízenými notebooky 1-2</w:t>
            </w:r>
            <w:r w:rsidR="00582033" w:rsidRPr="00E526D4">
              <w:rPr>
                <w:rFonts w:ascii="Tahoma" w:hAnsi="Tahoma" w:cs="Tahoma"/>
                <w:color w:val="000000"/>
                <w:sz w:val="20"/>
              </w:rPr>
              <w:t>. Tlačítko pro zapnutí / vypnutí NTB.</w:t>
            </w:r>
          </w:p>
        </w:tc>
      </w:tr>
      <w:tr w:rsidR="00102B17" w:rsidRPr="00E526D4" w14:paraId="404A5F2C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4CB2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Síťové připojení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45A2" w14:textId="65B1B515" w:rsidR="00102B17" w:rsidRPr="00E526D4" w:rsidRDefault="00102B17" w:rsidP="00D83CC5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integrovaný RJ-45 </w:t>
            </w:r>
            <w:r w:rsidR="00946BDE" w:rsidRPr="00E526D4">
              <w:rPr>
                <w:rFonts w:ascii="Tahoma" w:hAnsi="Tahoma" w:cs="Tahoma"/>
                <w:color w:val="000000"/>
                <w:sz w:val="20"/>
              </w:rPr>
              <w:t xml:space="preserve">2,5 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Gigabit </w:t>
            </w:r>
            <w:r w:rsidR="00D83CC5" w:rsidRPr="00E526D4">
              <w:rPr>
                <w:rFonts w:ascii="Tahoma" w:hAnsi="Tahoma" w:cs="Tahoma"/>
                <w:color w:val="000000"/>
                <w:sz w:val="20"/>
              </w:rPr>
              <w:t xml:space="preserve">Ethernet 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10/100/1000Mbit/s, podpora </w:t>
            </w:r>
            <w:proofErr w:type="spellStart"/>
            <w:r w:rsidRPr="00E526D4">
              <w:rPr>
                <w:rFonts w:ascii="Tahoma" w:hAnsi="Tahoma" w:cs="Tahoma"/>
                <w:color w:val="000000"/>
                <w:sz w:val="20"/>
              </w:rPr>
              <w:t>WoL</w:t>
            </w:r>
            <w:proofErr w:type="spellEnd"/>
            <w:r w:rsidRPr="00E526D4">
              <w:rPr>
                <w:rFonts w:ascii="Tahoma" w:hAnsi="Tahoma" w:cs="Tahoma"/>
                <w:color w:val="000000"/>
                <w:sz w:val="20"/>
              </w:rPr>
              <w:t xml:space="preserve">, PXE, </w:t>
            </w:r>
            <w:r w:rsidR="0019044A" w:rsidRPr="00E526D4">
              <w:rPr>
                <w:rFonts w:ascii="Tahoma" w:hAnsi="Tahoma" w:cs="Tahoma"/>
                <w:color w:val="000000"/>
                <w:sz w:val="20"/>
              </w:rPr>
              <w:t xml:space="preserve">MAC </w:t>
            </w:r>
            <w:proofErr w:type="spellStart"/>
            <w:r w:rsidR="0019044A" w:rsidRPr="00E526D4">
              <w:rPr>
                <w:rFonts w:ascii="Tahoma" w:hAnsi="Tahoma" w:cs="Tahoma"/>
                <w:color w:val="000000"/>
                <w:sz w:val="20"/>
              </w:rPr>
              <w:t>passthrough</w:t>
            </w:r>
            <w:proofErr w:type="spellEnd"/>
            <w:r w:rsidR="0019044A" w:rsidRPr="00E526D4">
              <w:rPr>
                <w:rFonts w:ascii="Tahoma" w:hAnsi="Tahoma" w:cs="Tahoma"/>
                <w:color w:val="000000"/>
                <w:sz w:val="20"/>
              </w:rPr>
              <w:t>, podpora 802.1X, PXE (</w:t>
            </w:r>
            <w:proofErr w:type="spellStart"/>
            <w:r w:rsidR="0019044A" w:rsidRPr="00E526D4">
              <w:rPr>
                <w:rFonts w:ascii="Tahoma" w:hAnsi="Tahoma" w:cs="Tahoma"/>
                <w:color w:val="000000"/>
                <w:sz w:val="20"/>
              </w:rPr>
              <w:t>Preboot</w:t>
            </w:r>
            <w:proofErr w:type="spellEnd"/>
            <w:r w:rsidR="0019044A" w:rsidRPr="00E526D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="0019044A" w:rsidRPr="00E526D4">
              <w:rPr>
                <w:rFonts w:ascii="Tahoma" w:hAnsi="Tahoma" w:cs="Tahoma"/>
                <w:color w:val="000000"/>
                <w:sz w:val="20"/>
              </w:rPr>
              <w:t>eXecution</w:t>
            </w:r>
            <w:proofErr w:type="spellEnd"/>
            <w:r w:rsidR="0019044A" w:rsidRPr="00E526D4">
              <w:rPr>
                <w:rFonts w:ascii="Tahoma" w:hAnsi="Tahoma" w:cs="Tahoma"/>
                <w:color w:val="000000"/>
                <w:sz w:val="20"/>
              </w:rPr>
              <w:t xml:space="preserve"> Environment)</w:t>
            </w:r>
          </w:p>
        </w:tc>
      </w:tr>
      <w:tr w:rsidR="00102B17" w:rsidRPr="00E526D4" w14:paraId="7DD47AEA" w14:textId="77777777" w:rsidTr="008143ED">
        <w:trPr>
          <w:trHeight w:val="3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F6A0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Grafický výstup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1139" w14:textId="2B96DCF3" w:rsidR="00102B17" w:rsidRPr="00E526D4" w:rsidRDefault="00D6032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Podpora </w:t>
            </w:r>
            <w:r w:rsidR="00F00E64" w:rsidRPr="00E526D4">
              <w:rPr>
                <w:rFonts w:ascii="Tahoma" w:hAnsi="Tahoma" w:cs="Tahoma"/>
                <w:color w:val="000000"/>
                <w:sz w:val="20"/>
              </w:rPr>
              <w:t xml:space="preserve">až </w:t>
            </w:r>
            <w:r w:rsidR="007075A5" w:rsidRPr="00E526D4">
              <w:rPr>
                <w:rFonts w:ascii="Tahoma" w:hAnsi="Tahoma" w:cs="Tahoma"/>
                <w:color w:val="000000"/>
                <w:sz w:val="20"/>
              </w:rPr>
              <w:t>4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externích monitorů (min. </w:t>
            </w:r>
            <w:r w:rsidR="007075A5" w:rsidRPr="00E526D4">
              <w:rPr>
                <w:rFonts w:ascii="Tahoma" w:hAnsi="Tahoma" w:cs="Tahoma"/>
                <w:color w:val="000000"/>
                <w:sz w:val="20"/>
              </w:rPr>
              <w:t>4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>x digitální výstup z toho min. 2xDP 1.4 a 1xHDMI 2.</w:t>
            </w:r>
            <w:r w:rsidR="007075A5" w:rsidRPr="00E526D4">
              <w:rPr>
                <w:rFonts w:ascii="Tahoma" w:hAnsi="Tahoma" w:cs="Tahoma"/>
                <w:color w:val="000000"/>
                <w:sz w:val="20"/>
              </w:rPr>
              <w:t>1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</w:tr>
      <w:tr w:rsidR="00102B17" w:rsidRPr="00E526D4" w14:paraId="18A83E7A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6EF4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Dostupné rozlišení pro externí monitor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41C" w14:textId="3DCD980E" w:rsidR="00102B17" w:rsidRPr="00E526D4" w:rsidRDefault="00D6032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současné připojení </w:t>
            </w:r>
            <w:r w:rsidR="000420DD" w:rsidRPr="00E526D4">
              <w:rPr>
                <w:rFonts w:ascii="Tahoma" w:hAnsi="Tahoma" w:cs="Tahoma"/>
                <w:color w:val="000000"/>
                <w:sz w:val="20"/>
              </w:rPr>
              <w:t>4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Full HD</w:t>
            </w:r>
            <w:r w:rsidR="009354DB" w:rsidRPr="00E526D4">
              <w:rPr>
                <w:rFonts w:ascii="Tahoma" w:hAnsi="Tahoma" w:cs="Tahoma"/>
                <w:color w:val="000000"/>
                <w:sz w:val="20"/>
              </w:rPr>
              <w:t xml:space="preserve">, nebo QHD </w:t>
            </w:r>
            <w:proofErr w:type="gramStart"/>
            <w:r w:rsidR="009354DB" w:rsidRPr="00E526D4">
              <w:rPr>
                <w:rFonts w:ascii="Tahoma" w:hAnsi="Tahoma" w:cs="Tahoma"/>
                <w:color w:val="000000"/>
                <w:sz w:val="20"/>
              </w:rPr>
              <w:t>60Hz</w:t>
            </w:r>
            <w:proofErr w:type="gramEnd"/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monitorů souběžně nebo 2 x </w:t>
            </w:r>
            <w:proofErr w:type="gramStart"/>
            <w:r w:rsidRPr="00E526D4">
              <w:rPr>
                <w:rFonts w:ascii="Tahoma" w:hAnsi="Tahoma" w:cs="Tahoma"/>
                <w:color w:val="000000"/>
                <w:sz w:val="20"/>
              </w:rPr>
              <w:t>4K</w:t>
            </w:r>
            <w:proofErr w:type="gramEnd"/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gramStart"/>
            <w:r w:rsidRPr="00E526D4">
              <w:rPr>
                <w:rFonts w:ascii="Tahoma" w:hAnsi="Tahoma" w:cs="Tahoma"/>
                <w:color w:val="000000"/>
                <w:sz w:val="20"/>
              </w:rPr>
              <w:t>60Hz</w:t>
            </w:r>
            <w:proofErr w:type="gramEnd"/>
          </w:p>
        </w:tc>
      </w:tr>
      <w:tr w:rsidR="00102B17" w:rsidRPr="00E526D4" w14:paraId="69F9FACA" w14:textId="77777777" w:rsidTr="008143ED">
        <w:trPr>
          <w:trHeight w:val="357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7BCE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Rozhraní integrovaná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4B20" w14:textId="6A071045" w:rsidR="00102B17" w:rsidRPr="00E526D4" w:rsidRDefault="008340F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2</w:t>
            </w:r>
            <w:r w:rsidR="00D60329" w:rsidRPr="00E526D4">
              <w:rPr>
                <w:rFonts w:ascii="Tahoma" w:hAnsi="Tahoma" w:cs="Tahoma"/>
                <w:color w:val="000000"/>
                <w:sz w:val="20"/>
              </w:rPr>
              <w:t xml:space="preserve">x USB-C 3.2 Gen2, </w:t>
            </w:r>
            <w:r w:rsidR="002428AC" w:rsidRPr="00E526D4">
              <w:rPr>
                <w:rFonts w:ascii="Tahoma" w:hAnsi="Tahoma" w:cs="Tahoma"/>
                <w:color w:val="000000"/>
                <w:sz w:val="20"/>
              </w:rPr>
              <w:t>4</w:t>
            </w:r>
            <w:r w:rsidR="00D60329" w:rsidRPr="00E526D4">
              <w:rPr>
                <w:rFonts w:ascii="Tahoma" w:hAnsi="Tahoma" w:cs="Tahoma"/>
                <w:color w:val="000000"/>
                <w:sz w:val="20"/>
              </w:rPr>
              <w:t>x USB-A 3.2 Gen</w:t>
            </w:r>
            <w:r w:rsidR="002428AC" w:rsidRPr="00E526D4">
              <w:rPr>
                <w:rFonts w:ascii="Tahoma" w:hAnsi="Tahoma" w:cs="Tahoma"/>
                <w:color w:val="000000"/>
                <w:sz w:val="20"/>
              </w:rPr>
              <w:t>2</w:t>
            </w:r>
            <w:r w:rsidR="00D60329" w:rsidRPr="00E526D4">
              <w:rPr>
                <w:rFonts w:ascii="Tahoma" w:hAnsi="Tahoma" w:cs="Tahoma"/>
                <w:color w:val="000000"/>
                <w:sz w:val="20"/>
              </w:rPr>
              <w:t>, RJ45, 2x USB-C s TBT4</w:t>
            </w:r>
          </w:p>
        </w:tc>
      </w:tr>
      <w:tr w:rsidR="00102B17" w:rsidRPr="00E526D4" w14:paraId="5B760659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145D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Audio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0CBA" w14:textId="6DE2DE23" w:rsidR="00102B17" w:rsidRPr="00E526D4" w:rsidRDefault="0019044A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1x Jack konektor 3,5mm audio (může být použitá redukce USB na 3,5mm)</w:t>
            </w:r>
          </w:p>
        </w:tc>
      </w:tr>
      <w:tr w:rsidR="00102B17" w:rsidRPr="00E526D4" w14:paraId="5AD5B5E5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68CF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Příslušenství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BD4B" w14:textId="33FA7F1B" w:rsidR="00102B17" w:rsidRPr="00E526D4" w:rsidRDefault="00D6032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Zdroj odpovídající českým normám </w:t>
            </w:r>
            <w:r w:rsidR="00582033" w:rsidRPr="00E526D4">
              <w:rPr>
                <w:rFonts w:ascii="Tahoma" w:hAnsi="Tahoma" w:cs="Tahoma"/>
                <w:color w:val="000000"/>
                <w:sz w:val="20"/>
              </w:rPr>
              <w:t xml:space="preserve">s dostatečným výkonem odpovídající stabilnímu chodu zařízení s </w:t>
            </w:r>
            <w:proofErr w:type="spellStart"/>
            <w:r w:rsidR="00582033" w:rsidRPr="00E526D4">
              <w:rPr>
                <w:rFonts w:ascii="Tahoma" w:hAnsi="Tahoma" w:cs="Tahoma"/>
                <w:color w:val="000000"/>
                <w:sz w:val="20"/>
              </w:rPr>
              <w:t>power</w:t>
            </w:r>
            <w:proofErr w:type="spellEnd"/>
            <w:r w:rsidR="00582033" w:rsidRPr="00E526D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="00582033" w:rsidRPr="00E526D4">
              <w:rPr>
                <w:rFonts w:ascii="Tahoma" w:hAnsi="Tahoma" w:cs="Tahoma"/>
                <w:color w:val="000000"/>
                <w:sz w:val="20"/>
              </w:rPr>
              <w:t>delivery</w:t>
            </w:r>
            <w:proofErr w:type="spellEnd"/>
            <w:r w:rsidR="00582033" w:rsidRPr="00E526D4">
              <w:rPr>
                <w:rFonts w:ascii="Tahoma" w:hAnsi="Tahoma" w:cs="Tahoma"/>
                <w:color w:val="000000"/>
                <w:sz w:val="20"/>
              </w:rPr>
              <w:t xml:space="preserve"> min. </w:t>
            </w:r>
            <w:proofErr w:type="gramStart"/>
            <w:r w:rsidR="00582033" w:rsidRPr="00E526D4">
              <w:rPr>
                <w:rFonts w:ascii="Tahoma" w:hAnsi="Tahoma" w:cs="Tahoma"/>
                <w:color w:val="000000"/>
                <w:sz w:val="20"/>
              </w:rPr>
              <w:t>1</w:t>
            </w:r>
            <w:r w:rsidR="00A44174" w:rsidRPr="00E526D4">
              <w:rPr>
                <w:rFonts w:ascii="Tahoma" w:hAnsi="Tahoma" w:cs="Tahoma"/>
                <w:color w:val="000000"/>
                <w:sz w:val="20"/>
              </w:rPr>
              <w:t>3</w:t>
            </w:r>
            <w:r w:rsidR="00582033" w:rsidRPr="00E526D4">
              <w:rPr>
                <w:rFonts w:ascii="Tahoma" w:hAnsi="Tahoma" w:cs="Tahoma"/>
                <w:color w:val="000000"/>
                <w:sz w:val="20"/>
              </w:rPr>
              <w:t>0W</w:t>
            </w:r>
            <w:proofErr w:type="gramEnd"/>
            <w:r w:rsidR="00582033" w:rsidRPr="00E526D4">
              <w:rPr>
                <w:rFonts w:ascii="Tahoma" w:hAnsi="Tahoma" w:cs="Tahoma"/>
                <w:color w:val="000000"/>
                <w:sz w:val="20"/>
              </w:rPr>
              <w:t>, v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>četně napájecího kabelu</w:t>
            </w:r>
          </w:p>
        </w:tc>
      </w:tr>
      <w:tr w:rsidR="00102B17" w:rsidRPr="00E526D4" w14:paraId="34029074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F40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Servis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5B05" w14:textId="4340C5CC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Vlastní </w:t>
            </w:r>
            <w:r w:rsidR="006D4F00" w:rsidRPr="00E526D4">
              <w:rPr>
                <w:rFonts w:ascii="Tahoma" w:hAnsi="Tahoma" w:cs="Tahoma"/>
                <w:color w:val="000000"/>
                <w:sz w:val="20"/>
              </w:rPr>
              <w:t>identifikační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6D4F00" w:rsidRPr="00E526D4">
              <w:rPr>
                <w:rFonts w:ascii="Tahoma" w:hAnsi="Tahoma" w:cs="Tahoma"/>
                <w:color w:val="000000"/>
                <w:sz w:val="20"/>
              </w:rPr>
              <w:t>sériové</w:t>
            </w:r>
            <w:r w:rsidRPr="00E526D4">
              <w:rPr>
                <w:rFonts w:ascii="Tahoma" w:hAnsi="Tahoma" w:cs="Tahoma"/>
                <w:color w:val="000000"/>
                <w:sz w:val="20"/>
              </w:rPr>
              <w:t xml:space="preserve"> číslo, záruka min. 60 měsíců.</w:t>
            </w:r>
          </w:p>
        </w:tc>
      </w:tr>
      <w:tr w:rsidR="00102B17" w:rsidRPr="00E526D4" w14:paraId="272C9564" w14:textId="77777777" w:rsidTr="008143ED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079" w14:textId="77777777" w:rsidR="00102B17" w:rsidRPr="00E526D4" w:rsidRDefault="00102B17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Externí klávesnice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619" w14:textId="7C09B703" w:rsidR="00102B17" w:rsidRPr="00E526D4" w:rsidRDefault="00D60329" w:rsidP="008143ED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Klávesnice – USB US/CZ QWERTZ layout, integrovaná čtečka čipových karet, délka kabelu min. 1,8 m v kuse bez použití USB prodlužovacího kabelu. Garantována nesmazatelnost potisku klávesnic po dobu trvání záruky (jinak požadována bezplatná výměna klávesnice).</w:t>
            </w:r>
          </w:p>
        </w:tc>
      </w:tr>
      <w:tr w:rsidR="007C1144" w:rsidRPr="00E526D4" w14:paraId="776F8CE4" w14:textId="77777777" w:rsidTr="008143ED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DBAA" w14:textId="77777777" w:rsidR="007C1144" w:rsidRPr="00E526D4" w:rsidRDefault="007C1144" w:rsidP="007C1144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Externí Myš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8ED7" w14:textId="3B369D63" w:rsidR="007C1144" w:rsidRPr="00E526D4" w:rsidRDefault="00D60329" w:rsidP="007C1144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Laserová min. 4tlačítková s rolovacím kolečkem, min. 3200 dpi., délka kabelu min. 1,8 m v kuse bez použití USB prodlužovacího kabelu</w:t>
            </w:r>
            <w:r w:rsidR="0019044A" w:rsidRPr="00E526D4">
              <w:rPr>
                <w:rFonts w:ascii="Tahoma" w:hAnsi="Tahoma" w:cs="Tahoma"/>
                <w:color w:val="000000"/>
                <w:sz w:val="20"/>
              </w:rPr>
              <w:t>. Klasická velikost. Ne notebookové.</w:t>
            </w:r>
          </w:p>
        </w:tc>
      </w:tr>
      <w:tr w:rsidR="007C1144" w:rsidRPr="00D9426F" w14:paraId="046C5A01" w14:textId="77777777" w:rsidTr="008143ED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0F47" w14:textId="77777777" w:rsidR="007C1144" w:rsidRPr="00E526D4" w:rsidRDefault="007C1144" w:rsidP="007C1144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Záruka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C16E" w14:textId="1A04DC44" w:rsidR="007C1144" w:rsidRPr="00D9426F" w:rsidRDefault="00D60329" w:rsidP="007C1144">
            <w:pPr>
              <w:rPr>
                <w:rFonts w:ascii="Tahoma" w:hAnsi="Tahoma" w:cs="Tahoma"/>
                <w:color w:val="000000"/>
                <w:sz w:val="20"/>
              </w:rPr>
            </w:pPr>
            <w:r w:rsidRPr="00E526D4">
              <w:rPr>
                <w:rFonts w:ascii="Tahoma" w:hAnsi="Tahoma" w:cs="Tahoma"/>
                <w:color w:val="000000"/>
                <w:sz w:val="20"/>
              </w:rPr>
              <w:t>Mezinárodní, min. 60 měsíců na všechny dodané komponenty. Servisní zásah v místě instalace, s garancí ukončení nejpozději následující pracovní den od termínu nahlášení závady.</w:t>
            </w:r>
          </w:p>
        </w:tc>
      </w:tr>
      <w:tr w:rsidR="007C1144" w14:paraId="1D46EE7E" w14:textId="77777777" w:rsidTr="008143ED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EF3" w14:textId="77777777" w:rsidR="007C1144" w:rsidRPr="00D9426F" w:rsidRDefault="007C1144" w:rsidP="007C1144">
            <w:pPr>
              <w:rPr>
                <w:rFonts w:ascii="Tahoma" w:hAnsi="Tahoma" w:cs="Tahoma"/>
                <w:color w:val="000000"/>
                <w:sz w:val="20"/>
              </w:rPr>
            </w:pPr>
            <w:r w:rsidRPr="00D9426F">
              <w:rPr>
                <w:rFonts w:ascii="Tahoma" w:hAnsi="Tahoma" w:cs="Tahoma"/>
                <w:color w:val="000000"/>
                <w:sz w:val="20"/>
              </w:rPr>
              <w:t>Způsob provádění záručního servisu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F05" w14:textId="21442EA5" w:rsidR="007C1144" w:rsidRDefault="003E2A14" w:rsidP="007C1144">
            <w:pPr>
              <w:tabs>
                <w:tab w:val="num" w:pos="540"/>
              </w:tabs>
              <w:rPr>
                <w:rFonts w:ascii="Tahoma" w:hAnsi="Tahoma" w:cs="Tahoma"/>
                <w:color w:val="000000"/>
                <w:sz w:val="20"/>
              </w:rPr>
            </w:pPr>
            <w:r w:rsidRPr="003E2A14">
              <w:rPr>
                <w:rFonts w:ascii="Tahoma" w:hAnsi="Tahoma" w:cs="Tahoma"/>
                <w:color w:val="000000"/>
                <w:sz w:val="20"/>
              </w:rPr>
              <w:t>Jediné kontaktní místo pro nahlášení poruch v celé ČR. Komunikace v českém jazyce.</w:t>
            </w:r>
          </w:p>
        </w:tc>
      </w:tr>
    </w:tbl>
    <w:p w14:paraId="02A1F842" w14:textId="1ABD9E85" w:rsidR="00102B17" w:rsidRDefault="00102B17" w:rsidP="006C5F2E">
      <w:pPr>
        <w:rPr>
          <w:rFonts w:asciiTheme="minorHAnsi" w:hAnsiTheme="minorHAnsi" w:cstheme="minorHAnsi"/>
          <w:b/>
          <w:sz w:val="22"/>
          <w:szCs w:val="22"/>
        </w:rPr>
      </w:pPr>
    </w:p>
    <w:p w14:paraId="7777240A" w14:textId="11FBE64B" w:rsidR="00005926" w:rsidRDefault="00005926" w:rsidP="006C5F2E">
      <w:pPr>
        <w:rPr>
          <w:rFonts w:asciiTheme="minorHAnsi" w:hAnsiTheme="minorHAnsi" w:cstheme="minorHAnsi"/>
          <w:b/>
          <w:sz w:val="22"/>
          <w:szCs w:val="22"/>
        </w:rPr>
      </w:pPr>
    </w:p>
    <w:p w14:paraId="07BE8B2A" w14:textId="77777777" w:rsidR="00005926" w:rsidRDefault="000059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1D9DC63" w14:textId="739B4129" w:rsidR="009C3B03" w:rsidRDefault="009C3B03" w:rsidP="009C3B03">
      <w:pPr>
        <w:rPr>
          <w:rFonts w:asciiTheme="minorHAnsi" w:hAnsiTheme="minorHAnsi" w:cstheme="minorHAnsi"/>
          <w:b/>
          <w:sz w:val="22"/>
          <w:szCs w:val="22"/>
        </w:rPr>
      </w:pPr>
      <w:r w:rsidRPr="00020F4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Minimální požadavky pro NTB varianta II.: </w:t>
      </w:r>
    </w:p>
    <w:p w14:paraId="3A36ECF0" w14:textId="77777777" w:rsidR="00F440A3" w:rsidRPr="00D9426F" w:rsidRDefault="00F440A3" w:rsidP="00F440A3"/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6691"/>
      </w:tblGrid>
      <w:tr w:rsidR="00F440A3" w:rsidRPr="00D9426F" w14:paraId="28B574A9" w14:textId="77777777" w:rsidTr="00EF1C36">
        <w:trPr>
          <w:trHeight w:val="436"/>
        </w:trPr>
        <w:tc>
          <w:tcPr>
            <w:tcW w:w="2590" w:type="dxa"/>
            <w:shd w:val="clear" w:color="auto" w:fill="A6A6A6"/>
            <w:vAlign w:val="center"/>
          </w:tcPr>
          <w:p w14:paraId="682C992A" w14:textId="05E8ECAD" w:rsidR="00F440A3" w:rsidRPr="00D9426F" w:rsidRDefault="00F440A3" w:rsidP="00EF1C36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Konfigurace – Typ</w:t>
            </w:r>
            <w:r>
              <w:rPr>
                <w:rFonts w:ascii="Tahoma" w:hAnsi="Tahoma" w:cs="Tahoma"/>
                <w:b/>
                <w:bCs/>
                <w:color w:val="FFFFFF"/>
              </w:rPr>
              <w:t>2</w:t>
            </w:r>
          </w:p>
        </w:tc>
        <w:tc>
          <w:tcPr>
            <w:tcW w:w="6691" w:type="dxa"/>
            <w:shd w:val="clear" w:color="auto" w:fill="A6A6A6"/>
            <w:vAlign w:val="center"/>
          </w:tcPr>
          <w:p w14:paraId="11FCC244" w14:textId="77777777" w:rsidR="00F440A3" w:rsidRPr="00D9426F" w:rsidRDefault="00F440A3" w:rsidP="00EF1C36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Minimální požadované hodnoty</w:t>
            </w:r>
          </w:p>
        </w:tc>
      </w:tr>
      <w:tr w:rsidR="00F440A3" w:rsidRPr="00D9426F" w14:paraId="78A3FF53" w14:textId="77777777" w:rsidTr="00EF1C36">
        <w:trPr>
          <w:trHeight w:val="355"/>
        </w:trPr>
        <w:tc>
          <w:tcPr>
            <w:tcW w:w="2590" w:type="dxa"/>
            <w:vAlign w:val="center"/>
          </w:tcPr>
          <w:p w14:paraId="54493596" w14:textId="77777777" w:rsidR="00F440A3" w:rsidRPr="00D9426F" w:rsidRDefault="00F440A3" w:rsidP="00EF1C3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Rozměr</w:t>
            </w:r>
          </w:p>
        </w:tc>
        <w:tc>
          <w:tcPr>
            <w:tcW w:w="6691" w:type="dxa"/>
            <w:vAlign w:val="center"/>
          </w:tcPr>
          <w:p w14:paraId="17998C31" w14:textId="400D5562" w:rsidR="00F440A3" w:rsidRPr="009337EB" w:rsidRDefault="00F440A3" w:rsidP="00EF1C36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9337EB">
              <w:rPr>
                <w:rFonts w:ascii="Tahoma" w:hAnsi="Tahoma" w:cs="Tahoma"/>
                <w:b/>
                <w:bCs/>
                <w:color w:val="000000"/>
                <w:sz w:val="20"/>
              </w:rPr>
              <w:t>16 palců</w:t>
            </w:r>
          </w:p>
        </w:tc>
      </w:tr>
      <w:tr w:rsidR="00F440A3" w:rsidRPr="00D9426F" w14:paraId="37471722" w14:textId="77777777" w:rsidTr="00EF1C36">
        <w:trPr>
          <w:trHeight w:val="355"/>
        </w:trPr>
        <w:tc>
          <w:tcPr>
            <w:tcW w:w="2590" w:type="dxa"/>
            <w:vAlign w:val="center"/>
          </w:tcPr>
          <w:p w14:paraId="02862801" w14:textId="77777777" w:rsidR="00F440A3" w:rsidRPr="00F2468B" w:rsidRDefault="00F440A3" w:rsidP="00EF1C36">
            <w:pPr>
              <w:rPr>
                <w:rFonts w:ascii="Tahoma" w:hAnsi="Tahoma" w:cs="Tahoma"/>
                <w:sz w:val="20"/>
              </w:rPr>
            </w:pPr>
            <w:r w:rsidRPr="00F2468B">
              <w:rPr>
                <w:rFonts w:ascii="Tahoma" w:hAnsi="Tahoma" w:cs="Tahoma"/>
                <w:sz w:val="20"/>
              </w:rPr>
              <w:t>Počet kusů</w:t>
            </w:r>
          </w:p>
        </w:tc>
        <w:tc>
          <w:tcPr>
            <w:tcW w:w="6691" w:type="dxa"/>
            <w:vAlign w:val="center"/>
          </w:tcPr>
          <w:p w14:paraId="6FB96AE7" w14:textId="2E2437D4" w:rsidR="00F440A3" w:rsidRPr="00F2468B" w:rsidRDefault="008D7DC8" w:rsidP="00EF1C3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73</w:t>
            </w:r>
          </w:p>
        </w:tc>
      </w:tr>
      <w:tr w:rsidR="00F440A3" w:rsidRPr="00D9426F" w14:paraId="1BE1784F" w14:textId="77777777" w:rsidTr="00EF1C36">
        <w:trPr>
          <w:trHeight w:val="355"/>
        </w:trPr>
        <w:tc>
          <w:tcPr>
            <w:tcW w:w="2590" w:type="dxa"/>
            <w:vAlign w:val="center"/>
          </w:tcPr>
          <w:p w14:paraId="3D4F3D75" w14:textId="77777777" w:rsidR="00F440A3" w:rsidRPr="0007456B" w:rsidRDefault="00F440A3" w:rsidP="00EF1C36">
            <w:pPr>
              <w:rPr>
                <w:rFonts w:ascii="Tahoma" w:hAnsi="Tahoma" w:cs="Tahoma"/>
                <w:sz w:val="20"/>
              </w:rPr>
            </w:pPr>
            <w:r w:rsidRPr="0007456B">
              <w:rPr>
                <w:rFonts w:ascii="Tahoma" w:hAnsi="Tahoma" w:cs="Tahoma"/>
                <w:sz w:val="20"/>
              </w:rPr>
              <w:t>Max cena za kus</w:t>
            </w:r>
          </w:p>
        </w:tc>
        <w:tc>
          <w:tcPr>
            <w:tcW w:w="6691" w:type="dxa"/>
            <w:vAlign w:val="center"/>
          </w:tcPr>
          <w:p w14:paraId="23F57DA2" w14:textId="55FE11D3" w:rsidR="00F440A3" w:rsidRPr="00F2468B" w:rsidRDefault="00F2468B" w:rsidP="00EF1C36">
            <w:pPr>
              <w:rPr>
                <w:rFonts w:ascii="Tahoma" w:hAnsi="Tahoma" w:cs="Tahoma"/>
                <w:sz w:val="20"/>
              </w:rPr>
            </w:pPr>
            <w:r w:rsidRPr="0007456B">
              <w:rPr>
                <w:rFonts w:ascii="Tahoma" w:hAnsi="Tahoma" w:cs="Tahoma"/>
                <w:sz w:val="20"/>
              </w:rPr>
              <w:t>3</w:t>
            </w:r>
            <w:r w:rsidR="008466B1" w:rsidRPr="0007456B">
              <w:rPr>
                <w:rFonts w:ascii="Tahoma" w:hAnsi="Tahoma" w:cs="Tahoma"/>
                <w:sz w:val="20"/>
              </w:rPr>
              <w:t>3</w:t>
            </w:r>
            <w:r w:rsidRPr="0007456B">
              <w:rPr>
                <w:rFonts w:ascii="Tahoma" w:hAnsi="Tahoma" w:cs="Tahoma"/>
                <w:sz w:val="20"/>
              </w:rPr>
              <w:t>.</w:t>
            </w:r>
            <w:r w:rsidR="000A57C6" w:rsidRPr="0007456B">
              <w:rPr>
                <w:rFonts w:ascii="Tahoma" w:hAnsi="Tahoma" w:cs="Tahoma"/>
                <w:sz w:val="20"/>
              </w:rPr>
              <w:t>0</w:t>
            </w:r>
            <w:r w:rsidRPr="0007456B">
              <w:rPr>
                <w:rFonts w:ascii="Tahoma" w:hAnsi="Tahoma" w:cs="Tahoma"/>
                <w:sz w:val="20"/>
              </w:rPr>
              <w:t>00 K</w:t>
            </w:r>
            <w:r w:rsidR="00F440A3" w:rsidRPr="0007456B">
              <w:rPr>
                <w:rFonts w:ascii="Tahoma" w:hAnsi="Tahoma" w:cs="Tahoma"/>
                <w:sz w:val="20"/>
              </w:rPr>
              <w:t>č bez DPH, bez příslušenství</w:t>
            </w:r>
          </w:p>
        </w:tc>
      </w:tr>
      <w:tr w:rsidR="00E526D4" w:rsidRPr="00E526D4" w14:paraId="60E18504" w14:textId="77777777" w:rsidTr="00EF1C36">
        <w:trPr>
          <w:trHeight w:val="355"/>
        </w:trPr>
        <w:tc>
          <w:tcPr>
            <w:tcW w:w="2590" w:type="dxa"/>
            <w:vAlign w:val="center"/>
          </w:tcPr>
          <w:p w14:paraId="33D13AFA" w14:textId="77777777" w:rsidR="00F440A3" w:rsidRPr="00E526D4" w:rsidRDefault="00F440A3" w:rsidP="00EF1C36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Kategorie</w:t>
            </w:r>
          </w:p>
        </w:tc>
        <w:tc>
          <w:tcPr>
            <w:tcW w:w="6691" w:type="dxa"/>
            <w:vAlign w:val="center"/>
          </w:tcPr>
          <w:p w14:paraId="7CD05F36" w14:textId="77777777" w:rsidR="00F440A3" w:rsidRPr="00E526D4" w:rsidRDefault="00F440A3" w:rsidP="00EF1C36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Notebook</w:t>
            </w:r>
          </w:p>
        </w:tc>
      </w:tr>
      <w:tr w:rsidR="00E526D4" w:rsidRPr="00E526D4" w14:paraId="2EE026B3" w14:textId="77777777" w:rsidTr="00EF1C36">
        <w:trPr>
          <w:trHeight w:val="355"/>
        </w:trPr>
        <w:tc>
          <w:tcPr>
            <w:tcW w:w="2590" w:type="dxa"/>
            <w:vAlign w:val="center"/>
          </w:tcPr>
          <w:p w14:paraId="46B8C198" w14:textId="77777777" w:rsidR="00F440A3" w:rsidRPr="00E526D4" w:rsidRDefault="00F440A3" w:rsidP="00EF1C36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Konstrukce</w:t>
            </w:r>
          </w:p>
        </w:tc>
        <w:tc>
          <w:tcPr>
            <w:tcW w:w="6691" w:type="dxa"/>
            <w:vAlign w:val="center"/>
          </w:tcPr>
          <w:p w14:paraId="38E7C793" w14:textId="2EA6FD91" w:rsidR="00F440A3" w:rsidRPr="00E526D4" w:rsidRDefault="00F622BE" w:rsidP="00EF1C36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Odolná, vč. rámu displeje z odolného materiálu splňující odolnost min. dle MIL-STD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810H</w:t>
            </w:r>
            <w:proofErr w:type="gramEnd"/>
          </w:p>
        </w:tc>
      </w:tr>
      <w:tr w:rsidR="00E526D4" w:rsidRPr="00E526D4" w14:paraId="66127E4C" w14:textId="77777777" w:rsidTr="007E4BBB">
        <w:trPr>
          <w:trHeight w:val="355"/>
        </w:trPr>
        <w:tc>
          <w:tcPr>
            <w:tcW w:w="2590" w:type="dxa"/>
            <w:vAlign w:val="center"/>
          </w:tcPr>
          <w:p w14:paraId="5E5AF52D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Procesor</w:t>
            </w:r>
          </w:p>
        </w:tc>
        <w:tc>
          <w:tcPr>
            <w:tcW w:w="6691" w:type="dxa"/>
            <w:vAlign w:val="center"/>
          </w:tcPr>
          <w:p w14:paraId="627CBAAE" w14:textId="33DBE3E2" w:rsidR="00461F06" w:rsidRPr="00E526D4" w:rsidRDefault="002F4681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/>
                <w:sz w:val="20"/>
              </w:rPr>
              <w:t>Poslední generace s podporou AI min. 12 TOPS, výkon min. 18</w:t>
            </w:r>
            <w:r w:rsidR="00662980" w:rsidRPr="00E526D4">
              <w:rPr>
                <w:rFonts w:ascii="Tahoma" w:hAnsi="Tahoma"/>
                <w:sz w:val="20"/>
              </w:rPr>
              <w:t>5</w:t>
            </w:r>
            <w:r w:rsidRPr="00E526D4">
              <w:rPr>
                <w:rFonts w:ascii="Tahoma" w:hAnsi="Tahoma"/>
                <w:sz w:val="20"/>
              </w:rPr>
              <w:t xml:space="preserve">00 bodů v </w:t>
            </w:r>
            <w:proofErr w:type="spellStart"/>
            <w:r w:rsidRPr="00E526D4">
              <w:rPr>
                <w:rFonts w:ascii="Tahoma" w:hAnsi="Tahoma"/>
                <w:sz w:val="20"/>
              </w:rPr>
              <w:t>overall</w:t>
            </w:r>
            <w:proofErr w:type="spellEnd"/>
            <w:r w:rsidRPr="00E526D4">
              <w:rPr>
                <w:rFonts w:ascii="Tahoma" w:hAnsi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/>
                <w:sz w:val="20"/>
              </w:rPr>
              <w:t>score</w:t>
            </w:r>
            <w:proofErr w:type="spellEnd"/>
            <w:r w:rsidRPr="00E526D4">
              <w:rPr>
                <w:rFonts w:ascii="Tahoma" w:hAnsi="Tahoma"/>
                <w:sz w:val="20"/>
              </w:rPr>
              <w:t xml:space="preserve"> a 3700 bodů v single </w:t>
            </w:r>
            <w:proofErr w:type="spellStart"/>
            <w:r w:rsidRPr="00E526D4">
              <w:rPr>
                <w:rFonts w:ascii="Tahoma" w:hAnsi="Tahoma"/>
                <w:sz w:val="20"/>
              </w:rPr>
              <w:t>thread</w:t>
            </w:r>
            <w:proofErr w:type="spellEnd"/>
            <w:r w:rsidRPr="00E526D4">
              <w:rPr>
                <w:rFonts w:ascii="Tahoma" w:hAnsi="Tahoma"/>
                <w:sz w:val="20"/>
              </w:rPr>
              <w:t xml:space="preserve"> rating dle https://www.cpubenchmark.net/high_end_cpus.html k </w:t>
            </w:r>
            <w:r w:rsidR="00B35988" w:rsidRPr="00E526D4">
              <w:rPr>
                <w:rFonts w:ascii="Tahoma" w:hAnsi="Tahoma"/>
                <w:sz w:val="20"/>
              </w:rPr>
              <w:t>12</w:t>
            </w:r>
            <w:r w:rsidRPr="00E526D4">
              <w:rPr>
                <w:rFonts w:ascii="Tahoma" w:hAnsi="Tahoma"/>
                <w:sz w:val="20"/>
              </w:rPr>
              <w:t>.08.2025 (viz Příloha č.4 a Příloha č.5)</w:t>
            </w:r>
          </w:p>
        </w:tc>
      </w:tr>
      <w:tr w:rsidR="00E526D4" w:rsidRPr="00E526D4" w14:paraId="7A87BCE6" w14:textId="77777777" w:rsidTr="007E4BBB">
        <w:trPr>
          <w:trHeight w:val="355"/>
        </w:trPr>
        <w:tc>
          <w:tcPr>
            <w:tcW w:w="2590" w:type="dxa"/>
            <w:vAlign w:val="center"/>
          </w:tcPr>
          <w:p w14:paraId="6E8428AF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RAM</w:t>
            </w:r>
          </w:p>
        </w:tc>
        <w:tc>
          <w:tcPr>
            <w:tcW w:w="6691" w:type="dxa"/>
            <w:vAlign w:val="center"/>
          </w:tcPr>
          <w:p w14:paraId="5F19C42C" w14:textId="4380829F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Minimálně DDR5 5</w:t>
            </w:r>
            <w:r w:rsidR="006E4D37">
              <w:rPr>
                <w:rFonts w:ascii="Tahoma" w:hAnsi="Tahoma" w:cs="Tahoma"/>
                <w:sz w:val="20"/>
              </w:rPr>
              <w:t>2</w:t>
            </w:r>
            <w:r w:rsidRPr="00E526D4">
              <w:rPr>
                <w:rFonts w:ascii="Tahoma" w:hAnsi="Tahoma" w:cs="Tahoma"/>
                <w:sz w:val="20"/>
              </w:rPr>
              <w:t xml:space="preserve">00MT/s. 1x16GB, možnost rozšíření až na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64GB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 xml:space="preserve">, původní moduly vyměnitelné, celkem 2x SODIMM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slotPodpora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Windows 10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Virtualization-based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Security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(VBS) – VT-x, SLAT, VT-D, WSMT, UEFI MAT, EFI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Page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Protections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, MOR v2 nebo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ekvivaletní</w:t>
            </w:r>
            <w:proofErr w:type="spellEnd"/>
          </w:p>
        </w:tc>
      </w:tr>
      <w:tr w:rsidR="00E526D4" w:rsidRPr="00E526D4" w14:paraId="3D1F8EEA" w14:textId="77777777" w:rsidTr="007E4BBB">
        <w:trPr>
          <w:trHeight w:val="355"/>
        </w:trPr>
        <w:tc>
          <w:tcPr>
            <w:tcW w:w="2590" w:type="dxa"/>
            <w:vAlign w:val="center"/>
          </w:tcPr>
          <w:p w14:paraId="4466B97E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UEFI/BIOS</w:t>
            </w:r>
          </w:p>
        </w:tc>
        <w:tc>
          <w:tcPr>
            <w:tcW w:w="6691" w:type="dxa"/>
            <w:vAlign w:val="center"/>
          </w:tcPr>
          <w:p w14:paraId="33E6ED04" w14:textId="3E4D457F" w:rsidR="00461F06" w:rsidRPr="00E526D4" w:rsidRDefault="002F4681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Identifikace UEFI (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Unified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Extensible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Firmware Interface) / BIOS musí obsahovat sériové číslo a informace o výrobci a modelu. Možnost zabezpečení heslem o délce minimálně 22 znaků proti neoprávněnému přístupu do BIOS. Podpora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SecureBoot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s kapacitou NVRAM minimálně 128 KB pro uložení klíčů (PK, KEK,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db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dbx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>). Možnost zablokování zavedení operačního systému z periferií. Možnost zablokování vybraných zařízení (periferií) tak, aby s nimi nemohl pracovat OS.</w:t>
            </w:r>
          </w:p>
        </w:tc>
      </w:tr>
      <w:tr w:rsidR="00E526D4" w:rsidRPr="00E526D4" w14:paraId="46A58829" w14:textId="77777777" w:rsidTr="007E4BBB">
        <w:trPr>
          <w:trHeight w:val="350"/>
        </w:trPr>
        <w:tc>
          <w:tcPr>
            <w:tcW w:w="2590" w:type="dxa"/>
            <w:vAlign w:val="center"/>
          </w:tcPr>
          <w:p w14:paraId="7EBA866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HDD</w:t>
            </w:r>
          </w:p>
        </w:tc>
        <w:tc>
          <w:tcPr>
            <w:tcW w:w="6691" w:type="dxa"/>
            <w:vAlign w:val="center"/>
          </w:tcPr>
          <w:p w14:paraId="54C28CEF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SSD minimálně 500 GB,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PCIe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4.0,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TLC,  min.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 xml:space="preserve"> 5000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MB/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s</w:t>
            </w:r>
            <w:proofErr w:type="spellEnd"/>
            <w:proofErr w:type="gramEnd"/>
            <w:r w:rsidRPr="00E526D4">
              <w:rPr>
                <w:rFonts w:ascii="Tahoma" w:hAnsi="Tahoma" w:cs="Tahoma"/>
                <w:sz w:val="20"/>
              </w:rPr>
              <w:t xml:space="preserve"> čtení a 5000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MB/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s</w:t>
            </w:r>
            <w:proofErr w:type="spellEnd"/>
            <w:proofErr w:type="gramEnd"/>
            <w:r w:rsidRPr="00E526D4">
              <w:rPr>
                <w:rFonts w:ascii="Tahoma" w:hAnsi="Tahoma" w:cs="Tahoma"/>
                <w:sz w:val="20"/>
              </w:rPr>
              <w:t> zápis.</w:t>
            </w:r>
          </w:p>
        </w:tc>
      </w:tr>
      <w:tr w:rsidR="00E526D4" w:rsidRPr="00E526D4" w14:paraId="40B1F0FA" w14:textId="77777777" w:rsidTr="007E4BBB">
        <w:trPr>
          <w:trHeight w:val="511"/>
        </w:trPr>
        <w:tc>
          <w:tcPr>
            <w:tcW w:w="2590" w:type="dxa"/>
            <w:vAlign w:val="center"/>
          </w:tcPr>
          <w:p w14:paraId="576576D8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Optická mechanika externí přes USB</w:t>
            </w:r>
          </w:p>
        </w:tc>
        <w:tc>
          <w:tcPr>
            <w:tcW w:w="6691" w:type="dxa"/>
            <w:vAlign w:val="center"/>
          </w:tcPr>
          <w:p w14:paraId="6A8D1029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Není požadována</w:t>
            </w:r>
          </w:p>
        </w:tc>
      </w:tr>
      <w:tr w:rsidR="00E526D4" w:rsidRPr="00E526D4" w14:paraId="1B5851F0" w14:textId="77777777" w:rsidTr="007E4BBB">
        <w:trPr>
          <w:trHeight w:val="511"/>
        </w:trPr>
        <w:tc>
          <w:tcPr>
            <w:tcW w:w="2590" w:type="dxa"/>
            <w:vAlign w:val="center"/>
          </w:tcPr>
          <w:p w14:paraId="057678DF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Grafika</w:t>
            </w:r>
          </w:p>
        </w:tc>
        <w:tc>
          <w:tcPr>
            <w:tcW w:w="6691" w:type="dxa"/>
            <w:vAlign w:val="center"/>
          </w:tcPr>
          <w:p w14:paraId="2D07B285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Integrovaná grafická karta min. s podporou 3 nezávislých monitorů. </w:t>
            </w:r>
          </w:p>
        </w:tc>
      </w:tr>
      <w:tr w:rsidR="00E526D4" w:rsidRPr="00E526D4" w14:paraId="64DFFF31" w14:textId="77777777" w:rsidTr="007E4BBB">
        <w:trPr>
          <w:trHeight w:val="341"/>
        </w:trPr>
        <w:tc>
          <w:tcPr>
            <w:tcW w:w="2590" w:type="dxa"/>
            <w:vAlign w:val="center"/>
          </w:tcPr>
          <w:p w14:paraId="264C31D1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Displej </w:t>
            </w:r>
          </w:p>
        </w:tc>
        <w:tc>
          <w:tcPr>
            <w:tcW w:w="6691" w:type="dxa"/>
            <w:vAlign w:val="center"/>
          </w:tcPr>
          <w:p w14:paraId="541FD94B" w14:textId="6CEDE1D0" w:rsidR="00461F06" w:rsidRPr="00E526D4" w:rsidRDefault="00B80FA9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QHD+ 16:10, 2560x1600, min. 300nits, 1000:1,</w:t>
            </w:r>
            <w:r w:rsidR="00A00E47" w:rsidRPr="00E526D4">
              <w:rPr>
                <w:rFonts w:ascii="Tahoma" w:hAnsi="Tahoma" w:cs="Tahoma"/>
                <w:sz w:val="20"/>
              </w:rPr>
              <w:t xml:space="preserve"> </w:t>
            </w:r>
            <w:proofErr w:type="gramStart"/>
            <w:r w:rsidR="00A00E47" w:rsidRPr="00E526D4">
              <w:rPr>
                <w:rFonts w:ascii="Tahoma" w:hAnsi="Tahoma" w:cs="Tahoma"/>
                <w:sz w:val="20"/>
              </w:rPr>
              <w:t>100%</w:t>
            </w:r>
            <w:proofErr w:type="gramEnd"/>
            <w:r w:rsidR="00A00E47"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A00E47" w:rsidRPr="00E526D4">
              <w:rPr>
                <w:rFonts w:ascii="Tahoma" w:hAnsi="Tahoma" w:cs="Tahoma"/>
                <w:sz w:val="20"/>
              </w:rPr>
              <w:t>sRGB</w:t>
            </w:r>
            <w:proofErr w:type="spellEnd"/>
            <w:r w:rsidR="00A00E47" w:rsidRPr="00E526D4">
              <w:rPr>
                <w:rFonts w:ascii="Tahoma" w:hAnsi="Tahoma" w:cs="Tahoma"/>
                <w:sz w:val="20"/>
              </w:rPr>
              <w:t xml:space="preserve">,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120Hz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 xml:space="preserve"> IPS. Matný, nedotykový</w:t>
            </w:r>
          </w:p>
        </w:tc>
      </w:tr>
      <w:tr w:rsidR="00E526D4" w:rsidRPr="00E526D4" w14:paraId="2623EBBD" w14:textId="77777777" w:rsidTr="007E4BBB">
        <w:trPr>
          <w:trHeight w:val="341"/>
        </w:trPr>
        <w:tc>
          <w:tcPr>
            <w:tcW w:w="2590" w:type="dxa"/>
            <w:vAlign w:val="center"/>
          </w:tcPr>
          <w:p w14:paraId="004DD8B1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Grafický výstup</w:t>
            </w:r>
          </w:p>
        </w:tc>
        <w:tc>
          <w:tcPr>
            <w:tcW w:w="6691" w:type="dxa"/>
            <w:vAlign w:val="center"/>
          </w:tcPr>
          <w:p w14:paraId="457EA244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1x digitální připojení k externímu monitoru (DP 1.4/HDMI 2.1 standardní velikosti v případě verze mini/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micro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bude součástí dodávky i redukce na standardní velikost)</w:t>
            </w:r>
          </w:p>
        </w:tc>
      </w:tr>
      <w:tr w:rsidR="00E526D4" w:rsidRPr="00E526D4" w14:paraId="736BC8C9" w14:textId="77777777" w:rsidTr="007E4BBB">
        <w:trPr>
          <w:trHeight w:val="353"/>
        </w:trPr>
        <w:tc>
          <w:tcPr>
            <w:tcW w:w="2590" w:type="dxa"/>
            <w:vAlign w:val="center"/>
          </w:tcPr>
          <w:p w14:paraId="4B177C2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Síťová karta</w:t>
            </w:r>
          </w:p>
        </w:tc>
        <w:tc>
          <w:tcPr>
            <w:tcW w:w="6691" w:type="dxa"/>
            <w:vAlign w:val="center"/>
          </w:tcPr>
          <w:p w14:paraId="5F0239AF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Integrovaná síťová karta - 100/1000 Mbit/sec, RJ45 (možno použít externí redukci USB na RJ45 při zachování plné funkčnosti síťového prvku),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Wake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on LAN, podpora 802.1X, PXE (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Preboot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eXecution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Environment)</w:t>
            </w:r>
          </w:p>
        </w:tc>
      </w:tr>
      <w:tr w:rsidR="00E526D4" w:rsidRPr="00E526D4" w14:paraId="03B9668F" w14:textId="77777777" w:rsidTr="007E4BBB">
        <w:trPr>
          <w:trHeight w:val="341"/>
        </w:trPr>
        <w:tc>
          <w:tcPr>
            <w:tcW w:w="2590" w:type="dxa"/>
            <w:vAlign w:val="center"/>
          </w:tcPr>
          <w:p w14:paraId="0902BB89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Bezdrátové technologie</w:t>
            </w:r>
          </w:p>
        </w:tc>
        <w:tc>
          <w:tcPr>
            <w:tcW w:w="6691" w:type="dxa"/>
            <w:vAlign w:val="center"/>
          </w:tcPr>
          <w:p w14:paraId="48E13BA1" w14:textId="41A1E87A" w:rsidR="00461F06" w:rsidRPr="00E526D4" w:rsidRDefault="00461F06" w:rsidP="007E4BB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Bluetooth min. 5.4,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Wireles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LAN 802.11 a/b/g/n/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ac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>/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ax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WiFi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7.Možnost a příprava pro </w:t>
            </w:r>
            <w:r w:rsidR="00B26C58">
              <w:rPr>
                <w:rFonts w:ascii="Tahoma" w:hAnsi="Tahoma" w:cs="Tahoma"/>
                <w:sz w:val="20"/>
              </w:rPr>
              <w:t>4</w:t>
            </w:r>
            <w:r w:rsidRPr="00E526D4">
              <w:rPr>
                <w:rFonts w:ascii="Tahoma" w:hAnsi="Tahoma" w:cs="Tahoma"/>
                <w:sz w:val="20"/>
              </w:rPr>
              <w:t>G modem (anténa, SIM slot přístupný z vnější strany notebooku)</w:t>
            </w:r>
          </w:p>
        </w:tc>
      </w:tr>
      <w:tr w:rsidR="00E526D4" w:rsidRPr="00E526D4" w14:paraId="094A52BE" w14:textId="77777777" w:rsidTr="007E4BBB">
        <w:trPr>
          <w:trHeight w:val="341"/>
        </w:trPr>
        <w:tc>
          <w:tcPr>
            <w:tcW w:w="2590" w:type="dxa"/>
            <w:vAlign w:val="center"/>
          </w:tcPr>
          <w:p w14:paraId="7AA031F8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Integrovaná zařízení </w:t>
            </w:r>
          </w:p>
        </w:tc>
        <w:tc>
          <w:tcPr>
            <w:tcW w:w="6691" w:type="dxa"/>
            <w:vAlign w:val="center"/>
          </w:tcPr>
          <w:p w14:paraId="6EA9F5DF" w14:textId="54946CAA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zvuková karta s interními stereo reproduktory minimálně 2x</w:t>
            </w:r>
            <w:r w:rsidR="00ED18ED" w:rsidRPr="00E526D4">
              <w:rPr>
                <w:rFonts w:ascii="Tahoma" w:hAnsi="Tahoma" w:cs="Tahoma"/>
                <w:sz w:val="20"/>
              </w:rPr>
              <w:t>1</w:t>
            </w:r>
            <w:r w:rsidRPr="00E526D4">
              <w:rPr>
                <w:rFonts w:ascii="Tahoma" w:hAnsi="Tahoma" w:cs="Tahoma"/>
                <w:sz w:val="20"/>
              </w:rPr>
              <w:t xml:space="preserve">W a mikrofonem (s potlačením okolního šumu), 1x Jack konektor 3,5mm audio out a 1x Jack konektor 3,5mm audio in (může být společný), integrovaná </w:t>
            </w:r>
            <w:r w:rsidR="00B97853">
              <w:rPr>
                <w:rFonts w:ascii="Tahoma" w:hAnsi="Tahoma" w:cs="Tahoma"/>
                <w:sz w:val="20"/>
              </w:rPr>
              <w:t>FHD</w:t>
            </w:r>
            <w:r w:rsidR="00373DB7">
              <w:rPr>
                <w:rFonts w:ascii="Tahoma" w:hAnsi="Tahoma" w:cs="Tahoma"/>
                <w:sz w:val="20"/>
              </w:rPr>
              <w:t xml:space="preserve"> </w:t>
            </w:r>
            <w:r w:rsidR="00520D68">
              <w:rPr>
                <w:rFonts w:ascii="Tahoma" w:hAnsi="Tahoma" w:cs="Tahoma"/>
                <w:sz w:val="20"/>
              </w:rPr>
              <w:t>HDR</w:t>
            </w:r>
            <w:r w:rsidR="00B72C87">
              <w:rPr>
                <w:rFonts w:ascii="Tahoma" w:hAnsi="Tahoma" w:cs="Tahoma"/>
                <w:sz w:val="20"/>
              </w:rPr>
              <w:t xml:space="preserve"> </w:t>
            </w:r>
            <w:r w:rsidRPr="00E526D4">
              <w:rPr>
                <w:rFonts w:ascii="Tahoma" w:hAnsi="Tahoma" w:cs="Tahoma"/>
                <w:sz w:val="20"/>
              </w:rPr>
              <w:t>+IR webkamera s integrovanou bezpečnostní krytkou a mikrofonem.</w:t>
            </w:r>
          </w:p>
        </w:tc>
      </w:tr>
      <w:tr w:rsidR="00E526D4" w:rsidRPr="00E526D4" w14:paraId="7B6D35A0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0354F7B4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Rozhraní</w:t>
            </w:r>
          </w:p>
        </w:tc>
        <w:tc>
          <w:tcPr>
            <w:tcW w:w="6691" w:type="dxa"/>
            <w:vAlign w:val="center"/>
          </w:tcPr>
          <w:p w14:paraId="6DAF5C1A" w14:textId="65DFA23C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Min. 4x USB, z toho min. 2x USB Typu C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Thunderbolt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4/USB4 (40Gbps) s PD a DP alt mode a </w:t>
            </w:r>
            <w:r w:rsidR="007248CB" w:rsidRPr="00E526D4">
              <w:rPr>
                <w:rFonts w:ascii="Tahoma" w:hAnsi="Tahoma" w:cs="Tahoma"/>
                <w:sz w:val="20"/>
              </w:rPr>
              <w:t>1</w:t>
            </w:r>
            <w:r w:rsidRPr="00E526D4">
              <w:rPr>
                <w:rFonts w:ascii="Tahoma" w:hAnsi="Tahoma" w:cs="Tahoma"/>
                <w:sz w:val="20"/>
              </w:rPr>
              <w:t xml:space="preserve">x USB Typu A 3.2 </w:t>
            </w:r>
            <w:r w:rsidR="004B63D2" w:rsidRPr="00E526D4">
              <w:rPr>
                <w:rFonts w:ascii="Tahoma" w:hAnsi="Tahoma" w:cs="Tahoma"/>
                <w:sz w:val="20"/>
              </w:rPr>
              <w:t>a 1x USB 3.2 Typu A nebo C</w:t>
            </w:r>
            <w:r w:rsidR="001C0C79" w:rsidRPr="00E526D4">
              <w:rPr>
                <w:rFonts w:ascii="Tahoma" w:hAnsi="Tahoma" w:cs="Tahoma"/>
                <w:sz w:val="20"/>
              </w:rPr>
              <w:t xml:space="preserve">, </w:t>
            </w:r>
            <w:r w:rsidR="002B7221" w:rsidRPr="00E526D4">
              <w:rPr>
                <w:rFonts w:ascii="Tahoma" w:hAnsi="Tahoma" w:cs="Tahoma"/>
                <w:sz w:val="20"/>
              </w:rPr>
              <w:t xml:space="preserve">interní nebo externí čtečka </w:t>
            </w:r>
            <w:proofErr w:type="spellStart"/>
            <w:r w:rsidR="00614972" w:rsidRPr="00E526D4">
              <w:rPr>
                <w:rFonts w:ascii="Tahoma" w:hAnsi="Tahoma" w:cs="Tahoma"/>
                <w:sz w:val="20"/>
              </w:rPr>
              <w:t>m</w:t>
            </w:r>
            <w:r w:rsidR="002B7221" w:rsidRPr="00E526D4">
              <w:rPr>
                <w:rFonts w:ascii="Tahoma" w:hAnsi="Tahoma" w:cs="Tahoma"/>
                <w:sz w:val="20"/>
              </w:rPr>
              <w:t>SD</w:t>
            </w:r>
            <w:proofErr w:type="spellEnd"/>
            <w:r w:rsidR="002B7221" w:rsidRPr="00E526D4">
              <w:rPr>
                <w:rFonts w:ascii="Tahoma" w:hAnsi="Tahoma" w:cs="Tahoma"/>
                <w:sz w:val="20"/>
              </w:rPr>
              <w:t xml:space="preserve"> karet.</w:t>
            </w:r>
          </w:p>
        </w:tc>
      </w:tr>
      <w:tr w:rsidR="00E526D4" w:rsidRPr="00E526D4" w14:paraId="27E23450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27AF2659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Rozhraní zabezpečení</w:t>
            </w:r>
          </w:p>
        </w:tc>
        <w:tc>
          <w:tcPr>
            <w:tcW w:w="6691" w:type="dxa"/>
            <w:vAlign w:val="center"/>
          </w:tcPr>
          <w:p w14:paraId="055EFB7A" w14:textId="74326784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Integrovaná čtečka otisků prstů. Interní čtečka čipových karet </w:t>
            </w:r>
            <w:r w:rsidR="002F4681" w:rsidRPr="00E526D4">
              <w:rPr>
                <w:rFonts w:ascii="Tahoma" w:hAnsi="Tahoma" w:cs="Tahoma"/>
                <w:sz w:val="20"/>
              </w:rPr>
              <w:t>kontaktní nebo bezkontaktní NFC</w:t>
            </w:r>
            <w:r w:rsidRPr="00E526D4">
              <w:rPr>
                <w:rFonts w:ascii="Tahoma" w:hAnsi="Tahoma" w:cs="Tahoma"/>
                <w:sz w:val="20"/>
              </w:rPr>
              <w:t xml:space="preserve">, kompatibilní s ISO IEC 7810 ID-1 a ISO IEC 7816, CCID, PC/SC. Řešení umístění čtečky čipových karet z přední strany je možné jen v případě, že při použití čipové karty dojde k jejímu úplnému zasunutí a nebude tedy hrozit její poškození či nechtěná </w:t>
            </w:r>
            <w:r w:rsidRPr="00E526D4">
              <w:rPr>
                <w:rFonts w:ascii="Tahoma" w:hAnsi="Tahoma" w:cs="Tahoma"/>
                <w:sz w:val="20"/>
              </w:rPr>
              <w:lastRenderedPageBreak/>
              <w:t>manipulace s kartou. Zabezpečení pomocí funkcionality rozpoznávání obličeje.</w:t>
            </w:r>
          </w:p>
        </w:tc>
      </w:tr>
      <w:tr w:rsidR="00E526D4" w:rsidRPr="00E526D4" w14:paraId="48073B56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2BFDB55C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lastRenderedPageBreak/>
              <w:t>Integrovaná Klávesnice</w:t>
            </w:r>
          </w:p>
        </w:tc>
        <w:tc>
          <w:tcPr>
            <w:tcW w:w="6691" w:type="dxa"/>
            <w:vAlign w:val="center"/>
          </w:tcPr>
          <w:p w14:paraId="3F234B29" w14:textId="0F9DAF6D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Integrovaná podsvícená CZ QWERTZ / QWERTY, odolná proti polití, garantována nesmazatelnost potisku klávesnic po dobu trvání záruky (jinak požadována bezplatná výměna klávesnice)</w:t>
            </w:r>
            <w:r w:rsidR="00492C11" w:rsidRPr="00E526D4">
              <w:rPr>
                <w:rFonts w:ascii="Tahoma" w:hAnsi="Tahoma" w:cs="Tahoma"/>
                <w:sz w:val="20"/>
              </w:rPr>
              <w:t xml:space="preserve">, </w:t>
            </w:r>
            <w:r w:rsidR="005734F9" w:rsidRPr="00E526D4">
              <w:rPr>
                <w:rFonts w:ascii="Tahoma" w:hAnsi="Tahoma" w:cs="Tahoma"/>
                <w:sz w:val="20"/>
              </w:rPr>
              <w:t>samostatný oddíl číselné klávesnice</w:t>
            </w:r>
          </w:p>
        </w:tc>
      </w:tr>
      <w:tr w:rsidR="00E526D4" w:rsidRPr="00E526D4" w14:paraId="2EF649C9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587C2B1B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Dokování –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replikátor</w:t>
            </w:r>
            <w:proofErr w:type="spellEnd"/>
          </w:p>
        </w:tc>
        <w:tc>
          <w:tcPr>
            <w:tcW w:w="6691" w:type="dxa"/>
            <w:vAlign w:val="center"/>
          </w:tcPr>
          <w:p w14:paraId="2E8E94FC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Dokovací konektor USB-C s TBT4 a s funkcí nabíjení</w:t>
            </w:r>
          </w:p>
        </w:tc>
      </w:tr>
      <w:tr w:rsidR="00E526D4" w:rsidRPr="00E526D4" w14:paraId="16C4CAAA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39796D60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Externí Myš</w:t>
            </w:r>
          </w:p>
        </w:tc>
        <w:tc>
          <w:tcPr>
            <w:tcW w:w="6691" w:type="dxa"/>
            <w:vAlign w:val="center"/>
          </w:tcPr>
          <w:p w14:paraId="0265CF0D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Laserová min. 4tlačítková s rolovacím kolečkem, min. 3200 dpi., délka kabelu min. 1,8 m v kuse bez použití USB prodlužovacího kabelu. </w:t>
            </w:r>
          </w:p>
        </w:tc>
      </w:tr>
      <w:tr w:rsidR="00E526D4" w:rsidRPr="00E526D4" w14:paraId="7E5C028E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169FA44B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Polohovací prvek</w:t>
            </w:r>
          </w:p>
        </w:tc>
        <w:tc>
          <w:tcPr>
            <w:tcW w:w="6691" w:type="dxa"/>
            <w:vAlign w:val="center"/>
          </w:tcPr>
          <w:p w14:paraId="056E952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polohovací zařízení typu Touchpad</w:t>
            </w:r>
          </w:p>
        </w:tc>
      </w:tr>
      <w:tr w:rsidR="00E526D4" w:rsidRPr="00E526D4" w14:paraId="7E2D568A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2ADAED2F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Baterie</w:t>
            </w:r>
          </w:p>
        </w:tc>
        <w:tc>
          <w:tcPr>
            <w:tcW w:w="6691" w:type="dxa"/>
            <w:vAlign w:val="center"/>
          </w:tcPr>
          <w:p w14:paraId="2BC9F79F" w14:textId="3B142F49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bCs/>
                <w:sz w:val="20"/>
              </w:rPr>
              <w:t xml:space="preserve">Minimálně </w:t>
            </w:r>
            <w:r w:rsidR="0086773C" w:rsidRPr="00E526D4">
              <w:rPr>
                <w:rFonts w:ascii="Tahoma" w:hAnsi="Tahoma" w:cs="Tahoma"/>
                <w:bCs/>
                <w:sz w:val="20"/>
              </w:rPr>
              <w:t>9</w:t>
            </w:r>
            <w:r w:rsidRPr="00E526D4">
              <w:rPr>
                <w:rFonts w:ascii="Tahoma" w:hAnsi="Tahoma" w:cs="Tahoma"/>
                <w:bCs/>
                <w:sz w:val="20"/>
              </w:rPr>
              <w:t xml:space="preserve"> hodin výdrže</w:t>
            </w:r>
            <w:r w:rsidRPr="00E526D4">
              <w:rPr>
                <w:rStyle w:val="Odkaznakoment"/>
              </w:rPr>
              <w:t xml:space="preserve">, </w:t>
            </w:r>
            <w:r w:rsidRPr="00E526D4">
              <w:rPr>
                <w:rFonts w:ascii="Tahoma" w:hAnsi="Tahoma" w:cs="Tahoma"/>
                <w:bCs/>
                <w:sz w:val="20"/>
              </w:rPr>
              <w:t xml:space="preserve">dle Mobile Mark 25. Minimální kapacita 55WHr. </w:t>
            </w:r>
          </w:p>
        </w:tc>
      </w:tr>
      <w:tr w:rsidR="00E526D4" w:rsidRPr="00E526D4" w14:paraId="1AE1F59D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2C5DECC9" w14:textId="77777777" w:rsidR="002F4681" w:rsidRPr="00E526D4" w:rsidRDefault="002F4681" w:rsidP="002F4681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Zabezpečení</w:t>
            </w:r>
          </w:p>
        </w:tc>
        <w:tc>
          <w:tcPr>
            <w:tcW w:w="6691" w:type="dxa"/>
            <w:vAlign w:val="center"/>
          </w:tcPr>
          <w:p w14:paraId="2A51B037" w14:textId="318D41DD" w:rsidR="002F4681" w:rsidRPr="00E526D4" w:rsidRDefault="002F4681" w:rsidP="002F4681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TPM (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Trusted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Platform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Module) chip verze min. TPM 2.0 s certifikací TCG a FIPS 140-2. Slot pro mechanický bezpečnostní zámek. </w:t>
            </w:r>
          </w:p>
        </w:tc>
      </w:tr>
      <w:tr w:rsidR="00E526D4" w:rsidRPr="00E526D4" w14:paraId="1B59516F" w14:textId="77777777" w:rsidTr="007E4BBB">
        <w:trPr>
          <w:trHeight w:val="357"/>
        </w:trPr>
        <w:tc>
          <w:tcPr>
            <w:tcW w:w="2590" w:type="dxa"/>
            <w:vAlign w:val="center"/>
          </w:tcPr>
          <w:p w14:paraId="69985463" w14:textId="77777777" w:rsidR="00461F06" w:rsidRPr="00E526D4" w:rsidRDefault="00461F06" w:rsidP="007E4BBB">
            <w:pPr>
              <w:rPr>
                <w:rFonts w:ascii="Tahoma" w:hAnsi="Tahoma" w:cs="Tahoma"/>
                <w:sz w:val="20"/>
                <w:szCs w:val="20"/>
              </w:rPr>
            </w:pPr>
            <w:r w:rsidRPr="00E526D4">
              <w:rPr>
                <w:rFonts w:ascii="Tahoma" w:hAnsi="Tahoma" w:cs="Tahoma"/>
                <w:sz w:val="20"/>
                <w:szCs w:val="20"/>
              </w:rPr>
              <w:t>Max. hmotnost samotného NTB včetně baterie</w:t>
            </w:r>
          </w:p>
        </w:tc>
        <w:tc>
          <w:tcPr>
            <w:tcW w:w="6691" w:type="dxa"/>
            <w:vAlign w:val="center"/>
          </w:tcPr>
          <w:p w14:paraId="13EA3754" w14:textId="39CF170D" w:rsidR="00461F06" w:rsidRPr="00E526D4" w:rsidRDefault="00461F06" w:rsidP="007E4BBB">
            <w:pPr>
              <w:rPr>
                <w:rFonts w:ascii="Tahoma" w:hAnsi="Tahoma" w:cs="Tahoma"/>
                <w:sz w:val="20"/>
                <w:szCs w:val="20"/>
              </w:rPr>
            </w:pPr>
            <w:r w:rsidRPr="00E526D4">
              <w:rPr>
                <w:rFonts w:ascii="Tahoma" w:hAnsi="Tahoma"/>
                <w:sz w:val="20"/>
              </w:rPr>
              <w:t>max. 1,</w:t>
            </w:r>
            <w:r w:rsidR="00703529" w:rsidRPr="00E526D4">
              <w:rPr>
                <w:rFonts w:ascii="Tahoma" w:hAnsi="Tahoma"/>
                <w:sz w:val="20"/>
              </w:rPr>
              <w:t>9</w:t>
            </w:r>
            <w:r w:rsidRPr="00E526D4">
              <w:rPr>
                <w:rFonts w:ascii="Tahoma" w:hAnsi="Tahoma"/>
                <w:sz w:val="20"/>
              </w:rPr>
              <w:t xml:space="preserve"> kg </w:t>
            </w:r>
          </w:p>
        </w:tc>
      </w:tr>
      <w:tr w:rsidR="00E526D4" w:rsidRPr="00E526D4" w14:paraId="05A80639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4C95C07A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Operační systém</w:t>
            </w:r>
          </w:p>
        </w:tc>
        <w:tc>
          <w:tcPr>
            <w:tcW w:w="6691" w:type="dxa"/>
            <w:vAlign w:val="center"/>
          </w:tcPr>
          <w:p w14:paraId="2805E828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Základní předinstalované programové vybavení (image na disku) - OS OEM MS Windows 11 Professional CZ  64 bit bez nutnosti síťové aktivace, licenční klíč obsažen v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BIOSu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/UEFI, možnost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downgrade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na Windows 10.Nový, nepoužitý, uvedený na trh v rámci EU, placená, trvalá licence bez časového omezení, GML štítek na šasi.</w:t>
            </w:r>
          </w:p>
        </w:tc>
      </w:tr>
      <w:tr w:rsidR="00E526D4" w:rsidRPr="00E526D4" w14:paraId="6F03BEB0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1A037B52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Software</w:t>
            </w:r>
          </w:p>
        </w:tc>
        <w:tc>
          <w:tcPr>
            <w:tcW w:w="6691" w:type="dxa"/>
            <w:vAlign w:val="center"/>
          </w:tcPr>
          <w:p w14:paraId="129EBEA0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Vzdálená správa NB prostřednictvím MS SCCM a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Intune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, vzdálený hromadný update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BIOSu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/UEFI, nastavení hesel, report stavu záruk a zdraví baterie v MS SCM pomocí balíčku nástrojů výrobce ideálně jako plugin do MS SCCM a MS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Intune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>.</w:t>
            </w:r>
          </w:p>
        </w:tc>
      </w:tr>
      <w:tr w:rsidR="00E526D4" w:rsidRPr="00E526D4" w14:paraId="21691BC4" w14:textId="77777777" w:rsidTr="007E4BBB">
        <w:trPr>
          <w:trHeight w:val="359"/>
        </w:trPr>
        <w:tc>
          <w:tcPr>
            <w:tcW w:w="2590" w:type="dxa"/>
            <w:vAlign w:val="center"/>
          </w:tcPr>
          <w:p w14:paraId="7DB75979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Microsoft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Device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and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Credential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</w:p>
          <w:p w14:paraId="7DF07AC1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691" w:type="dxa"/>
            <w:vAlign w:val="center"/>
          </w:tcPr>
          <w:p w14:paraId="0DA22B70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Potvrzení od výrobce hardware, že je dané zařízení softwarově a hardwarově kompatibilní s technologií Microsoft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Device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a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Credentil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Guard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na OS MS Windows 10 a 11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Enterprise</w:t>
            </w:r>
            <w:proofErr w:type="spellEnd"/>
          </w:p>
        </w:tc>
      </w:tr>
      <w:tr w:rsidR="00E526D4" w:rsidRPr="00E526D4" w14:paraId="1074150C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585AEAE5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Microsoft Windows Autopilot</w:t>
            </w:r>
          </w:p>
        </w:tc>
        <w:tc>
          <w:tcPr>
            <w:tcW w:w="6691" w:type="dxa"/>
            <w:vAlign w:val="center"/>
          </w:tcPr>
          <w:p w14:paraId="32F231FA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Je vyžadována podpora této technologie nabízeným hardware.</w:t>
            </w:r>
          </w:p>
        </w:tc>
      </w:tr>
      <w:tr w:rsidR="00E526D4" w:rsidRPr="00E526D4" w14:paraId="42A0D095" w14:textId="77777777" w:rsidTr="007E4BBB">
        <w:trPr>
          <w:trHeight w:val="125"/>
        </w:trPr>
        <w:tc>
          <w:tcPr>
            <w:tcW w:w="2590" w:type="dxa"/>
            <w:vMerge w:val="restart"/>
            <w:vAlign w:val="center"/>
          </w:tcPr>
          <w:p w14:paraId="50581CF0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Příslušenství</w:t>
            </w:r>
          </w:p>
        </w:tc>
        <w:tc>
          <w:tcPr>
            <w:tcW w:w="6691" w:type="dxa"/>
            <w:vAlign w:val="center"/>
          </w:tcPr>
          <w:p w14:paraId="5F5B0A2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Zdroj min.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65W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 xml:space="preserve"> vyhovující českým normám 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240V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>/</w:t>
            </w:r>
            <w:proofErr w:type="gramStart"/>
            <w:r w:rsidRPr="00E526D4">
              <w:rPr>
                <w:rFonts w:ascii="Tahoma" w:hAnsi="Tahoma" w:cs="Tahoma"/>
                <w:sz w:val="20"/>
              </w:rPr>
              <w:t>50Hz</w:t>
            </w:r>
            <w:proofErr w:type="gramEnd"/>
            <w:r w:rsidRPr="00E526D4">
              <w:rPr>
                <w:rFonts w:ascii="Tahoma" w:hAnsi="Tahoma" w:cs="Tahoma"/>
                <w:sz w:val="20"/>
              </w:rPr>
              <w:t>, včetně napájecího kabelu</w:t>
            </w:r>
          </w:p>
        </w:tc>
      </w:tr>
      <w:tr w:rsidR="00E526D4" w:rsidRPr="00E526D4" w14:paraId="69BDEBFC" w14:textId="77777777" w:rsidTr="007E4BBB">
        <w:trPr>
          <w:trHeight w:val="175"/>
        </w:trPr>
        <w:tc>
          <w:tcPr>
            <w:tcW w:w="2590" w:type="dxa"/>
            <w:vMerge/>
            <w:vAlign w:val="center"/>
          </w:tcPr>
          <w:p w14:paraId="2E6EC53D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691" w:type="dxa"/>
            <w:vAlign w:val="center"/>
          </w:tcPr>
          <w:p w14:paraId="6A917838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brašna ergonomická odpovídající NTB 14-16“, profesionální model se 3 samostatnými ochrannými oddíly pro notebook a pro dokumenty a samostatnou oddělenou kapsou se zipem pro příslušenství, madlo a odnímatelný popruh s protiskluzovou podložkou, voděodolný povrch</w:t>
            </w:r>
          </w:p>
        </w:tc>
      </w:tr>
      <w:tr w:rsidR="00E526D4" w:rsidRPr="00E526D4" w14:paraId="32B34D86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3613151D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Instalační média</w:t>
            </w:r>
          </w:p>
        </w:tc>
        <w:tc>
          <w:tcPr>
            <w:tcW w:w="6691" w:type="dxa"/>
            <w:vAlign w:val="center"/>
          </w:tcPr>
          <w:p w14:paraId="151DC8F6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Podpora prostřednictvím internetu musí umožňovat ověření typu a délky záruky a stahování aktuálních ovladačů a manuálů z internetu adresně pro konkrétní zadané sériové číslo zařízení. Výrobková stabilita, jednotný výrobce CPU, GPU,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chipsetu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a síťové karty.</w:t>
            </w:r>
          </w:p>
        </w:tc>
      </w:tr>
      <w:tr w:rsidR="00E526D4" w:rsidRPr="00E526D4" w14:paraId="60648FC8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23B1E47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Diagnostika</w:t>
            </w:r>
          </w:p>
        </w:tc>
        <w:tc>
          <w:tcPr>
            <w:tcW w:w="6691" w:type="dxa"/>
            <w:vAlign w:val="center"/>
          </w:tcPr>
          <w:p w14:paraId="7A95D04A" w14:textId="19961CFE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proofErr w:type="spellStart"/>
            <w:r w:rsidRPr="00E526D4">
              <w:rPr>
                <w:rFonts w:ascii="Tahoma" w:hAnsi="Tahoma" w:cs="Tahoma"/>
                <w:sz w:val="20"/>
              </w:rPr>
              <w:t>Partition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na HDD s diagnostikou HW nebo odpovídající řešení. Notebook musí podporovat </w:t>
            </w:r>
            <w:r w:rsidR="00417CDF" w:rsidRPr="00E526D4">
              <w:rPr>
                <w:rFonts w:ascii="Tahoma" w:hAnsi="Tahoma" w:cs="Tahoma"/>
                <w:sz w:val="20"/>
              </w:rPr>
              <w:t>in</w:t>
            </w:r>
            <w:r w:rsidRPr="00E526D4">
              <w:rPr>
                <w:rFonts w:ascii="Tahoma" w:hAnsi="Tahoma" w:cs="Tahoma"/>
                <w:sz w:val="20"/>
              </w:rPr>
              <w:t xml:space="preserve"> band </w:t>
            </w:r>
            <w:proofErr w:type="spellStart"/>
            <w:r w:rsidRPr="00E526D4">
              <w:rPr>
                <w:rFonts w:ascii="Tahoma" w:hAnsi="Tahoma" w:cs="Tahoma"/>
                <w:sz w:val="20"/>
              </w:rPr>
              <w:t>managemet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a vzdálenou správu bez ohledu na stav operačního systému, jenž je aktuálně nainstalovaný. </w:t>
            </w:r>
          </w:p>
        </w:tc>
      </w:tr>
      <w:tr w:rsidR="00E526D4" w:rsidRPr="00E526D4" w14:paraId="181A3FF9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0CECD0E3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Záruka</w:t>
            </w:r>
          </w:p>
        </w:tc>
        <w:tc>
          <w:tcPr>
            <w:tcW w:w="6691" w:type="dxa"/>
            <w:vAlign w:val="center"/>
          </w:tcPr>
          <w:p w14:paraId="74165726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Mezinárodní, min. 60 měsíců na všechny dodané komponenty, vč. služby ponechání disku zákazníkovi v případě jeho výměny. Servisní zásah v místě instalace, s garancí ukončení nejpozději následující pracovní den od termínu nahlášení závady. Na baterie buď záruka 36 měsíců, s garancí výměny, pokud kapacita klesne pod 80 % při minimálně 1000 nabíjecích cyklech baterie (ověřitelný aktuální stav bez dalších finančních nákladů), nebo dodání nové baterie ke každému notebooku na základě požadavku v době 36 měsíců.</w:t>
            </w:r>
          </w:p>
        </w:tc>
      </w:tr>
      <w:tr w:rsidR="00E526D4" w:rsidRPr="00E526D4" w14:paraId="1BE83340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4214EDFA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Způsob provádění záručního servisu</w:t>
            </w:r>
          </w:p>
        </w:tc>
        <w:tc>
          <w:tcPr>
            <w:tcW w:w="6691" w:type="dxa"/>
          </w:tcPr>
          <w:p w14:paraId="37FA6457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U zákazníka. Jediné kontaktní místo pro nahlášení poruch v celé ČR, možnost nahlášení minimálně prostřednictvím telefonní linky nebo emailem. Komunikace v českém jazyce.</w:t>
            </w:r>
          </w:p>
        </w:tc>
      </w:tr>
      <w:tr w:rsidR="00E526D4" w:rsidRPr="00E526D4" w14:paraId="1F4BD579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3602E954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Doprava</w:t>
            </w:r>
          </w:p>
        </w:tc>
        <w:tc>
          <w:tcPr>
            <w:tcW w:w="6691" w:type="dxa"/>
            <w:vAlign w:val="center"/>
          </w:tcPr>
          <w:p w14:paraId="28BE1582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 xml:space="preserve">Doprava do sídla kupujícího, termín dodávky bude projednán a odsouhlasen objednatelem minimálně 3 pracovní dny předem. Při předání bude vyžadován předávací protokol obsahující kontaktní údaje o prodávajícím, číslo smlouvy, datum dodávky, jméno a podpis </w:t>
            </w:r>
            <w:r w:rsidRPr="00E526D4">
              <w:rPr>
                <w:rFonts w:ascii="Tahoma" w:hAnsi="Tahoma" w:cs="Tahoma"/>
                <w:sz w:val="20"/>
              </w:rPr>
              <w:lastRenderedPageBreak/>
              <w:t>předávajícího a přejímajícího, výrobní čísla a dobu záruky. Před převzetím bude objednatelem provedena kontrola dodané konfigurace, v případě nesplnění požadavků není objednatel povinen dodávku převzít.</w:t>
            </w:r>
          </w:p>
        </w:tc>
      </w:tr>
      <w:tr w:rsidR="00E526D4" w:rsidRPr="00E526D4" w14:paraId="4C3D09BA" w14:textId="77777777" w:rsidTr="007E4BBB">
        <w:trPr>
          <w:trHeight w:val="351"/>
        </w:trPr>
        <w:tc>
          <w:tcPr>
            <w:tcW w:w="2590" w:type="dxa"/>
            <w:vAlign w:val="center"/>
          </w:tcPr>
          <w:p w14:paraId="3B49541B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lastRenderedPageBreak/>
              <w:t xml:space="preserve">Zásah odborným personálem zákazníka </w:t>
            </w:r>
          </w:p>
        </w:tc>
        <w:tc>
          <w:tcPr>
            <w:tcW w:w="6691" w:type="dxa"/>
          </w:tcPr>
          <w:p w14:paraId="072C5EC9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Možnost zásahu do HW konfigurace NTB odborným personálem zákazníka bez vlivu na záruku.</w:t>
            </w:r>
          </w:p>
        </w:tc>
      </w:tr>
      <w:tr w:rsidR="00461F06" w:rsidRPr="00D9426F" w14:paraId="30BE5CB8" w14:textId="77777777" w:rsidTr="007E4BBB">
        <w:trPr>
          <w:trHeight w:val="35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1410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r w:rsidRPr="00E526D4">
              <w:rPr>
                <w:rFonts w:ascii="Tahoma" w:hAnsi="Tahoma" w:cs="Tahoma"/>
                <w:sz w:val="20"/>
              </w:rPr>
              <w:t>Normy energetické účinnosti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E71" w14:textId="77777777" w:rsidR="00461F06" w:rsidRPr="00E526D4" w:rsidRDefault="00461F06" w:rsidP="007E4BBB">
            <w:pPr>
              <w:rPr>
                <w:rFonts w:ascii="Tahoma" w:hAnsi="Tahoma" w:cs="Tahoma"/>
                <w:sz w:val="20"/>
              </w:rPr>
            </w:pPr>
            <w:proofErr w:type="spellStart"/>
            <w:r w:rsidRPr="00E526D4">
              <w:rPr>
                <w:rFonts w:ascii="Tahoma" w:hAnsi="Tahoma" w:cs="Tahoma"/>
                <w:sz w:val="20"/>
              </w:rPr>
              <w:t>Energy</w:t>
            </w:r>
            <w:proofErr w:type="spellEnd"/>
            <w:r w:rsidRPr="00E526D4">
              <w:rPr>
                <w:rFonts w:ascii="Tahoma" w:hAnsi="Tahoma" w:cs="Tahoma"/>
                <w:sz w:val="20"/>
              </w:rPr>
              <w:t xml:space="preserve"> Star a EPEAT Gold. Prokázání přiloženým certifikátem, případně výpisem a čestným prohlášením s uvedením odkazu, kde lze tuto skutečnost ověřit.</w:t>
            </w:r>
          </w:p>
        </w:tc>
      </w:tr>
    </w:tbl>
    <w:p w14:paraId="11F7C641" w14:textId="77777777" w:rsidR="00461F06" w:rsidRPr="00D9426F" w:rsidRDefault="00461F06" w:rsidP="00461F06"/>
    <w:p w14:paraId="3C25E63C" w14:textId="1782B385" w:rsidR="00F440A3" w:rsidRDefault="00F440A3" w:rsidP="00F440A3">
      <w:pPr>
        <w:rPr>
          <w:b/>
        </w:rPr>
      </w:pPr>
    </w:p>
    <w:p w14:paraId="14FE6783" w14:textId="77777777" w:rsidR="00F440A3" w:rsidRPr="00D9426F" w:rsidRDefault="00F440A3" w:rsidP="00F440A3">
      <w:pPr>
        <w:rPr>
          <w:b/>
        </w:rPr>
      </w:pPr>
      <w:r w:rsidRPr="00D9426F">
        <w:rPr>
          <w:b/>
        </w:rPr>
        <w:t xml:space="preserve">Konfigurace dokovací stanice / </w:t>
      </w:r>
      <w:proofErr w:type="spellStart"/>
      <w:r w:rsidRPr="00D9426F">
        <w:rPr>
          <w:b/>
        </w:rPr>
        <w:t>replikátoru</w:t>
      </w:r>
      <w:proofErr w:type="spellEnd"/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6952"/>
      </w:tblGrid>
      <w:tr w:rsidR="00F440A3" w:rsidRPr="00D9426F" w14:paraId="3A596501" w14:textId="77777777" w:rsidTr="00EF1C36">
        <w:trPr>
          <w:trHeight w:val="4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D5CCA6" w14:textId="77777777" w:rsidR="00F440A3" w:rsidRPr="00D9426F" w:rsidRDefault="00F440A3" w:rsidP="00EF1C36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Konfigurace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19081E" w14:textId="77777777" w:rsidR="00F440A3" w:rsidRPr="00D9426F" w:rsidRDefault="00F440A3" w:rsidP="00EF1C36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D9426F">
              <w:rPr>
                <w:rFonts w:ascii="Tahoma" w:hAnsi="Tahoma" w:cs="Tahoma"/>
                <w:b/>
                <w:bCs/>
                <w:color w:val="FFFFFF"/>
              </w:rPr>
              <w:t>Minimální požadované hodnoty</w:t>
            </w:r>
          </w:p>
        </w:tc>
      </w:tr>
      <w:tr w:rsidR="00FB0766" w:rsidRPr="00D9426F" w14:paraId="25502969" w14:textId="77777777" w:rsidTr="00EF1C36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FA0" w14:textId="0F5163D6" w:rsidR="00FB0766" w:rsidRPr="00D9426F" w:rsidRDefault="00FB0766" w:rsidP="00EF1C36">
            <w:pPr>
              <w:rPr>
                <w:rFonts w:ascii="Tahoma" w:hAnsi="Tahoma" w:cs="Tahoma"/>
                <w:color w:val="000000"/>
                <w:sz w:val="20"/>
              </w:rPr>
            </w:pPr>
            <w:r w:rsidRPr="00D9426F">
              <w:rPr>
                <w:rFonts w:ascii="Tahoma" w:hAnsi="Tahoma" w:cs="Tahoma"/>
                <w:color w:val="000000"/>
                <w:sz w:val="20"/>
              </w:rPr>
              <w:t>Počet kusů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606" w14:textId="1FB59523" w:rsidR="00FB0766" w:rsidRPr="00D60329" w:rsidRDefault="008E520F" w:rsidP="00EF1C36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73</w:t>
            </w:r>
          </w:p>
        </w:tc>
      </w:tr>
      <w:tr w:rsidR="00155F21" w:rsidRPr="00F02E6C" w14:paraId="40166335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B7E4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Propojení s NTB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9C71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 xml:space="preserve">dokovací konektor, případně jeden kabel TBT4 typu USB-C pro přímé napojení s dodaným notebookem,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Plug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and Play technologie (možnost připojení a vyjmutí z doku za provozu), vč. plnohodnotného napájení notebooku, stanice musí být plně kompatibilní se všemi nabízenými notebooky 1-2. Tlačítko pro zapnutí / vypnutí NTB.</w:t>
            </w:r>
          </w:p>
        </w:tc>
      </w:tr>
      <w:tr w:rsidR="00155F21" w:rsidRPr="00F02E6C" w14:paraId="1F81B434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BF06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Síťové připojení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09B2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 xml:space="preserve">integrovaný RJ-45 2,5 Gigabit Ethernet 10/100/1000Mbit/s, podpora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WoL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, PXE, MAC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passthrough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>, podpora 802.1X, PXE (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Preboot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eXecution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Environment)</w:t>
            </w:r>
          </w:p>
        </w:tc>
      </w:tr>
      <w:tr w:rsidR="00155F21" w:rsidRPr="00F02E6C" w14:paraId="20508E10" w14:textId="77777777" w:rsidTr="007E4BBB">
        <w:trPr>
          <w:trHeight w:val="3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EDC1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Grafický výstup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EE2A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Podpora až 4 externích monitorů (min. 4x digitální výstup z toho min. 2xDP 1.4 a 1xHDMI 2.1)</w:t>
            </w:r>
          </w:p>
        </w:tc>
      </w:tr>
      <w:tr w:rsidR="00155F21" w:rsidRPr="00F02E6C" w14:paraId="34A847CF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B642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Dostupné rozlišení pro externí monitor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CF86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 xml:space="preserve">současné připojení 4 Full HD, nebo QHD </w:t>
            </w:r>
            <w:proofErr w:type="gramStart"/>
            <w:r w:rsidRPr="00F02E6C">
              <w:rPr>
                <w:rFonts w:ascii="Tahoma" w:hAnsi="Tahoma" w:cs="Tahoma"/>
                <w:color w:val="000000"/>
                <w:sz w:val="20"/>
              </w:rPr>
              <w:t>60Hz</w:t>
            </w:r>
            <w:proofErr w:type="gram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monitorů souběžně nebo 2 x </w:t>
            </w:r>
            <w:proofErr w:type="gramStart"/>
            <w:r w:rsidRPr="00F02E6C">
              <w:rPr>
                <w:rFonts w:ascii="Tahoma" w:hAnsi="Tahoma" w:cs="Tahoma"/>
                <w:color w:val="000000"/>
                <w:sz w:val="20"/>
              </w:rPr>
              <w:t>4K</w:t>
            </w:r>
            <w:proofErr w:type="gram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gramStart"/>
            <w:r w:rsidRPr="00F02E6C">
              <w:rPr>
                <w:rFonts w:ascii="Tahoma" w:hAnsi="Tahoma" w:cs="Tahoma"/>
                <w:color w:val="000000"/>
                <w:sz w:val="20"/>
              </w:rPr>
              <w:t>60Hz</w:t>
            </w:r>
            <w:proofErr w:type="gramEnd"/>
          </w:p>
        </w:tc>
      </w:tr>
      <w:tr w:rsidR="00155F21" w:rsidRPr="00F02E6C" w14:paraId="0625B699" w14:textId="77777777" w:rsidTr="007E4BBB">
        <w:trPr>
          <w:trHeight w:val="357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9B0E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Rozhraní integrovaná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2D2C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2x USB-C 3.2 Gen2, 4x USB-A 3.2 Gen2, RJ45, 2x USB-C s TBT4</w:t>
            </w:r>
          </w:p>
        </w:tc>
      </w:tr>
      <w:tr w:rsidR="00155F21" w:rsidRPr="00F02E6C" w14:paraId="10CB730D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B53D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Audio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E510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1x Jack konektor 3,5mm audio (může být použitá redukce USB na 3,5mm)</w:t>
            </w:r>
          </w:p>
        </w:tc>
      </w:tr>
      <w:tr w:rsidR="00155F21" w:rsidRPr="00F02E6C" w14:paraId="3157ED5A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433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Příslušenství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77F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 xml:space="preserve">Zdroj odpovídající českým normám s dostatečným výkonem odpovídající stabilnímu chodu zařízení s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power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proofErr w:type="spellStart"/>
            <w:r w:rsidRPr="00F02E6C">
              <w:rPr>
                <w:rFonts w:ascii="Tahoma" w:hAnsi="Tahoma" w:cs="Tahoma"/>
                <w:color w:val="000000"/>
                <w:sz w:val="20"/>
              </w:rPr>
              <w:t>delivery</w:t>
            </w:r>
            <w:proofErr w:type="spellEnd"/>
            <w:r w:rsidRPr="00F02E6C">
              <w:rPr>
                <w:rFonts w:ascii="Tahoma" w:hAnsi="Tahoma" w:cs="Tahoma"/>
                <w:color w:val="000000"/>
                <w:sz w:val="20"/>
              </w:rPr>
              <w:t xml:space="preserve"> min. </w:t>
            </w:r>
            <w:proofErr w:type="gramStart"/>
            <w:r w:rsidRPr="00F02E6C">
              <w:rPr>
                <w:rFonts w:ascii="Tahoma" w:hAnsi="Tahoma" w:cs="Tahoma"/>
                <w:color w:val="000000"/>
                <w:sz w:val="20"/>
              </w:rPr>
              <w:t>130W</w:t>
            </w:r>
            <w:proofErr w:type="gramEnd"/>
            <w:r w:rsidRPr="00F02E6C">
              <w:rPr>
                <w:rFonts w:ascii="Tahoma" w:hAnsi="Tahoma" w:cs="Tahoma"/>
                <w:color w:val="000000"/>
                <w:sz w:val="20"/>
              </w:rPr>
              <w:t>, včetně napájecího kabelu</w:t>
            </w:r>
          </w:p>
        </w:tc>
      </w:tr>
      <w:tr w:rsidR="00155F21" w:rsidRPr="00F02E6C" w14:paraId="1893BD80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63D9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Servis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409D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Vlastní identifikační sériové číslo, záruka min. 60 měsíců.</w:t>
            </w:r>
          </w:p>
        </w:tc>
      </w:tr>
      <w:tr w:rsidR="00155F21" w:rsidRPr="00F02E6C" w14:paraId="2B3E0D82" w14:textId="77777777" w:rsidTr="007E4BBB">
        <w:trPr>
          <w:trHeight w:val="34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91A4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Externí klávesnice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EFC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Klávesnice – USB US/CZ QWERTZ layout, integrovaná čtečka čipových karet, délka kabelu min. 1,8 m v kuse bez použití USB prodlužovacího kabelu. Garantována nesmazatelnost potisku klávesnic po dobu trvání záruky (jinak požadována bezplatná výměna klávesnice).</w:t>
            </w:r>
          </w:p>
        </w:tc>
      </w:tr>
      <w:tr w:rsidR="00155F21" w:rsidRPr="00F02E6C" w14:paraId="4596C953" w14:textId="77777777" w:rsidTr="007E4BBB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0467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Externí Myš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A488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Laserová min. 4tlačítková s rolovacím kolečkem, min. 3200 dpi., délka kabelu min. 1,8 m v kuse bez použití USB prodlužovacího kabelu. Klasická velikost. Ne notebookové.</w:t>
            </w:r>
          </w:p>
        </w:tc>
      </w:tr>
      <w:tr w:rsidR="00155F21" w:rsidRPr="00D9426F" w14:paraId="4468BFD0" w14:textId="77777777" w:rsidTr="007E4BBB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5FC6" w14:textId="77777777" w:rsidR="00155F21" w:rsidRPr="00F02E6C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Záruka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1AFA" w14:textId="77777777" w:rsidR="00155F21" w:rsidRPr="00D9426F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F02E6C">
              <w:rPr>
                <w:rFonts w:ascii="Tahoma" w:hAnsi="Tahoma" w:cs="Tahoma"/>
                <w:color w:val="000000"/>
                <w:sz w:val="20"/>
              </w:rPr>
              <w:t>Mezinárodní, min. 60 měsíců na všechny dodané komponenty. Servisní zásah v místě instalace, s garancí ukončení nejpozději následující pracovní den od termínu nahlášení závady.</w:t>
            </w:r>
          </w:p>
        </w:tc>
      </w:tr>
      <w:tr w:rsidR="00155F21" w14:paraId="64442932" w14:textId="77777777" w:rsidTr="007E4BBB">
        <w:trPr>
          <w:trHeight w:val="35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3FC" w14:textId="77777777" w:rsidR="00155F21" w:rsidRPr="00D9426F" w:rsidRDefault="00155F21" w:rsidP="007E4BBB">
            <w:pPr>
              <w:rPr>
                <w:rFonts w:ascii="Tahoma" w:hAnsi="Tahoma" w:cs="Tahoma"/>
                <w:color w:val="000000"/>
                <w:sz w:val="20"/>
              </w:rPr>
            </w:pPr>
            <w:r w:rsidRPr="00D9426F">
              <w:rPr>
                <w:rFonts w:ascii="Tahoma" w:hAnsi="Tahoma" w:cs="Tahoma"/>
                <w:color w:val="000000"/>
                <w:sz w:val="20"/>
              </w:rPr>
              <w:t>Způsob provádění záručního servisu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0B9" w14:textId="77777777" w:rsidR="00155F21" w:rsidRDefault="00155F21" w:rsidP="007E4BBB">
            <w:pPr>
              <w:tabs>
                <w:tab w:val="num" w:pos="540"/>
              </w:tabs>
              <w:rPr>
                <w:rFonts w:ascii="Tahoma" w:hAnsi="Tahoma" w:cs="Tahoma"/>
                <w:color w:val="000000"/>
                <w:sz w:val="20"/>
              </w:rPr>
            </w:pPr>
            <w:r w:rsidRPr="003E2A14">
              <w:rPr>
                <w:rFonts w:ascii="Tahoma" w:hAnsi="Tahoma" w:cs="Tahoma"/>
                <w:color w:val="000000"/>
                <w:sz w:val="20"/>
              </w:rPr>
              <w:t>Jediné kontaktní místo pro nahlášení poruch v celé ČR. Komunikace v českém jazyce.</w:t>
            </w:r>
          </w:p>
        </w:tc>
      </w:tr>
    </w:tbl>
    <w:p w14:paraId="167645FF" w14:textId="77777777" w:rsidR="00486FDE" w:rsidRDefault="00486FDE" w:rsidP="00A809D6"/>
    <w:sectPr w:rsidR="00486FDE" w:rsidSect="005F5365">
      <w:footerReference w:type="even" r:id="rId7"/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6AC1" w14:textId="77777777" w:rsidR="00AC32BB" w:rsidRDefault="00AC32BB" w:rsidP="006A27F8">
      <w:r>
        <w:separator/>
      </w:r>
    </w:p>
  </w:endnote>
  <w:endnote w:type="continuationSeparator" w:id="0">
    <w:p w14:paraId="13268456" w14:textId="77777777" w:rsidR="00AC32BB" w:rsidRDefault="00AC32BB" w:rsidP="006A27F8">
      <w:r>
        <w:continuationSeparator/>
      </w:r>
    </w:p>
  </w:endnote>
  <w:endnote w:type="continuationNotice" w:id="1">
    <w:p w14:paraId="350A7F46" w14:textId="77777777" w:rsidR="00AC32BB" w:rsidRDefault="00AC3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useo Sans For Dell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7F04" w14:textId="77777777" w:rsidR="009C3B03" w:rsidRDefault="009C3B0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2881" w14:textId="77777777" w:rsidR="009C3B03" w:rsidRDefault="009C3B03" w:rsidP="00EF5C4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E8EF" w14:textId="77777777" w:rsidR="00AC32BB" w:rsidRDefault="00AC32BB" w:rsidP="006A27F8">
      <w:r>
        <w:separator/>
      </w:r>
    </w:p>
  </w:footnote>
  <w:footnote w:type="continuationSeparator" w:id="0">
    <w:p w14:paraId="2458CAD4" w14:textId="77777777" w:rsidR="00AC32BB" w:rsidRDefault="00AC32BB" w:rsidP="006A27F8">
      <w:r>
        <w:continuationSeparator/>
      </w:r>
    </w:p>
  </w:footnote>
  <w:footnote w:type="continuationNotice" w:id="1">
    <w:p w14:paraId="651495B9" w14:textId="77777777" w:rsidR="00AC32BB" w:rsidRDefault="00AC32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950957A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</w:abstractNum>
  <w:abstractNum w:abstractNumId="8" w15:restartNumberingAfterBreak="0">
    <w:nsid w:val="044C7DCE"/>
    <w:multiLevelType w:val="hybridMultilevel"/>
    <w:tmpl w:val="A8F093F8"/>
    <w:lvl w:ilvl="0" w:tplc="A0F44990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6A4BE2"/>
    <w:multiLevelType w:val="multilevel"/>
    <w:tmpl w:val="AEF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F6685B"/>
    <w:multiLevelType w:val="hybridMultilevel"/>
    <w:tmpl w:val="93A497C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B28D4"/>
    <w:multiLevelType w:val="hybridMultilevel"/>
    <w:tmpl w:val="F8E63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B2569F"/>
    <w:multiLevelType w:val="hybridMultilevel"/>
    <w:tmpl w:val="01429D28"/>
    <w:lvl w:ilvl="0" w:tplc="DCDECB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93A1C"/>
    <w:multiLevelType w:val="hybridMultilevel"/>
    <w:tmpl w:val="54D4A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27EED"/>
    <w:multiLevelType w:val="hybridMultilevel"/>
    <w:tmpl w:val="CDFE2A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5047F"/>
    <w:multiLevelType w:val="hybridMultilevel"/>
    <w:tmpl w:val="8BE08D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A5589"/>
    <w:multiLevelType w:val="hybridMultilevel"/>
    <w:tmpl w:val="48D0EC02"/>
    <w:lvl w:ilvl="0" w:tplc="D0D6208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BDC81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A0A93"/>
    <w:multiLevelType w:val="hybridMultilevel"/>
    <w:tmpl w:val="1952BD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2785F"/>
    <w:multiLevelType w:val="hybridMultilevel"/>
    <w:tmpl w:val="45C899A8"/>
    <w:lvl w:ilvl="0" w:tplc="3FF4F414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cs="Calibri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D0DA8"/>
    <w:multiLevelType w:val="hybridMultilevel"/>
    <w:tmpl w:val="466C3142"/>
    <w:lvl w:ilvl="0" w:tplc="D0D6208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F3945"/>
    <w:multiLevelType w:val="hybridMultilevel"/>
    <w:tmpl w:val="6ED2D034"/>
    <w:lvl w:ilvl="0" w:tplc="AEE63400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F4F2D"/>
    <w:multiLevelType w:val="hybridMultilevel"/>
    <w:tmpl w:val="DBE6AB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497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E6363"/>
    <w:multiLevelType w:val="hybridMultilevel"/>
    <w:tmpl w:val="F23696D0"/>
    <w:lvl w:ilvl="0" w:tplc="B296C9B6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4" w:hanging="360"/>
      </w:pPr>
    </w:lvl>
    <w:lvl w:ilvl="2" w:tplc="0405001B" w:tentative="1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4" w15:restartNumberingAfterBreak="0">
    <w:nsid w:val="4C441E71"/>
    <w:multiLevelType w:val="hybridMultilevel"/>
    <w:tmpl w:val="0EF08C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D0086"/>
    <w:multiLevelType w:val="multilevel"/>
    <w:tmpl w:val="CEDC4282"/>
    <w:lvl w:ilvl="0">
      <w:start w:val="5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8115C6A"/>
    <w:multiLevelType w:val="hybridMultilevel"/>
    <w:tmpl w:val="2D487F9A"/>
    <w:lvl w:ilvl="0" w:tplc="D0D6208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64C8B"/>
    <w:multiLevelType w:val="hybridMultilevel"/>
    <w:tmpl w:val="3918A1E8"/>
    <w:lvl w:ilvl="0" w:tplc="EF461A2C">
      <w:start w:val="1"/>
      <w:numFmt w:val="lowerLetter"/>
      <w:lvlText w:val="%1)"/>
      <w:lvlJc w:val="left"/>
      <w:pPr>
        <w:ind w:left="1062" w:hanging="360"/>
      </w:p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E62972"/>
    <w:multiLevelType w:val="hybridMultilevel"/>
    <w:tmpl w:val="639CD468"/>
    <w:lvl w:ilvl="0" w:tplc="D52A3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61590"/>
    <w:multiLevelType w:val="hybridMultilevel"/>
    <w:tmpl w:val="6FC2EE86"/>
    <w:lvl w:ilvl="0" w:tplc="16949E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D0D620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2A220E"/>
    <w:multiLevelType w:val="hybridMultilevel"/>
    <w:tmpl w:val="6F988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86836"/>
    <w:multiLevelType w:val="multilevel"/>
    <w:tmpl w:val="4B4E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61A70"/>
    <w:multiLevelType w:val="multilevel"/>
    <w:tmpl w:val="3E9C6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255498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39336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2077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724365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86142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77208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295597">
    <w:abstractNumId w:val="12"/>
  </w:num>
  <w:num w:numId="8" w16cid:durableId="1756589421">
    <w:abstractNumId w:val="20"/>
  </w:num>
  <w:num w:numId="9" w16cid:durableId="659699364">
    <w:abstractNumId w:val="26"/>
  </w:num>
  <w:num w:numId="10" w16cid:durableId="802384856">
    <w:abstractNumId w:val="10"/>
  </w:num>
  <w:num w:numId="11" w16cid:durableId="591086159">
    <w:abstractNumId w:val="13"/>
  </w:num>
  <w:num w:numId="12" w16cid:durableId="1801459686">
    <w:abstractNumId w:val="17"/>
  </w:num>
  <w:num w:numId="13" w16cid:durableId="805389803">
    <w:abstractNumId w:val="21"/>
  </w:num>
  <w:num w:numId="14" w16cid:durableId="1229998409">
    <w:abstractNumId w:val="8"/>
  </w:num>
  <w:num w:numId="15" w16cid:durableId="553851767">
    <w:abstractNumId w:val="33"/>
  </w:num>
  <w:num w:numId="16" w16cid:durableId="2125540146">
    <w:abstractNumId w:val="25"/>
  </w:num>
  <w:num w:numId="17" w16cid:durableId="1810979731">
    <w:abstractNumId w:val="28"/>
  </w:num>
  <w:num w:numId="18" w16cid:durableId="1317756939">
    <w:abstractNumId w:val="27"/>
  </w:num>
  <w:num w:numId="19" w16cid:durableId="1769302483">
    <w:abstractNumId w:val="16"/>
  </w:num>
  <w:num w:numId="20" w16cid:durableId="1157721852">
    <w:abstractNumId w:val="31"/>
  </w:num>
  <w:num w:numId="21" w16cid:durableId="91899882">
    <w:abstractNumId w:val="19"/>
  </w:num>
  <w:num w:numId="22" w16cid:durableId="2023775156">
    <w:abstractNumId w:val="1"/>
    <w:lvlOverride w:ilvl="0">
      <w:startOverride w:val="1"/>
    </w:lvlOverride>
  </w:num>
  <w:num w:numId="23" w16cid:durableId="1601377356">
    <w:abstractNumId w:val="4"/>
    <w:lvlOverride w:ilvl="0">
      <w:startOverride w:val="1"/>
    </w:lvlOverride>
  </w:num>
  <w:num w:numId="24" w16cid:durableId="1157769192">
    <w:abstractNumId w:val="0"/>
    <w:lvlOverride w:ilvl="0">
      <w:startOverride w:val="1"/>
    </w:lvlOverride>
  </w:num>
  <w:num w:numId="25" w16cid:durableId="777024821">
    <w:abstractNumId w:val="6"/>
    <w:lvlOverride w:ilvl="0">
      <w:startOverride w:val="1"/>
    </w:lvlOverride>
  </w:num>
  <w:num w:numId="26" w16cid:durableId="1980836030">
    <w:abstractNumId w:val="5"/>
    <w:lvlOverride w:ilvl="0">
      <w:startOverride w:val="1"/>
    </w:lvlOverride>
  </w:num>
  <w:num w:numId="27" w16cid:durableId="1528987048">
    <w:abstractNumId w:val="2"/>
    <w:lvlOverride w:ilvl="0">
      <w:startOverride w:val="1"/>
    </w:lvlOverride>
  </w:num>
  <w:num w:numId="28" w16cid:durableId="1628587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912705">
    <w:abstractNumId w:val="3"/>
    <w:lvlOverride w:ilvl="0">
      <w:startOverride w:val="1"/>
    </w:lvlOverride>
  </w:num>
  <w:num w:numId="30" w16cid:durableId="1892038975">
    <w:abstractNumId w:val="7"/>
    <w:lvlOverride w:ilvl="0">
      <w:startOverride w:val="1"/>
    </w:lvlOverride>
  </w:num>
  <w:num w:numId="31" w16cid:durableId="17681856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4378563">
    <w:abstractNumId w:val="23"/>
  </w:num>
  <w:num w:numId="33" w16cid:durableId="15166514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3652238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6859357">
    <w:abstractNumId w:val="24"/>
  </w:num>
  <w:num w:numId="36" w16cid:durableId="1054548435">
    <w:abstractNumId w:val="14"/>
  </w:num>
  <w:num w:numId="37" w16cid:durableId="78258728">
    <w:abstractNumId w:val="32"/>
  </w:num>
  <w:num w:numId="38" w16cid:durableId="56349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emplate" w:val="False"/>
  </w:docVars>
  <w:rsids>
    <w:rsidRoot w:val="00FC0DB4"/>
    <w:rsid w:val="000020A0"/>
    <w:rsid w:val="00004024"/>
    <w:rsid w:val="00005926"/>
    <w:rsid w:val="00006BB9"/>
    <w:rsid w:val="00010A57"/>
    <w:rsid w:val="0001183E"/>
    <w:rsid w:val="00011D06"/>
    <w:rsid w:val="00016237"/>
    <w:rsid w:val="00017EB6"/>
    <w:rsid w:val="00020F4A"/>
    <w:rsid w:val="00023A1B"/>
    <w:rsid w:val="000242FC"/>
    <w:rsid w:val="000357FD"/>
    <w:rsid w:val="00035AD7"/>
    <w:rsid w:val="000420DD"/>
    <w:rsid w:val="00042155"/>
    <w:rsid w:val="00055BEE"/>
    <w:rsid w:val="0005619C"/>
    <w:rsid w:val="00061921"/>
    <w:rsid w:val="00063C44"/>
    <w:rsid w:val="000744CB"/>
    <w:rsid w:val="0007456B"/>
    <w:rsid w:val="00075924"/>
    <w:rsid w:val="000807C4"/>
    <w:rsid w:val="000813FA"/>
    <w:rsid w:val="000845AE"/>
    <w:rsid w:val="000848E4"/>
    <w:rsid w:val="00084E0A"/>
    <w:rsid w:val="000961D3"/>
    <w:rsid w:val="00096ED6"/>
    <w:rsid w:val="000979C9"/>
    <w:rsid w:val="00097F3C"/>
    <w:rsid w:val="000A2695"/>
    <w:rsid w:val="000A57C6"/>
    <w:rsid w:val="000B463B"/>
    <w:rsid w:val="000B48DD"/>
    <w:rsid w:val="000B5CDF"/>
    <w:rsid w:val="000B7B98"/>
    <w:rsid w:val="000C2761"/>
    <w:rsid w:val="000C3621"/>
    <w:rsid w:val="000D15DA"/>
    <w:rsid w:val="000D4DB5"/>
    <w:rsid w:val="000E075C"/>
    <w:rsid w:val="000E4762"/>
    <w:rsid w:val="000E6F4B"/>
    <w:rsid w:val="000F1306"/>
    <w:rsid w:val="000F1F7D"/>
    <w:rsid w:val="000F49DB"/>
    <w:rsid w:val="00102B17"/>
    <w:rsid w:val="00105754"/>
    <w:rsid w:val="00107A41"/>
    <w:rsid w:val="00110D1A"/>
    <w:rsid w:val="00117EF2"/>
    <w:rsid w:val="00125CD0"/>
    <w:rsid w:val="00137574"/>
    <w:rsid w:val="001446B5"/>
    <w:rsid w:val="00150D16"/>
    <w:rsid w:val="0015190C"/>
    <w:rsid w:val="00155F21"/>
    <w:rsid w:val="001574CC"/>
    <w:rsid w:val="00157F75"/>
    <w:rsid w:val="00160C18"/>
    <w:rsid w:val="00167A8D"/>
    <w:rsid w:val="00172AD4"/>
    <w:rsid w:val="00176369"/>
    <w:rsid w:val="00180CBA"/>
    <w:rsid w:val="00181137"/>
    <w:rsid w:val="00182D5E"/>
    <w:rsid w:val="0018447B"/>
    <w:rsid w:val="0019044A"/>
    <w:rsid w:val="00192D64"/>
    <w:rsid w:val="00193763"/>
    <w:rsid w:val="00195937"/>
    <w:rsid w:val="00196001"/>
    <w:rsid w:val="001964C2"/>
    <w:rsid w:val="001B0050"/>
    <w:rsid w:val="001B2ED5"/>
    <w:rsid w:val="001C0C79"/>
    <w:rsid w:val="001C5B63"/>
    <w:rsid w:val="001C6845"/>
    <w:rsid w:val="001C6F8F"/>
    <w:rsid w:val="001D0512"/>
    <w:rsid w:val="001D6516"/>
    <w:rsid w:val="001E1A15"/>
    <w:rsid w:val="001E2F0F"/>
    <w:rsid w:val="001E3959"/>
    <w:rsid w:val="001E6C1A"/>
    <w:rsid w:val="00200D21"/>
    <w:rsid w:val="00205F25"/>
    <w:rsid w:val="0022077D"/>
    <w:rsid w:val="00226D37"/>
    <w:rsid w:val="00231881"/>
    <w:rsid w:val="002341A9"/>
    <w:rsid w:val="00235C0B"/>
    <w:rsid w:val="00235EA3"/>
    <w:rsid w:val="00241FA8"/>
    <w:rsid w:val="002428AC"/>
    <w:rsid w:val="00244D4A"/>
    <w:rsid w:val="00250018"/>
    <w:rsid w:val="00250656"/>
    <w:rsid w:val="00250816"/>
    <w:rsid w:val="00255852"/>
    <w:rsid w:val="002616FF"/>
    <w:rsid w:val="00264A4F"/>
    <w:rsid w:val="00265D2B"/>
    <w:rsid w:val="00267A7A"/>
    <w:rsid w:val="002720D3"/>
    <w:rsid w:val="00274A4D"/>
    <w:rsid w:val="00275A71"/>
    <w:rsid w:val="00291073"/>
    <w:rsid w:val="00294A19"/>
    <w:rsid w:val="002A4694"/>
    <w:rsid w:val="002B5390"/>
    <w:rsid w:val="002B588B"/>
    <w:rsid w:val="002B7221"/>
    <w:rsid w:val="002C0781"/>
    <w:rsid w:val="002C0BE7"/>
    <w:rsid w:val="002C6ECB"/>
    <w:rsid w:val="002D6648"/>
    <w:rsid w:val="002D733D"/>
    <w:rsid w:val="002D7CCC"/>
    <w:rsid w:val="002E32BA"/>
    <w:rsid w:val="002F4477"/>
    <w:rsid w:val="002F4681"/>
    <w:rsid w:val="002F5887"/>
    <w:rsid w:val="00301524"/>
    <w:rsid w:val="00311F8A"/>
    <w:rsid w:val="0031318C"/>
    <w:rsid w:val="00314A60"/>
    <w:rsid w:val="00316163"/>
    <w:rsid w:val="00317169"/>
    <w:rsid w:val="00327DEE"/>
    <w:rsid w:val="00332915"/>
    <w:rsid w:val="00332AAE"/>
    <w:rsid w:val="00335126"/>
    <w:rsid w:val="003469CB"/>
    <w:rsid w:val="00351E9E"/>
    <w:rsid w:val="003535C2"/>
    <w:rsid w:val="0035688C"/>
    <w:rsid w:val="0036135C"/>
    <w:rsid w:val="003619C3"/>
    <w:rsid w:val="0036713B"/>
    <w:rsid w:val="00370E9C"/>
    <w:rsid w:val="00370F81"/>
    <w:rsid w:val="00373DB7"/>
    <w:rsid w:val="00376F58"/>
    <w:rsid w:val="00377478"/>
    <w:rsid w:val="00377C91"/>
    <w:rsid w:val="003812C4"/>
    <w:rsid w:val="003850A8"/>
    <w:rsid w:val="00390210"/>
    <w:rsid w:val="00390F9B"/>
    <w:rsid w:val="003911BB"/>
    <w:rsid w:val="00391392"/>
    <w:rsid w:val="003918EF"/>
    <w:rsid w:val="00396860"/>
    <w:rsid w:val="003A124A"/>
    <w:rsid w:val="003A7F54"/>
    <w:rsid w:val="003C145A"/>
    <w:rsid w:val="003C2F26"/>
    <w:rsid w:val="003D4319"/>
    <w:rsid w:val="003E277F"/>
    <w:rsid w:val="003E2A14"/>
    <w:rsid w:val="003E6965"/>
    <w:rsid w:val="003F33FB"/>
    <w:rsid w:val="003F3ADE"/>
    <w:rsid w:val="003F43B6"/>
    <w:rsid w:val="003F5DEF"/>
    <w:rsid w:val="0040591C"/>
    <w:rsid w:val="00405DA6"/>
    <w:rsid w:val="00406310"/>
    <w:rsid w:val="004128BE"/>
    <w:rsid w:val="004139B7"/>
    <w:rsid w:val="00417CDF"/>
    <w:rsid w:val="00417D6A"/>
    <w:rsid w:val="00421BA3"/>
    <w:rsid w:val="00426EA6"/>
    <w:rsid w:val="00427658"/>
    <w:rsid w:val="00430235"/>
    <w:rsid w:val="00431C67"/>
    <w:rsid w:val="004368CE"/>
    <w:rsid w:val="004421D5"/>
    <w:rsid w:val="004509C4"/>
    <w:rsid w:val="004509F1"/>
    <w:rsid w:val="004562A2"/>
    <w:rsid w:val="00457BFA"/>
    <w:rsid w:val="004603A4"/>
    <w:rsid w:val="00461E72"/>
    <w:rsid w:val="00461F06"/>
    <w:rsid w:val="004621F7"/>
    <w:rsid w:val="00470BAF"/>
    <w:rsid w:val="004751A7"/>
    <w:rsid w:val="00475B68"/>
    <w:rsid w:val="00482307"/>
    <w:rsid w:val="004824C9"/>
    <w:rsid w:val="00483709"/>
    <w:rsid w:val="00485B34"/>
    <w:rsid w:val="00486FDE"/>
    <w:rsid w:val="004870F3"/>
    <w:rsid w:val="00492C11"/>
    <w:rsid w:val="00494C78"/>
    <w:rsid w:val="004A1E0B"/>
    <w:rsid w:val="004A22F7"/>
    <w:rsid w:val="004B63D2"/>
    <w:rsid w:val="004C1374"/>
    <w:rsid w:val="004C4CCE"/>
    <w:rsid w:val="004C5E83"/>
    <w:rsid w:val="004D01A7"/>
    <w:rsid w:val="004D05CB"/>
    <w:rsid w:val="004D7701"/>
    <w:rsid w:val="004D7875"/>
    <w:rsid w:val="004F1588"/>
    <w:rsid w:val="004F3ABB"/>
    <w:rsid w:val="004F5737"/>
    <w:rsid w:val="00501673"/>
    <w:rsid w:val="00504233"/>
    <w:rsid w:val="00505197"/>
    <w:rsid w:val="0051068C"/>
    <w:rsid w:val="00511767"/>
    <w:rsid w:val="00514742"/>
    <w:rsid w:val="00520D68"/>
    <w:rsid w:val="00523C04"/>
    <w:rsid w:val="00534177"/>
    <w:rsid w:val="00535DDA"/>
    <w:rsid w:val="00536D4B"/>
    <w:rsid w:val="00542969"/>
    <w:rsid w:val="00550757"/>
    <w:rsid w:val="00563D17"/>
    <w:rsid w:val="0056481B"/>
    <w:rsid w:val="00567217"/>
    <w:rsid w:val="00567AD2"/>
    <w:rsid w:val="005734F9"/>
    <w:rsid w:val="005761F9"/>
    <w:rsid w:val="0058042E"/>
    <w:rsid w:val="00582033"/>
    <w:rsid w:val="00583764"/>
    <w:rsid w:val="00586C98"/>
    <w:rsid w:val="00592317"/>
    <w:rsid w:val="00597179"/>
    <w:rsid w:val="005A3283"/>
    <w:rsid w:val="005A4DB3"/>
    <w:rsid w:val="005A4EC0"/>
    <w:rsid w:val="005C50ED"/>
    <w:rsid w:val="005D4CB3"/>
    <w:rsid w:val="005E1082"/>
    <w:rsid w:val="005E42D9"/>
    <w:rsid w:val="005E46DF"/>
    <w:rsid w:val="005E4BB5"/>
    <w:rsid w:val="005F104B"/>
    <w:rsid w:val="005F475B"/>
    <w:rsid w:val="005F4F05"/>
    <w:rsid w:val="005F5365"/>
    <w:rsid w:val="00601250"/>
    <w:rsid w:val="00601F81"/>
    <w:rsid w:val="006038A2"/>
    <w:rsid w:val="00605147"/>
    <w:rsid w:val="00605487"/>
    <w:rsid w:val="00614972"/>
    <w:rsid w:val="00615086"/>
    <w:rsid w:val="00621FEA"/>
    <w:rsid w:val="00630991"/>
    <w:rsid w:val="006332CD"/>
    <w:rsid w:val="0063434C"/>
    <w:rsid w:val="006406A3"/>
    <w:rsid w:val="00642ACF"/>
    <w:rsid w:val="00642B90"/>
    <w:rsid w:val="00652D24"/>
    <w:rsid w:val="00662980"/>
    <w:rsid w:val="00663004"/>
    <w:rsid w:val="00665E10"/>
    <w:rsid w:val="00667AD9"/>
    <w:rsid w:val="00667B7D"/>
    <w:rsid w:val="00676DA0"/>
    <w:rsid w:val="006850AD"/>
    <w:rsid w:val="006903B9"/>
    <w:rsid w:val="006907DF"/>
    <w:rsid w:val="006A2267"/>
    <w:rsid w:val="006A27F8"/>
    <w:rsid w:val="006B0444"/>
    <w:rsid w:val="006B3AE1"/>
    <w:rsid w:val="006B613F"/>
    <w:rsid w:val="006B64D3"/>
    <w:rsid w:val="006C2CA2"/>
    <w:rsid w:val="006C372F"/>
    <w:rsid w:val="006C5F2E"/>
    <w:rsid w:val="006D36D7"/>
    <w:rsid w:val="006D4F00"/>
    <w:rsid w:val="006D65CF"/>
    <w:rsid w:val="006E1528"/>
    <w:rsid w:val="006E28B9"/>
    <w:rsid w:val="006E4D37"/>
    <w:rsid w:val="006F7CB3"/>
    <w:rsid w:val="007018D9"/>
    <w:rsid w:val="00703529"/>
    <w:rsid w:val="007075A5"/>
    <w:rsid w:val="00714B84"/>
    <w:rsid w:val="007217DA"/>
    <w:rsid w:val="007225DA"/>
    <w:rsid w:val="007248CB"/>
    <w:rsid w:val="00726F1F"/>
    <w:rsid w:val="007327AD"/>
    <w:rsid w:val="00734B76"/>
    <w:rsid w:val="0073706E"/>
    <w:rsid w:val="00741A66"/>
    <w:rsid w:val="007478FF"/>
    <w:rsid w:val="0075119A"/>
    <w:rsid w:val="00753CAB"/>
    <w:rsid w:val="00755524"/>
    <w:rsid w:val="00761AF1"/>
    <w:rsid w:val="007662D1"/>
    <w:rsid w:val="007815AE"/>
    <w:rsid w:val="00781E60"/>
    <w:rsid w:val="00787D20"/>
    <w:rsid w:val="00790496"/>
    <w:rsid w:val="00796EA9"/>
    <w:rsid w:val="007A4077"/>
    <w:rsid w:val="007A5722"/>
    <w:rsid w:val="007A6303"/>
    <w:rsid w:val="007B3E86"/>
    <w:rsid w:val="007C1144"/>
    <w:rsid w:val="007C6839"/>
    <w:rsid w:val="007C6D2D"/>
    <w:rsid w:val="007E2B5B"/>
    <w:rsid w:val="007E2CD2"/>
    <w:rsid w:val="007E42F9"/>
    <w:rsid w:val="007F0FAB"/>
    <w:rsid w:val="007F771C"/>
    <w:rsid w:val="008007E4"/>
    <w:rsid w:val="00801757"/>
    <w:rsid w:val="008050F7"/>
    <w:rsid w:val="008073CA"/>
    <w:rsid w:val="00807DE4"/>
    <w:rsid w:val="00810FC1"/>
    <w:rsid w:val="00811138"/>
    <w:rsid w:val="00814D4C"/>
    <w:rsid w:val="008201CF"/>
    <w:rsid w:val="0082254D"/>
    <w:rsid w:val="008274FB"/>
    <w:rsid w:val="00832940"/>
    <w:rsid w:val="008340F9"/>
    <w:rsid w:val="00835527"/>
    <w:rsid w:val="008466B1"/>
    <w:rsid w:val="00855E2F"/>
    <w:rsid w:val="00862E46"/>
    <w:rsid w:val="0086773C"/>
    <w:rsid w:val="00867D96"/>
    <w:rsid w:val="00872558"/>
    <w:rsid w:val="00874C7B"/>
    <w:rsid w:val="00875AAB"/>
    <w:rsid w:val="00875E5B"/>
    <w:rsid w:val="008762EF"/>
    <w:rsid w:val="0088612D"/>
    <w:rsid w:val="00890DD7"/>
    <w:rsid w:val="00892D12"/>
    <w:rsid w:val="00894722"/>
    <w:rsid w:val="00896CFD"/>
    <w:rsid w:val="008A02B3"/>
    <w:rsid w:val="008B1CD0"/>
    <w:rsid w:val="008B36F7"/>
    <w:rsid w:val="008B7476"/>
    <w:rsid w:val="008C1817"/>
    <w:rsid w:val="008C4660"/>
    <w:rsid w:val="008C5016"/>
    <w:rsid w:val="008C5E47"/>
    <w:rsid w:val="008D1FC6"/>
    <w:rsid w:val="008D27E0"/>
    <w:rsid w:val="008D53B1"/>
    <w:rsid w:val="008D57DB"/>
    <w:rsid w:val="008D745D"/>
    <w:rsid w:val="008D7DC8"/>
    <w:rsid w:val="008E520F"/>
    <w:rsid w:val="008E60D7"/>
    <w:rsid w:val="008F2A6E"/>
    <w:rsid w:val="0090364A"/>
    <w:rsid w:val="00907AE9"/>
    <w:rsid w:val="009108F6"/>
    <w:rsid w:val="00911082"/>
    <w:rsid w:val="009117E0"/>
    <w:rsid w:val="009139FB"/>
    <w:rsid w:val="00915EB7"/>
    <w:rsid w:val="00916F50"/>
    <w:rsid w:val="00924C76"/>
    <w:rsid w:val="00930AD0"/>
    <w:rsid w:val="00933781"/>
    <w:rsid w:val="009337EB"/>
    <w:rsid w:val="009354DB"/>
    <w:rsid w:val="00943C7B"/>
    <w:rsid w:val="00946BDE"/>
    <w:rsid w:val="00953A56"/>
    <w:rsid w:val="00956315"/>
    <w:rsid w:val="00962B00"/>
    <w:rsid w:val="00962CE8"/>
    <w:rsid w:val="009641A5"/>
    <w:rsid w:val="009655E3"/>
    <w:rsid w:val="00967AF4"/>
    <w:rsid w:val="00992B23"/>
    <w:rsid w:val="00993576"/>
    <w:rsid w:val="0099444C"/>
    <w:rsid w:val="00995D92"/>
    <w:rsid w:val="009A5143"/>
    <w:rsid w:val="009A5A5E"/>
    <w:rsid w:val="009A5F8E"/>
    <w:rsid w:val="009B1D43"/>
    <w:rsid w:val="009B6A4C"/>
    <w:rsid w:val="009C381E"/>
    <w:rsid w:val="009C3B03"/>
    <w:rsid w:val="009D0B15"/>
    <w:rsid w:val="009D57DC"/>
    <w:rsid w:val="009E4553"/>
    <w:rsid w:val="009E5E00"/>
    <w:rsid w:val="009E6236"/>
    <w:rsid w:val="009F25C5"/>
    <w:rsid w:val="009F2C30"/>
    <w:rsid w:val="009F49DE"/>
    <w:rsid w:val="00A00E47"/>
    <w:rsid w:val="00A02782"/>
    <w:rsid w:val="00A04CE6"/>
    <w:rsid w:val="00A056F2"/>
    <w:rsid w:val="00A0672A"/>
    <w:rsid w:val="00A10168"/>
    <w:rsid w:val="00A12F62"/>
    <w:rsid w:val="00A17AE6"/>
    <w:rsid w:val="00A20D31"/>
    <w:rsid w:val="00A2253F"/>
    <w:rsid w:val="00A31341"/>
    <w:rsid w:val="00A32E24"/>
    <w:rsid w:val="00A33EAB"/>
    <w:rsid w:val="00A35CC8"/>
    <w:rsid w:val="00A368BD"/>
    <w:rsid w:val="00A44174"/>
    <w:rsid w:val="00A45FF7"/>
    <w:rsid w:val="00A46B4B"/>
    <w:rsid w:val="00A509B5"/>
    <w:rsid w:val="00A57086"/>
    <w:rsid w:val="00A61C42"/>
    <w:rsid w:val="00A6376F"/>
    <w:rsid w:val="00A63B14"/>
    <w:rsid w:val="00A63B2F"/>
    <w:rsid w:val="00A65E84"/>
    <w:rsid w:val="00A73026"/>
    <w:rsid w:val="00A73E6E"/>
    <w:rsid w:val="00A76952"/>
    <w:rsid w:val="00A809D6"/>
    <w:rsid w:val="00A83C12"/>
    <w:rsid w:val="00A85A2E"/>
    <w:rsid w:val="00A864C0"/>
    <w:rsid w:val="00A9241F"/>
    <w:rsid w:val="00A9543B"/>
    <w:rsid w:val="00A96640"/>
    <w:rsid w:val="00A96B80"/>
    <w:rsid w:val="00AA0A8D"/>
    <w:rsid w:val="00AA4A27"/>
    <w:rsid w:val="00AB0B17"/>
    <w:rsid w:val="00AB29F3"/>
    <w:rsid w:val="00AC12EE"/>
    <w:rsid w:val="00AC2EF0"/>
    <w:rsid w:val="00AC32BB"/>
    <w:rsid w:val="00AC4D02"/>
    <w:rsid w:val="00AC766B"/>
    <w:rsid w:val="00AD42BD"/>
    <w:rsid w:val="00AD536E"/>
    <w:rsid w:val="00AE3F9B"/>
    <w:rsid w:val="00AE6A71"/>
    <w:rsid w:val="00AF524D"/>
    <w:rsid w:val="00AF6A24"/>
    <w:rsid w:val="00B04461"/>
    <w:rsid w:val="00B125B4"/>
    <w:rsid w:val="00B16DD2"/>
    <w:rsid w:val="00B2161A"/>
    <w:rsid w:val="00B26C58"/>
    <w:rsid w:val="00B3377A"/>
    <w:rsid w:val="00B355B9"/>
    <w:rsid w:val="00B35988"/>
    <w:rsid w:val="00B41FE1"/>
    <w:rsid w:val="00B50D02"/>
    <w:rsid w:val="00B51830"/>
    <w:rsid w:val="00B54422"/>
    <w:rsid w:val="00B54636"/>
    <w:rsid w:val="00B61F26"/>
    <w:rsid w:val="00B67B30"/>
    <w:rsid w:val="00B70C1E"/>
    <w:rsid w:val="00B72698"/>
    <w:rsid w:val="00B72C87"/>
    <w:rsid w:val="00B72EE7"/>
    <w:rsid w:val="00B80FA9"/>
    <w:rsid w:val="00B821BA"/>
    <w:rsid w:val="00B8240E"/>
    <w:rsid w:val="00B97853"/>
    <w:rsid w:val="00BA3391"/>
    <w:rsid w:val="00BA484B"/>
    <w:rsid w:val="00BA640B"/>
    <w:rsid w:val="00BA78E4"/>
    <w:rsid w:val="00BB31CE"/>
    <w:rsid w:val="00BB32B1"/>
    <w:rsid w:val="00BB38DD"/>
    <w:rsid w:val="00BB51ED"/>
    <w:rsid w:val="00BB52C9"/>
    <w:rsid w:val="00BB61F5"/>
    <w:rsid w:val="00BC730D"/>
    <w:rsid w:val="00BD06E9"/>
    <w:rsid w:val="00BD0A8E"/>
    <w:rsid w:val="00BD1E71"/>
    <w:rsid w:val="00BD7E3C"/>
    <w:rsid w:val="00BE102B"/>
    <w:rsid w:val="00BE1360"/>
    <w:rsid w:val="00BE6023"/>
    <w:rsid w:val="00BE6593"/>
    <w:rsid w:val="00BF0019"/>
    <w:rsid w:val="00C043CF"/>
    <w:rsid w:val="00C06F8F"/>
    <w:rsid w:val="00C1799C"/>
    <w:rsid w:val="00C20121"/>
    <w:rsid w:val="00C21B63"/>
    <w:rsid w:val="00C23F8B"/>
    <w:rsid w:val="00C27C6C"/>
    <w:rsid w:val="00C31275"/>
    <w:rsid w:val="00C31433"/>
    <w:rsid w:val="00C328DF"/>
    <w:rsid w:val="00C467F1"/>
    <w:rsid w:val="00C5201E"/>
    <w:rsid w:val="00C563EF"/>
    <w:rsid w:val="00C57F04"/>
    <w:rsid w:val="00C63C6F"/>
    <w:rsid w:val="00C75258"/>
    <w:rsid w:val="00C75AA2"/>
    <w:rsid w:val="00C763C6"/>
    <w:rsid w:val="00C81753"/>
    <w:rsid w:val="00C83462"/>
    <w:rsid w:val="00CA6E6D"/>
    <w:rsid w:val="00CB13AC"/>
    <w:rsid w:val="00CB2B92"/>
    <w:rsid w:val="00CB3934"/>
    <w:rsid w:val="00CB48BC"/>
    <w:rsid w:val="00CB545C"/>
    <w:rsid w:val="00CC259C"/>
    <w:rsid w:val="00CC5EF3"/>
    <w:rsid w:val="00CC6CFB"/>
    <w:rsid w:val="00CC77B5"/>
    <w:rsid w:val="00CD2F33"/>
    <w:rsid w:val="00CD3125"/>
    <w:rsid w:val="00CD7274"/>
    <w:rsid w:val="00CE2280"/>
    <w:rsid w:val="00CF1207"/>
    <w:rsid w:val="00CF2F8C"/>
    <w:rsid w:val="00CF5F2D"/>
    <w:rsid w:val="00D20201"/>
    <w:rsid w:val="00D23DBC"/>
    <w:rsid w:val="00D25A67"/>
    <w:rsid w:val="00D27D48"/>
    <w:rsid w:val="00D40C93"/>
    <w:rsid w:val="00D46D20"/>
    <w:rsid w:val="00D47308"/>
    <w:rsid w:val="00D5106D"/>
    <w:rsid w:val="00D53B8F"/>
    <w:rsid w:val="00D5679D"/>
    <w:rsid w:val="00D60329"/>
    <w:rsid w:val="00D6329C"/>
    <w:rsid w:val="00D72B1E"/>
    <w:rsid w:val="00D83CC5"/>
    <w:rsid w:val="00D86B33"/>
    <w:rsid w:val="00D932C5"/>
    <w:rsid w:val="00DA6D9B"/>
    <w:rsid w:val="00DB0A73"/>
    <w:rsid w:val="00DB7B8F"/>
    <w:rsid w:val="00DC5291"/>
    <w:rsid w:val="00DC5296"/>
    <w:rsid w:val="00DC53B2"/>
    <w:rsid w:val="00DD2969"/>
    <w:rsid w:val="00DD5194"/>
    <w:rsid w:val="00DD7DC1"/>
    <w:rsid w:val="00DE60A7"/>
    <w:rsid w:val="00DE6641"/>
    <w:rsid w:val="00DF5F4C"/>
    <w:rsid w:val="00E01738"/>
    <w:rsid w:val="00E036B2"/>
    <w:rsid w:val="00E04B14"/>
    <w:rsid w:val="00E1235D"/>
    <w:rsid w:val="00E12749"/>
    <w:rsid w:val="00E20D42"/>
    <w:rsid w:val="00E210B0"/>
    <w:rsid w:val="00E27CA4"/>
    <w:rsid w:val="00E46745"/>
    <w:rsid w:val="00E474B2"/>
    <w:rsid w:val="00E526D4"/>
    <w:rsid w:val="00E52A37"/>
    <w:rsid w:val="00E54054"/>
    <w:rsid w:val="00E5441C"/>
    <w:rsid w:val="00E54475"/>
    <w:rsid w:val="00E55A3D"/>
    <w:rsid w:val="00E5700F"/>
    <w:rsid w:val="00E61799"/>
    <w:rsid w:val="00E71E8E"/>
    <w:rsid w:val="00E72C30"/>
    <w:rsid w:val="00E849A1"/>
    <w:rsid w:val="00E93121"/>
    <w:rsid w:val="00EB1316"/>
    <w:rsid w:val="00EB252C"/>
    <w:rsid w:val="00EB6312"/>
    <w:rsid w:val="00EB758E"/>
    <w:rsid w:val="00ED18ED"/>
    <w:rsid w:val="00ED6463"/>
    <w:rsid w:val="00ED7CA6"/>
    <w:rsid w:val="00ED7CB4"/>
    <w:rsid w:val="00EE2F64"/>
    <w:rsid w:val="00EE41D8"/>
    <w:rsid w:val="00EE4D20"/>
    <w:rsid w:val="00EE51AF"/>
    <w:rsid w:val="00EE6536"/>
    <w:rsid w:val="00EF5C4C"/>
    <w:rsid w:val="00EF7B90"/>
    <w:rsid w:val="00F00E64"/>
    <w:rsid w:val="00F02E6C"/>
    <w:rsid w:val="00F11EF6"/>
    <w:rsid w:val="00F2380E"/>
    <w:rsid w:val="00F2468B"/>
    <w:rsid w:val="00F25738"/>
    <w:rsid w:val="00F266BF"/>
    <w:rsid w:val="00F30C8A"/>
    <w:rsid w:val="00F402A2"/>
    <w:rsid w:val="00F4039A"/>
    <w:rsid w:val="00F40892"/>
    <w:rsid w:val="00F440A3"/>
    <w:rsid w:val="00F46F88"/>
    <w:rsid w:val="00F47078"/>
    <w:rsid w:val="00F47174"/>
    <w:rsid w:val="00F56C85"/>
    <w:rsid w:val="00F622BE"/>
    <w:rsid w:val="00F62705"/>
    <w:rsid w:val="00F737BF"/>
    <w:rsid w:val="00F744DC"/>
    <w:rsid w:val="00F83B5F"/>
    <w:rsid w:val="00F84CDC"/>
    <w:rsid w:val="00F93555"/>
    <w:rsid w:val="00F95C50"/>
    <w:rsid w:val="00F96494"/>
    <w:rsid w:val="00FA4366"/>
    <w:rsid w:val="00FB0766"/>
    <w:rsid w:val="00FB1224"/>
    <w:rsid w:val="00FB1CF1"/>
    <w:rsid w:val="00FB23AF"/>
    <w:rsid w:val="00FB475F"/>
    <w:rsid w:val="00FB4D5A"/>
    <w:rsid w:val="00FC0DB4"/>
    <w:rsid w:val="00FC1E3D"/>
    <w:rsid w:val="00FC5E4C"/>
    <w:rsid w:val="00FC71A2"/>
    <w:rsid w:val="00FD7EB2"/>
    <w:rsid w:val="00FE4A52"/>
    <w:rsid w:val="00FE56AF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DDAC0"/>
  <w15:docId w15:val="{263627D5-B277-4F8F-8308-7223AE8E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119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52C9"/>
    <w:pPr>
      <w:keepNext/>
      <w:numPr>
        <w:numId w:val="16"/>
      </w:numPr>
      <w:spacing w:before="240" w:after="6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dpis2">
    <w:name w:val="heading 2"/>
    <w:basedOn w:val="Nadpis1"/>
    <w:next w:val="Normln"/>
    <w:link w:val="Nadpis2Char"/>
    <w:qFormat/>
    <w:rsid w:val="00BB52C9"/>
    <w:pPr>
      <w:numPr>
        <w:numId w:val="0"/>
      </w:numPr>
      <w:ind w:left="360"/>
      <w:outlineLvl w:val="1"/>
    </w:pPr>
    <w:rPr>
      <w:rFonts w:eastAsia="MS Gothic"/>
    </w:rPr>
  </w:style>
  <w:style w:type="paragraph" w:styleId="Nadpis3">
    <w:name w:val="heading 3"/>
    <w:basedOn w:val="Normln"/>
    <w:next w:val="Normln"/>
    <w:link w:val="Nadpis3Char"/>
    <w:qFormat/>
    <w:rsid w:val="00BB52C9"/>
    <w:pPr>
      <w:keepNext/>
      <w:numPr>
        <w:ilvl w:val="2"/>
        <w:numId w:val="16"/>
      </w:numPr>
      <w:spacing w:before="240" w:after="60"/>
      <w:outlineLvl w:val="2"/>
    </w:pPr>
    <w:rPr>
      <w:rFonts w:ascii="Arial" w:hAnsi="Arial"/>
      <w:bCs/>
      <w:sz w:val="20"/>
      <w:szCs w:val="26"/>
      <w:u w:val="single"/>
    </w:rPr>
  </w:style>
  <w:style w:type="paragraph" w:styleId="Nadpis4">
    <w:name w:val="heading 4"/>
    <w:basedOn w:val="Normln"/>
    <w:next w:val="Normln"/>
    <w:link w:val="Nadpis4Char"/>
    <w:qFormat/>
    <w:rsid w:val="00BB52C9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B52C9"/>
    <w:pPr>
      <w:keepNext/>
      <w:numPr>
        <w:ilvl w:val="4"/>
        <w:numId w:val="16"/>
      </w:numPr>
      <w:outlineLvl w:val="4"/>
    </w:pPr>
    <w:rPr>
      <w:b/>
      <w:sz w:val="28"/>
      <w:szCs w:val="20"/>
    </w:rPr>
  </w:style>
  <w:style w:type="paragraph" w:styleId="Nadpis6">
    <w:name w:val="heading 6"/>
    <w:basedOn w:val="Normln"/>
    <w:next w:val="Normln"/>
    <w:link w:val="Nadpis6Char"/>
    <w:qFormat/>
    <w:rsid w:val="00BB52C9"/>
    <w:pPr>
      <w:keepNext/>
      <w:numPr>
        <w:ilvl w:val="5"/>
        <w:numId w:val="16"/>
      </w:numPr>
      <w:jc w:val="right"/>
      <w:outlineLvl w:val="5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BB52C9"/>
    <w:pPr>
      <w:numPr>
        <w:ilvl w:val="6"/>
        <w:numId w:val="1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BB52C9"/>
    <w:pPr>
      <w:numPr>
        <w:ilvl w:val="7"/>
        <w:numId w:val="1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B52C9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523DF"/>
    <w:rPr>
      <w:color w:val="0000FF"/>
      <w:u w:val="single"/>
    </w:rPr>
  </w:style>
  <w:style w:type="paragraph" w:styleId="Zkladntext2">
    <w:name w:val="Body Text 2"/>
    <w:basedOn w:val="Normln"/>
    <w:rsid w:val="000523DF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rsid w:val="00C752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2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525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C752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25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rsid w:val="00C75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525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B52C9"/>
    <w:rPr>
      <w:rFonts w:ascii="Arial" w:eastAsia="Times New Roman" w:hAnsi="Arial"/>
      <w:b/>
      <w:bC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rsid w:val="00BB52C9"/>
    <w:rPr>
      <w:rFonts w:ascii="Arial" w:eastAsia="MS Gothic" w:hAnsi="Arial"/>
      <w:b/>
      <w:bCs/>
      <w:kern w:val="32"/>
      <w:sz w:val="22"/>
      <w:szCs w:val="32"/>
    </w:rPr>
  </w:style>
  <w:style w:type="character" w:customStyle="1" w:styleId="Nadpis3Char">
    <w:name w:val="Nadpis 3 Char"/>
    <w:basedOn w:val="Standardnpsmoodstavce"/>
    <w:link w:val="Nadpis3"/>
    <w:rsid w:val="00BB52C9"/>
    <w:rPr>
      <w:rFonts w:ascii="Arial" w:eastAsia="Times New Roman" w:hAnsi="Arial"/>
      <w:bCs/>
      <w:szCs w:val="26"/>
      <w:u w:val="single"/>
    </w:rPr>
  </w:style>
  <w:style w:type="character" w:customStyle="1" w:styleId="Nadpis4Char">
    <w:name w:val="Nadpis 4 Char"/>
    <w:basedOn w:val="Standardnpsmoodstavce"/>
    <w:link w:val="Nadpis4"/>
    <w:rsid w:val="00BB52C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BB52C9"/>
    <w:rPr>
      <w:rFonts w:ascii="Times New Roman" w:eastAsia="Times New Roman" w:hAnsi="Times New Roman"/>
      <w:b/>
      <w:sz w:val="28"/>
    </w:rPr>
  </w:style>
  <w:style w:type="character" w:customStyle="1" w:styleId="Nadpis6Char">
    <w:name w:val="Nadpis 6 Char"/>
    <w:basedOn w:val="Standardnpsmoodstavce"/>
    <w:link w:val="Nadpis6"/>
    <w:rsid w:val="00BB52C9"/>
    <w:rPr>
      <w:rFonts w:ascii="Arial" w:eastAsia="Times New Roman" w:hAnsi="Arial"/>
      <w:b/>
    </w:rPr>
  </w:style>
  <w:style w:type="character" w:customStyle="1" w:styleId="Nadpis7Char">
    <w:name w:val="Nadpis 7 Char"/>
    <w:basedOn w:val="Standardnpsmoodstavce"/>
    <w:link w:val="Nadpis7"/>
    <w:rsid w:val="00BB52C9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BB52C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BB52C9"/>
    <w:rPr>
      <w:rFonts w:ascii="Arial" w:eastAsia="Times New Roman" w:hAnsi="Arial" w:cs="Arial"/>
      <w:sz w:val="22"/>
      <w:szCs w:val="22"/>
    </w:rPr>
  </w:style>
  <w:style w:type="paragraph" w:styleId="Normlnweb">
    <w:name w:val="Normal (Web)"/>
    <w:basedOn w:val="Normln"/>
    <w:rsid w:val="00BB52C9"/>
    <w:pPr>
      <w:spacing w:before="100" w:beforeAutospacing="1" w:after="100" w:afterAutospacing="1"/>
      <w:jc w:val="both"/>
    </w:pPr>
    <w:rPr>
      <w:rFonts w:ascii="Verdana" w:hAnsi="Verdana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2C9"/>
    <w:pPr>
      <w:ind w:left="708"/>
    </w:pPr>
  </w:style>
  <w:style w:type="paragraph" w:styleId="Zhlav">
    <w:name w:val="header"/>
    <w:basedOn w:val="Normln"/>
    <w:link w:val="ZhlavChar"/>
    <w:uiPriority w:val="99"/>
    <w:rsid w:val="00EF5C4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EF5C4C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EF5C4C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EF5C4C"/>
    <w:rPr>
      <w:rFonts w:ascii="Arial" w:eastAsia="Times New Roman" w:hAnsi="Arial" w:cs="Arial"/>
      <w:sz w:val="24"/>
      <w:szCs w:val="24"/>
    </w:rPr>
  </w:style>
  <w:style w:type="paragraph" w:customStyle="1" w:styleId="strany">
    <w:name w:val="strany"/>
    <w:basedOn w:val="Normln"/>
    <w:rsid w:val="00EF5C4C"/>
    <w:pPr>
      <w:tabs>
        <w:tab w:val="left" w:pos="2835"/>
        <w:tab w:val="center" w:pos="6804"/>
      </w:tabs>
      <w:suppressAutoHyphens/>
      <w:overflowPunct w:val="0"/>
      <w:autoSpaceDE w:val="0"/>
      <w:spacing w:before="120" w:after="120"/>
      <w:ind w:left="567" w:hanging="567"/>
    </w:pPr>
    <w:rPr>
      <w:lang w:eastAsia="ar-SA"/>
    </w:rPr>
  </w:style>
  <w:style w:type="paragraph" w:customStyle="1" w:styleId="Zkladntextodsazen31">
    <w:name w:val="Základní text odsazený 31"/>
    <w:basedOn w:val="Normln"/>
    <w:rsid w:val="00EF5C4C"/>
    <w:pPr>
      <w:suppressAutoHyphens/>
      <w:ind w:firstLine="426"/>
      <w:jc w:val="both"/>
    </w:pPr>
    <w:rPr>
      <w:szCs w:val="20"/>
      <w:lang w:eastAsia="ar-SA"/>
    </w:rPr>
  </w:style>
  <w:style w:type="character" w:styleId="slostrnky">
    <w:name w:val="page number"/>
    <w:basedOn w:val="Standardnpsmoodstavce"/>
    <w:rsid w:val="00EF5C4C"/>
  </w:style>
  <w:style w:type="character" w:customStyle="1" w:styleId="price">
    <w:name w:val="price"/>
    <w:basedOn w:val="Standardnpsmoodstavce"/>
    <w:rsid w:val="00741A66"/>
  </w:style>
  <w:style w:type="paragraph" w:customStyle="1" w:styleId="BodySingle">
    <w:name w:val="Body Single"/>
    <w:basedOn w:val="Zkladntext"/>
    <w:rsid w:val="00CB545C"/>
    <w:pPr>
      <w:spacing w:before="80" w:line="240" w:lineRule="exact"/>
      <w:jc w:val="both"/>
    </w:pPr>
    <w:rPr>
      <w:szCs w:val="16"/>
    </w:rPr>
  </w:style>
  <w:style w:type="paragraph" w:styleId="Zkladntext">
    <w:name w:val="Body Text"/>
    <w:basedOn w:val="Normln"/>
    <w:link w:val="ZkladntextChar"/>
    <w:rsid w:val="00CB54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B545C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semiHidden/>
    <w:rsid w:val="003C145A"/>
    <w:rPr>
      <w:rFonts w:ascii="Times New Roman" w:eastAsia="Times New Roman" w:hAnsi="Times New Roman"/>
      <w:sz w:val="24"/>
      <w:szCs w:val="24"/>
    </w:rPr>
  </w:style>
  <w:style w:type="paragraph" w:customStyle="1" w:styleId="Pa0">
    <w:name w:val="Pa0"/>
    <w:basedOn w:val="Normln"/>
    <w:next w:val="Normln"/>
    <w:uiPriority w:val="99"/>
    <w:rsid w:val="00514742"/>
    <w:pPr>
      <w:autoSpaceDE w:val="0"/>
      <w:autoSpaceDN w:val="0"/>
      <w:adjustRightInd w:val="0"/>
      <w:spacing w:line="241" w:lineRule="atLeast"/>
    </w:pPr>
    <w:rPr>
      <w:rFonts w:ascii="Museo Sans For Dell 300" w:eastAsia="Calibri" w:hAnsi="Museo Sans For Dell 300"/>
    </w:rPr>
  </w:style>
  <w:style w:type="character" w:styleId="Nevyeenzmnka">
    <w:name w:val="Unresolved Mention"/>
    <w:basedOn w:val="Standardnpsmoodstavce"/>
    <w:uiPriority w:val="99"/>
    <w:semiHidden/>
    <w:unhideWhenUsed/>
    <w:rsid w:val="00621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2635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Kořínek Martin Ing. Ph.D.</dc:creator>
  <cp:keywords/>
  <dc:description/>
  <cp:lastModifiedBy>Kořínek Martin</cp:lastModifiedBy>
  <cp:revision>2</cp:revision>
  <dcterms:created xsi:type="dcterms:W3CDTF">2025-08-14T09:00:00Z</dcterms:created>
  <dcterms:modified xsi:type="dcterms:W3CDTF">2025-08-14T09:00:00Z</dcterms:modified>
</cp:coreProperties>
</file>