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262A" w14:textId="77777777" w:rsidR="00C22A74" w:rsidRDefault="00C22A74" w:rsidP="00C22A74">
      <w:pPr>
        <w:autoSpaceDE w:val="0"/>
        <w:autoSpaceDN w:val="0"/>
        <w:adjustRightInd w:val="0"/>
        <w:spacing w:after="48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6749"/>
      </w:tblGrid>
      <w:tr w:rsidR="00C22A74" w14:paraId="50D9E167" w14:textId="77777777" w:rsidTr="000C4A71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A1A4A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3FA8" w14:textId="67D3CD1B" w:rsidR="00C22A74" w:rsidRDefault="000C4A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4A71">
              <w:rPr>
                <w:rFonts w:ascii="Arial" w:hAnsi="Arial" w:cs="Arial"/>
                <w:b/>
                <w:sz w:val="20"/>
                <w:szCs w:val="20"/>
              </w:rPr>
              <w:t xml:space="preserve">ZZS KHK – výstavba výjezdového stanoviště v Náchodě – TDS a </w:t>
            </w:r>
            <w:r w:rsidR="007F1503">
              <w:rPr>
                <w:rFonts w:ascii="Arial" w:hAnsi="Arial" w:cs="Arial"/>
                <w:b/>
                <w:sz w:val="20"/>
                <w:szCs w:val="20"/>
              </w:rPr>
              <w:t xml:space="preserve">koordinátor </w:t>
            </w:r>
            <w:r w:rsidRPr="000C4A71">
              <w:rPr>
                <w:rFonts w:ascii="Arial" w:hAnsi="Arial" w:cs="Arial"/>
                <w:b/>
                <w:sz w:val="20"/>
                <w:szCs w:val="20"/>
              </w:rPr>
              <w:t>BOZP</w:t>
            </w:r>
          </w:p>
        </w:tc>
      </w:tr>
      <w:tr w:rsidR="00C22A74" w14:paraId="6B429E0A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A9104C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125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Pivovarské náměstí 1245, 500 03 Hradec Králové, IČO 708 89 546</w:t>
            </w:r>
          </w:p>
        </w:tc>
      </w:tr>
      <w:tr w:rsidR="00C22A74" w14:paraId="7FD7FD62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5E60F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B42D" w14:textId="303FD484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otevřené řízení veřejné zakázky na </w:t>
            </w:r>
            <w:r w:rsidR="00A57F28">
              <w:rPr>
                <w:rFonts w:ascii="Arial" w:hAnsi="Arial" w:cs="Arial"/>
                <w:sz w:val="20"/>
                <w:szCs w:val="20"/>
              </w:rPr>
              <w:t>služby</w:t>
            </w:r>
            <w:r>
              <w:rPr>
                <w:rFonts w:ascii="Arial" w:hAnsi="Arial" w:cs="Arial"/>
                <w:sz w:val="20"/>
                <w:szCs w:val="20"/>
              </w:rPr>
              <w:t xml:space="preserve"> v nadlimitním režimu</w:t>
            </w:r>
          </w:p>
        </w:tc>
      </w:tr>
    </w:tbl>
    <w:p w14:paraId="1C208D0B" w14:textId="70A2D8F9" w:rsidR="00C22A74" w:rsidRDefault="00C22A74" w:rsidP="00C22A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DE35C88" w14:textId="77777777" w:rsidR="00211EE1" w:rsidRDefault="00211EE1" w:rsidP="00211E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4373"/>
        <w:gridCol w:w="2376"/>
      </w:tblGrid>
      <w:tr w:rsidR="00211EE1" w14:paraId="2DC111F6" w14:textId="77777777" w:rsidTr="00A62EF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661B748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211EE1" w14:paraId="5D788B4C" w14:textId="77777777" w:rsidTr="00A62EF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AC4CF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2D1C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11EE1" w14:paraId="0FCB7835" w14:textId="77777777" w:rsidTr="00A62EF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84D3D3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311A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11EE1" w14:paraId="43070AAF" w14:textId="77777777" w:rsidTr="00A62EF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CF40DB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BC7F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– v případě, že dodavatel není plátcem daně z přidané hodnoty, uvede do tohoto pole tuto informaci]</w:t>
            </w:r>
          </w:p>
        </w:tc>
      </w:tr>
      <w:tr w:rsidR="00211EE1" w14:paraId="4CE2E1FB" w14:textId="77777777" w:rsidTr="00A62EF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31BE69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65AA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11EE1" w14:paraId="4DD4A56A" w14:textId="77777777" w:rsidTr="00A62EFA"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43D5F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 xml:space="preserve">malým či středním podnikem ve smyslu Doporučení Komise ze dne 6. května 2003 týkající se definice mikropodniků, malých a středních podniků (oznámeno pod číslem dokumentu </w:t>
            </w:r>
            <w:proofErr w:type="gramStart"/>
            <w:r w:rsidRPr="00E4743D">
              <w:rPr>
                <w:rFonts w:ascii="Arial" w:hAnsi="Arial" w:cs="Arial"/>
                <w:sz w:val="20"/>
                <w:szCs w:val="20"/>
              </w:rPr>
              <w:t>C(</w:t>
            </w:r>
            <w:proofErr w:type="gramEnd"/>
            <w:r w:rsidRPr="00E4743D">
              <w:rPr>
                <w:rFonts w:ascii="Arial" w:hAnsi="Arial" w:cs="Arial"/>
                <w:sz w:val="20"/>
                <w:szCs w:val="20"/>
              </w:rPr>
              <w:t>2003) 1422) (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Úř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věst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>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33BD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2D77A748" w14:textId="7FF90D01" w:rsidR="00C22A74" w:rsidRDefault="00C22A74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74EC88" w14:textId="77777777" w:rsidR="009568DE" w:rsidRDefault="009568DE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6749"/>
      </w:tblGrid>
      <w:tr w:rsidR="00C22A74" w14:paraId="14A61BED" w14:textId="77777777" w:rsidTr="00C22A7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2593DD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údaje dodavatele</w:t>
            </w:r>
          </w:p>
        </w:tc>
      </w:tr>
      <w:tr w:rsidR="00C22A74" w14:paraId="3385BE62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8A1D20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402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14:paraId="2C1EA9EF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E5818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0BC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14:paraId="070089EA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6A0B2B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463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AB78DC1" w14:textId="4261278F" w:rsidR="00C22A74" w:rsidRDefault="00C22A74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B9CF63" w14:textId="77777777" w:rsidR="00C41E7B" w:rsidRDefault="00C41E7B" w:rsidP="00C41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C41E7B" w14:paraId="154A5448" w14:textId="77777777" w:rsidTr="00434C37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B55CA9B" w14:textId="5B8E89D0" w:rsidR="00C41E7B" w:rsidRDefault="00434C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Dílčí kritérium 1 – </w:t>
            </w:r>
            <w:r w:rsidR="00C41E7B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C41E7B" w14:paraId="2830E42A" w14:textId="77777777" w:rsidTr="00434C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21FC00" w14:textId="4C926B8F" w:rsidR="00C41E7B" w:rsidRPr="00BD4C01" w:rsidRDefault="00C41E7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lang w:eastAsia="x-none"/>
              </w:rPr>
            </w:pPr>
            <w:r w:rsidRPr="00BD4C01">
              <w:rPr>
                <w:rFonts w:ascii="Arial" w:hAnsi="Arial" w:cs="Arial"/>
                <w:b/>
                <w:bCs/>
                <w:sz w:val="20"/>
                <w:lang w:eastAsia="x-none"/>
              </w:rPr>
              <w:t>Celková nabídková cena (v Kč bez DPH)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CD4DDC" w14:textId="77777777" w:rsidR="00C41E7B" w:rsidRPr="00BD4C01" w:rsidRDefault="00C41E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D4C0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C41E7B" w14:paraId="5A9B7EFC" w14:textId="77777777" w:rsidTr="00434C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90EFEB" w14:textId="77777777" w:rsidR="00C41E7B" w:rsidRDefault="00C41E7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50BE25" w14:textId="77777777" w:rsidR="00C41E7B" w:rsidRPr="00BD4C01" w:rsidRDefault="00C41E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D4C01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C41E7B" w14:paraId="3D9E1E9A" w14:textId="77777777" w:rsidTr="00434C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1EB9A6" w14:textId="77777777" w:rsidR="00C41E7B" w:rsidRDefault="00C41E7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C4F956" w14:textId="77777777" w:rsidR="00C41E7B" w:rsidRPr="00BD4C01" w:rsidRDefault="00C41E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D4C01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4C37" w14:paraId="786E9C3D" w14:textId="77777777" w:rsidTr="00434C37">
        <w:trPr>
          <w:trHeight w:val="60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ED9E68E" w14:textId="1E86548E" w:rsidR="00434C37" w:rsidRDefault="00434C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Dílčí kritérium 2 - Kvalifikace nebo zkušenost osob</w:t>
            </w:r>
          </w:p>
        </w:tc>
      </w:tr>
      <w:tr w:rsidR="00434C37" w14:paraId="5928DE98" w14:textId="77777777" w:rsidTr="00A74E2D">
        <w:trPr>
          <w:trHeight w:val="60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6CDB60" w14:textId="30D46342" w:rsidR="00434C37" w:rsidRDefault="00F137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137B0">
              <w:rPr>
                <w:rFonts w:ascii="Arial" w:hAnsi="Arial" w:cs="Arial"/>
                <w:sz w:val="20"/>
                <w:szCs w:val="20"/>
              </w:rPr>
              <w:t>dodavatel vyplní seznam služeb – viz níže</w:t>
            </w:r>
          </w:p>
        </w:tc>
      </w:tr>
    </w:tbl>
    <w:p w14:paraId="1AC2B09C" w14:textId="77777777" w:rsidR="00D30E6C" w:rsidRDefault="00D30E6C" w:rsidP="00D30E6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 xml:space="preserve">Seznam služeb vstupujících do hodnocení osoby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511"/>
        <w:gridCol w:w="5777"/>
      </w:tblGrid>
      <w:tr w:rsidR="00D30E6C" w14:paraId="000DBE62" w14:textId="77777777" w:rsidTr="00D30E6C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FE1BAD" w14:textId="0B4DDA31" w:rsidR="00D30E6C" w:rsidRDefault="00D30E6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Jméno a příjmení osoby ve funkci TDS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8EDE" w14:textId="77777777" w:rsidR="00D30E6C" w:rsidRDefault="00D30E6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A975402" w14:textId="77777777" w:rsidR="00F137B0" w:rsidRDefault="00D30E6C" w:rsidP="00F137B0">
      <w:pPr>
        <w:spacing w:before="240"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prohlašuje, že osoba uvedená výše realizovala všechny dále uvedené služby ve funkci TDS.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936"/>
        <w:gridCol w:w="5352"/>
      </w:tblGrid>
      <w:tr w:rsidR="00F137B0" w14:paraId="0B5C0C14" w14:textId="77777777" w:rsidTr="001251B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1A7EBE6D" w14:textId="77777777" w:rsidR="00F137B0" w:rsidRDefault="00F137B0" w:rsidP="001251B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Služba pro hodnocení</w:t>
            </w:r>
          </w:p>
        </w:tc>
      </w:tr>
      <w:tr w:rsidR="00F137B0" w14:paraId="477CD6DC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4822BF" w14:textId="77777777" w:rsidR="00F137B0" w:rsidRDefault="00F137B0" w:rsidP="001251B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Název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DE2B" w14:textId="77777777" w:rsidR="00F137B0" w:rsidRDefault="00F137B0" w:rsidP="001251B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37B0" w14:paraId="51B0EAEC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4B9B74" w14:textId="77777777" w:rsidR="00F137B0" w:rsidRDefault="00F137B0" w:rsidP="001251B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Popis služby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6956" w14:textId="77777777" w:rsidR="00F137B0" w:rsidRDefault="00F137B0" w:rsidP="001251BB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37B0" w14:paraId="77BE05EF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31420B" w14:textId="77777777" w:rsidR="00F137B0" w:rsidRDefault="00F137B0" w:rsidP="001251B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KSO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5F75" w14:textId="77777777" w:rsidR="00F137B0" w:rsidRDefault="00F137B0" w:rsidP="001251BB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37B0" w14:paraId="26D3722D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F69A88" w14:textId="77777777" w:rsidR="00F137B0" w:rsidRDefault="00F137B0" w:rsidP="001251B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 investičních nákladů stavební akce v Kč bez DPH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4539" w14:textId="77777777" w:rsidR="00F137B0" w:rsidRDefault="00F137B0" w:rsidP="001251BB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proofErr w:type="gram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dodavatel - </w:t>
            </w:r>
            <w:r>
              <w:rPr>
                <w:rFonts w:ascii="Arial" w:hAnsi="Arial" w:cs="Arial"/>
                <w:sz w:val="20"/>
                <w:highlight w:val="yellow"/>
              </w:rPr>
              <w:t>v</w:t>
            </w:r>
            <w:proofErr w:type="gramEnd"/>
            <w:r>
              <w:rPr>
                <w:rFonts w:ascii="Arial" w:hAnsi="Arial" w:cs="Arial"/>
                <w:sz w:val="20"/>
                <w:highlight w:val="yellow"/>
              </w:rPr>
              <w:t> Kč bez DPH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F137B0" w14:paraId="2A1DCE36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CFF35B" w14:textId="77777777" w:rsidR="00F137B0" w:rsidRDefault="00F137B0" w:rsidP="001251B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Identifikace objednatele včetně kontaktních údajů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96B6" w14:textId="77777777" w:rsidR="00F137B0" w:rsidRDefault="00F137B0" w:rsidP="001251BB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37B0" w14:paraId="4E19F08E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CBE77" w14:textId="77777777" w:rsidR="00F137B0" w:rsidRPr="00020461" w:rsidRDefault="00F137B0" w:rsidP="001251BB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20461">
              <w:rPr>
                <w:rFonts w:ascii="Arial" w:hAnsi="Arial" w:cs="Arial"/>
                <w:b/>
                <w:sz w:val="20"/>
              </w:rPr>
              <w:t>Doba plnění</w:t>
            </w:r>
          </w:p>
          <w:p w14:paraId="50A3B4B2" w14:textId="77777777" w:rsidR="00F137B0" w:rsidRPr="00020461" w:rsidRDefault="00F137B0" w:rsidP="001251BB">
            <w:pPr>
              <w:spacing w:after="120"/>
              <w:rPr>
                <w:rFonts w:ascii="Arial" w:hAnsi="Arial" w:cs="Arial"/>
                <w:bCs/>
                <w:sz w:val="20"/>
              </w:rPr>
            </w:pPr>
            <w:r w:rsidRPr="00020461">
              <w:rPr>
                <w:rFonts w:ascii="Arial" w:hAnsi="Arial" w:cs="Arial"/>
                <w:bCs/>
                <w:sz w:val="16"/>
                <w:szCs w:val="18"/>
              </w:rPr>
              <w:t>(minimálně doba ukončení v rozlišení na kalendářní měsíce)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E5DC" w14:textId="77777777" w:rsidR="00F137B0" w:rsidRDefault="00F137B0" w:rsidP="001251BB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37B0" w14:paraId="78208022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E43F0" w14:textId="77777777" w:rsidR="00F137B0" w:rsidRPr="003F78B2" w:rsidRDefault="00F137B0" w:rsidP="001251BB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7F1503">
              <w:rPr>
                <w:rFonts w:ascii="Arial" w:hAnsi="Arial" w:cs="Arial"/>
                <w:bCs/>
                <w:sz w:val="20"/>
              </w:rPr>
              <w:t xml:space="preserve">Jednalo se o službu TDS při výstavbě či rekonstrukci budovy pro </w:t>
            </w:r>
            <w:r w:rsidRPr="007F1503">
              <w:rPr>
                <w:rFonts w:ascii="Arial" w:hAnsi="Arial" w:cs="Arial"/>
                <w:b/>
                <w:sz w:val="20"/>
              </w:rPr>
              <w:t>zdravotní péči a služby</w:t>
            </w:r>
            <w:r w:rsidRPr="007F1503">
              <w:rPr>
                <w:rFonts w:ascii="Arial" w:hAnsi="Arial" w:cs="Arial"/>
                <w:bCs/>
                <w:sz w:val="20"/>
              </w:rPr>
              <w:t xml:space="preserve"> (KSO 801.1) nebo budovy pro </w:t>
            </w:r>
            <w:r w:rsidRPr="007F1503">
              <w:rPr>
                <w:rFonts w:ascii="Arial" w:hAnsi="Arial" w:cs="Arial"/>
                <w:b/>
                <w:sz w:val="20"/>
              </w:rPr>
              <w:t>sociální péči</w:t>
            </w:r>
            <w:r w:rsidRPr="007F1503">
              <w:rPr>
                <w:rFonts w:ascii="Arial" w:hAnsi="Arial" w:cs="Arial"/>
                <w:bCs/>
                <w:sz w:val="20"/>
              </w:rPr>
              <w:t xml:space="preserve"> (KSO 801.9)?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2B8D" w14:textId="77777777" w:rsidR="00F137B0" w:rsidRDefault="00F137B0" w:rsidP="001251BB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ANO/NE]</w:t>
            </w:r>
          </w:p>
        </w:tc>
      </w:tr>
      <w:tr w:rsidR="00F137B0" w14:paraId="31031205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8B703D" w14:textId="77777777" w:rsidR="00F137B0" w:rsidRDefault="00F137B0" w:rsidP="001251B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Osvědčení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A801" w14:textId="77777777" w:rsidR="00F137B0" w:rsidRDefault="00F137B0" w:rsidP="001251BB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ANO 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 doplní osvědčení do nabídky, bez předložení osvědčení nebude služba započtena]</w:t>
            </w:r>
          </w:p>
        </w:tc>
      </w:tr>
    </w:tbl>
    <w:p w14:paraId="214B5B44" w14:textId="5DD713C5" w:rsidR="00D30E6C" w:rsidRPr="00BD48B3" w:rsidRDefault="00D30E6C" w:rsidP="00F137B0">
      <w:pPr>
        <w:spacing w:before="240" w:after="120"/>
        <w:jc w:val="both"/>
        <w:rPr>
          <w:rFonts w:ascii="Arial" w:hAnsi="Arial" w:cs="Arial"/>
          <w:b/>
          <w:bCs/>
          <w:color w:val="0070C0"/>
          <w:sz w:val="20"/>
          <w:szCs w:val="32"/>
        </w:rPr>
      </w:pPr>
      <w:r w:rsidRPr="00BD48B3">
        <w:rPr>
          <w:rFonts w:ascii="Arial" w:hAnsi="Arial" w:cs="Arial"/>
          <w:b/>
          <w:bCs/>
          <w:color w:val="0070C0"/>
          <w:sz w:val="20"/>
          <w:szCs w:val="32"/>
        </w:rPr>
        <w:t xml:space="preserve">Tabulku </w:t>
      </w:r>
      <w:r w:rsidRPr="00BD48B3">
        <w:rPr>
          <w:rFonts w:ascii="Arial" w:hAnsi="Arial" w:cs="Arial"/>
          <w:b/>
          <w:bCs/>
          <w:i/>
          <w:color w:val="0070C0"/>
          <w:sz w:val="20"/>
          <w:szCs w:val="32"/>
        </w:rPr>
        <w:t>„Služba pro hodnocení“</w:t>
      </w:r>
      <w:r w:rsidRPr="00BD48B3">
        <w:rPr>
          <w:rFonts w:ascii="Arial" w:hAnsi="Arial" w:cs="Arial"/>
          <w:b/>
          <w:bCs/>
          <w:color w:val="0070C0"/>
          <w:sz w:val="20"/>
          <w:szCs w:val="32"/>
        </w:rPr>
        <w:t xml:space="preserve"> použije dodavatel tolikrát, kolik služeb chce uvést.</w:t>
      </w:r>
    </w:p>
    <w:p w14:paraId="25297548" w14:textId="5BE0E2C8" w:rsidR="00B4120E" w:rsidRPr="00C22A74" w:rsidRDefault="00B4120E" w:rsidP="00F110B1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Čestné prohlášení o kvalifikaci</w:t>
      </w:r>
    </w:p>
    <w:p w14:paraId="650EFD72" w14:textId="2128614C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příslušných částí základní způsobilosti prohlašuje, že:</w:t>
      </w:r>
    </w:p>
    <w:p w14:paraId="0B1DFB8C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výběrového řízení pravomocně odsouzen pro trestný čin uvedený v příloze č. 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1847EA6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19F7276A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39AFCC6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2840419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není v likvidaci ve smyslu § 187 zákona č. 89/2012 Sb., občanský zákoník, v účinném znění, proti němuž nebylo vydáno rozhodnutí o úpadku ve smyslu § 136 zákona č. 182/2006 Sb., o </w:t>
      </w:r>
      <w:r>
        <w:rPr>
          <w:rFonts w:ascii="Arial" w:hAnsi="Arial" w:cs="Arial"/>
          <w:bCs/>
          <w:sz w:val="20"/>
          <w:szCs w:val="20"/>
        </w:rPr>
        <w:lastRenderedPageBreak/>
        <w:t>úpadku a způsobech jeho řešení (insolvenční zákon), v účinném znění, vůči němuž nebyla nařízena nucená správa podle jiného právního předpisu nebo v obdobné situaci podle právního řádu země sídla dodavatele.</w:t>
      </w:r>
    </w:p>
    <w:p w14:paraId="441FFE1D" w14:textId="20D1ECF2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1A647F58" w14:textId="59D33EA4" w:rsidR="00B4120E" w:rsidRDefault="00B4120E" w:rsidP="00B4120E">
      <w:pPr>
        <w:numPr>
          <w:ilvl w:val="0"/>
          <w:numId w:val="19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pokud jiný právní předpis vyžaduje zápis dodavatele do obchodního rejstříku nebo jiné evidence, je v takové evidenci zapsán a je schopen to prokázat předložením výpisu z takové evidence</w:t>
      </w:r>
      <w:r w:rsidR="00E36A4C">
        <w:rPr>
          <w:rFonts w:ascii="Arial" w:hAnsi="Arial" w:cs="Arial"/>
          <w:bCs/>
          <w:sz w:val="20"/>
          <w:szCs w:val="20"/>
        </w:rPr>
        <w:t xml:space="preserve">, </w:t>
      </w:r>
    </w:p>
    <w:p w14:paraId="29BE2D77" w14:textId="2544CEE7" w:rsidR="00E36A4C" w:rsidRDefault="00E36A4C" w:rsidP="00B4120E">
      <w:pPr>
        <w:numPr>
          <w:ilvl w:val="0"/>
          <w:numId w:val="19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E36A4C">
        <w:rPr>
          <w:rFonts w:ascii="Arial" w:hAnsi="Arial" w:cs="Arial"/>
          <w:bCs/>
          <w:sz w:val="20"/>
          <w:szCs w:val="20"/>
        </w:rPr>
        <w:t xml:space="preserve">disponuje osobou, </w:t>
      </w:r>
      <w:r w:rsidR="005947E3">
        <w:rPr>
          <w:rFonts w:ascii="Arial" w:hAnsi="Arial" w:cs="Arial"/>
          <w:bCs/>
          <w:sz w:val="20"/>
          <w:szCs w:val="20"/>
        </w:rPr>
        <w:t xml:space="preserve">která bude vykonávat činnost </w:t>
      </w:r>
      <w:r w:rsidR="005947E3" w:rsidRPr="00BD48B3">
        <w:rPr>
          <w:rFonts w:ascii="Arial" w:hAnsi="Arial" w:cs="Arial"/>
          <w:b/>
          <w:sz w:val="20"/>
          <w:szCs w:val="20"/>
        </w:rPr>
        <w:t>TDS</w:t>
      </w:r>
      <w:r w:rsidR="005947E3">
        <w:rPr>
          <w:rFonts w:ascii="Arial" w:hAnsi="Arial" w:cs="Arial"/>
          <w:bCs/>
          <w:sz w:val="20"/>
          <w:szCs w:val="20"/>
        </w:rPr>
        <w:t xml:space="preserve">. Zadavatel požaduje </w:t>
      </w:r>
      <w:r w:rsidRPr="00E36A4C">
        <w:rPr>
          <w:rFonts w:ascii="Arial" w:hAnsi="Arial" w:cs="Arial"/>
          <w:bCs/>
          <w:sz w:val="20"/>
          <w:szCs w:val="20"/>
        </w:rPr>
        <w:t xml:space="preserve">odbornou způsobilost k výkonu činnosti ve výstavbě v rozsahu předmětu veřejné zakázky a ve smyslu zákona č. 360/1992 Sb., o výkonu povolání autorizovaných architektů a o výkonu povolání autorizovaných inženýrů a techniků činných ve výstavbě, v účinném znění. Zadavatel požaduje autorizaci v oboru </w:t>
      </w:r>
      <w:r w:rsidRPr="00F26C35">
        <w:rPr>
          <w:rFonts w:ascii="Arial" w:hAnsi="Arial" w:cs="Arial"/>
          <w:b/>
          <w:sz w:val="20"/>
          <w:szCs w:val="20"/>
        </w:rPr>
        <w:t>pozemní stavby</w:t>
      </w:r>
      <w:r w:rsidRPr="00E36A4C">
        <w:rPr>
          <w:rFonts w:ascii="Arial" w:hAnsi="Arial" w:cs="Arial"/>
          <w:bCs/>
          <w:sz w:val="20"/>
          <w:szCs w:val="20"/>
        </w:rPr>
        <w:t xml:space="preserve"> či v rozsahu tuto způsobilost plně pokrývajícím.</w:t>
      </w: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4224"/>
        <w:gridCol w:w="4369"/>
      </w:tblGrid>
      <w:tr w:rsidR="00E36A4C" w14:paraId="455E0C96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50DECA" w14:textId="3763914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Jméno a příjmení </w:t>
            </w:r>
            <w:r w:rsidR="00AE0500">
              <w:rPr>
                <w:rFonts w:ascii="Arial" w:hAnsi="Arial" w:cs="Arial"/>
                <w:sz w:val="20"/>
                <w:szCs w:val="20"/>
              </w:rPr>
              <w:t>osoby vykonávající činnost TDS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EAC4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6A4C" w14:paraId="0063BD1B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15B6DA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934D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E36A4C" w14:paraId="5C756AEC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5A56E8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Obor autorizace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A832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D48B3" w14:paraId="0A5FF107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9911D" w14:textId="0388CA37" w:rsidR="00BD48B3" w:rsidRDefault="00BD48B3" w:rsidP="00BD48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D09C" w14:textId="32033FAD" w:rsidR="00BD48B3" w:rsidRDefault="00BD48B3" w:rsidP="00BD48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5ED97C9" w14:textId="09AB177F" w:rsidR="005947E3" w:rsidRPr="00AE0500" w:rsidRDefault="005947E3" w:rsidP="005947E3">
      <w:pPr>
        <w:numPr>
          <w:ilvl w:val="0"/>
          <w:numId w:val="19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5947E3">
        <w:rPr>
          <w:rFonts w:ascii="Arial" w:hAnsi="Arial" w:cs="Arial"/>
          <w:bCs/>
          <w:sz w:val="20"/>
          <w:szCs w:val="20"/>
        </w:rPr>
        <w:t xml:space="preserve">disponuje osobou, </w:t>
      </w:r>
      <w:r>
        <w:rPr>
          <w:rFonts w:ascii="Arial" w:hAnsi="Arial" w:cs="Arial"/>
          <w:bCs/>
          <w:sz w:val="20"/>
          <w:szCs w:val="20"/>
        </w:rPr>
        <w:t xml:space="preserve">která bude vykonávat činnost </w:t>
      </w:r>
      <w:r w:rsidRPr="00BD48B3">
        <w:rPr>
          <w:rFonts w:ascii="Arial" w:hAnsi="Arial" w:cs="Arial"/>
          <w:b/>
          <w:sz w:val="20"/>
          <w:szCs w:val="20"/>
        </w:rPr>
        <w:t>koordinátora BOZP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11777B">
        <w:rPr>
          <w:rFonts w:ascii="Arial" w:hAnsi="Arial" w:cs="Arial"/>
          <w:sz w:val="20"/>
        </w:rPr>
        <w:t xml:space="preserve">Zadavatel </w:t>
      </w:r>
      <w:r w:rsidRPr="004167F9">
        <w:rPr>
          <w:rFonts w:ascii="Arial" w:hAnsi="Arial" w:cs="Arial"/>
          <w:sz w:val="20"/>
        </w:rPr>
        <w:t>požaduje odbornou způsobilost ve smyslu záko</w:t>
      </w:r>
      <w:r w:rsidRPr="0011777B">
        <w:rPr>
          <w:rFonts w:ascii="Arial" w:hAnsi="Arial" w:cs="Arial"/>
          <w:sz w:val="20"/>
        </w:rPr>
        <w:t xml:space="preserve">na č. 309/2006 Sb., kterým se upravují další požadavky bezpečnosti a ochrany zdraví při práci v pracovněprávních </w:t>
      </w:r>
      <w:r w:rsidRPr="005C0B66">
        <w:rPr>
          <w:rFonts w:ascii="Arial" w:hAnsi="Arial" w:cs="Arial"/>
          <w:sz w:val="20"/>
        </w:rPr>
        <w:t>vztazích a o zajištění bezpečnosti a ochrany zdraví při činnosti nebo poskytování služeb mimo pracovněprávní vztahy</w:t>
      </w:r>
      <w:r>
        <w:rPr>
          <w:rFonts w:ascii="Arial" w:hAnsi="Arial" w:cs="Arial"/>
          <w:sz w:val="20"/>
        </w:rPr>
        <w:t xml:space="preserve">. </w:t>
      </w: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4224"/>
        <w:gridCol w:w="4369"/>
      </w:tblGrid>
      <w:tr w:rsidR="00AE0500" w14:paraId="037F6010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247B08" w14:textId="43C35E40" w:rsidR="00AE0500" w:rsidRDefault="00AE0500" w:rsidP="005C65D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 osoby vykonávající činnost koordinátora BOZP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BBBF" w14:textId="77777777" w:rsidR="00AE0500" w:rsidRDefault="00AE0500" w:rsidP="005C65D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E0500" w14:paraId="29676EA2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94F8D7" w14:textId="77777777" w:rsidR="00AE0500" w:rsidRDefault="00AE0500" w:rsidP="005C65D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1E55" w14:textId="77777777" w:rsidR="00AE0500" w:rsidRDefault="00AE0500" w:rsidP="005C65D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BD48B3" w14:paraId="6668A89C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EFD7A9" w14:textId="4683E3DB" w:rsidR="00BD48B3" w:rsidRDefault="00BD48B3" w:rsidP="00BD48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osvědčení</w:t>
            </w:r>
            <w:r w:rsidR="00966C31">
              <w:rPr>
                <w:rFonts w:ascii="Arial" w:hAnsi="Arial" w:cs="Arial"/>
                <w:sz w:val="20"/>
                <w:szCs w:val="20"/>
              </w:rPr>
              <w:t xml:space="preserve"> koordinátora BOZP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2BC3" w14:textId="0700EF8D" w:rsidR="00BD48B3" w:rsidRDefault="00BD48B3" w:rsidP="00BD48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C762086" w14:textId="1107538D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k prokázání technické kvalifikace předkládá seznam </w:t>
      </w:r>
      <w:r w:rsidR="00F43051">
        <w:rPr>
          <w:rFonts w:ascii="Arial" w:hAnsi="Arial" w:cs="Arial"/>
          <w:b/>
          <w:sz w:val="20"/>
          <w:szCs w:val="20"/>
        </w:rPr>
        <w:t>významných služeb</w:t>
      </w:r>
      <w:r>
        <w:rPr>
          <w:rFonts w:ascii="Arial" w:hAnsi="Arial" w:cs="Arial"/>
          <w:b/>
          <w:sz w:val="20"/>
          <w:szCs w:val="20"/>
        </w:rPr>
        <w:t xml:space="preserve"> poskytnutých za poslední</w:t>
      </w:r>
      <w:r w:rsidR="00330636">
        <w:rPr>
          <w:rFonts w:ascii="Arial" w:hAnsi="Arial" w:cs="Arial"/>
          <w:b/>
          <w:sz w:val="20"/>
          <w:szCs w:val="20"/>
        </w:rPr>
        <w:t xml:space="preserve"> </w:t>
      </w:r>
      <w:r w:rsidR="00F43051">
        <w:rPr>
          <w:rFonts w:ascii="Arial" w:hAnsi="Arial" w:cs="Arial"/>
          <w:b/>
          <w:sz w:val="20"/>
          <w:szCs w:val="20"/>
        </w:rPr>
        <w:t>tři</w:t>
      </w:r>
      <w:r w:rsidR="00330636">
        <w:rPr>
          <w:rFonts w:ascii="Arial" w:hAnsi="Arial" w:cs="Arial"/>
          <w:b/>
          <w:sz w:val="20"/>
          <w:szCs w:val="20"/>
        </w:rPr>
        <w:t xml:space="preserve"> </w:t>
      </w:r>
      <w:r w:rsidR="00F43051">
        <w:rPr>
          <w:rFonts w:ascii="Arial" w:hAnsi="Arial" w:cs="Arial"/>
          <w:b/>
          <w:sz w:val="20"/>
          <w:szCs w:val="20"/>
        </w:rPr>
        <w:t>roky</w:t>
      </w:r>
      <w:r>
        <w:rPr>
          <w:rFonts w:ascii="Arial" w:hAnsi="Arial" w:cs="Arial"/>
          <w:b/>
          <w:sz w:val="20"/>
          <w:szCs w:val="20"/>
        </w:rPr>
        <w:t xml:space="preserve"> před zahájením </w:t>
      </w:r>
      <w:r w:rsidR="004D24C4">
        <w:rPr>
          <w:rFonts w:ascii="Arial" w:hAnsi="Arial" w:cs="Arial"/>
          <w:b/>
          <w:sz w:val="20"/>
          <w:szCs w:val="20"/>
        </w:rPr>
        <w:t>zadávacího</w:t>
      </w:r>
      <w:r>
        <w:rPr>
          <w:rFonts w:ascii="Arial" w:hAnsi="Arial" w:cs="Arial"/>
          <w:b/>
          <w:sz w:val="20"/>
          <w:szCs w:val="20"/>
        </w:rPr>
        <w:t xml:space="preserve"> řízení:</w:t>
      </w: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4785"/>
      </w:tblGrid>
      <w:tr w:rsidR="00F500E0" w14:paraId="76AA4E9C" w14:textId="77777777" w:rsidTr="00F500E0"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7919268" w14:textId="23D0B024" w:rsidR="00F500E0" w:rsidRDefault="00F43051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služba</w:t>
            </w:r>
            <w:r w:rsidR="00F500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č. 1</w:t>
            </w:r>
          </w:p>
        </w:tc>
      </w:tr>
      <w:tr w:rsidR="00F500E0" w14:paraId="2376FF65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A4AA" w14:textId="77777777" w:rsidR="00F500E0" w:rsidRPr="00F43051" w:rsidRDefault="00F500E0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Identifikační a kontaktní údaje objednatele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0078" w14:textId="77777777" w:rsidR="00F500E0" w:rsidRDefault="00F500E0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500E0" w14:paraId="21F0FA36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8CA6" w14:textId="11FB6FF4" w:rsidR="00F500E0" w:rsidRPr="00F43051" w:rsidRDefault="00F500E0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 xml:space="preserve">Stručný popis </w:t>
            </w:r>
            <w:r w:rsidR="00F43051" w:rsidRPr="00F43051"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96AC" w14:textId="77777777" w:rsidR="00F500E0" w:rsidRDefault="00F500E0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43051" w14:paraId="25305862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003F" w14:textId="77777777" w:rsidR="00F43051" w:rsidRPr="00F43051" w:rsidRDefault="00F43051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Doba plnění</w:t>
            </w:r>
          </w:p>
          <w:p w14:paraId="24884B88" w14:textId="2ECF3D9D" w:rsidR="00F43051" w:rsidRPr="00F43051" w:rsidRDefault="00F43051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657E" w14:textId="3DE84EA6" w:rsidR="00F43051" w:rsidRDefault="00F43051" w:rsidP="00F430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43051" w14:paraId="0C4DA97E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A629" w14:textId="628655D7" w:rsidR="00F43051" w:rsidRPr="00F43051" w:rsidRDefault="00F43051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</w:rPr>
              <w:t>Hodnota stavebních nákladů stavby, v jejímž rámci byla služba poskytována, v Kč bez DPH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43BF" w14:textId="77777777" w:rsidR="00F43051" w:rsidRDefault="00F43051" w:rsidP="00F43051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03BE7" w14:paraId="5D67B229" w14:textId="77777777" w:rsidTr="00203BE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6E87" w14:textId="54A5EEE6" w:rsidR="00203BE7" w:rsidRPr="00F43051" w:rsidRDefault="00203BE7" w:rsidP="00BD48B3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TDS nebo BOZP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0AA8" w14:textId="254EFEE0" w:rsidR="00203BE7" w:rsidRDefault="00203BE7" w:rsidP="00BC7D2A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dodavatel: TDS nebo BOZP nebo TDS i BOZP]</w:t>
            </w:r>
          </w:p>
        </w:tc>
      </w:tr>
      <w:tr w:rsidR="008D3874" w14:paraId="0E8054BD" w14:textId="77777777" w:rsidTr="00203BE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06B2" w14:textId="522C8C84" w:rsidR="008D3874" w:rsidRDefault="008D3874" w:rsidP="008D387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KSO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D3AD" w14:textId="588AB573" w:rsidR="008D3874" w:rsidRDefault="008D3874" w:rsidP="008D387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801 </w:t>
            </w:r>
            <w:r w:rsidR="003B310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nebo 802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nebo 80</w:t>
            </w:r>
            <w:r w:rsidR="004B2B7C"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9399381" w14:textId="06F514C8" w:rsidR="00966C31" w:rsidRDefault="00966C31" w:rsidP="00F500E0">
      <w:pPr>
        <w:pStyle w:val="Odstavecseseznamem"/>
        <w:spacing w:after="0"/>
        <w:ind w:left="140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4785"/>
      </w:tblGrid>
      <w:tr w:rsidR="00E52657" w14:paraId="76C5D2BA" w14:textId="77777777" w:rsidTr="005C65D3"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572F8F7" w14:textId="71360281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služba č. 2</w:t>
            </w:r>
          </w:p>
        </w:tc>
      </w:tr>
      <w:tr w:rsidR="00E52657" w14:paraId="11A0490A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0FDA" w14:textId="77777777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Identifikační a kontaktní údaje objednatele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CF6D" w14:textId="77777777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657" w14:paraId="0131AF2A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C034" w14:textId="77777777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Stručný popis služby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5961" w14:textId="77777777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657" w14:paraId="746F527A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9853" w14:textId="77777777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Doba plnění</w:t>
            </w:r>
          </w:p>
          <w:p w14:paraId="72F59F96" w14:textId="77777777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3753" w14:textId="77777777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657" w14:paraId="214828E1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FEAA" w14:textId="77777777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</w:rPr>
              <w:t>Hodnota stavebních nákladů stavby, v jejímž rámci byla služba poskytována, v Kč bez DPH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B2C5" w14:textId="77777777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03BE7" w14:paraId="30B3F676" w14:textId="77777777" w:rsidTr="004277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2FE6" w14:textId="701F7EAC" w:rsidR="00203BE7" w:rsidRPr="00F43051" w:rsidRDefault="00203BE7" w:rsidP="00BD48B3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TDS nebo BOZP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5C3A" w14:textId="034B85CC" w:rsidR="00203BE7" w:rsidRDefault="00203BE7" w:rsidP="00BC7D2A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dodavatel: TDS nebo BOZP nebo TDS i BOZP]</w:t>
            </w:r>
          </w:p>
        </w:tc>
      </w:tr>
      <w:tr w:rsidR="004B2B7C" w14:paraId="0469251C" w14:textId="77777777" w:rsidTr="004277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65A2" w14:textId="6AF564CC" w:rsidR="004B2B7C" w:rsidRDefault="004B2B7C" w:rsidP="004B2B7C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KSO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F6C8" w14:textId="5D375FD7" w:rsidR="004B2B7C" w:rsidRDefault="004B2B7C" w:rsidP="004B2B7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801</w:t>
            </w:r>
            <w:r w:rsidR="003B310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nebo 802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nebo 803]</w:t>
            </w:r>
          </w:p>
        </w:tc>
      </w:tr>
    </w:tbl>
    <w:p w14:paraId="513FD42E" w14:textId="3CF4D714" w:rsidR="00203BE7" w:rsidRPr="00BD48B3" w:rsidRDefault="00203BE7" w:rsidP="00203BE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BD48B3">
        <w:rPr>
          <w:rFonts w:ascii="Arial" w:hAnsi="Arial" w:cs="Arial"/>
          <w:color w:val="0070C0"/>
          <w:sz w:val="20"/>
          <w:szCs w:val="20"/>
        </w:rPr>
        <w:t>Tabulku užije dodavatel tolikrát, kolik významných služeb hodlá uvést.</w:t>
      </w:r>
    </w:p>
    <w:p w14:paraId="4B466397" w14:textId="1F852B92" w:rsidR="00966C31" w:rsidRDefault="00F54BE5" w:rsidP="006A483C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4"/>
          <w:szCs w:val="32"/>
        </w:rPr>
      </w:pPr>
      <w:r w:rsidRPr="00203BE7">
        <w:rPr>
          <w:rFonts w:ascii="Arial" w:hAnsi="Arial" w:cs="Arial"/>
          <w:sz w:val="20"/>
          <w:szCs w:val="20"/>
        </w:rPr>
        <w:t>Pozn.:</w:t>
      </w:r>
      <w:r w:rsidR="00203BE7" w:rsidRPr="00203BE7">
        <w:rPr>
          <w:rFonts w:ascii="Arial" w:hAnsi="Arial" w:cs="Arial"/>
          <w:sz w:val="20"/>
          <w:szCs w:val="20"/>
        </w:rPr>
        <w:t xml:space="preserve"> Referenční služby pro technický dozor stavebníka (TDS) a pro koordinátora bezpečnosti a ochrany zdraví při práci na staveništi (BOZP) mohou být součástí jedné zakázky. Dodavatel je tak oprávněn předložit seznam, ze kterého v rámci jedné akce plyne realizace jedné referenční zakázky pro TDS a zároveň realizace jedné referenční zakázky pro BOZP. Dodavatel tak vždy uvede minimálně </w:t>
      </w:r>
      <w:r w:rsidR="006A483C">
        <w:rPr>
          <w:rFonts w:ascii="Arial" w:hAnsi="Arial" w:cs="Arial"/>
          <w:sz w:val="20"/>
          <w:szCs w:val="20"/>
        </w:rPr>
        <w:t>2</w:t>
      </w:r>
      <w:r w:rsidR="00203BE7" w:rsidRPr="00203BE7">
        <w:rPr>
          <w:rFonts w:ascii="Arial" w:hAnsi="Arial" w:cs="Arial"/>
          <w:sz w:val="20"/>
          <w:szCs w:val="20"/>
        </w:rPr>
        <w:t xml:space="preserve"> referenční služby.</w:t>
      </w:r>
    </w:p>
    <w:p w14:paraId="5F1CFB6C" w14:textId="221CF096" w:rsidR="00E52657" w:rsidRPr="00C22A74" w:rsidRDefault="00E52657" w:rsidP="00E52657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Čestné prohlášení o neexistenci střetu zájmů</w:t>
      </w:r>
    </w:p>
    <w:p w14:paraId="40E149A5" w14:textId="39B1C5F5" w:rsidR="00B4120E" w:rsidRDefault="00B4120E" w:rsidP="00966C3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rPr>
          <w:rFonts w:ascii="Arial" w:hAnsi="Arial" w:cs="Arial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1DD32598" w14:textId="77777777" w:rsidR="00B4120E" w:rsidRDefault="00B4120E" w:rsidP="00B4120E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48560C37" w14:textId="584250D6" w:rsidR="00B4120E" w:rsidRDefault="00B4120E" w:rsidP="00B4120E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</w:p>
    <w:p w14:paraId="5544D031" w14:textId="77777777" w:rsidR="00727B8E" w:rsidRDefault="00727B8E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2BB7F16E" w14:textId="4C398234" w:rsidR="00097A4E" w:rsidRDefault="00097A4E" w:rsidP="00966C31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7"/>
        <w:gridCol w:w="1722"/>
        <w:gridCol w:w="6749"/>
      </w:tblGrid>
      <w:tr w:rsidR="00817109" w14:paraId="6CBBE13C" w14:textId="77777777" w:rsidTr="0081710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94422F" w14:textId="77777777" w:rsidR="00817109" w:rsidRDefault="008171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817109" w14:paraId="551DFC67" w14:textId="77777777" w:rsidTr="00817109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BCA4AB" w14:textId="77777777" w:rsidR="00817109" w:rsidRDefault="00817109" w:rsidP="00966C3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274A" w14:textId="77777777" w:rsidR="00817109" w:rsidRDefault="00817109" w:rsidP="00966C3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817109" w14:paraId="284C5989" w14:textId="77777777" w:rsidTr="00817109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68CFEF" w14:textId="77777777" w:rsidR="00817109" w:rsidRDefault="00817109" w:rsidP="00966C3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FFD5" w14:textId="77777777" w:rsidR="00817109" w:rsidRDefault="00817109" w:rsidP="00966C3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097A4E" w14:paraId="687ED98B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5F2799" w14:textId="77777777" w:rsidR="00097A4E" w:rsidRDefault="00097A4E" w:rsidP="00966C3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97A4E" w14:paraId="26185465" w14:textId="77777777" w:rsidTr="00097A4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6C95D7" w14:textId="77777777" w:rsidR="00097A4E" w:rsidRDefault="00097A4E" w:rsidP="00966C31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4BF9" w14:textId="77777777" w:rsidR="00097A4E" w:rsidRDefault="00097A4E" w:rsidP="00966C3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97A4E" w14:paraId="68634183" w14:textId="77777777" w:rsidTr="00097A4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6A5E5E" w14:textId="77777777" w:rsidR="00097A4E" w:rsidRDefault="00097A4E" w:rsidP="00966C3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EE0E" w14:textId="77777777" w:rsidR="00097A4E" w:rsidRDefault="00097A4E" w:rsidP="00966C3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97A4E" w14:paraId="5AA1A593" w14:textId="77777777" w:rsidTr="00097A4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D521CC" w14:textId="77777777" w:rsidR="00097A4E" w:rsidRDefault="00097A4E" w:rsidP="00966C3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5579" w14:textId="77777777" w:rsidR="00097A4E" w:rsidRDefault="00097A4E" w:rsidP="00966C3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97A4E" w14:paraId="3E6AABA1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59CF19" w14:textId="77777777" w:rsidR="00097A4E" w:rsidRDefault="00097A4E" w:rsidP="00966C31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97A4E" w14:paraId="48C39E4B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470626" w14:textId="77777777" w:rsidR="00097A4E" w:rsidRDefault="00097A4E" w:rsidP="00966C3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97A4E" w14:paraId="78462654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9C8FD2" w14:textId="77777777" w:rsidR="00097A4E" w:rsidRDefault="00097A4E" w:rsidP="00966C3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097A4E" w14:paraId="539D2FCC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3969D0" w14:textId="77777777" w:rsidR="00097A4E" w:rsidRDefault="00097A4E" w:rsidP="00966C31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C1DC3" w14:paraId="3F9E4604" w14:textId="77777777" w:rsidTr="00966C3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1F8E2D" w14:textId="6AE92A84" w:rsidR="00AC1DC3" w:rsidRDefault="00AC1DC3" w:rsidP="00966C31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AC1DC3" w14:paraId="75DA4216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0E6FD" w14:textId="4760428C" w:rsidR="00AC1DC3" w:rsidRDefault="00AC1DC3" w:rsidP="00966C31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 – ANO/NE]</w:t>
            </w:r>
          </w:p>
        </w:tc>
      </w:tr>
    </w:tbl>
    <w:p w14:paraId="12B7FAA3" w14:textId="5D843F18" w:rsidR="00966C31" w:rsidRDefault="00097A4E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C1DC3">
        <w:rPr>
          <w:rFonts w:ascii="Arial" w:hAnsi="Arial" w:cs="Arial"/>
          <w:color w:val="0070C0"/>
          <w:sz w:val="20"/>
          <w:szCs w:val="20"/>
        </w:rPr>
        <w:t>Tabulku užije dodavatel tolikrát, kolik poddodavatelů hodlá př</w:t>
      </w:r>
      <w:r w:rsidR="00203BE7" w:rsidRPr="00AC1DC3">
        <w:rPr>
          <w:rFonts w:ascii="Arial" w:hAnsi="Arial" w:cs="Arial"/>
          <w:color w:val="0070C0"/>
          <w:sz w:val="20"/>
          <w:szCs w:val="20"/>
        </w:rPr>
        <w:t>i</w:t>
      </w:r>
      <w:r w:rsidRPr="00AC1DC3">
        <w:rPr>
          <w:rFonts w:ascii="Arial" w:hAnsi="Arial" w:cs="Arial"/>
          <w:color w:val="0070C0"/>
          <w:sz w:val="20"/>
          <w:szCs w:val="20"/>
        </w:rPr>
        <w:t xml:space="preserve"> plnění veřejné zakázky využít.</w:t>
      </w:r>
    </w:p>
    <w:p w14:paraId="07E0DD65" w14:textId="220EE831" w:rsidR="00B05614" w:rsidRPr="00C22A74" w:rsidRDefault="00B05614" w:rsidP="00B05614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Čestné prohlášení ke společensky odpovědnému zadávání</w:t>
      </w:r>
    </w:p>
    <w:p w14:paraId="125908E3" w14:textId="336CA608" w:rsidR="00B05614" w:rsidRPr="00B05614" w:rsidRDefault="00B05614" w:rsidP="00B056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prohlašuje</w:t>
      </w:r>
      <w:r w:rsidRPr="00B05614">
        <w:rPr>
          <w:rFonts w:ascii="Arial" w:hAnsi="Arial" w:cs="Arial"/>
          <w:b/>
          <w:sz w:val="20"/>
          <w:szCs w:val="20"/>
        </w:rPr>
        <w:t>, že bude-li s ním uzavřena smlouva na veřejnou zakázku, zajistí po celou dobu plnění veřejné zakázky:</w:t>
      </w:r>
    </w:p>
    <w:p w14:paraId="7CB6ADB9" w14:textId="77777777" w:rsidR="00B05614" w:rsidRPr="00CF1231" w:rsidRDefault="00B05614" w:rsidP="00B05614">
      <w:pPr>
        <w:pStyle w:val="Odstavecseseznamem"/>
        <w:widowControl w:val="0"/>
        <w:numPr>
          <w:ilvl w:val="0"/>
          <w:numId w:val="25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F1231">
        <w:rPr>
          <w:rFonts w:ascii="Arial" w:hAnsi="Arial" w:cs="Arial"/>
          <w:color w:val="000000"/>
          <w:sz w:val="20"/>
          <w:szCs w:val="20"/>
        </w:rPr>
        <w:t>plnění veškerých povinností vyplývající z právních předpisů České republiky, zejména pak z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CF1231">
        <w:rPr>
          <w:rFonts w:ascii="Arial" w:hAnsi="Arial" w:cs="Arial"/>
          <w:color w:val="000000"/>
          <w:sz w:val="20"/>
          <w:szCs w:val="20"/>
        </w:rPr>
        <w:t xml:space="preserve">předpisů pracovněprávních, předpisů z oblasti zaměstnanosti a bezpečnosti ochrany zdraví při práci, a to vůči všem osobám, které se na plnění veřejné zakázky podílejí, </w:t>
      </w:r>
    </w:p>
    <w:p w14:paraId="07339A6E" w14:textId="77777777" w:rsidR="00B05614" w:rsidRPr="00CF1231" w:rsidRDefault="00B05614" w:rsidP="00B05614">
      <w:pPr>
        <w:pStyle w:val="Odstavecseseznamem"/>
        <w:widowControl w:val="0"/>
        <w:numPr>
          <w:ilvl w:val="0"/>
          <w:numId w:val="25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F1231">
        <w:rPr>
          <w:rFonts w:ascii="Arial" w:hAnsi="Arial" w:cs="Arial"/>
          <w:color w:val="000000"/>
          <w:sz w:val="20"/>
          <w:szCs w:val="20"/>
        </w:rPr>
        <w:t>sjednání a dodržování smluvních podmínek se svými poddodavateli srovnatelných s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CF1231">
        <w:rPr>
          <w:rFonts w:ascii="Arial" w:hAnsi="Arial" w:cs="Arial"/>
          <w:color w:val="000000"/>
          <w:sz w:val="20"/>
          <w:szCs w:val="20"/>
        </w:rPr>
        <w:t xml:space="preserve">podmínkami sjednanými ve smlouvě na plnění veřejné zakázky, a to v rozsahu výše smluvních pokut; uvedené smluvní podmínky se považují za srovnatelné, bude-li výše smluvních pokut shodná se smlouvou na veřejnou zakázku, </w:t>
      </w:r>
    </w:p>
    <w:p w14:paraId="6D870F21" w14:textId="2E26F4CE" w:rsidR="00B05614" w:rsidRDefault="009D2FF1" w:rsidP="00B05614">
      <w:pPr>
        <w:pStyle w:val="Odstavecseseznamem"/>
        <w:widowControl w:val="0"/>
        <w:numPr>
          <w:ilvl w:val="0"/>
          <w:numId w:val="25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D2FF1">
        <w:rPr>
          <w:rFonts w:ascii="Arial" w:hAnsi="Arial" w:cs="Arial"/>
          <w:color w:val="000000"/>
          <w:sz w:val="20"/>
          <w:szCs w:val="20"/>
        </w:rPr>
        <w:t>řádné a včasné plnění finančních závazků vůči svým poddodavatelům, kdy za řádné a včasné plnění se považuje plné uhrazení poddodavatelem vystavených faktur za plnění poskytnutá k plnění této smlouvy příkazníkem, a to do 30 kalendářních dnů</w:t>
      </w:r>
      <w:r w:rsidR="000C4A71">
        <w:rPr>
          <w:rFonts w:ascii="Arial" w:hAnsi="Arial" w:cs="Arial"/>
          <w:color w:val="000000"/>
          <w:sz w:val="20"/>
          <w:szCs w:val="20"/>
        </w:rPr>
        <w:t>,</w:t>
      </w:r>
    </w:p>
    <w:p w14:paraId="514E6D51" w14:textId="77777777" w:rsidR="009D2FF1" w:rsidRPr="009D2FF1" w:rsidRDefault="009D2FF1" w:rsidP="009D2FF1">
      <w:pPr>
        <w:pStyle w:val="Odstavecseseznamem"/>
        <w:widowControl w:val="0"/>
        <w:numPr>
          <w:ilvl w:val="0"/>
          <w:numId w:val="25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D2FF1">
        <w:rPr>
          <w:rFonts w:ascii="Arial" w:hAnsi="Arial" w:cs="Arial"/>
          <w:color w:val="000000"/>
          <w:sz w:val="20"/>
          <w:szCs w:val="20"/>
        </w:rPr>
        <w:t xml:space="preserve">snížení negativního dopadu činnosti příkazníka při plnění této smlouvy na životní prostředí, zejména pak využíváním nízkoemisních automobilů, má-li je k dispozici; </w:t>
      </w:r>
    </w:p>
    <w:p w14:paraId="48C4AA0C" w14:textId="4D689653" w:rsidR="009D2FF1" w:rsidRPr="009D2FF1" w:rsidRDefault="009D2FF1" w:rsidP="009D2FF1">
      <w:pPr>
        <w:pStyle w:val="Odstavecseseznamem"/>
        <w:widowControl w:val="0"/>
        <w:numPr>
          <w:ilvl w:val="0"/>
          <w:numId w:val="25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D2FF1">
        <w:rPr>
          <w:rFonts w:ascii="Arial" w:hAnsi="Arial" w:cs="Arial"/>
          <w:color w:val="000000"/>
          <w:sz w:val="20"/>
          <w:szCs w:val="20"/>
        </w:rPr>
        <w:lastRenderedPageBreak/>
        <w:t>tiskem veškerých listinných výstupů, odevzdávaných příkazci</w:t>
      </w:r>
      <w:r>
        <w:rPr>
          <w:rFonts w:ascii="Arial" w:hAnsi="Arial" w:cs="Arial"/>
          <w:color w:val="000000"/>
          <w:sz w:val="20"/>
          <w:szCs w:val="20"/>
        </w:rPr>
        <w:t xml:space="preserve"> (zadavateli)</w:t>
      </w:r>
      <w:r w:rsidRPr="009D2FF1">
        <w:rPr>
          <w:rFonts w:ascii="Arial" w:hAnsi="Arial" w:cs="Arial"/>
          <w:color w:val="000000"/>
          <w:sz w:val="20"/>
          <w:szCs w:val="20"/>
        </w:rPr>
        <w:t xml:space="preserve"> při plnění </w:t>
      </w:r>
      <w:r>
        <w:rPr>
          <w:rFonts w:ascii="Arial" w:hAnsi="Arial" w:cs="Arial"/>
          <w:color w:val="000000"/>
          <w:sz w:val="20"/>
          <w:szCs w:val="20"/>
        </w:rPr>
        <w:t>předmětu příkazní smlouvy</w:t>
      </w:r>
      <w:r w:rsidRPr="009D2FF1">
        <w:rPr>
          <w:rFonts w:ascii="Arial" w:hAnsi="Arial" w:cs="Arial"/>
          <w:color w:val="000000"/>
          <w:sz w:val="20"/>
          <w:szCs w:val="20"/>
        </w:rPr>
        <w:t xml:space="preserve"> na papír, který je šetrný k životnímu prostředí, pokud zvláštní použití pro specifické účely nevyžaduje jiný druh papíru; motivováním zaměstnanců příkazníka</w:t>
      </w:r>
      <w:r>
        <w:rPr>
          <w:rFonts w:ascii="Arial" w:hAnsi="Arial" w:cs="Arial"/>
          <w:color w:val="000000"/>
          <w:sz w:val="20"/>
          <w:szCs w:val="20"/>
        </w:rPr>
        <w:t xml:space="preserve"> (dodavatele)</w:t>
      </w:r>
      <w:r w:rsidRPr="009D2FF1">
        <w:rPr>
          <w:rFonts w:ascii="Arial" w:hAnsi="Arial" w:cs="Arial"/>
          <w:color w:val="000000"/>
          <w:sz w:val="20"/>
          <w:szCs w:val="20"/>
        </w:rPr>
        <w:t xml:space="preserve"> a poddodavatelů příkazníka</w:t>
      </w:r>
      <w:r>
        <w:rPr>
          <w:rFonts w:ascii="Arial" w:hAnsi="Arial" w:cs="Arial"/>
          <w:color w:val="000000"/>
          <w:sz w:val="20"/>
          <w:szCs w:val="20"/>
        </w:rPr>
        <w:t xml:space="preserve"> (dodavatele)</w:t>
      </w:r>
      <w:r w:rsidRPr="009D2FF1">
        <w:rPr>
          <w:rFonts w:ascii="Arial" w:hAnsi="Arial" w:cs="Arial"/>
          <w:color w:val="000000"/>
          <w:sz w:val="20"/>
          <w:szCs w:val="20"/>
        </w:rPr>
        <w:t xml:space="preserve"> k efektivnímu a úspornému tisku;</w:t>
      </w:r>
    </w:p>
    <w:p w14:paraId="3BBC5E3C" w14:textId="1C5B70B7" w:rsidR="009D2FF1" w:rsidRPr="009D2FF1" w:rsidRDefault="009D2FF1" w:rsidP="009D2FF1">
      <w:pPr>
        <w:pStyle w:val="Odstavecseseznamem"/>
        <w:widowControl w:val="0"/>
        <w:numPr>
          <w:ilvl w:val="0"/>
          <w:numId w:val="25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D2FF1">
        <w:rPr>
          <w:rFonts w:ascii="Arial" w:hAnsi="Arial" w:cs="Arial"/>
          <w:color w:val="000000"/>
          <w:sz w:val="20"/>
          <w:szCs w:val="20"/>
        </w:rPr>
        <w:t xml:space="preserve">předcházením znečišťování ovzduší a snižováním úrovně znečišťování, může-li je během plnění </w:t>
      </w:r>
      <w:r>
        <w:rPr>
          <w:rFonts w:ascii="Arial" w:hAnsi="Arial" w:cs="Arial"/>
          <w:color w:val="000000"/>
          <w:sz w:val="20"/>
          <w:szCs w:val="20"/>
        </w:rPr>
        <w:t>příkazní</w:t>
      </w:r>
      <w:r w:rsidRPr="009D2FF1">
        <w:rPr>
          <w:rFonts w:ascii="Arial" w:hAnsi="Arial" w:cs="Arial"/>
          <w:color w:val="000000"/>
          <w:sz w:val="20"/>
          <w:szCs w:val="20"/>
        </w:rPr>
        <w:t xml:space="preserve"> smlouvy způsobit;</w:t>
      </w:r>
    </w:p>
    <w:p w14:paraId="4BB51798" w14:textId="027D9CD7" w:rsidR="009D2FF1" w:rsidRDefault="009D2FF1" w:rsidP="009D2FF1">
      <w:pPr>
        <w:pStyle w:val="Odstavecseseznamem"/>
        <w:widowControl w:val="0"/>
        <w:numPr>
          <w:ilvl w:val="0"/>
          <w:numId w:val="25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D2FF1">
        <w:rPr>
          <w:rFonts w:ascii="Arial" w:hAnsi="Arial" w:cs="Arial"/>
          <w:color w:val="000000"/>
          <w:sz w:val="20"/>
          <w:szCs w:val="20"/>
        </w:rPr>
        <w:t>předcházením vzniku odpadů, stanovením hierarchie nakládání s nimi a prosazováním základních principů ochrany životního prostředí a zdraví lidí při nakládání s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9D2FF1">
        <w:rPr>
          <w:rFonts w:ascii="Arial" w:hAnsi="Arial" w:cs="Arial"/>
          <w:color w:val="000000"/>
          <w:sz w:val="20"/>
          <w:szCs w:val="20"/>
        </w:rPr>
        <w:t>odpady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7838A0D8" w14:textId="5015B9DE" w:rsidR="000C4A71" w:rsidRDefault="000C4A71" w:rsidP="00B05614">
      <w:pPr>
        <w:pStyle w:val="Odstavecseseznamem"/>
        <w:widowControl w:val="0"/>
        <w:numPr>
          <w:ilvl w:val="0"/>
          <w:numId w:val="25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spolupráci se zhotovitelem při zajištění exkurzí studentů vybraných technických oborů středních škole Královéhradeckého kraje.</w:t>
      </w:r>
    </w:p>
    <w:p w14:paraId="128B1A89" w14:textId="4E4E379C" w:rsidR="00C17AB9" w:rsidRPr="00C17AB9" w:rsidRDefault="00C17AB9" w:rsidP="00C17AB9">
      <w:pPr>
        <w:pStyle w:val="Odstavecseseznamem"/>
        <w:widowControl w:val="0"/>
        <w:numPr>
          <w:ilvl w:val="0"/>
          <w:numId w:val="25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Pr="00C17AB9">
        <w:rPr>
          <w:rFonts w:ascii="Arial" w:hAnsi="Arial" w:cs="Arial"/>
          <w:color w:val="000000"/>
          <w:sz w:val="20"/>
          <w:szCs w:val="20"/>
        </w:rPr>
        <w:t xml:space="preserve">odavatel se zavazuje dohlížet na zhotovitele při naplňování principu významného nepoškozování </w:t>
      </w:r>
      <w:bookmarkStart w:id="0" w:name="_Hlk195297711"/>
      <w:r w:rsidRPr="00C17AB9">
        <w:rPr>
          <w:rFonts w:ascii="Arial" w:hAnsi="Arial" w:cs="Arial"/>
          <w:color w:val="000000"/>
          <w:sz w:val="20"/>
          <w:szCs w:val="20"/>
        </w:rPr>
        <w:t>environmentálních cílů (princip DNSH)</w:t>
      </w:r>
      <w:r>
        <w:rPr>
          <w:rFonts w:ascii="Arial" w:hAnsi="Arial" w:cs="Arial"/>
          <w:color w:val="000000"/>
          <w:sz w:val="20"/>
          <w:szCs w:val="20"/>
        </w:rPr>
        <w:t>, které se pro zhotovitele stavebních prací uplatní v následujícím rozsahu</w:t>
      </w:r>
      <w:r w:rsidRPr="00C17AB9">
        <w:rPr>
          <w:rFonts w:ascii="Arial" w:hAnsi="Arial" w:cs="Arial"/>
          <w:color w:val="000000"/>
          <w:sz w:val="20"/>
          <w:szCs w:val="20"/>
        </w:rPr>
        <w:t>:</w:t>
      </w:r>
      <w:bookmarkEnd w:id="0"/>
    </w:p>
    <w:p w14:paraId="336413E4" w14:textId="77777777" w:rsidR="00C17AB9" w:rsidRDefault="00C17AB9" w:rsidP="00C17AB9">
      <w:pPr>
        <w:pStyle w:val="Odstavecseseznamem"/>
        <w:widowControl w:val="0"/>
        <w:numPr>
          <w:ilvl w:val="1"/>
          <w:numId w:val="25"/>
        </w:numPr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Hlk195297720"/>
      <w:r w:rsidRPr="00656330">
        <w:rPr>
          <w:rFonts w:ascii="Arial" w:hAnsi="Arial" w:cs="Arial"/>
          <w:color w:val="000000"/>
          <w:sz w:val="20"/>
          <w:szCs w:val="20"/>
        </w:rPr>
        <w:t>nejméně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staveništi, bude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14:paraId="215BDB43" w14:textId="77777777" w:rsidR="00C17AB9" w:rsidRPr="00656330" w:rsidRDefault="00C17AB9" w:rsidP="00C17AB9">
      <w:pPr>
        <w:pStyle w:val="Odstavecseseznamem"/>
        <w:widowControl w:val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5BF74D1D" w14:textId="77777777" w:rsidR="00C17AB9" w:rsidRDefault="00C17AB9" w:rsidP="00C17AB9">
      <w:pPr>
        <w:pStyle w:val="Odstavecseseznamem"/>
        <w:widowControl w:val="0"/>
        <w:numPr>
          <w:ilvl w:val="1"/>
          <w:numId w:val="25"/>
        </w:numPr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_Hlk170983013"/>
      <w:r w:rsidRPr="00656330">
        <w:rPr>
          <w:rFonts w:ascii="Arial" w:hAnsi="Arial" w:cs="Arial"/>
          <w:color w:val="000000"/>
          <w:sz w:val="20"/>
          <w:szCs w:val="20"/>
        </w:rPr>
        <w:t>V případě odvozu materiálu na skládku zhotovitel prokáže mimo jiné předložením vážních lístků, které budou obsahovat alespoň evidenční číslo, identifikační údaje skládky (recyklačního střediska) a zhotovitele (případně podzhotovitele), druh a množství odpadu, datum a podpis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56330">
        <w:rPr>
          <w:rFonts w:ascii="Arial" w:hAnsi="Arial" w:cs="Arial"/>
          <w:color w:val="000000"/>
          <w:sz w:val="20"/>
          <w:szCs w:val="20"/>
        </w:rPr>
        <w:t>oprávněné osoby skládky (recyklačního střediska).</w:t>
      </w:r>
      <w:bookmarkEnd w:id="2"/>
    </w:p>
    <w:p w14:paraId="39563F15" w14:textId="77777777" w:rsidR="00C17AB9" w:rsidRPr="00656330" w:rsidRDefault="00C17AB9" w:rsidP="00C17AB9">
      <w:pPr>
        <w:pStyle w:val="Odstavecseseznamem"/>
        <w:widowControl w:val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3CBED189" w14:textId="77777777" w:rsidR="00C17AB9" w:rsidRPr="00656330" w:rsidRDefault="00C17AB9" w:rsidP="00C17AB9">
      <w:pPr>
        <w:pStyle w:val="Odstavecseseznamem"/>
        <w:widowControl w:val="0"/>
        <w:numPr>
          <w:ilvl w:val="1"/>
          <w:numId w:val="2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656330">
        <w:rPr>
          <w:rFonts w:ascii="Arial" w:hAnsi="Arial" w:cs="Arial"/>
          <w:color w:val="000000"/>
          <w:sz w:val="20"/>
          <w:szCs w:val="20"/>
        </w:rPr>
        <w:t>Všechna relevantní zařízení využívající vodu (sprchy, vany, WC atd.) budou splňovat následující parametry:</w:t>
      </w:r>
    </w:p>
    <w:p w14:paraId="7F79447D" w14:textId="77777777" w:rsidR="00C17AB9" w:rsidRPr="00A223F6" w:rsidRDefault="00C17AB9" w:rsidP="00C17AB9">
      <w:pPr>
        <w:pStyle w:val="paragraph"/>
        <w:widowControl w:val="0"/>
        <w:numPr>
          <w:ilvl w:val="1"/>
          <w:numId w:val="26"/>
        </w:numPr>
        <w:spacing w:after="60"/>
        <w:rPr>
          <w:rFonts w:eastAsia="Times New Roman"/>
          <w:lang w:eastAsia="cs-CZ"/>
        </w:rPr>
      </w:pPr>
      <w:r w:rsidRPr="00A223F6">
        <w:rPr>
          <w:rFonts w:eastAsia="Times New Roman"/>
          <w:lang w:eastAsia="cs-CZ"/>
        </w:rPr>
        <w:t>umyvadlové baterie a kuchyňské baterie mají maximální průtok vody 6 litrů/min;</w:t>
      </w:r>
    </w:p>
    <w:p w14:paraId="6A4579CD" w14:textId="77777777" w:rsidR="00C17AB9" w:rsidRPr="00A223F6" w:rsidRDefault="00C17AB9" w:rsidP="00C17AB9">
      <w:pPr>
        <w:pStyle w:val="paragraph"/>
        <w:widowControl w:val="0"/>
        <w:numPr>
          <w:ilvl w:val="1"/>
          <w:numId w:val="26"/>
        </w:numPr>
        <w:spacing w:after="60"/>
        <w:rPr>
          <w:rFonts w:eastAsia="Times New Roman"/>
          <w:lang w:eastAsia="cs-CZ"/>
        </w:rPr>
      </w:pPr>
      <w:r w:rsidRPr="00A223F6">
        <w:rPr>
          <w:rFonts w:eastAsia="Times New Roman"/>
          <w:lang w:eastAsia="cs-CZ"/>
        </w:rPr>
        <w:t>sprchy mají maximální průtok vody 8 litrů/min;</w:t>
      </w:r>
    </w:p>
    <w:p w14:paraId="065E9A33" w14:textId="77777777" w:rsidR="00C17AB9" w:rsidRPr="00A223F6" w:rsidRDefault="00C17AB9" w:rsidP="00C17AB9">
      <w:pPr>
        <w:pStyle w:val="paragraph"/>
        <w:widowControl w:val="0"/>
        <w:numPr>
          <w:ilvl w:val="1"/>
          <w:numId w:val="26"/>
        </w:numPr>
        <w:spacing w:after="60"/>
        <w:rPr>
          <w:rFonts w:eastAsia="Times New Roman"/>
          <w:lang w:eastAsia="cs-CZ"/>
        </w:rPr>
      </w:pPr>
      <w:r w:rsidRPr="00A223F6">
        <w:rPr>
          <w:rFonts w:eastAsia="Times New Roman"/>
          <w:lang w:eastAsia="cs-CZ"/>
        </w:rPr>
        <w:t xml:space="preserve">WC, zahrnující soupravy, mísy a splachovací nádrže, mají úplný objem splachovací vody maximálně 6 litrů a maximální průměrný objem splachovací vody 3,5 litru; </w:t>
      </w:r>
    </w:p>
    <w:p w14:paraId="764E3924" w14:textId="77777777" w:rsidR="00C17AB9" w:rsidRPr="00A223F6" w:rsidRDefault="00C17AB9" w:rsidP="00C17AB9">
      <w:pPr>
        <w:pStyle w:val="paragraph"/>
        <w:widowControl w:val="0"/>
        <w:numPr>
          <w:ilvl w:val="1"/>
          <w:numId w:val="26"/>
        </w:numPr>
        <w:spacing w:before="0" w:after="60"/>
      </w:pPr>
      <w:r w:rsidRPr="00A223F6">
        <w:rPr>
          <w:rFonts w:eastAsia="Times New Roman"/>
          <w:lang w:eastAsia="cs-CZ"/>
        </w:rPr>
        <w:t>pisoáry spotřebují maximálně 2 litry/mísu/hodinu. Splachovací pisoáry mají maximální úplný objem splachovací vody 1 litr</w:t>
      </w:r>
      <w:r w:rsidRPr="00A223F6">
        <w:rPr>
          <w:rFonts w:eastAsia="Times New Roman"/>
        </w:rPr>
        <w:t>.</w:t>
      </w:r>
    </w:p>
    <w:bookmarkEnd w:id="1"/>
    <w:p w14:paraId="653BC471" w14:textId="77777777" w:rsidR="00C17AB9" w:rsidRPr="00C17AB9" w:rsidRDefault="00C17AB9" w:rsidP="00C17AB9">
      <w:pPr>
        <w:widowControl w:val="0"/>
        <w:ind w:left="425"/>
        <w:jc w:val="both"/>
        <w:rPr>
          <w:rFonts w:ascii="Arial" w:hAnsi="Arial" w:cs="Arial"/>
          <w:color w:val="000000"/>
          <w:sz w:val="20"/>
          <w:szCs w:val="20"/>
        </w:rPr>
      </w:pPr>
    </w:p>
    <w:p w14:paraId="5ED33C44" w14:textId="5F7E0ABA" w:rsidR="00966C31" w:rsidRPr="00BF555E" w:rsidRDefault="00966C31" w:rsidP="00966C31">
      <w:pPr>
        <w:widowControl w:val="0"/>
        <w:spacing w:before="240" w:after="0"/>
        <w:jc w:val="center"/>
        <w:rPr>
          <w:rFonts w:ascii="Arial" w:eastAsia="Times New Roman" w:hAnsi="Arial" w:cs="Times New Roman"/>
          <w:b/>
          <w:sz w:val="32"/>
          <w:szCs w:val="20"/>
        </w:rPr>
      </w:pPr>
      <w:r w:rsidRPr="00BF555E">
        <w:rPr>
          <w:rFonts w:ascii="Arial" w:eastAsia="Times New Roman" w:hAnsi="Arial" w:cs="Times New Roman"/>
          <w:b/>
          <w:sz w:val="32"/>
          <w:szCs w:val="20"/>
        </w:rPr>
        <w:t>ČESTNÉ PROHLÁŠENÍ</w:t>
      </w:r>
    </w:p>
    <w:p w14:paraId="68BBF38A" w14:textId="77777777" w:rsidR="00966C31" w:rsidRPr="00BF555E" w:rsidRDefault="00966C31" w:rsidP="00966C3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sz w:val="20"/>
          <w:szCs w:val="20"/>
        </w:rPr>
      </w:pPr>
    </w:p>
    <w:p w14:paraId="0D7AD21F" w14:textId="77777777" w:rsidR="00966C31" w:rsidRPr="00BF555E" w:rsidRDefault="00966C31" w:rsidP="00966C31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</w:t>
      </w:r>
      <w:r>
        <w:rPr>
          <w:rFonts w:ascii="Arial" w:eastAsia="Arial" w:hAnsi="Arial" w:cs="Arial"/>
          <w:b/>
          <w:bCs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3BDBB2B3" w14:textId="77777777" w:rsidR="00966C31" w:rsidRPr="00BF555E" w:rsidRDefault="00966C31" w:rsidP="00966C3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766342C8" w14:textId="77777777" w:rsidR="00966C31" w:rsidRPr="00BF555E" w:rsidRDefault="00966C31" w:rsidP="00966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5DE1055" w14:textId="63E6C943" w:rsidR="00727B8E" w:rsidRDefault="00C369BC" w:rsidP="00727B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="00727B8E" w:rsidRPr="004711A3">
        <w:rPr>
          <w:rFonts w:ascii="Arial" w:eastAsia="Arial" w:hAnsi="Arial" w:cs="Arial"/>
          <w:sz w:val="20"/>
          <w:szCs w:val="20"/>
        </w:rPr>
        <w:t xml:space="preserve">ázev projektu: </w:t>
      </w:r>
      <w:r w:rsidR="000C4A71" w:rsidRPr="000C4A71">
        <w:rPr>
          <w:rFonts w:ascii="Arial" w:eastAsia="Arial" w:hAnsi="Arial" w:cs="Arial"/>
          <w:b/>
          <w:bCs/>
          <w:sz w:val="20"/>
          <w:szCs w:val="20"/>
        </w:rPr>
        <w:t>ZZS KHK – výstavba výjezdového stanoviště v</w:t>
      </w:r>
      <w:r w:rsidR="000C4A71">
        <w:rPr>
          <w:rFonts w:ascii="Arial" w:eastAsia="Arial" w:hAnsi="Arial" w:cs="Arial"/>
          <w:b/>
          <w:bCs/>
          <w:sz w:val="20"/>
          <w:szCs w:val="20"/>
        </w:rPr>
        <w:t> </w:t>
      </w:r>
      <w:r w:rsidR="000C4A71" w:rsidRPr="000C4A71">
        <w:rPr>
          <w:rFonts w:ascii="Arial" w:eastAsia="Arial" w:hAnsi="Arial" w:cs="Arial"/>
          <w:b/>
          <w:bCs/>
          <w:sz w:val="20"/>
          <w:szCs w:val="20"/>
        </w:rPr>
        <w:t>Náchodě</w:t>
      </w:r>
    </w:p>
    <w:p w14:paraId="02105AE9" w14:textId="77777777" w:rsidR="000C4A71" w:rsidRPr="004711A3" w:rsidRDefault="000C4A71" w:rsidP="00727B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3253724" w14:textId="02656D24" w:rsidR="00727B8E" w:rsidRPr="004711A3" w:rsidRDefault="00727B8E" w:rsidP="00727B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0C4A71" w:rsidRPr="000C4A71">
        <w:rPr>
          <w:rFonts w:ascii="Arial" w:hAnsi="Arial" w:cs="Arial"/>
          <w:b/>
          <w:sz w:val="20"/>
          <w:szCs w:val="20"/>
        </w:rPr>
        <w:t>ZZS KHK – výstavba výjezdového stanoviště v Náchodě</w:t>
      </w:r>
      <w:r w:rsidR="005E0FED" w:rsidRPr="005E0FED">
        <w:rPr>
          <w:rFonts w:ascii="Arial" w:hAnsi="Arial" w:cs="Arial"/>
          <w:b/>
          <w:sz w:val="20"/>
          <w:szCs w:val="20"/>
        </w:rPr>
        <w:t xml:space="preserve"> – TDS a </w:t>
      </w:r>
      <w:r w:rsidR="00077C6A">
        <w:rPr>
          <w:rFonts w:ascii="Arial" w:hAnsi="Arial" w:cs="Arial"/>
          <w:b/>
          <w:sz w:val="20"/>
          <w:szCs w:val="20"/>
        </w:rPr>
        <w:t xml:space="preserve">koordinátor </w:t>
      </w:r>
      <w:r w:rsidR="005E0FED" w:rsidRPr="005E0FED">
        <w:rPr>
          <w:rFonts w:ascii="Arial" w:hAnsi="Arial" w:cs="Arial"/>
          <w:b/>
          <w:sz w:val="20"/>
          <w:szCs w:val="20"/>
        </w:rPr>
        <w:t>BOZP</w:t>
      </w:r>
    </w:p>
    <w:p w14:paraId="464CE8D5" w14:textId="77777777" w:rsidR="00966C31" w:rsidRPr="00BF555E" w:rsidRDefault="00966C31" w:rsidP="00966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7E0E83">
        <w:rPr>
          <w:rFonts w:ascii="Arial" w:eastAsia="Arial" w:hAnsi="Arial" w:cs="Arial"/>
          <w:sz w:val="20"/>
          <w:szCs w:val="20"/>
        </w:rPr>
        <w:lastRenderedPageBreak/>
        <w:t>(dále jen „veřejná zakázka</w:t>
      </w:r>
      <w:r w:rsidRPr="00BF555E">
        <w:rPr>
          <w:rFonts w:ascii="Arial" w:eastAsia="Arial" w:hAnsi="Arial" w:cs="Arial"/>
          <w:sz w:val="20"/>
          <w:szCs w:val="20"/>
        </w:rPr>
        <w:t>“)</w:t>
      </w:r>
      <w:r w:rsidRPr="00BF555E">
        <w:rPr>
          <w:rFonts w:ascii="Arial" w:eastAsia="Arial" w:hAnsi="Arial" w:cs="Arial"/>
          <w:sz w:val="20"/>
          <w:szCs w:val="20"/>
        </w:rPr>
        <w:tab/>
      </w:r>
    </w:p>
    <w:p w14:paraId="0F8CFE03" w14:textId="77777777" w:rsidR="00966C31" w:rsidRPr="00BF555E" w:rsidRDefault="00966C31" w:rsidP="00966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EF96945" w14:textId="77777777" w:rsidR="00966C31" w:rsidRPr="00BF555E" w:rsidRDefault="00966C31" w:rsidP="00966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1484E0A" w14:textId="77777777" w:rsidR="00966C31" w:rsidRPr="00BF555E" w:rsidRDefault="00966C31" w:rsidP="00966C3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DODAVATEL</w:t>
      </w:r>
    </w:p>
    <w:p w14:paraId="3DE6A488" w14:textId="77777777" w:rsidR="00966C31" w:rsidRPr="00BF555E" w:rsidRDefault="00966C31" w:rsidP="00966C3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442D982" w14:textId="77777777" w:rsidR="00966C31" w:rsidRPr="00BF555E" w:rsidRDefault="00966C31" w:rsidP="00966C31">
      <w:pPr>
        <w:tabs>
          <w:tab w:val="left" w:pos="2340"/>
        </w:tabs>
        <w:spacing w:after="0" w:line="240" w:lineRule="auto"/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239F43D8" w14:textId="77777777" w:rsidR="00966C31" w:rsidRPr="00BF555E" w:rsidRDefault="00966C31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FFA735C" w14:textId="77777777" w:rsidR="00966C31" w:rsidRPr="00BF555E" w:rsidRDefault="00966C31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>
        <w:rPr>
          <w:rFonts w:ascii="Arial" w:eastAsia="Arial" w:hAnsi="Arial" w:cs="Arial"/>
          <w:sz w:val="20"/>
          <w:szCs w:val="20"/>
        </w:rPr>
        <w:t> </w:t>
      </w:r>
      <w:r w:rsidRPr="00BF555E">
        <w:rPr>
          <w:rFonts w:ascii="Arial" w:eastAsia="Arial" w:hAnsi="Arial" w:cs="Arial"/>
          <w:sz w:val="20"/>
          <w:szCs w:val="20"/>
        </w:rPr>
        <w:t>Rusku,</w:t>
      </w:r>
    </w:p>
    <w:p w14:paraId="36286B9C" w14:textId="77777777" w:rsidR="00966C31" w:rsidRPr="00BF555E" w:rsidRDefault="00966C31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47B51BAF" w14:textId="77777777" w:rsidR="00966C31" w:rsidRPr="00BF555E" w:rsidRDefault="00966C31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09F3E484" w14:textId="77777777" w:rsidR="00966C31" w:rsidRPr="00BF555E" w:rsidRDefault="00966C31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C924A8E" w14:textId="77777777" w:rsidR="00966C31" w:rsidRPr="00BF555E" w:rsidRDefault="00966C31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343290A" w14:textId="77777777" w:rsidR="00966C31" w:rsidRPr="00BF555E" w:rsidRDefault="00966C31" w:rsidP="00966C3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028A3D6D" w14:textId="77777777" w:rsidR="00966C31" w:rsidRPr="00BF555E" w:rsidRDefault="00966C31" w:rsidP="00966C3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0C633B71" w14:textId="77777777" w:rsidR="00966C31" w:rsidRPr="00BF555E" w:rsidRDefault="00966C31" w:rsidP="00966C3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55EC2469" w14:textId="77777777" w:rsidR="00966C31" w:rsidRPr="00BF555E" w:rsidRDefault="00966C31" w:rsidP="00966C3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>
        <w:rPr>
          <w:rFonts w:ascii="Arial" w:eastAsia="Arial" w:hAnsi="Arial" w:cs="Arial"/>
          <w:b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sz w:val="20"/>
          <w:szCs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BF555E">
        <w:rPr>
          <w:rFonts w:ascii="Arial" w:eastAsia="Arial" w:hAnsi="Arial" w:cs="Arial"/>
          <w:b/>
          <w:sz w:val="20"/>
          <w:szCs w:val="20"/>
          <w:vertAlign w:val="superscript"/>
        </w:rPr>
        <w:footnoteReference w:id="3"/>
      </w:r>
      <w:r w:rsidRPr="00BF555E">
        <w:rPr>
          <w:rFonts w:ascii="Arial" w:eastAsia="Arial" w:hAnsi="Arial" w:cs="Arial"/>
          <w:b/>
          <w:sz w:val="20"/>
          <w:szCs w:val="20"/>
        </w:rPr>
        <w:t>.</w:t>
      </w:r>
    </w:p>
    <w:p w14:paraId="5F3DB01E" w14:textId="77777777" w:rsidR="00966C31" w:rsidRPr="00BF555E" w:rsidRDefault="00966C31" w:rsidP="00966C3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5C9A539A" w14:textId="77777777" w:rsidR="00966C31" w:rsidRPr="00BF555E" w:rsidRDefault="00966C31" w:rsidP="00966C3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V případě změny výše uvedeného budu neprodleně zadavatele informovat.</w:t>
      </w:r>
    </w:p>
    <w:p w14:paraId="27861995" w14:textId="77777777" w:rsidR="00966C31" w:rsidRPr="00BF555E" w:rsidRDefault="00966C31" w:rsidP="00966C3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5E902C6A" w14:textId="77777777" w:rsidR="00966C31" w:rsidRPr="00BF555E" w:rsidRDefault="00966C31" w:rsidP="00966C3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5C04BCB1" w14:textId="77777777" w:rsidR="00966C31" w:rsidRPr="00BF555E" w:rsidRDefault="00966C31" w:rsidP="00966C3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7962C749" w14:textId="77777777" w:rsidR="00CB5F85" w:rsidRPr="00AC1DC3" w:rsidRDefault="00CB5F85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sectPr w:rsidR="00CB5F85" w:rsidRPr="00AC1DC3" w:rsidSect="00211EE1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978B2" w14:textId="77777777" w:rsidR="00C17232" w:rsidRDefault="00C17232" w:rsidP="002002D1">
      <w:pPr>
        <w:spacing w:after="0" w:line="240" w:lineRule="auto"/>
      </w:pPr>
      <w:r>
        <w:separator/>
      </w:r>
    </w:p>
  </w:endnote>
  <w:endnote w:type="continuationSeparator" w:id="0">
    <w:p w14:paraId="5465704A" w14:textId="77777777" w:rsidR="00C17232" w:rsidRDefault="00C1723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1662AA7B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A8230D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6232E0C9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FD151" w14:textId="77777777" w:rsidR="00C17232" w:rsidRDefault="00C17232" w:rsidP="002002D1">
      <w:pPr>
        <w:spacing w:after="0" w:line="240" w:lineRule="auto"/>
      </w:pPr>
      <w:r>
        <w:separator/>
      </w:r>
    </w:p>
  </w:footnote>
  <w:footnote w:type="continuationSeparator" w:id="0">
    <w:p w14:paraId="6C34D299" w14:textId="77777777" w:rsidR="00C17232" w:rsidRDefault="00C17232" w:rsidP="002002D1">
      <w:pPr>
        <w:spacing w:after="0" w:line="240" w:lineRule="auto"/>
      </w:pPr>
      <w:r>
        <w:continuationSeparator/>
      </w:r>
    </w:p>
  </w:footnote>
  <w:footnote w:id="1">
    <w:p w14:paraId="10574E31" w14:textId="77777777" w:rsidR="00B4120E" w:rsidRPr="00BD48B3" w:rsidRDefault="00B4120E" w:rsidP="00B4120E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BD48B3">
        <w:rPr>
          <w:rFonts w:ascii="Arial" w:hAnsi="Arial" w:cs="Arial"/>
          <w:sz w:val="16"/>
          <w:szCs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0E110597" w14:textId="77777777" w:rsidR="00AC1DC3" w:rsidRPr="00E70B3D" w:rsidRDefault="00AC1DC3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3E101A3E" w14:textId="77777777" w:rsidR="00AC1DC3" w:rsidRPr="00E621C8" w:rsidRDefault="00AC1DC3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0ACB92B2" w14:textId="77777777" w:rsidR="00AC1DC3" w:rsidRPr="00E621C8" w:rsidRDefault="00AC1DC3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3EC765CB" w14:textId="77777777" w:rsidR="00AC1DC3" w:rsidRPr="00E621C8" w:rsidRDefault="00AC1DC3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2990041" w14:textId="77777777" w:rsidR="00AC1DC3" w:rsidRPr="00E621C8" w:rsidRDefault="00AC1DC3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42AB797B" w14:textId="77777777" w:rsidR="00AC1DC3" w:rsidRPr="00E621C8" w:rsidRDefault="00AC1DC3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  <w:footnote w:id="3">
    <w:p w14:paraId="51C523F9" w14:textId="77777777" w:rsidR="00966C31" w:rsidRDefault="00966C31" w:rsidP="00966C3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724B">
        <w:rPr>
          <w:rFonts w:ascii="Arial" w:hAnsi="Arial" w:cs="Arial"/>
          <w:sz w:val="16"/>
          <w:szCs w:val="16"/>
        </w:rPr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CDDEA" w14:textId="77777777" w:rsidR="00211EE1" w:rsidRDefault="00211EE1" w:rsidP="00211EE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3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z</w:t>
    </w:r>
    <w:r w:rsidRPr="00C5658A">
      <w:rPr>
        <w:rFonts w:ascii="Arial" w:hAnsi="Arial" w:cs="Arial"/>
        <w:bCs/>
        <w:sz w:val="16"/>
      </w:rPr>
      <w:t>adávací dokumentace</w:t>
    </w:r>
  </w:p>
  <w:p w14:paraId="0A9B906C" w14:textId="3AC6ECBC" w:rsidR="00211EE1" w:rsidRPr="00211EE1" w:rsidRDefault="000C4A71">
    <w:pPr>
      <w:pStyle w:val="Zhlav"/>
      <w:rPr>
        <w:rFonts w:ascii="Arial" w:hAnsi="Arial" w:cs="Arial"/>
        <w:bCs/>
        <w:sz w:val="16"/>
      </w:rPr>
    </w:pPr>
    <w:r>
      <w:rPr>
        <w:noProof/>
      </w:rPr>
      <w:drawing>
        <wp:inline distT="0" distB="0" distL="0" distR="0" wp14:anchorId="7C74C3C8" wp14:editId="3B071565">
          <wp:extent cx="5760720" cy="876010"/>
          <wp:effectExtent l="0" t="0" r="0" b="635"/>
          <wp:docPr id="1081969227" name="Obrázek 1081969227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bsah obrázku text, Písmo, snímek obrazovky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3852"/>
    <w:multiLevelType w:val="hybridMultilevel"/>
    <w:tmpl w:val="C3A883D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71F80"/>
    <w:multiLevelType w:val="hybridMultilevel"/>
    <w:tmpl w:val="546E6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abstractNum w:abstractNumId="7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1598F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>
      <w:start w:val="1"/>
      <w:numFmt w:val="lowerRoman"/>
      <w:lvlText w:val="%3."/>
      <w:lvlJc w:val="right"/>
      <w:pPr>
        <w:ind w:left="2840" w:hanging="180"/>
      </w:pPr>
    </w:lvl>
    <w:lvl w:ilvl="3" w:tplc="0405000F">
      <w:start w:val="1"/>
      <w:numFmt w:val="decimal"/>
      <w:lvlText w:val="%4."/>
      <w:lvlJc w:val="left"/>
      <w:pPr>
        <w:ind w:left="3560" w:hanging="360"/>
      </w:pPr>
    </w:lvl>
    <w:lvl w:ilvl="4" w:tplc="04050019">
      <w:start w:val="1"/>
      <w:numFmt w:val="lowerLetter"/>
      <w:lvlText w:val="%5."/>
      <w:lvlJc w:val="left"/>
      <w:pPr>
        <w:ind w:left="4280" w:hanging="360"/>
      </w:pPr>
    </w:lvl>
    <w:lvl w:ilvl="5" w:tplc="0405001B">
      <w:start w:val="1"/>
      <w:numFmt w:val="lowerRoman"/>
      <w:lvlText w:val="%6."/>
      <w:lvlJc w:val="right"/>
      <w:pPr>
        <w:ind w:left="5000" w:hanging="180"/>
      </w:pPr>
    </w:lvl>
    <w:lvl w:ilvl="6" w:tplc="0405000F">
      <w:start w:val="1"/>
      <w:numFmt w:val="decimal"/>
      <w:lvlText w:val="%7."/>
      <w:lvlJc w:val="left"/>
      <w:pPr>
        <w:ind w:left="5720" w:hanging="360"/>
      </w:pPr>
    </w:lvl>
    <w:lvl w:ilvl="7" w:tplc="04050019">
      <w:start w:val="1"/>
      <w:numFmt w:val="lowerLetter"/>
      <w:lvlText w:val="%8."/>
      <w:lvlJc w:val="left"/>
      <w:pPr>
        <w:ind w:left="6440" w:hanging="360"/>
      </w:pPr>
    </w:lvl>
    <w:lvl w:ilvl="8" w:tplc="0405001B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97214"/>
    <w:multiLevelType w:val="hybridMultilevel"/>
    <w:tmpl w:val="F5EA940C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5A6C5096">
      <w:start w:val="3"/>
      <w:numFmt w:val="bullet"/>
      <w:lvlText w:val="–"/>
      <w:lvlJc w:val="left"/>
      <w:pPr>
        <w:ind w:left="2574" w:hanging="360"/>
      </w:pPr>
      <w:rPr>
        <w:rFonts w:ascii="Arial" w:eastAsiaTheme="minorHAnsi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861B5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CB14D96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9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40D76"/>
    <w:multiLevelType w:val="hybridMultilevel"/>
    <w:tmpl w:val="215C24EE"/>
    <w:lvl w:ilvl="0" w:tplc="0405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24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3867D5"/>
    <w:multiLevelType w:val="hybridMultilevel"/>
    <w:tmpl w:val="4FEA37FE"/>
    <w:lvl w:ilvl="0" w:tplc="04050001">
      <w:numFmt w:val="decimal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num w:numId="1" w16cid:durableId="1988783237">
    <w:abstractNumId w:val="12"/>
  </w:num>
  <w:num w:numId="2" w16cid:durableId="2023124874">
    <w:abstractNumId w:val="18"/>
  </w:num>
  <w:num w:numId="3" w16cid:durableId="824004766">
    <w:abstractNumId w:val="7"/>
  </w:num>
  <w:num w:numId="4" w16cid:durableId="3285468">
    <w:abstractNumId w:val="14"/>
  </w:num>
  <w:num w:numId="5" w16cid:durableId="105120879">
    <w:abstractNumId w:val="22"/>
  </w:num>
  <w:num w:numId="6" w16cid:durableId="982545798">
    <w:abstractNumId w:val="21"/>
  </w:num>
  <w:num w:numId="7" w16cid:durableId="409667517">
    <w:abstractNumId w:val="4"/>
  </w:num>
  <w:num w:numId="8" w16cid:durableId="235821010">
    <w:abstractNumId w:val="11"/>
  </w:num>
  <w:num w:numId="9" w16cid:durableId="2126803489">
    <w:abstractNumId w:val="3"/>
  </w:num>
  <w:num w:numId="10" w16cid:durableId="10495357">
    <w:abstractNumId w:val="2"/>
  </w:num>
  <w:num w:numId="11" w16cid:durableId="159391400">
    <w:abstractNumId w:val="10"/>
  </w:num>
  <w:num w:numId="12" w16cid:durableId="1789809972">
    <w:abstractNumId w:val="20"/>
  </w:num>
  <w:num w:numId="13" w16cid:durableId="441732128">
    <w:abstractNumId w:val="19"/>
  </w:num>
  <w:num w:numId="14" w16cid:durableId="1804276945">
    <w:abstractNumId w:val="1"/>
  </w:num>
  <w:num w:numId="15" w16cid:durableId="750933023">
    <w:abstractNumId w:val="24"/>
  </w:num>
  <w:num w:numId="16" w16cid:durableId="1078137007">
    <w:abstractNumId w:val="15"/>
  </w:num>
  <w:num w:numId="17" w16cid:durableId="275062740">
    <w:abstractNumId w:val="5"/>
  </w:num>
  <w:num w:numId="18" w16cid:durableId="5067502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17764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6571996">
    <w:abstractNumId w:val="25"/>
  </w:num>
  <w:num w:numId="21" w16cid:durableId="18947301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547911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20597706">
    <w:abstractNumId w:val="23"/>
  </w:num>
  <w:num w:numId="24" w16cid:durableId="1490634503">
    <w:abstractNumId w:val="17"/>
  </w:num>
  <w:num w:numId="25" w16cid:durableId="999120164">
    <w:abstractNumId w:val="0"/>
  </w:num>
  <w:num w:numId="26" w16cid:durableId="15832507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DA3"/>
    <w:rsid w:val="00007F49"/>
    <w:rsid w:val="00025F11"/>
    <w:rsid w:val="00025F66"/>
    <w:rsid w:val="00077C6A"/>
    <w:rsid w:val="00097A4E"/>
    <w:rsid w:val="000A4DF6"/>
    <w:rsid w:val="000C4A71"/>
    <w:rsid w:val="000E4EC0"/>
    <w:rsid w:val="000E6500"/>
    <w:rsid w:val="000F1D52"/>
    <w:rsid w:val="001122FC"/>
    <w:rsid w:val="00120E05"/>
    <w:rsid w:val="00134B4B"/>
    <w:rsid w:val="00175342"/>
    <w:rsid w:val="001923B4"/>
    <w:rsid w:val="001A0B02"/>
    <w:rsid w:val="001B0C12"/>
    <w:rsid w:val="001B595C"/>
    <w:rsid w:val="001C22D3"/>
    <w:rsid w:val="001C572D"/>
    <w:rsid w:val="001D75A6"/>
    <w:rsid w:val="002002D1"/>
    <w:rsid w:val="00203BE7"/>
    <w:rsid w:val="00211EE1"/>
    <w:rsid w:val="00221261"/>
    <w:rsid w:val="00250033"/>
    <w:rsid w:val="00262118"/>
    <w:rsid w:val="0027012D"/>
    <w:rsid w:val="00270491"/>
    <w:rsid w:val="00280472"/>
    <w:rsid w:val="002951F5"/>
    <w:rsid w:val="002A4656"/>
    <w:rsid w:val="002C4A79"/>
    <w:rsid w:val="002C4D05"/>
    <w:rsid w:val="002D411B"/>
    <w:rsid w:val="002F7AD0"/>
    <w:rsid w:val="00304593"/>
    <w:rsid w:val="00311C50"/>
    <w:rsid w:val="00330636"/>
    <w:rsid w:val="003352C9"/>
    <w:rsid w:val="003668F9"/>
    <w:rsid w:val="00375ED8"/>
    <w:rsid w:val="0038267D"/>
    <w:rsid w:val="003A13F1"/>
    <w:rsid w:val="003B3101"/>
    <w:rsid w:val="003C1FE0"/>
    <w:rsid w:val="003C2D39"/>
    <w:rsid w:val="003C4131"/>
    <w:rsid w:val="00405C94"/>
    <w:rsid w:val="00420897"/>
    <w:rsid w:val="0042601D"/>
    <w:rsid w:val="00431805"/>
    <w:rsid w:val="00434C37"/>
    <w:rsid w:val="0046756A"/>
    <w:rsid w:val="0047093A"/>
    <w:rsid w:val="004848A6"/>
    <w:rsid w:val="00485A87"/>
    <w:rsid w:val="004B2B7C"/>
    <w:rsid w:val="004C5B9C"/>
    <w:rsid w:val="004D24C4"/>
    <w:rsid w:val="004D7A76"/>
    <w:rsid w:val="0051137D"/>
    <w:rsid w:val="00535601"/>
    <w:rsid w:val="005416A7"/>
    <w:rsid w:val="00541786"/>
    <w:rsid w:val="00554011"/>
    <w:rsid w:val="00555ED1"/>
    <w:rsid w:val="00570A40"/>
    <w:rsid w:val="0058256D"/>
    <w:rsid w:val="005947E3"/>
    <w:rsid w:val="005A071B"/>
    <w:rsid w:val="005D6247"/>
    <w:rsid w:val="005E0FED"/>
    <w:rsid w:val="005E2A1D"/>
    <w:rsid w:val="00612869"/>
    <w:rsid w:val="00647F39"/>
    <w:rsid w:val="00657222"/>
    <w:rsid w:val="00666B7A"/>
    <w:rsid w:val="0066739E"/>
    <w:rsid w:val="006A483C"/>
    <w:rsid w:val="006F5A81"/>
    <w:rsid w:val="006F6C34"/>
    <w:rsid w:val="006F7A5C"/>
    <w:rsid w:val="007034BF"/>
    <w:rsid w:val="00703CA8"/>
    <w:rsid w:val="007122D4"/>
    <w:rsid w:val="007132F6"/>
    <w:rsid w:val="00727B8E"/>
    <w:rsid w:val="00743A79"/>
    <w:rsid w:val="00771AE7"/>
    <w:rsid w:val="00772608"/>
    <w:rsid w:val="00795AA4"/>
    <w:rsid w:val="007A10ED"/>
    <w:rsid w:val="007B26A3"/>
    <w:rsid w:val="007B47B2"/>
    <w:rsid w:val="007B5857"/>
    <w:rsid w:val="007C4F6B"/>
    <w:rsid w:val="007D3A71"/>
    <w:rsid w:val="007E0E83"/>
    <w:rsid w:val="007E474B"/>
    <w:rsid w:val="007E639A"/>
    <w:rsid w:val="007F1503"/>
    <w:rsid w:val="00810230"/>
    <w:rsid w:val="00813E58"/>
    <w:rsid w:val="00817109"/>
    <w:rsid w:val="00865408"/>
    <w:rsid w:val="008659EB"/>
    <w:rsid w:val="00866080"/>
    <w:rsid w:val="008771A4"/>
    <w:rsid w:val="00892AB4"/>
    <w:rsid w:val="008B05D1"/>
    <w:rsid w:val="008D3874"/>
    <w:rsid w:val="008D47D4"/>
    <w:rsid w:val="00903F99"/>
    <w:rsid w:val="00923085"/>
    <w:rsid w:val="009568DE"/>
    <w:rsid w:val="00957921"/>
    <w:rsid w:val="00966C31"/>
    <w:rsid w:val="00976161"/>
    <w:rsid w:val="00993B39"/>
    <w:rsid w:val="009A193D"/>
    <w:rsid w:val="009A52FF"/>
    <w:rsid w:val="009D2FF1"/>
    <w:rsid w:val="009E1134"/>
    <w:rsid w:val="009E4542"/>
    <w:rsid w:val="009F72B3"/>
    <w:rsid w:val="00A04EE3"/>
    <w:rsid w:val="00A27CF2"/>
    <w:rsid w:val="00A57C23"/>
    <w:rsid w:val="00A57F28"/>
    <w:rsid w:val="00A65597"/>
    <w:rsid w:val="00A74E2D"/>
    <w:rsid w:val="00A8230D"/>
    <w:rsid w:val="00A91F1E"/>
    <w:rsid w:val="00AA4DD7"/>
    <w:rsid w:val="00AA5718"/>
    <w:rsid w:val="00AC1DC3"/>
    <w:rsid w:val="00AE0500"/>
    <w:rsid w:val="00AF4BFB"/>
    <w:rsid w:val="00AF616A"/>
    <w:rsid w:val="00B05614"/>
    <w:rsid w:val="00B33DD3"/>
    <w:rsid w:val="00B37081"/>
    <w:rsid w:val="00B4120E"/>
    <w:rsid w:val="00B42242"/>
    <w:rsid w:val="00B46A44"/>
    <w:rsid w:val="00B826F3"/>
    <w:rsid w:val="00BC2CD5"/>
    <w:rsid w:val="00BC586B"/>
    <w:rsid w:val="00BC7D2A"/>
    <w:rsid w:val="00BD17CE"/>
    <w:rsid w:val="00BD48B3"/>
    <w:rsid w:val="00BD4C01"/>
    <w:rsid w:val="00BE3237"/>
    <w:rsid w:val="00BE33C2"/>
    <w:rsid w:val="00C17232"/>
    <w:rsid w:val="00C17AB9"/>
    <w:rsid w:val="00C20C16"/>
    <w:rsid w:val="00C22A74"/>
    <w:rsid w:val="00C3081E"/>
    <w:rsid w:val="00C369BC"/>
    <w:rsid w:val="00C41E7B"/>
    <w:rsid w:val="00C5658A"/>
    <w:rsid w:val="00C65C2D"/>
    <w:rsid w:val="00C66DA3"/>
    <w:rsid w:val="00C77EBE"/>
    <w:rsid w:val="00CB5F85"/>
    <w:rsid w:val="00CB6A93"/>
    <w:rsid w:val="00CC29FD"/>
    <w:rsid w:val="00CD5C93"/>
    <w:rsid w:val="00D30E6C"/>
    <w:rsid w:val="00D445C9"/>
    <w:rsid w:val="00D55238"/>
    <w:rsid w:val="00D60692"/>
    <w:rsid w:val="00D66BAF"/>
    <w:rsid w:val="00D718BF"/>
    <w:rsid w:val="00D71F57"/>
    <w:rsid w:val="00D77611"/>
    <w:rsid w:val="00D8742D"/>
    <w:rsid w:val="00DD2A32"/>
    <w:rsid w:val="00DE61A8"/>
    <w:rsid w:val="00DF1278"/>
    <w:rsid w:val="00DF7A87"/>
    <w:rsid w:val="00E1066F"/>
    <w:rsid w:val="00E23B5B"/>
    <w:rsid w:val="00E35556"/>
    <w:rsid w:val="00E35902"/>
    <w:rsid w:val="00E36A4C"/>
    <w:rsid w:val="00E52657"/>
    <w:rsid w:val="00E71500"/>
    <w:rsid w:val="00E76680"/>
    <w:rsid w:val="00E83568"/>
    <w:rsid w:val="00EB27FA"/>
    <w:rsid w:val="00EB2BDF"/>
    <w:rsid w:val="00EB56D2"/>
    <w:rsid w:val="00EC1A9A"/>
    <w:rsid w:val="00EC77F4"/>
    <w:rsid w:val="00ED76F2"/>
    <w:rsid w:val="00EF71BA"/>
    <w:rsid w:val="00F0477C"/>
    <w:rsid w:val="00F10CE5"/>
    <w:rsid w:val="00F110B1"/>
    <w:rsid w:val="00F137B0"/>
    <w:rsid w:val="00F150E9"/>
    <w:rsid w:val="00F25B47"/>
    <w:rsid w:val="00F26C35"/>
    <w:rsid w:val="00F43051"/>
    <w:rsid w:val="00F46C4C"/>
    <w:rsid w:val="00F500E0"/>
    <w:rsid w:val="00F53C13"/>
    <w:rsid w:val="00F54BE5"/>
    <w:rsid w:val="00F60F68"/>
    <w:rsid w:val="00F86835"/>
    <w:rsid w:val="00F90F97"/>
    <w:rsid w:val="00FE6759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8EB882B"/>
  <w15:docId w15:val="{4154F331-F3A1-4996-A03D-EA1245C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56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892A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A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2AB4"/>
    <w:rPr>
      <w:vertAlign w:val="superscript"/>
    </w:rPr>
  </w:style>
  <w:style w:type="table" w:customStyle="1" w:styleId="Mkatabulky1">
    <w:name w:val="Mřížka tabulky1"/>
    <w:basedOn w:val="Normlntabulka"/>
    <w:uiPriority w:val="59"/>
    <w:rsid w:val="007B585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05614"/>
  </w:style>
  <w:style w:type="paragraph" w:customStyle="1" w:styleId="paragraph">
    <w:name w:val="paragraph"/>
    <w:basedOn w:val="Normln"/>
    <w:link w:val="paragraphChar"/>
    <w:qFormat/>
    <w:rsid w:val="00C17AB9"/>
    <w:pPr>
      <w:suppressAutoHyphens/>
      <w:spacing w:before="240" w:after="240"/>
      <w:ind w:left="574"/>
      <w:jc w:val="both"/>
    </w:pPr>
    <w:rPr>
      <w:rFonts w:ascii="Arial" w:eastAsia="MS Gothic" w:hAnsi="Arial" w:cs="Arial"/>
      <w:sz w:val="20"/>
      <w:szCs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C17AB9"/>
    <w:rPr>
      <w:rFonts w:ascii="Arial" w:eastAsia="MS Gothic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3F1D.694964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57DB03-D4B8-47C4-AD8F-78BF4CB8F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6B2C5-5CA1-437D-B274-618735463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A7AFE2-E044-4E15-AE4C-EF0023AD929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766e70fa-7670-43a6-99e2-cc25946fa8ea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1947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Bukvaldová Jarmila</cp:lastModifiedBy>
  <cp:revision>88</cp:revision>
  <dcterms:created xsi:type="dcterms:W3CDTF">2016-10-02T18:13:00Z</dcterms:created>
  <dcterms:modified xsi:type="dcterms:W3CDTF">2025-07-11T09:37:00Z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