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7E07B1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07B1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0772ED82" w:rsidR="004B5567" w:rsidRPr="007E07B1" w:rsidRDefault="003661F4" w:rsidP="00E547FC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61F4">
              <w:rPr>
                <w:rFonts w:ascii="Arial" w:hAnsi="Arial" w:cs="Arial"/>
                <w:b/>
                <w:bCs/>
                <w:sz w:val="20"/>
                <w:szCs w:val="20"/>
              </w:rPr>
              <w:t>Výcvik pracovníků NZDM a SAS v motivačních rozhovorech</w:t>
            </w:r>
          </w:p>
        </w:tc>
      </w:tr>
      <w:tr w:rsidR="004B5567" w:rsidRPr="006915D4" w14:paraId="5DD88BC8" w14:textId="77777777" w:rsidTr="00E66221">
        <w:tc>
          <w:tcPr>
            <w:tcW w:w="2830" w:type="dxa"/>
          </w:tcPr>
          <w:p w14:paraId="7174CE13" w14:textId="11ED1D43" w:rsidR="004B5567" w:rsidRPr="007E07B1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07B1"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5C36442F" w:rsidR="00AD070D" w:rsidRPr="007E07B1" w:rsidRDefault="004C152D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7B1">
              <w:rPr>
                <w:rFonts w:ascii="Arial" w:hAnsi="Arial" w:cs="Arial"/>
                <w:sz w:val="20"/>
                <w:szCs w:val="20"/>
              </w:rPr>
              <w:t>Sociální pracovníci, pracovní</w:t>
            </w:r>
            <w:r w:rsidR="00794EC6" w:rsidRPr="007E07B1">
              <w:rPr>
                <w:rFonts w:ascii="Arial" w:hAnsi="Arial" w:cs="Arial"/>
                <w:sz w:val="20"/>
                <w:szCs w:val="20"/>
              </w:rPr>
              <w:t>ci</w:t>
            </w:r>
            <w:r w:rsidRPr="007E07B1">
              <w:rPr>
                <w:rFonts w:ascii="Arial" w:hAnsi="Arial" w:cs="Arial"/>
                <w:sz w:val="20"/>
                <w:szCs w:val="20"/>
              </w:rPr>
              <w:t xml:space="preserve"> v sociálních službách</w:t>
            </w:r>
          </w:p>
        </w:tc>
      </w:tr>
      <w:tr w:rsidR="00107DD6" w:rsidRPr="006915D4" w14:paraId="6BC2191C" w14:textId="77777777" w:rsidTr="00E66221">
        <w:tc>
          <w:tcPr>
            <w:tcW w:w="2830" w:type="dxa"/>
          </w:tcPr>
          <w:p w14:paraId="1D79E7E3" w14:textId="37A3AD19" w:rsidR="00107DD6" w:rsidRPr="007E07B1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07B1"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6F4DA575" w:rsidR="00107DD6" w:rsidRPr="007E07B1" w:rsidRDefault="005841AF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7B1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54585B" w:rsidRPr="006915D4" w14:paraId="25CDB521" w14:textId="77777777" w:rsidTr="00E66221">
        <w:tc>
          <w:tcPr>
            <w:tcW w:w="2830" w:type="dxa"/>
          </w:tcPr>
          <w:p w14:paraId="57775F95" w14:textId="7434EC04" w:rsidR="0054585B" w:rsidRPr="007E07B1" w:rsidRDefault="0054585B" w:rsidP="0054585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07B1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3376D51" w14:textId="0CB2A5C5" w:rsidR="00944E0D" w:rsidRPr="007E07B1" w:rsidRDefault="00944E0D" w:rsidP="00944E0D">
            <w:pPr>
              <w:rPr>
                <w:rFonts w:ascii="Arial" w:hAnsi="Arial" w:cs="Arial"/>
                <w:sz w:val="20"/>
                <w:szCs w:val="20"/>
              </w:rPr>
            </w:pPr>
            <w:r w:rsidRPr="007E07B1">
              <w:rPr>
                <w:rFonts w:ascii="Arial" w:hAnsi="Arial" w:cs="Arial"/>
                <w:sz w:val="20"/>
                <w:szCs w:val="20"/>
              </w:rPr>
              <w:t xml:space="preserve">Cílem výcviku je podpořit pracovníky sociálně aktivizačních služeb pro rodiny s dětmi a nízkoprahových zařízení pro děti a mládež v rozvoji dovedností pro vedení rozhovorů, které motivují klienta ke změně. Účastníci se seznámí s teoretickými základy přístupu </w:t>
            </w:r>
            <w:r w:rsidR="00213785" w:rsidRPr="007E07B1">
              <w:rPr>
                <w:rFonts w:ascii="Arial" w:hAnsi="Arial" w:cs="Arial"/>
                <w:sz w:val="20"/>
                <w:szCs w:val="20"/>
              </w:rPr>
              <w:t>motivačních rozhovorů</w:t>
            </w:r>
            <w:r w:rsidRPr="007E07B1">
              <w:rPr>
                <w:rFonts w:ascii="Arial" w:hAnsi="Arial" w:cs="Arial"/>
                <w:sz w:val="20"/>
                <w:szCs w:val="20"/>
              </w:rPr>
              <w:t>, jeho filozofií a základními principy, historickým kontextem. Důraz bude kladen zejména na praktické dovednosti – od navazování spolupráce, budování důvěry až po práci s ambivalencí a odporem klienta. Výcvik bude veden zážitkově a interaktivně: účastníci si osvojí dovednosti prostřednictvím modelových situací, nácvikových rozhovorů a reflexe.</w:t>
            </w:r>
          </w:p>
          <w:p w14:paraId="4C7E569D" w14:textId="3E3D53E6" w:rsidR="0054585B" w:rsidRPr="007E07B1" w:rsidRDefault="00944E0D" w:rsidP="00A953D6">
            <w:pPr>
              <w:rPr>
                <w:rFonts w:ascii="Arial" w:hAnsi="Arial" w:cs="Arial"/>
                <w:sz w:val="20"/>
                <w:szCs w:val="20"/>
              </w:rPr>
            </w:pPr>
            <w:r w:rsidRPr="007E07B1">
              <w:rPr>
                <w:rFonts w:ascii="Arial" w:hAnsi="Arial" w:cs="Arial"/>
                <w:sz w:val="20"/>
                <w:szCs w:val="20"/>
              </w:rPr>
              <w:t xml:space="preserve">Po absolvování kurzu budou účastníci schopni využívat techniky </w:t>
            </w:r>
            <w:r w:rsidR="00213785" w:rsidRPr="007E07B1">
              <w:rPr>
                <w:rFonts w:ascii="Arial" w:hAnsi="Arial" w:cs="Arial"/>
                <w:sz w:val="20"/>
                <w:szCs w:val="20"/>
              </w:rPr>
              <w:t>motivačních rozhovorů</w:t>
            </w:r>
            <w:r w:rsidRPr="007E07B1">
              <w:rPr>
                <w:rFonts w:ascii="Arial" w:hAnsi="Arial" w:cs="Arial"/>
                <w:sz w:val="20"/>
                <w:szCs w:val="20"/>
              </w:rPr>
              <w:t>, umět reagovat na projevy klienta a udržet spolupracující vztah.</w:t>
            </w:r>
          </w:p>
        </w:tc>
      </w:tr>
      <w:tr w:rsidR="00B1367D" w:rsidRPr="006915D4" w14:paraId="7C520658" w14:textId="77777777" w:rsidTr="003D1430">
        <w:tc>
          <w:tcPr>
            <w:tcW w:w="2830" w:type="dxa"/>
          </w:tcPr>
          <w:p w14:paraId="5CF6C40A" w14:textId="05B19521" w:rsidR="00B1367D" w:rsidRPr="007E07B1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07B1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vAlign w:val="center"/>
          </w:tcPr>
          <w:p w14:paraId="01CBA3A8" w14:textId="6B0FCE7E" w:rsidR="00B1367D" w:rsidRPr="007E07B1" w:rsidRDefault="005841AF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07B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>
        <w:trPr>
          <w:trHeight w:val="384"/>
        </w:trPr>
        <w:tc>
          <w:tcPr>
            <w:tcW w:w="2830" w:type="dxa"/>
          </w:tcPr>
          <w:p w14:paraId="4DD3C2FB" w14:textId="2B5A94EB" w:rsidR="00295EE9" w:rsidRPr="007E07B1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07B1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4FEC0028" w14:textId="41D0C002" w:rsidR="00295EE9" w:rsidRPr="007E07B1" w:rsidRDefault="009B2C4F" w:rsidP="005841AF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7B1">
              <w:rPr>
                <w:rFonts w:ascii="Arial" w:hAnsi="Arial" w:cs="Arial"/>
                <w:sz w:val="20"/>
                <w:szCs w:val="20"/>
              </w:rPr>
              <w:t>Rozvoj kompetencí sociálních služeb v Královéhradeckém kraji II reg. č. CZ.03.02.02/00/24_068/0004971</w:t>
            </w:r>
          </w:p>
        </w:tc>
      </w:tr>
      <w:tr w:rsidR="004B5567" w:rsidRPr="006915D4" w14:paraId="7D796231" w14:textId="77777777" w:rsidTr="003D1430">
        <w:tc>
          <w:tcPr>
            <w:tcW w:w="2830" w:type="dxa"/>
          </w:tcPr>
          <w:p w14:paraId="5FAA82A3" w14:textId="77777777" w:rsidR="004B5567" w:rsidRPr="007E07B1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07B1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2B628447" w14:textId="4491E692" w:rsidR="004B5567" w:rsidRPr="007E07B1" w:rsidRDefault="008B44FB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07B1">
              <w:rPr>
                <w:rFonts w:ascii="Arial" w:hAnsi="Arial" w:cs="Arial"/>
                <w:sz w:val="20"/>
                <w:szCs w:val="20"/>
              </w:rPr>
              <w:t xml:space="preserve">48 </w:t>
            </w:r>
            <w:r w:rsidR="00A90488" w:rsidRPr="007E07B1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7E07B1">
              <w:rPr>
                <w:rFonts w:ascii="Arial" w:hAnsi="Arial" w:cs="Arial"/>
                <w:sz w:val="20"/>
                <w:szCs w:val="20"/>
              </w:rPr>
              <w:t xml:space="preserve">hodin – lze i skladebně </w:t>
            </w:r>
          </w:p>
        </w:tc>
      </w:tr>
      <w:tr w:rsidR="004B5567" w:rsidRPr="006915D4" w14:paraId="437079FF" w14:textId="77777777" w:rsidTr="003D1430">
        <w:tc>
          <w:tcPr>
            <w:tcW w:w="2830" w:type="dxa"/>
          </w:tcPr>
          <w:p w14:paraId="34B9002A" w14:textId="77777777" w:rsidR="004B5567" w:rsidRPr="007E07B1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07B1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7DD8D831" w:rsidR="004B5567" w:rsidRPr="007E07B1" w:rsidRDefault="007015C9" w:rsidP="005841AF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07B1">
              <w:rPr>
                <w:rFonts w:ascii="Arial" w:hAnsi="Arial" w:cs="Arial"/>
                <w:sz w:val="20"/>
                <w:szCs w:val="20"/>
              </w:rPr>
              <w:t>1/2026</w:t>
            </w:r>
            <w:r w:rsidR="001A4E6A" w:rsidRPr="007E07B1">
              <w:rPr>
                <w:rFonts w:ascii="Arial" w:hAnsi="Arial" w:cs="Arial"/>
                <w:sz w:val="20"/>
                <w:szCs w:val="20"/>
              </w:rPr>
              <w:t>–</w:t>
            </w:r>
            <w:r w:rsidRPr="007E07B1">
              <w:rPr>
                <w:rFonts w:ascii="Arial" w:hAnsi="Arial" w:cs="Arial"/>
                <w:sz w:val="20"/>
                <w:szCs w:val="20"/>
              </w:rPr>
              <w:t>12/</w:t>
            </w:r>
            <w:r w:rsidR="00ED4476" w:rsidRPr="007E07B1">
              <w:rPr>
                <w:rFonts w:ascii="Arial" w:hAnsi="Arial" w:cs="Arial"/>
                <w:sz w:val="20"/>
                <w:szCs w:val="20"/>
              </w:rPr>
              <w:t>2026</w:t>
            </w:r>
            <w:r w:rsidR="00C05CBD" w:rsidRPr="007E07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B5567" w:rsidRPr="006915D4" w14:paraId="7B5A5788" w14:textId="77777777" w:rsidTr="003D1430">
        <w:tc>
          <w:tcPr>
            <w:tcW w:w="2830" w:type="dxa"/>
          </w:tcPr>
          <w:p w14:paraId="4D04F3F1" w14:textId="77777777" w:rsidR="004B5567" w:rsidRPr="007E07B1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07B1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33C5FAEA" w:rsidR="003D1430" w:rsidRPr="007E07B1" w:rsidRDefault="0054585B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7B1">
              <w:rPr>
                <w:rFonts w:ascii="Arial" w:hAnsi="Arial" w:cs="Arial"/>
                <w:sz w:val="20"/>
                <w:szCs w:val="20"/>
              </w:rPr>
              <w:t>1 běh</w:t>
            </w:r>
          </w:p>
        </w:tc>
      </w:tr>
      <w:tr w:rsidR="003D1430" w:rsidRPr="006915D4" w14:paraId="0648615F" w14:textId="77777777" w:rsidTr="003D1430">
        <w:tc>
          <w:tcPr>
            <w:tcW w:w="2830" w:type="dxa"/>
          </w:tcPr>
          <w:p w14:paraId="50FCA04C" w14:textId="0D2FA3C2" w:rsidR="003D1430" w:rsidRPr="007E07B1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07B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7E07B1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vAlign w:val="center"/>
          </w:tcPr>
          <w:p w14:paraId="069E69AA" w14:textId="7F215A8E" w:rsidR="003D1430" w:rsidRPr="007E07B1" w:rsidRDefault="00E101D7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7B1">
              <w:rPr>
                <w:rFonts w:ascii="Arial" w:hAnsi="Arial" w:cs="Arial"/>
                <w:sz w:val="20"/>
                <w:szCs w:val="20"/>
              </w:rPr>
              <w:t>10–</w:t>
            </w:r>
            <w:r w:rsidR="00ED4476" w:rsidRPr="007E07B1">
              <w:rPr>
                <w:rFonts w:ascii="Arial" w:hAnsi="Arial" w:cs="Arial"/>
                <w:sz w:val="20"/>
                <w:szCs w:val="20"/>
              </w:rPr>
              <w:t>16</w:t>
            </w:r>
            <w:r w:rsidR="00C05CBD" w:rsidRPr="007E07B1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</w:tr>
      <w:tr w:rsidR="004B5567" w:rsidRPr="006915D4" w14:paraId="2780FFBC" w14:textId="77777777" w:rsidTr="003D1430">
        <w:tc>
          <w:tcPr>
            <w:tcW w:w="2830" w:type="dxa"/>
          </w:tcPr>
          <w:p w14:paraId="21CC3F59" w14:textId="77777777" w:rsidR="004B5567" w:rsidRPr="007E07B1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07B1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14:paraId="33A6F7E6" w14:textId="2E9E56FD" w:rsidR="004B5567" w:rsidRPr="007E07B1" w:rsidRDefault="00AD259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07B1">
              <w:rPr>
                <w:rFonts w:ascii="Arial" w:hAnsi="Arial" w:cs="Arial"/>
                <w:sz w:val="20"/>
                <w:szCs w:val="20"/>
              </w:rPr>
              <w:t>P</w:t>
            </w:r>
            <w:r w:rsidR="008C1FB6">
              <w:rPr>
                <w:rFonts w:ascii="Arial" w:hAnsi="Arial" w:cs="Arial"/>
                <w:sz w:val="20"/>
                <w:szCs w:val="20"/>
              </w:rPr>
              <w:t>C</w:t>
            </w:r>
            <w:r w:rsidRPr="007E07B1">
              <w:rPr>
                <w:rFonts w:ascii="Arial" w:hAnsi="Arial" w:cs="Arial"/>
                <w:sz w:val="20"/>
                <w:szCs w:val="20"/>
              </w:rPr>
              <w:t>, SP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723ED6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803E1" w14:textId="77777777" w:rsidR="00C81A3E" w:rsidRDefault="00C81A3E">
      <w:r>
        <w:separator/>
      </w:r>
    </w:p>
  </w:endnote>
  <w:endnote w:type="continuationSeparator" w:id="0">
    <w:p w14:paraId="100749D3" w14:textId="77777777" w:rsidR="00C81A3E" w:rsidRDefault="00C8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10896" w14:textId="77777777" w:rsidR="00C81A3E" w:rsidRDefault="00C81A3E">
      <w:r>
        <w:separator/>
      </w:r>
    </w:p>
  </w:footnote>
  <w:footnote w:type="continuationSeparator" w:id="0">
    <w:p w14:paraId="53D65CD3" w14:textId="77777777" w:rsidR="00C81A3E" w:rsidRDefault="00C8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91C05"/>
    <w:multiLevelType w:val="multilevel"/>
    <w:tmpl w:val="2D30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0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517">
    <w:abstractNumId w:val="0"/>
  </w:num>
  <w:num w:numId="2" w16cid:durableId="1930040851">
    <w:abstractNumId w:val="6"/>
  </w:num>
  <w:num w:numId="3" w16cid:durableId="1666126207">
    <w:abstractNumId w:val="5"/>
  </w:num>
  <w:num w:numId="4" w16cid:durableId="1427264334">
    <w:abstractNumId w:val="12"/>
  </w:num>
  <w:num w:numId="5" w16cid:durableId="789279204">
    <w:abstractNumId w:val="15"/>
  </w:num>
  <w:num w:numId="6" w16cid:durableId="1900743227">
    <w:abstractNumId w:val="7"/>
  </w:num>
  <w:num w:numId="7" w16cid:durableId="1639143224">
    <w:abstractNumId w:val="16"/>
  </w:num>
  <w:num w:numId="8" w16cid:durableId="199981588">
    <w:abstractNumId w:val="13"/>
  </w:num>
  <w:num w:numId="9" w16cid:durableId="1060713217">
    <w:abstractNumId w:val="10"/>
  </w:num>
  <w:num w:numId="10" w16cid:durableId="687373122">
    <w:abstractNumId w:val="9"/>
  </w:num>
  <w:num w:numId="11" w16cid:durableId="298269532">
    <w:abstractNumId w:val="17"/>
  </w:num>
  <w:num w:numId="12" w16cid:durableId="1147012924">
    <w:abstractNumId w:val="18"/>
  </w:num>
  <w:num w:numId="13" w16cid:durableId="2049522660">
    <w:abstractNumId w:val="20"/>
  </w:num>
  <w:num w:numId="14" w16cid:durableId="1561356218">
    <w:abstractNumId w:val="14"/>
  </w:num>
  <w:num w:numId="15" w16cid:durableId="252396923">
    <w:abstractNumId w:val="11"/>
  </w:num>
  <w:num w:numId="16" w16cid:durableId="499783097">
    <w:abstractNumId w:val="19"/>
  </w:num>
  <w:num w:numId="17" w16cid:durableId="38942361">
    <w:abstractNumId w:val="8"/>
  </w:num>
  <w:num w:numId="18" w16cid:durableId="534775021">
    <w:abstractNumId w:val="2"/>
  </w:num>
  <w:num w:numId="19" w16cid:durableId="798643716">
    <w:abstractNumId w:val="4"/>
  </w:num>
  <w:num w:numId="20" w16cid:durableId="1341008888">
    <w:abstractNumId w:val="21"/>
  </w:num>
  <w:num w:numId="21" w16cid:durableId="843009604">
    <w:abstractNumId w:val="1"/>
  </w:num>
  <w:num w:numId="22" w16cid:durableId="1879850781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244A1"/>
    <w:rsid w:val="00025F8B"/>
    <w:rsid w:val="00033240"/>
    <w:rsid w:val="000378CD"/>
    <w:rsid w:val="000403EA"/>
    <w:rsid w:val="00053BC7"/>
    <w:rsid w:val="000616F8"/>
    <w:rsid w:val="000757E5"/>
    <w:rsid w:val="00085432"/>
    <w:rsid w:val="000957B6"/>
    <w:rsid w:val="00096A66"/>
    <w:rsid w:val="000A2C1D"/>
    <w:rsid w:val="000B4EF9"/>
    <w:rsid w:val="000B69D2"/>
    <w:rsid w:val="000C00E3"/>
    <w:rsid w:val="000C48EE"/>
    <w:rsid w:val="000D66D9"/>
    <w:rsid w:val="000E3E63"/>
    <w:rsid w:val="000F0A22"/>
    <w:rsid w:val="000F11EE"/>
    <w:rsid w:val="000F1875"/>
    <w:rsid w:val="00104434"/>
    <w:rsid w:val="00105289"/>
    <w:rsid w:val="00106ADE"/>
    <w:rsid w:val="00107DD6"/>
    <w:rsid w:val="00110B87"/>
    <w:rsid w:val="00113ABE"/>
    <w:rsid w:val="001148F5"/>
    <w:rsid w:val="00117B76"/>
    <w:rsid w:val="0012215C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64AAB"/>
    <w:rsid w:val="00170D32"/>
    <w:rsid w:val="001825F0"/>
    <w:rsid w:val="0018319F"/>
    <w:rsid w:val="00191E3F"/>
    <w:rsid w:val="001973BE"/>
    <w:rsid w:val="001A4E6A"/>
    <w:rsid w:val="001C0461"/>
    <w:rsid w:val="001D44B9"/>
    <w:rsid w:val="001D5A62"/>
    <w:rsid w:val="001D6419"/>
    <w:rsid w:val="001E2636"/>
    <w:rsid w:val="00204F3B"/>
    <w:rsid w:val="00205037"/>
    <w:rsid w:val="00213785"/>
    <w:rsid w:val="00214B1D"/>
    <w:rsid w:val="00215545"/>
    <w:rsid w:val="002216EE"/>
    <w:rsid w:val="00232738"/>
    <w:rsid w:val="00234EEC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A413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30CD"/>
    <w:rsid w:val="003248E3"/>
    <w:rsid w:val="00326301"/>
    <w:rsid w:val="003304DA"/>
    <w:rsid w:val="003308B2"/>
    <w:rsid w:val="003309FC"/>
    <w:rsid w:val="00330DEF"/>
    <w:rsid w:val="003344C4"/>
    <w:rsid w:val="00336331"/>
    <w:rsid w:val="00347E0B"/>
    <w:rsid w:val="003606BC"/>
    <w:rsid w:val="0036100B"/>
    <w:rsid w:val="0036225C"/>
    <w:rsid w:val="003661F4"/>
    <w:rsid w:val="0037389D"/>
    <w:rsid w:val="00373E78"/>
    <w:rsid w:val="00382B1F"/>
    <w:rsid w:val="00383174"/>
    <w:rsid w:val="00394C73"/>
    <w:rsid w:val="00395E85"/>
    <w:rsid w:val="00396678"/>
    <w:rsid w:val="003B1986"/>
    <w:rsid w:val="003B1CEF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5937"/>
    <w:rsid w:val="00465FC8"/>
    <w:rsid w:val="00473DB2"/>
    <w:rsid w:val="004A09E6"/>
    <w:rsid w:val="004A55AD"/>
    <w:rsid w:val="004B5567"/>
    <w:rsid w:val="004B723E"/>
    <w:rsid w:val="004C152D"/>
    <w:rsid w:val="004E7AC5"/>
    <w:rsid w:val="004F23AE"/>
    <w:rsid w:val="0050108D"/>
    <w:rsid w:val="00503DD0"/>
    <w:rsid w:val="0050524B"/>
    <w:rsid w:val="00513521"/>
    <w:rsid w:val="00515DE7"/>
    <w:rsid w:val="00515F21"/>
    <w:rsid w:val="005262B2"/>
    <w:rsid w:val="0054585B"/>
    <w:rsid w:val="00550BAE"/>
    <w:rsid w:val="005623AC"/>
    <w:rsid w:val="00562B0A"/>
    <w:rsid w:val="00571C9A"/>
    <w:rsid w:val="00574983"/>
    <w:rsid w:val="005841AF"/>
    <w:rsid w:val="005859A2"/>
    <w:rsid w:val="005863DC"/>
    <w:rsid w:val="00586906"/>
    <w:rsid w:val="005A7A18"/>
    <w:rsid w:val="005B056B"/>
    <w:rsid w:val="005B6D5C"/>
    <w:rsid w:val="005C210E"/>
    <w:rsid w:val="005E0ECD"/>
    <w:rsid w:val="005E173A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45945"/>
    <w:rsid w:val="00663311"/>
    <w:rsid w:val="00663F2B"/>
    <w:rsid w:val="00664760"/>
    <w:rsid w:val="006657E1"/>
    <w:rsid w:val="006777B3"/>
    <w:rsid w:val="006779C7"/>
    <w:rsid w:val="00681D08"/>
    <w:rsid w:val="006915D4"/>
    <w:rsid w:val="006959DF"/>
    <w:rsid w:val="006A1727"/>
    <w:rsid w:val="006A6962"/>
    <w:rsid w:val="006A7C4F"/>
    <w:rsid w:val="006B4CFA"/>
    <w:rsid w:val="006B51D2"/>
    <w:rsid w:val="006C527F"/>
    <w:rsid w:val="006D1758"/>
    <w:rsid w:val="006E0E84"/>
    <w:rsid w:val="006E16C0"/>
    <w:rsid w:val="006E4DB1"/>
    <w:rsid w:val="006E5E0E"/>
    <w:rsid w:val="006F0A59"/>
    <w:rsid w:val="006F5CB5"/>
    <w:rsid w:val="007015C9"/>
    <w:rsid w:val="00711AE8"/>
    <w:rsid w:val="00712D40"/>
    <w:rsid w:val="00723ED6"/>
    <w:rsid w:val="00723F82"/>
    <w:rsid w:val="00732D27"/>
    <w:rsid w:val="00734BAB"/>
    <w:rsid w:val="00736372"/>
    <w:rsid w:val="00743329"/>
    <w:rsid w:val="00771E0A"/>
    <w:rsid w:val="007816A5"/>
    <w:rsid w:val="00782964"/>
    <w:rsid w:val="00782CAE"/>
    <w:rsid w:val="00792DDE"/>
    <w:rsid w:val="00793DA3"/>
    <w:rsid w:val="00794EC6"/>
    <w:rsid w:val="0079729D"/>
    <w:rsid w:val="00797CD5"/>
    <w:rsid w:val="007A1C5F"/>
    <w:rsid w:val="007A476A"/>
    <w:rsid w:val="007B412B"/>
    <w:rsid w:val="007C3F51"/>
    <w:rsid w:val="007D0A13"/>
    <w:rsid w:val="007D15AB"/>
    <w:rsid w:val="007D3D4F"/>
    <w:rsid w:val="007E07B1"/>
    <w:rsid w:val="007F7D2E"/>
    <w:rsid w:val="008124CB"/>
    <w:rsid w:val="00830D4E"/>
    <w:rsid w:val="008368BD"/>
    <w:rsid w:val="00841BD3"/>
    <w:rsid w:val="00841C97"/>
    <w:rsid w:val="008465D7"/>
    <w:rsid w:val="008618EE"/>
    <w:rsid w:val="00861CEC"/>
    <w:rsid w:val="00862000"/>
    <w:rsid w:val="008723D0"/>
    <w:rsid w:val="008728DD"/>
    <w:rsid w:val="00882025"/>
    <w:rsid w:val="00885890"/>
    <w:rsid w:val="00886482"/>
    <w:rsid w:val="008930AD"/>
    <w:rsid w:val="008961AE"/>
    <w:rsid w:val="00897288"/>
    <w:rsid w:val="00897781"/>
    <w:rsid w:val="008B0BCE"/>
    <w:rsid w:val="008B1A1B"/>
    <w:rsid w:val="008B44FB"/>
    <w:rsid w:val="008B4B59"/>
    <w:rsid w:val="008C1FB6"/>
    <w:rsid w:val="008E44E9"/>
    <w:rsid w:val="008F0271"/>
    <w:rsid w:val="008F24E4"/>
    <w:rsid w:val="009001AB"/>
    <w:rsid w:val="00902188"/>
    <w:rsid w:val="00903B9A"/>
    <w:rsid w:val="009070A9"/>
    <w:rsid w:val="009120C4"/>
    <w:rsid w:val="0092198C"/>
    <w:rsid w:val="00923CE1"/>
    <w:rsid w:val="00944E0D"/>
    <w:rsid w:val="00956235"/>
    <w:rsid w:val="00957E84"/>
    <w:rsid w:val="009669C5"/>
    <w:rsid w:val="009721B9"/>
    <w:rsid w:val="009754C0"/>
    <w:rsid w:val="009773D1"/>
    <w:rsid w:val="009804C0"/>
    <w:rsid w:val="00981E36"/>
    <w:rsid w:val="00984E19"/>
    <w:rsid w:val="00993060"/>
    <w:rsid w:val="00995C08"/>
    <w:rsid w:val="009A4DCB"/>
    <w:rsid w:val="009B2C4F"/>
    <w:rsid w:val="009C2A5B"/>
    <w:rsid w:val="009C71B3"/>
    <w:rsid w:val="009D1850"/>
    <w:rsid w:val="009E3CEC"/>
    <w:rsid w:val="009E510E"/>
    <w:rsid w:val="009E6FEF"/>
    <w:rsid w:val="009F3F32"/>
    <w:rsid w:val="00A019CD"/>
    <w:rsid w:val="00A12AAE"/>
    <w:rsid w:val="00A252BD"/>
    <w:rsid w:val="00A25C21"/>
    <w:rsid w:val="00A32949"/>
    <w:rsid w:val="00A3737C"/>
    <w:rsid w:val="00A41429"/>
    <w:rsid w:val="00A4353A"/>
    <w:rsid w:val="00A51F93"/>
    <w:rsid w:val="00A56969"/>
    <w:rsid w:val="00A66E6A"/>
    <w:rsid w:val="00A74393"/>
    <w:rsid w:val="00A75FD7"/>
    <w:rsid w:val="00A86112"/>
    <w:rsid w:val="00A90488"/>
    <w:rsid w:val="00A953D6"/>
    <w:rsid w:val="00AC11E5"/>
    <w:rsid w:val="00AC3E65"/>
    <w:rsid w:val="00AD070D"/>
    <w:rsid w:val="00AD0C44"/>
    <w:rsid w:val="00AD2598"/>
    <w:rsid w:val="00AF00B6"/>
    <w:rsid w:val="00B1339C"/>
    <w:rsid w:val="00B1367D"/>
    <w:rsid w:val="00B25548"/>
    <w:rsid w:val="00B269DC"/>
    <w:rsid w:val="00B35B1C"/>
    <w:rsid w:val="00B43415"/>
    <w:rsid w:val="00B50BEC"/>
    <w:rsid w:val="00B51432"/>
    <w:rsid w:val="00B57E05"/>
    <w:rsid w:val="00B64705"/>
    <w:rsid w:val="00B84DCF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76F"/>
    <w:rsid w:val="00BF698A"/>
    <w:rsid w:val="00C05CBD"/>
    <w:rsid w:val="00C111EB"/>
    <w:rsid w:val="00C118FD"/>
    <w:rsid w:val="00C12981"/>
    <w:rsid w:val="00C13129"/>
    <w:rsid w:val="00C136C4"/>
    <w:rsid w:val="00C228B5"/>
    <w:rsid w:val="00C22C58"/>
    <w:rsid w:val="00C605C6"/>
    <w:rsid w:val="00C61F60"/>
    <w:rsid w:val="00C62118"/>
    <w:rsid w:val="00C659F8"/>
    <w:rsid w:val="00C73546"/>
    <w:rsid w:val="00C7738B"/>
    <w:rsid w:val="00C8039E"/>
    <w:rsid w:val="00C81A3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30383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D1DC3"/>
    <w:rsid w:val="00DE47B8"/>
    <w:rsid w:val="00E0184B"/>
    <w:rsid w:val="00E018C5"/>
    <w:rsid w:val="00E033A9"/>
    <w:rsid w:val="00E101D7"/>
    <w:rsid w:val="00E10FD4"/>
    <w:rsid w:val="00E11807"/>
    <w:rsid w:val="00E12574"/>
    <w:rsid w:val="00E134B9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66221"/>
    <w:rsid w:val="00E7665D"/>
    <w:rsid w:val="00E80337"/>
    <w:rsid w:val="00E821F8"/>
    <w:rsid w:val="00E82E6F"/>
    <w:rsid w:val="00E8596E"/>
    <w:rsid w:val="00E9440D"/>
    <w:rsid w:val="00E9564D"/>
    <w:rsid w:val="00E95ED8"/>
    <w:rsid w:val="00E97192"/>
    <w:rsid w:val="00ED320A"/>
    <w:rsid w:val="00ED4476"/>
    <w:rsid w:val="00EF74FC"/>
    <w:rsid w:val="00F049D1"/>
    <w:rsid w:val="00F131C4"/>
    <w:rsid w:val="00F15793"/>
    <w:rsid w:val="00F377AB"/>
    <w:rsid w:val="00F404DA"/>
    <w:rsid w:val="00F40DDF"/>
    <w:rsid w:val="00F43AB8"/>
    <w:rsid w:val="00F65BC3"/>
    <w:rsid w:val="00F700AF"/>
    <w:rsid w:val="00F74F3F"/>
    <w:rsid w:val="00F834A1"/>
    <w:rsid w:val="00F85640"/>
    <w:rsid w:val="00F85F6B"/>
    <w:rsid w:val="00F95F3D"/>
    <w:rsid w:val="00FA0D96"/>
    <w:rsid w:val="00FA0FF0"/>
    <w:rsid w:val="00FA2B32"/>
    <w:rsid w:val="00FA2FF0"/>
    <w:rsid w:val="00FA306C"/>
    <w:rsid w:val="00FA6B97"/>
    <w:rsid w:val="00FB07A4"/>
    <w:rsid w:val="00FC1B6B"/>
    <w:rsid w:val="00FE291C"/>
    <w:rsid w:val="00FF0357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AB916F3B-A024-47E6-83B6-EA2DD109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Siln">
    <w:name w:val="Strong"/>
    <w:basedOn w:val="Standardnpsmoodstavce"/>
    <w:uiPriority w:val="22"/>
    <w:qFormat/>
    <w:rsid w:val="00794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8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6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Matoušková Petra</cp:lastModifiedBy>
  <cp:revision>12</cp:revision>
  <cp:lastPrinted>2023-12-18T12:32:00Z</cp:lastPrinted>
  <dcterms:created xsi:type="dcterms:W3CDTF">2025-06-05T07:21:00Z</dcterms:created>
  <dcterms:modified xsi:type="dcterms:W3CDTF">2025-06-23T12:42:00Z</dcterms:modified>
</cp:coreProperties>
</file>