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22BC" w14:textId="77777777" w:rsidR="004662E7" w:rsidRPr="001218CF" w:rsidRDefault="004662E7" w:rsidP="00C67AAB">
      <w:pPr>
        <w:pStyle w:val="Normln1"/>
        <w:jc w:val="both"/>
        <w:rPr>
          <w:rFonts w:ascii="Arial Narrow" w:hAnsi="Arial Narrow"/>
          <w:b/>
          <w:bCs/>
          <w:caps/>
          <w:color w:val="000000"/>
          <w:sz w:val="21"/>
          <w:szCs w:val="21"/>
          <w:lang w:eastAsia="cs-CZ"/>
        </w:rPr>
      </w:pPr>
    </w:p>
    <w:p w14:paraId="1E97E81D" w14:textId="77777777" w:rsidR="004662E7" w:rsidRPr="001218CF" w:rsidRDefault="004662E7" w:rsidP="00C67AAB">
      <w:pPr>
        <w:pStyle w:val="Normln1"/>
        <w:jc w:val="both"/>
        <w:rPr>
          <w:rFonts w:ascii="Arial Narrow" w:hAnsi="Arial Narrow"/>
          <w:b/>
          <w:bCs/>
          <w:caps/>
          <w:color w:val="000000"/>
          <w:sz w:val="21"/>
          <w:szCs w:val="21"/>
          <w:lang w:eastAsia="cs-CZ"/>
        </w:rPr>
      </w:pPr>
    </w:p>
    <w:p w14:paraId="4F08EAFA" w14:textId="2E86B9B6" w:rsidR="005B64F3" w:rsidRPr="001218CF" w:rsidRDefault="00596A59" w:rsidP="00C67AAB">
      <w:pPr>
        <w:pStyle w:val="Normln1"/>
        <w:jc w:val="center"/>
        <w:rPr>
          <w:rFonts w:ascii="Arial Narrow" w:hAnsi="Arial Narrow"/>
          <w:b/>
          <w:bCs/>
          <w:caps/>
          <w:color w:val="000000"/>
          <w:sz w:val="21"/>
          <w:szCs w:val="21"/>
          <w:lang w:eastAsia="cs-CZ"/>
        </w:rPr>
      </w:pPr>
      <w:r w:rsidRPr="001218CF">
        <w:rPr>
          <w:rFonts w:ascii="Arial Narrow" w:hAnsi="Arial Narrow"/>
          <w:b/>
          <w:bCs/>
          <w:caps/>
          <w:color w:val="000000"/>
          <w:sz w:val="21"/>
          <w:szCs w:val="21"/>
          <w:lang w:eastAsia="cs-CZ"/>
        </w:rPr>
        <w:t xml:space="preserve">ČESTNé PROHLášENí – MINIMáLNí </w:t>
      </w:r>
      <w:r w:rsidR="00926603" w:rsidRPr="00926603">
        <w:rPr>
          <w:rFonts w:ascii="Arial Narrow" w:hAnsi="Arial Narrow"/>
          <w:b/>
          <w:bCs/>
          <w:caps/>
          <w:color w:val="000000"/>
          <w:sz w:val="21"/>
          <w:szCs w:val="21"/>
          <w:lang w:eastAsia="cs-CZ"/>
        </w:rPr>
        <w:t>Technické požadavky systému</w:t>
      </w:r>
    </w:p>
    <w:p w14:paraId="242B5330" w14:textId="77777777" w:rsidR="005B64F3" w:rsidRPr="001218CF" w:rsidRDefault="005B64F3" w:rsidP="00C67AAB">
      <w:pPr>
        <w:pStyle w:val="Normln1"/>
        <w:jc w:val="both"/>
        <w:rPr>
          <w:rFonts w:ascii="Arial Narrow" w:hAnsi="Arial Narrow"/>
          <w:bCs/>
          <w:caps/>
          <w:szCs w:val="20"/>
        </w:rPr>
      </w:pPr>
    </w:p>
    <w:tbl>
      <w:tblPr>
        <w:tblW w:w="5000" w:type="pct"/>
        <w:tblCellMar>
          <w:left w:w="10" w:type="dxa"/>
          <w:right w:w="10" w:type="dxa"/>
        </w:tblCellMar>
        <w:tblLook w:val="04A0" w:firstRow="1" w:lastRow="0" w:firstColumn="1" w:lastColumn="0" w:noHBand="0" w:noVBand="1"/>
      </w:tblPr>
      <w:tblGrid>
        <w:gridCol w:w="2888"/>
        <w:gridCol w:w="56"/>
        <w:gridCol w:w="6118"/>
      </w:tblGrid>
      <w:tr w:rsidR="005B64F3" w:rsidRPr="001218CF" w14:paraId="07FB1253" w14:textId="77777777" w:rsidTr="69470713">
        <w:trPr>
          <w:cantSplit/>
        </w:trPr>
        <w:tc>
          <w:tcPr>
            <w:tcW w:w="13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25EA68A1" w14:textId="55AD5057" w:rsidR="004662E7" w:rsidRPr="001218CF" w:rsidRDefault="004662E7" w:rsidP="00C67AAB">
            <w:pPr>
              <w:jc w:val="center"/>
              <w:rPr>
                <w:rFonts w:ascii="Arial Narrow" w:hAnsi="Arial Narrow"/>
              </w:rPr>
            </w:pPr>
            <w:r w:rsidRPr="001218CF">
              <w:rPr>
                <w:rFonts w:ascii="Arial Narrow" w:hAnsi="Arial Narrow"/>
              </w:rPr>
              <w:t>nadlimitní veřejná zakázka na dodávky zadávaná v otevřeném řízení ve smyslu § 56 a násl. Zákona č. 134/2016 Sb., o zadávání veřejných zakázek, ve znění pozdějších předpisů (dále jen „zákon“ nebo „ZZVZ“) s názvem</w:t>
            </w:r>
          </w:p>
          <w:p w14:paraId="34E31DCD" w14:textId="111B9486" w:rsidR="005B64F3" w:rsidRPr="001218CF" w:rsidRDefault="00596A59" w:rsidP="00C67AAB">
            <w:pPr>
              <w:pStyle w:val="Normln1"/>
              <w:jc w:val="center"/>
              <w:rPr>
                <w:rFonts w:ascii="Arial Narrow" w:hAnsi="Arial Narrow"/>
                <w:b/>
                <w:bCs/>
                <w:sz w:val="21"/>
                <w:szCs w:val="21"/>
              </w:rPr>
            </w:pPr>
            <w:r w:rsidRPr="001218CF">
              <w:rPr>
                <w:rFonts w:ascii="Arial Narrow" w:hAnsi="Arial Narrow"/>
                <w:b/>
                <w:sz w:val="21"/>
                <w:szCs w:val="21"/>
              </w:rPr>
              <w:t xml:space="preserve">Vytvoření </w:t>
            </w:r>
            <w:proofErr w:type="spellStart"/>
            <w:r w:rsidRPr="001218CF">
              <w:rPr>
                <w:rFonts w:ascii="Arial Narrow" w:hAnsi="Arial Narrow"/>
                <w:b/>
                <w:sz w:val="21"/>
                <w:szCs w:val="21"/>
              </w:rPr>
              <w:t>eHEALTH</w:t>
            </w:r>
            <w:proofErr w:type="spellEnd"/>
            <w:r w:rsidRPr="001218CF">
              <w:rPr>
                <w:rFonts w:ascii="Arial Narrow" w:hAnsi="Arial Narrow"/>
                <w:b/>
                <w:sz w:val="21"/>
                <w:szCs w:val="21"/>
              </w:rPr>
              <w:t xml:space="preserve"> platformy pro komunikaci, výměnu a sdílení informací mezi poskytovateli zdravotních služeb, pacienty a informačními systémy pro Oblastní nemocnici Náchod a.s. a Nemocnici Rychnov nad Kněžnou</w:t>
            </w:r>
          </w:p>
        </w:tc>
      </w:tr>
      <w:tr w:rsidR="00596A59" w:rsidRPr="001218CF" w14:paraId="0AD84492" w14:textId="77777777" w:rsidTr="69470713">
        <w:trPr>
          <w:cantSplit/>
        </w:trPr>
        <w:tc>
          <w:tcPr>
            <w:tcW w:w="13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3CC91FDD" w14:textId="3F2A364C" w:rsidR="00596A59" w:rsidRPr="001218CF" w:rsidRDefault="00596A59" w:rsidP="00C67AAB">
            <w:pPr>
              <w:spacing w:after="0"/>
              <w:jc w:val="both"/>
              <w:rPr>
                <w:rFonts w:ascii="Arial Narrow" w:hAnsi="Arial Narrow"/>
                <w:b/>
                <w:bCs/>
              </w:rPr>
            </w:pPr>
            <w:r w:rsidRPr="001218CF">
              <w:rPr>
                <w:rFonts w:ascii="Arial Narrow" w:hAnsi="Arial Narrow"/>
                <w:b/>
                <w:bCs/>
              </w:rPr>
              <w:t xml:space="preserve">Dílčí část </w:t>
            </w:r>
            <w:r w:rsidR="001218CF" w:rsidRPr="003407D8">
              <w:rPr>
                <w:rFonts w:ascii="Arial Narrow" w:hAnsi="Arial Narrow"/>
                <w:b/>
                <w:bCs/>
              </w:rPr>
              <w:t>2:</w:t>
            </w:r>
            <w:r w:rsidRPr="001218CF">
              <w:rPr>
                <w:rFonts w:ascii="Arial Narrow" w:hAnsi="Arial Narrow"/>
                <w:b/>
                <w:bCs/>
              </w:rPr>
              <w:t xml:space="preserve"> </w:t>
            </w:r>
            <w:r w:rsidR="001218CF" w:rsidRPr="001218CF">
              <w:rPr>
                <w:rFonts w:ascii="Arial Narrow" w:hAnsi="Arial Narrow"/>
                <w:b/>
                <w:bCs/>
              </w:rPr>
              <w:t xml:space="preserve">Systém PACS pro Oblastní nemocnici Náchod a.s. a Nemocnici Rychnov nad Kněžnou </w:t>
            </w:r>
            <w:proofErr w:type="spellStart"/>
            <w:r w:rsidR="001218CF" w:rsidRPr="001218CF">
              <w:rPr>
                <w:rFonts w:ascii="Arial Narrow" w:hAnsi="Arial Narrow"/>
                <w:b/>
                <w:bCs/>
              </w:rPr>
              <w:t>o.z</w:t>
            </w:r>
            <w:proofErr w:type="spellEnd"/>
            <w:r w:rsidR="001218CF" w:rsidRPr="001218CF">
              <w:rPr>
                <w:rFonts w:ascii="Arial Narrow" w:hAnsi="Arial Narrow"/>
                <w:b/>
                <w:bCs/>
              </w:rPr>
              <w:t>.</w:t>
            </w:r>
            <w:r w:rsidR="00FD562B">
              <w:rPr>
                <w:rFonts w:ascii="Arial Narrow" w:hAnsi="Arial Narrow"/>
                <w:b/>
                <w:bCs/>
              </w:rPr>
              <w:t xml:space="preserve"> – opakované vyhlášení</w:t>
            </w:r>
          </w:p>
        </w:tc>
      </w:tr>
      <w:tr w:rsidR="005B64F3" w:rsidRPr="001218CF" w14:paraId="3CD56BCF" w14:textId="77777777" w:rsidTr="69470713">
        <w:trPr>
          <w:cantSplit/>
        </w:trPr>
        <w:tc>
          <w:tcPr>
            <w:tcW w:w="13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45FAAD41" w14:textId="77777777" w:rsidR="005B64F3" w:rsidRPr="001218CF" w:rsidRDefault="005B64F3" w:rsidP="00C67AAB">
            <w:pPr>
              <w:pStyle w:val="Normln1"/>
              <w:spacing w:before="60"/>
              <w:jc w:val="both"/>
              <w:rPr>
                <w:rFonts w:ascii="Arial Narrow" w:hAnsi="Arial Narrow"/>
                <w:b/>
                <w:sz w:val="21"/>
                <w:szCs w:val="21"/>
              </w:rPr>
            </w:pPr>
            <w:r w:rsidRPr="001218CF">
              <w:rPr>
                <w:rFonts w:ascii="Arial Narrow" w:hAnsi="Arial Narrow"/>
                <w:b/>
                <w:sz w:val="21"/>
                <w:szCs w:val="21"/>
              </w:rPr>
              <w:t>Základní identifikační údaje</w:t>
            </w:r>
          </w:p>
        </w:tc>
      </w:tr>
      <w:tr w:rsidR="005B64F3" w:rsidRPr="001218CF" w14:paraId="22EDD6BC" w14:textId="77777777" w:rsidTr="69470713">
        <w:trPr>
          <w:cantSplit/>
          <w:trHeight w:val="60"/>
        </w:trPr>
        <w:tc>
          <w:tcPr>
            <w:tcW w:w="13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6295ABD4" w14:textId="77777777" w:rsidR="005B64F3" w:rsidRPr="001218CF" w:rsidRDefault="005B64F3" w:rsidP="00C67AAB">
            <w:pPr>
              <w:pStyle w:val="Normln1"/>
              <w:spacing w:before="60" w:after="60"/>
              <w:jc w:val="both"/>
              <w:rPr>
                <w:rFonts w:ascii="Arial Narrow" w:hAnsi="Arial Narrow"/>
                <w:b/>
                <w:sz w:val="21"/>
                <w:szCs w:val="21"/>
              </w:rPr>
            </w:pPr>
            <w:r w:rsidRPr="001218CF">
              <w:rPr>
                <w:rFonts w:ascii="Arial Narrow" w:hAnsi="Arial Narrow"/>
                <w:b/>
                <w:sz w:val="21"/>
                <w:szCs w:val="21"/>
              </w:rPr>
              <w:t>Zadavatel:</w:t>
            </w:r>
          </w:p>
        </w:tc>
      </w:tr>
      <w:tr w:rsidR="005B64F3" w:rsidRPr="001218CF" w14:paraId="479E0C32"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1953A14C" w14:textId="77777777" w:rsidR="005B64F3" w:rsidRPr="001218CF" w:rsidRDefault="005B64F3" w:rsidP="00C67AAB">
            <w:pPr>
              <w:pStyle w:val="Normln1"/>
              <w:spacing w:before="60" w:after="60"/>
              <w:jc w:val="both"/>
              <w:rPr>
                <w:rFonts w:ascii="Arial Narrow" w:hAnsi="Arial Narrow"/>
                <w:b/>
                <w:sz w:val="21"/>
                <w:szCs w:val="21"/>
              </w:rPr>
            </w:pPr>
            <w:r w:rsidRPr="001218CF">
              <w:rPr>
                <w:rFonts w:ascii="Arial Narrow" w:hAnsi="Arial Narrow"/>
                <w:b/>
                <w:sz w:val="21"/>
                <w:szCs w:val="21"/>
              </w:rPr>
              <w:t>Název:</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5FA086" w14:textId="35309745" w:rsidR="005B64F3" w:rsidRPr="001218CF" w:rsidRDefault="00596A59" w:rsidP="00C67AAB">
            <w:pPr>
              <w:pStyle w:val="Normln1"/>
              <w:tabs>
                <w:tab w:val="left" w:pos="2835"/>
              </w:tabs>
              <w:spacing w:line="276" w:lineRule="auto"/>
              <w:ind w:left="284" w:hanging="284"/>
              <w:jc w:val="both"/>
              <w:rPr>
                <w:rFonts w:ascii="Arial Narrow" w:hAnsi="Arial Narrow"/>
              </w:rPr>
            </w:pPr>
            <w:r w:rsidRPr="001218CF">
              <w:rPr>
                <w:rStyle w:val="Standardnpsmoodstavce1"/>
                <w:rFonts w:ascii="Arial Narrow" w:hAnsi="Arial Narrow"/>
                <w:b/>
                <w:sz w:val="21"/>
                <w:szCs w:val="21"/>
              </w:rPr>
              <w:t>Oblastní nemocnice Náchod a.s.</w:t>
            </w:r>
          </w:p>
        </w:tc>
      </w:tr>
      <w:tr w:rsidR="005B64F3" w:rsidRPr="001218CF" w14:paraId="04FCB5EA"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1546BA00" w14:textId="77777777" w:rsidR="005B64F3" w:rsidRPr="001218CF" w:rsidRDefault="005B64F3" w:rsidP="00C67AAB">
            <w:pPr>
              <w:pStyle w:val="Normln1"/>
              <w:spacing w:before="60" w:after="60"/>
              <w:jc w:val="both"/>
              <w:rPr>
                <w:rFonts w:ascii="Arial Narrow" w:hAnsi="Arial Narrow"/>
                <w:b/>
                <w:sz w:val="21"/>
                <w:szCs w:val="21"/>
              </w:rPr>
            </w:pPr>
            <w:r w:rsidRPr="001218CF">
              <w:rPr>
                <w:rFonts w:ascii="Arial Narrow" w:hAnsi="Arial Narrow"/>
                <w:b/>
                <w:sz w:val="21"/>
                <w:szCs w:val="21"/>
              </w:rPr>
              <w:t>Sídlo:</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5A51B0" w14:textId="28DB6879" w:rsidR="005B64F3" w:rsidRPr="001218CF" w:rsidRDefault="00596A59" w:rsidP="00C67AAB">
            <w:pPr>
              <w:pStyle w:val="Normln1"/>
              <w:spacing w:line="288" w:lineRule="auto"/>
              <w:jc w:val="both"/>
              <w:rPr>
                <w:rFonts w:ascii="Arial Narrow" w:hAnsi="Arial Narrow"/>
              </w:rPr>
            </w:pPr>
            <w:r w:rsidRPr="001218CF">
              <w:rPr>
                <w:rStyle w:val="Standardnpsmoodstavce1"/>
                <w:rFonts w:ascii="Arial Narrow" w:hAnsi="Arial Narrow"/>
                <w:sz w:val="21"/>
                <w:szCs w:val="21"/>
              </w:rPr>
              <w:t>Purkyňova 446, 547 01 Náchod</w:t>
            </w:r>
            <w:r w:rsidRPr="001218CF">
              <w:rPr>
                <w:rStyle w:val="Standardnpsmoodstavce1"/>
                <w:rFonts w:ascii="Arial Narrow" w:hAnsi="Arial Narrow"/>
                <w:sz w:val="21"/>
                <w:szCs w:val="21"/>
              </w:rPr>
              <w:tab/>
            </w:r>
          </w:p>
        </w:tc>
      </w:tr>
      <w:tr w:rsidR="005B64F3" w:rsidRPr="001218CF" w14:paraId="35A43E86"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6DDB97D7" w14:textId="77777777" w:rsidR="005B64F3" w:rsidRPr="001218CF" w:rsidRDefault="005B64F3" w:rsidP="00C67AAB">
            <w:pPr>
              <w:pStyle w:val="Normln1"/>
              <w:spacing w:before="60" w:after="60"/>
              <w:jc w:val="both"/>
              <w:rPr>
                <w:rFonts w:ascii="Arial Narrow" w:hAnsi="Arial Narrow"/>
                <w:b/>
                <w:sz w:val="21"/>
                <w:szCs w:val="21"/>
              </w:rPr>
            </w:pPr>
            <w:r w:rsidRPr="001218CF">
              <w:rPr>
                <w:rFonts w:ascii="Arial Narrow" w:hAnsi="Arial Narrow"/>
                <w:b/>
                <w:sz w:val="21"/>
                <w:szCs w:val="21"/>
              </w:rPr>
              <w:t>IČO:</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5CF809" w14:textId="4A69B900" w:rsidR="005B64F3" w:rsidRPr="001218CF" w:rsidRDefault="00596A59" w:rsidP="00C67AAB">
            <w:pPr>
              <w:pStyle w:val="Normln1"/>
              <w:spacing w:before="60" w:after="60"/>
              <w:jc w:val="both"/>
              <w:rPr>
                <w:rFonts w:ascii="Arial Narrow" w:hAnsi="Arial Narrow"/>
                <w:sz w:val="21"/>
                <w:szCs w:val="21"/>
              </w:rPr>
            </w:pPr>
            <w:r w:rsidRPr="001218CF">
              <w:rPr>
                <w:rFonts w:ascii="Arial Narrow" w:hAnsi="Arial Narrow"/>
                <w:sz w:val="21"/>
                <w:szCs w:val="21"/>
              </w:rPr>
              <w:t>26000202</w:t>
            </w:r>
          </w:p>
        </w:tc>
      </w:tr>
      <w:tr w:rsidR="00CE0C24" w:rsidRPr="001218CF" w14:paraId="4C1A9DFA"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37CBF444" w14:textId="3689C386"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bCs/>
                <w:sz w:val="21"/>
                <w:szCs w:val="21"/>
              </w:rPr>
              <w:t>Oprávněná osoba Zadavatele:</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666AD7F" w14:textId="73214D3C" w:rsidR="00CE0C24" w:rsidRPr="001218CF" w:rsidRDefault="4ECCC9BD" w:rsidP="69470713">
            <w:pPr>
              <w:pStyle w:val="Normln1"/>
              <w:spacing w:before="60" w:after="60"/>
              <w:jc w:val="both"/>
            </w:pPr>
            <w:r w:rsidRPr="69470713">
              <w:rPr>
                <w:rFonts w:ascii="Arial Narrow" w:eastAsia="Arial Narrow" w:hAnsi="Arial Narrow" w:cs="Arial Narrow"/>
                <w:color w:val="000000" w:themeColor="text1"/>
                <w:sz w:val="21"/>
                <w:szCs w:val="21"/>
              </w:rPr>
              <w:t xml:space="preserve"> RNDr. Bc. JAN MACH,</w:t>
            </w:r>
            <w:r w:rsidRPr="69470713">
              <w:rPr>
                <w:rFonts w:ascii="Arial Narrow" w:eastAsia="Arial Narrow" w:hAnsi="Arial Narrow" w:cs="Arial Narrow"/>
                <w:color w:val="D13438"/>
                <w:sz w:val="21"/>
                <w:szCs w:val="21"/>
                <w:u w:val="single"/>
              </w:rPr>
              <w:t xml:space="preserve"> </w:t>
            </w:r>
            <w:r w:rsidRPr="00685D6C">
              <w:rPr>
                <w:rFonts w:ascii="Arial Narrow" w:eastAsia="Arial Narrow" w:hAnsi="Arial Narrow" w:cs="Arial Narrow"/>
                <w:sz w:val="21"/>
                <w:szCs w:val="21"/>
              </w:rPr>
              <w:t>předseda správní rady</w:t>
            </w:r>
          </w:p>
        </w:tc>
      </w:tr>
      <w:tr w:rsidR="00CE0C24" w:rsidRPr="001218CF" w14:paraId="6765BE1F" w14:textId="77777777" w:rsidTr="69470713">
        <w:trPr>
          <w:cantSplit/>
        </w:trPr>
        <w:tc>
          <w:tcPr>
            <w:tcW w:w="4223" w:type="dxa"/>
            <w:tcBorders>
              <w:top w:val="single" w:sz="4" w:space="0" w:color="000000" w:themeColor="text1"/>
              <w:left w:val="single" w:sz="4" w:space="0" w:color="000000" w:themeColor="text1"/>
              <w:bottom w:val="single" w:sz="4" w:space="0" w:color="000000" w:themeColor="text1"/>
            </w:tcBorders>
            <w:shd w:val="clear" w:color="auto" w:fill="B0B0B0"/>
            <w:tcMar>
              <w:top w:w="0" w:type="dxa"/>
              <w:left w:w="70" w:type="dxa"/>
              <w:bottom w:w="0" w:type="dxa"/>
              <w:right w:w="70" w:type="dxa"/>
            </w:tcMar>
            <w:vAlign w:val="center"/>
          </w:tcPr>
          <w:p w14:paraId="3DA36E83"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Dodavatel:</w:t>
            </w:r>
          </w:p>
        </w:tc>
        <w:tc>
          <w:tcPr>
            <w:tcW w:w="9771" w:type="dxa"/>
            <w:gridSpan w:val="2"/>
            <w:tcBorders>
              <w:top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41D36F68" w14:textId="77777777" w:rsidR="00CE0C24" w:rsidRPr="001218CF" w:rsidRDefault="00CE0C24" w:rsidP="00C67AAB">
            <w:pPr>
              <w:pStyle w:val="Normln1"/>
              <w:spacing w:before="60" w:after="60"/>
              <w:jc w:val="both"/>
              <w:rPr>
                <w:rFonts w:ascii="Arial Narrow" w:hAnsi="Arial Narrow"/>
                <w:b/>
                <w:sz w:val="21"/>
                <w:szCs w:val="21"/>
              </w:rPr>
            </w:pPr>
          </w:p>
        </w:tc>
      </w:tr>
      <w:tr w:rsidR="00CE0C24" w:rsidRPr="001218CF" w14:paraId="72607489"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453BA731"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Název:</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89ED47"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6AA51073"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7963B15D"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Sídlo podnikání:</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9837E6"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7592CB92"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5974F7D3"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Tel/Fax.:</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543C1B"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541413C3"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1B98924F"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IČO:</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319453"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13CE112D"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2146F0FD"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DIČ:</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97E8E3"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5F5A91F1"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6375B47A"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Společnost zapsaná v obchodním rejstříku vedeném:</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359990F3" w14:textId="77777777" w:rsidR="00CE0C24" w:rsidRPr="001218CF" w:rsidRDefault="00CE0C24" w:rsidP="00C67AAB">
            <w:pPr>
              <w:pStyle w:val="Normln1"/>
              <w:spacing w:before="60" w:after="60"/>
              <w:jc w:val="both"/>
              <w:rPr>
                <w:rFonts w:ascii="Arial Narrow" w:hAnsi="Arial Narrow"/>
                <w:sz w:val="21"/>
                <w:szCs w:val="21"/>
                <w:shd w:val="clear" w:color="auto" w:fill="FFFF00"/>
              </w:rPr>
            </w:pPr>
            <w:r w:rsidRPr="001218CF">
              <w:rPr>
                <w:rFonts w:ascii="Arial Narrow" w:hAnsi="Arial Narrow"/>
                <w:sz w:val="21"/>
                <w:szCs w:val="21"/>
                <w:shd w:val="clear" w:color="auto" w:fill="FFFF00"/>
              </w:rPr>
              <w:t>[DOPLNÍ DODAVATEL]</w:t>
            </w:r>
          </w:p>
        </w:tc>
      </w:tr>
      <w:tr w:rsidR="00CE0C24" w:rsidRPr="001218CF" w14:paraId="13BE7A4F"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309DB852"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b/>
                <w:bCs/>
                <w:color w:val="000000"/>
                <w:sz w:val="21"/>
                <w:szCs w:val="21"/>
              </w:rPr>
              <w:t>Spisová značka:</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2DB4FF9A" w14:textId="77777777" w:rsidR="00CE0C24" w:rsidRPr="001218CF" w:rsidRDefault="00CE0C24" w:rsidP="00C67AAB">
            <w:pPr>
              <w:pStyle w:val="Normln1"/>
              <w:spacing w:before="60" w:after="60"/>
              <w:jc w:val="both"/>
              <w:rPr>
                <w:rFonts w:ascii="Arial Narrow" w:hAnsi="Arial Narrow"/>
                <w:sz w:val="21"/>
                <w:szCs w:val="21"/>
                <w:shd w:val="clear" w:color="auto" w:fill="FFFF00"/>
              </w:rPr>
            </w:pPr>
            <w:r w:rsidRPr="001218CF">
              <w:rPr>
                <w:rFonts w:ascii="Arial Narrow" w:hAnsi="Arial Narrow"/>
                <w:sz w:val="21"/>
                <w:szCs w:val="21"/>
                <w:shd w:val="clear" w:color="auto" w:fill="FFFF00"/>
              </w:rPr>
              <w:t>[DOPLNÍ DODAVATEL]</w:t>
            </w:r>
          </w:p>
        </w:tc>
      </w:tr>
      <w:tr w:rsidR="00CE0C24" w:rsidRPr="001218CF" w14:paraId="7E401AB1"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0D66E77E"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Právní forma:</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CB887E"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17312D7C"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7C4CFF18"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Osoba oprávněná zastupovat:</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0E3333B"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0CDEE7C6"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54AAB9B9"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Telefon:</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A3D995"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360C50D7"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5E6E44B6"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 xml:space="preserve">E-mail: </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4ED348" w14:textId="77777777" w:rsidR="00CE0C24" w:rsidRPr="001218CF" w:rsidRDefault="00CE0C24" w:rsidP="00C67AAB">
            <w:pPr>
              <w:pStyle w:val="Normln1"/>
              <w:spacing w:before="60" w:after="60"/>
              <w:jc w:val="both"/>
              <w:rPr>
                <w:rFonts w:ascii="Arial Narrow" w:hAnsi="Arial Narrow"/>
              </w:rPr>
            </w:pPr>
            <w:r w:rsidRPr="001218CF">
              <w:rPr>
                <w:rStyle w:val="Standardnpsmoodstavce1"/>
                <w:rFonts w:ascii="Arial Narrow" w:hAnsi="Arial Narrow"/>
                <w:sz w:val="21"/>
                <w:szCs w:val="21"/>
                <w:shd w:val="clear" w:color="auto" w:fill="FFFF00"/>
              </w:rPr>
              <w:t>[DOPLNÍ DODAVATEL]</w:t>
            </w:r>
          </w:p>
        </w:tc>
      </w:tr>
      <w:tr w:rsidR="00CE0C24" w:rsidRPr="001218CF" w14:paraId="446F5A65" w14:textId="77777777" w:rsidTr="69470713">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11862039" w14:textId="77777777" w:rsidR="00CE0C24" w:rsidRPr="001218CF" w:rsidRDefault="00CE0C24" w:rsidP="00C67AAB">
            <w:pPr>
              <w:pStyle w:val="Normln1"/>
              <w:spacing w:before="60" w:after="60"/>
              <w:jc w:val="both"/>
              <w:rPr>
                <w:rFonts w:ascii="Arial Narrow" w:hAnsi="Arial Narrow"/>
                <w:b/>
                <w:sz w:val="21"/>
                <w:szCs w:val="21"/>
              </w:rPr>
            </w:pPr>
            <w:r w:rsidRPr="001218CF">
              <w:rPr>
                <w:rFonts w:ascii="Arial Narrow" w:hAnsi="Arial Narrow"/>
                <w:b/>
                <w:sz w:val="21"/>
                <w:szCs w:val="21"/>
              </w:rPr>
              <w:t>Datová schránka:</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18EF58F" w14:textId="77777777" w:rsidR="00CE0C24" w:rsidRPr="001218CF" w:rsidRDefault="00CE0C24" w:rsidP="00C67AAB">
            <w:pPr>
              <w:pStyle w:val="Normln1"/>
              <w:spacing w:before="60" w:after="60"/>
              <w:jc w:val="both"/>
              <w:rPr>
                <w:rFonts w:ascii="Arial Narrow" w:hAnsi="Arial Narrow"/>
                <w:sz w:val="21"/>
                <w:szCs w:val="21"/>
                <w:shd w:val="clear" w:color="auto" w:fill="FFFF00"/>
              </w:rPr>
            </w:pPr>
            <w:r w:rsidRPr="001218CF">
              <w:rPr>
                <w:rFonts w:ascii="Arial Narrow" w:hAnsi="Arial Narrow"/>
                <w:sz w:val="21"/>
                <w:szCs w:val="21"/>
                <w:shd w:val="clear" w:color="auto" w:fill="FFFF00"/>
              </w:rPr>
              <w:t>[DOPLNÍ DODAVATEL]</w:t>
            </w:r>
          </w:p>
        </w:tc>
      </w:tr>
    </w:tbl>
    <w:p w14:paraId="7EEBC0A9" w14:textId="77777777" w:rsidR="005B64F3" w:rsidRPr="001218CF" w:rsidRDefault="005B64F3" w:rsidP="00C67AAB">
      <w:pPr>
        <w:pStyle w:val="Normln1"/>
        <w:jc w:val="both"/>
        <w:rPr>
          <w:rFonts w:ascii="Arial Narrow" w:hAnsi="Arial Narrow"/>
          <w:bCs/>
          <w:caps/>
          <w:szCs w:val="20"/>
        </w:rPr>
      </w:pPr>
    </w:p>
    <w:p w14:paraId="495DB553" w14:textId="2048AEF1" w:rsidR="005B64F3" w:rsidRPr="001218CF" w:rsidRDefault="00C67AAB" w:rsidP="00C67AAB">
      <w:pPr>
        <w:pStyle w:val="Normln1"/>
        <w:spacing w:before="60" w:after="60"/>
        <w:jc w:val="both"/>
        <w:rPr>
          <w:rFonts w:ascii="Arial Narrow" w:hAnsi="Arial Narrow"/>
          <w:b/>
          <w:bCs/>
          <w:sz w:val="32"/>
          <w:szCs w:val="32"/>
        </w:rPr>
      </w:pPr>
      <w:r w:rsidRPr="001218CF">
        <w:rPr>
          <w:rStyle w:val="Standardnpsmoodstavce1"/>
          <w:rFonts w:ascii="Arial Narrow" w:hAnsi="Arial Narrow"/>
          <w:b/>
          <w:bCs/>
          <w:color w:val="000000"/>
        </w:rPr>
        <w:t xml:space="preserve">Účastník </w:t>
      </w:r>
      <w:r w:rsidR="005B64F3" w:rsidRPr="001218CF">
        <w:rPr>
          <w:rStyle w:val="Standardnpsmoodstavce1"/>
          <w:rFonts w:ascii="Arial Narrow" w:hAnsi="Arial Narrow"/>
          <w:b/>
          <w:bCs/>
          <w:color w:val="000000"/>
        </w:rPr>
        <w:t xml:space="preserve">pro účely podání nabídky </w:t>
      </w:r>
      <w:r w:rsidRPr="001218CF">
        <w:rPr>
          <w:rStyle w:val="Standardnpsmoodstavce1"/>
          <w:rFonts w:ascii="Arial Narrow" w:hAnsi="Arial Narrow"/>
          <w:b/>
          <w:bCs/>
          <w:color w:val="000000"/>
        </w:rPr>
        <w:t xml:space="preserve">v tomto zadávacím řízení </w:t>
      </w:r>
      <w:r w:rsidR="005B64F3" w:rsidRPr="001218CF">
        <w:rPr>
          <w:rStyle w:val="Standardnpsmoodstavce1"/>
          <w:rFonts w:ascii="Arial Narrow" w:hAnsi="Arial Narrow"/>
          <w:b/>
          <w:bCs/>
          <w:color w:val="000000"/>
        </w:rPr>
        <w:t>čestně prohlašuje, že nabízen</w:t>
      </w:r>
      <w:r w:rsidRPr="001218CF">
        <w:rPr>
          <w:rStyle w:val="Standardnpsmoodstavce1"/>
          <w:rFonts w:ascii="Arial Narrow" w:hAnsi="Arial Narrow"/>
          <w:b/>
          <w:bCs/>
          <w:color w:val="000000"/>
        </w:rPr>
        <w:t>ý</w:t>
      </w:r>
      <w:r w:rsidR="005B64F3" w:rsidRPr="001218CF">
        <w:rPr>
          <w:rStyle w:val="Standardnpsmoodstavce1"/>
          <w:rFonts w:ascii="Arial Narrow" w:hAnsi="Arial Narrow"/>
          <w:b/>
          <w:bCs/>
          <w:color w:val="000000"/>
        </w:rPr>
        <w:t xml:space="preserve"> </w:t>
      </w:r>
      <w:r w:rsidRPr="001218CF">
        <w:rPr>
          <w:rStyle w:val="Standardnpsmoodstavce1"/>
          <w:rFonts w:ascii="Arial Narrow" w:hAnsi="Arial Narrow"/>
          <w:b/>
          <w:bCs/>
          <w:color w:val="000000"/>
        </w:rPr>
        <w:t>produkt</w:t>
      </w:r>
      <w:r w:rsidR="005B64F3" w:rsidRPr="001218CF">
        <w:rPr>
          <w:rStyle w:val="Standardnpsmoodstavce1"/>
          <w:rFonts w:ascii="Arial Narrow" w:hAnsi="Arial Narrow"/>
          <w:b/>
          <w:bCs/>
          <w:color w:val="000000"/>
        </w:rPr>
        <w:t xml:space="preserve"> splňuje základní </w:t>
      </w:r>
      <w:r w:rsidRPr="001218CF">
        <w:rPr>
          <w:rStyle w:val="Standardnpsmoodstavce1"/>
          <w:rFonts w:ascii="Arial Narrow" w:hAnsi="Arial Narrow"/>
          <w:b/>
          <w:bCs/>
          <w:color w:val="000000"/>
        </w:rPr>
        <w:t>technické požadavky</w:t>
      </w:r>
      <w:r w:rsidR="005B64F3" w:rsidRPr="001218CF">
        <w:rPr>
          <w:rStyle w:val="Standardnpsmoodstavce1"/>
          <w:rFonts w:ascii="Arial Narrow" w:hAnsi="Arial Narrow"/>
          <w:b/>
          <w:bCs/>
          <w:color w:val="000000"/>
        </w:rPr>
        <w:t xml:space="preserve"> zadavatele. Konkrétní </w:t>
      </w:r>
      <w:r w:rsidRPr="001218CF">
        <w:rPr>
          <w:rStyle w:val="Standardnpsmoodstavce1"/>
          <w:rFonts w:ascii="Arial Narrow" w:hAnsi="Arial Narrow"/>
          <w:b/>
          <w:bCs/>
          <w:color w:val="000000"/>
        </w:rPr>
        <w:t>parametry a požadavky</w:t>
      </w:r>
      <w:r w:rsidR="005B64F3" w:rsidRPr="001218CF">
        <w:rPr>
          <w:rStyle w:val="Standardnpsmoodstavce1"/>
          <w:rFonts w:ascii="Arial Narrow" w:hAnsi="Arial Narrow"/>
          <w:b/>
          <w:bCs/>
          <w:color w:val="000000"/>
        </w:rPr>
        <w:t xml:space="preserve"> jsou </w:t>
      </w:r>
      <w:r w:rsidRPr="001218CF">
        <w:rPr>
          <w:rStyle w:val="Standardnpsmoodstavce1"/>
          <w:rFonts w:ascii="Arial Narrow" w:hAnsi="Arial Narrow"/>
          <w:b/>
          <w:bCs/>
          <w:color w:val="000000"/>
        </w:rPr>
        <w:t>popsané</w:t>
      </w:r>
      <w:r w:rsidR="005B64F3" w:rsidRPr="001218CF">
        <w:rPr>
          <w:rStyle w:val="Standardnpsmoodstavce1"/>
          <w:rFonts w:ascii="Arial Narrow" w:hAnsi="Arial Narrow"/>
          <w:b/>
          <w:bCs/>
          <w:color w:val="000000"/>
        </w:rPr>
        <w:t xml:space="preserve"> níže</w:t>
      </w:r>
      <w:r w:rsidRPr="001218CF">
        <w:rPr>
          <w:rStyle w:val="Standardnpsmoodstavce1"/>
          <w:rFonts w:ascii="Arial Narrow" w:hAnsi="Arial Narrow"/>
          <w:b/>
          <w:bCs/>
          <w:color w:val="000000"/>
        </w:rPr>
        <w:t>.</w:t>
      </w:r>
    </w:p>
    <w:p w14:paraId="32CBC9C9" w14:textId="3CD886A3" w:rsidR="005B64F3" w:rsidRPr="001218CF" w:rsidRDefault="005B64F3" w:rsidP="00C67AAB">
      <w:pPr>
        <w:jc w:val="both"/>
        <w:rPr>
          <w:rFonts w:ascii="Arial Narrow" w:hAnsi="Arial Narrow"/>
          <w:b/>
          <w:sz w:val="36"/>
          <w:szCs w:val="36"/>
        </w:rPr>
      </w:pPr>
    </w:p>
    <w:p w14:paraId="31568F92" w14:textId="77777777" w:rsidR="00C67AAB" w:rsidRPr="001218CF" w:rsidRDefault="00C67AAB" w:rsidP="00C67AAB">
      <w:pPr>
        <w:jc w:val="both"/>
        <w:rPr>
          <w:rFonts w:ascii="Arial Narrow" w:hAnsi="Arial Narrow"/>
          <w:b/>
        </w:rPr>
      </w:pPr>
    </w:p>
    <w:p w14:paraId="70F1E4F0" w14:textId="77777777" w:rsidR="00C67AAB" w:rsidRPr="001218CF" w:rsidRDefault="00C67AAB" w:rsidP="00C67AAB">
      <w:pPr>
        <w:jc w:val="both"/>
        <w:rPr>
          <w:rFonts w:ascii="Arial Narrow" w:hAnsi="Arial Narrow"/>
          <w:b/>
        </w:rPr>
      </w:pPr>
    </w:p>
    <w:p w14:paraId="18108E6B" w14:textId="6B4781DD" w:rsidR="001218CF" w:rsidRPr="001218CF" w:rsidRDefault="001218CF">
      <w:pPr>
        <w:rPr>
          <w:rFonts w:ascii="Arial Narrow" w:hAnsi="Arial Narrow"/>
        </w:rPr>
      </w:pPr>
      <w:r w:rsidRPr="001218CF">
        <w:rPr>
          <w:rFonts w:ascii="Arial Narrow" w:hAnsi="Arial Narrow"/>
        </w:rPr>
        <w:br w:type="page"/>
      </w:r>
    </w:p>
    <w:p w14:paraId="15D891A1" w14:textId="77777777" w:rsidR="001218CF" w:rsidRPr="001218CF" w:rsidRDefault="001218CF" w:rsidP="001218CF">
      <w:pPr>
        <w:rPr>
          <w:rFonts w:ascii="Arial Narrow" w:hAnsi="Arial Narrow"/>
          <w:b/>
        </w:rPr>
      </w:pPr>
      <w:r w:rsidRPr="001218CF">
        <w:rPr>
          <w:rFonts w:ascii="Arial Narrow" w:hAnsi="Arial Narrow"/>
          <w:b/>
        </w:rPr>
        <w:lastRenderedPageBreak/>
        <w:t xml:space="preserve">Stávající stav: </w:t>
      </w:r>
    </w:p>
    <w:p w14:paraId="3057810A" w14:textId="4D14AF98" w:rsidR="001218CF" w:rsidRPr="001218CF" w:rsidRDefault="001218CF" w:rsidP="001218CF">
      <w:pPr>
        <w:rPr>
          <w:rFonts w:ascii="Arial Narrow" w:hAnsi="Arial Narrow"/>
        </w:rPr>
      </w:pPr>
      <w:r w:rsidRPr="001218CF">
        <w:rPr>
          <w:rFonts w:ascii="Arial Narrow" w:hAnsi="Arial Narrow"/>
        </w:rPr>
        <w:t xml:space="preserve">Zadavatel aktuálně provozuje jeden PACS systém (s archivem 44TB) umístěný v Náchodě pro obě lokality (Náchod a Rychnov nad Kněžnou). Stávající systém má omezené možnosti ukládání a zobrazování obrazové dokumentace z RDG modalit nebo jiných pracovišť ONN (nelze zobrazit např. křivky z EKG). Jeden PACS server sdílený pro Náchod i RDG oddělení v nemocnici Rychnov nad Kněžnou </w:t>
      </w:r>
      <w:proofErr w:type="spellStart"/>
      <w:r w:rsidRPr="001218CF">
        <w:rPr>
          <w:rFonts w:ascii="Arial Narrow" w:hAnsi="Arial Narrow"/>
        </w:rPr>
        <w:t>o.z</w:t>
      </w:r>
      <w:proofErr w:type="spellEnd"/>
      <w:r w:rsidRPr="001218CF">
        <w:rPr>
          <w:rFonts w:ascii="Arial Narrow" w:hAnsi="Arial Narrow"/>
        </w:rPr>
        <w:t xml:space="preserve">. – studie z Rychnova je nutné online přenášet linkami do náchodského úložiště a zpět. </w:t>
      </w:r>
    </w:p>
    <w:p w14:paraId="27FE3546" w14:textId="77777777" w:rsidR="001218CF" w:rsidRPr="001218CF" w:rsidRDefault="001218CF" w:rsidP="001218CF">
      <w:pPr>
        <w:rPr>
          <w:rFonts w:ascii="Arial Narrow" w:hAnsi="Arial Narrow"/>
        </w:rPr>
      </w:pPr>
      <w:r w:rsidRPr="001218CF">
        <w:rPr>
          <w:rFonts w:ascii="Arial Narrow" w:hAnsi="Arial Narrow"/>
        </w:rPr>
        <w:t xml:space="preserve">Implementace nového PACS systému pro lokality Náchod a Rychnov nad Kněžnou mj. zajistí: </w:t>
      </w:r>
    </w:p>
    <w:p w14:paraId="5E4E93B2" w14:textId="77777777" w:rsidR="001218CF" w:rsidRPr="001218CF" w:rsidRDefault="001218CF" w:rsidP="001218CF">
      <w:pPr>
        <w:pStyle w:val="Odstavecseseznamem"/>
        <w:numPr>
          <w:ilvl w:val="0"/>
          <w:numId w:val="18"/>
        </w:numPr>
        <w:spacing w:after="160" w:line="259" w:lineRule="auto"/>
        <w:rPr>
          <w:rFonts w:ascii="Arial Narrow" w:hAnsi="Arial Narrow"/>
        </w:rPr>
      </w:pPr>
      <w:r w:rsidRPr="001218CF">
        <w:rPr>
          <w:rFonts w:ascii="Arial Narrow" w:hAnsi="Arial Narrow"/>
        </w:rPr>
        <w:t>Rozšíření formátů ukládaných a zobrazovaných informací o nové diagnostické metody a tím zajištění přístupů k těmto informacím ostatním uživatelům NIS, popř. externím zdravotnickým zařízením.</w:t>
      </w:r>
    </w:p>
    <w:p w14:paraId="078508A2" w14:textId="77777777" w:rsidR="001218CF" w:rsidRPr="001218CF" w:rsidRDefault="001218CF" w:rsidP="001218CF">
      <w:pPr>
        <w:pStyle w:val="Odstavecseseznamem"/>
        <w:numPr>
          <w:ilvl w:val="0"/>
          <w:numId w:val="18"/>
        </w:numPr>
        <w:spacing w:after="160" w:line="259" w:lineRule="auto"/>
        <w:rPr>
          <w:rFonts w:ascii="Arial Narrow" w:hAnsi="Arial Narrow"/>
        </w:rPr>
      </w:pPr>
      <w:r w:rsidRPr="001218CF">
        <w:rPr>
          <w:rFonts w:ascii="Arial Narrow" w:hAnsi="Arial Narrow"/>
        </w:rPr>
        <w:t xml:space="preserve">Instalace 2 PACS serverů včetně prohlížečů pro RDG oddělení v Náchodě a Rychnově nad Kněžnou. </w:t>
      </w:r>
    </w:p>
    <w:p w14:paraId="15A8D0B9" w14:textId="77777777" w:rsidR="001218CF" w:rsidRPr="001218CF" w:rsidRDefault="001218CF" w:rsidP="001218CF">
      <w:pPr>
        <w:pStyle w:val="Odstavecseseznamem"/>
        <w:numPr>
          <w:ilvl w:val="0"/>
          <w:numId w:val="18"/>
        </w:numPr>
        <w:spacing w:after="160" w:line="259" w:lineRule="auto"/>
        <w:rPr>
          <w:rFonts w:ascii="Arial Narrow" w:hAnsi="Arial Narrow"/>
        </w:rPr>
      </w:pPr>
      <w:r w:rsidRPr="001218CF">
        <w:rPr>
          <w:rFonts w:ascii="Arial Narrow" w:hAnsi="Arial Narrow"/>
        </w:rPr>
        <w:t>Webový portál pro vzdálenou práci s vyšetřeními a zabezpečené sdílení obrazové dokumentace pro externí lékaře a pacienty.</w:t>
      </w:r>
    </w:p>
    <w:p w14:paraId="085C0095" w14:textId="77777777" w:rsidR="001218CF" w:rsidRPr="001218CF" w:rsidRDefault="001218CF" w:rsidP="001218CF">
      <w:pPr>
        <w:pStyle w:val="Odstavecseseznamem"/>
        <w:numPr>
          <w:ilvl w:val="0"/>
          <w:numId w:val="18"/>
        </w:numPr>
        <w:spacing w:after="160" w:line="259" w:lineRule="auto"/>
        <w:rPr>
          <w:rFonts w:ascii="Arial Narrow" w:hAnsi="Arial Narrow"/>
        </w:rPr>
      </w:pPr>
      <w:r w:rsidRPr="001218CF">
        <w:rPr>
          <w:rFonts w:ascii="Arial Narrow" w:hAnsi="Arial Narrow"/>
        </w:rPr>
        <w:t xml:space="preserve">Zvýšení kybernetické bezpečnosti ukládaných informací. </w:t>
      </w:r>
    </w:p>
    <w:p w14:paraId="4C8F1085" w14:textId="77777777" w:rsidR="001218CF" w:rsidRPr="001218CF" w:rsidRDefault="001218CF" w:rsidP="001218CF">
      <w:pPr>
        <w:pStyle w:val="Odstavecseseznamem"/>
        <w:numPr>
          <w:ilvl w:val="0"/>
          <w:numId w:val="18"/>
        </w:numPr>
        <w:spacing w:after="160" w:line="259" w:lineRule="auto"/>
        <w:rPr>
          <w:rFonts w:ascii="Arial Narrow" w:hAnsi="Arial Narrow"/>
        </w:rPr>
      </w:pPr>
      <w:r w:rsidRPr="001218CF">
        <w:rPr>
          <w:rFonts w:ascii="Arial Narrow" w:hAnsi="Arial Narrow"/>
        </w:rPr>
        <w:t>Komunikace s okolními systémy prostřednictvím mezinárodních standardů (HL7).</w:t>
      </w:r>
    </w:p>
    <w:p w14:paraId="2779A798" w14:textId="77777777" w:rsidR="001218CF" w:rsidRPr="001218CF" w:rsidRDefault="001218CF" w:rsidP="001218CF">
      <w:pPr>
        <w:pStyle w:val="Nadpis2"/>
        <w:numPr>
          <w:ilvl w:val="0"/>
          <w:numId w:val="30"/>
        </w:numPr>
        <w:ind w:left="720" w:hanging="360"/>
        <w:rPr>
          <w:rFonts w:ascii="Arial Narrow" w:hAnsi="Arial Narrow"/>
        </w:rPr>
      </w:pPr>
      <w:r w:rsidRPr="001218CF">
        <w:rPr>
          <w:rFonts w:ascii="Arial Narrow" w:hAnsi="Arial Narrow"/>
        </w:rPr>
        <w:t>Požadovaná architektura:</w:t>
      </w:r>
    </w:p>
    <w:p w14:paraId="011F2D91" w14:textId="26EC7667" w:rsidR="001218CF" w:rsidRPr="001218CF" w:rsidRDefault="001218CF" w:rsidP="001218CF">
      <w:pPr>
        <w:pStyle w:val="Odstavecseseznamem"/>
        <w:numPr>
          <w:ilvl w:val="0"/>
          <w:numId w:val="19"/>
        </w:numPr>
        <w:spacing w:after="160" w:line="259" w:lineRule="auto"/>
        <w:rPr>
          <w:rFonts w:ascii="Arial Narrow" w:hAnsi="Arial Narrow"/>
        </w:rPr>
      </w:pPr>
      <w:r w:rsidRPr="001218CF">
        <w:rPr>
          <w:rFonts w:ascii="Arial Narrow" w:hAnsi="Arial Narrow"/>
        </w:rPr>
        <w:t xml:space="preserve">Zadavatel požaduje architekturu ve formě centrálního PACS úložiště v Náchodě, kde budou uloženy všechny studie pořízené z lokalit Náchod a Rychnov. V Rychnově bude umístěno lokální úložiště PACS se studiemi pořízenými v lokalitě Rychnov nad Kněžnou s nastavitelnou dobou retence, přičemž zároveň budou studie (v nočních hodinách) kopírovány do centrálního PACS </w:t>
      </w:r>
      <w:r w:rsidR="003A0275">
        <w:rPr>
          <w:rFonts w:ascii="Arial Narrow" w:hAnsi="Arial Narrow"/>
        </w:rPr>
        <w:t xml:space="preserve">archivu </w:t>
      </w:r>
      <w:r w:rsidRPr="001218CF">
        <w:rPr>
          <w:rFonts w:ascii="Arial Narrow" w:hAnsi="Arial Narrow"/>
        </w:rPr>
        <w:t>v Náchodě. DICOM prohlížeče v Rychnově budou primárně otevírat studie z lokálního PACS v Rychnově a v případě nenalezení pak z PACS v Náchodě. Obdobně budou nakonfigurovány prohlížeče napojené na PACS v Náchodě.</w:t>
      </w:r>
      <w:r w:rsidR="00D91758">
        <w:rPr>
          <w:rFonts w:ascii="Arial Narrow" w:hAnsi="Arial Narrow"/>
        </w:rPr>
        <w:t xml:space="preserve"> </w:t>
      </w:r>
    </w:p>
    <w:p w14:paraId="2423C1C2" w14:textId="25502943" w:rsidR="001218CF" w:rsidRPr="001218CF" w:rsidRDefault="001218CF" w:rsidP="001218CF">
      <w:pPr>
        <w:pStyle w:val="Odstavecseseznamem"/>
        <w:numPr>
          <w:ilvl w:val="0"/>
          <w:numId w:val="19"/>
        </w:numPr>
        <w:spacing w:after="160" w:line="259" w:lineRule="auto"/>
        <w:rPr>
          <w:rFonts w:ascii="Arial Narrow" w:hAnsi="Arial Narrow"/>
        </w:rPr>
      </w:pPr>
      <w:r w:rsidRPr="001218CF">
        <w:rPr>
          <w:rFonts w:ascii="Arial Narrow" w:hAnsi="Arial Narrow"/>
        </w:rPr>
        <w:t xml:space="preserve">Instalace bude provedena v obou lokalitách ve stávající virtuální infastruktuře </w:t>
      </w:r>
      <w:proofErr w:type="spellStart"/>
      <w:r w:rsidRPr="001218CF">
        <w:rPr>
          <w:rFonts w:ascii="Arial Narrow" w:hAnsi="Arial Narrow"/>
        </w:rPr>
        <w:t>MVware</w:t>
      </w:r>
      <w:proofErr w:type="spellEnd"/>
      <w:r w:rsidRPr="001218CF">
        <w:rPr>
          <w:rFonts w:ascii="Arial Narrow" w:hAnsi="Arial Narrow"/>
        </w:rPr>
        <w:t xml:space="preserve"> s OS licencováním MS Server </w:t>
      </w:r>
      <w:proofErr w:type="spellStart"/>
      <w:r w:rsidRPr="001218CF">
        <w:rPr>
          <w:rFonts w:ascii="Arial Narrow" w:hAnsi="Arial Narrow"/>
        </w:rPr>
        <w:t>DataCenter</w:t>
      </w:r>
      <w:proofErr w:type="spellEnd"/>
      <w:r w:rsidRPr="001218CF">
        <w:rPr>
          <w:rFonts w:ascii="Arial Narrow" w:hAnsi="Arial Narrow"/>
        </w:rPr>
        <w:t xml:space="preserve"> 2019 (v Rychnově </w:t>
      </w:r>
      <w:r w:rsidR="003A0275">
        <w:rPr>
          <w:rFonts w:ascii="Arial Narrow" w:hAnsi="Arial Narrow"/>
        </w:rPr>
        <w:t xml:space="preserve">verze </w:t>
      </w:r>
      <w:r w:rsidRPr="001218CF">
        <w:rPr>
          <w:rFonts w:ascii="Arial Narrow" w:hAnsi="Arial Narrow"/>
        </w:rPr>
        <w:t xml:space="preserve">2022) a centrálním zálohovacím systémem </w:t>
      </w:r>
      <w:proofErr w:type="spellStart"/>
      <w:r w:rsidRPr="001218CF">
        <w:rPr>
          <w:rFonts w:ascii="Arial Narrow" w:hAnsi="Arial Narrow"/>
        </w:rPr>
        <w:t>Veeam</w:t>
      </w:r>
      <w:proofErr w:type="spellEnd"/>
      <w:r w:rsidRPr="001218CF">
        <w:rPr>
          <w:rFonts w:ascii="Arial Narrow" w:hAnsi="Arial Narrow"/>
        </w:rPr>
        <w:t xml:space="preserve">. Dodaný server musí podporovat minimálně verzi VMware7. </w:t>
      </w:r>
    </w:p>
    <w:p w14:paraId="0ACCFE28" w14:textId="6684B76B" w:rsidR="001218CF" w:rsidRDefault="001218CF" w:rsidP="001218CF">
      <w:pPr>
        <w:pStyle w:val="Odstavecseseznamem"/>
        <w:numPr>
          <w:ilvl w:val="0"/>
          <w:numId w:val="19"/>
        </w:numPr>
        <w:spacing w:after="160" w:line="259" w:lineRule="auto"/>
        <w:rPr>
          <w:rFonts w:ascii="Arial Narrow" w:hAnsi="Arial Narrow"/>
        </w:rPr>
      </w:pPr>
      <w:r w:rsidRPr="001218CF">
        <w:rPr>
          <w:rFonts w:ascii="Arial Narrow" w:hAnsi="Arial Narrow"/>
        </w:rPr>
        <w:t xml:space="preserve">ONN netrvá na OS Microsoft, avšak musí splňovat bezpečnostní požadavky </w:t>
      </w:r>
      <w:proofErr w:type="spellStart"/>
      <w:r w:rsidRPr="001218CF">
        <w:rPr>
          <w:rFonts w:ascii="Arial Narrow" w:hAnsi="Arial Narrow"/>
        </w:rPr>
        <w:t>ZoKB</w:t>
      </w:r>
      <w:proofErr w:type="spellEnd"/>
      <w:r w:rsidRPr="001218CF">
        <w:rPr>
          <w:rFonts w:ascii="Arial Narrow" w:hAnsi="Arial Narrow"/>
        </w:rPr>
        <w:t xml:space="preserve"> (</w:t>
      </w:r>
      <w:proofErr w:type="spellStart"/>
      <w:r w:rsidRPr="001218CF">
        <w:rPr>
          <w:rFonts w:ascii="Arial Narrow" w:hAnsi="Arial Narrow"/>
        </w:rPr>
        <w:t>VoKB</w:t>
      </w:r>
      <w:proofErr w:type="spellEnd"/>
      <w:r w:rsidRPr="001218CF">
        <w:rPr>
          <w:rFonts w:ascii="Arial Narrow" w:hAnsi="Arial Narrow"/>
        </w:rPr>
        <w:t>). Provoz fyzických serverů není z koncepčních a prostorových důvodů přípustný.</w:t>
      </w:r>
    </w:p>
    <w:p w14:paraId="0C7D7C82" w14:textId="61AC9138" w:rsidR="000F7B1D" w:rsidRPr="001218CF" w:rsidRDefault="000F7B1D" w:rsidP="001218CF">
      <w:pPr>
        <w:pStyle w:val="Odstavecseseznamem"/>
        <w:numPr>
          <w:ilvl w:val="0"/>
          <w:numId w:val="19"/>
        </w:numPr>
        <w:spacing w:after="160" w:line="259" w:lineRule="auto"/>
        <w:rPr>
          <w:rFonts w:ascii="Arial Narrow" w:hAnsi="Arial Narrow"/>
        </w:rPr>
      </w:pPr>
      <w:r w:rsidRPr="000F7B1D">
        <w:rPr>
          <w:rFonts w:ascii="Arial Narrow" w:hAnsi="Arial Narrow"/>
        </w:rPr>
        <w:t xml:space="preserve">Součástí dodávky musí být všechny potřebné licence, včetně databázových, a musí splňovat bezpečnostní požadavky </w:t>
      </w:r>
      <w:proofErr w:type="spellStart"/>
      <w:r w:rsidRPr="000F7B1D">
        <w:rPr>
          <w:rFonts w:ascii="Arial Narrow" w:hAnsi="Arial Narrow"/>
        </w:rPr>
        <w:t>ZoKB</w:t>
      </w:r>
      <w:proofErr w:type="spellEnd"/>
      <w:r w:rsidRPr="000F7B1D">
        <w:rPr>
          <w:rFonts w:ascii="Arial Narrow" w:hAnsi="Arial Narrow"/>
        </w:rPr>
        <w:t xml:space="preserve"> (</w:t>
      </w:r>
      <w:proofErr w:type="spellStart"/>
      <w:r w:rsidRPr="000F7B1D">
        <w:rPr>
          <w:rFonts w:ascii="Arial Narrow" w:hAnsi="Arial Narrow"/>
        </w:rPr>
        <w:t>VoKB</w:t>
      </w:r>
      <w:proofErr w:type="spellEnd"/>
      <w:r w:rsidRPr="000F7B1D">
        <w:rPr>
          <w:rFonts w:ascii="Arial Narrow" w:hAnsi="Arial Narrow"/>
        </w:rPr>
        <w:t>). Příslušné licence budou registrovány na uživatele, jímž je Oblastní nemocnice Náchod a.s.</w:t>
      </w:r>
      <w:r w:rsidR="00573912">
        <w:rPr>
          <w:rFonts w:ascii="Arial Narrow" w:hAnsi="Arial Narrow"/>
        </w:rPr>
        <w:t xml:space="preserve"> Je požadována trvalá, časově neomezená, nevýhradní licence k programovým produktům.</w:t>
      </w:r>
    </w:p>
    <w:p w14:paraId="753EF8DE" w14:textId="77777777" w:rsidR="001218CF" w:rsidRPr="001218CF" w:rsidRDefault="001218CF" w:rsidP="001218CF">
      <w:pPr>
        <w:pStyle w:val="Odstavecseseznamem"/>
        <w:numPr>
          <w:ilvl w:val="0"/>
          <w:numId w:val="19"/>
        </w:numPr>
        <w:spacing w:after="160" w:line="259" w:lineRule="auto"/>
        <w:rPr>
          <w:rFonts w:ascii="Arial Narrow" w:hAnsi="Arial Narrow"/>
        </w:rPr>
      </w:pPr>
      <w:r w:rsidRPr="001218CF">
        <w:rPr>
          <w:rFonts w:ascii="Arial Narrow" w:hAnsi="Arial Narrow"/>
        </w:rPr>
        <w:t xml:space="preserve">Instalaci do infrastruktury ONN provede dodavatel v součinnosti s techniky útvaru ICT zadavatele. Součinnost s technikem útvaru ICT musí být dodavatelem domluvena s minimálním předstihem 5 pracovních dnů, a to prokazatelným způsobem (email, zápis z jednání). </w:t>
      </w:r>
    </w:p>
    <w:p w14:paraId="0BDE44EA" w14:textId="6CC99E73" w:rsidR="001218CF" w:rsidRPr="001218CF" w:rsidRDefault="001218CF" w:rsidP="001218CF">
      <w:pPr>
        <w:pStyle w:val="Odstavecseseznamem"/>
        <w:numPr>
          <w:ilvl w:val="0"/>
          <w:numId w:val="19"/>
        </w:numPr>
        <w:spacing w:after="160" w:line="259" w:lineRule="auto"/>
        <w:rPr>
          <w:rFonts w:ascii="Arial Narrow" w:hAnsi="Arial Narrow"/>
        </w:rPr>
      </w:pPr>
      <w:r w:rsidRPr="001218CF">
        <w:rPr>
          <w:rFonts w:ascii="Arial Narrow" w:hAnsi="Arial Narrow"/>
        </w:rPr>
        <w:t xml:space="preserve">Vzdálený přístup za účelem instalace bude vždy realizován po domluvě a v součinnosti s technikem útvaru ICT pomocí stávajícího systému VPN s </w:t>
      </w:r>
      <w:proofErr w:type="spellStart"/>
      <w:r w:rsidRPr="001218CF">
        <w:rPr>
          <w:rFonts w:ascii="Arial Narrow" w:hAnsi="Arial Narrow"/>
        </w:rPr>
        <w:t>dvoufaktorovou</w:t>
      </w:r>
      <w:proofErr w:type="spellEnd"/>
      <w:r w:rsidRPr="001218CF">
        <w:rPr>
          <w:rFonts w:ascii="Arial Narrow" w:hAnsi="Arial Narrow"/>
        </w:rPr>
        <w:t xml:space="preserve"> autentizací. </w:t>
      </w:r>
      <w:bookmarkStart w:id="0" w:name="_Hlk176853393"/>
      <w:r w:rsidRPr="001218CF">
        <w:rPr>
          <w:rFonts w:ascii="Arial Narrow" w:hAnsi="Arial Narrow"/>
        </w:rPr>
        <w:t>Pro upřesnění uvádí zadavatel, že neumožní dodavateli vzdálený přístup v režimu 24/7, ale bude vždy pouze na vyžádání</w:t>
      </w:r>
      <w:r w:rsidR="003A0275">
        <w:rPr>
          <w:rFonts w:ascii="Arial Narrow" w:hAnsi="Arial Narrow"/>
        </w:rPr>
        <w:t xml:space="preserve"> na nezbytně nutnou dobu</w:t>
      </w:r>
      <w:r w:rsidRPr="001218CF">
        <w:rPr>
          <w:rFonts w:ascii="Arial Narrow" w:hAnsi="Arial Narrow"/>
        </w:rPr>
        <w:t>.</w:t>
      </w:r>
      <w:bookmarkEnd w:id="0"/>
    </w:p>
    <w:p w14:paraId="69068239" w14:textId="77777777" w:rsidR="001218CF" w:rsidRPr="001218CF" w:rsidRDefault="001218CF" w:rsidP="001218CF">
      <w:pPr>
        <w:pStyle w:val="Odstavecseseznamem"/>
        <w:numPr>
          <w:ilvl w:val="0"/>
          <w:numId w:val="19"/>
        </w:numPr>
        <w:spacing w:after="160" w:line="259" w:lineRule="auto"/>
        <w:rPr>
          <w:rFonts w:ascii="Arial Narrow" w:hAnsi="Arial Narrow"/>
        </w:rPr>
      </w:pPr>
      <w:r w:rsidRPr="001218CF">
        <w:rPr>
          <w:rFonts w:ascii="Arial Narrow" w:hAnsi="Arial Narrow"/>
        </w:rPr>
        <w:t>Dodavatel dodá útvaru ICT jmenný seznam vzdáleně přistupujících techniků včetně emailových adres a čísel mobilních telefonů.</w:t>
      </w:r>
    </w:p>
    <w:p w14:paraId="39BEADE8" w14:textId="1B9F170F" w:rsidR="001218CF" w:rsidRPr="001218CF" w:rsidRDefault="001218CF" w:rsidP="001218CF">
      <w:pPr>
        <w:pStyle w:val="Odstavecseseznamem"/>
        <w:numPr>
          <w:ilvl w:val="0"/>
          <w:numId w:val="19"/>
        </w:numPr>
        <w:spacing w:after="160" w:line="259" w:lineRule="auto"/>
        <w:rPr>
          <w:rFonts w:ascii="Arial Narrow" w:hAnsi="Arial Narrow"/>
        </w:rPr>
      </w:pPr>
      <w:r w:rsidRPr="001218CF">
        <w:rPr>
          <w:rFonts w:ascii="Arial Narrow" w:hAnsi="Arial Narrow"/>
        </w:rPr>
        <w:t>Na provozních discích virtuálních serverů budou ukládány nově pořízené studie s nastavitelnou dobou retence, po jejíž uplynutí (nebo dosažení kapacity disku) budou přesouvány na archivní disk systému. V Rychnově bude PACS pouze na provozních virtuálních discích. Archivace rychnovských studií bude prováděna spolu s náchodskými v Náchodě.</w:t>
      </w:r>
    </w:p>
    <w:p w14:paraId="63227805" w14:textId="58870B02" w:rsidR="001218CF" w:rsidRDefault="001218CF" w:rsidP="001218CF">
      <w:pPr>
        <w:pStyle w:val="Odstavecseseznamem"/>
        <w:numPr>
          <w:ilvl w:val="0"/>
          <w:numId w:val="19"/>
        </w:numPr>
        <w:spacing w:after="160" w:line="259" w:lineRule="auto"/>
        <w:rPr>
          <w:rFonts w:ascii="Arial Narrow" w:hAnsi="Arial Narrow"/>
        </w:rPr>
      </w:pPr>
      <w:r w:rsidRPr="001218CF">
        <w:rPr>
          <w:rFonts w:ascii="Arial Narrow" w:hAnsi="Arial Narrow"/>
        </w:rPr>
        <w:t xml:space="preserve">Zadavatel nepředpokládá v této zakázce žádnou dodávku HW. </w:t>
      </w:r>
    </w:p>
    <w:p w14:paraId="4FBE3167" w14:textId="60E82681" w:rsidR="007700BE" w:rsidRDefault="007700BE" w:rsidP="001218CF">
      <w:pPr>
        <w:pStyle w:val="Odstavecseseznamem"/>
        <w:numPr>
          <w:ilvl w:val="0"/>
          <w:numId w:val="19"/>
        </w:numPr>
        <w:spacing w:after="160" w:line="259" w:lineRule="auto"/>
        <w:rPr>
          <w:rFonts w:ascii="Arial Narrow" w:hAnsi="Arial Narrow"/>
        </w:rPr>
      </w:pPr>
      <w:r w:rsidRPr="007700BE">
        <w:rPr>
          <w:rFonts w:ascii="Arial Narrow" w:hAnsi="Arial Narrow"/>
        </w:rPr>
        <w:t xml:space="preserve">Dodavatel bude instalovat systémy v obou lokalitách a </w:t>
      </w:r>
      <w:r w:rsidR="00E37D63">
        <w:rPr>
          <w:rFonts w:ascii="Arial Narrow" w:hAnsi="Arial Narrow"/>
        </w:rPr>
        <w:t>nabízené</w:t>
      </w:r>
      <w:r w:rsidRPr="007700BE">
        <w:rPr>
          <w:rFonts w:ascii="Arial Narrow" w:hAnsi="Arial Narrow"/>
        </w:rPr>
        <w:t xml:space="preserve"> řešení pro každou lokalitu musí splňovat požadavek zadavatele na uvedenou architekturu</w:t>
      </w:r>
      <w:r>
        <w:rPr>
          <w:rFonts w:ascii="Arial Narrow" w:hAnsi="Arial Narrow"/>
        </w:rPr>
        <w:t xml:space="preserve"> a ostatní funkcionality dle této technické specifikace</w:t>
      </w:r>
      <w:r w:rsidRPr="007700BE">
        <w:rPr>
          <w:rFonts w:ascii="Arial Narrow" w:hAnsi="Arial Narrow"/>
        </w:rPr>
        <w:t>.</w:t>
      </w:r>
    </w:p>
    <w:p w14:paraId="451A1AF9" w14:textId="257A1C16" w:rsidR="00E77F59" w:rsidRPr="001218CF" w:rsidRDefault="00E77F59" w:rsidP="001218CF">
      <w:pPr>
        <w:pStyle w:val="Odstavecseseznamem"/>
        <w:numPr>
          <w:ilvl w:val="0"/>
          <w:numId w:val="19"/>
        </w:numPr>
        <w:spacing w:after="160" w:line="259" w:lineRule="auto"/>
        <w:rPr>
          <w:rFonts w:ascii="Arial Narrow" w:hAnsi="Arial Narrow"/>
        </w:rPr>
      </w:pPr>
      <w:r w:rsidRPr="00E77F59">
        <w:rPr>
          <w:rFonts w:ascii="Arial Narrow" w:hAnsi="Arial Narrow"/>
        </w:rPr>
        <w:lastRenderedPageBreak/>
        <w:t>Zadavatel požaduje plnou lokalizaci systému a zajištění podpory v českém jazyce, neboť informační systém bude provozován v nemocnici, kde veškerá činnost zdravotnického i administrativního personálu probíhá výhradně v českém jazyce. Zajištění plné jazykové lokalizace a podpory v českém jazyce je nezbytné s ohledem na právní předpisy ČR, bezpečnost poskytovaných služeb a schopnost zdravotnického personálu efektivně vykonávat svou činnost.</w:t>
      </w:r>
    </w:p>
    <w:p w14:paraId="3C633062" w14:textId="77777777" w:rsidR="001218CF" w:rsidRPr="001218CF" w:rsidRDefault="001218CF" w:rsidP="001218CF">
      <w:pPr>
        <w:rPr>
          <w:rFonts w:ascii="Arial Narrow" w:hAnsi="Arial Narrow"/>
        </w:rPr>
      </w:pPr>
      <w:r w:rsidRPr="001218CF">
        <w:rPr>
          <w:rFonts w:ascii="Arial Narrow" w:hAnsi="Arial Narrow"/>
        </w:rPr>
        <w:t xml:space="preserve"> </w:t>
      </w:r>
    </w:p>
    <w:p w14:paraId="4443EDE7" w14:textId="77777777" w:rsidR="001218CF" w:rsidRPr="001218CF" w:rsidRDefault="001218CF" w:rsidP="001218CF">
      <w:pPr>
        <w:pStyle w:val="Nadpis2"/>
        <w:numPr>
          <w:ilvl w:val="0"/>
          <w:numId w:val="30"/>
        </w:numPr>
        <w:ind w:left="720" w:hanging="360"/>
        <w:rPr>
          <w:rFonts w:ascii="Arial Narrow" w:hAnsi="Arial Narrow"/>
        </w:rPr>
      </w:pPr>
      <w:r w:rsidRPr="001218CF">
        <w:rPr>
          <w:rFonts w:ascii="Arial Narrow" w:hAnsi="Arial Narrow"/>
        </w:rPr>
        <w:t>Minimální požadované funkcionality:</w:t>
      </w:r>
    </w:p>
    <w:p w14:paraId="7D0A89A3" w14:textId="19976146" w:rsidR="001218CF" w:rsidRPr="001218CF" w:rsidRDefault="001218CF" w:rsidP="001218CF">
      <w:pPr>
        <w:pStyle w:val="Odstavecseseznamem"/>
        <w:numPr>
          <w:ilvl w:val="0"/>
          <w:numId w:val="20"/>
        </w:numPr>
        <w:spacing w:after="120" w:line="259" w:lineRule="auto"/>
        <w:rPr>
          <w:rFonts w:ascii="Arial Narrow" w:hAnsi="Arial Narrow"/>
        </w:rPr>
      </w:pPr>
      <w:r w:rsidRPr="001218CF">
        <w:rPr>
          <w:rFonts w:ascii="Arial Narrow" w:hAnsi="Arial Narrow"/>
        </w:rPr>
        <w:t xml:space="preserve">Autentizace pomocí </w:t>
      </w:r>
      <w:proofErr w:type="spellStart"/>
      <w:r w:rsidRPr="001218CF">
        <w:rPr>
          <w:rFonts w:ascii="Arial Narrow" w:hAnsi="Arial Narrow"/>
        </w:rPr>
        <w:t>Active</w:t>
      </w:r>
      <w:proofErr w:type="spellEnd"/>
      <w:r w:rsidRPr="001218CF">
        <w:rPr>
          <w:rFonts w:ascii="Arial Narrow" w:hAnsi="Arial Narrow"/>
        </w:rPr>
        <w:t xml:space="preserve"> </w:t>
      </w:r>
      <w:proofErr w:type="spellStart"/>
      <w:r w:rsidRPr="001218CF">
        <w:rPr>
          <w:rFonts w:ascii="Arial Narrow" w:hAnsi="Arial Narrow"/>
        </w:rPr>
        <w:t>Directory</w:t>
      </w:r>
      <w:proofErr w:type="spellEnd"/>
      <w:r w:rsidRPr="001218CF">
        <w:rPr>
          <w:rFonts w:ascii="Arial Narrow" w:hAnsi="Arial Narrow"/>
        </w:rPr>
        <w:t xml:space="preserve"> (AD)/ LDAP, </w:t>
      </w:r>
      <w:proofErr w:type="spellStart"/>
      <w:r w:rsidRPr="001218CF">
        <w:rPr>
          <w:rFonts w:ascii="Arial Narrow" w:hAnsi="Arial Narrow"/>
        </w:rPr>
        <w:t>vícefaktorová</w:t>
      </w:r>
      <w:proofErr w:type="spellEnd"/>
      <w:r w:rsidRPr="001218CF">
        <w:rPr>
          <w:rFonts w:ascii="Arial Narrow" w:hAnsi="Arial Narrow"/>
        </w:rPr>
        <w:t xml:space="preserve"> autentizace nebo podpora Single Sign On vůči OS Windows (SSO) ve všech modulech</w:t>
      </w:r>
      <w:r w:rsidR="00983A68">
        <w:rPr>
          <w:rFonts w:ascii="Arial Narrow" w:hAnsi="Arial Narrow"/>
        </w:rPr>
        <w:t xml:space="preserve">, podpora </w:t>
      </w:r>
      <w:r w:rsidR="00983A68" w:rsidRPr="00983A68">
        <w:rPr>
          <w:rFonts w:ascii="Arial Narrow" w:hAnsi="Arial Narrow"/>
        </w:rPr>
        <w:t xml:space="preserve">OAuth2 </w:t>
      </w:r>
      <w:proofErr w:type="spellStart"/>
      <w:r w:rsidR="00983A68" w:rsidRPr="00983A68">
        <w:rPr>
          <w:rFonts w:ascii="Arial Narrow" w:hAnsi="Arial Narrow"/>
        </w:rPr>
        <w:t>OpenID</w:t>
      </w:r>
      <w:proofErr w:type="spellEnd"/>
      <w:r w:rsidRPr="001218CF">
        <w:rPr>
          <w:rFonts w:ascii="Arial Narrow" w:hAnsi="Arial Narrow"/>
        </w:rPr>
        <w:t>.</w:t>
      </w:r>
    </w:p>
    <w:p w14:paraId="184F2070" w14:textId="77777777" w:rsidR="001218CF" w:rsidRPr="001218CF" w:rsidRDefault="001218CF" w:rsidP="001218CF">
      <w:pPr>
        <w:pStyle w:val="Odstavecseseznamem"/>
        <w:numPr>
          <w:ilvl w:val="0"/>
          <w:numId w:val="20"/>
        </w:numPr>
        <w:spacing w:after="120" w:line="259" w:lineRule="auto"/>
        <w:rPr>
          <w:rFonts w:ascii="Arial Narrow" w:hAnsi="Arial Narrow"/>
        </w:rPr>
      </w:pPr>
      <w:r w:rsidRPr="001218CF">
        <w:rPr>
          <w:rFonts w:ascii="Arial Narrow" w:hAnsi="Arial Narrow"/>
        </w:rPr>
        <w:t>Nastavení přístupových práv a rolí uživatelů dle doménových skupin v AD (včetně vnořených).</w:t>
      </w:r>
    </w:p>
    <w:p w14:paraId="2E9C23A8" w14:textId="77777777" w:rsidR="001218CF" w:rsidRDefault="001218CF" w:rsidP="001218CF">
      <w:pPr>
        <w:pStyle w:val="Odstavecseseznamem"/>
        <w:numPr>
          <w:ilvl w:val="0"/>
          <w:numId w:val="20"/>
        </w:numPr>
        <w:spacing w:after="120" w:line="259" w:lineRule="auto"/>
        <w:rPr>
          <w:rFonts w:ascii="Arial Narrow" w:hAnsi="Arial Narrow"/>
        </w:rPr>
      </w:pPr>
      <w:r w:rsidRPr="001218CF">
        <w:rPr>
          <w:rFonts w:ascii="Arial Narrow" w:hAnsi="Arial Narrow"/>
        </w:rPr>
        <w:t>Zadavatel informuje, že využívá jednu společnou AD pro všechny lokality včetně Rychnova nad Kněžnou.</w:t>
      </w:r>
    </w:p>
    <w:p w14:paraId="3710BBFF" w14:textId="5D4E4C97" w:rsidR="001218CF" w:rsidRDefault="001218CF" w:rsidP="001218CF">
      <w:pPr>
        <w:spacing w:after="0"/>
        <w:rPr>
          <w:rFonts w:ascii="Arial Narrow" w:hAnsi="Arial Narrow"/>
        </w:rPr>
      </w:pPr>
      <w:r w:rsidRPr="001218CF">
        <w:rPr>
          <w:rFonts w:ascii="Arial Narrow" w:hAnsi="Arial Narrow"/>
        </w:rPr>
        <w:t xml:space="preserve">Zadavatel upozorňuje, že v níže uvedeném popisu jde o funkcionality, které musí systém splňovat jako celek a zařazení do uvedených kapitol může být pouze informativní a záleží na architektuře </w:t>
      </w:r>
      <w:r w:rsidR="008579FC">
        <w:rPr>
          <w:rFonts w:ascii="Arial Narrow" w:hAnsi="Arial Narrow"/>
        </w:rPr>
        <w:t xml:space="preserve">dodavatelem </w:t>
      </w:r>
      <w:r w:rsidRPr="001218CF">
        <w:rPr>
          <w:rFonts w:ascii="Arial Narrow" w:hAnsi="Arial Narrow"/>
        </w:rPr>
        <w:t xml:space="preserve">nabízeného řešení. </w:t>
      </w:r>
      <w:r w:rsidR="00753A09">
        <w:rPr>
          <w:rFonts w:ascii="Arial Narrow" w:hAnsi="Arial Narrow"/>
        </w:rPr>
        <w:t xml:space="preserve">Dodavatel provede v rámci nabízeného řešení zvlášť kalkulaci pro Oblastní nemocnici Náchod a.s. (lokalita Náchod) a Nemocnici Rychnov nad Kněžnou </w:t>
      </w:r>
      <w:proofErr w:type="spellStart"/>
      <w:r w:rsidR="00753A09">
        <w:rPr>
          <w:rFonts w:ascii="Arial Narrow" w:hAnsi="Arial Narrow"/>
        </w:rPr>
        <w:t>o.z</w:t>
      </w:r>
      <w:proofErr w:type="spellEnd"/>
      <w:r w:rsidR="00753A09">
        <w:rPr>
          <w:rFonts w:ascii="Arial Narrow" w:hAnsi="Arial Narrow"/>
        </w:rPr>
        <w:t xml:space="preserve">. (lokalita Rychnov) tak, aby následná fakturace proběhla zvlášť na obě nemocnice. </w:t>
      </w:r>
    </w:p>
    <w:p w14:paraId="58B76B5D" w14:textId="77777777" w:rsidR="00C47DA0" w:rsidRDefault="00C47DA0" w:rsidP="001218CF">
      <w:pPr>
        <w:spacing w:after="0"/>
        <w:rPr>
          <w:rFonts w:ascii="Arial Narrow" w:hAnsi="Arial Narrow"/>
        </w:rPr>
      </w:pPr>
    </w:p>
    <w:p w14:paraId="5776FE60" w14:textId="3AC5382F" w:rsidR="00C47DA0" w:rsidRDefault="00C47DA0" w:rsidP="001218CF">
      <w:pPr>
        <w:spacing w:after="0"/>
        <w:rPr>
          <w:rFonts w:ascii="Arial Narrow" w:hAnsi="Arial Narrow"/>
        </w:rPr>
      </w:pPr>
      <w:r w:rsidRPr="00C47DA0">
        <w:rPr>
          <w:rFonts w:ascii="Arial Narrow" w:hAnsi="Arial Narrow"/>
        </w:rPr>
        <w:t>Soubor dodaného aplikačního programového vybavení, tzn. všechny nabízené SW moduly, musí být certifikován</w:t>
      </w:r>
      <w:r w:rsidR="00912FAA">
        <w:rPr>
          <w:rFonts w:ascii="Arial Narrow" w:hAnsi="Arial Narrow"/>
        </w:rPr>
        <w:t>y</w:t>
      </w:r>
      <w:r w:rsidRPr="00C47DA0">
        <w:rPr>
          <w:rFonts w:ascii="Arial Narrow" w:hAnsi="Arial Narrow"/>
        </w:rPr>
        <w:t xml:space="preserve"> jako „Zdravotnický prostředek třídy </w:t>
      </w:r>
      <w:proofErr w:type="spellStart"/>
      <w:r w:rsidRPr="00C47DA0">
        <w:rPr>
          <w:rFonts w:ascii="Arial Narrow" w:hAnsi="Arial Narrow"/>
        </w:rPr>
        <w:t>IIa</w:t>
      </w:r>
      <w:proofErr w:type="spellEnd"/>
      <w:r w:rsidRPr="00C47DA0">
        <w:rPr>
          <w:rFonts w:ascii="Arial Narrow" w:hAnsi="Arial Narrow"/>
        </w:rPr>
        <w:t xml:space="preserve"> nebo vyšší“ v souladu se zákonem č. 268/2014 Sb., o zdravotnických prostředcích, nařízením EU MDR 2017/745 a nařízením vlády č. 54/2015 Sb. Výjimkou je DICOM prohlížeč, který musí být certifikován jako „Zdravotnický prostředek třídy </w:t>
      </w:r>
      <w:proofErr w:type="spellStart"/>
      <w:r w:rsidRPr="00C47DA0">
        <w:rPr>
          <w:rFonts w:ascii="Arial Narrow" w:hAnsi="Arial Narrow"/>
        </w:rPr>
        <w:t>IIb</w:t>
      </w:r>
      <w:proofErr w:type="spellEnd"/>
      <w:r w:rsidRPr="00C47DA0">
        <w:rPr>
          <w:rFonts w:ascii="Arial Narrow" w:hAnsi="Arial Narrow"/>
        </w:rPr>
        <w:t xml:space="preserve"> nebo vyšší“.</w:t>
      </w:r>
    </w:p>
    <w:p w14:paraId="03A06166" w14:textId="77777777" w:rsidR="00912FAA" w:rsidRDefault="00912FAA" w:rsidP="00C47DA0">
      <w:pPr>
        <w:spacing w:after="0"/>
        <w:rPr>
          <w:rFonts w:ascii="Arial Narrow" w:hAnsi="Arial Narrow"/>
        </w:rPr>
      </w:pPr>
    </w:p>
    <w:p w14:paraId="77808337" w14:textId="7BC304E9" w:rsidR="00C47DA0" w:rsidRPr="00C47DA0" w:rsidRDefault="00C47DA0" w:rsidP="00C47DA0">
      <w:pPr>
        <w:spacing w:after="0"/>
        <w:rPr>
          <w:rFonts w:ascii="Arial Narrow" w:hAnsi="Arial Narrow"/>
        </w:rPr>
      </w:pPr>
      <w:r w:rsidRPr="00C47DA0">
        <w:rPr>
          <w:rFonts w:ascii="Arial Narrow" w:hAnsi="Arial Narrow"/>
        </w:rPr>
        <w:t>Odůvodnění:</w:t>
      </w:r>
    </w:p>
    <w:p w14:paraId="0BFBEE0C" w14:textId="444DEC5A" w:rsidR="00C47DA0" w:rsidRPr="00C47DA0" w:rsidRDefault="00C47DA0" w:rsidP="00C47DA0">
      <w:pPr>
        <w:spacing w:after="0"/>
        <w:rPr>
          <w:rFonts w:ascii="Arial Narrow" w:hAnsi="Arial Narrow"/>
        </w:rPr>
      </w:pPr>
      <w:r w:rsidRPr="00C47DA0">
        <w:rPr>
          <w:rFonts w:ascii="Arial Narrow" w:hAnsi="Arial Narrow"/>
        </w:rPr>
        <w:t xml:space="preserve">DICOM prohlížeč musí být certifikován jako zdravotnický prostředek třídy </w:t>
      </w:r>
      <w:proofErr w:type="spellStart"/>
      <w:r w:rsidRPr="00C47DA0">
        <w:rPr>
          <w:rFonts w:ascii="Arial Narrow" w:hAnsi="Arial Narrow"/>
        </w:rPr>
        <w:t>IIb</w:t>
      </w:r>
      <w:proofErr w:type="spellEnd"/>
      <w:r w:rsidRPr="00C47DA0">
        <w:rPr>
          <w:rFonts w:ascii="Arial Narrow" w:hAnsi="Arial Narrow"/>
        </w:rPr>
        <w:t xml:space="preserve"> dle Nařízení Evropského parlamentu a Rady (EU) 2017/745 (MDR), pokud je určen k diagnostickému použití, tj. pokud slouží k zobrazení a interpretaci lékařských obrazových dat (např. RTG, CT, MRI, PET), na jejichž základě je možné stanovit diagnózu, plánovat léčbu nebo sledovat její účinky.</w:t>
      </w:r>
      <w:r w:rsidR="00912FAA">
        <w:rPr>
          <w:rFonts w:ascii="Arial Narrow" w:hAnsi="Arial Narrow"/>
        </w:rPr>
        <w:t xml:space="preserve"> </w:t>
      </w:r>
      <w:r w:rsidRPr="00C47DA0">
        <w:rPr>
          <w:rFonts w:ascii="Arial Narrow" w:hAnsi="Arial Narrow"/>
        </w:rPr>
        <w:t>Podle Pravidla 11 v Příloze VIII MDR platí, že:</w:t>
      </w:r>
    </w:p>
    <w:p w14:paraId="39816139" w14:textId="77777777" w:rsidR="008579FC" w:rsidRPr="008579FC" w:rsidRDefault="008579FC" w:rsidP="008579FC">
      <w:pPr>
        <w:spacing w:after="0"/>
        <w:rPr>
          <w:rFonts w:ascii="Arial Narrow" w:hAnsi="Arial Narrow"/>
          <w:i/>
        </w:rPr>
      </w:pPr>
      <w:r w:rsidRPr="008579FC">
        <w:rPr>
          <w:rFonts w:ascii="Arial Narrow" w:hAnsi="Arial Narrow"/>
          <w:i/>
        </w:rPr>
        <w:t xml:space="preserve">"Software, s jehož pomocí jsou získávány informace, které slouží při rozhodování o diagnostických nebo terapeutických otázkách, je klasifikován jako třída </w:t>
      </w:r>
      <w:proofErr w:type="spellStart"/>
      <w:r w:rsidRPr="008579FC">
        <w:rPr>
          <w:rFonts w:ascii="Arial Narrow" w:hAnsi="Arial Narrow"/>
          <w:i/>
        </w:rPr>
        <w:t>IIa</w:t>
      </w:r>
      <w:proofErr w:type="spellEnd"/>
      <w:r w:rsidRPr="008579FC">
        <w:rPr>
          <w:rFonts w:ascii="Arial Narrow" w:hAnsi="Arial Narrow"/>
          <w:i/>
        </w:rPr>
        <w:t xml:space="preserve">, s výjimkou případů, kdy tato rozhodnutí mohou mít za následek: </w:t>
      </w:r>
    </w:p>
    <w:p w14:paraId="337B89F2" w14:textId="77777777" w:rsidR="008579FC" w:rsidRPr="008579FC" w:rsidRDefault="008579FC" w:rsidP="008579FC">
      <w:pPr>
        <w:spacing w:after="0"/>
        <w:rPr>
          <w:rFonts w:ascii="Arial Narrow" w:hAnsi="Arial Narrow"/>
          <w:i/>
        </w:rPr>
      </w:pPr>
      <w:r w:rsidRPr="008579FC">
        <w:rPr>
          <w:rFonts w:ascii="Arial Narrow" w:hAnsi="Arial Narrow"/>
          <w:i/>
        </w:rPr>
        <w:t xml:space="preserve">- smrt nebo nevratné zhoršení zdravotního stavu osoby; v takovém případě spadá do třídy III; nebo </w:t>
      </w:r>
    </w:p>
    <w:p w14:paraId="5637B543" w14:textId="2567D245" w:rsidR="008579FC" w:rsidRPr="008579FC" w:rsidRDefault="008579FC" w:rsidP="008579FC">
      <w:pPr>
        <w:spacing w:after="0"/>
        <w:rPr>
          <w:rFonts w:ascii="Arial Narrow" w:hAnsi="Arial Narrow"/>
          <w:i/>
        </w:rPr>
      </w:pPr>
      <w:r w:rsidRPr="008579FC">
        <w:rPr>
          <w:rFonts w:ascii="Arial Narrow" w:hAnsi="Arial Narrow"/>
          <w:i/>
        </w:rPr>
        <w:t xml:space="preserve">- vážné zhoršení zdravotního stavu osoby nebo chirurgický zákrok; v takovém případě je klasifikován jako třída </w:t>
      </w:r>
      <w:proofErr w:type="spellStart"/>
      <w:r w:rsidRPr="008579FC">
        <w:rPr>
          <w:rFonts w:ascii="Arial Narrow" w:hAnsi="Arial Narrow"/>
          <w:i/>
        </w:rPr>
        <w:t>IIb</w:t>
      </w:r>
      <w:proofErr w:type="spellEnd"/>
      <w:r w:rsidRPr="008579FC">
        <w:rPr>
          <w:rFonts w:ascii="Arial Narrow" w:hAnsi="Arial Narrow"/>
          <w:i/>
        </w:rPr>
        <w:t>."</w:t>
      </w:r>
    </w:p>
    <w:p w14:paraId="102DC026" w14:textId="53F8019B" w:rsidR="00C47DA0" w:rsidRPr="00C47DA0" w:rsidRDefault="00C47DA0" w:rsidP="00C47DA0">
      <w:pPr>
        <w:spacing w:after="0"/>
        <w:rPr>
          <w:rFonts w:ascii="Arial Narrow" w:hAnsi="Arial Narrow"/>
        </w:rPr>
      </w:pPr>
      <w:r w:rsidRPr="00C47DA0">
        <w:rPr>
          <w:rFonts w:ascii="Arial Narrow" w:hAnsi="Arial Narrow"/>
        </w:rPr>
        <w:t xml:space="preserve">Jelikož DICOM prohlížeč bude používán ke stanovení diagnóz, na jejichž základě jsou zahájeny invazivní či rizikové léčebné postupy, požadujeme jeho certifikaci ve třídě </w:t>
      </w:r>
      <w:proofErr w:type="spellStart"/>
      <w:r w:rsidRPr="00C47DA0">
        <w:rPr>
          <w:rFonts w:ascii="Arial Narrow" w:hAnsi="Arial Narrow"/>
        </w:rPr>
        <w:t>IIb</w:t>
      </w:r>
      <w:proofErr w:type="spellEnd"/>
      <w:r w:rsidRPr="00C47DA0">
        <w:rPr>
          <w:rFonts w:ascii="Arial Narrow" w:hAnsi="Arial Narrow"/>
        </w:rPr>
        <w:t>.</w:t>
      </w:r>
    </w:p>
    <w:p w14:paraId="332EDA17" w14:textId="77777777" w:rsidR="00912FAA" w:rsidRDefault="00912FAA" w:rsidP="00C47DA0">
      <w:pPr>
        <w:spacing w:after="0"/>
        <w:rPr>
          <w:rFonts w:ascii="Arial Narrow" w:hAnsi="Arial Narrow"/>
        </w:rPr>
      </w:pPr>
    </w:p>
    <w:p w14:paraId="4631364A" w14:textId="20B3F79C" w:rsidR="00C47DA0" w:rsidRPr="00C47DA0" w:rsidRDefault="00C47DA0" w:rsidP="00C47DA0">
      <w:pPr>
        <w:spacing w:after="0"/>
        <w:rPr>
          <w:rFonts w:ascii="Arial Narrow" w:hAnsi="Arial Narrow"/>
        </w:rPr>
      </w:pPr>
      <w:r w:rsidRPr="00C47DA0">
        <w:rPr>
          <w:rFonts w:ascii="Arial Narrow" w:hAnsi="Arial Narrow"/>
        </w:rPr>
        <w:t>Plánované případy užití:</w:t>
      </w:r>
    </w:p>
    <w:p w14:paraId="68FC8F78" w14:textId="15B0ABD9" w:rsidR="00C47DA0" w:rsidRPr="00C47DA0" w:rsidRDefault="00C47DA0" w:rsidP="00912FAA">
      <w:pPr>
        <w:pStyle w:val="Odstavecseseznamem"/>
        <w:numPr>
          <w:ilvl w:val="0"/>
          <w:numId w:val="34"/>
        </w:numPr>
        <w:spacing w:after="0"/>
        <w:rPr>
          <w:rFonts w:ascii="Arial Narrow" w:hAnsi="Arial Narrow"/>
        </w:rPr>
      </w:pPr>
      <w:r w:rsidRPr="00C47DA0">
        <w:rPr>
          <w:rFonts w:ascii="Arial Narrow" w:hAnsi="Arial Narrow"/>
        </w:rPr>
        <w:t>Prohlížeč bude používán v klinické praxi k primární diagnostice.</w:t>
      </w:r>
    </w:p>
    <w:p w14:paraId="3C18DF96" w14:textId="08336041" w:rsidR="00C47DA0" w:rsidRDefault="00C47DA0" w:rsidP="00912FAA">
      <w:pPr>
        <w:pStyle w:val="Odstavecseseznamem"/>
        <w:numPr>
          <w:ilvl w:val="0"/>
          <w:numId w:val="34"/>
        </w:numPr>
        <w:spacing w:after="0"/>
        <w:rPr>
          <w:rFonts w:ascii="Arial Narrow" w:hAnsi="Arial Narrow"/>
        </w:rPr>
      </w:pPr>
      <w:r w:rsidRPr="00C47DA0">
        <w:rPr>
          <w:rFonts w:ascii="Arial Narrow" w:hAnsi="Arial Narrow"/>
        </w:rPr>
        <w:t>Prohlížeč bude poskytovat nástroje pro kvantitativní analýzu, měření, výpočty a zpracování obrazových dat, které ovlivňují klinické rozhodnutí.</w:t>
      </w:r>
    </w:p>
    <w:p w14:paraId="699C1525" w14:textId="17BF4062" w:rsidR="00157563" w:rsidRDefault="00A04669" w:rsidP="00912FAA">
      <w:pPr>
        <w:pStyle w:val="Odstavecseseznamem"/>
        <w:numPr>
          <w:ilvl w:val="0"/>
          <w:numId w:val="34"/>
        </w:numPr>
        <w:spacing w:after="0"/>
        <w:rPr>
          <w:rFonts w:ascii="Arial Narrow" w:hAnsi="Arial Narrow"/>
        </w:rPr>
      </w:pPr>
      <w:r>
        <w:rPr>
          <w:rFonts w:ascii="Arial Narrow" w:hAnsi="Arial Narrow"/>
        </w:rPr>
        <w:t>Prohlížeč bude poskytovat pokročilé funkce</w:t>
      </w:r>
      <w:r w:rsidR="00F77C38">
        <w:rPr>
          <w:rFonts w:ascii="Arial Narrow" w:hAnsi="Arial Narrow"/>
        </w:rPr>
        <w:t xml:space="preserve"> (DSA, 3D rekonstrukce, segmentace, </w:t>
      </w:r>
      <w:r w:rsidR="00B71D46">
        <w:rPr>
          <w:rFonts w:ascii="Arial Narrow" w:hAnsi="Arial Narrow"/>
        </w:rPr>
        <w:t>měření objemu, f</w:t>
      </w:r>
      <w:r w:rsidR="00BD0896">
        <w:rPr>
          <w:rFonts w:ascii="Arial Narrow" w:hAnsi="Arial Narrow"/>
        </w:rPr>
        <w:t>ú</w:t>
      </w:r>
      <w:r w:rsidR="00B71D46">
        <w:rPr>
          <w:rFonts w:ascii="Arial Narrow" w:hAnsi="Arial Narrow"/>
        </w:rPr>
        <w:t>ze</w:t>
      </w:r>
      <w:r w:rsidR="00E52691">
        <w:rPr>
          <w:rFonts w:ascii="Arial Narrow" w:hAnsi="Arial Narrow"/>
        </w:rPr>
        <w:t>,</w:t>
      </w:r>
      <w:r w:rsidR="00B71D46">
        <w:rPr>
          <w:rFonts w:ascii="Arial Narrow" w:hAnsi="Arial Narrow"/>
        </w:rPr>
        <w:t xml:space="preserve"> </w:t>
      </w:r>
      <w:r w:rsidR="00F77C38">
        <w:rPr>
          <w:rFonts w:ascii="Arial Narrow" w:hAnsi="Arial Narrow"/>
        </w:rPr>
        <w:t>apod.)</w:t>
      </w:r>
      <w:r>
        <w:rPr>
          <w:rFonts w:ascii="Arial Narrow" w:hAnsi="Arial Narrow"/>
        </w:rPr>
        <w:t>, které na základě vstupních dat poskytují</w:t>
      </w:r>
      <w:r w:rsidR="00F77C38">
        <w:rPr>
          <w:rFonts w:ascii="Arial Narrow" w:hAnsi="Arial Narrow"/>
        </w:rPr>
        <w:t xml:space="preserve"> výpočty a</w:t>
      </w:r>
      <w:r>
        <w:rPr>
          <w:rFonts w:ascii="Arial Narrow" w:hAnsi="Arial Narrow"/>
        </w:rPr>
        <w:t xml:space="preserve"> informace rozhodující pro léčebné postupy </w:t>
      </w:r>
      <w:r w:rsidR="00B515B1">
        <w:rPr>
          <w:rFonts w:ascii="Arial Narrow" w:hAnsi="Arial Narrow"/>
        </w:rPr>
        <w:t xml:space="preserve">nejen </w:t>
      </w:r>
      <w:r>
        <w:rPr>
          <w:rFonts w:ascii="Arial Narrow" w:hAnsi="Arial Narrow"/>
        </w:rPr>
        <w:t>v akutních případech.</w:t>
      </w:r>
      <w:r w:rsidR="00157563">
        <w:rPr>
          <w:rFonts w:ascii="Arial Narrow" w:hAnsi="Arial Narrow"/>
        </w:rPr>
        <w:t xml:space="preserve"> Např.: </w:t>
      </w:r>
    </w:p>
    <w:p w14:paraId="02B151B4" w14:textId="77777777" w:rsidR="00157563" w:rsidRDefault="00157563" w:rsidP="00157563">
      <w:pPr>
        <w:pStyle w:val="Odstavecseseznamem"/>
        <w:numPr>
          <w:ilvl w:val="1"/>
          <w:numId w:val="34"/>
        </w:numPr>
        <w:spacing w:after="0"/>
        <w:rPr>
          <w:rFonts w:ascii="Arial Narrow" w:hAnsi="Arial Narrow"/>
        </w:rPr>
      </w:pPr>
      <w:r w:rsidRPr="00157563">
        <w:rPr>
          <w:rFonts w:ascii="Arial Narrow" w:hAnsi="Arial Narrow"/>
        </w:rPr>
        <w:t>detailní analýza zakřivených struktur, které by v klasických řezech nebyly plně přehledné</w:t>
      </w:r>
      <w:r>
        <w:rPr>
          <w:rFonts w:ascii="Arial Narrow" w:hAnsi="Arial Narrow"/>
        </w:rPr>
        <w:t xml:space="preserve">, </w:t>
      </w:r>
    </w:p>
    <w:p w14:paraId="53419302" w14:textId="77777777" w:rsidR="00157563" w:rsidRDefault="00157563" w:rsidP="00157563">
      <w:pPr>
        <w:pStyle w:val="Odstavecseseznamem"/>
        <w:numPr>
          <w:ilvl w:val="1"/>
          <w:numId w:val="34"/>
        </w:numPr>
        <w:spacing w:after="0"/>
        <w:rPr>
          <w:rFonts w:ascii="Arial Narrow" w:hAnsi="Arial Narrow"/>
        </w:rPr>
      </w:pPr>
      <w:r>
        <w:rPr>
          <w:rFonts w:ascii="Arial Narrow" w:hAnsi="Arial Narrow"/>
        </w:rPr>
        <w:t xml:space="preserve">hodnocení cévních patologií, </w:t>
      </w:r>
    </w:p>
    <w:p w14:paraId="59D28B5A" w14:textId="77777777" w:rsidR="00157563" w:rsidRDefault="00157563" w:rsidP="00157563">
      <w:pPr>
        <w:pStyle w:val="Odstavecseseznamem"/>
        <w:numPr>
          <w:ilvl w:val="1"/>
          <w:numId w:val="34"/>
        </w:numPr>
        <w:spacing w:after="0"/>
        <w:rPr>
          <w:rFonts w:ascii="Arial Narrow" w:hAnsi="Arial Narrow"/>
        </w:rPr>
      </w:pPr>
      <w:r w:rsidRPr="00157563">
        <w:rPr>
          <w:rFonts w:ascii="Arial Narrow" w:hAnsi="Arial Narrow"/>
        </w:rPr>
        <w:t>přesnější a konzistentní zobrazení struktur, které nejsou ve výchozích rovinách dobře viditelné</w:t>
      </w:r>
      <w:r>
        <w:rPr>
          <w:rFonts w:ascii="Arial Narrow" w:hAnsi="Arial Narrow"/>
        </w:rPr>
        <w:t xml:space="preserve">, </w:t>
      </w:r>
    </w:p>
    <w:p w14:paraId="0AAC4031" w14:textId="77777777" w:rsidR="00157563" w:rsidRDefault="00157563" w:rsidP="00157563">
      <w:pPr>
        <w:pStyle w:val="Odstavecseseznamem"/>
        <w:numPr>
          <w:ilvl w:val="1"/>
          <w:numId w:val="34"/>
        </w:numPr>
        <w:spacing w:after="0"/>
        <w:rPr>
          <w:rFonts w:ascii="Arial Narrow" w:hAnsi="Arial Narrow"/>
        </w:rPr>
      </w:pPr>
      <w:r w:rsidRPr="00157563">
        <w:rPr>
          <w:rFonts w:ascii="Arial Narrow" w:hAnsi="Arial Narrow"/>
        </w:rPr>
        <w:lastRenderedPageBreak/>
        <w:t>měření a hodnocení morfologi</w:t>
      </w:r>
      <w:r>
        <w:rPr>
          <w:rFonts w:ascii="Arial Narrow" w:hAnsi="Arial Narrow"/>
        </w:rPr>
        <w:t xml:space="preserve">í, </w:t>
      </w:r>
    </w:p>
    <w:p w14:paraId="1A41F1F5" w14:textId="0D275253" w:rsidR="00A04669" w:rsidRDefault="00157563" w:rsidP="00157563">
      <w:pPr>
        <w:pStyle w:val="Odstavecseseznamem"/>
        <w:numPr>
          <w:ilvl w:val="1"/>
          <w:numId w:val="34"/>
        </w:numPr>
        <w:spacing w:after="0"/>
        <w:rPr>
          <w:rFonts w:ascii="Arial Narrow" w:hAnsi="Arial Narrow"/>
        </w:rPr>
      </w:pPr>
      <w:r w:rsidRPr="00157563">
        <w:rPr>
          <w:rFonts w:ascii="Arial Narrow" w:hAnsi="Arial Narrow"/>
        </w:rPr>
        <w:t>detailní hodnocení cévních abnormalit, jako jsou stenózy, aneuryzmata nebo arteriovenózní malformace</w:t>
      </w:r>
      <w:r>
        <w:rPr>
          <w:rFonts w:ascii="Arial Narrow" w:hAnsi="Arial Narrow"/>
        </w:rPr>
        <w:t>,</w:t>
      </w:r>
    </w:p>
    <w:p w14:paraId="1C68C494" w14:textId="77777777" w:rsidR="00B515B1" w:rsidRDefault="00B515B1" w:rsidP="00157563">
      <w:pPr>
        <w:pStyle w:val="Odstavecseseznamem"/>
        <w:numPr>
          <w:ilvl w:val="1"/>
          <w:numId w:val="34"/>
        </w:numPr>
        <w:spacing w:after="0"/>
        <w:rPr>
          <w:rFonts w:ascii="Arial Narrow" w:hAnsi="Arial Narrow"/>
        </w:rPr>
      </w:pPr>
      <w:r w:rsidRPr="00B515B1">
        <w:rPr>
          <w:rFonts w:ascii="Arial Narrow" w:hAnsi="Arial Narrow"/>
        </w:rPr>
        <w:t>přesné určení rozsahu nádoru</w:t>
      </w:r>
      <w:r>
        <w:rPr>
          <w:rFonts w:ascii="Arial Narrow" w:hAnsi="Arial Narrow"/>
        </w:rPr>
        <w:t xml:space="preserve">, </w:t>
      </w:r>
    </w:p>
    <w:p w14:paraId="558294F1" w14:textId="1F15A507" w:rsidR="00B515B1" w:rsidRDefault="00B515B1" w:rsidP="00157563">
      <w:pPr>
        <w:pStyle w:val="Odstavecseseznamem"/>
        <w:numPr>
          <w:ilvl w:val="1"/>
          <w:numId w:val="34"/>
        </w:numPr>
        <w:spacing w:after="0"/>
        <w:rPr>
          <w:rFonts w:ascii="Arial Narrow" w:hAnsi="Arial Narrow"/>
        </w:rPr>
      </w:pPr>
      <w:r w:rsidRPr="00B515B1">
        <w:rPr>
          <w:rFonts w:ascii="Arial Narrow" w:hAnsi="Arial Narrow"/>
        </w:rPr>
        <w:t xml:space="preserve">sloučení </w:t>
      </w:r>
      <w:proofErr w:type="spellStart"/>
      <w:r w:rsidRPr="00B515B1">
        <w:rPr>
          <w:rFonts w:ascii="Arial Narrow" w:hAnsi="Arial Narrow"/>
        </w:rPr>
        <w:t>perfuzních</w:t>
      </w:r>
      <w:proofErr w:type="spellEnd"/>
      <w:r w:rsidRPr="00B515B1">
        <w:rPr>
          <w:rFonts w:ascii="Arial Narrow" w:hAnsi="Arial Narrow"/>
        </w:rPr>
        <w:t xml:space="preserve"> a anatomických dat</w:t>
      </w:r>
      <w:r>
        <w:rPr>
          <w:rFonts w:ascii="Arial Narrow" w:hAnsi="Arial Narrow"/>
        </w:rPr>
        <w:t>,</w:t>
      </w:r>
    </w:p>
    <w:p w14:paraId="688270E4" w14:textId="77777777" w:rsidR="001153E3" w:rsidRDefault="00B515B1" w:rsidP="00157563">
      <w:pPr>
        <w:pStyle w:val="Odstavecseseznamem"/>
        <w:numPr>
          <w:ilvl w:val="1"/>
          <w:numId w:val="34"/>
        </w:numPr>
        <w:spacing w:after="0"/>
        <w:rPr>
          <w:rFonts w:ascii="Arial Narrow" w:hAnsi="Arial Narrow"/>
        </w:rPr>
      </w:pPr>
      <w:r w:rsidRPr="00B515B1">
        <w:rPr>
          <w:rFonts w:ascii="Arial Narrow" w:hAnsi="Arial Narrow"/>
        </w:rPr>
        <w:t>lokalizace ložisek v</w:t>
      </w:r>
      <w:r w:rsidR="001153E3">
        <w:rPr>
          <w:rFonts w:ascii="Arial Narrow" w:hAnsi="Arial Narrow"/>
        </w:rPr>
        <w:t> </w:t>
      </w:r>
      <w:r w:rsidRPr="00B515B1">
        <w:rPr>
          <w:rFonts w:ascii="Arial Narrow" w:hAnsi="Arial Narrow"/>
        </w:rPr>
        <w:t>mozku</w:t>
      </w:r>
      <w:r w:rsidR="001153E3">
        <w:rPr>
          <w:rFonts w:ascii="Arial Narrow" w:hAnsi="Arial Narrow"/>
        </w:rPr>
        <w:t>,</w:t>
      </w:r>
    </w:p>
    <w:p w14:paraId="4EFBAFF4" w14:textId="3EDA26A7" w:rsidR="00B515B1" w:rsidRDefault="001153E3" w:rsidP="00157563">
      <w:pPr>
        <w:pStyle w:val="Odstavecseseznamem"/>
        <w:numPr>
          <w:ilvl w:val="1"/>
          <w:numId w:val="34"/>
        </w:numPr>
        <w:spacing w:after="0"/>
        <w:rPr>
          <w:rFonts w:ascii="Arial Narrow" w:hAnsi="Arial Narrow"/>
        </w:rPr>
      </w:pPr>
      <w:r w:rsidRPr="001153E3">
        <w:rPr>
          <w:rFonts w:ascii="Arial Narrow" w:hAnsi="Arial Narrow"/>
        </w:rPr>
        <w:t>rozsah a úroveň ischemie střeva</w:t>
      </w:r>
      <w:r>
        <w:rPr>
          <w:rFonts w:ascii="Arial Narrow" w:hAnsi="Arial Narrow"/>
        </w:rPr>
        <w:t xml:space="preserve"> v závislosti na podání kontrastní látky</w:t>
      </w:r>
      <w:r w:rsidR="00B515B1">
        <w:rPr>
          <w:rFonts w:ascii="Arial Narrow" w:hAnsi="Arial Narrow"/>
        </w:rPr>
        <w:t>.</w:t>
      </w:r>
    </w:p>
    <w:p w14:paraId="0110ABF0" w14:textId="7A186D89" w:rsidR="00587ACA" w:rsidRPr="00C47DA0" w:rsidRDefault="00587ACA" w:rsidP="00912FAA">
      <w:pPr>
        <w:pStyle w:val="Odstavecseseznamem"/>
        <w:numPr>
          <w:ilvl w:val="0"/>
          <w:numId w:val="34"/>
        </w:numPr>
        <w:spacing w:after="0"/>
        <w:rPr>
          <w:rFonts w:ascii="Arial Narrow" w:hAnsi="Arial Narrow"/>
        </w:rPr>
      </w:pPr>
      <w:r>
        <w:rPr>
          <w:rFonts w:ascii="Arial Narrow" w:hAnsi="Arial Narrow"/>
        </w:rPr>
        <w:t>Prohlížeč bude používán na operačních sálech</w:t>
      </w:r>
      <w:r w:rsidR="002072EE">
        <w:rPr>
          <w:rFonts w:ascii="Arial Narrow" w:hAnsi="Arial Narrow"/>
        </w:rPr>
        <w:t xml:space="preserve"> v průběhu operací</w:t>
      </w:r>
      <w:r>
        <w:rPr>
          <w:rFonts w:ascii="Arial Narrow" w:hAnsi="Arial Narrow"/>
        </w:rPr>
        <w:t>.</w:t>
      </w:r>
    </w:p>
    <w:p w14:paraId="21465409" w14:textId="25A6ABCA" w:rsidR="00C47DA0" w:rsidRPr="00C47DA0" w:rsidRDefault="00C47DA0" w:rsidP="00912FAA">
      <w:pPr>
        <w:pStyle w:val="Odstavecseseznamem"/>
        <w:numPr>
          <w:ilvl w:val="0"/>
          <w:numId w:val="34"/>
        </w:numPr>
        <w:spacing w:after="0"/>
        <w:rPr>
          <w:rFonts w:ascii="Arial Narrow" w:hAnsi="Arial Narrow"/>
        </w:rPr>
      </w:pPr>
      <w:r w:rsidRPr="00C47DA0">
        <w:rPr>
          <w:rFonts w:ascii="Arial Narrow" w:hAnsi="Arial Narrow"/>
        </w:rPr>
        <w:t>Zobrazená data</w:t>
      </w:r>
      <w:r w:rsidR="00587ACA">
        <w:rPr>
          <w:rFonts w:ascii="Arial Narrow" w:hAnsi="Arial Narrow"/>
        </w:rPr>
        <w:t xml:space="preserve"> a výpočty</w:t>
      </w:r>
      <w:r w:rsidRPr="00C47DA0">
        <w:rPr>
          <w:rFonts w:ascii="Arial Narrow" w:hAnsi="Arial Narrow"/>
        </w:rPr>
        <w:t xml:space="preserve"> budou využíván</w:t>
      </w:r>
      <w:r w:rsidR="00587ACA">
        <w:rPr>
          <w:rFonts w:ascii="Arial Narrow" w:hAnsi="Arial Narrow"/>
        </w:rPr>
        <w:t>y</w:t>
      </w:r>
      <w:r w:rsidRPr="00C47DA0">
        <w:rPr>
          <w:rFonts w:ascii="Arial Narrow" w:hAnsi="Arial Narrow"/>
        </w:rPr>
        <w:t xml:space="preserve"> pro chirurgické plánování.</w:t>
      </w:r>
    </w:p>
    <w:p w14:paraId="4406A3BF" w14:textId="77777777" w:rsidR="00912FAA" w:rsidRDefault="00912FAA" w:rsidP="00C47DA0">
      <w:pPr>
        <w:spacing w:after="0"/>
        <w:rPr>
          <w:rFonts w:ascii="Arial Narrow" w:hAnsi="Arial Narrow"/>
        </w:rPr>
      </w:pPr>
    </w:p>
    <w:p w14:paraId="3BBFE72F" w14:textId="27716399" w:rsidR="00C47DA0" w:rsidRPr="001218CF" w:rsidRDefault="00C47DA0" w:rsidP="00C47DA0">
      <w:pPr>
        <w:spacing w:after="0"/>
        <w:rPr>
          <w:rFonts w:ascii="Arial Narrow" w:hAnsi="Arial Narrow"/>
        </w:rPr>
      </w:pPr>
      <w:r w:rsidRPr="00C47DA0">
        <w:rPr>
          <w:rFonts w:ascii="Arial Narrow" w:hAnsi="Arial Narrow"/>
        </w:rPr>
        <w:t>Dodavatel doloží certifikátem v rámci nabídky.</w:t>
      </w:r>
    </w:p>
    <w:p w14:paraId="180908EB" w14:textId="77777777" w:rsidR="001218CF" w:rsidRPr="001218CF" w:rsidRDefault="001218CF" w:rsidP="001218CF">
      <w:pPr>
        <w:spacing w:after="0"/>
        <w:rPr>
          <w:rFonts w:ascii="Arial Narrow" w:hAnsi="Arial Narrow"/>
        </w:rPr>
      </w:pPr>
    </w:p>
    <w:p w14:paraId="2DA7ECB3" w14:textId="77777777" w:rsidR="001218CF" w:rsidRPr="001218CF" w:rsidRDefault="001218CF" w:rsidP="001218CF">
      <w:pPr>
        <w:pStyle w:val="Nadpis2"/>
        <w:numPr>
          <w:ilvl w:val="0"/>
          <w:numId w:val="30"/>
        </w:numPr>
        <w:ind w:left="720" w:hanging="360"/>
        <w:rPr>
          <w:rFonts w:ascii="Arial Narrow" w:hAnsi="Arial Narrow"/>
        </w:rPr>
      </w:pPr>
      <w:r w:rsidRPr="001218CF">
        <w:rPr>
          <w:rFonts w:ascii="Arial Narrow" w:hAnsi="Arial Narrow"/>
        </w:rPr>
        <w:t>PACS úložiště</w:t>
      </w:r>
    </w:p>
    <w:p w14:paraId="1E3053E4" w14:textId="77777777" w:rsidR="001218CF" w:rsidRPr="001218CF" w:rsidRDefault="001218CF" w:rsidP="001218CF">
      <w:pPr>
        <w:pStyle w:val="Odstavecseseznamem"/>
        <w:numPr>
          <w:ilvl w:val="0"/>
          <w:numId w:val="21"/>
        </w:numPr>
        <w:spacing w:after="160" w:line="259" w:lineRule="auto"/>
        <w:rPr>
          <w:rFonts w:ascii="Arial Narrow" w:hAnsi="Arial Narrow"/>
        </w:rPr>
      </w:pPr>
      <w:r w:rsidRPr="001218CF">
        <w:rPr>
          <w:rFonts w:ascii="Arial Narrow" w:hAnsi="Arial Narrow"/>
        </w:rPr>
        <w:t>Potřebné SW licence obrazového archivu pro Náchod i Rychnov dle výše specifikovaného režimu provozu</w:t>
      </w:r>
    </w:p>
    <w:p w14:paraId="3F0F0288" w14:textId="77777777" w:rsidR="001218CF" w:rsidRPr="001218CF" w:rsidRDefault="001218CF" w:rsidP="001218CF">
      <w:pPr>
        <w:pStyle w:val="Odstavecseseznamem"/>
        <w:numPr>
          <w:ilvl w:val="0"/>
          <w:numId w:val="22"/>
        </w:numPr>
        <w:spacing w:after="160" w:line="259" w:lineRule="auto"/>
        <w:rPr>
          <w:rFonts w:ascii="Arial Narrow" w:hAnsi="Arial Narrow"/>
        </w:rPr>
      </w:pPr>
      <w:r w:rsidRPr="001218CF">
        <w:rPr>
          <w:rFonts w:ascii="Arial Narrow" w:hAnsi="Arial Narrow"/>
        </w:rPr>
        <w:t xml:space="preserve">licence pro neomezený počet uživatelů a zařízení, </w:t>
      </w:r>
    </w:p>
    <w:p w14:paraId="3DE0F7CB" w14:textId="77777777" w:rsidR="001218CF" w:rsidRPr="001218CF" w:rsidRDefault="001218CF" w:rsidP="001218CF">
      <w:pPr>
        <w:pStyle w:val="Odstavecseseznamem"/>
        <w:numPr>
          <w:ilvl w:val="0"/>
          <w:numId w:val="22"/>
        </w:numPr>
        <w:spacing w:after="160" w:line="259" w:lineRule="auto"/>
        <w:rPr>
          <w:rFonts w:ascii="Arial Narrow" w:hAnsi="Arial Narrow"/>
        </w:rPr>
      </w:pPr>
      <w:r w:rsidRPr="001218CF">
        <w:rPr>
          <w:rFonts w:ascii="Arial Narrow" w:hAnsi="Arial Narrow"/>
        </w:rPr>
        <w:t xml:space="preserve">licence pro neomezený objem ukládaných a zpracovávaných obrazových dat, </w:t>
      </w:r>
    </w:p>
    <w:p w14:paraId="7A8EFF29" w14:textId="77777777" w:rsidR="001218CF" w:rsidRPr="001218CF" w:rsidRDefault="001218CF" w:rsidP="001218CF">
      <w:pPr>
        <w:pStyle w:val="Odstavecseseznamem"/>
        <w:numPr>
          <w:ilvl w:val="0"/>
          <w:numId w:val="22"/>
        </w:numPr>
        <w:spacing w:after="160" w:line="259" w:lineRule="auto"/>
        <w:rPr>
          <w:rFonts w:ascii="Arial Narrow" w:hAnsi="Arial Narrow"/>
        </w:rPr>
      </w:pPr>
      <w:r w:rsidRPr="001218CF">
        <w:rPr>
          <w:rFonts w:ascii="Arial Narrow" w:hAnsi="Arial Narrow"/>
        </w:rPr>
        <w:t>licence pro neomezený počet ukládaných a zpracovávaných studií,</w:t>
      </w:r>
    </w:p>
    <w:p w14:paraId="5C6723E2" w14:textId="27B62A65" w:rsidR="004776A3" w:rsidRDefault="004776A3" w:rsidP="001218CF">
      <w:pPr>
        <w:pStyle w:val="Odstavecseseznamem"/>
        <w:numPr>
          <w:ilvl w:val="0"/>
          <w:numId w:val="21"/>
        </w:numPr>
        <w:spacing w:after="160" w:line="259" w:lineRule="auto"/>
        <w:rPr>
          <w:rFonts w:ascii="Arial Narrow" w:hAnsi="Arial Narrow"/>
        </w:rPr>
      </w:pPr>
      <w:r w:rsidRPr="004776A3">
        <w:rPr>
          <w:rFonts w:ascii="Arial Narrow" w:hAnsi="Arial Narrow"/>
        </w:rPr>
        <w:t>administrační rozhraní pro správu systému</w:t>
      </w:r>
      <w:r w:rsidR="00BD32A5">
        <w:rPr>
          <w:rFonts w:ascii="Arial Narrow" w:hAnsi="Arial Narrow"/>
        </w:rPr>
        <w:t>:</w:t>
      </w:r>
    </w:p>
    <w:p w14:paraId="3D7A734E" w14:textId="77777777" w:rsidR="004776A3" w:rsidRDefault="004776A3" w:rsidP="004776A3">
      <w:pPr>
        <w:pStyle w:val="Odstavecseseznamem"/>
        <w:numPr>
          <w:ilvl w:val="1"/>
          <w:numId w:val="21"/>
        </w:numPr>
        <w:spacing w:after="160" w:line="259" w:lineRule="auto"/>
        <w:rPr>
          <w:rFonts w:ascii="Arial Narrow" w:hAnsi="Arial Narrow"/>
        </w:rPr>
      </w:pPr>
      <w:r w:rsidRPr="004776A3">
        <w:rPr>
          <w:rFonts w:ascii="Arial Narrow" w:hAnsi="Arial Narrow"/>
        </w:rPr>
        <w:t xml:space="preserve">společné uživatelské prostředí pro správu a nastavení archivu i DICOM prohlížeče,  </w:t>
      </w:r>
    </w:p>
    <w:p w14:paraId="0DC79C94" w14:textId="404791AA" w:rsidR="004776A3" w:rsidRDefault="004776A3" w:rsidP="00FC3478">
      <w:pPr>
        <w:pStyle w:val="Odstavecseseznamem"/>
        <w:numPr>
          <w:ilvl w:val="1"/>
          <w:numId w:val="21"/>
        </w:numPr>
        <w:spacing w:after="160" w:line="259" w:lineRule="auto"/>
        <w:rPr>
          <w:rFonts w:ascii="Arial Narrow" w:hAnsi="Arial Narrow"/>
        </w:rPr>
      </w:pPr>
      <w:r w:rsidRPr="004776A3">
        <w:rPr>
          <w:rFonts w:ascii="Arial Narrow" w:hAnsi="Arial Narrow"/>
        </w:rPr>
        <w:t xml:space="preserve">kompletní správa DICOM uzlů (připojování modalit, archivů, stanic vč. možnosti otestování DICOM komunikace), </w:t>
      </w:r>
    </w:p>
    <w:p w14:paraId="39328801" w14:textId="77777777" w:rsidR="004776A3" w:rsidRDefault="004776A3" w:rsidP="004776A3">
      <w:pPr>
        <w:pStyle w:val="Odstavecseseznamem"/>
        <w:numPr>
          <w:ilvl w:val="1"/>
          <w:numId w:val="21"/>
        </w:numPr>
        <w:spacing w:after="160" w:line="259" w:lineRule="auto"/>
        <w:rPr>
          <w:rFonts w:ascii="Arial Narrow" w:hAnsi="Arial Narrow"/>
        </w:rPr>
      </w:pPr>
      <w:r w:rsidRPr="004776A3">
        <w:rPr>
          <w:rFonts w:ascii="Arial Narrow" w:hAnsi="Arial Narrow"/>
        </w:rPr>
        <w:t xml:space="preserve">nastavení MWL, </w:t>
      </w:r>
    </w:p>
    <w:p w14:paraId="0C10627F" w14:textId="5C370705" w:rsidR="004776A3" w:rsidRDefault="004776A3" w:rsidP="004776A3">
      <w:pPr>
        <w:pStyle w:val="Odstavecseseznamem"/>
        <w:numPr>
          <w:ilvl w:val="1"/>
          <w:numId w:val="21"/>
        </w:numPr>
        <w:spacing w:after="160" w:line="259" w:lineRule="auto"/>
        <w:rPr>
          <w:rFonts w:ascii="Arial Narrow" w:hAnsi="Arial Narrow"/>
        </w:rPr>
      </w:pPr>
      <w:r w:rsidRPr="004776A3">
        <w:rPr>
          <w:rFonts w:ascii="Arial Narrow" w:hAnsi="Arial Narrow"/>
        </w:rPr>
        <w:t xml:space="preserve">logovací konzole/prohlížeč logů, </w:t>
      </w:r>
      <w:r w:rsidRPr="001218CF">
        <w:rPr>
          <w:rFonts w:ascii="Arial Narrow" w:hAnsi="Arial Narrow"/>
        </w:rPr>
        <w:t>strukturované vyhledávání dle data a času, studií a uživatelů,</w:t>
      </w:r>
    </w:p>
    <w:p w14:paraId="5C30E7DC" w14:textId="77777777" w:rsidR="004776A3" w:rsidRDefault="004776A3" w:rsidP="004776A3">
      <w:pPr>
        <w:pStyle w:val="Odstavecseseznamem"/>
        <w:numPr>
          <w:ilvl w:val="1"/>
          <w:numId w:val="21"/>
        </w:numPr>
        <w:spacing w:after="160" w:line="259" w:lineRule="auto"/>
        <w:rPr>
          <w:rFonts w:ascii="Arial Narrow" w:hAnsi="Arial Narrow"/>
        </w:rPr>
      </w:pPr>
      <w:r w:rsidRPr="004776A3">
        <w:rPr>
          <w:rFonts w:ascii="Arial Narrow" w:hAnsi="Arial Narrow"/>
        </w:rPr>
        <w:t xml:space="preserve">přehled využití licencí, </w:t>
      </w:r>
    </w:p>
    <w:p w14:paraId="1EB6CBA7" w14:textId="77777777" w:rsidR="004776A3" w:rsidRDefault="004776A3" w:rsidP="00FC3478">
      <w:pPr>
        <w:pStyle w:val="Odstavecseseznamem"/>
        <w:numPr>
          <w:ilvl w:val="1"/>
          <w:numId w:val="21"/>
        </w:numPr>
        <w:spacing w:after="160" w:line="259" w:lineRule="auto"/>
        <w:rPr>
          <w:rFonts w:ascii="Arial Narrow" w:hAnsi="Arial Narrow"/>
        </w:rPr>
      </w:pPr>
      <w:r w:rsidRPr="004776A3">
        <w:rPr>
          <w:rFonts w:ascii="Arial Narrow" w:hAnsi="Arial Narrow"/>
        </w:rPr>
        <w:t xml:space="preserve">obsazení datových úložišť a statistiky uložených dat, </w:t>
      </w:r>
    </w:p>
    <w:p w14:paraId="4360DDAC" w14:textId="77777777" w:rsidR="004776A3" w:rsidRDefault="004776A3" w:rsidP="004776A3">
      <w:pPr>
        <w:pStyle w:val="Odstavecseseznamem"/>
        <w:numPr>
          <w:ilvl w:val="1"/>
          <w:numId w:val="21"/>
        </w:numPr>
        <w:spacing w:after="160" w:line="259" w:lineRule="auto"/>
        <w:rPr>
          <w:rFonts w:ascii="Arial Narrow" w:hAnsi="Arial Narrow"/>
        </w:rPr>
      </w:pPr>
      <w:r w:rsidRPr="004776A3">
        <w:rPr>
          <w:rFonts w:ascii="Arial Narrow" w:hAnsi="Arial Narrow"/>
        </w:rPr>
        <w:t xml:space="preserve">správa datových úložišť, </w:t>
      </w:r>
    </w:p>
    <w:p w14:paraId="02BB93F2" w14:textId="77777777" w:rsidR="004776A3" w:rsidRDefault="004776A3" w:rsidP="004776A3">
      <w:pPr>
        <w:pStyle w:val="Odstavecseseznamem"/>
        <w:numPr>
          <w:ilvl w:val="1"/>
          <w:numId w:val="21"/>
        </w:numPr>
        <w:spacing w:after="160" w:line="259" w:lineRule="auto"/>
        <w:rPr>
          <w:rFonts w:ascii="Arial Narrow" w:hAnsi="Arial Narrow"/>
        </w:rPr>
      </w:pPr>
      <w:proofErr w:type="spellStart"/>
      <w:r w:rsidRPr="004776A3">
        <w:rPr>
          <w:rFonts w:ascii="Arial Narrow" w:hAnsi="Arial Narrow"/>
        </w:rPr>
        <w:t>autorouting</w:t>
      </w:r>
      <w:proofErr w:type="spellEnd"/>
      <w:r w:rsidRPr="004776A3">
        <w:rPr>
          <w:rFonts w:ascii="Arial Narrow" w:hAnsi="Arial Narrow"/>
        </w:rPr>
        <w:t xml:space="preserve"> (vytváření a editace </w:t>
      </w:r>
      <w:proofErr w:type="spellStart"/>
      <w:r w:rsidRPr="004776A3">
        <w:rPr>
          <w:rFonts w:ascii="Arial Narrow" w:hAnsi="Arial Narrow"/>
        </w:rPr>
        <w:t>routovacích</w:t>
      </w:r>
      <w:proofErr w:type="spellEnd"/>
      <w:r w:rsidRPr="004776A3">
        <w:rPr>
          <w:rFonts w:ascii="Arial Narrow" w:hAnsi="Arial Narrow"/>
        </w:rPr>
        <w:t xml:space="preserve"> pravidel), </w:t>
      </w:r>
    </w:p>
    <w:p w14:paraId="101D5FD5" w14:textId="77777777" w:rsidR="004776A3" w:rsidRDefault="004776A3" w:rsidP="004776A3">
      <w:pPr>
        <w:pStyle w:val="Odstavecseseznamem"/>
        <w:numPr>
          <w:ilvl w:val="1"/>
          <w:numId w:val="21"/>
        </w:numPr>
        <w:spacing w:after="160" w:line="259" w:lineRule="auto"/>
        <w:rPr>
          <w:rFonts w:ascii="Arial Narrow" w:hAnsi="Arial Narrow"/>
        </w:rPr>
      </w:pPr>
      <w:r w:rsidRPr="004776A3">
        <w:rPr>
          <w:rFonts w:ascii="Arial Narrow" w:hAnsi="Arial Narrow"/>
        </w:rPr>
        <w:t xml:space="preserve">nastavení zobrazení (počet monitorů, barevný/černobílý monitor, velikost písma, možnost zobrazení vyhledávacího dialogu na samostatném monitoru, zobrazení náhledů na série zobrazeného vyšetření v pracovní liště vpravo nebo vlevo pro každý monitor zvlášť), </w:t>
      </w:r>
    </w:p>
    <w:p w14:paraId="500CAB9C" w14:textId="77777777" w:rsidR="004776A3" w:rsidRDefault="004776A3" w:rsidP="004776A3">
      <w:pPr>
        <w:pStyle w:val="Odstavecseseznamem"/>
        <w:numPr>
          <w:ilvl w:val="1"/>
          <w:numId w:val="21"/>
        </w:numPr>
        <w:spacing w:after="160" w:line="259" w:lineRule="auto"/>
        <w:rPr>
          <w:rFonts w:ascii="Arial Narrow" w:hAnsi="Arial Narrow"/>
        </w:rPr>
      </w:pPr>
      <w:r w:rsidRPr="004776A3">
        <w:rPr>
          <w:rFonts w:ascii="Arial Narrow" w:hAnsi="Arial Narrow"/>
        </w:rPr>
        <w:t xml:space="preserve">správa uživatelů, uživatelských skupin a oprávnění (oprávnění na jednotlivé funkce archivu i DICOM prohlížeče), </w:t>
      </w:r>
    </w:p>
    <w:p w14:paraId="2374A7B8" w14:textId="51F21B43" w:rsidR="004776A3" w:rsidRDefault="004776A3" w:rsidP="004776A3">
      <w:pPr>
        <w:pStyle w:val="Odstavecseseznamem"/>
        <w:numPr>
          <w:ilvl w:val="1"/>
          <w:numId w:val="21"/>
        </w:numPr>
        <w:spacing w:after="160" w:line="259" w:lineRule="auto"/>
        <w:rPr>
          <w:rFonts w:ascii="Arial Narrow" w:hAnsi="Arial Narrow"/>
        </w:rPr>
      </w:pPr>
      <w:r w:rsidRPr="004776A3">
        <w:rPr>
          <w:rFonts w:ascii="Arial Narrow" w:hAnsi="Arial Narrow"/>
        </w:rPr>
        <w:t>oprava demografických údajů pacienta, odesílání vyšetření do výměnných sít.</w:t>
      </w:r>
    </w:p>
    <w:p w14:paraId="339F390B" w14:textId="6CA67B76" w:rsidR="004776A3" w:rsidRDefault="004776A3" w:rsidP="001218CF">
      <w:pPr>
        <w:pStyle w:val="Odstavecseseznamem"/>
        <w:numPr>
          <w:ilvl w:val="0"/>
          <w:numId w:val="21"/>
        </w:numPr>
        <w:spacing w:after="160" w:line="259" w:lineRule="auto"/>
        <w:rPr>
          <w:rFonts w:ascii="Arial Narrow" w:hAnsi="Arial Narrow"/>
        </w:rPr>
      </w:pPr>
      <w:r>
        <w:rPr>
          <w:rFonts w:ascii="Arial Narrow" w:hAnsi="Arial Narrow"/>
        </w:rPr>
        <w:t>I</w:t>
      </w:r>
      <w:r w:rsidRPr="004776A3">
        <w:rPr>
          <w:rFonts w:ascii="Arial Narrow" w:hAnsi="Arial Narrow"/>
        </w:rPr>
        <w:t xml:space="preserve">mport archivů 7z, </w:t>
      </w:r>
      <w:proofErr w:type="spellStart"/>
      <w:r w:rsidRPr="004776A3">
        <w:rPr>
          <w:rFonts w:ascii="Arial Narrow" w:hAnsi="Arial Narrow"/>
        </w:rPr>
        <w:t>rar</w:t>
      </w:r>
      <w:proofErr w:type="spellEnd"/>
      <w:r w:rsidRPr="004776A3">
        <w:rPr>
          <w:rFonts w:ascii="Arial Narrow" w:hAnsi="Arial Narrow"/>
        </w:rPr>
        <w:t xml:space="preserve">, </w:t>
      </w:r>
      <w:proofErr w:type="spellStart"/>
      <w:r w:rsidRPr="004776A3">
        <w:rPr>
          <w:rFonts w:ascii="Arial Narrow" w:hAnsi="Arial Narrow"/>
        </w:rPr>
        <w:t>iso</w:t>
      </w:r>
      <w:proofErr w:type="spellEnd"/>
      <w:r w:rsidRPr="004776A3">
        <w:rPr>
          <w:rFonts w:ascii="Arial Narrow" w:hAnsi="Arial Narrow"/>
        </w:rPr>
        <w:t xml:space="preserve"> a zip vč. šifrovaných archivů</w:t>
      </w:r>
      <w:r>
        <w:rPr>
          <w:rFonts w:ascii="Arial Narrow" w:hAnsi="Arial Narrow"/>
        </w:rPr>
        <w:t>.</w:t>
      </w:r>
    </w:p>
    <w:p w14:paraId="1E426144" w14:textId="720B6D02" w:rsidR="004776A3" w:rsidRDefault="004776A3" w:rsidP="004776A3">
      <w:pPr>
        <w:pStyle w:val="Odstavecseseznamem"/>
        <w:numPr>
          <w:ilvl w:val="0"/>
          <w:numId w:val="21"/>
        </w:numPr>
        <w:spacing w:after="160" w:line="259" w:lineRule="auto"/>
        <w:rPr>
          <w:rFonts w:ascii="Arial Narrow" w:hAnsi="Arial Narrow"/>
        </w:rPr>
      </w:pPr>
      <w:r w:rsidRPr="004776A3">
        <w:rPr>
          <w:rFonts w:ascii="Arial Narrow" w:hAnsi="Arial Narrow"/>
        </w:rPr>
        <w:t xml:space="preserve">Automatizovaný import vyšetření ve formátech DICOM, PDF a JPEG do PACS archivu. Automatizovaná </w:t>
      </w:r>
      <w:proofErr w:type="spellStart"/>
      <w:r w:rsidRPr="004776A3">
        <w:rPr>
          <w:rFonts w:ascii="Arial Narrow" w:hAnsi="Arial Narrow"/>
        </w:rPr>
        <w:t>DICOMizace</w:t>
      </w:r>
      <w:proofErr w:type="spellEnd"/>
      <w:r w:rsidRPr="004776A3">
        <w:rPr>
          <w:rFonts w:ascii="Arial Narrow" w:hAnsi="Arial Narrow"/>
        </w:rPr>
        <w:t xml:space="preserve"> vyšetření ve formátu PDF nebo JPEG ze síťově dostupného úložiště a jejich následný import do archivu PACS</w:t>
      </w:r>
      <w:r w:rsidR="005B173D">
        <w:rPr>
          <w:rFonts w:ascii="Arial Narrow" w:hAnsi="Arial Narrow"/>
        </w:rPr>
        <w:t xml:space="preserve"> </w:t>
      </w:r>
      <w:r w:rsidR="005B173D" w:rsidRPr="005B173D">
        <w:rPr>
          <w:rFonts w:ascii="Arial Narrow" w:hAnsi="Arial Narrow"/>
        </w:rPr>
        <w:t>se zajištěním načtení povinných DICOM atributů (rodné číslo, jméno pacienta, datum vyšetření, pohlaví</w:t>
      </w:r>
      <w:r w:rsidR="00B934B4">
        <w:rPr>
          <w:rFonts w:ascii="Arial Narrow" w:hAnsi="Arial Narrow"/>
        </w:rPr>
        <w:t>.</w:t>
      </w:r>
    </w:p>
    <w:p w14:paraId="3576E08E" w14:textId="0D8EF690" w:rsidR="00124F8F" w:rsidRDefault="00124F8F" w:rsidP="004776A3">
      <w:pPr>
        <w:pStyle w:val="Odstavecseseznamem"/>
        <w:numPr>
          <w:ilvl w:val="0"/>
          <w:numId w:val="21"/>
        </w:numPr>
        <w:spacing w:after="160" w:line="259" w:lineRule="auto"/>
        <w:rPr>
          <w:rFonts w:ascii="Arial Narrow" w:hAnsi="Arial Narrow"/>
        </w:rPr>
      </w:pPr>
      <w:r w:rsidRPr="00124F8F">
        <w:rPr>
          <w:rFonts w:ascii="Arial Narrow" w:hAnsi="Arial Narrow"/>
        </w:rPr>
        <w:t>Automatické přeposílání obrazových dat na jiné DICOM destinace (auto-</w:t>
      </w:r>
      <w:proofErr w:type="spellStart"/>
      <w:r w:rsidRPr="00124F8F">
        <w:rPr>
          <w:rFonts w:ascii="Arial Narrow" w:hAnsi="Arial Narrow"/>
        </w:rPr>
        <w:t>routing</w:t>
      </w:r>
      <w:proofErr w:type="spellEnd"/>
      <w:r w:rsidRPr="00124F8F">
        <w:rPr>
          <w:rFonts w:ascii="Arial Narrow" w:hAnsi="Arial Narrow"/>
        </w:rPr>
        <w:t xml:space="preserve">), v rámci přeposílání musí být možná změna </w:t>
      </w:r>
      <w:proofErr w:type="spellStart"/>
      <w:r w:rsidRPr="00124F8F">
        <w:rPr>
          <w:rFonts w:ascii="Arial Narrow" w:hAnsi="Arial Narrow"/>
        </w:rPr>
        <w:t>TransferSyntax</w:t>
      </w:r>
      <w:proofErr w:type="spellEnd"/>
      <w:r w:rsidRPr="00124F8F">
        <w:rPr>
          <w:rFonts w:ascii="Arial Narrow" w:hAnsi="Arial Narrow"/>
        </w:rPr>
        <w:t xml:space="preserve"> za běhu.</w:t>
      </w:r>
    </w:p>
    <w:p w14:paraId="12C0CF13" w14:textId="2BACB9E6" w:rsidR="00124F8F" w:rsidRDefault="00124F8F" w:rsidP="004776A3">
      <w:pPr>
        <w:pStyle w:val="Odstavecseseznamem"/>
        <w:numPr>
          <w:ilvl w:val="0"/>
          <w:numId w:val="21"/>
        </w:numPr>
        <w:spacing w:after="160" w:line="259" w:lineRule="auto"/>
        <w:rPr>
          <w:rFonts w:ascii="Arial Narrow" w:hAnsi="Arial Narrow"/>
        </w:rPr>
      </w:pPr>
      <w:proofErr w:type="spellStart"/>
      <w:r w:rsidRPr="00124F8F">
        <w:rPr>
          <w:rFonts w:ascii="Arial Narrow" w:hAnsi="Arial Narrow"/>
        </w:rPr>
        <w:t>Pre-fetching</w:t>
      </w:r>
      <w:proofErr w:type="spellEnd"/>
      <w:r w:rsidRPr="00124F8F">
        <w:rPr>
          <w:rFonts w:ascii="Arial Narrow" w:hAnsi="Arial Narrow"/>
        </w:rPr>
        <w:t xml:space="preserve"> starších studií z centrálního serveru do jiných DICOM uzlů na základě přijaté žádanky z RIS (starší vyšetření budou </w:t>
      </w:r>
      <w:proofErr w:type="spellStart"/>
      <w:r w:rsidRPr="00124F8F">
        <w:rPr>
          <w:rFonts w:ascii="Arial Narrow" w:hAnsi="Arial Narrow"/>
        </w:rPr>
        <w:t>předchystána</w:t>
      </w:r>
      <w:proofErr w:type="spellEnd"/>
      <w:r w:rsidRPr="00124F8F">
        <w:rPr>
          <w:rFonts w:ascii="Arial Narrow" w:hAnsi="Arial Narrow"/>
        </w:rPr>
        <w:t xml:space="preserve"> ještě před příjmem vyšetření nového).</w:t>
      </w:r>
    </w:p>
    <w:p w14:paraId="02CBDCB4" w14:textId="47897E2E" w:rsidR="00124F8F" w:rsidRDefault="00124F8F" w:rsidP="004776A3">
      <w:pPr>
        <w:pStyle w:val="Odstavecseseznamem"/>
        <w:numPr>
          <w:ilvl w:val="0"/>
          <w:numId w:val="21"/>
        </w:numPr>
        <w:spacing w:after="160" w:line="259" w:lineRule="auto"/>
        <w:rPr>
          <w:rFonts w:ascii="Arial Narrow" w:hAnsi="Arial Narrow"/>
        </w:rPr>
      </w:pPr>
      <w:r w:rsidRPr="00124F8F">
        <w:rPr>
          <w:rFonts w:ascii="Arial Narrow" w:hAnsi="Arial Narrow"/>
        </w:rPr>
        <w:t xml:space="preserve">Kompatibilita se standardem DICOM verze 3.0, podpora pro </w:t>
      </w:r>
      <w:proofErr w:type="spellStart"/>
      <w:r w:rsidRPr="00124F8F">
        <w:rPr>
          <w:rFonts w:ascii="Arial Narrow" w:hAnsi="Arial Narrow"/>
        </w:rPr>
        <w:t>Query</w:t>
      </w:r>
      <w:proofErr w:type="spellEnd"/>
      <w:r w:rsidRPr="00124F8F">
        <w:rPr>
          <w:rFonts w:ascii="Arial Narrow" w:hAnsi="Arial Narrow"/>
        </w:rPr>
        <w:t>/</w:t>
      </w:r>
      <w:proofErr w:type="spellStart"/>
      <w:r w:rsidRPr="00124F8F">
        <w:rPr>
          <w:rFonts w:ascii="Arial Narrow" w:hAnsi="Arial Narrow"/>
        </w:rPr>
        <w:t>Retrieve</w:t>
      </w:r>
      <w:proofErr w:type="spellEnd"/>
      <w:r w:rsidRPr="00124F8F">
        <w:rPr>
          <w:rFonts w:ascii="Arial Narrow" w:hAnsi="Arial Narrow"/>
        </w:rPr>
        <w:t xml:space="preserve">, </w:t>
      </w:r>
      <w:proofErr w:type="spellStart"/>
      <w:r w:rsidRPr="00124F8F">
        <w:rPr>
          <w:rFonts w:ascii="Arial Narrow" w:hAnsi="Arial Narrow"/>
        </w:rPr>
        <w:t>Store</w:t>
      </w:r>
      <w:proofErr w:type="spellEnd"/>
      <w:r w:rsidRPr="00124F8F">
        <w:rPr>
          <w:rFonts w:ascii="Arial Narrow" w:hAnsi="Arial Narrow"/>
        </w:rPr>
        <w:t xml:space="preserve"> pro DICOM snímky v </w:t>
      </w:r>
      <w:proofErr w:type="spellStart"/>
      <w:r w:rsidRPr="00124F8F">
        <w:rPr>
          <w:rFonts w:ascii="Arial Narrow" w:hAnsi="Arial Narrow"/>
        </w:rPr>
        <w:t>lossy</w:t>
      </w:r>
      <w:proofErr w:type="spellEnd"/>
      <w:r w:rsidRPr="00124F8F">
        <w:rPr>
          <w:rFonts w:ascii="Arial Narrow" w:hAnsi="Arial Narrow"/>
        </w:rPr>
        <w:t xml:space="preserve"> a </w:t>
      </w:r>
      <w:proofErr w:type="spellStart"/>
      <w:r w:rsidRPr="00124F8F">
        <w:rPr>
          <w:rFonts w:ascii="Arial Narrow" w:hAnsi="Arial Narrow"/>
        </w:rPr>
        <w:t>lossless</w:t>
      </w:r>
      <w:proofErr w:type="spellEnd"/>
      <w:r w:rsidRPr="00124F8F">
        <w:rPr>
          <w:rFonts w:ascii="Arial Narrow" w:hAnsi="Arial Narrow"/>
        </w:rPr>
        <w:t xml:space="preserve"> kompresi pro výrazné zmenšení objemu přenášených dat po síti.</w:t>
      </w:r>
    </w:p>
    <w:p w14:paraId="7C08B67B" w14:textId="669FCD11" w:rsidR="00124F8F" w:rsidRDefault="00124F8F" w:rsidP="004776A3">
      <w:pPr>
        <w:pStyle w:val="Odstavecseseznamem"/>
        <w:numPr>
          <w:ilvl w:val="0"/>
          <w:numId w:val="21"/>
        </w:numPr>
        <w:spacing w:after="160" w:line="259" w:lineRule="auto"/>
        <w:rPr>
          <w:rFonts w:ascii="Arial Narrow" w:hAnsi="Arial Narrow"/>
        </w:rPr>
      </w:pPr>
      <w:r w:rsidRPr="00124F8F">
        <w:rPr>
          <w:rFonts w:ascii="Arial Narrow" w:hAnsi="Arial Narrow"/>
        </w:rPr>
        <w:t xml:space="preserve">Kromě obrazových dat musí </w:t>
      </w:r>
      <w:r>
        <w:rPr>
          <w:rFonts w:ascii="Arial Narrow" w:hAnsi="Arial Narrow"/>
        </w:rPr>
        <w:t>být možné</w:t>
      </w:r>
      <w:r w:rsidRPr="00124F8F">
        <w:rPr>
          <w:rFonts w:ascii="Arial Narrow" w:hAnsi="Arial Narrow"/>
        </w:rPr>
        <w:t xml:space="preserve"> ke studiím ukládat i strukturované dávkové reporty (SR) ve formátu DICOM.</w:t>
      </w:r>
    </w:p>
    <w:p w14:paraId="48FCE130" w14:textId="5B941BF3" w:rsidR="00124F8F" w:rsidRDefault="00124F8F" w:rsidP="004776A3">
      <w:pPr>
        <w:pStyle w:val="Odstavecseseznamem"/>
        <w:numPr>
          <w:ilvl w:val="0"/>
          <w:numId w:val="21"/>
        </w:numPr>
        <w:spacing w:after="160" w:line="259" w:lineRule="auto"/>
        <w:rPr>
          <w:rFonts w:ascii="Arial Narrow" w:hAnsi="Arial Narrow"/>
        </w:rPr>
      </w:pPr>
      <w:r w:rsidRPr="00124F8F">
        <w:rPr>
          <w:rFonts w:ascii="Arial Narrow" w:hAnsi="Arial Narrow"/>
        </w:rPr>
        <w:t>Podpora šifrované komunikace prostřednictvím TLS.</w:t>
      </w:r>
    </w:p>
    <w:p w14:paraId="35DA7BD5" w14:textId="0E90C8CF" w:rsidR="00124F8F" w:rsidRDefault="00124F8F" w:rsidP="004776A3">
      <w:pPr>
        <w:pStyle w:val="Odstavecseseznamem"/>
        <w:numPr>
          <w:ilvl w:val="0"/>
          <w:numId w:val="21"/>
        </w:numPr>
        <w:spacing w:after="160" w:line="259" w:lineRule="auto"/>
        <w:rPr>
          <w:rFonts w:ascii="Arial Narrow" w:hAnsi="Arial Narrow"/>
        </w:rPr>
      </w:pPr>
      <w:r w:rsidRPr="00124F8F">
        <w:rPr>
          <w:rFonts w:ascii="Arial Narrow" w:hAnsi="Arial Narrow"/>
        </w:rPr>
        <w:t>Podpora šifrování archivovaných dat.</w:t>
      </w:r>
    </w:p>
    <w:p w14:paraId="0012269D" w14:textId="71F9E292" w:rsidR="00124F8F" w:rsidRDefault="00124F8F" w:rsidP="004776A3">
      <w:pPr>
        <w:pStyle w:val="Odstavecseseznamem"/>
        <w:numPr>
          <w:ilvl w:val="0"/>
          <w:numId w:val="21"/>
        </w:numPr>
        <w:spacing w:after="160" w:line="259" w:lineRule="auto"/>
        <w:rPr>
          <w:rFonts w:ascii="Arial Narrow" w:hAnsi="Arial Narrow"/>
        </w:rPr>
      </w:pPr>
      <w:r w:rsidRPr="00124F8F">
        <w:rPr>
          <w:rFonts w:ascii="Arial Narrow" w:hAnsi="Arial Narrow"/>
        </w:rPr>
        <w:t xml:space="preserve">Podpora diakritiky, možnost </w:t>
      </w:r>
      <w:proofErr w:type="spellStart"/>
      <w:r w:rsidRPr="00124F8F">
        <w:rPr>
          <w:rFonts w:ascii="Arial Narrow" w:hAnsi="Arial Narrow"/>
        </w:rPr>
        <w:t>asciifikace</w:t>
      </w:r>
      <w:proofErr w:type="spellEnd"/>
      <w:r w:rsidRPr="00124F8F">
        <w:rPr>
          <w:rFonts w:ascii="Arial Narrow" w:hAnsi="Arial Narrow"/>
        </w:rPr>
        <w:t xml:space="preserve">, kódování včetně </w:t>
      </w:r>
      <w:proofErr w:type="spellStart"/>
      <w:r w:rsidRPr="00124F8F">
        <w:rPr>
          <w:rFonts w:ascii="Arial Narrow" w:hAnsi="Arial Narrow"/>
        </w:rPr>
        <w:t>Character</w:t>
      </w:r>
      <w:proofErr w:type="spellEnd"/>
      <w:r w:rsidRPr="00124F8F">
        <w:rPr>
          <w:rFonts w:ascii="Arial Narrow" w:hAnsi="Arial Narrow"/>
        </w:rPr>
        <w:t xml:space="preserve"> </w:t>
      </w:r>
      <w:proofErr w:type="spellStart"/>
      <w:r w:rsidRPr="00124F8F">
        <w:rPr>
          <w:rFonts w:ascii="Arial Narrow" w:hAnsi="Arial Narrow"/>
        </w:rPr>
        <w:t>Extension</w:t>
      </w:r>
      <w:proofErr w:type="spellEnd"/>
      <w:r w:rsidRPr="00124F8F">
        <w:rPr>
          <w:rFonts w:ascii="Arial Narrow" w:hAnsi="Arial Narrow"/>
        </w:rPr>
        <w:t>.</w:t>
      </w:r>
    </w:p>
    <w:p w14:paraId="45737967" w14:textId="11B095AC" w:rsidR="00124F8F" w:rsidRPr="004776A3" w:rsidRDefault="00124F8F" w:rsidP="004776A3">
      <w:pPr>
        <w:pStyle w:val="Odstavecseseznamem"/>
        <w:numPr>
          <w:ilvl w:val="0"/>
          <w:numId w:val="21"/>
        </w:numPr>
        <w:spacing w:after="160" w:line="259" w:lineRule="auto"/>
        <w:rPr>
          <w:rFonts w:ascii="Arial Narrow" w:hAnsi="Arial Narrow"/>
        </w:rPr>
      </w:pPr>
      <w:r w:rsidRPr="00124F8F">
        <w:rPr>
          <w:rFonts w:ascii="Arial Narrow" w:hAnsi="Arial Narrow"/>
        </w:rPr>
        <w:lastRenderedPageBreak/>
        <w:t xml:space="preserve">Podpora MPPS (Modality </w:t>
      </w:r>
      <w:proofErr w:type="spellStart"/>
      <w:r w:rsidRPr="00124F8F">
        <w:rPr>
          <w:rFonts w:ascii="Arial Narrow" w:hAnsi="Arial Narrow"/>
        </w:rPr>
        <w:t>Performed</w:t>
      </w:r>
      <w:proofErr w:type="spellEnd"/>
      <w:r w:rsidRPr="00124F8F">
        <w:rPr>
          <w:rFonts w:ascii="Arial Narrow" w:hAnsi="Arial Narrow"/>
        </w:rPr>
        <w:t xml:space="preserve"> </w:t>
      </w:r>
      <w:proofErr w:type="spellStart"/>
      <w:r w:rsidRPr="00124F8F">
        <w:rPr>
          <w:rFonts w:ascii="Arial Narrow" w:hAnsi="Arial Narrow"/>
        </w:rPr>
        <w:t>Procedure</w:t>
      </w:r>
      <w:proofErr w:type="spellEnd"/>
      <w:r w:rsidRPr="00124F8F">
        <w:rPr>
          <w:rFonts w:ascii="Arial Narrow" w:hAnsi="Arial Narrow"/>
        </w:rPr>
        <w:t xml:space="preserve"> Step) - informace od modality o pořízení snímků či provedení nějaké části plánovaného úkonu.</w:t>
      </w:r>
    </w:p>
    <w:p w14:paraId="0C4602CE" w14:textId="5F6C8C13" w:rsidR="00124F8F" w:rsidRDefault="00124F8F" w:rsidP="001218CF">
      <w:pPr>
        <w:pStyle w:val="Odstavecseseznamem"/>
        <w:numPr>
          <w:ilvl w:val="0"/>
          <w:numId w:val="21"/>
        </w:numPr>
        <w:spacing w:after="160" w:line="259" w:lineRule="auto"/>
        <w:rPr>
          <w:rFonts w:ascii="Arial Narrow" w:hAnsi="Arial Narrow"/>
        </w:rPr>
      </w:pPr>
      <w:r w:rsidRPr="00124F8F">
        <w:rPr>
          <w:rFonts w:ascii="Arial Narrow" w:hAnsi="Arial Narrow"/>
        </w:rPr>
        <w:t>Obrazová i souborová komprese</w:t>
      </w:r>
      <w:r w:rsidR="001218CF" w:rsidRPr="001218CF">
        <w:rPr>
          <w:rFonts w:ascii="Arial Narrow" w:hAnsi="Arial Narrow"/>
        </w:rPr>
        <w:t xml:space="preserve"> dat </w:t>
      </w:r>
      <w:r w:rsidR="00B45E4C">
        <w:rPr>
          <w:rFonts w:ascii="Arial Narrow" w:hAnsi="Arial Narrow"/>
        </w:rPr>
        <w:t xml:space="preserve">bez ztráty informace </w:t>
      </w:r>
      <w:r w:rsidR="001218CF" w:rsidRPr="001218CF">
        <w:rPr>
          <w:rFonts w:ascii="Arial Narrow" w:hAnsi="Arial Narrow"/>
        </w:rPr>
        <w:t>pro co největší úsporu místa</w:t>
      </w:r>
      <w:r>
        <w:rPr>
          <w:rFonts w:ascii="Arial Narrow" w:hAnsi="Arial Narrow"/>
        </w:rPr>
        <w:t>.</w:t>
      </w:r>
    </w:p>
    <w:p w14:paraId="523AE4CC" w14:textId="36A87B5F" w:rsidR="001218CF" w:rsidRPr="001218CF" w:rsidRDefault="00124F8F" w:rsidP="001218CF">
      <w:pPr>
        <w:pStyle w:val="Odstavecseseznamem"/>
        <w:numPr>
          <w:ilvl w:val="0"/>
          <w:numId w:val="21"/>
        </w:numPr>
        <w:spacing w:after="160" w:line="259" w:lineRule="auto"/>
        <w:rPr>
          <w:rFonts w:ascii="Arial Narrow" w:hAnsi="Arial Narrow"/>
        </w:rPr>
      </w:pPr>
      <w:r w:rsidRPr="00124F8F">
        <w:rPr>
          <w:rFonts w:ascii="Arial Narrow" w:hAnsi="Arial Narrow"/>
        </w:rPr>
        <w:t xml:space="preserve">Editace dat pomocí koercí. </w:t>
      </w:r>
      <w:r w:rsidR="001218CF" w:rsidRPr="001218CF">
        <w:rPr>
          <w:rFonts w:ascii="Arial Narrow" w:hAnsi="Arial Narrow"/>
        </w:rPr>
        <w:t xml:space="preserve"> </w:t>
      </w:r>
    </w:p>
    <w:p w14:paraId="38685A8C" w14:textId="2CED3E2B" w:rsidR="001218CF" w:rsidRPr="001218CF" w:rsidRDefault="00124F8F" w:rsidP="001218CF">
      <w:pPr>
        <w:pStyle w:val="Odstavecseseznamem"/>
        <w:numPr>
          <w:ilvl w:val="0"/>
          <w:numId w:val="21"/>
        </w:numPr>
        <w:spacing w:after="160" w:line="259" w:lineRule="auto"/>
        <w:rPr>
          <w:rFonts w:ascii="Arial Narrow" w:hAnsi="Arial Narrow"/>
        </w:rPr>
      </w:pPr>
      <w:r>
        <w:rPr>
          <w:rFonts w:ascii="Arial Narrow" w:hAnsi="Arial Narrow"/>
        </w:rPr>
        <w:t>K</w:t>
      </w:r>
      <w:r w:rsidR="001218CF" w:rsidRPr="001218CF">
        <w:rPr>
          <w:rFonts w:ascii="Arial Narrow" w:hAnsi="Arial Narrow"/>
        </w:rPr>
        <w:t>omunikace s okolními systémy prostřednictvím mezinárodních standardů (HL7)</w:t>
      </w:r>
      <w:r>
        <w:rPr>
          <w:rFonts w:ascii="Arial Narrow" w:hAnsi="Arial Narrow"/>
        </w:rPr>
        <w:t>.</w:t>
      </w:r>
    </w:p>
    <w:p w14:paraId="77D700D9" w14:textId="7CD892D7" w:rsidR="001218CF" w:rsidRPr="001218CF" w:rsidRDefault="00124F8F" w:rsidP="001218CF">
      <w:pPr>
        <w:pStyle w:val="Odstavecseseznamem"/>
        <w:numPr>
          <w:ilvl w:val="0"/>
          <w:numId w:val="21"/>
        </w:numPr>
        <w:spacing w:after="160" w:line="259" w:lineRule="auto"/>
        <w:rPr>
          <w:rFonts w:ascii="Arial Narrow" w:hAnsi="Arial Narrow"/>
        </w:rPr>
      </w:pPr>
      <w:r>
        <w:rPr>
          <w:rFonts w:ascii="Arial Narrow" w:hAnsi="Arial Narrow"/>
        </w:rPr>
        <w:t>N</w:t>
      </w:r>
      <w:r w:rsidR="001218CF" w:rsidRPr="001218CF">
        <w:rPr>
          <w:rFonts w:ascii="Arial Narrow" w:hAnsi="Arial Narrow"/>
        </w:rPr>
        <w:t xml:space="preserve">apojení obou PACS úložišť na </w:t>
      </w:r>
      <w:r w:rsidR="004C690D">
        <w:rPr>
          <w:rFonts w:ascii="Arial Narrow" w:hAnsi="Arial Narrow"/>
        </w:rPr>
        <w:t xml:space="preserve">stávající </w:t>
      </w:r>
      <w:r w:rsidR="001218CF" w:rsidRPr="001218CF">
        <w:rPr>
          <w:rFonts w:ascii="Arial Narrow" w:hAnsi="Arial Narrow"/>
        </w:rPr>
        <w:t xml:space="preserve">NIS MEDICALC </w:t>
      </w:r>
      <w:r w:rsidR="001218CF" w:rsidRPr="003407D8">
        <w:rPr>
          <w:rFonts w:ascii="Arial Narrow" w:hAnsi="Arial Narrow"/>
          <w:u w:val="single"/>
        </w:rPr>
        <w:t>fyzicky umístěný v Náchodě</w:t>
      </w:r>
    </w:p>
    <w:p w14:paraId="12267FC0" w14:textId="56CC013B" w:rsidR="001218CF" w:rsidRPr="001218CF" w:rsidRDefault="00124F8F" w:rsidP="001218CF">
      <w:pPr>
        <w:pStyle w:val="Odstavecseseznamem"/>
        <w:numPr>
          <w:ilvl w:val="0"/>
          <w:numId w:val="21"/>
        </w:numPr>
        <w:spacing w:after="160" w:line="259" w:lineRule="auto"/>
        <w:rPr>
          <w:rFonts w:ascii="Arial Narrow" w:hAnsi="Arial Narrow"/>
        </w:rPr>
      </w:pPr>
      <w:proofErr w:type="spellStart"/>
      <w:r w:rsidRPr="00124F8F">
        <w:rPr>
          <w:rFonts w:ascii="Arial Narrow" w:hAnsi="Arial Narrow"/>
        </w:rPr>
        <w:t>Errorcache</w:t>
      </w:r>
      <w:proofErr w:type="spellEnd"/>
      <w:r w:rsidRPr="00124F8F">
        <w:rPr>
          <w:rFonts w:ascii="Arial Narrow" w:hAnsi="Arial Narrow"/>
        </w:rPr>
        <w:t xml:space="preserve"> - dočasné úložiště pro vyšetření, která nebylo možné uložit do archivu</w:t>
      </w:r>
      <w:r>
        <w:rPr>
          <w:rFonts w:ascii="Arial Narrow" w:hAnsi="Arial Narrow"/>
        </w:rPr>
        <w:t xml:space="preserve"> (např. špatný formát r.</w:t>
      </w:r>
      <w:r w:rsidR="00C84770">
        <w:t> </w:t>
      </w:r>
      <w:r>
        <w:rPr>
          <w:rFonts w:ascii="Arial Narrow" w:hAnsi="Arial Narrow"/>
        </w:rPr>
        <w:t xml:space="preserve">č., </w:t>
      </w:r>
      <w:r w:rsidR="00C84770">
        <w:rPr>
          <w:rFonts w:ascii="Arial Narrow" w:hAnsi="Arial Narrow"/>
        </w:rPr>
        <w:t>chybějící mandatorní údaje</w:t>
      </w:r>
      <w:r>
        <w:rPr>
          <w:rFonts w:ascii="Arial Narrow" w:hAnsi="Arial Narrow"/>
        </w:rPr>
        <w:t>)</w:t>
      </w:r>
      <w:r w:rsidRPr="00124F8F">
        <w:rPr>
          <w:rFonts w:ascii="Arial Narrow" w:hAnsi="Arial Narrow"/>
        </w:rPr>
        <w:t>, součástí musí být možnost data editovat a následně dodatečně již opravená data do archivu uložit.</w:t>
      </w:r>
    </w:p>
    <w:p w14:paraId="69FFB147" w14:textId="1853B1FD" w:rsidR="001218CF" w:rsidRPr="001218CF" w:rsidRDefault="00BD32A5" w:rsidP="001218CF">
      <w:pPr>
        <w:pStyle w:val="Odstavecseseznamem"/>
        <w:numPr>
          <w:ilvl w:val="0"/>
          <w:numId w:val="21"/>
        </w:numPr>
        <w:spacing w:after="160" w:line="259" w:lineRule="auto"/>
        <w:rPr>
          <w:rFonts w:ascii="Arial Narrow" w:hAnsi="Arial Narrow"/>
        </w:rPr>
      </w:pPr>
      <w:r w:rsidRPr="00BD32A5">
        <w:rPr>
          <w:rFonts w:ascii="Arial Narrow" w:hAnsi="Arial Narrow"/>
        </w:rPr>
        <w:t>Automatické opravy demografických údajů na základě zprávy z NIS (součinnost dodavatele NIS zajistí Zadavatel)</w:t>
      </w:r>
      <w:r>
        <w:rPr>
          <w:rFonts w:ascii="Arial Narrow" w:hAnsi="Arial Narrow"/>
        </w:rPr>
        <w:t xml:space="preserve">, u příchozích dat </w:t>
      </w:r>
      <w:r w:rsidR="001218CF" w:rsidRPr="001218CF">
        <w:rPr>
          <w:rFonts w:ascii="Arial Narrow" w:hAnsi="Arial Narrow"/>
        </w:rPr>
        <w:t>automatická oprava zadaného čísla pojištěnce (rodné číslo) obsahující lomítko na číslo bez lomítka</w:t>
      </w:r>
      <w:r>
        <w:rPr>
          <w:rFonts w:ascii="Arial Narrow" w:hAnsi="Arial Narrow"/>
        </w:rPr>
        <w:t>.</w:t>
      </w:r>
    </w:p>
    <w:p w14:paraId="1140EA68" w14:textId="77777777" w:rsidR="001218CF" w:rsidRPr="001218CF" w:rsidRDefault="001218CF" w:rsidP="001218CF">
      <w:pPr>
        <w:pStyle w:val="Odstavecseseznamem"/>
        <w:numPr>
          <w:ilvl w:val="0"/>
          <w:numId w:val="21"/>
        </w:numPr>
        <w:spacing w:after="160" w:line="259" w:lineRule="auto"/>
        <w:rPr>
          <w:rFonts w:ascii="Arial Narrow" w:hAnsi="Arial Narrow"/>
        </w:rPr>
      </w:pPr>
      <w:r w:rsidRPr="001218CF">
        <w:rPr>
          <w:rFonts w:ascii="Arial Narrow" w:hAnsi="Arial Narrow"/>
        </w:rPr>
        <w:t>podpora HL7 zpráv ADT, ORM, ORU</w:t>
      </w:r>
    </w:p>
    <w:p w14:paraId="026D43B1" w14:textId="4913FEA2" w:rsidR="001218CF" w:rsidRPr="001218CF" w:rsidRDefault="00BD32A5" w:rsidP="001218CF">
      <w:pPr>
        <w:pStyle w:val="Odstavecseseznamem"/>
        <w:numPr>
          <w:ilvl w:val="0"/>
          <w:numId w:val="21"/>
        </w:numPr>
        <w:spacing w:after="160" w:line="259" w:lineRule="auto"/>
        <w:rPr>
          <w:rFonts w:ascii="Arial Narrow" w:hAnsi="Arial Narrow"/>
        </w:rPr>
      </w:pPr>
      <w:r>
        <w:rPr>
          <w:rFonts w:ascii="Arial Narrow" w:hAnsi="Arial Narrow"/>
        </w:rPr>
        <w:t>M</w:t>
      </w:r>
      <w:r w:rsidR="001218CF" w:rsidRPr="001218CF">
        <w:rPr>
          <w:rFonts w:ascii="Arial Narrow" w:hAnsi="Arial Narrow"/>
        </w:rPr>
        <w:t>ožnost editace obrazové dokumentace v libovolném časovém období.</w:t>
      </w:r>
    </w:p>
    <w:p w14:paraId="5CAA96BD" w14:textId="1DF5D8FC" w:rsidR="001218CF" w:rsidRDefault="00FD371E" w:rsidP="001218CF">
      <w:pPr>
        <w:pStyle w:val="Odstavecseseznamem"/>
        <w:numPr>
          <w:ilvl w:val="0"/>
          <w:numId w:val="21"/>
        </w:numPr>
        <w:spacing w:after="160" w:line="259" w:lineRule="auto"/>
        <w:rPr>
          <w:rFonts w:ascii="Arial Narrow" w:hAnsi="Arial Narrow"/>
        </w:rPr>
      </w:pPr>
      <w:r>
        <w:rPr>
          <w:rFonts w:ascii="Arial Narrow" w:hAnsi="Arial Narrow"/>
        </w:rPr>
        <w:t>P</w:t>
      </w:r>
      <w:r w:rsidR="001218CF" w:rsidRPr="001218CF">
        <w:rPr>
          <w:rFonts w:ascii="Arial Narrow" w:hAnsi="Arial Narrow"/>
        </w:rPr>
        <w:t xml:space="preserve">odpora oboustranné komunikace s externími zdroji (min. </w:t>
      </w:r>
      <w:proofErr w:type="spellStart"/>
      <w:r w:rsidR="001218CF" w:rsidRPr="001218CF">
        <w:rPr>
          <w:rFonts w:ascii="Arial Narrow" w:hAnsi="Arial Narrow"/>
        </w:rPr>
        <w:t>ePACS</w:t>
      </w:r>
      <w:proofErr w:type="spellEnd"/>
      <w:r w:rsidR="001218CF" w:rsidRPr="001218CF">
        <w:rPr>
          <w:rFonts w:ascii="Arial Narrow" w:hAnsi="Arial Narrow"/>
        </w:rPr>
        <w:t xml:space="preserve">, </w:t>
      </w:r>
      <w:proofErr w:type="spellStart"/>
      <w:r w:rsidR="001218CF" w:rsidRPr="001218CF">
        <w:rPr>
          <w:rFonts w:ascii="Arial Narrow" w:hAnsi="Arial Narrow"/>
        </w:rPr>
        <w:t>ReDiMed</w:t>
      </w:r>
      <w:proofErr w:type="spellEnd"/>
      <w:r w:rsidR="001218CF" w:rsidRPr="001218CF">
        <w:rPr>
          <w:rFonts w:ascii="Arial Narrow" w:hAnsi="Arial Narrow"/>
        </w:rPr>
        <w:t xml:space="preserve">, </w:t>
      </w:r>
      <w:proofErr w:type="spellStart"/>
      <w:r w:rsidR="001218CF" w:rsidRPr="001218CF">
        <w:rPr>
          <w:rFonts w:ascii="Arial Narrow" w:hAnsi="Arial Narrow"/>
        </w:rPr>
        <w:t>mDEX</w:t>
      </w:r>
      <w:proofErr w:type="spellEnd"/>
      <w:r w:rsidR="001218CF" w:rsidRPr="001218CF">
        <w:rPr>
          <w:rFonts w:ascii="Arial Narrow" w:hAnsi="Arial Narrow"/>
        </w:rPr>
        <w:t>),</w:t>
      </w:r>
    </w:p>
    <w:p w14:paraId="3564075D" w14:textId="7B920CEA" w:rsidR="00FD371E" w:rsidRPr="001218CF" w:rsidRDefault="00FD371E" w:rsidP="001218CF">
      <w:pPr>
        <w:pStyle w:val="Odstavecseseznamem"/>
        <w:numPr>
          <w:ilvl w:val="0"/>
          <w:numId w:val="21"/>
        </w:numPr>
        <w:spacing w:after="160" w:line="259" w:lineRule="auto"/>
        <w:rPr>
          <w:rFonts w:ascii="Arial Narrow" w:hAnsi="Arial Narrow"/>
        </w:rPr>
      </w:pPr>
      <w:r w:rsidRPr="00FD371E">
        <w:rPr>
          <w:rFonts w:ascii="Arial Narrow" w:hAnsi="Arial Narrow"/>
        </w:rPr>
        <w:t>Automatické odesílání vyšetření do výměnných sítí dle definovaných parametrů (např. IČP).</w:t>
      </w:r>
    </w:p>
    <w:p w14:paraId="1765B66A" w14:textId="2D067741" w:rsidR="001218CF" w:rsidRPr="001218CF" w:rsidRDefault="00FD371E" w:rsidP="001218CF">
      <w:pPr>
        <w:pStyle w:val="Odstavecseseznamem"/>
        <w:numPr>
          <w:ilvl w:val="0"/>
          <w:numId w:val="21"/>
        </w:numPr>
        <w:spacing w:after="160" w:line="259" w:lineRule="auto"/>
        <w:rPr>
          <w:rFonts w:ascii="Arial Narrow" w:hAnsi="Arial Narrow"/>
        </w:rPr>
      </w:pPr>
      <w:r>
        <w:rPr>
          <w:rFonts w:ascii="Arial Narrow" w:hAnsi="Arial Narrow"/>
        </w:rPr>
        <w:t>I</w:t>
      </w:r>
      <w:r w:rsidR="001218CF" w:rsidRPr="001218CF">
        <w:rPr>
          <w:rFonts w:ascii="Arial Narrow" w:hAnsi="Arial Narrow"/>
        </w:rPr>
        <w:t>mport/export studií, vypalování CD/DVD</w:t>
      </w:r>
      <w:r>
        <w:rPr>
          <w:rFonts w:ascii="Arial Narrow" w:hAnsi="Arial Narrow"/>
        </w:rPr>
        <w:t xml:space="preserve"> včetně prohlížeče.</w:t>
      </w:r>
    </w:p>
    <w:p w14:paraId="3413CD9C" w14:textId="77777777" w:rsidR="001218CF" w:rsidRPr="001218CF" w:rsidRDefault="001218CF" w:rsidP="001218CF">
      <w:pPr>
        <w:pStyle w:val="Odstavecseseznamem"/>
        <w:numPr>
          <w:ilvl w:val="0"/>
          <w:numId w:val="21"/>
        </w:numPr>
        <w:spacing w:after="160" w:line="259" w:lineRule="auto"/>
        <w:rPr>
          <w:rFonts w:ascii="Arial Narrow" w:hAnsi="Arial Narrow"/>
        </w:rPr>
      </w:pPr>
      <w:bookmarkStart w:id="1" w:name="_Hlk166250400"/>
      <w:r w:rsidRPr="001218CF">
        <w:rPr>
          <w:rFonts w:ascii="Arial Narrow" w:hAnsi="Arial Narrow"/>
        </w:rPr>
        <w:t xml:space="preserve">Kategorizace dat a jejich následné selektivní vyhledávání dle zadaných kategorií – např. možnost zadání skartačního či podobného znaku, pomocí něhož bude možné data skartovat. </w:t>
      </w:r>
    </w:p>
    <w:p w14:paraId="76C3AFFC" w14:textId="77777777" w:rsidR="001218CF" w:rsidRPr="001218CF" w:rsidRDefault="001218CF" w:rsidP="001218CF">
      <w:pPr>
        <w:pStyle w:val="Odstavecseseznamem"/>
        <w:numPr>
          <w:ilvl w:val="0"/>
          <w:numId w:val="21"/>
        </w:numPr>
        <w:spacing w:after="160" w:line="259" w:lineRule="auto"/>
        <w:rPr>
          <w:rFonts w:ascii="Arial Narrow" w:hAnsi="Arial Narrow"/>
        </w:rPr>
      </w:pPr>
      <w:r w:rsidRPr="001218CF">
        <w:rPr>
          <w:rFonts w:ascii="Arial Narrow" w:hAnsi="Arial Narrow"/>
        </w:rPr>
        <w:t>Skartování dat v synchronizaci se skartováním dat v NIS.</w:t>
      </w:r>
    </w:p>
    <w:bookmarkEnd w:id="1"/>
    <w:p w14:paraId="4FD3C4F1" w14:textId="0A67B412" w:rsidR="001218CF" w:rsidRDefault="00FD371E" w:rsidP="001218CF">
      <w:pPr>
        <w:pStyle w:val="Odstavecseseznamem"/>
        <w:numPr>
          <w:ilvl w:val="0"/>
          <w:numId w:val="21"/>
        </w:numPr>
        <w:spacing w:after="160" w:line="259" w:lineRule="auto"/>
        <w:rPr>
          <w:rFonts w:ascii="Arial Narrow" w:hAnsi="Arial Narrow"/>
        </w:rPr>
      </w:pPr>
      <w:r w:rsidRPr="00FD371E">
        <w:rPr>
          <w:rFonts w:ascii="Arial Narrow" w:hAnsi="Arial Narrow"/>
        </w:rPr>
        <w:t>Podpora předávání logů systému do logovacích systémů třetích stran.</w:t>
      </w:r>
      <w:r w:rsidR="005A0FA4">
        <w:rPr>
          <w:rFonts w:ascii="Arial Narrow" w:hAnsi="Arial Narrow"/>
        </w:rPr>
        <w:t xml:space="preserve"> Zadavatel provozuje logovací systém Logmanager. Dodaný systém musí podporovat export logů do tohoto systému.</w:t>
      </w:r>
      <w:r w:rsidR="00B45E4C">
        <w:rPr>
          <w:rFonts w:ascii="Arial Narrow" w:hAnsi="Arial Narrow"/>
        </w:rPr>
        <w:t xml:space="preserve"> Zprovoznění bude provedeno v součinnosti s útvarem ICT zadavatele.</w:t>
      </w:r>
    </w:p>
    <w:p w14:paraId="632BBAE7" w14:textId="025A073D" w:rsidR="0091622A" w:rsidRDefault="0091622A" w:rsidP="001218CF">
      <w:pPr>
        <w:pStyle w:val="Odstavecseseznamem"/>
        <w:numPr>
          <w:ilvl w:val="0"/>
          <w:numId w:val="21"/>
        </w:numPr>
        <w:spacing w:after="160" w:line="259" w:lineRule="auto"/>
        <w:rPr>
          <w:rFonts w:ascii="Arial Narrow" w:hAnsi="Arial Narrow"/>
        </w:rPr>
      </w:pPr>
      <w:r w:rsidRPr="0091622A">
        <w:rPr>
          <w:rFonts w:ascii="Arial Narrow" w:hAnsi="Arial Narrow"/>
        </w:rPr>
        <w:t>Statistiky a denní přehledy (minimálně údaje o denním a celkovém počtu uložených studií, celkovém objemu a denním přírůstku obrazových dat).</w:t>
      </w:r>
    </w:p>
    <w:p w14:paraId="3FF86F63" w14:textId="0320DA28" w:rsidR="0091622A" w:rsidRDefault="0091622A" w:rsidP="001218CF">
      <w:pPr>
        <w:pStyle w:val="Odstavecseseznamem"/>
        <w:numPr>
          <w:ilvl w:val="0"/>
          <w:numId w:val="21"/>
        </w:numPr>
        <w:spacing w:after="160" w:line="259" w:lineRule="auto"/>
        <w:rPr>
          <w:rFonts w:ascii="Arial Narrow" w:hAnsi="Arial Narrow"/>
        </w:rPr>
      </w:pPr>
      <w:r w:rsidRPr="0091622A">
        <w:rPr>
          <w:rFonts w:ascii="Arial Narrow" w:hAnsi="Arial Narrow"/>
        </w:rPr>
        <w:t>Komunikace s NIS přes mezinárodní standard HL7 (podpora HL7 zpráv ADT, ORM, ORU). Automatické opravy demografických údajů na základě zprávy z NIS (součinnost dodavatele NIS zajistí Zadavatel).</w:t>
      </w:r>
    </w:p>
    <w:p w14:paraId="708D04CF" w14:textId="754C8168" w:rsidR="003B32A2" w:rsidRPr="001218CF" w:rsidRDefault="003B32A2" w:rsidP="001218CF">
      <w:pPr>
        <w:pStyle w:val="Odstavecseseznamem"/>
        <w:numPr>
          <w:ilvl w:val="0"/>
          <w:numId w:val="21"/>
        </w:numPr>
        <w:spacing w:after="160" w:line="259" w:lineRule="auto"/>
        <w:rPr>
          <w:rFonts w:ascii="Arial Narrow" w:hAnsi="Arial Narrow"/>
        </w:rPr>
      </w:pPr>
      <w:r w:rsidRPr="003B32A2">
        <w:rPr>
          <w:rFonts w:ascii="Arial Narrow" w:hAnsi="Arial Narrow"/>
        </w:rPr>
        <w:t>Oddělený obrazový archiv pro data z externích zdrojů. Data budou do tohoto archivu přicházet automaticky ze sítí pro výměnu obrazové dokumentace, nebo importována manuálně. Ke snímkům archivu se bude přistupovat přes prostředí DICOM prohlížeče. Vyšetření v tomto archivu uložená bude možné na základě definovaných pravidel automaticky odesílat do lokálního archivu PACS, nebo z prostředí webového administračního prostředí pro správu PACS nebo DICOM prohlížeče přesouvat manuálně.  Archiv musí umožňovat automatické opravy formátu ID pacienta bez modifikace originálních dat a unikátních identifikačních parametrů vyšetření. Možnost nastavení automatického odmazávání po definované době.</w:t>
      </w:r>
    </w:p>
    <w:p w14:paraId="0A373B81" w14:textId="77777777" w:rsidR="001218CF" w:rsidRPr="001218CF" w:rsidRDefault="001218CF" w:rsidP="001218CF">
      <w:pPr>
        <w:pStyle w:val="Nadpis2"/>
        <w:numPr>
          <w:ilvl w:val="0"/>
          <w:numId w:val="30"/>
        </w:numPr>
        <w:ind w:left="720" w:hanging="360"/>
        <w:rPr>
          <w:rFonts w:ascii="Arial Narrow" w:hAnsi="Arial Narrow"/>
        </w:rPr>
      </w:pPr>
      <w:proofErr w:type="spellStart"/>
      <w:r w:rsidRPr="001218CF">
        <w:rPr>
          <w:rFonts w:ascii="Arial Narrow" w:hAnsi="Arial Narrow"/>
        </w:rPr>
        <w:t>Worklist</w:t>
      </w:r>
      <w:proofErr w:type="spellEnd"/>
      <w:r w:rsidRPr="001218CF">
        <w:rPr>
          <w:rFonts w:ascii="Arial Narrow" w:hAnsi="Arial Narrow"/>
        </w:rPr>
        <w:t xml:space="preserve"> server</w:t>
      </w:r>
    </w:p>
    <w:p w14:paraId="03F27133" w14:textId="77777777" w:rsidR="001218CF" w:rsidRPr="001218CF" w:rsidRDefault="001218CF" w:rsidP="001218CF">
      <w:pPr>
        <w:pStyle w:val="Odstavecseseznamem"/>
        <w:numPr>
          <w:ilvl w:val="0"/>
          <w:numId w:val="24"/>
        </w:numPr>
        <w:spacing w:after="160" w:line="259" w:lineRule="auto"/>
        <w:rPr>
          <w:rFonts w:ascii="Arial Narrow" w:hAnsi="Arial Narrow"/>
        </w:rPr>
      </w:pPr>
      <w:r w:rsidRPr="001218CF">
        <w:rPr>
          <w:rFonts w:ascii="Arial Narrow" w:hAnsi="Arial Narrow"/>
        </w:rPr>
        <w:t>SW licence integrace s NIS Medicalc</w:t>
      </w:r>
    </w:p>
    <w:p w14:paraId="06ED60E3" w14:textId="7059F2B7" w:rsidR="001218CF" w:rsidRPr="001218CF" w:rsidRDefault="0091622A" w:rsidP="001218CF">
      <w:pPr>
        <w:pStyle w:val="Odstavecseseznamem"/>
        <w:numPr>
          <w:ilvl w:val="0"/>
          <w:numId w:val="24"/>
        </w:numPr>
        <w:spacing w:after="160" w:line="259" w:lineRule="auto"/>
        <w:rPr>
          <w:rFonts w:ascii="Arial Narrow" w:hAnsi="Arial Narrow"/>
        </w:rPr>
      </w:pPr>
      <w:r>
        <w:rPr>
          <w:rFonts w:ascii="Arial Narrow" w:hAnsi="Arial Narrow"/>
        </w:rPr>
        <w:t>P</w:t>
      </w:r>
      <w:r w:rsidR="001218CF" w:rsidRPr="001218CF">
        <w:rPr>
          <w:rFonts w:ascii="Arial Narrow" w:hAnsi="Arial Narrow"/>
        </w:rPr>
        <w:t xml:space="preserve">odpora DICOM, HL7, web </w:t>
      </w:r>
      <w:proofErr w:type="spellStart"/>
      <w:r w:rsidR="001218CF" w:rsidRPr="001218CF">
        <w:rPr>
          <w:rFonts w:ascii="Arial Narrow" w:hAnsi="Arial Narrow"/>
        </w:rPr>
        <w:t>services</w:t>
      </w:r>
      <w:proofErr w:type="spellEnd"/>
      <w:r>
        <w:rPr>
          <w:rFonts w:ascii="Arial Narrow" w:hAnsi="Arial Narrow"/>
        </w:rPr>
        <w:t>.</w:t>
      </w:r>
      <w:r w:rsidR="001218CF" w:rsidRPr="001218CF">
        <w:rPr>
          <w:rFonts w:ascii="Arial Narrow" w:hAnsi="Arial Narrow"/>
        </w:rPr>
        <w:t xml:space="preserve"> </w:t>
      </w:r>
    </w:p>
    <w:p w14:paraId="5BAA9026" w14:textId="448629DD" w:rsidR="001218CF" w:rsidRPr="001218CF" w:rsidRDefault="0091622A" w:rsidP="001218CF">
      <w:pPr>
        <w:pStyle w:val="Odstavecseseznamem"/>
        <w:numPr>
          <w:ilvl w:val="0"/>
          <w:numId w:val="24"/>
        </w:numPr>
        <w:spacing w:after="160" w:line="259" w:lineRule="auto"/>
        <w:rPr>
          <w:rFonts w:ascii="Arial Narrow" w:hAnsi="Arial Narrow"/>
        </w:rPr>
      </w:pPr>
      <w:r>
        <w:rPr>
          <w:rFonts w:ascii="Arial Narrow" w:hAnsi="Arial Narrow"/>
        </w:rPr>
        <w:t>P</w:t>
      </w:r>
      <w:r w:rsidR="001218CF" w:rsidRPr="001218CF">
        <w:rPr>
          <w:rFonts w:ascii="Arial Narrow" w:hAnsi="Arial Narrow"/>
        </w:rPr>
        <w:t>řebírání žádanek z</w:t>
      </w:r>
      <w:r>
        <w:rPr>
          <w:rFonts w:ascii="Arial Narrow" w:hAnsi="Arial Narrow"/>
        </w:rPr>
        <w:t> </w:t>
      </w:r>
      <w:r w:rsidR="001218CF" w:rsidRPr="001218CF">
        <w:rPr>
          <w:rFonts w:ascii="Arial Narrow" w:hAnsi="Arial Narrow"/>
        </w:rPr>
        <w:t>NIS</w:t>
      </w:r>
      <w:r>
        <w:rPr>
          <w:rFonts w:ascii="Arial Narrow" w:hAnsi="Arial Narrow"/>
        </w:rPr>
        <w:t>.</w:t>
      </w:r>
      <w:r w:rsidR="001218CF" w:rsidRPr="001218CF">
        <w:rPr>
          <w:rFonts w:ascii="Arial Narrow" w:hAnsi="Arial Narrow"/>
        </w:rPr>
        <w:t xml:space="preserve"> </w:t>
      </w:r>
    </w:p>
    <w:p w14:paraId="3968D7AC" w14:textId="3F4999A0" w:rsidR="001218CF" w:rsidRPr="001218CF" w:rsidRDefault="0091622A" w:rsidP="001218CF">
      <w:pPr>
        <w:pStyle w:val="Odstavecseseznamem"/>
        <w:numPr>
          <w:ilvl w:val="0"/>
          <w:numId w:val="24"/>
        </w:numPr>
        <w:spacing w:after="160" w:line="259" w:lineRule="auto"/>
        <w:rPr>
          <w:rFonts w:ascii="Arial Narrow" w:hAnsi="Arial Narrow"/>
        </w:rPr>
      </w:pPr>
      <w:r>
        <w:rPr>
          <w:rFonts w:ascii="Arial Narrow" w:hAnsi="Arial Narrow"/>
        </w:rPr>
        <w:t>A</w:t>
      </w:r>
      <w:r w:rsidR="001218CF" w:rsidRPr="001218CF">
        <w:rPr>
          <w:rFonts w:ascii="Arial Narrow" w:hAnsi="Arial Narrow"/>
        </w:rPr>
        <w:t>utomatické sestavení DICOM MWL</w:t>
      </w:r>
      <w:r>
        <w:rPr>
          <w:rFonts w:ascii="Arial Narrow" w:hAnsi="Arial Narrow"/>
        </w:rPr>
        <w:t>.</w:t>
      </w:r>
      <w:r w:rsidR="001218CF" w:rsidRPr="001218CF">
        <w:rPr>
          <w:rFonts w:ascii="Arial Narrow" w:hAnsi="Arial Narrow"/>
        </w:rPr>
        <w:t xml:space="preserve"> </w:t>
      </w:r>
    </w:p>
    <w:p w14:paraId="17D8E639" w14:textId="0597544A" w:rsidR="001218CF" w:rsidRPr="001218CF" w:rsidRDefault="0091622A" w:rsidP="001218CF">
      <w:pPr>
        <w:pStyle w:val="Odstavecseseznamem"/>
        <w:numPr>
          <w:ilvl w:val="0"/>
          <w:numId w:val="24"/>
        </w:numPr>
        <w:spacing w:after="160" w:line="259" w:lineRule="auto"/>
        <w:rPr>
          <w:rFonts w:ascii="Arial Narrow" w:hAnsi="Arial Narrow"/>
        </w:rPr>
      </w:pPr>
      <w:r>
        <w:rPr>
          <w:rFonts w:ascii="Arial Narrow" w:hAnsi="Arial Narrow"/>
        </w:rPr>
        <w:t>I</w:t>
      </w:r>
      <w:r w:rsidR="001218CF" w:rsidRPr="001218CF">
        <w:rPr>
          <w:rFonts w:ascii="Arial Narrow" w:hAnsi="Arial Narrow"/>
        </w:rPr>
        <w:t>nstalace pro Náchod i Rychnov nad Kněžnou s napojením příslušných stávajících modalit</w:t>
      </w:r>
    </w:p>
    <w:p w14:paraId="7704D313" w14:textId="19894119" w:rsidR="001218CF" w:rsidRPr="001218CF" w:rsidRDefault="002705B6" w:rsidP="001218CF">
      <w:pPr>
        <w:pStyle w:val="Odstavecseseznamem"/>
        <w:numPr>
          <w:ilvl w:val="0"/>
          <w:numId w:val="24"/>
        </w:numPr>
        <w:spacing w:after="160" w:line="259" w:lineRule="auto"/>
        <w:rPr>
          <w:rFonts w:ascii="Arial Narrow" w:hAnsi="Arial Narrow"/>
        </w:rPr>
      </w:pPr>
      <w:r>
        <w:rPr>
          <w:rFonts w:ascii="Arial Narrow" w:hAnsi="Arial Narrow"/>
        </w:rPr>
        <w:t>A</w:t>
      </w:r>
      <w:r w:rsidR="001218CF" w:rsidRPr="001218CF">
        <w:rPr>
          <w:rFonts w:ascii="Arial Narrow" w:hAnsi="Arial Narrow"/>
        </w:rPr>
        <w:t>utomatické zařazování požadavků pro PACS a pracoviště v Náchodě nebo Rychnově bez nutné součinnosti uživatele.</w:t>
      </w:r>
    </w:p>
    <w:p w14:paraId="0F226CDA" w14:textId="1821587F" w:rsidR="001218CF" w:rsidRDefault="001218CF" w:rsidP="001218CF">
      <w:pPr>
        <w:pStyle w:val="Nadpis2"/>
        <w:numPr>
          <w:ilvl w:val="0"/>
          <w:numId w:val="30"/>
        </w:numPr>
        <w:ind w:left="720" w:hanging="360"/>
        <w:rPr>
          <w:rFonts w:ascii="Arial Narrow" w:hAnsi="Arial Narrow"/>
        </w:rPr>
      </w:pPr>
      <w:r w:rsidRPr="001218CF">
        <w:rPr>
          <w:rFonts w:ascii="Arial Narrow" w:hAnsi="Arial Narrow"/>
        </w:rPr>
        <w:t xml:space="preserve">PACS </w:t>
      </w:r>
      <w:r w:rsidR="008A42ED">
        <w:rPr>
          <w:rFonts w:ascii="Arial Narrow" w:hAnsi="Arial Narrow"/>
        </w:rPr>
        <w:t xml:space="preserve">DICOM </w:t>
      </w:r>
      <w:r w:rsidRPr="001218CF">
        <w:rPr>
          <w:rFonts w:ascii="Arial Narrow" w:hAnsi="Arial Narrow"/>
        </w:rPr>
        <w:t>prohlížeč</w:t>
      </w:r>
      <w:r w:rsidR="00BB67E9">
        <w:rPr>
          <w:rFonts w:ascii="Arial Narrow" w:hAnsi="Arial Narrow"/>
        </w:rPr>
        <w:t xml:space="preserve"> - licence</w:t>
      </w:r>
    </w:p>
    <w:p w14:paraId="582C495A" w14:textId="39242F82" w:rsidR="00724041" w:rsidRDefault="00724041" w:rsidP="001218CF">
      <w:pPr>
        <w:pStyle w:val="Odstavecseseznamem"/>
        <w:numPr>
          <w:ilvl w:val="0"/>
          <w:numId w:val="25"/>
        </w:numPr>
        <w:spacing w:after="0" w:line="259" w:lineRule="auto"/>
        <w:rPr>
          <w:rFonts w:ascii="Arial Narrow" w:hAnsi="Arial Narrow"/>
        </w:rPr>
      </w:pPr>
      <w:r>
        <w:rPr>
          <w:rFonts w:ascii="Arial Narrow" w:hAnsi="Arial Narrow"/>
        </w:rPr>
        <w:t>Licence:</w:t>
      </w:r>
    </w:p>
    <w:p w14:paraId="000A4734" w14:textId="7686CF1B" w:rsidR="00724041" w:rsidRDefault="00724041" w:rsidP="00724041">
      <w:pPr>
        <w:pStyle w:val="Odstavecseseznamem"/>
        <w:numPr>
          <w:ilvl w:val="1"/>
          <w:numId w:val="25"/>
        </w:numPr>
        <w:spacing w:after="0" w:line="259" w:lineRule="auto"/>
        <w:rPr>
          <w:rFonts w:ascii="Arial Narrow" w:hAnsi="Arial Narrow"/>
        </w:rPr>
      </w:pPr>
      <w:r>
        <w:rPr>
          <w:rFonts w:ascii="Arial Narrow" w:hAnsi="Arial Narrow"/>
        </w:rPr>
        <w:t>Multilicence klinického prohlížeče (Náchod i Rychnov</w:t>
      </w:r>
      <w:r w:rsidR="002705B6">
        <w:rPr>
          <w:rFonts w:ascii="Arial Narrow" w:hAnsi="Arial Narrow"/>
        </w:rPr>
        <w:t>, instalace v obou lokalitách</w:t>
      </w:r>
      <w:r>
        <w:rPr>
          <w:rFonts w:ascii="Arial Narrow" w:hAnsi="Arial Narrow"/>
        </w:rPr>
        <w:t>)</w:t>
      </w:r>
      <w:r w:rsidR="00933A44">
        <w:rPr>
          <w:rFonts w:ascii="Arial Narrow" w:hAnsi="Arial Narrow"/>
        </w:rPr>
        <w:t xml:space="preserve"> bez omezení počtu uživatelů (celkových i konkurenčních)</w:t>
      </w:r>
      <w:r>
        <w:rPr>
          <w:rFonts w:ascii="Arial Narrow" w:hAnsi="Arial Narrow"/>
        </w:rPr>
        <w:t>.</w:t>
      </w:r>
    </w:p>
    <w:p w14:paraId="599532B6" w14:textId="77777777" w:rsidR="002705B6" w:rsidRDefault="002705B6" w:rsidP="00724041">
      <w:pPr>
        <w:pStyle w:val="Odstavecseseznamem"/>
        <w:numPr>
          <w:ilvl w:val="1"/>
          <w:numId w:val="25"/>
        </w:numPr>
        <w:spacing w:after="0" w:line="259" w:lineRule="auto"/>
        <w:rPr>
          <w:rFonts w:ascii="Arial Narrow" w:hAnsi="Arial Narrow"/>
        </w:rPr>
      </w:pPr>
      <w:r>
        <w:rPr>
          <w:rFonts w:ascii="Arial Narrow" w:hAnsi="Arial Narrow"/>
        </w:rPr>
        <w:t>2x konkurenční licence diagnostického prohlížeče (Rychnov).</w:t>
      </w:r>
    </w:p>
    <w:p w14:paraId="4FA9F4B1" w14:textId="6040B225" w:rsidR="00BB67E9" w:rsidRDefault="00E27E06" w:rsidP="00724041">
      <w:pPr>
        <w:pStyle w:val="Odstavecseseznamem"/>
        <w:numPr>
          <w:ilvl w:val="1"/>
          <w:numId w:val="25"/>
        </w:numPr>
        <w:spacing w:after="0" w:line="259" w:lineRule="auto"/>
        <w:rPr>
          <w:rFonts w:ascii="Arial Narrow" w:hAnsi="Arial Narrow"/>
        </w:rPr>
      </w:pPr>
      <w:r>
        <w:rPr>
          <w:rFonts w:ascii="Arial Narrow" w:hAnsi="Arial Narrow"/>
        </w:rPr>
        <w:t>1</w:t>
      </w:r>
      <w:r w:rsidR="00622F13" w:rsidRPr="00E27E06">
        <w:rPr>
          <w:rFonts w:ascii="Arial Narrow" w:hAnsi="Arial Narrow"/>
        </w:rPr>
        <w:t>x</w:t>
      </w:r>
      <w:r w:rsidR="00622F13" w:rsidRPr="00622F13">
        <w:rPr>
          <w:rFonts w:ascii="Arial Narrow" w:hAnsi="Arial Narrow"/>
        </w:rPr>
        <w:t xml:space="preserve"> </w:t>
      </w:r>
      <w:r w:rsidR="00BB67E9" w:rsidRPr="00622F13">
        <w:rPr>
          <w:rFonts w:ascii="Arial Narrow" w:hAnsi="Arial Narrow"/>
        </w:rPr>
        <w:t>konkurenční licence diagnostického prohlížeče (Náchod).</w:t>
      </w:r>
    </w:p>
    <w:p w14:paraId="64DEFFC1" w14:textId="3D9184E2" w:rsidR="00BB67E9" w:rsidRDefault="00236039" w:rsidP="00724041">
      <w:pPr>
        <w:pStyle w:val="Odstavecseseznamem"/>
        <w:numPr>
          <w:ilvl w:val="1"/>
          <w:numId w:val="25"/>
        </w:numPr>
        <w:spacing w:after="0" w:line="259" w:lineRule="auto"/>
        <w:rPr>
          <w:rFonts w:ascii="Arial Narrow" w:hAnsi="Arial Narrow"/>
        </w:rPr>
      </w:pPr>
      <w:r>
        <w:rPr>
          <w:rFonts w:ascii="Arial Narrow" w:hAnsi="Arial Narrow"/>
        </w:rPr>
        <w:lastRenderedPageBreak/>
        <w:t>2</w:t>
      </w:r>
      <w:r w:rsidR="00BB67E9">
        <w:rPr>
          <w:rFonts w:ascii="Arial Narrow" w:hAnsi="Arial Narrow"/>
        </w:rPr>
        <w:t>x konkurenční licence pro práci s EKG (Náchod).</w:t>
      </w:r>
    </w:p>
    <w:p w14:paraId="36B69EDE" w14:textId="73917514" w:rsidR="001218CF" w:rsidRDefault="00BB67E9" w:rsidP="00724041">
      <w:pPr>
        <w:pStyle w:val="Odstavecseseznamem"/>
        <w:numPr>
          <w:ilvl w:val="1"/>
          <w:numId w:val="25"/>
        </w:numPr>
        <w:spacing w:after="0" w:line="259" w:lineRule="auto"/>
        <w:rPr>
          <w:rFonts w:ascii="Arial Narrow" w:hAnsi="Arial Narrow"/>
        </w:rPr>
      </w:pPr>
      <w:r>
        <w:rPr>
          <w:rFonts w:ascii="Arial Narrow" w:hAnsi="Arial Narrow"/>
        </w:rPr>
        <w:t>2x konkurenční licence pro práci s EKG (Rychnov).</w:t>
      </w:r>
      <w:r w:rsidR="001218CF" w:rsidRPr="001218CF">
        <w:rPr>
          <w:rFonts w:ascii="Arial Narrow" w:hAnsi="Arial Narrow"/>
        </w:rPr>
        <w:t xml:space="preserve"> </w:t>
      </w:r>
    </w:p>
    <w:p w14:paraId="2E456CC3" w14:textId="30ED1B30" w:rsidR="00BC152F" w:rsidRDefault="00BC152F" w:rsidP="00724041">
      <w:pPr>
        <w:pStyle w:val="Odstavecseseznamem"/>
        <w:numPr>
          <w:ilvl w:val="1"/>
          <w:numId w:val="25"/>
        </w:numPr>
        <w:spacing w:after="0" w:line="259" w:lineRule="auto"/>
        <w:rPr>
          <w:rFonts w:ascii="Arial Narrow" w:hAnsi="Arial Narrow"/>
        </w:rPr>
      </w:pPr>
      <w:r>
        <w:rPr>
          <w:rFonts w:ascii="Arial Narrow" w:hAnsi="Arial Narrow"/>
        </w:rPr>
        <w:t>Zadavatel má možnost (nikoli povinnost) v průběhu trvání smlouvy rozšířit počet licencí diagnostického prohlížeče za jednotkovou cenu uvedenou ve smlouvě.</w:t>
      </w:r>
    </w:p>
    <w:p w14:paraId="1E3943CB" w14:textId="49667E20" w:rsidR="00BB67E9" w:rsidRDefault="00BB67E9" w:rsidP="00BB67E9">
      <w:pPr>
        <w:pStyle w:val="Nadpis2"/>
        <w:numPr>
          <w:ilvl w:val="0"/>
          <w:numId w:val="30"/>
        </w:numPr>
        <w:ind w:left="720" w:hanging="360"/>
        <w:rPr>
          <w:rFonts w:ascii="Arial Narrow" w:hAnsi="Arial Narrow"/>
        </w:rPr>
      </w:pPr>
      <w:r w:rsidRPr="001218CF">
        <w:rPr>
          <w:rFonts w:ascii="Arial Narrow" w:hAnsi="Arial Narrow"/>
        </w:rPr>
        <w:t xml:space="preserve">PACS </w:t>
      </w:r>
      <w:r w:rsidR="00C846F9">
        <w:rPr>
          <w:rFonts w:ascii="Arial Narrow" w:hAnsi="Arial Narrow"/>
        </w:rPr>
        <w:t xml:space="preserve">DICOM </w:t>
      </w:r>
      <w:r w:rsidRPr="001218CF">
        <w:rPr>
          <w:rFonts w:ascii="Arial Narrow" w:hAnsi="Arial Narrow"/>
        </w:rPr>
        <w:t>prohlížeč</w:t>
      </w:r>
      <w:r>
        <w:rPr>
          <w:rFonts w:ascii="Arial Narrow" w:hAnsi="Arial Narrow"/>
        </w:rPr>
        <w:t xml:space="preserve"> – společné požadavky pro klinickou a diagnostickou verzi</w:t>
      </w:r>
    </w:p>
    <w:p w14:paraId="6DCE1D3F" w14:textId="75810EF1" w:rsidR="00BB67E9" w:rsidRDefault="003035BD" w:rsidP="003035BD">
      <w:pPr>
        <w:pStyle w:val="Odstavecseseznamem"/>
        <w:numPr>
          <w:ilvl w:val="0"/>
          <w:numId w:val="35"/>
        </w:numPr>
        <w:spacing w:after="0" w:line="259" w:lineRule="auto"/>
        <w:rPr>
          <w:rFonts w:ascii="Arial Narrow" w:hAnsi="Arial Narrow"/>
        </w:rPr>
      </w:pPr>
      <w:r w:rsidRPr="003035BD">
        <w:rPr>
          <w:rFonts w:ascii="Arial Narrow" w:hAnsi="Arial Narrow"/>
        </w:rPr>
        <w:t>Jednotné uživatelské prostředí a jednotná instalace diagnostické i klinické verze (klinická a diagnostická verze se liší pouze dostupnou funkcionalitou).</w:t>
      </w:r>
    </w:p>
    <w:p w14:paraId="3AC04285" w14:textId="12A3B4EF" w:rsidR="003035BD" w:rsidRDefault="003035BD" w:rsidP="00FC3478">
      <w:pPr>
        <w:pStyle w:val="Odstavecseseznamem"/>
        <w:numPr>
          <w:ilvl w:val="0"/>
          <w:numId w:val="35"/>
        </w:numPr>
        <w:spacing w:after="0" w:line="259" w:lineRule="auto"/>
        <w:rPr>
          <w:rFonts w:ascii="Arial Narrow" w:hAnsi="Arial Narrow"/>
        </w:rPr>
      </w:pPr>
      <w:r w:rsidRPr="003035BD">
        <w:rPr>
          <w:rFonts w:ascii="Arial Narrow" w:hAnsi="Arial Narrow"/>
        </w:rPr>
        <w:t xml:space="preserve">Provoz klientské části nezávisle na operačním systému pracovní stanice pouze v prostředí standardního webového prohlížeče/browseru bez nutnosti instalace dalšího SW (aplikací, modulů, appletů či knihoven), tedy bez použití např. ORACLE Java, Microsoft .NET </w:t>
      </w:r>
      <w:proofErr w:type="spellStart"/>
      <w:r w:rsidRPr="003035BD">
        <w:rPr>
          <w:rFonts w:ascii="Arial Narrow" w:hAnsi="Arial Narrow"/>
        </w:rPr>
        <w:t>FrameWork</w:t>
      </w:r>
      <w:proofErr w:type="spellEnd"/>
      <w:r w:rsidRPr="003035BD">
        <w:rPr>
          <w:rFonts w:ascii="Arial Narrow" w:hAnsi="Arial Narrow"/>
        </w:rPr>
        <w:t xml:space="preserve">, Adobe </w:t>
      </w:r>
      <w:proofErr w:type="spellStart"/>
      <w:r w:rsidRPr="003035BD">
        <w:rPr>
          <w:rFonts w:ascii="Arial Narrow" w:hAnsi="Arial Narrow"/>
        </w:rPr>
        <w:t>Flash</w:t>
      </w:r>
      <w:proofErr w:type="spellEnd"/>
      <w:r w:rsidRPr="003035BD">
        <w:rPr>
          <w:rFonts w:ascii="Arial Narrow" w:hAnsi="Arial Narrow"/>
        </w:rPr>
        <w:t xml:space="preserve"> apod.</w:t>
      </w:r>
    </w:p>
    <w:p w14:paraId="35A6B008" w14:textId="7D181CF9" w:rsidR="00637FD8" w:rsidRDefault="00637FD8" w:rsidP="003035BD">
      <w:pPr>
        <w:pStyle w:val="Odstavecseseznamem"/>
        <w:numPr>
          <w:ilvl w:val="0"/>
          <w:numId w:val="35"/>
        </w:numPr>
        <w:spacing w:after="0" w:line="259" w:lineRule="auto"/>
        <w:rPr>
          <w:rFonts w:ascii="Arial Narrow" w:hAnsi="Arial Narrow"/>
        </w:rPr>
      </w:pPr>
      <w:r w:rsidRPr="00637FD8">
        <w:rPr>
          <w:rFonts w:ascii="Arial Narrow" w:hAnsi="Arial Narrow"/>
        </w:rPr>
        <w:t>Podpora zobrazení na různých koncových zařízeních zařízení – PC, notebook, tablet, smartphone apod.</w:t>
      </w:r>
    </w:p>
    <w:p w14:paraId="3E029270" w14:textId="20204930" w:rsidR="003035BD" w:rsidRDefault="003035BD" w:rsidP="003035BD">
      <w:pPr>
        <w:pStyle w:val="Odstavecseseznamem"/>
        <w:numPr>
          <w:ilvl w:val="0"/>
          <w:numId w:val="35"/>
        </w:numPr>
        <w:spacing w:after="0" w:line="259" w:lineRule="auto"/>
        <w:rPr>
          <w:rFonts w:ascii="Arial Narrow" w:hAnsi="Arial Narrow"/>
        </w:rPr>
      </w:pPr>
      <w:r>
        <w:rPr>
          <w:rFonts w:ascii="Arial Narrow" w:hAnsi="Arial Narrow"/>
        </w:rPr>
        <w:t>Diagnostická kvalita dat (není přípustná ztrátová komprese apod.).</w:t>
      </w:r>
    </w:p>
    <w:p w14:paraId="447AA4AB" w14:textId="0F27BD93" w:rsidR="00637FD8" w:rsidRDefault="00637FD8" w:rsidP="003035BD">
      <w:pPr>
        <w:pStyle w:val="Odstavecseseznamem"/>
        <w:numPr>
          <w:ilvl w:val="0"/>
          <w:numId w:val="35"/>
        </w:numPr>
        <w:spacing w:after="0" w:line="259" w:lineRule="auto"/>
        <w:rPr>
          <w:rFonts w:ascii="Arial Narrow" w:hAnsi="Arial Narrow"/>
        </w:rPr>
      </w:pPr>
      <w:r w:rsidRPr="00637FD8">
        <w:rPr>
          <w:rFonts w:ascii="Arial Narrow" w:hAnsi="Arial Narrow"/>
        </w:rPr>
        <w:t>Kompatibilita se standardem DICOM verze 3.0.</w:t>
      </w:r>
      <w:r>
        <w:rPr>
          <w:rFonts w:ascii="Arial Narrow" w:hAnsi="Arial Narrow"/>
        </w:rPr>
        <w:t xml:space="preserve"> a</w:t>
      </w:r>
      <w:r w:rsidR="00745EAB">
        <w:rPr>
          <w:rFonts w:ascii="Arial Narrow" w:hAnsi="Arial Narrow"/>
        </w:rPr>
        <w:t xml:space="preserve"> </w:t>
      </w:r>
      <w:r>
        <w:rPr>
          <w:rFonts w:ascii="Arial Narrow" w:hAnsi="Arial Narrow"/>
        </w:rPr>
        <w:t>novějších.</w:t>
      </w:r>
    </w:p>
    <w:p w14:paraId="11804166" w14:textId="77777777" w:rsidR="00637FD8" w:rsidRPr="00637FD8" w:rsidRDefault="00637FD8" w:rsidP="00637FD8">
      <w:pPr>
        <w:pStyle w:val="Odstavecseseznamem"/>
        <w:numPr>
          <w:ilvl w:val="0"/>
          <w:numId w:val="35"/>
        </w:numPr>
        <w:spacing w:after="0" w:line="259" w:lineRule="auto"/>
        <w:rPr>
          <w:rFonts w:ascii="Arial Narrow" w:hAnsi="Arial Narrow"/>
        </w:rPr>
      </w:pPr>
      <w:r w:rsidRPr="00637FD8">
        <w:rPr>
          <w:rFonts w:ascii="Arial Narrow" w:hAnsi="Arial Narrow"/>
        </w:rPr>
        <w:t>Napojení na stávající NIS minimálně v rozsahu:</w:t>
      </w:r>
    </w:p>
    <w:p w14:paraId="0059AD51" w14:textId="5C2699BB" w:rsidR="00637FD8" w:rsidRDefault="00637FD8" w:rsidP="00FC3478">
      <w:pPr>
        <w:pStyle w:val="Odstavecseseznamem"/>
        <w:numPr>
          <w:ilvl w:val="1"/>
          <w:numId w:val="35"/>
        </w:numPr>
        <w:spacing w:after="0" w:line="259" w:lineRule="auto"/>
        <w:rPr>
          <w:rFonts w:ascii="Arial Narrow" w:hAnsi="Arial Narrow"/>
        </w:rPr>
      </w:pPr>
      <w:r w:rsidRPr="00637FD8">
        <w:rPr>
          <w:rFonts w:ascii="Arial Narrow" w:hAnsi="Arial Narrow"/>
        </w:rPr>
        <w:t xml:space="preserve">spuštění prohlížeče z prostředí NIS pomocí šifrovaného URL odkazu s parametrem </w:t>
      </w:r>
      <w:proofErr w:type="spellStart"/>
      <w:r w:rsidRPr="00637FD8">
        <w:rPr>
          <w:rFonts w:ascii="Arial Narrow" w:hAnsi="Arial Narrow"/>
        </w:rPr>
        <w:t>Accession</w:t>
      </w:r>
      <w:proofErr w:type="spellEnd"/>
      <w:r w:rsidRPr="00637FD8">
        <w:rPr>
          <w:rFonts w:ascii="Arial Narrow" w:hAnsi="Arial Narrow"/>
        </w:rPr>
        <w:t xml:space="preserve"> </w:t>
      </w:r>
      <w:proofErr w:type="spellStart"/>
      <w:r w:rsidRPr="00637FD8">
        <w:rPr>
          <w:rFonts w:ascii="Arial Narrow" w:hAnsi="Arial Narrow"/>
        </w:rPr>
        <w:t>Number</w:t>
      </w:r>
      <w:proofErr w:type="spellEnd"/>
      <w:r w:rsidRPr="00637FD8">
        <w:rPr>
          <w:rFonts w:ascii="Arial Narrow" w:hAnsi="Arial Narrow"/>
        </w:rPr>
        <w:t>, případně podle dalších parametrů (např. ID pacienta), tak aby zobrazil vyšetření příslušející k dané žádance</w:t>
      </w:r>
      <w:r>
        <w:rPr>
          <w:rFonts w:ascii="Arial Narrow" w:hAnsi="Arial Narrow"/>
        </w:rPr>
        <w:t>,</w:t>
      </w:r>
    </w:p>
    <w:p w14:paraId="0B5AA5F1" w14:textId="6510C57F" w:rsidR="00637FD8" w:rsidRPr="00637FD8" w:rsidRDefault="00637FD8" w:rsidP="00637FD8">
      <w:pPr>
        <w:pStyle w:val="Odstavecseseznamem"/>
        <w:numPr>
          <w:ilvl w:val="1"/>
          <w:numId w:val="35"/>
        </w:numPr>
        <w:spacing w:after="0" w:line="259" w:lineRule="auto"/>
        <w:rPr>
          <w:rFonts w:ascii="Arial Narrow" w:hAnsi="Arial Narrow"/>
        </w:rPr>
      </w:pPr>
      <w:r>
        <w:rPr>
          <w:rFonts w:ascii="Arial Narrow" w:hAnsi="Arial Narrow"/>
        </w:rPr>
        <w:t>z</w:t>
      </w:r>
      <w:r w:rsidRPr="00637FD8">
        <w:rPr>
          <w:rFonts w:ascii="Arial Narrow" w:hAnsi="Arial Narrow"/>
        </w:rPr>
        <w:t>obrazení textového popisu vyšetření v prostředí prohlížeče</w:t>
      </w:r>
      <w:r w:rsidR="00236039">
        <w:rPr>
          <w:rFonts w:ascii="Arial Narrow" w:hAnsi="Arial Narrow"/>
        </w:rPr>
        <w:t xml:space="preserve"> tak, že dojde k načtení popisu z NIS (popisy nebudou ukládány v PACS)</w:t>
      </w:r>
      <w:r w:rsidRPr="00637FD8">
        <w:rPr>
          <w:rFonts w:ascii="Arial Narrow" w:hAnsi="Arial Narrow"/>
        </w:rPr>
        <w:t xml:space="preserve">, </w:t>
      </w:r>
    </w:p>
    <w:p w14:paraId="4F22C03C" w14:textId="2F9CB3CB" w:rsidR="00637FD8" w:rsidRPr="001218CF"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součinnost dodavatele NIS zajistí Zadavatel.</w:t>
      </w:r>
    </w:p>
    <w:p w14:paraId="45D165F1" w14:textId="76DC2D88" w:rsidR="00637FD8" w:rsidRDefault="00650F42" w:rsidP="003035BD">
      <w:pPr>
        <w:pStyle w:val="Odstavecseseznamem"/>
        <w:numPr>
          <w:ilvl w:val="0"/>
          <w:numId w:val="35"/>
        </w:numPr>
        <w:spacing w:after="0" w:line="259" w:lineRule="auto"/>
        <w:rPr>
          <w:rFonts w:ascii="Arial Narrow" w:hAnsi="Arial Narrow"/>
        </w:rPr>
      </w:pPr>
      <w:r>
        <w:rPr>
          <w:rFonts w:ascii="Arial Narrow" w:hAnsi="Arial Narrow"/>
        </w:rPr>
        <w:t>P</w:t>
      </w:r>
      <w:r w:rsidR="00637FD8" w:rsidRPr="00637FD8">
        <w:rPr>
          <w:rFonts w:ascii="Arial Narrow" w:hAnsi="Arial Narrow"/>
        </w:rPr>
        <w:t>odpor</w:t>
      </w:r>
      <w:r>
        <w:rPr>
          <w:rFonts w:ascii="Arial Narrow" w:hAnsi="Arial Narrow"/>
        </w:rPr>
        <w:t xml:space="preserve">a provozu na </w:t>
      </w:r>
      <w:r w:rsidR="00637FD8" w:rsidRPr="00637FD8">
        <w:rPr>
          <w:rFonts w:ascii="Arial Narrow" w:hAnsi="Arial Narrow"/>
        </w:rPr>
        <w:t>barevn</w:t>
      </w:r>
      <w:r>
        <w:rPr>
          <w:rFonts w:ascii="Arial Narrow" w:hAnsi="Arial Narrow"/>
        </w:rPr>
        <w:t>ých i</w:t>
      </w:r>
      <w:r w:rsidR="00637FD8" w:rsidRPr="00637FD8">
        <w:rPr>
          <w:rFonts w:ascii="Arial Narrow" w:hAnsi="Arial Narrow"/>
        </w:rPr>
        <w:t xml:space="preserve"> černobíl</w:t>
      </w:r>
      <w:r>
        <w:rPr>
          <w:rFonts w:ascii="Arial Narrow" w:hAnsi="Arial Narrow"/>
        </w:rPr>
        <w:t xml:space="preserve">ých </w:t>
      </w:r>
      <w:r w:rsidR="00637FD8" w:rsidRPr="00637FD8">
        <w:rPr>
          <w:rFonts w:ascii="Arial Narrow" w:hAnsi="Arial Narrow"/>
        </w:rPr>
        <w:t>monitor</w:t>
      </w:r>
      <w:r>
        <w:rPr>
          <w:rFonts w:ascii="Arial Narrow" w:hAnsi="Arial Narrow"/>
        </w:rPr>
        <w:t>ech</w:t>
      </w:r>
      <w:r w:rsidR="00637FD8" w:rsidRPr="00637FD8">
        <w:rPr>
          <w:rFonts w:ascii="Arial Narrow" w:hAnsi="Arial Narrow"/>
        </w:rPr>
        <w:t>.</w:t>
      </w:r>
    </w:p>
    <w:p w14:paraId="41B4E0FA" w14:textId="157B6FF9" w:rsidR="00637FD8" w:rsidRPr="00637FD8" w:rsidRDefault="00637FD8" w:rsidP="00637FD8">
      <w:pPr>
        <w:pStyle w:val="Odstavecseseznamem"/>
        <w:numPr>
          <w:ilvl w:val="0"/>
          <w:numId w:val="35"/>
        </w:numPr>
        <w:spacing w:after="0" w:line="259" w:lineRule="auto"/>
        <w:rPr>
          <w:rFonts w:ascii="Arial Narrow" w:hAnsi="Arial Narrow"/>
        </w:rPr>
      </w:pPr>
      <w:r w:rsidRPr="00637FD8">
        <w:rPr>
          <w:rFonts w:ascii="Arial Narrow" w:hAnsi="Arial Narrow"/>
        </w:rPr>
        <w:t xml:space="preserve">Vyhledávání </w:t>
      </w:r>
      <w:r>
        <w:rPr>
          <w:rFonts w:ascii="Arial Narrow" w:hAnsi="Arial Narrow"/>
        </w:rPr>
        <w:t xml:space="preserve">vyšetření v archivu </w:t>
      </w:r>
      <w:r w:rsidRPr="00637FD8">
        <w:rPr>
          <w:rFonts w:ascii="Arial Narrow" w:hAnsi="Arial Narrow"/>
        </w:rPr>
        <w:t xml:space="preserve">musí být možné min. podle následujících parametrů: </w:t>
      </w:r>
    </w:p>
    <w:p w14:paraId="53279E14" w14:textId="77777777"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jméno pacienta,</w:t>
      </w:r>
    </w:p>
    <w:p w14:paraId="31E83524" w14:textId="77777777"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ID pacienta,</w:t>
      </w:r>
    </w:p>
    <w:p w14:paraId="344B71AF" w14:textId="77777777"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 xml:space="preserve">pohlaví, </w:t>
      </w:r>
    </w:p>
    <w:p w14:paraId="4D55049D" w14:textId="77777777"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číslo žádanky,</w:t>
      </w:r>
    </w:p>
    <w:p w14:paraId="519EE429" w14:textId="77777777"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typ modality (výběr z číselníku),</w:t>
      </w:r>
    </w:p>
    <w:p w14:paraId="57A3CCAA" w14:textId="77777777"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rodné číslo či jiný definovaný identifikátor,</w:t>
      </w:r>
    </w:p>
    <w:p w14:paraId="41EF7272" w14:textId="77777777"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datum narození,</w:t>
      </w:r>
    </w:p>
    <w:p w14:paraId="1A064D58" w14:textId="77777777"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od/do data vytvoření vyšetření,</w:t>
      </w:r>
    </w:p>
    <w:p w14:paraId="5378D94B" w14:textId="28F5821E" w:rsidR="00637FD8" w:rsidRPr="00637FD8"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vyšetřující lékař,</w:t>
      </w:r>
    </w:p>
    <w:p w14:paraId="16F982EB" w14:textId="5E34F1A1" w:rsidR="001218CF" w:rsidRPr="001218CF" w:rsidRDefault="00637FD8" w:rsidP="00637FD8">
      <w:pPr>
        <w:pStyle w:val="Odstavecseseznamem"/>
        <w:numPr>
          <w:ilvl w:val="1"/>
          <w:numId w:val="35"/>
        </w:numPr>
        <w:spacing w:after="0" w:line="259" w:lineRule="auto"/>
        <w:rPr>
          <w:rFonts w:ascii="Arial Narrow" w:hAnsi="Arial Narrow"/>
        </w:rPr>
      </w:pPr>
      <w:r w:rsidRPr="00637FD8">
        <w:rPr>
          <w:rFonts w:ascii="Arial Narrow" w:hAnsi="Arial Narrow"/>
        </w:rPr>
        <w:t>zdroj dat (Archiv).</w:t>
      </w:r>
      <w:r w:rsidR="001218CF" w:rsidRPr="001218CF">
        <w:rPr>
          <w:rFonts w:ascii="Arial Narrow" w:hAnsi="Arial Narrow"/>
        </w:rPr>
        <w:t xml:space="preserve"> </w:t>
      </w:r>
    </w:p>
    <w:p w14:paraId="40B4B84F" w14:textId="77777777" w:rsidR="00637FD8" w:rsidRDefault="00637FD8" w:rsidP="003035BD">
      <w:pPr>
        <w:pStyle w:val="Odstavecseseznamem"/>
        <w:numPr>
          <w:ilvl w:val="0"/>
          <w:numId w:val="35"/>
        </w:numPr>
        <w:spacing w:after="0" w:line="259" w:lineRule="auto"/>
        <w:rPr>
          <w:rFonts w:ascii="Arial Narrow" w:hAnsi="Arial Narrow"/>
        </w:rPr>
      </w:pPr>
      <w:r w:rsidRPr="00637FD8">
        <w:rPr>
          <w:rFonts w:ascii="Arial Narrow" w:hAnsi="Arial Narrow"/>
        </w:rPr>
        <w:t>Možnost zapnutí automatické aktualizace seznamu vyhledaných vyšetření.</w:t>
      </w:r>
    </w:p>
    <w:p w14:paraId="1EFD30D4" w14:textId="77777777" w:rsidR="00637FD8" w:rsidRDefault="00637FD8" w:rsidP="003035BD">
      <w:pPr>
        <w:pStyle w:val="Odstavecseseznamem"/>
        <w:numPr>
          <w:ilvl w:val="0"/>
          <w:numId w:val="35"/>
        </w:numPr>
        <w:spacing w:after="0" w:line="259" w:lineRule="auto"/>
        <w:rPr>
          <w:rFonts w:ascii="Arial Narrow" w:hAnsi="Arial Narrow"/>
        </w:rPr>
      </w:pPr>
      <w:r w:rsidRPr="00637FD8">
        <w:rPr>
          <w:rFonts w:ascii="Arial Narrow" w:hAnsi="Arial Narrow"/>
        </w:rPr>
        <w:t>Možnost uložení vyplněných vyhledávacích parametrů do seznamu “oblíbených“ filtrů a reportů uživatele včetně nastavení automatické aktivace zvoleného filtru po přihlášení uživatele.</w:t>
      </w:r>
    </w:p>
    <w:p w14:paraId="0660463B" w14:textId="77777777" w:rsidR="00637FD8" w:rsidRDefault="00637FD8" w:rsidP="003035BD">
      <w:pPr>
        <w:pStyle w:val="Odstavecseseznamem"/>
        <w:numPr>
          <w:ilvl w:val="0"/>
          <w:numId w:val="35"/>
        </w:numPr>
        <w:spacing w:after="0" w:line="259" w:lineRule="auto"/>
        <w:rPr>
          <w:rFonts w:ascii="Arial Narrow" w:hAnsi="Arial Narrow"/>
        </w:rPr>
      </w:pPr>
      <w:r w:rsidRPr="00637FD8">
        <w:rPr>
          <w:rFonts w:ascii="Arial Narrow" w:hAnsi="Arial Narrow"/>
        </w:rPr>
        <w:t>Zobrazení náhledů na série nebo snímky v seznamu vyšetření.</w:t>
      </w:r>
    </w:p>
    <w:p w14:paraId="695CC75E" w14:textId="77777777" w:rsidR="00637FD8" w:rsidRDefault="00637FD8" w:rsidP="003035BD">
      <w:pPr>
        <w:pStyle w:val="Odstavecseseznamem"/>
        <w:numPr>
          <w:ilvl w:val="0"/>
          <w:numId w:val="35"/>
        </w:numPr>
        <w:spacing w:after="0" w:line="259" w:lineRule="auto"/>
        <w:rPr>
          <w:rFonts w:ascii="Arial Narrow" w:hAnsi="Arial Narrow"/>
        </w:rPr>
      </w:pPr>
      <w:r w:rsidRPr="00637FD8">
        <w:rPr>
          <w:rFonts w:ascii="Arial Narrow" w:hAnsi="Arial Narrow"/>
        </w:rPr>
        <w:t>Uživatelsky nastavitelné sloupce seznamu vyšetření (parametr, pořadí, šířka).</w:t>
      </w:r>
    </w:p>
    <w:p w14:paraId="6EB55D75" w14:textId="77777777" w:rsidR="006A236D" w:rsidRPr="006A236D" w:rsidRDefault="006A236D" w:rsidP="006A236D">
      <w:pPr>
        <w:pStyle w:val="Odstavecseseznamem"/>
        <w:numPr>
          <w:ilvl w:val="0"/>
          <w:numId w:val="35"/>
        </w:numPr>
        <w:spacing w:after="0" w:line="259" w:lineRule="auto"/>
        <w:rPr>
          <w:rFonts w:ascii="Arial Narrow" w:hAnsi="Arial Narrow"/>
        </w:rPr>
      </w:pPr>
      <w:r w:rsidRPr="006A236D">
        <w:rPr>
          <w:rFonts w:ascii="Arial Narrow" w:hAnsi="Arial Narrow"/>
        </w:rPr>
        <w:t>Tvorba složek a pracovních seznamů s podporou těchto funkcionalit:</w:t>
      </w:r>
    </w:p>
    <w:p w14:paraId="3ECF4F89" w14:textId="77777777" w:rsidR="006A236D" w:rsidRPr="006A236D" w:rsidRDefault="006A236D" w:rsidP="006A236D">
      <w:pPr>
        <w:pStyle w:val="Odstavecseseznamem"/>
        <w:numPr>
          <w:ilvl w:val="1"/>
          <w:numId w:val="35"/>
        </w:numPr>
        <w:spacing w:after="0" w:line="259" w:lineRule="auto"/>
        <w:rPr>
          <w:rFonts w:ascii="Arial Narrow" w:hAnsi="Arial Narrow"/>
        </w:rPr>
      </w:pPr>
      <w:r w:rsidRPr="006A236D">
        <w:rPr>
          <w:rFonts w:ascii="Arial Narrow" w:hAnsi="Arial Narrow"/>
        </w:rPr>
        <w:t>vytváření nových seznamů/složek, nastavení přístupových práv dle jednotlivých uživatelů nebo skupin uživatelů, např. pro účely indikačních komisí, konsilií, vizit apod.,</w:t>
      </w:r>
    </w:p>
    <w:p w14:paraId="322B022D" w14:textId="77777777" w:rsidR="006A236D" w:rsidRPr="006A236D" w:rsidRDefault="006A236D" w:rsidP="006A236D">
      <w:pPr>
        <w:pStyle w:val="Odstavecseseznamem"/>
        <w:numPr>
          <w:ilvl w:val="1"/>
          <w:numId w:val="35"/>
        </w:numPr>
        <w:spacing w:after="0" w:line="259" w:lineRule="auto"/>
        <w:rPr>
          <w:rFonts w:ascii="Arial Narrow" w:hAnsi="Arial Narrow"/>
        </w:rPr>
      </w:pPr>
      <w:r w:rsidRPr="006A236D">
        <w:rPr>
          <w:rFonts w:ascii="Arial Narrow" w:hAnsi="Arial Narrow"/>
        </w:rPr>
        <w:t>možnost uživatelem přiřazovat vyšetření do složek a pracovních seznamů, ke kterým má zajištěn přístup,</w:t>
      </w:r>
    </w:p>
    <w:p w14:paraId="7D2023CB" w14:textId="36FF5629" w:rsidR="001218CF" w:rsidRPr="001218CF" w:rsidRDefault="006A236D" w:rsidP="006A236D">
      <w:pPr>
        <w:pStyle w:val="Odstavecseseznamem"/>
        <w:numPr>
          <w:ilvl w:val="1"/>
          <w:numId w:val="35"/>
        </w:numPr>
        <w:spacing w:after="0" w:line="259" w:lineRule="auto"/>
        <w:rPr>
          <w:rFonts w:ascii="Arial Narrow" w:hAnsi="Arial Narrow"/>
        </w:rPr>
      </w:pPr>
      <w:r w:rsidRPr="006A236D">
        <w:rPr>
          <w:rFonts w:ascii="Arial Narrow" w:hAnsi="Arial Narrow"/>
        </w:rPr>
        <w:t>možnost nastavení oprávnění uživatele k dané složce nebo pracovnímu seznamu min. v rozsahu: sdílení dalším uživatelům, přidávání vyšetření, přidávání komentářů, mazání vyšetření.</w:t>
      </w:r>
      <w:r w:rsidR="001218CF" w:rsidRPr="001218CF">
        <w:rPr>
          <w:rFonts w:ascii="Arial Narrow" w:hAnsi="Arial Narrow"/>
        </w:rPr>
        <w:t xml:space="preserve"> </w:t>
      </w:r>
    </w:p>
    <w:p w14:paraId="550A2C50" w14:textId="1AC993B4" w:rsidR="001218CF"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Možnost zobrazení pouze konkrétní série vyšetření v prohlížeči.</w:t>
      </w:r>
    </w:p>
    <w:p w14:paraId="62FC3C8B" w14:textId="6541AA95"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Funkce pro zobrazení všech vyšetření pacienta ze všech připojených zdrojů dat na časové ose nebo formou seznamu vyšetření, vč. možnosti filtrace a řazení zobrazovaných vyšetření.</w:t>
      </w:r>
    </w:p>
    <w:p w14:paraId="6131D59F" w14:textId="27B09EEC"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Možnost porovnání vyšetření různých pacientů (dávkové načtení a zobrazení více vyšetření různých pacientů najednou i přidání vyšetření jiného pacienta k aktuálně zobrazenému vyšetření).</w:t>
      </w:r>
    </w:p>
    <w:p w14:paraId="1CB50234" w14:textId="18716165"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lastRenderedPageBreak/>
        <w:t>Automatické dočítání otevřených nedokončených/rozpracovaných vyšetření, tzn. při zobrazení vyšetření, které ještě není dokončené, se budou automaticky dotahovat zbývající snímky na pozadí a pro jejich zobrazení nebude nutné znovu načtení vyšetření.</w:t>
      </w:r>
    </w:p>
    <w:p w14:paraId="5A4B6DA7" w14:textId="15B56328"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Podpora zobrazení medicínských zpráv v jiných formátech (min. *.</w:t>
      </w:r>
      <w:proofErr w:type="spellStart"/>
      <w:r w:rsidRPr="006A236D">
        <w:rPr>
          <w:rFonts w:ascii="Arial Narrow" w:hAnsi="Arial Narrow"/>
        </w:rPr>
        <w:t>pdf</w:t>
      </w:r>
      <w:proofErr w:type="spellEnd"/>
      <w:r w:rsidRPr="006A236D">
        <w:rPr>
          <w:rFonts w:ascii="Arial Narrow" w:hAnsi="Arial Narrow"/>
        </w:rPr>
        <w:t>).</w:t>
      </w:r>
    </w:p>
    <w:p w14:paraId="0A74DB83" w14:textId="1232F689"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Podpora zobrazení DICOM SR (</w:t>
      </w:r>
      <w:proofErr w:type="spellStart"/>
      <w:r w:rsidRPr="006A236D">
        <w:rPr>
          <w:rFonts w:ascii="Arial Narrow" w:hAnsi="Arial Narrow"/>
        </w:rPr>
        <w:t>Structured</w:t>
      </w:r>
      <w:proofErr w:type="spellEnd"/>
      <w:r w:rsidRPr="006A236D">
        <w:rPr>
          <w:rFonts w:ascii="Arial Narrow" w:hAnsi="Arial Narrow"/>
        </w:rPr>
        <w:t xml:space="preserve"> Report).</w:t>
      </w:r>
    </w:p>
    <w:p w14:paraId="5BCD720D" w14:textId="373EFF06"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Podpora zobrazení MPEG-4 přímo v prostředí prohlížeče bez spouštění SW třetích stran, přehrávání smyček z ultrazvuku, angiografie, laparoskopie apod., nastavení rychlosti a směru přehrávání, možnost spuštění/zastavení přehrávání ve všech oknech.</w:t>
      </w:r>
    </w:p>
    <w:p w14:paraId="1BEC9803" w14:textId="72CA572D"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Možnost uživatelského nastavení viditelnosti konkrétních DICOM tagů na obrazovce prohlížeče dle typu modality – musí být možné zobrazit libovolný DICOM tag, vč. možnost umístění popisků v závislosti na lateralitě snímku.</w:t>
      </w:r>
    </w:p>
    <w:p w14:paraId="48AA29DA" w14:textId="2E94FFD8"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Možnost rychlé volby pro zobrazení/skrytí DICOM atributů (volby pro skrytí údajů o pacientovi /vyšetření, orientace snímku, anotace).</w:t>
      </w:r>
    </w:p>
    <w:p w14:paraId="01C81D66" w14:textId="67C05866"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Export vyšetření/snímků ve formátu DICOM, MP4, JPG, PNG pro publikační a prezentační účely.</w:t>
      </w:r>
    </w:p>
    <w:p w14:paraId="45F3F55D" w14:textId="671FB49F" w:rsidR="006A236D" w:rsidRDefault="006A236D" w:rsidP="003035BD">
      <w:pPr>
        <w:pStyle w:val="Odstavecseseznamem"/>
        <w:numPr>
          <w:ilvl w:val="0"/>
          <w:numId w:val="35"/>
        </w:numPr>
        <w:spacing w:after="0" w:line="259" w:lineRule="auto"/>
        <w:rPr>
          <w:rFonts w:ascii="Arial Narrow" w:hAnsi="Arial Narrow"/>
        </w:rPr>
      </w:pPr>
      <w:r w:rsidRPr="006A236D">
        <w:rPr>
          <w:rFonts w:ascii="Arial Narrow" w:hAnsi="Arial Narrow"/>
        </w:rPr>
        <w:t>Podpora anonymizace dle DICOM standardu – automatická nebo manuální anonymizace vyšetření</w:t>
      </w:r>
      <w:r>
        <w:rPr>
          <w:rFonts w:ascii="Arial Narrow" w:hAnsi="Arial Narrow"/>
        </w:rPr>
        <w:t>.</w:t>
      </w:r>
    </w:p>
    <w:p w14:paraId="194E202F" w14:textId="7EE5E5B2" w:rsidR="006A236D" w:rsidRDefault="00EE7FEB" w:rsidP="003035BD">
      <w:pPr>
        <w:pStyle w:val="Odstavecseseznamem"/>
        <w:numPr>
          <w:ilvl w:val="0"/>
          <w:numId w:val="35"/>
        </w:numPr>
        <w:spacing w:after="0" w:line="259" w:lineRule="auto"/>
        <w:rPr>
          <w:rFonts w:ascii="Arial Narrow" w:hAnsi="Arial Narrow"/>
        </w:rPr>
      </w:pPr>
      <w:r w:rsidRPr="00EE7FEB">
        <w:rPr>
          <w:rFonts w:ascii="Arial Narrow" w:hAnsi="Arial Narrow"/>
        </w:rPr>
        <w:t>Možnost rozdělení obrazovky horizontálně i vertikálně pro zobrazení více snímků na jednom monitoru v rámci jednoho vyšetření a pro porovnání vícero vyšetření.</w:t>
      </w:r>
    </w:p>
    <w:p w14:paraId="1086C3DE" w14:textId="76DA0688" w:rsidR="00EE7FEB" w:rsidRDefault="00EE7FEB" w:rsidP="003035BD">
      <w:pPr>
        <w:pStyle w:val="Odstavecseseznamem"/>
        <w:numPr>
          <w:ilvl w:val="0"/>
          <w:numId w:val="35"/>
        </w:numPr>
        <w:spacing w:after="0" w:line="259" w:lineRule="auto"/>
        <w:rPr>
          <w:rFonts w:ascii="Arial Narrow" w:hAnsi="Arial Narrow"/>
        </w:rPr>
      </w:pPr>
      <w:r w:rsidRPr="00EE7FEB">
        <w:rPr>
          <w:rFonts w:ascii="Arial Narrow" w:hAnsi="Arial Narrow"/>
        </w:rPr>
        <w:t>Automatické zmenšování písma při rozdělení obrazovky na více panelů, nastavení popisků, které se mají při zmenšení skrývat.</w:t>
      </w:r>
    </w:p>
    <w:p w14:paraId="7BD923BA" w14:textId="7F2B19E0" w:rsidR="00EE7FEB" w:rsidRDefault="00EE7FEB" w:rsidP="003035BD">
      <w:pPr>
        <w:pStyle w:val="Odstavecseseznamem"/>
        <w:numPr>
          <w:ilvl w:val="0"/>
          <w:numId w:val="35"/>
        </w:numPr>
        <w:spacing w:after="0" w:line="259" w:lineRule="auto"/>
        <w:rPr>
          <w:rFonts w:ascii="Arial Narrow" w:hAnsi="Arial Narrow"/>
        </w:rPr>
      </w:pPr>
      <w:r w:rsidRPr="00EE7FEB">
        <w:rPr>
          <w:rFonts w:ascii="Arial Narrow" w:hAnsi="Arial Narrow"/>
        </w:rPr>
        <w:t>Uživatelsky editovatelné klávesové zkratky – možnost nastavení klávesových zkratek na jednotlivé funkce.</w:t>
      </w:r>
    </w:p>
    <w:p w14:paraId="5DB57B41" w14:textId="7EEF2DED" w:rsidR="00EE7FEB" w:rsidRDefault="00EE7FEB" w:rsidP="003035BD">
      <w:pPr>
        <w:pStyle w:val="Odstavecseseznamem"/>
        <w:numPr>
          <w:ilvl w:val="0"/>
          <w:numId w:val="35"/>
        </w:numPr>
        <w:spacing w:after="0" w:line="259" w:lineRule="auto"/>
        <w:rPr>
          <w:rFonts w:ascii="Arial Narrow" w:hAnsi="Arial Narrow"/>
        </w:rPr>
      </w:pPr>
      <w:r w:rsidRPr="00EE7FEB">
        <w:rPr>
          <w:rFonts w:ascii="Arial Narrow" w:hAnsi="Arial Narrow"/>
        </w:rPr>
        <w:t>Uživatelské předdefinování nástrojů na tlačítka myši dle typu vyšetření.</w:t>
      </w:r>
    </w:p>
    <w:p w14:paraId="1D7AEC2A" w14:textId="74FC1BC6" w:rsidR="00EE7FEB" w:rsidRDefault="00EE7FEB" w:rsidP="003035BD">
      <w:pPr>
        <w:pStyle w:val="Odstavecseseznamem"/>
        <w:numPr>
          <w:ilvl w:val="0"/>
          <w:numId w:val="35"/>
        </w:numPr>
        <w:spacing w:after="0" w:line="259" w:lineRule="auto"/>
        <w:rPr>
          <w:rFonts w:ascii="Arial Narrow" w:hAnsi="Arial Narrow"/>
        </w:rPr>
      </w:pPr>
      <w:r w:rsidRPr="00EE7FEB">
        <w:rPr>
          <w:rFonts w:ascii="Arial Narrow" w:hAnsi="Arial Narrow"/>
        </w:rPr>
        <w:t>Uživatelské nastavení velikosti ikon, písma, popisků, volba světlého/tmavého režimu.</w:t>
      </w:r>
    </w:p>
    <w:p w14:paraId="6CE9854F" w14:textId="7E71560B" w:rsidR="00EE7FEB" w:rsidRDefault="00EE7FEB" w:rsidP="003035BD">
      <w:pPr>
        <w:pStyle w:val="Odstavecseseznamem"/>
        <w:numPr>
          <w:ilvl w:val="0"/>
          <w:numId w:val="35"/>
        </w:numPr>
        <w:spacing w:after="0" w:line="259" w:lineRule="auto"/>
        <w:rPr>
          <w:rFonts w:ascii="Arial Narrow" w:hAnsi="Arial Narrow"/>
        </w:rPr>
      </w:pPr>
      <w:r w:rsidRPr="00EE7FEB">
        <w:rPr>
          <w:rFonts w:ascii="Arial Narrow" w:hAnsi="Arial Narrow"/>
        </w:rPr>
        <w:t>Uživatelské rozvržení panelu nástrojů na pracovní ploše prohlížeče a v kontextovém menu.</w:t>
      </w:r>
    </w:p>
    <w:p w14:paraId="7145A5CF" w14:textId="50A44200" w:rsidR="00EE7FEB" w:rsidRDefault="00EE7FEB" w:rsidP="003035BD">
      <w:pPr>
        <w:pStyle w:val="Odstavecseseznamem"/>
        <w:numPr>
          <w:ilvl w:val="0"/>
          <w:numId w:val="35"/>
        </w:numPr>
        <w:spacing w:after="0" w:line="259" w:lineRule="auto"/>
        <w:rPr>
          <w:rFonts w:ascii="Arial Narrow" w:hAnsi="Arial Narrow"/>
        </w:rPr>
      </w:pPr>
      <w:r w:rsidRPr="00EE7FEB">
        <w:rPr>
          <w:rFonts w:ascii="Arial Narrow" w:hAnsi="Arial Narrow"/>
        </w:rPr>
        <w:t>Možnost uložení rozpracovaného stavu vyšetření na server pro následné použití (po přihlášení z jiného koncového zařízení, musí být možné zobrazit vyšetření v uloženém rozpracovaném stavu včetně komentářů, měření, rozložení obrazu, W/L apod.), uložený stav musí být možné sdílet s dalšími uživateli vč. možnosti vložení textového komentáře k uloženému stavu.</w:t>
      </w:r>
    </w:p>
    <w:p w14:paraId="52F6D39C" w14:textId="77777777" w:rsidR="00EE7FEB" w:rsidRPr="00EE7FEB" w:rsidRDefault="00EE7FEB" w:rsidP="00EE7FEB">
      <w:pPr>
        <w:pStyle w:val="Odstavecseseznamem"/>
        <w:numPr>
          <w:ilvl w:val="0"/>
          <w:numId w:val="35"/>
        </w:numPr>
        <w:spacing w:after="0" w:line="259" w:lineRule="auto"/>
        <w:rPr>
          <w:rFonts w:ascii="Arial Narrow" w:hAnsi="Arial Narrow"/>
        </w:rPr>
      </w:pPr>
      <w:r w:rsidRPr="00EE7FEB">
        <w:rPr>
          <w:rFonts w:ascii="Arial Narrow" w:hAnsi="Arial Narrow"/>
        </w:rPr>
        <w:t xml:space="preserve">Integrovaná, zabezpečená online vzdálená konzultace více uživatelů s následujícími vlastnostmi: </w:t>
      </w:r>
    </w:p>
    <w:p w14:paraId="6220FAFC" w14:textId="77777777" w:rsidR="00EE7FEB" w:rsidRPr="00EE7FEB" w:rsidRDefault="00EE7FEB" w:rsidP="00EE7FEB">
      <w:pPr>
        <w:pStyle w:val="Odstavecseseznamem"/>
        <w:numPr>
          <w:ilvl w:val="1"/>
          <w:numId w:val="35"/>
        </w:numPr>
        <w:spacing w:after="0" w:line="259" w:lineRule="auto"/>
        <w:rPr>
          <w:rFonts w:ascii="Arial Narrow" w:hAnsi="Arial Narrow"/>
        </w:rPr>
      </w:pPr>
      <w:r w:rsidRPr="00EE7FEB">
        <w:rPr>
          <w:rFonts w:ascii="Arial Narrow" w:hAnsi="Arial Narrow"/>
        </w:rPr>
        <w:t xml:space="preserve">sdílení pohledu v reálném čase na stejná dynamická obrazová data, </w:t>
      </w:r>
    </w:p>
    <w:p w14:paraId="2649844B" w14:textId="77777777" w:rsidR="00EE7FEB" w:rsidRPr="00EE7FEB" w:rsidRDefault="00EE7FEB" w:rsidP="00EE7FEB">
      <w:pPr>
        <w:pStyle w:val="Odstavecseseznamem"/>
        <w:numPr>
          <w:ilvl w:val="1"/>
          <w:numId w:val="35"/>
        </w:numPr>
        <w:spacing w:after="0" w:line="259" w:lineRule="auto"/>
        <w:rPr>
          <w:rFonts w:ascii="Arial Narrow" w:hAnsi="Arial Narrow"/>
        </w:rPr>
      </w:pPr>
      <w:r w:rsidRPr="00EE7FEB">
        <w:rPr>
          <w:rFonts w:ascii="Arial Narrow" w:hAnsi="Arial Narrow"/>
        </w:rPr>
        <w:t>v rámci konzultace musí být umožněno každému účastníkovi konzultace pracovat individuálně s vyšetřením, aniž by úpravy vyšetření vytvořené uživatelem viděli ostatní účastníci konzultace a zároveň musí mít každý účastník možnost provedené úpravy vyšetření zobrazit ostatním účastníkům konzultace. Sdílení provedených úprav vyšetření musí být provedeno formou přenesení pouze příkazů, aniž by se přenášela vlastní obrazová data (z důvodu rychlosti komunikace a zabránění zatížení sítě přenosem obrazových dat),</w:t>
      </w:r>
    </w:p>
    <w:p w14:paraId="6D64F68D" w14:textId="77777777" w:rsidR="00EE7FEB" w:rsidRPr="00EE7FEB" w:rsidRDefault="00EE7FEB" w:rsidP="00EE7FEB">
      <w:pPr>
        <w:pStyle w:val="Odstavecseseznamem"/>
        <w:numPr>
          <w:ilvl w:val="1"/>
          <w:numId w:val="35"/>
        </w:numPr>
        <w:spacing w:after="0" w:line="259" w:lineRule="auto"/>
        <w:rPr>
          <w:rFonts w:ascii="Arial Narrow" w:hAnsi="Arial Narrow"/>
        </w:rPr>
      </w:pPr>
      <w:r w:rsidRPr="00EE7FEB">
        <w:rPr>
          <w:rFonts w:ascii="Arial Narrow" w:hAnsi="Arial Narrow"/>
        </w:rPr>
        <w:t>vkládání značek a textových poznámek,</w:t>
      </w:r>
    </w:p>
    <w:p w14:paraId="55538019" w14:textId="77777777" w:rsidR="00EE7FEB" w:rsidRPr="00EE7FEB" w:rsidRDefault="00EE7FEB" w:rsidP="00EE7FEB">
      <w:pPr>
        <w:pStyle w:val="Odstavecseseznamem"/>
        <w:numPr>
          <w:ilvl w:val="1"/>
          <w:numId w:val="35"/>
        </w:numPr>
        <w:spacing w:after="0" w:line="259" w:lineRule="auto"/>
        <w:rPr>
          <w:rFonts w:ascii="Arial Narrow" w:hAnsi="Arial Narrow"/>
        </w:rPr>
      </w:pPr>
      <w:r w:rsidRPr="00EE7FEB">
        <w:rPr>
          <w:rFonts w:ascii="Arial Narrow" w:hAnsi="Arial Narrow"/>
        </w:rPr>
        <w:t>neomezený počet současně spolupracujících uživatelů nad jedním vyšetřením,</w:t>
      </w:r>
    </w:p>
    <w:p w14:paraId="7F66291A" w14:textId="77777777" w:rsidR="00EE7FEB" w:rsidRPr="00EE7FEB" w:rsidRDefault="00EE7FEB" w:rsidP="00EE7FEB">
      <w:pPr>
        <w:pStyle w:val="Odstavecseseznamem"/>
        <w:numPr>
          <w:ilvl w:val="1"/>
          <w:numId w:val="35"/>
        </w:numPr>
        <w:spacing w:after="0" w:line="259" w:lineRule="auto"/>
        <w:rPr>
          <w:rFonts w:ascii="Arial Narrow" w:hAnsi="Arial Narrow"/>
        </w:rPr>
      </w:pPr>
      <w:r w:rsidRPr="00EE7FEB">
        <w:rPr>
          <w:rFonts w:ascii="Arial Narrow" w:hAnsi="Arial Narrow"/>
        </w:rPr>
        <w:t>neomezený počet současně aktivních konzultací,</w:t>
      </w:r>
    </w:p>
    <w:p w14:paraId="57D45658" w14:textId="0D43CB7A" w:rsidR="00EE7FEB" w:rsidRDefault="00EE7FEB" w:rsidP="00EE7FEB">
      <w:pPr>
        <w:pStyle w:val="Odstavecseseznamem"/>
        <w:numPr>
          <w:ilvl w:val="1"/>
          <w:numId w:val="35"/>
        </w:numPr>
        <w:spacing w:after="0" w:line="259" w:lineRule="auto"/>
        <w:rPr>
          <w:rFonts w:ascii="Arial Narrow" w:hAnsi="Arial Narrow"/>
        </w:rPr>
      </w:pPr>
      <w:r w:rsidRPr="00EE7FEB">
        <w:rPr>
          <w:rFonts w:ascii="Arial Narrow" w:hAnsi="Arial Narrow"/>
        </w:rPr>
        <w:t xml:space="preserve">podpora přizvání hostů, kteří nemají vytvořený účet pro přístup do systému, k on-line konzultaci (podpora externích spolupracovníků) zabezpečeným způsobem (např. zadáním </w:t>
      </w:r>
      <w:proofErr w:type="spellStart"/>
      <w:r w:rsidRPr="00EE7FEB">
        <w:rPr>
          <w:rFonts w:ascii="Arial Narrow" w:hAnsi="Arial Narrow"/>
        </w:rPr>
        <w:t>PINu</w:t>
      </w:r>
      <w:proofErr w:type="spellEnd"/>
      <w:r w:rsidRPr="00EE7FEB">
        <w:rPr>
          <w:rFonts w:ascii="Arial Narrow" w:hAnsi="Arial Narrow"/>
        </w:rPr>
        <w:t>).</w:t>
      </w:r>
    </w:p>
    <w:p w14:paraId="2715593B" w14:textId="77777777" w:rsidR="00E6260B" w:rsidRPr="00E6260B" w:rsidRDefault="00E6260B" w:rsidP="00E6260B">
      <w:pPr>
        <w:pStyle w:val="Odstavecseseznamem"/>
        <w:numPr>
          <w:ilvl w:val="0"/>
          <w:numId w:val="35"/>
        </w:numPr>
        <w:spacing w:after="0" w:line="259" w:lineRule="auto"/>
        <w:rPr>
          <w:rFonts w:ascii="Arial Narrow" w:hAnsi="Arial Narrow"/>
        </w:rPr>
      </w:pPr>
      <w:r w:rsidRPr="00E6260B">
        <w:rPr>
          <w:rFonts w:ascii="Arial Narrow" w:hAnsi="Arial Narrow"/>
        </w:rPr>
        <w:t xml:space="preserve">Možnost sdílení vyšetření prostřednictvím </w:t>
      </w:r>
      <w:proofErr w:type="spellStart"/>
      <w:r w:rsidRPr="00E6260B">
        <w:rPr>
          <w:rFonts w:ascii="Arial Narrow" w:hAnsi="Arial Narrow"/>
        </w:rPr>
        <w:t>url</w:t>
      </w:r>
      <w:proofErr w:type="spellEnd"/>
      <w:r w:rsidRPr="00E6260B">
        <w:rPr>
          <w:rFonts w:ascii="Arial Narrow" w:hAnsi="Arial Narrow"/>
        </w:rPr>
        <w:t xml:space="preserve"> odkazu / QR kódu:</w:t>
      </w:r>
    </w:p>
    <w:p w14:paraId="790CF868" w14:textId="77777777" w:rsidR="00E6260B" w:rsidRPr="00E6260B" w:rsidRDefault="00E6260B" w:rsidP="00E6260B">
      <w:pPr>
        <w:pStyle w:val="Odstavecseseznamem"/>
        <w:numPr>
          <w:ilvl w:val="1"/>
          <w:numId w:val="35"/>
        </w:numPr>
        <w:spacing w:after="0" w:line="259" w:lineRule="auto"/>
        <w:rPr>
          <w:rFonts w:ascii="Arial Narrow" w:hAnsi="Arial Narrow"/>
        </w:rPr>
      </w:pPr>
      <w:r w:rsidRPr="00E6260B">
        <w:rPr>
          <w:rFonts w:ascii="Arial Narrow" w:hAnsi="Arial Narrow"/>
        </w:rPr>
        <w:t>funkce pro vygenerování odkazu na vyšetření,</w:t>
      </w:r>
    </w:p>
    <w:p w14:paraId="01A2B508" w14:textId="77777777" w:rsidR="00E6260B" w:rsidRPr="00E6260B" w:rsidRDefault="00E6260B" w:rsidP="00E6260B">
      <w:pPr>
        <w:pStyle w:val="Odstavecseseznamem"/>
        <w:numPr>
          <w:ilvl w:val="1"/>
          <w:numId w:val="35"/>
        </w:numPr>
        <w:spacing w:after="0" w:line="259" w:lineRule="auto"/>
        <w:rPr>
          <w:rFonts w:ascii="Arial Narrow" w:hAnsi="Arial Narrow"/>
        </w:rPr>
      </w:pPr>
      <w:r w:rsidRPr="00E6260B">
        <w:rPr>
          <w:rFonts w:ascii="Arial Narrow" w:hAnsi="Arial Narrow"/>
        </w:rPr>
        <w:t xml:space="preserve">možnost odeslání odkazu prostřednictvím emailu přímo z prohlížeče,                                </w:t>
      </w:r>
    </w:p>
    <w:p w14:paraId="5A07A223" w14:textId="77777777" w:rsidR="00E6260B" w:rsidRPr="00E6260B" w:rsidRDefault="00E6260B" w:rsidP="00E6260B">
      <w:pPr>
        <w:pStyle w:val="Odstavecseseznamem"/>
        <w:numPr>
          <w:ilvl w:val="1"/>
          <w:numId w:val="35"/>
        </w:numPr>
        <w:spacing w:after="0" w:line="259" w:lineRule="auto"/>
        <w:rPr>
          <w:rFonts w:ascii="Arial Narrow" w:hAnsi="Arial Narrow"/>
        </w:rPr>
      </w:pPr>
      <w:r w:rsidRPr="00E6260B">
        <w:rPr>
          <w:rFonts w:ascii="Arial Narrow" w:hAnsi="Arial Narrow"/>
        </w:rPr>
        <w:t>tisková sestava vč. QR kódu pro předání pacientovi,</w:t>
      </w:r>
    </w:p>
    <w:p w14:paraId="71E3F553" w14:textId="77777777" w:rsidR="00E6260B" w:rsidRPr="00E6260B" w:rsidRDefault="00E6260B" w:rsidP="00E6260B">
      <w:pPr>
        <w:pStyle w:val="Odstavecseseznamem"/>
        <w:numPr>
          <w:ilvl w:val="1"/>
          <w:numId w:val="35"/>
        </w:numPr>
        <w:spacing w:after="0" w:line="259" w:lineRule="auto"/>
        <w:rPr>
          <w:rFonts w:ascii="Arial Narrow" w:hAnsi="Arial Narrow"/>
        </w:rPr>
      </w:pPr>
      <w:r w:rsidRPr="00E6260B">
        <w:rPr>
          <w:rFonts w:ascii="Arial Narrow" w:hAnsi="Arial Narrow"/>
        </w:rPr>
        <w:t>PIN pro zabezpečený přístup,</w:t>
      </w:r>
    </w:p>
    <w:p w14:paraId="6CEAEB77" w14:textId="514769F0" w:rsidR="00E6260B" w:rsidRDefault="00E6260B" w:rsidP="00E6260B">
      <w:pPr>
        <w:pStyle w:val="Odstavecseseznamem"/>
        <w:numPr>
          <w:ilvl w:val="1"/>
          <w:numId w:val="35"/>
        </w:numPr>
        <w:spacing w:after="0" w:line="259" w:lineRule="auto"/>
        <w:rPr>
          <w:rFonts w:ascii="Arial Narrow" w:hAnsi="Arial Narrow"/>
        </w:rPr>
      </w:pPr>
      <w:r w:rsidRPr="00E6260B">
        <w:rPr>
          <w:rFonts w:ascii="Arial Narrow" w:hAnsi="Arial Narrow"/>
        </w:rPr>
        <w:t>omezená životnost zřízeného přístupu.</w:t>
      </w:r>
    </w:p>
    <w:p w14:paraId="3ED79213" w14:textId="77777777" w:rsidR="00E6260B" w:rsidRPr="00E6260B" w:rsidRDefault="00E6260B" w:rsidP="00E6260B">
      <w:pPr>
        <w:pStyle w:val="Odstavecseseznamem"/>
        <w:numPr>
          <w:ilvl w:val="0"/>
          <w:numId w:val="35"/>
        </w:numPr>
        <w:spacing w:after="0" w:line="259" w:lineRule="auto"/>
        <w:rPr>
          <w:rFonts w:ascii="Arial Narrow" w:hAnsi="Arial Narrow"/>
        </w:rPr>
      </w:pPr>
      <w:r w:rsidRPr="00E6260B">
        <w:rPr>
          <w:rFonts w:ascii="Arial Narrow" w:hAnsi="Arial Narrow"/>
        </w:rPr>
        <w:t>Základní měření:</w:t>
      </w:r>
    </w:p>
    <w:p w14:paraId="4C958EA2" w14:textId="77777777" w:rsidR="002B0AB9" w:rsidRPr="002B0AB9" w:rsidRDefault="002B0AB9" w:rsidP="002B0AB9">
      <w:pPr>
        <w:pStyle w:val="Odstavecseseznamem"/>
        <w:numPr>
          <w:ilvl w:val="1"/>
          <w:numId w:val="35"/>
        </w:numPr>
        <w:spacing w:after="0" w:line="259" w:lineRule="auto"/>
        <w:rPr>
          <w:rFonts w:ascii="Arial Narrow" w:hAnsi="Arial Narrow"/>
        </w:rPr>
      </w:pPr>
      <w:proofErr w:type="spellStart"/>
      <w:r w:rsidRPr="002B0AB9">
        <w:rPr>
          <w:rFonts w:ascii="Arial Narrow" w:hAnsi="Arial Narrow"/>
        </w:rPr>
        <w:t>denzita</w:t>
      </w:r>
      <w:proofErr w:type="spellEnd"/>
      <w:r w:rsidRPr="002B0AB9">
        <w:rPr>
          <w:rFonts w:ascii="Arial Narrow" w:hAnsi="Arial Narrow"/>
        </w:rPr>
        <w:t>,</w:t>
      </w:r>
    </w:p>
    <w:p w14:paraId="208DC4C8"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pravítko,</w:t>
      </w:r>
    </w:p>
    <w:p w14:paraId="79C2DDA8"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tříbodový úhel,</w:t>
      </w:r>
    </w:p>
    <w:p w14:paraId="43BE6E4B"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lastRenderedPageBreak/>
        <w:t>poměr,</w:t>
      </w:r>
    </w:p>
    <w:p w14:paraId="5D48B571"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elipsa,</w:t>
      </w:r>
    </w:p>
    <w:p w14:paraId="49659F2B"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obrys,</w:t>
      </w:r>
    </w:p>
    <w:p w14:paraId="5A981CC5"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kruh,</w:t>
      </w:r>
    </w:p>
    <w:p w14:paraId="18949DD7"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čtverec,</w:t>
      </w:r>
    </w:p>
    <w:p w14:paraId="1A46C926" w14:textId="4FA38AA2" w:rsidR="00E6260B"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obdélník</w:t>
      </w:r>
      <w:r w:rsidR="00E6260B" w:rsidRPr="00E6260B">
        <w:rPr>
          <w:rFonts w:ascii="Arial Narrow" w:hAnsi="Arial Narrow"/>
        </w:rPr>
        <w:t>.</w:t>
      </w:r>
    </w:p>
    <w:p w14:paraId="69D1F5B3" w14:textId="77777777" w:rsidR="002B0AB9" w:rsidRPr="002B0AB9" w:rsidRDefault="002B0AB9" w:rsidP="002B0AB9">
      <w:pPr>
        <w:pStyle w:val="Odstavecseseznamem"/>
        <w:numPr>
          <w:ilvl w:val="0"/>
          <w:numId w:val="35"/>
        </w:numPr>
        <w:spacing w:after="0" w:line="259" w:lineRule="auto"/>
        <w:rPr>
          <w:rFonts w:ascii="Arial Narrow" w:hAnsi="Arial Narrow"/>
        </w:rPr>
      </w:pPr>
      <w:r w:rsidRPr="002B0AB9">
        <w:rPr>
          <w:rFonts w:ascii="Arial Narrow" w:hAnsi="Arial Narrow"/>
        </w:rPr>
        <w:t>Pokročilé měření:</w:t>
      </w:r>
    </w:p>
    <w:p w14:paraId="36CBCEC3"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mnohoúhelník,</w:t>
      </w:r>
    </w:p>
    <w:p w14:paraId="43C7D68C"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ROI (elipsa, volný obrys, kruh, čtverec, obdélník, předdefinovaná oblast o dané velikosti, zobrazení histogramu),</w:t>
      </w:r>
    </w:p>
    <w:p w14:paraId="647E8C2E"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 xml:space="preserve">možnost uživatelského nastavení zobrazovaných hodnot ROI (průměrná </w:t>
      </w:r>
      <w:proofErr w:type="spellStart"/>
      <w:r w:rsidRPr="002B0AB9">
        <w:rPr>
          <w:rFonts w:ascii="Arial Narrow" w:hAnsi="Arial Narrow"/>
        </w:rPr>
        <w:t>denzita</w:t>
      </w:r>
      <w:proofErr w:type="spellEnd"/>
      <w:r w:rsidRPr="002B0AB9">
        <w:rPr>
          <w:rFonts w:ascii="Arial Narrow" w:hAnsi="Arial Narrow"/>
        </w:rPr>
        <w:t xml:space="preserve">, minimální </w:t>
      </w:r>
      <w:proofErr w:type="spellStart"/>
      <w:r w:rsidRPr="002B0AB9">
        <w:rPr>
          <w:rFonts w:ascii="Arial Narrow" w:hAnsi="Arial Narrow"/>
        </w:rPr>
        <w:t>denzita</w:t>
      </w:r>
      <w:proofErr w:type="spellEnd"/>
      <w:r w:rsidRPr="002B0AB9">
        <w:rPr>
          <w:rFonts w:ascii="Arial Narrow" w:hAnsi="Arial Narrow"/>
        </w:rPr>
        <w:t xml:space="preserve">, maximální </w:t>
      </w:r>
      <w:proofErr w:type="spellStart"/>
      <w:r w:rsidRPr="002B0AB9">
        <w:rPr>
          <w:rFonts w:ascii="Arial Narrow" w:hAnsi="Arial Narrow"/>
        </w:rPr>
        <w:t>denzita</w:t>
      </w:r>
      <w:proofErr w:type="spellEnd"/>
      <w:r w:rsidRPr="002B0AB9">
        <w:rPr>
          <w:rFonts w:ascii="Arial Narrow" w:hAnsi="Arial Narrow"/>
        </w:rPr>
        <w:t xml:space="preserve">, rozsah hodnot </w:t>
      </w:r>
      <w:proofErr w:type="spellStart"/>
      <w:r w:rsidRPr="002B0AB9">
        <w:rPr>
          <w:rFonts w:ascii="Arial Narrow" w:hAnsi="Arial Narrow"/>
        </w:rPr>
        <w:t>denzity</w:t>
      </w:r>
      <w:proofErr w:type="spellEnd"/>
      <w:r w:rsidRPr="002B0AB9">
        <w:rPr>
          <w:rFonts w:ascii="Arial Narrow" w:hAnsi="Arial Narrow"/>
        </w:rPr>
        <w:t>, obvod, plocha),</w:t>
      </w:r>
    </w:p>
    <w:p w14:paraId="65D499F3"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zobrazení statistiky v ROI,</w:t>
      </w:r>
    </w:p>
    <w:p w14:paraId="2822E5EE"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měření ortopedických úhlů dolní končetiny (HKA, FMA, TMA, JLCA).</w:t>
      </w:r>
    </w:p>
    <w:p w14:paraId="5DDBAF74" w14:textId="77777777" w:rsidR="002B0AB9" w:rsidRPr="002B0AB9" w:rsidRDefault="002B0AB9" w:rsidP="002B0AB9">
      <w:pPr>
        <w:pStyle w:val="Odstavecseseznamem"/>
        <w:numPr>
          <w:ilvl w:val="1"/>
          <w:numId w:val="35"/>
        </w:numPr>
        <w:spacing w:after="0" w:line="259" w:lineRule="auto"/>
        <w:rPr>
          <w:rFonts w:ascii="Arial Narrow" w:hAnsi="Arial Narrow"/>
        </w:rPr>
      </w:pPr>
      <w:proofErr w:type="spellStart"/>
      <w:r w:rsidRPr="002B0AB9">
        <w:rPr>
          <w:rFonts w:ascii="Arial Narrow" w:hAnsi="Arial Narrow"/>
        </w:rPr>
        <w:t>Cobbův</w:t>
      </w:r>
      <w:proofErr w:type="spellEnd"/>
      <w:r w:rsidRPr="002B0AB9">
        <w:rPr>
          <w:rFonts w:ascii="Arial Narrow" w:hAnsi="Arial Narrow"/>
        </w:rPr>
        <w:t xml:space="preserve"> úhel,</w:t>
      </w:r>
    </w:p>
    <w:p w14:paraId="4FE6E6BB" w14:textId="77777777" w:rsidR="002B0AB9" w:rsidRPr="002B0AB9" w:rsidRDefault="002B0AB9" w:rsidP="002B0AB9">
      <w:pPr>
        <w:pStyle w:val="Odstavecseseznamem"/>
        <w:numPr>
          <w:ilvl w:val="1"/>
          <w:numId w:val="35"/>
        </w:numPr>
        <w:spacing w:after="0" w:line="259" w:lineRule="auto"/>
        <w:rPr>
          <w:rFonts w:ascii="Arial Narrow" w:hAnsi="Arial Narrow"/>
        </w:rPr>
      </w:pPr>
      <w:proofErr w:type="spellStart"/>
      <w:r w:rsidRPr="002B0AB9">
        <w:rPr>
          <w:rFonts w:ascii="Arial Narrow" w:hAnsi="Arial Narrow"/>
        </w:rPr>
        <w:t>Böhlerův</w:t>
      </w:r>
      <w:proofErr w:type="spellEnd"/>
      <w:r w:rsidRPr="002B0AB9">
        <w:rPr>
          <w:rFonts w:ascii="Arial Narrow" w:hAnsi="Arial Narrow"/>
        </w:rPr>
        <w:t xml:space="preserve"> úhel,</w:t>
      </w:r>
    </w:p>
    <w:p w14:paraId="682E7BDB" w14:textId="77777777" w:rsidR="002B0AB9" w:rsidRPr="002B0AB9" w:rsidRDefault="002B0AB9" w:rsidP="002B0AB9">
      <w:pPr>
        <w:pStyle w:val="Odstavecseseznamem"/>
        <w:numPr>
          <w:ilvl w:val="1"/>
          <w:numId w:val="35"/>
        </w:numPr>
        <w:spacing w:after="0" w:line="259" w:lineRule="auto"/>
        <w:rPr>
          <w:rFonts w:ascii="Arial Narrow" w:hAnsi="Arial Narrow"/>
        </w:rPr>
      </w:pPr>
      <w:proofErr w:type="spellStart"/>
      <w:r w:rsidRPr="002B0AB9">
        <w:rPr>
          <w:rFonts w:ascii="Arial Narrow" w:hAnsi="Arial Narrow"/>
        </w:rPr>
        <w:t>Norbergův</w:t>
      </w:r>
      <w:proofErr w:type="spellEnd"/>
      <w:r w:rsidRPr="002B0AB9">
        <w:rPr>
          <w:rFonts w:ascii="Arial Narrow" w:hAnsi="Arial Narrow"/>
        </w:rPr>
        <w:t xml:space="preserve"> úhel,</w:t>
      </w:r>
    </w:p>
    <w:p w14:paraId="5A527E49" w14:textId="77777777" w:rsidR="002B0AB9" w:rsidRPr="002B0AB9" w:rsidRDefault="002B0AB9" w:rsidP="002B0AB9">
      <w:pPr>
        <w:pStyle w:val="Odstavecseseznamem"/>
        <w:numPr>
          <w:ilvl w:val="1"/>
          <w:numId w:val="35"/>
        </w:numPr>
        <w:spacing w:after="0" w:line="259" w:lineRule="auto"/>
        <w:rPr>
          <w:rFonts w:ascii="Arial Narrow" w:hAnsi="Arial Narrow"/>
        </w:rPr>
      </w:pPr>
      <w:r w:rsidRPr="002B0AB9">
        <w:rPr>
          <w:rFonts w:ascii="Arial Narrow" w:hAnsi="Arial Narrow"/>
        </w:rPr>
        <w:t>zakřivení,</w:t>
      </w:r>
    </w:p>
    <w:p w14:paraId="0AF02D77" w14:textId="29C3AEC8" w:rsidR="00E6260B" w:rsidRDefault="002B0AB9" w:rsidP="002B0AB9">
      <w:pPr>
        <w:pStyle w:val="Odstavecseseznamem"/>
        <w:numPr>
          <w:ilvl w:val="1"/>
          <w:numId w:val="35"/>
        </w:numPr>
        <w:spacing w:after="0" w:line="259" w:lineRule="auto"/>
        <w:rPr>
          <w:rFonts w:ascii="Arial Narrow" w:hAnsi="Arial Narrow"/>
        </w:rPr>
      </w:pPr>
      <w:proofErr w:type="spellStart"/>
      <w:r w:rsidRPr="002B0AB9">
        <w:rPr>
          <w:rFonts w:ascii="Arial Narrow" w:hAnsi="Arial Narrow"/>
        </w:rPr>
        <w:t>kardiotorakální</w:t>
      </w:r>
      <w:proofErr w:type="spellEnd"/>
      <w:r w:rsidRPr="002B0AB9">
        <w:rPr>
          <w:rFonts w:ascii="Arial Narrow" w:hAnsi="Arial Narrow"/>
        </w:rPr>
        <w:t xml:space="preserve"> index.</w:t>
      </w:r>
    </w:p>
    <w:p w14:paraId="7727BAD7" w14:textId="1DE0FB9E" w:rsidR="00E6260B" w:rsidRDefault="002B0AB9" w:rsidP="003035BD">
      <w:pPr>
        <w:pStyle w:val="Odstavecseseznamem"/>
        <w:numPr>
          <w:ilvl w:val="0"/>
          <w:numId w:val="35"/>
        </w:numPr>
        <w:spacing w:after="0" w:line="259" w:lineRule="auto"/>
        <w:rPr>
          <w:rFonts w:ascii="Arial Narrow" w:hAnsi="Arial Narrow"/>
        </w:rPr>
      </w:pPr>
      <w:r w:rsidRPr="002B0AB9">
        <w:rPr>
          <w:rFonts w:ascii="Arial Narrow" w:hAnsi="Arial Narrow"/>
        </w:rPr>
        <w:t xml:space="preserve">Podpora měření na Doppler US - </w:t>
      </w:r>
      <w:proofErr w:type="spellStart"/>
      <w:r w:rsidRPr="002B0AB9">
        <w:rPr>
          <w:rFonts w:ascii="Arial Narrow" w:hAnsi="Arial Narrow"/>
        </w:rPr>
        <w:t>Integral</w:t>
      </w:r>
      <w:proofErr w:type="spellEnd"/>
      <w:r w:rsidRPr="002B0AB9">
        <w:rPr>
          <w:rFonts w:ascii="Arial Narrow" w:hAnsi="Arial Narrow"/>
        </w:rPr>
        <w:t>, VTI, PHT.</w:t>
      </w:r>
    </w:p>
    <w:p w14:paraId="64A332A9" w14:textId="361D7A1E" w:rsidR="002B0AB9" w:rsidRDefault="002B0AB9" w:rsidP="003035BD">
      <w:pPr>
        <w:pStyle w:val="Odstavecseseznamem"/>
        <w:numPr>
          <w:ilvl w:val="0"/>
          <w:numId w:val="35"/>
        </w:numPr>
        <w:spacing w:after="0" w:line="259" w:lineRule="auto"/>
        <w:rPr>
          <w:rFonts w:ascii="Arial Narrow" w:hAnsi="Arial Narrow"/>
        </w:rPr>
      </w:pPr>
      <w:r w:rsidRPr="002B0AB9">
        <w:rPr>
          <w:rFonts w:ascii="Arial Narrow" w:hAnsi="Arial Narrow"/>
        </w:rPr>
        <w:t>Podpora angiografických vyšetření, DSA (digitální subtrakce).</w:t>
      </w:r>
    </w:p>
    <w:p w14:paraId="2A391D03" w14:textId="3B0CDA84" w:rsidR="00EE7FEB" w:rsidRDefault="00EE7FEB" w:rsidP="003035BD">
      <w:pPr>
        <w:pStyle w:val="Odstavecseseznamem"/>
        <w:numPr>
          <w:ilvl w:val="0"/>
          <w:numId w:val="35"/>
        </w:numPr>
        <w:spacing w:after="0" w:line="259" w:lineRule="auto"/>
        <w:rPr>
          <w:rFonts w:ascii="Arial Narrow" w:hAnsi="Arial Narrow"/>
        </w:rPr>
      </w:pPr>
      <w:r w:rsidRPr="00EE7FEB">
        <w:rPr>
          <w:rFonts w:ascii="Arial Narrow" w:hAnsi="Arial Narrow"/>
        </w:rPr>
        <w:t>Filtry (detekce hran, vyhlazení a zaostření snímku), barevné palety zobrazení.</w:t>
      </w:r>
    </w:p>
    <w:p w14:paraId="1C5176A1" w14:textId="727A3540" w:rsidR="00EE7FEB" w:rsidRDefault="002B0AB9" w:rsidP="003035BD">
      <w:pPr>
        <w:pStyle w:val="Odstavecseseznamem"/>
        <w:numPr>
          <w:ilvl w:val="0"/>
          <w:numId w:val="35"/>
        </w:numPr>
        <w:spacing w:after="0" w:line="259" w:lineRule="auto"/>
        <w:rPr>
          <w:rFonts w:ascii="Arial Narrow" w:hAnsi="Arial Narrow"/>
        </w:rPr>
      </w:pPr>
      <w:r w:rsidRPr="002B0AB9">
        <w:rPr>
          <w:rFonts w:ascii="Arial Narrow" w:hAnsi="Arial Narrow"/>
        </w:rPr>
        <w:t>Manipulace s dvourozměrnými daty (nastavení W/L, zvětšení, posouvání, lupa s možností zvětšování po krocích, rotace, převracení dle vodorovné/svislé osy).</w:t>
      </w:r>
    </w:p>
    <w:p w14:paraId="6F76327A" w14:textId="36929523" w:rsidR="002B0AB9" w:rsidRDefault="002B0AB9" w:rsidP="003035BD">
      <w:pPr>
        <w:pStyle w:val="Odstavecseseznamem"/>
        <w:numPr>
          <w:ilvl w:val="0"/>
          <w:numId w:val="35"/>
        </w:numPr>
        <w:spacing w:after="0" w:line="259" w:lineRule="auto"/>
        <w:rPr>
          <w:rFonts w:ascii="Arial Narrow" w:hAnsi="Arial Narrow"/>
        </w:rPr>
      </w:pPr>
      <w:r w:rsidRPr="002B0AB9">
        <w:rPr>
          <w:rFonts w:ascii="Arial Narrow" w:hAnsi="Arial Narrow"/>
        </w:rPr>
        <w:t xml:space="preserve">Možnost přednastavení šablon (hodnot kontrastu) pro různé typy vyšetření. Šablony umožňují přednastavení hodnot </w:t>
      </w:r>
      <w:proofErr w:type="spellStart"/>
      <w:r w:rsidRPr="002B0AB9">
        <w:rPr>
          <w:rFonts w:ascii="Arial Narrow" w:hAnsi="Arial Narrow"/>
        </w:rPr>
        <w:t>window</w:t>
      </w:r>
      <w:proofErr w:type="spellEnd"/>
      <w:r w:rsidRPr="002B0AB9">
        <w:rPr>
          <w:rFonts w:ascii="Arial Narrow" w:hAnsi="Arial Narrow"/>
        </w:rPr>
        <w:t xml:space="preserve"> level, případně další parametry, pro různé typy vyšetření na klávesové zkratky.</w:t>
      </w:r>
    </w:p>
    <w:p w14:paraId="14232472" w14:textId="275FD009" w:rsidR="002B0AB9" w:rsidRDefault="002B0AB9" w:rsidP="003035BD">
      <w:pPr>
        <w:pStyle w:val="Odstavecseseznamem"/>
        <w:numPr>
          <w:ilvl w:val="0"/>
          <w:numId w:val="35"/>
        </w:numPr>
        <w:spacing w:after="0" w:line="259" w:lineRule="auto"/>
        <w:rPr>
          <w:rFonts w:ascii="Arial Narrow" w:hAnsi="Arial Narrow"/>
        </w:rPr>
      </w:pPr>
      <w:r w:rsidRPr="002B0AB9">
        <w:rPr>
          <w:rFonts w:ascii="Arial Narrow" w:hAnsi="Arial Narrow"/>
        </w:rPr>
        <w:t>Vkládání anotací.</w:t>
      </w:r>
    </w:p>
    <w:p w14:paraId="5EAD5FCA" w14:textId="5B61AA6A" w:rsidR="002B0AB9" w:rsidRDefault="002B0AB9" w:rsidP="003035BD">
      <w:pPr>
        <w:pStyle w:val="Odstavecseseznamem"/>
        <w:numPr>
          <w:ilvl w:val="0"/>
          <w:numId w:val="35"/>
        </w:numPr>
        <w:spacing w:after="0" w:line="259" w:lineRule="auto"/>
        <w:rPr>
          <w:rFonts w:ascii="Arial Narrow" w:hAnsi="Arial Narrow"/>
        </w:rPr>
      </w:pPr>
      <w:r w:rsidRPr="002B0AB9">
        <w:rPr>
          <w:rFonts w:ascii="Arial Narrow" w:hAnsi="Arial Narrow"/>
        </w:rPr>
        <w:t>Indikátor aktuálně zobrazené série/snímku.</w:t>
      </w:r>
    </w:p>
    <w:p w14:paraId="375FD06D" w14:textId="55A1AA17" w:rsidR="002B0AB9" w:rsidRDefault="002B0AB9" w:rsidP="003035BD">
      <w:pPr>
        <w:pStyle w:val="Odstavecseseznamem"/>
        <w:numPr>
          <w:ilvl w:val="0"/>
          <w:numId w:val="35"/>
        </w:numPr>
        <w:spacing w:after="0" w:line="259" w:lineRule="auto"/>
        <w:rPr>
          <w:rFonts w:ascii="Arial Narrow" w:hAnsi="Arial Narrow"/>
        </w:rPr>
      </w:pPr>
      <w:r w:rsidRPr="002B0AB9">
        <w:rPr>
          <w:rFonts w:ascii="Arial Narrow" w:hAnsi="Arial Narrow"/>
        </w:rPr>
        <w:t>Import DICOM dat, vč. možnosti editace údajů při importu a výběru cílového archivu, kam se data importují.</w:t>
      </w:r>
    </w:p>
    <w:p w14:paraId="41BD9DF8" w14:textId="6EEC9BDF" w:rsidR="002B0AB9" w:rsidRDefault="002B0AB9" w:rsidP="00FF4DE2">
      <w:pPr>
        <w:pStyle w:val="Odstavecseseznamem"/>
        <w:numPr>
          <w:ilvl w:val="0"/>
          <w:numId w:val="35"/>
        </w:numPr>
        <w:spacing w:after="0" w:line="259" w:lineRule="auto"/>
        <w:rPr>
          <w:rFonts w:ascii="Arial Narrow" w:hAnsi="Arial Narrow"/>
        </w:rPr>
      </w:pPr>
      <w:r w:rsidRPr="002B0AB9">
        <w:rPr>
          <w:rFonts w:ascii="Arial Narrow" w:hAnsi="Arial Narrow"/>
        </w:rPr>
        <w:t>Uživatelská dokumentace dostupná jako součást prostředí prohlížeče.</w:t>
      </w:r>
    </w:p>
    <w:p w14:paraId="0624AF6E" w14:textId="5E7D68F2" w:rsidR="002C17BB" w:rsidRPr="00FF4DE2" w:rsidRDefault="002C17BB" w:rsidP="00FF4DE2">
      <w:pPr>
        <w:pStyle w:val="Odstavecseseznamem"/>
        <w:numPr>
          <w:ilvl w:val="0"/>
          <w:numId w:val="35"/>
        </w:numPr>
        <w:spacing w:after="0" w:line="259" w:lineRule="auto"/>
        <w:rPr>
          <w:rFonts w:ascii="Arial Narrow" w:hAnsi="Arial Narrow"/>
        </w:rPr>
      </w:pPr>
      <w:r w:rsidRPr="002C17BB">
        <w:rPr>
          <w:rFonts w:ascii="Arial Narrow" w:hAnsi="Arial Narrow"/>
        </w:rPr>
        <w:t xml:space="preserve">Součástí prohlížeče bude provozní </w:t>
      </w:r>
      <w:proofErr w:type="spellStart"/>
      <w:r w:rsidRPr="002C17BB">
        <w:rPr>
          <w:rFonts w:ascii="Arial Narrow" w:hAnsi="Arial Narrow"/>
        </w:rPr>
        <w:t>cache</w:t>
      </w:r>
      <w:proofErr w:type="spellEnd"/>
      <w:r w:rsidRPr="002C17BB">
        <w:rPr>
          <w:rFonts w:ascii="Arial Narrow" w:hAnsi="Arial Narrow"/>
        </w:rPr>
        <w:t xml:space="preserve"> s automatickým odmazáváním nejstarších vyšetření po jejím zaplnění. Systém bude nakonfigurován tak, aby se do </w:t>
      </w:r>
      <w:proofErr w:type="spellStart"/>
      <w:r w:rsidRPr="002C17BB">
        <w:rPr>
          <w:rFonts w:ascii="Arial Narrow" w:hAnsi="Arial Narrow"/>
        </w:rPr>
        <w:t>cache</w:t>
      </w:r>
      <w:proofErr w:type="spellEnd"/>
      <w:r w:rsidRPr="002C17BB">
        <w:rPr>
          <w:rFonts w:ascii="Arial Narrow" w:hAnsi="Arial Narrow"/>
        </w:rPr>
        <w:t xml:space="preserve"> odesílalo každé nové vyšetření uložené do archivu. Zároveň bude možné definovat pravidla, podle kterých bude možné do </w:t>
      </w:r>
      <w:proofErr w:type="spellStart"/>
      <w:r w:rsidRPr="002C17BB">
        <w:rPr>
          <w:rFonts w:ascii="Arial Narrow" w:hAnsi="Arial Narrow"/>
        </w:rPr>
        <w:t>chache</w:t>
      </w:r>
      <w:proofErr w:type="spellEnd"/>
      <w:r w:rsidRPr="002C17BB">
        <w:rPr>
          <w:rFonts w:ascii="Arial Narrow" w:hAnsi="Arial Narrow"/>
        </w:rPr>
        <w:t xml:space="preserve"> odesílat i starší vyšetření např. pro porovnání.</w:t>
      </w:r>
    </w:p>
    <w:p w14:paraId="5A07B1DE" w14:textId="2B9CFC22" w:rsidR="001218CF" w:rsidRPr="001218CF" w:rsidRDefault="001218CF" w:rsidP="001218CF">
      <w:pPr>
        <w:pStyle w:val="Odstavecseseznamem"/>
        <w:spacing w:after="0"/>
        <w:rPr>
          <w:rFonts w:ascii="Arial Narrow" w:hAnsi="Arial Narrow"/>
        </w:rPr>
      </w:pPr>
    </w:p>
    <w:p w14:paraId="743F65B7" w14:textId="79E308AC" w:rsidR="001218CF" w:rsidRPr="001218CF" w:rsidRDefault="001218CF" w:rsidP="001218CF">
      <w:pPr>
        <w:pStyle w:val="Nadpis2"/>
        <w:numPr>
          <w:ilvl w:val="0"/>
          <w:numId w:val="30"/>
        </w:numPr>
        <w:ind w:left="720" w:hanging="360"/>
        <w:rPr>
          <w:rFonts w:ascii="Arial Narrow" w:hAnsi="Arial Narrow"/>
        </w:rPr>
      </w:pPr>
      <w:r w:rsidRPr="001218CF">
        <w:rPr>
          <w:rFonts w:ascii="Arial Narrow" w:hAnsi="Arial Narrow"/>
        </w:rPr>
        <w:t xml:space="preserve">PACS </w:t>
      </w:r>
      <w:r w:rsidR="00933A44">
        <w:rPr>
          <w:rFonts w:ascii="Arial Narrow" w:hAnsi="Arial Narrow"/>
        </w:rPr>
        <w:t>DICOM</w:t>
      </w:r>
      <w:r w:rsidR="00933A44" w:rsidRPr="001218CF">
        <w:rPr>
          <w:rFonts w:ascii="Arial Narrow" w:hAnsi="Arial Narrow"/>
        </w:rPr>
        <w:t xml:space="preserve"> </w:t>
      </w:r>
      <w:r w:rsidRPr="001218CF">
        <w:rPr>
          <w:rFonts w:ascii="Arial Narrow" w:hAnsi="Arial Narrow"/>
        </w:rPr>
        <w:t>diagnostický prohlížeč</w:t>
      </w:r>
    </w:p>
    <w:p w14:paraId="3F2E160A" w14:textId="0B71B552" w:rsidR="001218CF" w:rsidRPr="001218CF" w:rsidRDefault="004B5D57" w:rsidP="001218CF">
      <w:pPr>
        <w:pStyle w:val="Odstavecseseznamem"/>
        <w:numPr>
          <w:ilvl w:val="0"/>
          <w:numId w:val="26"/>
        </w:numPr>
        <w:spacing w:after="0" w:line="259" w:lineRule="auto"/>
        <w:rPr>
          <w:rFonts w:ascii="Arial Narrow" w:hAnsi="Arial Narrow"/>
        </w:rPr>
      </w:pPr>
      <w:r w:rsidRPr="004B5D57">
        <w:rPr>
          <w:rFonts w:ascii="Arial Narrow" w:hAnsi="Arial Narrow"/>
        </w:rPr>
        <w:t>Podpora více monitorů.</w:t>
      </w:r>
      <w:r w:rsidR="001218CF" w:rsidRPr="001218CF">
        <w:rPr>
          <w:rFonts w:ascii="Arial Narrow" w:hAnsi="Arial Narrow"/>
        </w:rPr>
        <w:t xml:space="preserve"> </w:t>
      </w:r>
    </w:p>
    <w:p w14:paraId="66106183" w14:textId="034C6C54" w:rsidR="001218CF" w:rsidRPr="001218CF" w:rsidRDefault="004B5D57" w:rsidP="001218CF">
      <w:pPr>
        <w:pStyle w:val="Odstavecseseznamem"/>
        <w:numPr>
          <w:ilvl w:val="0"/>
          <w:numId w:val="26"/>
        </w:numPr>
        <w:spacing w:after="0" w:line="259" w:lineRule="auto"/>
        <w:rPr>
          <w:rFonts w:ascii="Arial Narrow" w:hAnsi="Arial Narrow"/>
        </w:rPr>
      </w:pPr>
      <w:r w:rsidRPr="004B5D57">
        <w:rPr>
          <w:rFonts w:ascii="Arial Narrow" w:hAnsi="Arial Narrow"/>
        </w:rPr>
        <w:t xml:space="preserve">Možnost rozdělení obrazovky horizontálně i vertikálně pro zobrazení více snímků na jednom monitoru v rámci jednoho vyšetření a pro porovnání vícero vyšetření. U </w:t>
      </w:r>
      <w:proofErr w:type="spellStart"/>
      <w:r w:rsidRPr="004B5D57">
        <w:rPr>
          <w:rFonts w:ascii="Arial Narrow" w:hAnsi="Arial Narrow"/>
        </w:rPr>
        <w:t>vícemonitorových</w:t>
      </w:r>
      <w:proofErr w:type="spellEnd"/>
      <w:r w:rsidRPr="004B5D57">
        <w:rPr>
          <w:rFonts w:ascii="Arial Narrow" w:hAnsi="Arial Narrow"/>
        </w:rPr>
        <w:t xml:space="preserve"> stanic možnost rozvržení obrazovky na každém monitoru zvlášť i pro všechny monitory současně (jednotně).</w:t>
      </w:r>
      <w:r w:rsidR="001218CF" w:rsidRPr="001218CF">
        <w:rPr>
          <w:rFonts w:ascii="Arial Narrow" w:hAnsi="Arial Narrow"/>
        </w:rPr>
        <w:t xml:space="preserve"> </w:t>
      </w:r>
    </w:p>
    <w:p w14:paraId="1D79BD4D" w14:textId="63B3BF0D" w:rsidR="001218CF" w:rsidRPr="001218CF" w:rsidRDefault="004B5D57" w:rsidP="001218CF">
      <w:pPr>
        <w:pStyle w:val="Odstavecseseznamem"/>
        <w:numPr>
          <w:ilvl w:val="0"/>
          <w:numId w:val="26"/>
        </w:numPr>
        <w:spacing w:after="0" w:line="259" w:lineRule="auto"/>
        <w:rPr>
          <w:rFonts w:ascii="Arial Narrow" w:hAnsi="Arial Narrow"/>
        </w:rPr>
      </w:pPr>
      <w:r w:rsidRPr="004B5D57">
        <w:rPr>
          <w:rFonts w:ascii="Arial Narrow" w:hAnsi="Arial Narrow"/>
        </w:rPr>
        <w:t>Měření objemu.</w:t>
      </w:r>
      <w:r w:rsidR="001218CF" w:rsidRPr="001218CF">
        <w:rPr>
          <w:rFonts w:ascii="Arial Narrow" w:hAnsi="Arial Narrow"/>
        </w:rPr>
        <w:t xml:space="preserve"> </w:t>
      </w:r>
    </w:p>
    <w:p w14:paraId="625FFD3A" w14:textId="1A6E2309" w:rsidR="001218CF" w:rsidRPr="001218CF" w:rsidRDefault="004B5D57" w:rsidP="001218CF">
      <w:pPr>
        <w:pStyle w:val="Odstavecseseznamem"/>
        <w:numPr>
          <w:ilvl w:val="0"/>
          <w:numId w:val="26"/>
        </w:numPr>
        <w:spacing w:after="0" w:line="259" w:lineRule="auto"/>
        <w:rPr>
          <w:rFonts w:ascii="Arial Narrow" w:hAnsi="Arial Narrow"/>
        </w:rPr>
      </w:pPr>
      <w:r w:rsidRPr="004B5D57">
        <w:rPr>
          <w:rFonts w:ascii="Arial Narrow" w:hAnsi="Arial Narrow"/>
        </w:rPr>
        <w:t>Manipulace s dvourozměrnými i 3D snímky (nastavení W/L, nastavení LUT, zvětšení, posouvání, lupa s možností zvětšování po krocích, rotace, převracení dle vodorovné/svislé osy</w:t>
      </w:r>
      <w:r w:rsidR="00AC145A">
        <w:rPr>
          <w:rFonts w:ascii="Arial Narrow" w:hAnsi="Arial Narrow"/>
        </w:rPr>
        <w:t xml:space="preserve">, </w:t>
      </w:r>
      <w:r w:rsidR="00AC145A" w:rsidRPr="004B5D57">
        <w:rPr>
          <w:rFonts w:ascii="Arial Narrow" w:hAnsi="Arial Narrow"/>
        </w:rPr>
        <w:t>3D kurzor</w:t>
      </w:r>
      <w:r w:rsidRPr="004B5D57">
        <w:rPr>
          <w:rFonts w:ascii="Arial Narrow" w:hAnsi="Arial Narrow"/>
        </w:rPr>
        <w:t>).</w:t>
      </w:r>
      <w:r w:rsidR="001218CF" w:rsidRPr="001218CF">
        <w:rPr>
          <w:rFonts w:ascii="Arial Narrow" w:hAnsi="Arial Narrow"/>
        </w:rPr>
        <w:t xml:space="preserve"> </w:t>
      </w:r>
    </w:p>
    <w:p w14:paraId="449E4407" w14:textId="77777777" w:rsidR="002A29D9" w:rsidRDefault="00AC145A" w:rsidP="001218CF">
      <w:pPr>
        <w:pStyle w:val="Odstavecseseznamem"/>
        <w:numPr>
          <w:ilvl w:val="0"/>
          <w:numId w:val="26"/>
        </w:numPr>
        <w:spacing w:after="0" w:line="259" w:lineRule="auto"/>
        <w:rPr>
          <w:rFonts w:ascii="Arial Narrow" w:hAnsi="Arial Narrow"/>
        </w:rPr>
      </w:pPr>
      <w:r>
        <w:rPr>
          <w:rFonts w:ascii="Arial Narrow" w:hAnsi="Arial Narrow"/>
        </w:rPr>
        <w:t>Výpočet</w:t>
      </w:r>
      <w:r w:rsidR="002A29D9">
        <w:rPr>
          <w:rFonts w:ascii="Arial Narrow" w:hAnsi="Arial Narrow"/>
        </w:rPr>
        <w:t>:</w:t>
      </w:r>
      <w:r>
        <w:rPr>
          <w:rFonts w:ascii="Arial Narrow" w:hAnsi="Arial Narrow"/>
        </w:rPr>
        <w:t xml:space="preserve"> </w:t>
      </w:r>
    </w:p>
    <w:p w14:paraId="7122D188" w14:textId="3266A571" w:rsidR="002A29D9" w:rsidRDefault="004B5D57" w:rsidP="002A29D9">
      <w:pPr>
        <w:pStyle w:val="Odstavecseseznamem"/>
        <w:numPr>
          <w:ilvl w:val="1"/>
          <w:numId w:val="26"/>
        </w:numPr>
        <w:spacing w:after="0" w:line="259" w:lineRule="auto"/>
        <w:rPr>
          <w:rFonts w:ascii="Arial Narrow" w:hAnsi="Arial Narrow"/>
        </w:rPr>
      </w:pPr>
      <w:r w:rsidRPr="004B5D57">
        <w:rPr>
          <w:rFonts w:ascii="Arial Narrow" w:hAnsi="Arial Narrow"/>
        </w:rPr>
        <w:t>MPR</w:t>
      </w:r>
      <w:r w:rsidR="002A29D9">
        <w:rPr>
          <w:rFonts w:ascii="Arial Narrow" w:hAnsi="Arial Narrow"/>
        </w:rPr>
        <w:t xml:space="preserve"> (</w:t>
      </w:r>
      <w:proofErr w:type="spellStart"/>
      <w:r w:rsidR="002A29D9" w:rsidRPr="002A29D9">
        <w:rPr>
          <w:rFonts w:ascii="Arial Narrow" w:hAnsi="Arial Narrow"/>
        </w:rPr>
        <w:t>Multiplanární</w:t>
      </w:r>
      <w:proofErr w:type="spellEnd"/>
      <w:r w:rsidR="002A29D9" w:rsidRPr="002A29D9">
        <w:rPr>
          <w:rFonts w:ascii="Arial Narrow" w:hAnsi="Arial Narrow"/>
        </w:rPr>
        <w:t xml:space="preserve"> rekonstrukce</w:t>
      </w:r>
      <w:r w:rsidR="002A29D9">
        <w:rPr>
          <w:rFonts w:ascii="Arial Narrow" w:hAnsi="Arial Narrow"/>
        </w:rPr>
        <w:t>)</w:t>
      </w:r>
      <w:r w:rsidRPr="004B5D57">
        <w:rPr>
          <w:rFonts w:ascii="Arial Narrow" w:hAnsi="Arial Narrow"/>
        </w:rPr>
        <w:t xml:space="preserve">, </w:t>
      </w:r>
    </w:p>
    <w:p w14:paraId="63058024" w14:textId="77777777" w:rsidR="002A29D9" w:rsidRDefault="004B5D57" w:rsidP="002A29D9">
      <w:pPr>
        <w:pStyle w:val="Odstavecseseznamem"/>
        <w:numPr>
          <w:ilvl w:val="1"/>
          <w:numId w:val="26"/>
        </w:numPr>
        <w:spacing w:after="0" w:line="259" w:lineRule="auto"/>
        <w:rPr>
          <w:rFonts w:ascii="Arial Narrow" w:hAnsi="Arial Narrow"/>
        </w:rPr>
      </w:pPr>
      <w:r w:rsidRPr="004B5D57">
        <w:rPr>
          <w:rFonts w:ascii="Arial Narrow" w:hAnsi="Arial Narrow"/>
        </w:rPr>
        <w:t xml:space="preserve">zakřivené MPR, </w:t>
      </w:r>
    </w:p>
    <w:p w14:paraId="76881B83" w14:textId="77777777" w:rsidR="002A29D9" w:rsidRDefault="004B5D57" w:rsidP="002A29D9">
      <w:pPr>
        <w:pStyle w:val="Odstavecseseznamem"/>
        <w:numPr>
          <w:ilvl w:val="1"/>
          <w:numId w:val="26"/>
        </w:numPr>
        <w:spacing w:after="0" w:line="259" w:lineRule="auto"/>
        <w:rPr>
          <w:rFonts w:ascii="Arial Narrow" w:hAnsi="Arial Narrow"/>
        </w:rPr>
      </w:pPr>
      <w:r w:rsidRPr="004B5D57">
        <w:rPr>
          <w:rFonts w:ascii="Arial Narrow" w:hAnsi="Arial Narrow"/>
        </w:rPr>
        <w:t xml:space="preserve">zarovnané MPR, </w:t>
      </w:r>
    </w:p>
    <w:p w14:paraId="7E61DCCE" w14:textId="35D478B6" w:rsidR="002A29D9" w:rsidRDefault="004B5D57" w:rsidP="002A29D9">
      <w:pPr>
        <w:pStyle w:val="Odstavecseseznamem"/>
        <w:numPr>
          <w:ilvl w:val="1"/>
          <w:numId w:val="26"/>
        </w:numPr>
        <w:spacing w:after="0" w:line="259" w:lineRule="auto"/>
        <w:rPr>
          <w:rFonts w:ascii="Arial Narrow" w:hAnsi="Arial Narrow"/>
        </w:rPr>
      </w:pPr>
      <w:r w:rsidRPr="004B5D57">
        <w:rPr>
          <w:rFonts w:ascii="Arial Narrow" w:hAnsi="Arial Narrow"/>
        </w:rPr>
        <w:t>MIP</w:t>
      </w:r>
      <w:r w:rsidR="002A29D9">
        <w:rPr>
          <w:rFonts w:ascii="Arial Narrow" w:hAnsi="Arial Narrow"/>
        </w:rPr>
        <w:t xml:space="preserve"> (</w:t>
      </w:r>
      <w:r w:rsidR="002A29D9" w:rsidRPr="002A29D9">
        <w:rPr>
          <w:rFonts w:ascii="Arial Narrow" w:hAnsi="Arial Narrow"/>
        </w:rPr>
        <w:t>Projekce max. intenzity</w:t>
      </w:r>
      <w:r w:rsidR="002A29D9">
        <w:rPr>
          <w:rFonts w:ascii="Arial Narrow" w:hAnsi="Arial Narrow"/>
        </w:rPr>
        <w:t>)</w:t>
      </w:r>
      <w:r w:rsidRPr="004B5D57">
        <w:rPr>
          <w:rFonts w:ascii="Arial Narrow" w:hAnsi="Arial Narrow"/>
        </w:rPr>
        <w:t xml:space="preserve">, </w:t>
      </w:r>
    </w:p>
    <w:p w14:paraId="1A09BF70" w14:textId="7500881E" w:rsidR="002A29D9" w:rsidRDefault="004B5D57" w:rsidP="002A29D9">
      <w:pPr>
        <w:pStyle w:val="Odstavecseseznamem"/>
        <w:numPr>
          <w:ilvl w:val="1"/>
          <w:numId w:val="26"/>
        </w:numPr>
        <w:spacing w:after="0" w:line="259" w:lineRule="auto"/>
        <w:rPr>
          <w:rFonts w:ascii="Arial Narrow" w:hAnsi="Arial Narrow"/>
        </w:rPr>
      </w:pPr>
      <w:proofErr w:type="spellStart"/>
      <w:r w:rsidRPr="004B5D57">
        <w:rPr>
          <w:rFonts w:ascii="Arial Narrow" w:hAnsi="Arial Narrow"/>
        </w:rPr>
        <w:t>MinIP</w:t>
      </w:r>
      <w:proofErr w:type="spellEnd"/>
      <w:r w:rsidR="002A29D9">
        <w:rPr>
          <w:rFonts w:ascii="Arial Narrow" w:hAnsi="Arial Narrow"/>
        </w:rPr>
        <w:t xml:space="preserve"> (</w:t>
      </w:r>
      <w:r w:rsidR="002A29D9" w:rsidRPr="002A29D9">
        <w:rPr>
          <w:rFonts w:ascii="Arial Narrow" w:hAnsi="Arial Narrow"/>
        </w:rPr>
        <w:t>Projekce min. intenzity</w:t>
      </w:r>
      <w:r w:rsidR="002A29D9">
        <w:rPr>
          <w:rFonts w:ascii="Arial Narrow" w:hAnsi="Arial Narrow"/>
        </w:rPr>
        <w:t>)</w:t>
      </w:r>
      <w:r w:rsidRPr="004B5D57">
        <w:rPr>
          <w:rFonts w:ascii="Arial Narrow" w:hAnsi="Arial Narrow"/>
        </w:rPr>
        <w:t>,</w:t>
      </w:r>
      <w:r w:rsidR="00C477A1">
        <w:rPr>
          <w:rFonts w:ascii="Arial Narrow" w:hAnsi="Arial Narrow"/>
        </w:rPr>
        <w:t xml:space="preserve"> </w:t>
      </w:r>
    </w:p>
    <w:p w14:paraId="7D0E5B12" w14:textId="0D6748E7" w:rsidR="002A29D9" w:rsidRDefault="00C477A1" w:rsidP="002A29D9">
      <w:pPr>
        <w:pStyle w:val="Odstavecseseznamem"/>
        <w:numPr>
          <w:ilvl w:val="1"/>
          <w:numId w:val="26"/>
        </w:numPr>
        <w:spacing w:after="0" w:line="259" w:lineRule="auto"/>
        <w:rPr>
          <w:rFonts w:ascii="Arial Narrow" w:hAnsi="Arial Narrow"/>
        </w:rPr>
      </w:pPr>
      <w:r>
        <w:rPr>
          <w:rFonts w:ascii="Arial Narrow" w:hAnsi="Arial Narrow"/>
        </w:rPr>
        <w:lastRenderedPageBreak/>
        <w:t>Fade</w:t>
      </w:r>
      <w:r w:rsidR="0049014B">
        <w:rPr>
          <w:rFonts w:ascii="Arial Narrow" w:hAnsi="Arial Narrow"/>
        </w:rPr>
        <w:t xml:space="preserve"> </w:t>
      </w:r>
      <w:r>
        <w:rPr>
          <w:rFonts w:ascii="Arial Narrow" w:hAnsi="Arial Narrow"/>
        </w:rPr>
        <w:t>MIP</w:t>
      </w:r>
      <w:r w:rsidR="002A29D9">
        <w:rPr>
          <w:rFonts w:ascii="Arial Narrow" w:hAnsi="Arial Narrow"/>
        </w:rPr>
        <w:t xml:space="preserve"> (</w:t>
      </w:r>
      <w:r w:rsidR="002A29D9" w:rsidRPr="002A29D9">
        <w:rPr>
          <w:rFonts w:ascii="Arial Narrow" w:hAnsi="Arial Narrow"/>
        </w:rPr>
        <w:t>Blednoucí projekce max. intenzity</w:t>
      </w:r>
      <w:r w:rsidR="002A29D9">
        <w:rPr>
          <w:rFonts w:ascii="Arial Narrow" w:hAnsi="Arial Narrow"/>
        </w:rPr>
        <w:t>)</w:t>
      </w:r>
      <w:r>
        <w:rPr>
          <w:rFonts w:ascii="Arial Narrow" w:hAnsi="Arial Narrow"/>
        </w:rPr>
        <w:t>,</w:t>
      </w:r>
      <w:r w:rsidR="004B5D57" w:rsidRPr="004B5D57">
        <w:rPr>
          <w:rFonts w:ascii="Arial Narrow" w:hAnsi="Arial Narrow"/>
        </w:rPr>
        <w:t xml:space="preserve"> </w:t>
      </w:r>
    </w:p>
    <w:p w14:paraId="6F22C822" w14:textId="66D1B8D4" w:rsidR="002A29D9" w:rsidRDefault="00C477A1" w:rsidP="002A29D9">
      <w:pPr>
        <w:pStyle w:val="Odstavecseseznamem"/>
        <w:numPr>
          <w:ilvl w:val="1"/>
          <w:numId w:val="26"/>
        </w:numPr>
        <w:spacing w:after="0" w:line="259" w:lineRule="auto"/>
        <w:rPr>
          <w:rFonts w:ascii="Arial Narrow" w:hAnsi="Arial Narrow"/>
        </w:rPr>
      </w:pPr>
      <w:r>
        <w:rPr>
          <w:rFonts w:ascii="Arial Narrow" w:hAnsi="Arial Narrow"/>
        </w:rPr>
        <w:t>3D</w:t>
      </w:r>
      <w:r w:rsidR="0020643C">
        <w:rPr>
          <w:rFonts w:ascii="Arial Narrow" w:hAnsi="Arial Narrow"/>
        </w:rPr>
        <w:t xml:space="preserve"> </w:t>
      </w:r>
      <w:r w:rsidR="002A29D9">
        <w:rPr>
          <w:rFonts w:ascii="Arial Narrow" w:hAnsi="Arial Narrow"/>
        </w:rPr>
        <w:t>projekce</w:t>
      </w:r>
      <w:r w:rsidR="004B5D57" w:rsidRPr="004B5D57">
        <w:rPr>
          <w:rFonts w:ascii="Arial Narrow" w:hAnsi="Arial Narrow"/>
        </w:rPr>
        <w:t xml:space="preserve">, </w:t>
      </w:r>
    </w:p>
    <w:p w14:paraId="02AE22EF" w14:textId="1A17F5B5" w:rsidR="001218CF" w:rsidRDefault="004B5D57" w:rsidP="002A29D9">
      <w:pPr>
        <w:pStyle w:val="Odstavecseseznamem"/>
        <w:numPr>
          <w:ilvl w:val="1"/>
          <w:numId w:val="26"/>
        </w:numPr>
        <w:spacing w:after="0" w:line="259" w:lineRule="auto"/>
        <w:rPr>
          <w:rFonts w:ascii="Arial Narrow" w:hAnsi="Arial Narrow"/>
        </w:rPr>
      </w:pPr>
      <w:r w:rsidRPr="004B5D57">
        <w:rPr>
          <w:rFonts w:ascii="Arial Narrow" w:hAnsi="Arial Narrow"/>
        </w:rPr>
        <w:t>DVR</w:t>
      </w:r>
      <w:r w:rsidR="002A29D9">
        <w:rPr>
          <w:rFonts w:ascii="Arial Narrow" w:hAnsi="Arial Narrow"/>
        </w:rPr>
        <w:t xml:space="preserve"> (</w:t>
      </w:r>
      <w:r w:rsidR="002A29D9" w:rsidRPr="002A29D9">
        <w:rPr>
          <w:rFonts w:ascii="Arial Narrow" w:hAnsi="Arial Narrow"/>
        </w:rPr>
        <w:t>Přímé vykreslení objemu</w:t>
      </w:r>
      <w:r w:rsidR="002A29D9">
        <w:rPr>
          <w:rFonts w:ascii="Arial Narrow" w:hAnsi="Arial Narrow"/>
        </w:rPr>
        <w:t>)</w:t>
      </w:r>
      <w:r w:rsidRPr="004B5D57">
        <w:rPr>
          <w:rFonts w:ascii="Arial Narrow" w:hAnsi="Arial Narrow"/>
        </w:rPr>
        <w:t>.</w:t>
      </w:r>
    </w:p>
    <w:p w14:paraId="19168FCC" w14:textId="2CD1E5E8" w:rsidR="00EB4CF4" w:rsidRDefault="00EB4CF4" w:rsidP="001218CF">
      <w:pPr>
        <w:pStyle w:val="Odstavecseseznamem"/>
        <w:numPr>
          <w:ilvl w:val="0"/>
          <w:numId w:val="26"/>
        </w:numPr>
        <w:spacing w:after="0" w:line="259" w:lineRule="auto"/>
        <w:rPr>
          <w:rFonts w:ascii="Arial Narrow" w:hAnsi="Arial Narrow"/>
        </w:rPr>
      </w:pPr>
      <w:r w:rsidRPr="00EB4CF4">
        <w:rPr>
          <w:rFonts w:ascii="Arial Narrow" w:hAnsi="Arial Narrow"/>
        </w:rPr>
        <w:t>Možnost interaktivní změny tloušťky řezu.</w:t>
      </w:r>
    </w:p>
    <w:p w14:paraId="0B76AF0E" w14:textId="68155787" w:rsidR="00EB4CF4" w:rsidRDefault="00CF6927" w:rsidP="001218CF">
      <w:pPr>
        <w:pStyle w:val="Odstavecseseznamem"/>
        <w:numPr>
          <w:ilvl w:val="0"/>
          <w:numId w:val="26"/>
        </w:numPr>
        <w:spacing w:after="0" w:line="259" w:lineRule="auto"/>
        <w:rPr>
          <w:rFonts w:ascii="Arial Narrow" w:hAnsi="Arial Narrow"/>
        </w:rPr>
      </w:pPr>
      <w:r>
        <w:rPr>
          <w:rFonts w:ascii="Arial Narrow" w:hAnsi="Arial Narrow"/>
        </w:rPr>
        <w:t>Výpočet fúzního zobrazení</w:t>
      </w:r>
      <w:r w:rsidR="00EB4CF4" w:rsidRPr="00EB4CF4">
        <w:rPr>
          <w:rFonts w:ascii="Arial Narrow" w:hAnsi="Arial Narrow"/>
        </w:rPr>
        <w:t xml:space="preserve"> pro neomezené množství modalit (min. ze 3 modalit), posun aktivní vrstvy ve fúzi</w:t>
      </w:r>
      <w:r w:rsidR="00734251">
        <w:rPr>
          <w:rFonts w:ascii="Arial Narrow" w:hAnsi="Arial Narrow"/>
        </w:rPr>
        <w:t>, rotace aktivní vrstvy fúze</w:t>
      </w:r>
      <w:r w:rsidR="008010D2">
        <w:rPr>
          <w:rFonts w:ascii="Arial Narrow" w:hAnsi="Arial Narrow"/>
        </w:rPr>
        <w:t xml:space="preserve">, </w:t>
      </w:r>
      <w:r w:rsidR="008010D2" w:rsidRPr="008010D2">
        <w:rPr>
          <w:rFonts w:ascii="Arial Narrow" w:hAnsi="Arial Narrow"/>
        </w:rPr>
        <w:t>uložení provedeného posunu a rotace aktivní vrstvy ve vytvořených fúzovaných sériích objemu do nově vytvořené série ve formátu REG</w:t>
      </w:r>
      <w:r w:rsidR="008010D2">
        <w:rPr>
          <w:rFonts w:ascii="Arial Narrow" w:hAnsi="Arial Narrow"/>
        </w:rPr>
        <w:t>.</w:t>
      </w:r>
    </w:p>
    <w:p w14:paraId="436763B8" w14:textId="0B27093D" w:rsidR="00A04669" w:rsidRDefault="00A04669" w:rsidP="001218CF">
      <w:pPr>
        <w:pStyle w:val="Odstavecseseznamem"/>
        <w:numPr>
          <w:ilvl w:val="0"/>
          <w:numId w:val="26"/>
        </w:numPr>
        <w:spacing w:after="0" w:line="259" w:lineRule="auto"/>
        <w:rPr>
          <w:rFonts w:ascii="Arial Narrow" w:hAnsi="Arial Narrow"/>
        </w:rPr>
      </w:pPr>
      <w:r>
        <w:rPr>
          <w:rFonts w:ascii="Arial Narrow" w:hAnsi="Arial Narrow"/>
        </w:rPr>
        <w:t>Kreslení, mazání segmentace.</w:t>
      </w:r>
    </w:p>
    <w:p w14:paraId="0728CC88" w14:textId="739A1271" w:rsidR="00A04669" w:rsidRDefault="00A04669" w:rsidP="001218CF">
      <w:pPr>
        <w:pStyle w:val="Odstavecseseznamem"/>
        <w:numPr>
          <w:ilvl w:val="0"/>
          <w:numId w:val="26"/>
        </w:numPr>
        <w:spacing w:after="0" w:line="259" w:lineRule="auto"/>
        <w:rPr>
          <w:rFonts w:ascii="Arial Narrow" w:hAnsi="Arial Narrow"/>
        </w:rPr>
      </w:pPr>
      <w:r>
        <w:rPr>
          <w:rFonts w:ascii="Arial Narrow" w:hAnsi="Arial Narrow"/>
        </w:rPr>
        <w:t>Podpora zobrazení CAD markerů.</w:t>
      </w:r>
    </w:p>
    <w:p w14:paraId="3AD89C73" w14:textId="41273B84" w:rsidR="00EB4CF4" w:rsidRDefault="00EB4CF4" w:rsidP="001218CF">
      <w:pPr>
        <w:pStyle w:val="Odstavecseseznamem"/>
        <w:numPr>
          <w:ilvl w:val="0"/>
          <w:numId w:val="26"/>
        </w:numPr>
        <w:spacing w:after="0" w:line="259" w:lineRule="auto"/>
        <w:rPr>
          <w:rFonts w:ascii="Arial Narrow" w:hAnsi="Arial Narrow"/>
        </w:rPr>
      </w:pPr>
      <w:r w:rsidRPr="00EB4CF4">
        <w:rPr>
          <w:rFonts w:ascii="Arial Narrow" w:hAnsi="Arial Narrow"/>
        </w:rPr>
        <w:t>Závěsné (</w:t>
      </w:r>
      <w:proofErr w:type="spellStart"/>
      <w:r w:rsidRPr="00EB4CF4">
        <w:rPr>
          <w:rFonts w:ascii="Arial Narrow" w:hAnsi="Arial Narrow"/>
        </w:rPr>
        <w:t>hanging</w:t>
      </w:r>
      <w:proofErr w:type="spellEnd"/>
      <w:r w:rsidRPr="00EB4CF4">
        <w:rPr>
          <w:rFonts w:ascii="Arial Narrow" w:hAnsi="Arial Narrow"/>
        </w:rPr>
        <w:t xml:space="preserve">) protokoly – možnost pokročilé definice </w:t>
      </w:r>
      <w:proofErr w:type="spellStart"/>
      <w:r w:rsidRPr="00EB4CF4">
        <w:rPr>
          <w:rFonts w:ascii="Arial Narrow" w:hAnsi="Arial Narrow"/>
        </w:rPr>
        <w:t>hanging</w:t>
      </w:r>
      <w:proofErr w:type="spellEnd"/>
      <w:r w:rsidRPr="00EB4CF4">
        <w:rPr>
          <w:rFonts w:ascii="Arial Narrow" w:hAnsi="Arial Narrow"/>
        </w:rPr>
        <w:t xml:space="preserve"> protokolů a kombinace pravidel pro zobrazení vyšetření. Musí být možné definovat min. rozložení obrazu (rozdělení obrazovky/obrazovek) dle typu vyšetření, počet diagnostických monitorů a nastavení zobrazení na každém z nich, automatické porovnání aktuálního a předchozích vyšetření, definice nastavení výchozí hodnot jako je např. WL, zoom, nastavení pozice otevření vyšetření, MPR, 3D rekonstrukce, apod. Všechna tato pravidla musí být možné kombinovat.</w:t>
      </w:r>
    </w:p>
    <w:p w14:paraId="7364751A" w14:textId="76283213" w:rsidR="00EB4CF4" w:rsidRDefault="00EB4CF4" w:rsidP="001218CF">
      <w:pPr>
        <w:pStyle w:val="Odstavecseseznamem"/>
        <w:numPr>
          <w:ilvl w:val="0"/>
          <w:numId w:val="26"/>
        </w:numPr>
        <w:spacing w:after="0" w:line="259" w:lineRule="auto"/>
        <w:rPr>
          <w:rFonts w:ascii="Arial Narrow" w:hAnsi="Arial Narrow"/>
        </w:rPr>
      </w:pPr>
      <w:r w:rsidRPr="00EB4CF4">
        <w:rPr>
          <w:rFonts w:ascii="Arial Narrow" w:hAnsi="Arial Narrow"/>
        </w:rPr>
        <w:t>Vytváření DICOM SR (</w:t>
      </w:r>
      <w:proofErr w:type="spellStart"/>
      <w:r w:rsidRPr="00EB4CF4">
        <w:rPr>
          <w:rFonts w:ascii="Arial Narrow" w:hAnsi="Arial Narrow"/>
        </w:rPr>
        <w:t>Structured</w:t>
      </w:r>
      <w:proofErr w:type="spellEnd"/>
      <w:r w:rsidRPr="00EB4CF4">
        <w:rPr>
          <w:rFonts w:ascii="Arial Narrow" w:hAnsi="Arial Narrow"/>
        </w:rPr>
        <w:t xml:space="preserve"> Report), vč. možnosti vytváření SR dle předdefinovaných textů. Možnost odeslání SR do NIS/RIS přes HL7.</w:t>
      </w:r>
    </w:p>
    <w:p w14:paraId="5D6FE428" w14:textId="0B825CC4" w:rsidR="00EB4CF4" w:rsidRPr="001218CF" w:rsidRDefault="00EB4CF4" w:rsidP="001218CF">
      <w:pPr>
        <w:pStyle w:val="Odstavecseseznamem"/>
        <w:numPr>
          <w:ilvl w:val="0"/>
          <w:numId w:val="26"/>
        </w:numPr>
        <w:spacing w:after="0" w:line="259" w:lineRule="auto"/>
        <w:rPr>
          <w:rFonts w:ascii="Arial Narrow" w:hAnsi="Arial Narrow"/>
        </w:rPr>
      </w:pPr>
      <w:r w:rsidRPr="00EB4CF4">
        <w:rPr>
          <w:rFonts w:ascii="Arial Narrow" w:hAnsi="Arial Narrow"/>
        </w:rPr>
        <w:t>Možnost otevírat vyšetření v samostatných záložkách, mezi kterými lze v uživatelském prostředí DICOM prohlížeče přepínat.</w:t>
      </w:r>
    </w:p>
    <w:p w14:paraId="2BFA4C08" w14:textId="2FF9CB15" w:rsidR="001218CF" w:rsidRPr="001218CF" w:rsidRDefault="001218CF" w:rsidP="001218CF">
      <w:pPr>
        <w:spacing w:after="0"/>
        <w:ind w:left="360"/>
        <w:rPr>
          <w:rFonts w:ascii="Arial Narrow" w:hAnsi="Arial Narrow"/>
        </w:rPr>
      </w:pPr>
    </w:p>
    <w:p w14:paraId="3C43A0BA" w14:textId="77777777" w:rsidR="001218CF" w:rsidRPr="001218CF" w:rsidRDefault="001218CF" w:rsidP="004B5D57">
      <w:pPr>
        <w:pStyle w:val="Nadpis2"/>
        <w:numPr>
          <w:ilvl w:val="0"/>
          <w:numId w:val="30"/>
        </w:numPr>
        <w:ind w:left="720" w:hanging="360"/>
        <w:rPr>
          <w:rFonts w:ascii="Arial Narrow" w:hAnsi="Arial Narrow"/>
        </w:rPr>
      </w:pPr>
      <w:r w:rsidRPr="001218CF">
        <w:rPr>
          <w:rFonts w:ascii="Arial Narrow" w:hAnsi="Arial Narrow"/>
        </w:rPr>
        <w:t>Zobrazení záznamu z EKG</w:t>
      </w:r>
    </w:p>
    <w:p w14:paraId="0AF2D1F7" w14:textId="77777777" w:rsidR="00FF4DE2" w:rsidRPr="00FF4DE2" w:rsidRDefault="00FF4DE2" w:rsidP="00FF4DE2">
      <w:pPr>
        <w:pStyle w:val="Odstavecseseznamem"/>
        <w:numPr>
          <w:ilvl w:val="0"/>
          <w:numId w:val="27"/>
        </w:numPr>
        <w:spacing w:after="0" w:line="259" w:lineRule="auto"/>
        <w:rPr>
          <w:rFonts w:ascii="Arial Narrow" w:hAnsi="Arial Narrow" w:cstheme="minorHAnsi"/>
        </w:rPr>
      </w:pPr>
      <w:r w:rsidRPr="00FF4DE2">
        <w:rPr>
          <w:rFonts w:ascii="Arial Narrow" w:hAnsi="Arial Narrow" w:cstheme="minorHAnsi"/>
        </w:rPr>
        <w:t>Možnost práce s EKG signály generovanými ve formátu DICOM min. v rozsahu:</w:t>
      </w:r>
    </w:p>
    <w:p w14:paraId="206DAFAC" w14:textId="77777777" w:rsidR="00FF4DE2" w:rsidRPr="00FF4DE2" w:rsidRDefault="00FF4DE2" w:rsidP="00FF4DE2">
      <w:pPr>
        <w:pStyle w:val="Odstavecseseznamem"/>
        <w:numPr>
          <w:ilvl w:val="1"/>
          <w:numId w:val="27"/>
        </w:numPr>
        <w:spacing w:after="0" w:line="259" w:lineRule="auto"/>
        <w:rPr>
          <w:rFonts w:ascii="Arial Narrow" w:hAnsi="Arial Narrow" w:cstheme="minorHAnsi"/>
        </w:rPr>
      </w:pPr>
      <w:r w:rsidRPr="00FF4DE2">
        <w:rPr>
          <w:rFonts w:ascii="Arial Narrow" w:hAnsi="Arial Narrow" w:cstheme="minorHAnsi"/>
        </w:rPr>
        <w:t>zobrazení 12-svodového záznamu,</w:t>
      </w:r>
    </w:p>
    <w:p w14:paraId="2AF92324" w14:textId="77777777" w:rsidR="00FF4DE2" w:rsidRPr="00FF4DE2" w:rsidRDefault="00FF4DE2" w:rsidP="00FF4DE2">
      <w:pPr>
        <w:pStyle w:val="Odstavecseseznamem"/>
        <w:numPr>
          <w:ilvl w:val="1"/>
          <w:numId w:val="27"/>
        </w:numPr>
        <w:spacing w:after="0" w:line="259" w:lineRule="auto"/>
        <w:rPr>
          <w:rFonts w:ascii="Arial Narrow" w:hAnsi="Arial Narrow" w:cstheme="minorHAnsi"/>
        </w:rPr>
      </w:pPr>
      <w:r w:rsidRPr="00FF4DE2">
        <w:rPr>
          <w:rFonts w:ascii="Arial Narrow" w:hAnsi="Arial Narrow" w:cstheme="minorHAnsi"/>
        </w:rPr>
        <w:t>možnost zobrazit pouze vybraný svod/vybrané svody,</w:t>
      </w:r>
    </w:p>
    <w:p w14:paraId="32C5E4C2" w14:textId="77777777" w:rsidR="00FF4DE2" w:rsidRPr="00FF4DE2" w:rsidRDefault="00FF4DE2" w:rsidP="00FF4DE2">
      <w:pPr>
        <w:pStyle w:val="Odstavecseseznamem"/>
        <w:numPr>
          <w:ilvl w:val="1"/>
          <w:numId w:val="27"/>
        </w:numPr>
        <w:spacing w:after="0" w:line="259" w:lineRule="auto"/>
        <w:rPr>
          <w:rFonts w:ascii="Arial Narrow" w:hAnsi="Arial Narrow" w:cstheme="minorHAnsi"/>
        </w:rPr>
      </w:pPr>
      <w:r w:rsidRPr="00FF4DE2">
        <w:rPr>
          <w:rFonts w:ascii="Arial Narrow" w:hAnsi="Arial Narrow" w:cstheme="minorHAnsi"/>
        </w:rPr>
        <w:t>možnost daný signál zvětšovat a posouvat v průběhu signálu,</w:t>
      </w:r>
    </w:p>
    <w:p w14:paraId="6CE5C7A8" w14:textId="77777777" w:rsidR="00FF4DE2" w:rsidRPr="00FF4DE2" w:rsidRDefault="00FF4DE2" w:rsidP="00FF4DE2">
      <w:pPr>
        <w:pStyle w:val="Odstavecseseznamem"/>
        <w:numPr>
          <w:ilvl w:val="1"/>
          <w:numId w:val="27"/>
        </w:numPr>
        <w:spacing w:after="0" w:line="259" w:lineRule="auto"/>
        <w:rPr>
          <w:rFonts w:ascii="Arial Narrow" w:hAnsi="Arial Narrow" w:cstheme="minorHAnsi"/>
        </w:rPr>
      </w:pPr>
      <w:r w:rsidRPr="00FF4DE2">
        <w:rPr>
          <w:rFonts w:ascii="Arial Narrow" w:hAnsi="Arial Narrow" w:cstheme="minorHAnsi"/>
        </w:rPr>
        <w:t>možnost porovnávat dva a více různých signálů,</w:t>
      </w:r>
    </w:p>
    <w:p w14:paraId="4629686C" w14:textId="77777777" w:rsidR="00FF4DE2" w:rsidRPr="00FF4DE2" w:rsidRDefault="00FF4DE2" w:rsidP="00FF4DE2">
      <w:pPr>
        <w:pStyle w:val="Odstavecseseznamem"/>
        <w:numPr>
          <w:ilvl w:val="1"/>
          <w:numId w:val="27"/>
        </w:numPr>
        <w:spacing w:after="0" w:line="259" w:lineRule="auto"/>
        <w:rPr>
          <w:rFonts w:ascii="Arial Narrow" w:hAnsi="Arial Narrow" w:cstheme="minorHAnsi"/>
        </w:rPr>
      </w:pPr>
      <w:r w:rsidRPr="00FF4DE2">
        <w:rPr>
          <w:rFonts w:ascii="Arial Narrow" w:hAnsi="Arial Narrow" w:cstheme="minorHAnsi"/>
        </w:rPr>
        <w:t>zobrazení základních informací o signálu,</w:t>
      </w:r>
    </w:p>
    <w:p w14:paraId="3D97E2C2" w14:textId="77777777" w:rsidR="00FF4DE2" w:rsidRPr="00FF4DE2" w:rsidRDefault="00FF4DE2" w:rsidP="00FF4DE2">
      <w:pPr>
        <w:pStyle w:val="Odstavecseseznamem"/>
        <w:numPr>
          <w:ilvl w:val="1"/>
          <w:numId w:val="27"/>
        </w:numPr>
        <w:spacing w:after="0" w:line="259" w:lineRule="auto"/>
        <w:rPr>
          <w:rFonts w:ascii="Arial Narrow" w:hAnsi="Arial Narrow" w:cstheme="minorHAnsi"/>
        </w:rPr>
      </w:pPr>
      <w:r w:rsidRPr="00FF4DE2">
        <w:rPr>
          <w:rFonts w:ascii="Arial Narrow" w:hAnsi="Arial Narrow" w:cstheme="minorHAnsi"/>
        </w:rPr>
        <w:t>měření amplitud a period,</w:t>
      </w:r>
    </w:p>
    <w:p w14:paraId="0979E6E6" w14:textId="06E2F90F" w:rsidR="001218CF" w:rsidRPr="001218CF" w:rsidRDefault="00FF4DE2" w:rsidP="00FF4DE2">
      <w:pPr>
        <w:pStyle w:val="Odstavecseseznamem"/>
        <w:numPr>
          <w:ilvl w:val="1"/>
          <w:numId w:val="27"/>
        </w:numPr>
        <w:spacing w:after="0" w:line="259" w:lineRule="auto"/>
        <w:rPr>
          <w:rFonts w:ascii="Arial Narrow" w:hAnsi="Arial Narrow"/>
        </w:rPr>
      </w:pPr>
      <w:r w:rsidRPr="00FF4DE2">
        <w:rPr>
          <w:rFonts w:ascii="Arial Narrow" w:hAnsi="Arial Narrow" w:cstheme="minorHAnsi"/>
        </w:rPr>
        <w:t>tisk signálu v odpovídajícím měřítku včetně cejchu.</w:t>
      </w:r>
    </w:p>
    <w:p w14:paraId="249BCB8A" w14:textId="77777777" w:rsidR="001218CF" w:rsidRPr="001218CF" w:rsidRDefault="001218CF" w:rsidP="001218CF">
      <w:pPr>
        <w:spacing w:after="0"/>
        <w:ind w:left="360"/>
        <w:rPr>
          <w:rFonts w:ascii="Arial Narrow" w:hAnsi="Arial Narrow"/>
        </w:rPr>
      </w:pPr>
    </w:p>
    <w:p w14:paraId="07DC39A3" w14:textId="77777777" w:rsidR="001218CF" w:rsidRPr="001218CF" w:rsidRDefault="001218CF" w:rsidP="001218CF">
      <w:pPr>
        <w:pStyle w:val="Nadpis2"/>
        <w:numPr>
          <w:ilvl w:val="0"/>
          <w:numId w:val="30"/>
        </w:numPr>
        <w:ind w:left="720" w:hanging="360"/>
        <w:rPr>
          <w:rFonts w:ascii="Arial Narrow" w:hAnsi="Arial Narrow"/>
        </w:rPr>
      </w:pPr>
      <w:r w:rsidRPr="001218CF">
        <w:rPr>
          <w:rFonts w:ascii="Arial Narrow" w:hAnsi="Arial Narrow"/>
        </w:rPr>
        <w:t xml:space="preserve">PACS Portál </w:t>
      </w:r>
    </w:p>
    <w:p w14:paraId="269BE727" w14:textId="77777777" w:rsidR="001218CF" w:rsidRPr="001218CF" w:rsidRDefault="001218CF" w:rsidP="001218CF">
      <w:pPr>
        <w:pStyle w:val="Odstavecseseznamem"/>
        <w:numPr>
          <w:ilvl w:val="0"/>
          <w:numId w:val="28"/>
        </w:numPr>
        <w:spacing w:after="0" w:line="259" w:lineRule="auto"/>
        <w:rPr>
          <w:rFonts w:ascii="Arial Narrow" w:hAnsi="Arial Narrow"/>
        </w:rPr>
      </w:pPr>
      <w:r w:rsidRPr="001218CF">
        <w:rPr>
          <w:rFonts w:ascii="Arial Narrow" w:hAnsi="Arial Narrow"/>
        </w:rPr>
        <w:t>Webový portál pro práci s vyšetřeními.</w:t>
      </w:r>
    </w:p>
    <w:p w14:paraId="45FF7AD7" w14:textId="37949E41" w:rsidR="001218CF" w:rsidRDefault="00A24385" w:rsidP="001218CF">
      <w:pPr>
        <w:pStyle w:val="Odstavecseseznamem"/>
        <w:numPr>
          <w:ilvl w:val="0"/>
          <w:numId w:val="28"/>
        </w:numPr>
        <w:spacing w:after="0" w:line="259" w:lineRule="auto"/>
        <w:rPr>
          <w:rFonts w:ascii="Arial Narrow" w:hAnsi="Arial Narrow"/>
        </w:rPr>
      </w:pPr>
      <w:r w:rsidRPr="00A24385">
        <w:rPr>
          <w:rFonts w:ascii="Arial Narrow" w:hAnsi="Arial Narrow"/>
        </w:rPr>
        <w:t>Multilicence pro neomezený počet uživatelů.</w:t>
      </w:r>
    </w:p>
    <w:p w14:paraId="41BA8EFE" w14:textId="77777777" w:rsidR="00A24385" w:rsidRP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Seznam vyšetření uložených v Systému, vč. možnosti zobrazení detailu vyšetření, zobrazení vlastního vyšetření ve webovém DICOM prohlížeči a využití dále definovaných funkcí z detailu vyšetření, vyhledávání musí být možné min. podle následujících parametrů:</w:t>
      </w:r>
    </w:p>
    <w:p w14:paraId="5075FB41" w14:textId="1DD67439" w:rsidR="00A24385" w:rsidRDefault="00A24385" w:rsidP="00A24385">
      <w:pPr>
        <w:pStyle w:val="Odstavecseseznamem"/>
        <w:numPr>
          <w:ilvl w:val="1"/>
          <w:numId w:val="28"/>
        </w:numPr>
        <w:spacing w:after="0" w:line="259" w:lineRule="auto"/>
        <w:rPr>
          <w:rFonts w:ascii="Arial Narrow" w:hAnsi="Arial Narrow"/>
        </w:rPr>
      </w:pPr>
      <w:r w:rsidRPr="00A24385">
        <w:rPr>
          <w:rFonts w:ascii="Arial Narrow" w:hAnsi="Arial Narrow"/>
        </w:rPr>
        <w:t>jméno pacienta, ID pacienta, číslo žádanky, typ modality, datum narození, od/do data vytvoření vyšetření.</w:t>
      </w:r>
    </w:p>
    <w:p w14:paraId="6729A98E" w14:textId="3E5B9E7B"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Uživatelské nastavení vyhledaných informací (definice zobrazených atributů, možnost uložení často využívaných vyhledávacích filtrů).</w:t>
      </w:r>
    </w:p>
    <w:p w14:paraId="13283A5C" w14:textId="37E33AE4"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Import DICOM dat s výběrem DICOM archivu, do kterého se importují data.</w:t>
      </w:r>
    </w:p>
    <w:p w14:paraId="290B24E6" w14:textId="77777777" w:rsidR="00A24385" w:rsidRP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 xml:space="preserve">Import ne-DICOM dat (min. JPG, PDF) s výběrem DICOM archivu, do kterého se importují data, </w:t>
      </w:r>
    </w:p>
    <w:p w14:paraId="2B935D9A" w14:textId="5B880757" w:rsidR="00A24385" w:rsidRPr="00A24385" w:rsidRDefault="00A24385" w:rsidP="00A24385">
      <w:pPr>
        <w:pStyle w:val="Odstavecseseznamem"/>
        <w:numPr>
          <w:ilvl w:val="1"/>
          <w:numId w:val="28"/>
        </w:numPr>
        <w:spacing w:after="0" w:line="259" w:lineRule="auto"/>
        <w:rPr>
          <w:rFonts w:ascii="Arial Narrow" w:hAnsi="Arial Narrow"/>
        </w:rPr>
      </w:pPr>
      <w:r w:rsidRPr="00A24385">
        <w:rPr>
          <w:rFonts w:ascii="Arial Narrow" w:hAnsi="Arial Narrow"/>
        </w:rPr>
        <w:t>vazba na seznam žádanek/</w:t>
      </w:r>
      <w:proofErr w:type="spellStart"/>
      <w:r w:rsidRPr="00A24385">
        <w:rPr>
          <w:rFonts w:ascii="Arial Narrow" w:hAnsi="Arial Narrow"/>
        </w:rPr>
        <w:t>worklist</w:t>
      </w:r>
      <w:proofErr w:type="spellEnd"/>
      <w:r w:rsidRPr="00A24385">
        <w:rPr>
          <w:rFonts w:ascii="Arial Narrow" w:hAnsi="Arial Narrow"/>
        </w:rPr>
        <w:t xml:space="preserve"> a možnost výběru žádanky pro převzetí pacientských údajů, které jsou nutné pro uložení dat do PACS archivu,</w:t>
      </w:r>
    </w:p>
    <w:p w14:paraId="4F7AB2D0" w14:textId="77777777" w:rsidR="00A24385" w:rsidRPr="00A24385" w:rsidRDefault="00A24385" w:rsidP="00A24385">
      <w:pPr>
        <w:pStyle w:val="Odstavecseseznamem"/>
        <w:numPr>
          <w:ilvl w:val="1"/>
          <w:numId w:val="28"/>
        </w:numPr>
        <w:spacing w:after="0" w:line="259" w:lineRule="auto"/>
        <w:rPr>
          <w:rFonts w:ascii="Arial Narrow" w:hAnsi="Arial Narrow"/>
        </w:rPr>
      </w:pPr>
      <w:r w:rsidRPr="00A24385">
        <w:rPr>
          <w:rFonts w:ascii="Arial Narrow" w:hAnsi="Arial Narrow"/>
        </w:rPr>
        <w:t>možnost vazby na centrální registr pacientů v PACS/NIS pro převzetí pacientských údajů, které jsou nutné pro uložení dat do PACS archivu,</w:t>
      </w:r>
    </w:p>
    <w:p w14:paraId="312AB58C" w14:textId="0C8E8BBF" w:rsidR="00A24385" w:rsidRPr="00A24385" w:rsidRDefault="00A24385" w:rsidP="00A24385">
      <w:pPr>
        <w:pStyle w:val="Odstavecseseznamem"/>
        <w:numPr>
          <w:ilvl w:val="1"/>
          <w:numId w:val="28"/>
        </w:numPr>
        <w:spacing w:after="0" w:line="259" w:lineRule="auto"/>
        <w:rPr>
          <w:rFonts w:ascii="Arial Narrow" w:hAnsi="Arial Narrow"/>
        </w:rPr>
      </w:pPr>
      <w:r w:rsidRPr="00A24385">
        <w:rPr>
          <w:rFonts w:ascii="Arial Narrow" w:hAnsi="Arial Narrow"/>
        </w:rPr>
        <w:t>možnost editace/oprava pacientských údajů před provedením vlastního importu,</w:t>
      </w:r>
    </w:p>
    <w:p w14:paraId="4E83897C" w14:textId="5393CA85" w:rsidR="00A24385" w:rsidRPr="00A24385" w:rsidRDefault="00A24385" w:rsidP="001000E4">
      <w:pPr>
        <w:pStyle w:val="Odstavecseseznamem"/>
        <w:numPr>
          <w:ilvl w:val="1"/>
          <w:numId w:val="28"/>
        </w:numPr>
        <w:spacing w:after="0" w:line="259" w:lineRule="auto"/>
        <w:rPr>
          <w:rFonts w:ascii="Arial Narrow" w:hAnsi="Arial Narrow"/>
        </w:rPr>
      </w:pPr>
      <w:r w:rsidRPr="00A24385">
        <w:rPr>
          <w:rFonts w:ascii="Arial Narrow" w:hAnsi="Arial Narrow"/>
        </w:rPr>
        <w:t xml:space="preserve">import a </w:t>
      </w:r>
      <w:proofErr w:type="spellStart"/>
      <w:r w:rsidRPr="00A24385">
        <w:rPr>
          <w:rFonts w:ascii="Arial Narrow" w:hAnsi="Arial Narrow"/>
        </w:rPr>
        <w:t>DICOMizace</w:t>
      </w:r>
      <w:proofErr w:type="spellEnd"/>
      <w:r w:rsidRPr="00A24385">
        <w:rPr>
          <w:rFonts w:ascii="Arial Narrow" w:hAnsi="Arial Narrow"/>
        </w:rPr>
        <w:t xml:space="preserve"> obrazové dokumentace pořízené prostřednictvím USB kamery včetně ovládání kamery,</w:t>
      </w:r>
    </w:p>
    <w:p w14:paraId="5E107B2C" w14:textId="273E3AC8" w:rsidR="00A24385" w:rsidRDefault="00A24385" w:rsidP="00A24385">
      <w:pPr>
        <w:pStyle w:val="Odstavecseseznamem"/>
        <w:numPr>
          <w:ilvl w:val="1"/>
          <w:numId w:val="28"/>
        </w:numPr>
        <w:spacing w:after="0" w:line="259" w:lineRule="auto"/>
        <w:rPr>
          <w:rFonts w:ascii="Arial Narrow" w:hAnsi="Arial Narrow"/>
        </w:rPr>
      </w:pPr>
      <w:r w:rsidRPr="00A24385">
        <w:rPr>
          <w:rFonts w:ascii="Arial Narrow" w:hAnsi="Arial Narrow"/>
        </w:rPr>
        <w:t>virtuální DICOM tiskárna umožňující tisk a uložení PDF do PACS archivu.</w:t>
      </w:r>
    </w:p>
    <w:p w14:paraId="095A1DEE" w14:textId="77777777" w:rsidR="00A24385" w:rsidRP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lastRenderedPageBreak/>
        <w:t>Export vyšetření</w:t>
      </w:r>
    </w:p>
    <w:p w14:paraId="613AF71F" w14:textId="77777777" w:rsidR="00A24385" w:rsidRPr="00A24385" w:rsidRDefault="00A24385" w:rsidP="00A24385">
      <w:pPr>
        <w:pStyle w:val="Odstavecseseznamem"/>
        <w:numPr>
          <w:ilvl w:val="1"/>
          <w:numId w:val="28"/>
        </w:numPr>
        <w:spacing w:after="0" w:line="259" w:lineRule="auto"/>
        <w:rPr>
          <w:rFonts w:ascii="Arial Narrow" w:hAnsi="Arial Narrow"/>
        </w:rPr>
      </w:pPr>
      <w:r w:rsidRPr="00A24385">
        <w:rPr>
          <w:rFonts w:ascii="Arial Narrow" w:hAnsi="Arial Narrow"/>
        </w:rPr>
        <w:t>formát JPG – v komprimované či nekomprimované podobě na úrovni snímek, série, studie,</w:t>
      </w:r>
    </w:p>
    <w:p w14:paraId="2E273AED" w14:textId="77777777" w:rsidR="00A24385" w:rsidRPr="00A24385" w:rsidRDefault="00A24385" w:rsidP="00A24385">
      <w:pPr>
        <w:pStyle w:val="Odstavecseseznamem"/>
        <w:numPr>
          <w:ilvl w:val="1"/>
          <w:numId w:val="28"/>
        </w:numPr>
        <w:spacing w:after="0" w:line="259" w:lineRule="auto"/>
        <w:rPr>
          <w:rFonts w:ascii="Arial Narrow" w:hAnsi="Arial Narrow"/>
        </w:rPr>
      </w:pPr>
      <w:r w:rsidRPr="00A24385">
        <w:rPr>
          <w:rFonts w:ascii="Arial Narrow" w:hAnsi="Arial Narrow"/>
        </w:rPr>
        <w:t>formát MP4 – v komprimované či nekomprimované podobě s možností nastavení FPS na úrovni snímek, série, studie,</w:t>
      </w:r>
    </w:p>
    <w:p w14:paraId="58A4EF0B" w14:textId="220B2057" w:rsidR="00A24385" w:rsidRDefault="00A24385" w:rsidP="00A24385">
      <w:pPr>
        <w:pStyle w:val="Odstavecseseznamem"/>
        <w:numPr>
          <w:ilvl w:val="1"/>
          <w:numId w:val="28"/>
        </w:numPr>
        <w:spacing w:after="0" w:line="259" w:lineRule="auto"/>
        <w:rPr>
          <w:rFonts w:ascii="Arial Narrow" w:hAnsi="Arial Narrow"/>
        </w:rPr>
      </w:pPr>
      <w:r w:rsidRPr="00A24385">
        <w:rPr>
          <w:rFonts w:ascii="Arial Narrow" w:hAnsi="Arial Narrow"/>
        </w:rPr>
        <w:t>formát DICOM – na úrovni snímek, série, studie</w:t>
      </w:r>
      <w:r>
        <w:rPr>
          <w:rFonts w:ascii="Arial Narrow" w:hAnsi="Arial Narrow"/>
        </w:rPr>
        <w:t>.</w:t>
      </w:r>
    </w:p>
    <w:p w14:paraId="1A68B70C" w14:textId="5F5D5A07"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Vypalování dat na CD/DVD vč. prohlížeče.</w:t>
      </w:r>
    </w:p>
    <w:p w14:paraId="75F7A07F" w14:textId="67CD29A1"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Oprava demografických dat pacientů na úrovni pacient a na úrovni vyšetření. Na úrovni pacient je požadována oprava demografických údajů pacienta a následná oprava všech vyšetření daného pacienta. Na úrovni vyšetření je požadována oprava údajů ve vyšetření (min. jméno pacienta, ID pacienta, číslo žádanky, datum narození, pohlaví, datum vytvoření vyšetření, čas vytvoření vyšetření) - vazba na seznam žádanek/</w:t>
      </w:r>
      <w:proofErr w:type="spellStart"/>
      <w:r w:rsidRPr="00A24385">
        <w:rPr>
          <w:rFonts w:ascii="Arial Narrow" w:hAnsi="Arial Narrow"/>
        </w:rPr>
        <w:t>worklist</w:t>
      </w:r>
      <w:proofErr w:type="spellEnd"/>
      <w:r w:rsidRPr="00A24385">
        <w:rPr>
          <w:rFonts w:ascii="Arial Narrow" w:hAnsi="Arial Narrow"/>
        </w:rPr>
        <w:t xml:space="preserve"> a možnost výběru žádanky pro převzetí pacientských údajů, které jsou nutné pro uložení dat do PACS archivu.</w:t>
      </w:r>
    </w:p>
    <w:p w14:paraId="0C2B0740" w14:textId="44C2F31C"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Rozdělování vyšetření – rozdělení vyšetření a přesun vybraných sérií do nového vyšetření, vazba na seznam žádanek/</w:t>
      </w:r>
      <w:proofErr w:type="spellStart"/>
      <w:r w:rsidRPr="00A24385">
        <w:rPr>
          <w:rFonts w:ascii="Arial Narrow" w:hAnsi="Arial Narrow"/>
        </w:rPr>
        <w:t>worklist</w:t>
      </w:r>
      <w:proofErr w:type="spellEnd"/>
      <w:r w:rsidRPr="00A24385">
        <w:rPr>
          <w:rFonts w:ascii="Arial Narrow" w:hAnsi="Arial Narrow"/>
        </w:rPr>
        <w:t xml:space="preserve"> a možnost výběru žádanky pro převzetí pacientských údajů, které jsou nutné pro uložení dat do PACS archivu.</w:t>
      </w:r>
    </w:p>
    <w:p w14:paraId="58A89228" w14:textId="2F0A2EE4"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Přeskupení vyšetření – přesun vybraných sérií mezi různými vyšetřeními.</w:t>
      </w:r>
    </w:p>
    <w:p w14:paraId="35F5DB46" w14:textId="6A2AF0BB"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Přesun dat mezi různými (připojenými) DICOM uzly – možnost přesunu nebo kopírování vyšetření nebo pouze jednotlivých sérií mezi připojenými DICOM uzly.</w:t>
      </w:r>
    </w:p>
    <w:p w14:paraId="2D8A5C7C" w14:textId="7B4C22FB"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 xml:space="preserve">Možnost odesílání dat přes </w:t>
      </w:r>
      <w:proofErr w:type="spellStart"/>
      <w:r w:rsidRPr="00A24385">
        <w:rPr>
          <w:rFonts w:ascii="Arial Narrow" w:hAnsi="Arial Narrow"/>
        </w:rPr>
        <w:t>mDEX</w:t>
      </w:r>
      <w:proofErr w:type="spellEnd"/>
      <w:r w:rsidRPr="00A24385">
        <w:rPr>
          <w:rFonts w:ascii="Arial Narrow" w:hAnsi="Arial Narrow"/>
        </w:rPr>
        <w:t xml:space="preserve">, </w:t>
      </w:r>
      <w:proofErr w:type="spellStart"/>
      <w:r w:rsidRPr="00A24385">
        <w:rPr>
          <w:rFonts w:ascii="Arial Narrow" w:hAnsi="Arial Narrow"/>
        </w:rPr>
        <w:t>ePACS</w:t>
      </w:r>
      <w:proofErr w:type="spellEnd"/>
      <w:r w:rsidRPr="00A24385">
        <w:rPr>
          <w:rFonts w:ascii="Arial Narrow" w:hAnsi="Arial Narrow"/>
        </w:rPr>
        <w:t xml:space="preserve">, </w:t>
      </w:r>
      <w:proofErr w:type="spellStart"/>
      <w:r w:rsidRPr="00A24385">
        <w:rPr>
          <w:rFonts w:ascii="Arial Narrow" w:hAnsi="Arial Narrow"/>
        </w:rPr>
        <w:t>ReDiMed</w:t>
      </w:r>
      <w:proofErr w:type="spellEnd"/>
      <w:r w:rsidRPr="00A24385">
        <w:rPr>
          <w:rFonts w:ascii="Arial Narrow" w:hAnsi="Arial Narrow"/>
        </w:rPr>
        <w:t xml:space="preserve"> vč. výběru sítě, přes kterou se data posílají, možnost rychlého hledání v seznamu příjemců, možnost uživatelské definice oblíbených cílových uzlů, možnost odeslání vyšetření vč. nálezu, možnost odeslání na více uzlů zároveň.</w:t>
      </w:r>
    </w:p>
    <w:p w14:paraId="5F2C5F7A" w14:textId="00CB1DC8"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Zobrazení historie odeslaných dat přes výměnné sítě, vč. zobrazení detailních informací (kdo, kdy, co, kam odeslal).</w:t>
      </w:r>
    </w:p>
    <w:p w14:paraId="03B2C569" w14:textId="2E001CF7"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Smazání celého vyšetření nebo pouze vybrané série, následný přesun smazaného vyšetření do koše, který se bude automaticky odmazávat po předem definované době.</w:t>
      </w:r>
    </w:p>
    <w:p w14:paraId="601BB5EB" w14:textId="5053B932"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Zobrazen</w:t>
      </w:r>
      <w:r w:rsidR="005B46BF">
        <w:rPr>
          <w:rFonts w:ascii="Arial Narrow" w:hAnsi="Arial Narrow"/>
        </w:rPr>
        <w:t>í</w:t>
      </w:r>
      <w:r w:rsidRPr="00A24385">
        <w:rPr>
          <w:rFonts w:ascii="Arial Narrow" w:hAnsi="Arial Narrow"/>
        </w:rPr>
        <w:t xml:space="preserve"> </w:t>
      </w:r>
      <w:r w:rsidR="005B46BF">
        <w:rPr>
          <w:rFonts w:ascii="Arial Narrow" w:hAnsi="Arial Narrow"/>
        </w:rPr>
        <w:t xml:space="preserve">popisu </w:t>
      </w:r>
      <w:r w:rsidRPr="00A24385">
        <w:rPr>
          <w:rFonts w:ascii="Arial Narrow" w:hAnsi="Arial Narrow"/>
        </w:rPr>
        <w:t>nálezu z NIS v detailu vyšetření.</w:t>
      </w:r>
    </w:p>
    <w:p w14:paraId="54E3E1D5" w14:textId="783C6BE7"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Přidání/doplnění snímků k vyšetření.</w:t>
      </w:r>
    </w:p>
    <w:p w14:paraId="60446DD8" w14:textId="7664474E" w:rsidR="00A24385"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Zobrazení žádanek z MWL a jejich případná editace.</w:t>
      </w:r>
    </w:p>
    <w:p w14:paraId="117784DE" w14:textId="654D05A2" w:rsidR="00A24385" w:rsidRPr="001218CF" w:rsidRDefault="00A24385" w:rsidP="00A24385">
      <w:pPr>
        <w:pStyle w:val="Odstavecseseznamem"/>
        <w:numPr>
          <w:ilvl w:val="0"/>
          <w:numId w:val="28"/>
        </w:numPr>
        <w:spacing w:after="0" w:line="259" w:lineRule="auto"/>
        <w:rPr>
          <w:rFonts w:ascii="Arial Narrow" w:hAnsi="Arial Narrow"/>
        </w:rPr>
      </w:pPr>
      <w:r w:rsidRPr="00A24385">
        <w:rPr>
          <w:rFonts w:ascii="Arial Narrow" w:hAnsi="Arial Narrow"/>
        </w:rPr>
        <w:t>Možnost skartace vyšetření (výběr manuálně i na základě informace z nadřazeného IS).</w:t>
      </w:r>
    </w:p>
    <w:p w14:paraId="7518625E" w14:textId="77777777" w:rsidR="001218CF" w:rsidRPr="001218CF" w:rsidRDefault="001218CF" w:rsidP="001218CF">
      <w:pPr>
        <w:spacing w:after="0"/>
        <w:rPr>
          <w:rFonts w:ascii="Arial Narrow" w:hAnsi="Arial Narrow"/>
        </w:rPr>
      </w:pPr>
    </w:p>
    <w:p w14:paraId="4382AF4D" w14:textId="77777777" w:rsidR="001218CF" w:rsidRPr="001218CF" w:rsidRDefault="001218CF" w:rsidP="001218CF">
      <w:pPr>
        <w:pStyle w:val="Nadpis2"/>
        <w:numPr>
          <w:ilvl w:val="0"/>
          <w:numId w:val="30"/>
        </w:numPr>
        <w:ind w:left="720" w:hanging="360"/>
        <w:rPr>
          <w:rFonts w:ascii="Arial Narrow" w:hAnsi="Arial Narrow"/>
        </w:rPr>
      </w:pPr>
      <w:r w:rsidRPr="001218CF">
        <w:rPr>
          <w:rFonts w:ascii="Arial Narrow" w:hAnsi="Arial Narrow"/>
        </w:rPr>
        <w:t>Součástí dodávky bude:</w:t>
      </w:r>
    </w:p>
    <w:p w14:paraId="078C0042" w14:textId="77777777" w:rsidR="001218CF" w:rsidRPr="001218CF" w:rsidRDefault="001218CF" w:rsidP="001218CF">
      <w:pPr>
        <w:spacing w:after="0"/>
        <w:rPr>
          <w:rFonts w:ascii="Arial Narrow" w:hAnsi="Arial Narrow"/>
        </w:rPr>
      </w:pPr>
    </w:p>
    <w:p w14:paraId="20F28AF1" w14:textId="09FFFFDB" w:rsidR="001218CF" w:rsidRPr="001218CF" w:rsidRDefault="001218CF" w:rsidP="001218CF">
      <w:pPr>
        <w:pStyle w:val="Odstavecseseznamem"/>
        <w:numPr>
          <w:ilvl w:val="0"/>
          <w:numId w:val="29"/>
        </w:numPr>
        <w:spacing w:after="0" w:line="259" w:lineRule="auto"/>
        <w:rPr>
          <w:rFonts w:ascii="Arial Narrow" w:hAnsi="Arial Narrow"/>
        </w:rPr>
      </w:pPr>
      <w:r w:rsidRPr="001218CF">
        <w:rPr>
          <w:rFonts w:ascii="Arial Narrow" w:hAnsi="Arial Narrow"/>
        </w:rPr>
        <w:t>Doprava do míst realizace, j</w:t>
      </w:r>
      <w:r w:rsidR="00076840">
        <w:rPr>
          <w:rFonts w:ascii="Arial Narrow" w:hAnsi="Arial Narrow"/>
        </w:rPr>
        <w:t>i</w:t>
      </w:r>
      <w:r w:rsidRPr="001218CF">
        <w:rPr>
          <w:rFonts w:ascii="Arial Narrow" w:hAnsi="Arial Narrow"/>
        </w:rPr>
        <w:t>m</w:t>
      </w:r>
      <w:r w:rsidR="00076840">
        <w:rPr>
          <w:rFonts w:ascii="Arial Narrow" w:hAnsi="Arial Narrow"/>
        </w:rPr>
        <w:t>i</w:t>
      </w:r>
      <w:r w:rsidRPr="001218CF">
        <w:rPr>
          <w:rFonts w:ascii="Arial Narrow" w:hAnsi="Arial Narrow"/>
        </w:rPr>
        <w:t>ž budou</w:t>
      </w:r>
      <w:r w:rsidR="00076840">
        <w:rPr>
          <w:rFonts w:ascii="Arial Narrow" w:hAnsi="Arial Narrow"/>
        </w:rPr>
        <w:t xml:space="preserve"> sídla obou nemocnic,</w:t>
      </w:r>
    </w:p>
    <w:p w14:paraId="13C9046A" w14:textId="7ADCF716" w:rsidR="001218CF" w:rsidRPr="001218CF" w:rsidRDefault="001218CF" w:rsidP="001218CF">
      <w:pPr>
        <w:pStyle w:val="Odstavecseseznamem"/>
        <w:numPr>
          <w:ilvl w:val="0"/>
          <w:numId w:val="29"/>
        </w:numPr>
        <w:spacing w:after="0" w:line="259" w:lineRule="auto"/>
        <w:rPr>
          <w:rFonts w:ascii="Arial Narrow" w:hAnsi="Arial Narrow"/>
        </w:rPr>
      </w:pPr>
      <w:r w:rsidRPr="001218CF">
        <w:rPr>
          <w:rFonts w:ascii="Arial Narrow" w:hAnsi="Arial Narrow"/>
        </w:rPr>
        <w:t>instalace a implementace do stávající infrastruktury</w:t>
      </w:r>
      <w:r w:rsidR="00076840">
        <w:rPr>
          <w:rFonts w:ascii="Arial Narrow" w:hAnsi="Arial Narrow"/>
        </w:rPr>
        <w:t xml:space="preserve"> v každé lokalitě</w:t>
      </w:r>
      <w:r w:rsidRPr="001218CF">
        <w:rPr>
          <w:rFonts w:ascii="Arial Narrow" w:hAnsi="Arial Narrow"/>
        </w:rPr>
        <w:t xml:space="preserve">, </w:t>
      </w:r>
    </w:p>
    <w:p w14:paraId="21BB0737" w14:textId="77777777" w:rsidR="001218CF" w:rsidRPr="001218CF" w:rsidRDefault="001218CF" w:rsidP="001218CF">
      <w:pPr>
        <w:pStyle w:val="Odstavecseseznamem"/>
        <w:numPr>
          <w:ilvl w:val="0"/>
          <w:numId w:val="29"/>
        </w:numPr>
        <w:spacing w:after="0" w:line="259" w:lineRule="auto"/>
        <w:rPr>
          <w:rFonts w:ascii="Arial Narrow" w:hAnsi="Arial Narrow"/>
        </w:rPr>
      </w:pPr>
      <w:r w:rsidRPr="001218CF">
        <w:rPr>
          <w:rFonts w:ascii="Arial Narrow" w:hAnsi="Arial Narrow"/>
        </w:rPr>
        <w:t>migrace dat ze stávajícího Marie PACS od ORCZ v Náchodě,</w:t>
      </w:r>
    </w:p>
    <w:p w14:paraId="1F107F02" w14:textId="77777777" w:rsidR="001218CF" w:rsidRPr="001218CF" w:rsidRDefault="001218CF" w:rsidP="001218CF">
      <w:pPr>
        <w:pStyle w:val="Odstavecseseznamem"/>
        <w:numPr>
          <w:ilvl w:val="0"/>
          <w:numId w:val="29"/>
        </w:numPr>
        <w:spacing w:after="0" w:line="259" w:lineRule="auto"/>
        <w:rPr>
          <w:rFonts w:ascii="Arial Narrow" w:hAnsi="Arial Narrow"/>
        </w:rPr>
      </w:pPr>
      <w:r w:rsidRPr="001218CF">
        <w:rPr>
          <w:rFonts w:ascii="Arial Narrow" w:hAnsi="Arial Narrow"/>
        </w:rPr>
        <w:t xml:space="preserve">konfigurace a nastavení datových toků, </w:t>
      </w:r>
    </w:p>
    <w:p w14:paraId="56E521C7" w14:textId="77777777" w:rsidR="001218CF" w:rsidRPr="001218CF" w:rsidRDefault="001218CF" w:rsidP="001218CF">
      <w:pPr>
        <w:pStyle w:val="Odstavecseseznamem"/>
        <w:numPr>
          <w:ilvl w:val="0"/>
          <w:numId w:val="29"/>
        </w:numPr>
        <w:spacing w:after="0" w:line="259" w:lineRule="auto"/>
        <w:rPr>
          <w:rFonts w:ascii="Arial Narrow" w:hAnsi="Arial Narrow"/>
        </w:rPr>
      </w:pPr>
      <w:r w:rsidRPr="001218CF">
        <w:rPr>
          <w:rFonts w:ascii="Arial Narrow" w:hAnsi="Arial Narrow"/>
        </w:rPr>
        <w:t>provedení potřebných testů k ověření provozu,</w:t>
      </w:r>
    </w:p>
    <w:p w14:paraId="2F4DB605" w14:textId="3D072796" w:rsidR="001218CF" w:rsidRPr="001218CF" w:rsidRDefault="001218CF" w:rsidP="001218CF">
      <w:pPr>
        <w:pStyle w:val="Odstavecseseznamem"/>
        <w:numPr>
          <w:ilvl w:val="0"/>
          <w:numId w:val="29"/>
        </w:numPr>
        <w:spacing w:after="0" w:line="259" w:lineRule="auto"/>
        <w:rPr>
          <w:rFonts w:ascii="Arial Narrow" w:hAnsi="Arial Narrow"/>
        </w:rPr>
      </w:pPr>
      <w:r w:rsidRPr="001218CF">
        <w:rPr>
          <w:rFonts w:ascii="Arial Narrow" w:hAnsi="Arial Narrow"/>
        </w:rPr>
        <w:t>zaškolení administrátorů v nutném rozsahu</w:t>
      </w:r>
      <w:r w:rsidR="00076840">
        <w:rPr>
          <w:rFonts w:ascii="Arial Narrow" w:hAnsi="Arial Narrow"/>
        </w:rPr>
        <w:t>,</w:t>
      </w:r>
    </w:p>
    <w:p w14:paraId="534CB8C7" w14:textId="568673B7" w:rsidR="001218CF" w:rsidRPr="001218CF" w:rsidRDefault="001218CF" w:rsidP="001218CF">
      <w:pPr>
        <w:pStyle w:val="Odstavecseseznamem"/>
        <w:numPr>
          <w:ilvl w:val="0"/>
          <w:numId w:val="29"/>
        </w:numPr>
        <w:spacing w:after="0" w:line="259" w:lineRule="auto"/>
        <w:rPr>
          <w:rFonts w:ascii="Arial Narrow" w:hAnsi="Arial Narrow"/>
        </w:rPr>
      </w:pPr>
      <w:r w:rsidRPr="001218CF">
        <w:rPr>
          <w:rFonts w:ascii="Arial Narrow" w:hAnsi="Arial Narrow"/>
        </w:rPr>
        <w:t>zaškolení klíčových uživatelů oddělení RDG v nutném rozsahu</w:t>
      </w:r>
      <w:r w:rsidR="00076840">
        <w:rPr>
          <w:rFonts w:ascii="Arial Narrow" w:hAnsi="Arial Narrow"/>
        </w:rPr>
        <w:t>,</w:t>
      </w:r>
    </w:p>
    <w:p w14:paraId="415997C3" w14:textId="77777777" w:rsidR="001218CF" w:rsidRPr="001218CF" w:rsidRDefault="001218CF" w:rsidP="001218CF">
      <w:pPr>
        <w:pStyle w:val="Odstavecseseznamem"/>
        <w:numPr>
          <w:ilvl w:val="0"/>
          <w:numId w:val="29"/>
        </w:numPr>
        <w:spacing w:after="0" w:line="259" w:lineRule="auto"/>
        <w:rPr>
          <w:rFonts w:ascii="Arial Narrow" w:hAnsi="Arial Narrow"/>
        </w:rPr>
      </w:pPr>
      <w:r w:rsidRPr="001218CF">
        <w:rPr>
          <w:rFonts w:ascii="Arial Narrow" w:hAnsi="Arial Narrow"/>
        </w:rPr>
        <w:t>další činnosti zde neuvedené, které jsou nutné k dodávce a zprovoznění systému, o kterých dodavatel vzhledem ke své odbornosti ví nebo by měl vědět.</w:t>
      </w:r>
    </w:p>
    <w:p w14:paraId="251FFC24" w14:textId="77777777" w:rsidR="001218CF" w:rsidRPr="001218CF" w:rsidRDefault="001218CF" w:rsidP="001218CF">
      <w:pPr>
        <w:spacing w:after="0"/>
        <w:rPr>
          <w:rFonts w:ascii="Arial Narrow" w:hAnsi="Arial Narrow"/>
        </w:rPr>
      </w:pPr>
    </w:p>
    <w:p w14:paraId="314DEF0D" w14:textId="77777777" w:rsidR="005B64F3" w:rsidRPr="001218CF" w:rsidRDefault="005B64F3" w:rsidP="00C67AAB">
      <w:pPr>
        <w:jc w:val="both"/>
        <w:rPr>
          <w:rFonts w:ascii="Arial Narrow" w:hAnsi="Arial Narrow"/>
        </w:rPr>
      </w:pPr>
    </w:p>
    <w:p w14:paraId="1EBBF876" w14:textId="77777777" w:rsidR="006B4731" w:rsidRDefault="006B4731">
      <w:pPr>
        <w:rPr>
          <w:rStyle w:val="Standardnpsmoodstavce1"/>
          <w:rFonts w:ascii="Arial Narrow" w:eastAsia="Times New Roman" w:hAnsi="Arial Narrow" w:cs="Times New Roman"/>
          <w:color w:val="000000"/>
          <w:sz w:val="21"/>
          <w:szCs w:val="21"/>
          <w:lang w:eastAsia="ar-SA"/>
        </w:rPr>
      </w:pPr>
      <w:r>
        <w:rPr>
          <w:rStyle w:val="Standardnpsmoodstavce1"/>
          <w:rFonts w:ascii="Arial Narrow" w:hAnsi="Arial Narrow"/>
          <w:color w:val="000000"/>
          <w:sz w:val="21"/>
          <w:szCs w:val="21"/>
        </w:rPr>
        <w:br w:type="page"/>
      </w:r>
    </w:p>
    <w:p w14:paraId="21EA3A5F" w14:textId="745C948E" w:rsidR="005B64F3" w:rsidRPr="001218CF" w:rsidRDefault="005B64F3" w:rsidP="00C67AAB">
      <w:pPr>
        <w:pStyle w:val="Normln1"/>
        <w:spacing w:line="276" w:lineRule="auto"/>
        <w:jc w:val="both"/>
        <w:rPr>
          <w:rFonts w:ascii="Arial Narrow" w:hAnsi="Arial Narrow"/>
        </w:rPr>
      </w:pPr>
      <w:r w:rsidRPr="001218CF">
        <w:rPr>
          <w:rStyle w:val="Standardnpsmoodstavce1"/>
          <w:rFonts w:ascii="Arial Narrow" w:hAnsi="Arial Narrow"/>
          <w:color w:val="000000"/>
          <w:sz w:val="21"/>
          <w:szCs w:val="21"/>
        </w:rPr>
        <w:lastRenderedPageBreak/>
        <w:t xml:space="preserve">V </w:t>
      </w:r>
      <w:r w:rsidRPr="001218CF">
        <w:rPr>
          <w:rStyle w:val="Standardnpsmoodstavce1"/>
          <w:rFonts w:ascii="Arial Narrow" w:hAnsi="Arial Narrow"/>
          <w:color w:val="000000"/>
          <w:sz w:val="21"/>
          <w:szCs w:val="21"/>
          <w:shd w:val="clear" w:color="auto" w:fill="FFFF00"/>
        </w:rPr>
        <w:t>[DOPLNÍ DODAVATEL</w:t>
      </w:r>
      <w:r w:rsidRPr="001218CF">
        <w:rPr>
          <w:rStyle w:val="Standardnpsmoodstavce1"/>
          <w:rFonts w:ascii="Arial Narrow" w:hAnsi="Arial Narrow"/>
          <w:color w:val="000000"/>
          <w:sz w:val="21"/>
          <w:szCs w:val="21"/>
        </w:rPr>
        <w:t xml:space="preserve">] dne </w:t>
      </w:r>
      <w:r w:rsidRPr="001218CF">
        <w:rPr>
          <w:rStyle w:val="Standardnpsmoodstavce1"/>
          <w:rFonts w:ascii="Arial Narrow" w:hAnsi="Arial Narrow"/>
          <w:color w:val="000000"/>
          <w:sz w:val="21"/>
          <w:szCs w:val="21"/>
          <w:shd w:val="clear" w:color="auto" w:fill="FFFF00"/>
        </w:rPr>
        <w:t>[DOPLNÍ DODAVATEL]</w:t>
      </w:r>
      <w:r w:rsidRPr="001218CF">
        <w:rPr>
          <w:rStyle w:val="Standardnpsmoodstavce1"/>
          <w:rFonts w:ascii="Arial Narrow" w:hAnsi="Arial Narrow"/>
          <w:color w:val="000000"/>
          <w:sz w:val="21"/>
          <w:szCs w:val="21"/>
        </w:rPr>
        <w:t xml:space="preserve">      </w:t>
      </w:r>
      <w:r w:rsidRPr="001218CF">
        <w:rPr>
          <w:rStyle w:val="Standardnpsmoodstavce1"/>
          <w:rFonts w:ascii="Arial Narrow" w:hAnsi="Arial Narrow"/>
          <w:color w:val="000000"/>
          <w:sz w:val="21"/>
          <w:szCs w:val="21"/>
        </w:rPr>
        <w:tab/>
      </w:r>
      <w:r w:rsidRPr="001218CF">
        <w:rPr>
          <w:rStyle w:val="Standardnpsmoodstavce1"/>
          <w:rFonts w:ascii="Arial Narrow" w:hAnsi="Arial Narrow"/>
          <w:color w:val="000000"/>
          <w:sz w:val="21"/>
          <w:szCs w:val="21"/>
        </w:rPr>
        <w:tab/>
      </w:r>
    </w:p>
    <w:p w14:paraId="31CDFFF7" w14:textId="77777777" w:rsidR="005B64F3" w:rsidRPr="001218CF" w:rsidRDefault="005B64F3" w:rsidP="00C67AAB">
      <w:pPr>
        <w:pStyle w:val="Normln1"/>
        <w:tabs>
          <w:tab w:val="left" w:pos="6521"/>
          <w:tab w:val="left" w:pos="9072"/>
        </w:tabs>
        <w:spacing w:line="276" w:lineRule="auto"/>
        <w:jc w:val="both"/>
        <w:rPr>
          <w:rFonts w:ascii="Arial Narrow" w:hAnsi="Arial Narrow"/>
          <w:color w:val="000000"/>
          <w:sz w:val="21"/>
          <w:szCs w:val="21"/>
        </w:rPr>
      </w:pPr>
    </w:p>
    <w:p w14:paraId="46E17C13" w14:textId="4577C1D1" w:rsidR="005B64F3" w:rsidRPr="006B4731" w:rsidRDefault="005B64F3" w:rsidP="006B4731">
      <w:pPr>
        <w:rPr>
          <w:rFonts w:ascii="Arial Narrow" w:eastAsia="Times New Roman" w:hAnsi="Arial Narrow" w:cs="Times New Roman"/>
          <w:color w:val="000000"/>
          <w:sz w:val="21"/>
          <w:szCs w:val="21"/>
          <w:lang w:eastAsia="ar-SA"/>
        </w:rPr>
      </w:pPr>
      <w:r w:rsidRPr="001218CF">
        <w:rPr>
          <w:rFonts w:ascii="Arial Narrow" w:hAnsi="Arial Narrow"/>
          <w:color w:val="000000"/>
          <w:sz w:val="21"/>
          <w:szCs w:val="21"/>
        </w:rPr>
        <w:t>Podpis osoby oprávněné zastupovat dodavatele ve výběrovém řízení</w:t>
      </w:r>
      <w:r w:rsidRPr="001218CF">
        <w:rPr>
          <w:rFonts w:ascii="Arial Narrow" w:hAnsi="Arial Narrow"/>
          <w:color w:val="000000"/>
          <w:sz w:val="21"/>
          <w:szCs w:val="21"/>
        </w:rPr>
        <w:tab/>
      </w:r>
    </w:p>
    <w:p w14:paraId="5361BA78" w14:textId="77777777" w:rsidR="005B64F3" w:rsidRPr="001218CF" w:rsidRDefault="005B64F3" w:rsidP="00C67AAB">
      <w:pPr>
        <w:pStyle w:val="Normln1"/>
        <w:spacing w:line="276" w:lineRule="auto"/>
        <w:ind w:left="5664" w:firstLine="708"/>
        <w:jc w:val="both"/>
        <w:rPr>
          <w:rFonts w:ascii="Arial Narrow" w:hAnsi="Arial Narrow"/>
          <w:color w:val="000000"/>
          <w:sz w:val="21"/>
          <w:szCs w:val="21"/>
        </w:rPr>
      </w:pPr>
    </w:p>
    <w:p w14:paraId="6F7A0248" w14:textId="77777777" w:rsidR="005B64F3" w:rsidRPr="001218CF" w:rsidRDefault="005B64F3" w:rsidP="00C67AAB">
      <w:pPr>
        <w:pStyle w:val="Normln1"/>
        <w:spacing w:line="276" w:lineRule="auto"/>
        <w:jc w:val="both"/>
        <w:rPr>
          <w:rFonts w:ascii="Arial Narrow" w:hAnsi="Arial Narrow"/>
          <w:color w:val="000000"/>
          <w:sz w:val="21"/>
          <w:szCs w:val="21"/>
        </w:rPr>
      </w:pPr>
    </w:p>
    <w:p w14:paraId="36B689C1" w14:textId="77777777" w:rsidR="005B64F3" w:rsidRPr="001218CF" w:rsidRDefault="005B64F3" w:rsidP="00C67AAB">
      <w:pPr>
        <w:pStyle w:val="Normln1"/>
        <w:spacing w:line="276" w:lineRule="auto"/>
        <w:ind w:left="5664" w:firstLine="708"/>
        <w:jc w:val="both"/>
        <w:rPr>
          <w:rFonts w:ascii="Arial Narrow" w:hAnsi="Arial Narrow"/>
          <w:color w:val="000000"/>
          <w:sz w:val="21"/>
          <w:szCs w:val="21"/>
        </w:rPr>
      </w:pPr>
    </w:p>
    <w:p w14:paraId="13CF85DC" w14:textId="77777777" w:rsidR="005B64F3" w:rsidRPr="001218CF" w:rsidRDefault="005B64F3" w:rsidP="00C67AAB">
      <w:pPr>
        <w:pStyle w:val="Normln1"/>
        <w:jc w:val="both"/>
        <w:rPr>
          <w:rFonts w:ascii="Arial Narrow" w:hAnsi="Arial Narrow"/>
          <w:color w:val="000000"/>
          <w:sz w:val="21"/>
          <w:szCs w:val="21"/>
        </w:rPr>
      </w:pPr>
      <w:r w:rsidRPr="001218CF">
        <w:rPr>
          <w:rFonts w:ascii="Arial Narrow" w:hAnsi="Arial Narrow"/>
          <w:color w:val="000000"/>
          <w:sz w:val="21"/>
          <w:szCs w:val="21"/>
        </w:rPr>
        <w:tab/>
      </w:r>
      <w:r w:rsidRPr="001218CF">
        <w:rPr>
          <w:rFonts w:ascii="Arial Narrow" w:hAnsi="Arial Narrow"/>
          <w:color w:val="000000"/>
          <w:sz w:val="21"/>
          <w:szCs w:val="21"/>
        </w:rPr>
        <w:tab/>
      </w:r>
      <w:r w:rsidRPr="001218CF">
        <w:rPr>
          <w:rFonts w:ascii="Arial Narrow" w:hAnsi="Arial Narrow"/>
          <w:color w:val="000000"/>
          <w:sz w:val="21"/>
          <w:szCs w:val="21"/>
        </w:rPr>
        <w:tab/>
      </w:r>
      <w:r w:rsidRPr="001218CF">
        <w:rPr>
          <w:rFonts w:ascii="Arial Narrow" w:hAnsi="Arial Narrow"/>
          <w:color w:val="000000"/>
          <w:sz w:val="21"/>
          <w:szCs w:val="21"/>
        </w:rPr>
        <w:tab/>
      </w:r>
      <w:r w:rsidRPr="001218CF">
        <w:rPr>
          <w:rFonts w:ascii="Arial Narrow" w:hAnsi="Arial Narrow"/>
          <w:color w:val="000000"/>
          <w:sz w:val="21"/>
          <w:szCs w:val="21"/>
        </w:rPr>
        <w:tab/>
      </w:r>
      <w:r w:rsidRPr="001218CF">
        <w:rPr>
          <w:rFonts w:ascii="Arial Narrow" w:hAnsi="Arial Narrow"/>
          <w:color w:val="000000"/>
          <w:sz w:val="21"/>
          <w:szCs w:val="21"/>
        </w:rPr>
        <w:tab/>
      </w:r>
      <w:r w:rsidRPr="001218CF">
        <w:rPr>
          <w:rFonts w:ascii="Arial Narrow" w:hAnsi="Arial Narrow"/>
          <w:color w:val="000000"/>
          <w:sz w:val="21"/>
          <w:szCs w:val="21"/>
        </w:rPr>
        <w:tab/>
        <w:t>..............................................................</w:t>
      </w:r>
    </w:p>
    <w:p w14:paraId="1B4F0D1C" w14:textId="77777777" w:rsidR="005B64F3" w:rsidRPr="001218CF" w:rsidRDefault="005B64F3" w:rsidP="00C67AAB">
      <w:pPr>
        <w:pStyle w:val="Normln1"/>
        <w:spacing w:line="276" w:lineRule="auto"/>
        <w:ind w:left="5664" w:firstLine="708"/>
        <w:jc w:val="both"/>
        <w:rPr>
          <w:rFonts w:ascii="Arial Narrow" w:hAnsi="Arial Narrow"/>
          <w:color w:val="000000"/>
          <w:sz w:val="21"/>
          <w:szCs w:val="21"/>
        </w:rPr>
      </w:pPr>
      <w:r w:rsidRPr="001218CF">
        <w:rPr>
          <w:rFonts w:ascii="Arial Narrow" w:hAnsi="Arial Narrow"/>
          <w:color w:val="000000"/>
          <w:sz w:val="21"/>
          <w:szCs w:val="21"/>
        </w:rPr>
        <w:t>titul, jméno, příjmení</w:t>
      </w:r>
    </w:p>
    <w:p w14:paraId="42B6A9E3" w14:textId="77777777" w:rsidR="005B64F3" w:rsidRPr="001218CF" w:rsidRDefault="005B64F3" w:rsidP="00C67AAB">
      <w:pPr>
        <w:pStyle w:val="Normln1"/>
        <w:spacing w:line="276" w:lineRule="auto"/>
        <w:ind w:left="5664"/>
        <w:jc w:val="both"/>
        <w:rPr>
          <w:rFonts w:ascii="Arial Narrow" w:hAnsi="Arial Narrow"/>
          <w:color w:val="000000"/>
          <w:sz w:val="21"/>
          <w:szCs w:val="21"/>
        </w:rPr>
      </w:pPr>
      <w:r w:rsidRPr="001218CF">
        <w:rPr>
          <w:rFonts w:ascii="Arial Narrow" w:hAnsi="Arial Narrow"/>
          <w:color w:val="000000"/>
          <w:sz w:val="21"/>
          <w:szCs w:val="21"/>
        </w:rPr>
        <w:t>funkce / informace o zmocnění</w:t>
      </w:r>
    </w:p>
    <w:p w14:paraId="74A04493" w14:textId="77777777" w:rsidR="005B64F3" w:rsidRPr="001218CF" w:rsidRDefault="005B64F3" w:rsidP="00C67AAB">
      <w:pPr>
        <w:pStyle w:val="Normln1"/>
        <w:spacing w:line="276" w:lineRule="auto"/>
        <w:ind w:left="5664" w:firstLine="708"/>
        <w:jc w:val="both"/>
        <w:rPr>
          <w:rFonts w:ascii="Arial Narrow" w:hAnsi="Arial Narrow"/>
        </w:rPr>
      </w:pPr>
      <w:r w:rsidRPr="001218CF">
        <w:rPr>
          <w:rStyle w:val="Standardnpsmoodstavce1"/>
          <w:rFonts w:ascii="Arial Narrow" w:hAnsi="Arial Narrow"/>
          <w:color w:val="000000"/>
          <w:sz w:val="21"/>
          <w:szCs w:val="21"/>
          <w:shd w:val="clear" w:color="auto" w:fill="FFFF00"/>
        </w:rPr>
        <w:t>[DOPLNÍ DODAVATEL]</w:t>
      </w:r>
    </w:p>
    <w:p w14:paraId="6B99ADD5" w14:textId="238EC863" w:rsidR="00F5458F" w:rsidRPr="001218CF" w:rsidRDefault="00F5458F" w:rsidP="001218CF">
      <w:pPr>
        <w:rPr>
          <w:rFonts w:ascii="Arial Narrow" w:hAnsi="Arial Narrow"/>
        </w:rPr>
      </w:pPr>
    </w:p>
    <w:sectPr w:rsidR="00F5458F" w:rsidRPr="001218CF" w:rsidSect="00C67A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08281" w14:textId="77777777" w:rsidR="003E3EF9" w:rsidRDefault="003E3EF9" w:rsidP="004662E7">
      <w:pPr>
        <w:spacing w:after="0" w:line="240" w:lineRule="auto"/>
      </w:pPr>
      <w:r>
        <w:separator/>
      </w:r>
    </w:p>
  </w:endnote>
  <w:endnote w:type="continuationSeparator" w:id="0">
    <w:p w14:paraId="6985B534" w14:textId="77777777" w:rsidR="003E3EF9" w:rsidRDefault="003E3EF9" w:rsidP="004662E7">
      <w:pPr>
        <w:spacing w:after="0" w:line="240" w:lineRule="auto"/>
      </w:pPr>
      <w:r>
        <w:continuationSeparator/>
      </w:r>
    </w:p>
  </w:endnote>
  <w:endnote w:type="continuationNotice" w:id="1">
    <w:p w14:paraId="1F9C3196" w14:textId="77777777" w:rsidR="003E3EF9" w:rsidRDefault="003E3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A405" w14:textId="77777777" w:rsidR="00880E02" w:rsidRDefault="00880E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3B847" w14:textId="77777777" w:rsidR="003E3EF9" w:rsidRDefault="003E3EF9" w:rsidP="004662E7">
      <w:pPr>
        <w:spacing w:after="0" w:line="240" w:lineRule="auto"/>
      </w:pPr>
      <w:r>
        <w:separator/>
      </w:r>
    </w:p>
  </w:footnote>
  <w:footnote w:type="continuationSeparator" w:id="0">
    <w:p w14:paraId="050C1568" w14:textId="77777777" w:rsidR="003E3EF9" w:rsidRDefault="003E3EF9" w:rsidP="004662E7">
      <w:pPr>
        <w:spacing w:after="0" w:line="240" w:lineRule="auto"/>
      </w:pPr>
      <w:r>
        <w:continuationSeparator/>
      </w:r>
    </w:p>
  </w:footnote>
  <w:footnote w:type="continuationNotice" w:id="1">
    <w:p w14:paraId="329E49C1" w14:textId="77777777" w:rsidR="003E3EF9" w:rsidRDefault="003E3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EB29" w14:textId="43639187" w:rsidR="00880E02" w:rsidRPr="004662E7" w:rsidRDefault="00880E02" w:rsidP="004662E7">
    <w:pPr>
      <w:pStyle w:val="Zhlav"/>
    </w:pPr>
    <w:r>
      <w:t>Příloha č. 6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DCC"/>
    <w:multiLevelType w:val="hybridMultilevel"/>
    <w:tmpl w:val="7F1A7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17F50"/>
    <w:multiLevelType w:val="multilevel"/>
    <w:tmpl w:val="F582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51A1E"/>
    <w:multiLevelType w:val="hybridMultilevel"/>
    <w:tmpl w:val="8BAA88A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311371"/>
    <w:multiLevelType w:val="hybridMultilevel"/>
    <w:tmpl w:val="7E4CC660"/>
    <w:lvl w:ilvl="0" w:tplc="A1E448A0">
      <w:numFmt w:val="bullet"/>
      <w:lvlText w:val="•"/>
      <w:lvlJc w:val="left"/>
      <w:pPr>
        <w:ind w:left="1060" w:hanging="70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627C1"/>
    <w:multiLevelType w:val="hybridMultilevel"/>
    <w:tmpl w:val="980ED7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E1141E"/>
    <w:multiLevelType w:val="hybridMultilevel"/>
    <w:tmpl w:val="DAE87A2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5544B"/>
    <w:multiLevelType w:val="hybridMultilevel"/>
    <w:tmpl w:val="EFA055A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7" w15:restartNumberingAfterBreak="0">
    <w:nsid w:val="1C0E712D"/>
    <w:multiLevelType w:val="hybridMultilevel"/>
    <w:tmpl w:val="0010A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F76F4C"/>
    <w:multiLevelType w:val="hybridMultilevel"/>
    <w:tmpl w:val="03C29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604F6F"/>
    <w:multiLevelType w:val="hybridMultilevel"/>
    <w:tmpl w:val="4F4C6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88619D"/>
    <w:multiLevelType w:val="hybridMultilevel"/>
    <w:tmpl w:val="1E481D1E"/>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3E42B43"/>
    <w:multiLevelType w:val="multilevel"/>
    <w:tmpl w:val="D9E4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EB0039"/>
    <w:multiLevelType w:val="hybridMultilevel"/>
    <w:tmpl w:val="7F1A78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D63EA"/>
    <w:multiLevelType w:val="multilevel"/>
    <w:tmpl w:val="CDB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373C32"/>
    <w:multiLevelType w:val="hybridMultilevel"/>
    <w:tmpl w:val="3AC6422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3B652D"/>
    <w:multiLevelType w:val="hybridMultilevel"/>
    <w:tmpl w:val="005AF9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9C55BE"/>
    <w:multiLevelType w:val="hybridMultilevel"/>
    <w:tmpl w:val="5B787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6B2B3F"/>
    <w:multiLevelType w:val="hybridMultilevel"/>
    <w:tmpl w:val="2F66B164"/>
    <w:lvl w:ilvl="0" w:tplc="7E6ED2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FCDAD7B4">
      <w:start w:val="1"/>
      <w:numFmt w:val="lowerLetter"/>
      <w:lvlText w:val="(%3)"/>
      <w:lvlJc w:val="left"/>
      <w:pPr>
        <w:ind w:left="3047" w:hanging="860"/>
      </w:pPr>
      <w:rPr>
        <w:rFonts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46E14B4"/>
    <w:multiLevelType w:val="multilevel"/>
    <w:tmpl w:val="D65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2945F5"/>
    <w:multiLevelType w:val="hybridMultilevel"/>
    <w:tmpl w:val="9550B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D33F1B"/>
    <w:multiLevelType w:val="multilevel"/>
    <w:tmpl w:val="BD64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D65DE3"/>
    <w:multiLevelType w:val="hybridMultilevel"/>
    <w:tmpl w:val="1E481D1E"/>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5045C89"/>
    <w:multiLevelType w:val="hybridMultilevel"/>
    <w:tmpl w:val="0C72C31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CB150A"/>
    <w:multiLevelType w:val="hybridMultilevel"/>
    <w:tmpl w:val="CDD89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3C7FA4"/>
    <w:multiLevelType w:val="hybridMultilevel"/>
    <w:tmpl w:val="4C34B70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185FAC"/>
    <w:multiLevelType w:val="hybridMultilevel"/>
    <w:tmpl w:val="F16664C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C54C8C"/>
    <w:multiLevelType w:val="multilevel"/>
    <w:tmpl w:val="963C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CB63A8"/>
    <w:multiLevelType w:val="hybridMultilevel"/>
    <w:tmpl w:val="016E1436"/>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C245A0"/>
    <w:multiLevelType w:val="hybridMultilevel"/>
    <w:tmpl w:val="9A90EBFA"/>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802473"/>
    <w:multiLevelType w:val="hybridMultilevel"/>
    <w:tmpl w:val="8ABA9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CC34BD"/>
    <w:multiLevelType w:val="hybridMultilevel"/>
    <w:tmpl w:val="55946614"/>
    <w:lvl w:ilvl="0" w:tplc="E6AE4D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035F3E"/>
    <w:multiLevelType w:val="hybridMultilevel"/>
    <w:tmpl w:val="0BECD97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1743B5"/>
    <w:multiLevelType w:val="hybridMultilevel"/>
    <w:tmpl w:val="6814407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0A460D"/>
    <w:multiLevelType w:val="hybridMultilevel"/>
    <w:tmpl w:val="32F09D0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8E2288"/>
    <w:multiLevelType w:val="hybridMultilevel"/>
    <w:tmpl w:val="0BECD97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0995851">
    <w:abstractNumId w:val="17"/>
  </w:num>
  <w:num w:numId="2" w16cid:durableId="12341669">
    <w:abstractNumId w:val="6"/>
  </w:num>
  <w:num w:numId="3" w16cid:durableId="1119570413">
    <w:abstractNumId w:val="16"/>
  </w:num>
  <w:num w:numId="4" w16cid:durableId="1485390137">
    <w:abstractNumId w:val="29"/>
  </w:num>
  <w:num w:numId="5" w16cid:durableId="1505589423">
    <w:abstractNumId w:val="15"/>
  </w:num>
  <w:num w:numId="6" w16cid:durableId="1002010501">
    <w:abstractNumId w:val="9"/>
  </w:num>
  <w:num w:numId="7" w16cid:durableId="1262421769">
    <w:abstractNumId w:val="2"/>
  </w:num>
  <w:num w:numId="8" w16cid:durableId="847713287">
    <w:abstractNumId w:val="14"/>
  </w:num>
  <w:num w:numId="9" w16cid:durableId="1282422785">
    <w:abstractNumId w:val="5"/>
  </w:num>
  <w:num w:numId="10" w16cid:durableId="885988479">
    <w:abstractNumId w:val="20"/>
  </w:num>
  <w:num w:numId="11" w16cid:durableId="987437621">
    <w:abstractNumId w:val="18"/>
  </w:num>
  <w:num w:numId="12" w16cid:durableId="207566837">
    <w:abstractNumId w:val="11"/>
  </w:num>
  <w:num w:numId="13" w16cid:durableId="1934970223">
    <w:abstractNumId w:val="1"/>
  </w:num>
  <w:num w:numId="14" w16cid:durableId="1439565646">
    <w:abstractNumId w:val="26"/>
  </w:num>
  <w:num w:numId="15" w16cid:durableId="1911041633">
    <w:abstractNumId w:val="13"/>
  </w:num>
  <w:num w:numId="16" w16cid:durableId="1792821520">
    <w:abstractNumId w:val="7"/>
  </w:num>
  <w:num w:numId="17" w16cid:durableId="360977650">
    <w:abstractNumId w:val="22"/>
  </w:num>
  <w:num w:numId="18" w16cid:durableId="907305162">
    <w:abstractNumId w:val="19"/>
  </w:num>
  <w:num w:numId="19" w16cid:durableId="1574007661">
    <w:abstractNumId w:val="8"/>
  </w:num>
  <w:num w:numId="20" w16cid:durableId="963729299">
    <w:abstractNumId w:val="4"/>
  </w:num>
  <w:num w:numId="21" w16cid:durableId="586617320">
    <w:abstractNumId w:val="12"/>
  </w:num>
  <w:num w:numId="22" w16cid:durableId="196283384">
    <w:abstractNumId w:val="10"/>
  </w:num>
  <w:num w:numId="23" w16cid:durableId="360087498">
    <w:abstractNumId w:val="21"/>
  </w:num>
  <w:num w:numId="24" w16cid:durableId="1497384467">
    <w:abstractNumId w:val="0"/>
  </w:num>
  <w:num w:numId="25" w16cid:durableId="1560435915">
    <w:abstractNumId w:val="31"/>
  </w:num>
  <w:num w:numId="26" w16cid:durableId="371074329">
    <w:abstractNumId w:val="32"/>
  </w:num>
  <w:num w:numId="27" w16cid:durableId="768619274">
    <w:abstractNumId w:val="27"/>
  </w:num>
  <w:num w:numId="28" w16cid:durableId="322666027">
    <w:abstractNumId w:val="33"/>
  </w:num>
  <w:num w:numId="29" w16cid:durableId="1308782584">
    <w:abstractNumId w:val="28"/>
  </w:num>
  <w:num w:numId="30" w16cid:durableId="149753589">
    <w:abstractNumId w:val="30"/>
  </w:num>
  <w:num w:numId="31" w16cid:durableId="2010674401">
    <w:abstractNumId w:val="23"/>
  </w:num>
  <w:num w:numId="32" w16cid:durableId="1924291743">
    <w:abstractNumId w:val="3"/>
  </w:num>
  <w:num w:numId="33" w16cid:durableId="1616793419">
    <w:abstractNumId w:val="24"/>
  </w:num>
  <w:num w:numId="34" w16cid:durableId="1670719329">
    <w:abstractNumId w:val="25"/>
  </w:num>
  <w:num w:numId="35" w16cid:durableId="21260755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E0"/>
    <w:rsid w:val="00002FCE"/>
    <w:rsid w:val="00012AF8"/>
    <w:rsid w:val="00016ADD"/>
    <w:rsid w:val="00032EC1"/>
    <w:rsid w:val="00035025"/>
    <w:rsid w:val="00041A4C"/>
    <w:rsid w:val="00053173"/>
    <w:rsid w:val="00067FD7"/>
    <w:rsid w:val="00076840"/>
    <w:rsid w:val="000B3F45"/>
    <w:rsid w:val="000F7B1D"/>
    <w:rsid w:val="001000E4"/>
    <w:rsid w:val="0010607B"/>
    <w:rsid w:val="001153E3"/>
    <w:rsid w:val="001218CF"/>
    <w:rsid w:val="00124F8F"/>
    <w:rsid w:val="00144294"/>
    <w:rsid w:val="00145BF2"/>
    <w:rsid w:val="00150F5E"/>
    <w:rsid w:val="00157563"/>
    <w:rsid w:val="00160552"/>
    <w:rsid w:val="0018403E"/>
    <w:rsid w:val="001B21CD"/>
    <w:rsid w:val="001C7E2D"/>
    <w:rsid w:val="001D09CF"/>
    <w:rsid w:val="001F0A6E"/>
    <w:rsid w:val="002020E2"/>
    <w:rsid w:val="0020643C"/>
    <w:rsid w:val="002072EE"/>
    <w:rsid w:val="0023374D"/>
    <w:rsid w:val="00236039"/>
    <w:rsid w:val="00241683"/>
    <w:rsid w:val="002421C2"/>
    <w:rsid w:val="002632ED"/>
    <w:rsid w:val="002705B6"/>
    <w:rsid w:val="002A29D9"/>
    <w:rsid w:val="002A58C6"/>
    <w:rsid w:val="002A63E9"/>
    <w:rsid w:val="002B0AB9"/>
    <w:rsid w:val="002C17BB"/>
    <w:rsid w:val="002C685F"/>
    <w:rsid w:val="002F14FE"/>
    <w:rsid w:val="003035BD"/>
    <w:rsid w:val="00304884"/>
    <w:rsid w:val="0032173F"/>
    <w:rsid w:val="00322F0C"/>
    <w:rsid w:val="003263A3"/>
    <w:rsid w:val="003407D8"/>
    <w:rsid w:val="0034703F"/>
    <w:rsid w:val="003668C0"/>
    <w:rsid w:val="00397552"/>
    <w:rsid w:val="003A0275"/>
    <w:rsid w:val="003B1690"/>
    <w:rsid w:val="003B32A2"/>
    <w:rsid w:val="003E3EF9"/>
    <w:rsid w:val="00404E5F"/>
    <w:rsid w:val="00432985"/>
    <w:rsid w:val="0044062E"/>
    <w:rsid w:val="00464AC4"/>
    <w:rsid w:val="004662E7"/>
    <w:rsid w:val="0047100D"/>
    <w:rsid w:val="004776A3"/>
    <w:rsid w:val="0049014B"/>
    <w:rsid w:val="004B5D57"/>
    <w:rsid w:val="004B60DA"/>
    <w:rsid w:val="004C690D"/>
    <w:rsid w:val="004F1DF5"/>
    <w:rsid w:val="0050362C"/>
    <w:rsid w:val="00524C74"/>
    <w:rsid w:val="005367E2"/>
    <w:rsid w:val="005604B8"/>
    <w:rsid w:val="005663E0"/>
    <w:rsid w:val="00567D6B"/>
    <w:rsid w:val="00573912"/>
    <w:rsid w:val="00587367"/>
    <w:rsid w:val="00587ACA"/>
    <w:rsid w:val="00596A59"/>
    <w:rsid w:val="005A0FA4"/>
    <w:rsid w:val="005A3D53"/>
    <w:rsid w:val="005B173D"/>
    <w:rsid w:val="005B46BF"/>
    <w:rsid w:val="005B64F3"/>
    <w:rsid w:val="005D1FFF"/>
    <w:rsid w:val="005E0D80"/>
    <w:rsid w:val="005E6E21"/>
    <w:rsid w:val="005F026A"/>
    <w:rsid w:val="005F3B28"/>
    <w:rsid w:val="0060613B"/>
    <w:rsid w:val="006139E3"/>
    <w:rsid w:val="00622F13"/>
    <w:rsid w:val="00637FD8"/>
    <w:rsid w:val="00650F42"/>
    <w:rsid w:val="006538EA"/>
    <w:rsid w:val="00685D6C"/>
    <w:rsid w:val="006A236D"/>
    <w:rsid w:val="006A4896"/>
    <w:rsid w:val="006B400B"/>
    <w:rsid w:val="006B4731"/>
    <w:rsid w:val="006C6DB9"/>
    <w:rsid w:val="00723D2D"/>
    <w:rsid w:val="00724041"/>
    <w:rsid w:val="00724EF1"/>
    <w:rsid w:val="00733169"/>
    <w:rsid w:val="00734251"/>
    <w:rsid w:val="00734B93"/>
    <w:rsid w:val="00745EAB"/>
    <w:rsid w:val="007476FC"/>
    <w:rsid w:val="00751A3B"/>
    <w:rsid w:val="00753A09"/>
    <w:rsid w:val="007549BF"/>
    <w:rsid w:val="00756B69"/>
    <w:rsid w:val="007700BE"/>
    <w:rsid w:val="007A12EC"/>
    <w:rsid w:val="007C172C"/>
    <w:rsid w:val="008010D2"/>
    <w:rsid w:val="008331BD"/>
    <w:rsid w:val="0084062C"/>
    <w:rsid w:val="008526D0"/>
    <w:rsid w:val="008579FC"/>
    <w:rsid w:val="00880E02"/>
    <w:rsid w:val="008A42ED"/>
    <w:rsid w:val="008C6E84"/>
    <w:rsid w:val="008D378C"/>
    <w:rsid w:val="008D5114"/>
    <w:rsid w:val="008F2D42"/>
    <w:rsid w:val="00912FAA"/>
    <w:rsid w:val="0091622A"/>
    <w:rsid w:val="00926603"/>
    <w:rsid w:val="0093232D"/>
    <w:rsid w:val="00933A44"/>
    <w:rsid w:val="009372A0"/>
    <w:rsid w:val="00944FE0"/>
    <w:rsid w:val="00983A68"/>
    <w:rsid w:val="00992CE7"/>
    <w:rsid w:val="0099465E"/>
    <w:rsid w:val="00995C7D"/>
    <w:rsid w:val="009A725B"/>
    <w:rsid w:val="00A04669"/>
    <w:rsid w:val="00A06410"/>
    <w:rsid w:val="00A17BC9"/>
    <w:rsid w:val="00A23AF3"/>
    <w:rsid w:val="00A24385"/>
    <w:rsid w:val="00A45B0A"/>
    <w:rsid w:val="00A45C46"/>
    <w:rsid w:val="00AA1F2C"/>
    <w:rsid w:val="00AA32BD"/>
    <w:rsid w:val="00AA3446"/>
    <w:rsid w:val="00AB49C7"/>
    <w:rsid w:val="00AB54D5"/>
    <w:rsid w:val="00AC0D99"/>
    <w:rsid w:val="00AC12BA"/>
    <w:rsid w:val="00AC145A"/>
    <w:rsid w:val="00AC477B"/>
    <w:rsid w:val="00AE78E5"/>
    <w:rsid w:val="00B11424"/>
    <w:rsid w:val="00B45E4C"/>
    <w:rsid w:val="00B46377"/>
    <w:rsid w:val="00B515B1"/>
    <w:rsid w:val="00B57067"/>
    <w:rsid w:val="00B648B9"/>
    <w:rsid w:val="00B70837"/>
    <w:rsid w:val="00B71D46"/>
    <w:rsid w:val="00B77FC5"/>
    <w:rsid w:val="00B8711C"/>
    <w:rsid w:val="00B934B4"/>
    <w:rsid w:val="00BB67E9"/>
    <w:rsid w:val="00BB73E0"/>
    <w:rsid w:val="00BC0F88"/>
    <w:rsid w:val="00BC152F"/>
    <w:rsid w:val="00BD0896"/>
    <w:rsid w:val="00BD32A5"/>
    <w:rsid w:val="00BE381A"/>
    <w:rsid w:val="00BF0684"/>
    <w:rsid w:val="00C07019"/>
    <w:rsid w:val="00C20C88"/>
    <w:rsid w:val="00C477A1"/>
    <w:rsid w:val="00C47DA0"/>
    <w:rsid w:val="00C53A05"/>
    <w:rsid w:val="00C56837"/>
    <w:rsid w:val="00C67AAB"/>
    <w:rsid w:val="00C737A2"/>
    <w:rsid w:val="00C846F9"/>
    <w:rsid w:val="00C84770"/>
    <w:rsid w:val="00C96A05"/>
    <w:rsid w:val="00CA2B7F"/>
    <w:rsid w:val="00CB388A"/>
    <w:rsid w:val="00CC4E30"/>
    <w:rsid w:val="00CE0C24"/>
    <w:rsid w:val="00CE33A3"/>
    <w:rsid w:val="00CF6927"/>
    <w:rsid w:val="00D03A61"/>
    <w:rsid w:val="00D21CE1"/>
    <w:rsid w:val="00D23E0E"/>
    <w:rsid w:val="00D26177"/>
    <w:rsid w:val="00D32EC3"/>
    <w:rsid w:val="00D41166"/>
    <w:rsid w:val="00D431E4"/>
    <w:rsid w:val="00D52157"/>
    <w:rsid w:val="00D6085E"/>
    <w:rsid w:val="00D76231"/>
    <w:rsid w:val="00D91758"/>
    <w:rsid w:val="00DA1A84"/>
    <w:rsid w:val="00DA37AB"/>
    <w:rsid w:val="00DB3778"/>
    <w:rsid w:val="00DC2A8B"/>
    <w:rsid w:val="00E02DB2"/>
    <w:rsid w:val="00E27E06"/>
    <w:rsid w:val="00E30E17"/>
    <w:rsid w:val="00E361A9"/>
    <w:rsid w:val="00E37D63"/>
    <w:rsid w:val="00E37E8D"/>
    <w:rsid w:val="00E52691"/>
    <w:rsid w:val="00E6260B"/>
    <w:rsid w:val="00E64AA1"/>
    <w:rsid w:val="00E74E20"/>
    <w:rsid w:val="00E75BB8"/>
    <w:rsid w:val="00E77F59"/>
    <w:rsid w:val="00E81868"/>
    <w:rsid w:val="00E87456"/>
    <w:rsid w:val="00EB248D"/>
    <w:rsid w:val="00EB4CF4"/>
    <w:rsid w:val="00EB5DBC"/>
    <w:rsid w:val="00ED4A85"/>
    <w:rsid w:val="00EE7FEB"/>
    <w:rsid w:val="00F03E21"/>
    <w:rsid w:val="00F4069F"/>
    <w:rsid w:val="00F43E0E"/>
    <w:rsid w:val="00F46387"/>
    <w:rsid w:val="00F525C6"/>
    <w:rsid w:val="00F5458F"/>
    <w:rsid w:val="00F64517"/>
    <w:rsid w:val="00F65562"/>
    <w:rsid w:val="00F656C6"/>
    <w:rsid w:val="00F714BD"/>
    <w:rsid w:val="00F77C38"/>
    <w:rsid w:val="00FB7519"/>
    <w:rsid w:val="00FC3478"/>
    <w:rsid w:val="00FD371E"/>
    <w:rsid w:val="00FD562B"/>
    <w:rsid w:val="00FF4DE2"/>
    <w:rsid w:val="4ECCC9BD"/>
    <w:rsid w:val="69470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D8D94"/>
  <w15:docId w15:val="{79B267AF-467D-4948-83BC-A4B739F1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C67AA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C477B"/>
    <w:rPr>
      <w:color w:val="0000FF"/>
      <w:u w:val="single"/>
    </w:rPr>
  </w:style>
  <w:style w:type="character" w:styleId="Sledovanodkaz">
    <w:name w:val="FollowedHyperlink"/>
    <w:basedOn w:val="Standardnpsmoodstavce"/>
    <w:uiPriority w:val="99"/>
    <w:semiHidden/>
    <w:unhideWhenUsed/>
    <w:rsid w:val="00AC477B"/>
    <w:rPr>
      <w:color w:val="800080"/>
      <w:u w:val="single"/>
    </w:rPr>
  </w:style>
  <w:style w:type="paragraph" w:customStyle="1" w:styleId="font5">
    <w:name w:val="font5"/>
    <w:basedOn w:val="Normln"/>
    <w:rsid w:val="00AC477B"/>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font6">
    <w:name w:val="font6"/>
    <w:basedOn w:val="Normln"/>
    <w:rsid w:val="00AC477B"/>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xl63">
    <w:name w:val="xl63"/>
    <w:basedOn w:val="Normln"/>
    <w:rsid w:val="00AC477B"/>
    <w:pPr>
      <w:pBdr>
        <w:top w:val="single" w:sz="8"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 w:val="20"/>
      <w:szCs w:val="20"/>
      <w:lang w:eastAsia="cs-CZ"/>
    </w:rPr>
  </w:style>
  <w:style w:type="paragraph" w:customStyle="1" w:styleId="xl64">
    <w:name w:val="xl64"/>
    <w:basedOn w:val="Normln"/>
    <w:rsid w:val="00AC477B"/>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5">
    <w:name w:val="xl65"/>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66">
    <w:name w:val="xl66"/>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cs-CZ"/>
    </w:rPr>
  </w:style>
  <w:style w:type="paragraph" w:customStyle="1" w:styleId="xl67">
    <w:name w:val="xl67"/>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68">
    <w:name w:val="xl68"/>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69">
    <w:name w:val="xl69"/>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70">
    <w:name w:val="xl70"/>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1">
    <w:name w:val="xl71"/>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cs-CZ"/>
    </w:rPr>
  </w:style>
  <w:style w:type="paragraph" w:customStyle="1" w:styleId="xl72">
    <w:name w:val="xl72"/>
    <w:basedOn w:val="Normln"/>
    <w:rsid w:val="00AC477B"/>
    <w:pPr>
      <w:spacing w:before="100" w:beforeAutospacing="1" w:after="100" w:afterAutospacing="1" w:line="240" w:lineRule="auto"/>
    </w:pPr>
    <w:rPr>
      <w:rFonts w:ascii="Arial" w:eastAsia="Times New Roman" w:hAnsi="Arial" w:cs="Arial"/>
      <w:sz w:val="20"/>
      <w:szCs w:val="20"/>
      <w:lang w:eastAsia="cs-CZ"/>
    </w:rPr>
  </w:style>
  <w:style w:type="paragraph" w:customStyle="1" w:styleId="xl73">
    <w:name w:val="xl73"/>
    <w:basedOn w:val="Normln"/>
    <w:rsid w:val="00AC477B"/>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4">
    <w:name w:val="xl74"/>
    <w:basedOn w:val="Normln"/>
    <w:rsid w:val="00AC477B"/>
    <w:pP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75">
    <w:name w:val="xl75"/>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76">
    <w:name w:val="xl76"/>
    <w:basedOn w:val="Normln"/>
    <w:rsid w:val="00AC477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0"/>
      <w:szCs w:val="20"/>
      <w:lang w:eastAsia="cs-CZ"/>
    </w:rPr>
  </w:style>
  <w:style w:type="paragraph" w:customStyle="1" w:styleId="xl77">
    <w:name w:val="xl77"/>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0"/>
      <w:szCs w:val="20"/>
      <w:lang w:eastAsia="cs-CZ"/>
    </w:rPr>
  </w:style>
  <w:style w:type="paragraph" w:customStyle="1" w:styleId="xl78">
    <w:name w:val="xl78"/>
    <w:basedOn w:val="Normln"/>
    <w:rsid w:val="00AC477B"/>
    <w:pPr>
      <w:spacing w:before="100" w:beforeAutospacing="1" w:after="100" w:afterAutospacing="1" w:line="240" w:lineRule="auto"/>
      <w:jc w:val="both"/>
      <w:textAlignment w:val="center"/>
    </w:pPr>
    <w:rPr>
      <w:rFonts w:ascii="Arial" w:eastAsia="Times New Roman" w:hAnsi="Arial" w:cs="Arial"/>
      <w:b/>
      <w:bCs/>
      <w:sz w:val="20"/>
      <w:szCs w:val="20"/>
      <w:lang w:eastAsia="cs-CZ"/>
    </w:rPr>
  </w:style>
  <w:style w:type="paragraph" w:customStyle="1" w:styleId="xl79">
    <w:name w:val="xl79"/>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eastAsia="cs-CZ"/>
    </w:rPr>
  </w:style>
  <w:style w:type="paragraph" w:customStyle="1" w:styleId="xl80">
    <w:name w:val="xl80"/>
    <w:basedOn w:val="Normln"/>
    <w:rsid w:val="00AC477B"/>
    <w:pP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81">
    <w:name w:val="xl81"/>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82">
    <w:name w:val="xl82"/>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83">
    <w:name w:val="xl83"/>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szCs w:val="20"/>
      <w:lang w:eastAsia="cs-CZ"/>
    </w:rPr>
  </w:style>
  <w:style w:type="paragraph" w:customStyle="1" w:styleId="xl84">
    <w:name w:val="xl84"/>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0"/>
      <w:szCs w:val="20"/>
      <w:lang w:eastAsia="cs-CZ"/>
    </w:rPr>
  </w:style>
  <w:style w:type="paragraph" w:customStyle="1" w:styleId="xl85">
    <w:name w:val="xl85"/>
    <w:basedOn w:val="Normln"/>
    <w:rsid w:val="00AC477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6">
    <w:name w:val="xl86"/>
    <w:basedOn w:val="Normln"/>
    <w:rsid w:val="00AC477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7">
    <w:name w:val="xl87"/>
    <w:basedOn w:val="Normln"/>
    <w:rsid w:val="00AC477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8">
    <w:name w:val="xl88"/>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cs-CZ"/>
    </w:rPr>
  </w:style>
  <w:style w:type="character" w:styleId="Odkaznakoment">
    <w:name w:val="annotation reference"/>
    <w:basedOn w:val="Standardnpsmoodstavce"/>
    <w:uiPriority w:val="99"/>
    <w:semiHidden/>
    <w:unhideWhenUsed/>
    <w:rsid w:val="00D26177"/>
    <w:rPr>
      <w:sz w:val="16"/>
      <w:szCs w:val="16"/>
    </w:rPr>
  </w:style>
  <w:style w:type="paragraph" w:styleId="Textkomente">
    <w:name w:val="annotation text"/>
    <w:basedOn w:val="Normln"/>
    <w:link w:val="TextkomenteChar"/>
    <w:uiPriority w:val="99"/>
    <w:semiHidden/>
    <w:unhideWhenUsed/>
    <w:rsid w:val="00D26177"/>
    <w:pPr>
      <w:spacing w:line="240" w:lineRule="auto"/>
    </w:pPr>
    <w:rPr>
      <w:sz w:val="20"/>
      <w:szCs w:val="20"/>
    </w:rPr>
  </w:style>
  <w:style w:type="character" w:customStyle="1" w:styleId="TextkomenteChar">
    <w:name w:val="Text komentáře Char"/>
    <w:basedOn w:val="Standardnpsmoodstavce"/>
    <w:link w:val="Textkomente"/>
    <w:uiPriority w:val="99"/>
    <w:semiHidden/>
    <w:rsid w:val="00D26177"/>
    <w:rPr>
      <w:sz w:val="20"/>
      <w:szCs w:val="20"/>
    </w:rPr>
  </w:style>
  <w:style w:type="paragraph" w:styleId="Pedmtkomente">
    <w:name w:val="annotation subject"/>
    <w:basedOn w:val="Textkomente"/>
    <w:next w:val="Textkomente"/>
    <w:link w:val="PedmtkomenteChar"/>
    <w:uiPriority w:val="99"/>
    <w:semiHidden/>
    <w:unhideWhenUsed/>
    <w:rsid w:val="00D26177"/>
    <w:rPr>
      <w:b/>
      <w:bCs/>
    </w:rPr>
  </w:style>
  <w:style w:type="character" w:customStyle="1" w:styleId="PedmtkomenteChar">
    <w:name w:val="Předmět komentáře Char"/>
    <w:basedOn w:val="TextkomenteChar"/>
    <w:link w:val="Pedmtkomente"/>
    <w:uiPriority w:val="99"/>
    <w:semiHidden/>
    <w:rsid w:val="00D26177"/>
    <w:rPr>
      <w:b/>
      <w:bCs/>
      <w:sz w:val="20"/>
      <w:szCs w:val="20"/>
    </w:rPr>
  </w:style>
  <w:style w:type="paragraph" w:styleId="Textbubliny">
    <w:name w:val="Balloon Text"/>
    <w:basedOn w:val="Normln"/>
    <w:link w:val="TextbublinyChar"/>
    <w:uiPriority w:val="99"/>
    <w:semiHidden/>
    <w:unhideWhenUsed/>
    <w:rsid w:val="00D261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177"/>
    <w:rPr>
      <w:rFonts w:ascii="Segoe UI" w:hAnsi="Segoe UI" w:cs="Segoe UI"/>
      <w:sz w:val="18"/>
      <w:szCs w:val="18"/>
    </w:rPr>
  </w:style>
  <w:style w:type="paragraph" w:customStyle="1" w:styleId="4sltext">
    <w:name w:val="4 čísl. text"/>
    <w:basedOn w:val="Normln"/>
    <w:link w:val="4sltextChar"/>
    <w:rsid w:val="00F43E0E"/>
    <w:pPr>
      <w:suppressAutoHyphens/>
      <w:spacing w:after="120" w:line="240" w:lineRule="auto"/>
      <w:ind w:left="1134" w:hanging="1134"/>
      <w:jc w:val="both"/>
    </w:pPr>
    <w:rPr>
      <w:rFonts w:ascii="Arial" w:eastAsia="Times New Roman" w:hAnsi="Arial" w:cs="Times New Roman"/>
      <w:szCs w:val="24"/>
      <w:lang w:eastAsia="ar-SA"/>
    </w:rPr>
  </w:style>
  <w:style w:type="character" w:customStyle="1" w:styleId="4sltextChar">
    <w:name w:val="4 čísl. text Char"/>
    <w:link w:val="4sltext"/>
    <w:rsid w:val="00F43E0E"/>
    <w:rPr>
      <w:rFonts w:ascii="Arial" w:eastAsia="Times New Roman" w:hAnsi="Arial" w:cs="Times New Roman"/>
      <w:szCs w:val="24"/>
      <w:lang w:eastAsia="ar-SA"/>
    </w:rPr>
  </w:style>
  <w:style w:type="paragraph" w:styleId="Odstavecseseznamem">
    <w:name w:val="List Paragraph"/>
    <w:basedOn w:val="Normln"/>
    <w:uiPriority w:val="34"/>
    <w:qFormat/>
    <w:rsid w:val="00F43E0E"/>
    <w:pPr>
      <w:ind w:left="720"/>
      <w:contextualSpacing/>
    </w:pPr>
  </w:style>
  <w:style w:type="paragraph" w:customStyle="1" w:styleId="Normln1">
    <w:name w:val="Normální1"/>
    <w:rsid w:val="005B64F3"/>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Standardnpsmoodstavce1">
    <w:name w:val="Standardní písmo odstavce1"/>
    <w:rsid w:val="005B64F3"/>
  </w:style>
  <w:style w:type="paragraph" w:styleId="Zhlav">
    <w:name w:val="header"/>
    <w:basedOn w:val="Normln"/>
    <w:link w:val="ZhlavChar"/>
    <w:unhideWhenUsed/>
    <w:rsid w:val="004662E7"/>
    <w:pPr>
      <w:tabs>
        <w:tab w:val="center" w:pos="4536"/>
        <w:tab w:val="right" w:pos="9072"/>
      </w:tabs>
      <w:spacing w:after="0" w:line="240" w:lineRule="auto"/>
    </w:pPr>
  </w:style>
  <w:style w:type="character" w:customStyle="1" w:styleId="ZhlavChar">
    <w:name w:val="Záhlaví Char"/>
    <w:basedOn w:val="Standardnpsmoodstavce"/>
    <w:link w:val="Zhlav"/>
    <w:rsid w:val="004662E7"/>
  </w:style>
  <w:style w:type="paragraph" w:styleId="Zpat">
    <w:name w:val="footer"/>
    <w:basedOn w:val="Normln"/>
    <w:link w:val="ZpatChar"/>
    <w:uiPriority w:val="99"/>
    <w:unhideWhenUsed/>
    <w:rsid w:val="004662E7"/>
    <w:pPr>
      <w:tabs>
        <w:tab w:val="center" w:pos="4536"/>
        <w:tab w:val="right" w:pos="9072"/>
      </w:tabs>
      <w:spacing w:after="0" w:line="240" w:lineRule="auto"/>
    </w:pPr>
  </w:style>
  <w:style w:type="character" w:customStyle="1" w:styleId="ZpatChar">
    <w:name w:val="Zápatí Char"/>
    <w:basedOn w:val="Standardnpsmoodstavce"/>
    <w:link w:val="Zpat"/>
    <w:uiPriority w:val="99"/>
    <w:rsid w:val="004662E7"/>
  </w:style>
  <w:style w:type="character" w:customStyle="1" w:styleId="Nadpis2Char">
    <w:name w:val="Nadpis 2 Char"/>
    <w:basedOn w:val="Standardnpsmoodstavce"/>
    <w:link w:val="Nadpis2"/>
    <w:uiPriority w:val="9"/>
    <w:rsid w:val="00C67AAB"/>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041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18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0812675697CB409D58D3537AA4693F" ma:contentTypeVersion="4" ma:contentTypeDescription="Vytvoří nový dokument" ma:contentTypeScope="" ma:versionID="0f632a5de1a07b5277104b725a01c873">
  <xsd:schema xmlns:xsd="http://www.w3.org/2001/XMLSchema" xmlns:xs="http://www.w3.org/2001/XMLSchema" xmlns:p="http://schemas.microsoft.com/office/2006/metadata/properties" xmlns:ns2="23dd7837-735b-46c2-9195-94e20b3d96e0" targetNamespace="http://schemas.microsoft.com/office/2006/metadata/properties" ma:root="true" ma:fieldsID="12f4f798a2308d42f237440995783716" ns2:_="">
    <xsd:import namespace="23dd7837-735b-46c2-9195-94e20b3d96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d7837-735b-46c2-9195-94e20b3d9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65BCA-9535-4656-B13A-77B03962F2FB}">
  <ds:schemaRefs>
    <ds:schemaRef ds:uri="http://schemas.microsoft.com/sharepoint/v3/contenttype/forms"/>
  </ds:schemaRefs>
</ds:datastoreItem>
</file>

<file path=customXml/itemProps2.xml><?xml version="1.0" encoding="utf-8"?>
<ds:datastoreItem xmlns:ds="http://schemas.openxmlformats.org/officeDocument/2006/customXml" ds:itemID="{F1708AA2-4572-4E59-81E3-C774CE76A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d7837-735b-46c2-9195-94e20b3d9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6C95E-054D-4EED-AC9E-7044D95C96C1}">
  <ds:schemaRefs>
    <ds:schemaRef ds:uri="http://schemas.openxmlformats.org/officeDocument/2006/bibliography"/>
  </ds:schemaRefs>
</ds:datastoreItem>
</file>

<file path=customXml/itemProps4.xml><?xml version="1.0" encoding="utf-8"?>
<ds:datastoreItem xmlns:ds="http://schemas.openxmlformats.org/officeDocument/2006/customXml" ds:itemID="{1187401C-9C83-412A-BDE1-69C612A5CD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4297</Words>
  <Characters>25353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Bohuslav Hrabčuk</dc:creator>
  <cp:lastModifiedBy>Karolina Bielecká</cp:lastModifiedBy>
  <cp:revision>5</cp:revision>
  <cp:lastPrinted>2023-12-12T08:18:00Z</cp:lastPrinted>
  <dcterms:created xsi:type="dcterms:W3CDTF">2025-07-07T14:24:00Z</dcterms:created>
  <dcterms:modified xsi:type="dcterms:W3CDTF">2025-07-14T12:00:00Z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0x0101006C0812675697CB409D58D3537AA4693F</vt:lpwstr>
  </property>
</Properties>
</file>