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74" w:rsidRPr="002B7174" w:rsidRDefault="002B7174" w:rsidP="002B7174">
      <w:pPr>
        <w:pStyle w:val="Bezmezer"/>
        <w:jc w:val="center"/>
        <w:rPr>
          <w:b/>
          <w:sz w:val="28"/>
        </w:rPr>
      </w:pPr>
      <w:r w:rsidRPr="002B7174">
        <w:rPr>
          <w:b/>
          <w:sz w:val="28"/>
        </w:rPr>
        <w:t>Technická specifikace</w:t>
      </w:r>
    </w:p>
    <w:p w:rsidR="002B7174" w:rsidRPr="002B7174" w:rsidRDefault="002B7174" w:rsidP="002B7174">
      <w:pPr>
        <w:pStyle w:val="Bezmezer"/>
        <w:jc w:val="center"/>
        <w:rPr>
          <w:sz w:val="28"/>
        </w:rPr>
      </w:pPr>
    </w:p>
    <w:p w:rsidR="002B7174" w:rsidRDefault="002B7174" w:rsidP="00C97F12">
      <w:pPr>
        <w:pStyle w:val="Bezmezer"/>
        <w:rPr>
          <w:u w:val="single"/>
        </w:rPr>
      </w:pPr>
    </w:p>
    <w:p w:rsidR="005C444C" w:rsidRDefault="00986F7D" w:rsidP="00C97F12">
      <w:pPr>
        <w:pStyle w:val="Bezmezer"/>
        <w:rPr>
          <w:b/>
        </w:rPr>
      </w:pPr>
      <w:r w:rsidRPr="0020320E">
        <w:rPr>
          <w:u w:val="single"/>
        </w:rPr>
        <w:t>Název akce:</w:t>
      </w:r>
      <w:r>
        <w:t xml:space="preserve">  </w:t>
      </w:r>
      <w:r w:rsidR="005C444C">
        <w:tab/>
      </w:r>
      <w:r w:rsidR="00C97F12" w:rsidRPr="005C444C">
        <w:rPr>
          <w:b/>
        </w:rPr>
        <w:t>DODÁVKA A</w:t>
      </w:r>
      <w:r w:rsidR="005F3BFE" w:rsidRPr="005C444C">
        <w:rPr>
          <w:b/>
        </w:rPr>
        <w:t xml:space="preserve"> MONTÁŽ ZASÍŤOVÁNÍ DVOU EXPOZIC</w:t>
      </w:r>
      <w:r w:rsidR="00C97F12" w:rsidRPr="005C444C">
        <w:rPr>
          <w:b/>
        </w:rPr>
        <w:t xml:space="preserve"> V PAVILONU GORIL </w:t>
      </w:r>
    </w:p>
    <w:p w:rsidR="00986F7D" w:rsidRPr="005C444C" w:rsidRDefault="00C97F12" w:rsidP="005C444C">
      <w:pPr>
        <w:pStyle w:val="Bezmezer"/>
        <w:ind w:left="708" w:firstLine="708"/>
        <w:rPr>
          <w:b/>
        </w:rPr>
      </w:pPr>
      <w:r w:rsidRPr="005C444C">
        <w:rPr>
          <w:b/>
        </w:rPr>
        <w:t xml:space="preserve">V ZOO DVŮR </w:t>
      </w:r>
      <w:bookmarkStart w:id="0" w:name="_GoBack"/>
      <w:bookmarkEnd w:id="0"/>
      <w:r w:rsidRPr="005C444C">
        <w:rPr>
          <w:b/>
        </w:rPr>
        <w:t>KRÁLOVÉ A.S.</w:t>
      </w:r>
    </w:p>
    <w:p w:rsidR="00C97F12" w:rsidRPr="0020320E" w:rsidRDefault="00C97F12" w:rsidP="00C97F12">
      <w:pPr>
        <w:pStyle w:val="Bezmezer"/>
        <w:rPr>
          <w:u w:val="single"/>
        </w:rPr>
      </w:pPr>
    </w:p>
    <w:p w:rsidR="00986F7D" w:rsidRDefault="00D016DE" w:rsidP="00986F7D">
      <w:pPr>
        <w:pStyle w:val="Bezmezer"/>
      </w:pPr>
      <w:r>
        <w:rPr>
          <w:u w:val="single"/>
        </w:rPr>
        <w:t>Předpokládaný t</w:t>
      </w:r>
      <w:r w:rsidR="00986F7D" w:rsidRPr="0020320E">
        <w:rPr>
          <w:u w:val="single"/>
        </w:rPr>
        <w:t>ermín provádění:</w:t>
      </w:r>
      <w:r w:rsidR="00986F7D">
        <w:t xml:space="preserve"> srpen</w:t>
      </w:r>
      <w:r w:rsidR="00C97F12">
        <w:t xml:space="preserve">/září </w:t>
      </w:r>
      <w:r w:rsidR="00986F7D">
        <w:t xml:space="preserve"> 2025</w:t>
      </w:r>
    </w:p>
    <w:p w:rsidR="00986F7D" w:rsidRDefault="00986F7D" w:rsidP="00986F7D">
      <w:pPr>
        <w:pStyle w:val="Bezmezer"/>
      </w:pPr>
    </w:p>
    <w:p w:rsidR="00D016DE" w:rsidRDefault="00D016DE" w:rsidP="00986F7D">
      <w:pPr>
        <w:pStyle w:val="Bezmezer"/>
      </w:pPr>
      <w:r w:rsidRPr="00D016DE">
        <w:rPr>
          <w:u w:val="single"/>
        </w:rPr>
        <w:t>Termín dokončení díla:</w:t>
      </w:r>
      <w:r>
        <w:t xml:space="preserve"> do 8 týdnů od převzetí/podpisu objednávky </w:t>
      </w:r>
    </w:p>
    <w:p w:rsidR="00D016DE" w:rsidRDefault="00D016DE" w:rsidP="00986F7D">
      <w:pPr>
        <w:pStyle w:val="Bezmezer"/>
      </w:pPr>
    </w:p>
    <w:p w:rsidR="00B650C9" w:rsidRPr="0020320E" w:rsidRDefault="00C97F12" w:rsidP="00986F7D">
      <w:pPr>
        <w:pStyle w:val="Bezmezer"/>
        <w:rPr>
          <w:u w:val="single"/>
        </w:rPr>
      </w:pPr>
      <w:r>
        <w:rPr>
          <w:u w:val="single"/>
        </w:rPr>
        <w:t>Technická s</w:t>
      </w:r>
      <w:r w:rsidR="00986F7D" w:rsidRPr="0020320E">
        <w:rPr>
          <w:u w:val="single"/>
        </w:rPr>
        <w:t>pecifikace:</w:t>
      </w:r>
    </w:p>
    <w:p w:rsidR="00D016DE" w:rsidRDefault="00986F7D" w:rsidP="00986F7D">
      <w:pPr>
        <w:pStyle w:val="Bezmezer"/>
      </w:pPr>
      <w:r>
        <w:t xml:space="preserve">- </w:t>
      </w:r>
      <w:r w:rsidR="0020320E">
        <w:t>předmětem zakázky je</w:t>
      </w:r>
      <w:r w:rsidR="00D016DE">
        <w:t xml:space="preserve"> dodávka a montáž </w:t>
      </w:r>
      <w:r>
        <w:t>zasíťování dvou expozic</w:t>
      </w:r>
      <w:r w:rsidR="00D016DE">
        <w:t xml:space="preserve"> </w:t>
      </w:r>
      <w:r>
        <w:t xml:space="preserve">č. 1 a 2 </w:t>
      </w:r>
      <w:r w:rsidR="00D016DE">
        <w:t xml:space="preserve">v pavilonu goril  </w:t>
      </w:r>
    </w:p>
    <w:p w:rsidR="00986F7D" w:rsidRDefault="00D016DE" w:rsidP="00986F7D">
      <w:pPr>
        <w:pStyle w:val="Bezmezer"/>
      </w:pPr>
      <w:r>
        <w:t xml:space="preserve">  </w:t>
      </w:r>
      <w:r w:rsidR="00986F7D">
        <w:t>viz půdorys 1NP</w:t>
      </w:r>
    </w:p>
    <w:p w:rsidR="002B7174" w:rsidRDefault="002B7174" w:rsidP="00986F7D">
      <w:pPr>
        <w:pStyle w:val="Bezmezer"/>
      </w:pPr>
      <w:r>
        <w:t>- z</w:t>
      </w:r>
      <w:r w:rsidRPr="002B7174">
        <w:t xml:space="preserve">asíťování </w:t>
      </w:r>
      <w:proofErr w:type="gramStart"/>
      <w:r w:rsidRPr="002B7174">
        <w:t>bude</w:t>
      </w:r>
      <w:proofErr w:type="gramEnd"/>
      <w:r w:rsidRPr="002B7174">
        <w:t xml:space="preserve"> provedeno v rovině pod střešní konstrukcí pavilonu podrobněji </w:t>
      </w:r>
      <w:proofErr w:type="gramStart"/>
      <w:r w:rsidRPr="002B7174">
        <w:t>viz</w:t>
      </w:r>
      <w:proofErr w:type="gramEnd"/>
      <w:r w:rsidRPr="002B7174">
        <w:t xml:space="preserve"> </w:t>
      </w:r>
      <w:r>
        <w:t xml:space="preserve">dokumentace </w:t>
      </w:r>
    </w:p>
    <w:p w:rsidR="002B7174" w:rsidRDefault="002B7174" w:rsidP="00986F7D">
      <w:pPr>
        <w:pStyle w:val="Bezmezer"/>
      </w:pPr>
      <w:r>
        <w:t xml:space="preserve">  v </w:t>
      </w:r>
      <w:r w:rsidRPr="002B7174">
        <w:t>přílo</w:t>
      </w:r>
      <w:r>
        <w:t>ze</w:t>
      </w:r>
    </w:p>
    <w:p w:rsidR="00D016DE" w:rsidRDefault="00D016DE" w:rsidP="00986F7D">
      <w:pPr>
        <w:pStyle w:val="Bezmezer"/>
      </w:pPr>
      <w:r>
        <w:t>- předané dílo musí být kompletní</w:t>
      </w:r>
      <w:r w:rsidR="00C97F12">
        <w:t>,</w:t>
      </w:r>
      <w:r>
        <w:t xml:space="preserve"> funkční</w:t>
      </w:r>
      <w:r w:rsidR="00C97F12">
        <w:t xml:space="preserve"> a bez vad bránících užívání</w:t>
      </w:r>
    </w:p>
    <w:p w:rsidR="00986F7D" w:rsidRDefault="00986F7D" w:rsidP="00986F7D">
      <w:pPr>
        <w:pStyle w:val="Bezmezer"/>
      </w:pPr>
      <w:r>
        <w:t xml:space="preserve">- požadovaný materiál - sítě </w:t>
      </w:r>
      <w:r w:rsidRPr="00986F7D">
        <w:t>AISI 316/1.4401,</w:t>
      </w:r>
      <w:r>
        <w:t xml:space="preserve"> lanko </w:t>
      </w:r>
      <w:proofErr w:type="spellStart"/>
      <w:r>
        <w:t>pr</w:t>
      </w:r>
      <w:proofErr w:type="spellEnd"/>
      <w:r>
        <w:t>.</w:t>
      </w:r>
      <w:r w:rsidRPr="00986F7D">
        <w:t xml:space="preserve"> 3 mm, oko W 40 mm</w:t>
      </w:r>
    </w:p>
    <w:p w:rsidR="00986F7D" w:rsidRDefault="00986F7D" w:rsidP="00986F7D">
      <w:pPr>
        <w:pStyle w:val="Bezmezer"/>
      </w:pPr>
      <w:r>
        <w:t xml:space="preserve">             </w:t>
      </w:r>
      <w:r w:rsidR="00D016DE">
        <w:t xml:space="preserve"> </w:t>
      </w:r>
      <w:r>
        <w:t xml:space="preserve">                           - lana a pomocný materiál bud</w:t>
      </w:r>
      <w:r w:rsidR="0020320E">
        <w:t>ou z</w:t>
      </w:r>
      <w:r>
        <w:t xml:space="preserve"> </w:t>
      </w:r>
      <w:r w:rsidRPr="00986F7D">
        <w:t>AISI 316/1.4401</w:t>
      </w:r>
      <w:r>
        <w:t xml:space="preserve"> </w:t>
      </w:r>
    </w:p>
    <w:p w:rsidR="0020320E" w:rsidRDefault="0020320E" w:rsidP="00986F7D">
      <w:pPr>
        <w:pStyle w:val="Bezmezer"/>
      </w:pPr>
      <w:r>
        <w:t xml:space="preserve">- síť </w:t>
      </w:r>
      <w:r w:rsidR="00D016DE">
        <w:t xml:space="preserve">v každé expozici </w:t>
      </w:r>
      <w:r>
        <w:t>musí unést bodově</w:t>
      </w:r>
      <w:r w:rsidR="00692239">
        <w:t xml:space="preserve"> zatížení</w:t>
      </w:r>
      <w:r>
        <w:t xml:space="preserve"> cca 5x 50kg (šimpanz) bez </w:t>
      </w:r>
      <w:r w:rsidR="00D016DE">
        <w:t xml:space="preserve">jejího </w:t>
      </w:r>
      <w:r>
        <w:t>poškození</w:t>
      </w:r>
    </w:p>
    <w:p w:rsidR="0020320E" w:rsidRDefault="0020320E" w:rsidP="00986F7D">
      <w:pPr>
        <w:pStyle w:val="Bezmezer"/>
      </w:pPr>
      <w:r>
        <w:t>- sí</w:t>
      </w:r>
      <w:r w:rsidR="00D016DE">
        <w:t>tě</w:t>
      </w:r>
      <w:r>
        <w:t xml:space="preserve"> bud</w:t>
      </w:r>
      <w:r w:rsidR="00D016DE">
        <w:t>ou</w:t>
      </w:r>
      <w:r>
        <w:t xml:space="preserve"> zavěšen</w:t>
      </w:r>
      <w:r w:rsidR="00D016DE">
        <w:t>y</w:t>
      </w:r>
      <w:r>
        <w:t xml:space="preserve"> na dřevěných vaznících (nosná </w:t>
      </w:r>
      <w:proofErr w:type="spellStart"/>
      <w:r>
        <w:t>kce</w:t>
      </w:r>
      <w:proofErr w:type="spellEnd"/>
      <w:r>
        <w:t xml:space="preserve"> střechy) pomocí závěsů z lan a po obvodu </w:t>
      </w:r>
    </w:p>
    <w:p w:rsidR="0020320E" w:rsidRDefault="0020320E" w:rsidP="00986F7D">
      <w:pPr>
        <w:pStyle w:val="Bezmezer"/>
      </w:pPr>
      <w:r>
        <w:t xml:space="preserve">  bude k</w:t>
      </w:r>
      <w:r w:rsidR="00D016DE">
        <w:t>e</w:t>
      </w:r>
      <w:r>
        <w:t xml:space="preserve"> stěně připevněna pomocí lan a ok – viz foto již zasíťované expozice </w:t>
      </w:r>
    </w:p>
    <w:p w:rsidR="0020320E" w:rsidRDefault="0020320E" w:rsidP="00986F7D">
      <w:pPr>
        <w:pStyle w:val="Bezmezer"/>
      </w:pPr>
      <w:r>
        <w:t xml:space="preserve">- veškeré detaily musí </w:t>
      </w:r>
      <w:r w:rsidR="005F3BFE">
        <w:t xml:space="preserve">být </w:t>
      </w:r>
      <w:r>
        <w:t>zpracované tak, aby nemohlo dojít k poranění nebo usmrcení zvířat</w:t>
      </w:r>
    </w:p>
    <w:p w:rsidR="00C97F12" w:rsidRDefault="0020320E" w:rsidP="00986F7D">
      <w:pPr>
        <w:pStyle w:val="Bezmezer"/>
      </w:pPr>
      <w:r>
        <w:t>- v obou expozicích bude v</w:t>
      </w:r>
      <w:r w:rsidR="00C97F12">
        <w:t xml:space="preserve"> šikmé části </w:t>
      </w:r>
      <w:r>
        <w:t>sít</w:t>
      </w:r>
      <w:r w:rsidR="00C97F12">
        <w:t>ě</w:t>
      </w:r>
      <w:r>
        <w:t xml:space="preserve"> proveden vždy jeden uzamykatelný průlez </w:t>
      </w:r>
    </w:p>
    <w:p w:rsidR="0020320E" w:rsidRDefault="00C97F12" w:rsidP="00986F7D">
      <w:pPr>
        <w:pStyle w:val="Bezmezer"/>
      </w:pPr>
      <w:r>
        <w:t xml:space="preserve">  </w:t>
      </w:r>
      <w:r w:rsidR="0020320E">
        <w:t>o r. 1000x1000mm, který</w:t>
      </w:r>
      <w:r>
        <w:t xml:space="preserve"> </w:t>
      </w:r>
      <w:r w:rsidR="0020320E">
        <w:t xml:space="preserve">bude mít </w:t>
      </w:r>
      <w:proofErr w:type="spellStart"/>
      <w:r w:rsidR="0020320E">
        <w:t>kci</w:t>
      </w:r>
      <w:proofErr w:type="spellEnd"/>
      <w:r w:rsidR="0020320E">
        <w:t xml:space="preserve"> z trubkového rámu</w:t>
      </w:r>
      <w:r>
        <w:t xml:space="preserve"> </w:t>
      </w:r>
      <w:r w:rsidR="0020320E">
        <w:t>a z vnitřního zasíťovaného dílu</w:t>
      </w:r>
    </w:p>
    <w:p w:rsidR="0020320E" w:rsidRDefault="0020320E" w:rsidP="00986F7D">
      <w:pPr>
        <w:pStyle w:val="Bezmezer"/>
      </w:pPr>
    </w:p>
    <w:sectPr w:rsidR="00203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7D"/>
    <w:rsid w:val="0020320E"/>
    <w:rsid w:val="0023056B"/>
    <w:rsid w:val="002B7174"/>
    <w:rsid w:val="005C444C"/>
    <w:rsid w:val="005F3BFE"/>
    <w:rsid w:val="00692239"/>
    <w:rsid w:val="008C737B"/>
    <w:rsid w:val="00986F7D"/>
    <w:rsid w:val="00C97F12"/>
    <w:rsid w:val="00D016DE"/>
    <w:rsid w:val="00F7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86F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86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Petr.Jiricka</dc:creator>
  <cp:lastModifiedBy>Simona.Jirickova</cp:lastModifiedBy>
  <cp:revision>7</cp:revision>
  <dcterms:created xsi:type="dcterms:W3CDTF">2025-06-20T12:59:00Z</dcterms:created>
  <dcterms:modified xsi:type="dcterms:W3CDTF">2025-06-26T08:57:00Z</dcterms:modified>
</cp:coreProperties>
</file>