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4D6382" w:rsidRDefault="00C50EAC" w:rsidP="00F138F4">
      <w:pPr>
        <w:keepNext/>
        <w:keepLines/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32"/>
          <w:szCs w:val="32"/>
          <w:u w:val="single"/>
        </w:rPr>
      </w:pPr>
      <w:r w:rsidRPr="004D6382">
        <w:rPr>
          <w:rFonts w:ascii="Palatino Linotype" w:hAnsi="Palatino Linotype" w:cs="Arial"/>
          <w:b/>
          <w:bCs/>
          <w:sz w:val="32"/>
          <w:szCs w:val="32"/>
          <w:u w:val="single"/>
        </w:rPr>
        <w:t>Souhrnné prohlášení dodavatele</w:t>
      </w:r>
    </w:p>
    <w:p w14:paraId="4ED576F0" w14:textId="452DDFA5" w:rsidR="00F138F4" w:rsidRPr="0040364B" w:rsidRDefault="00D759FB" w:rsidP="004D6382">
      <w:pPr>
        <w:pStyle w:val="Odstavecseseznamem"/>
        <w:keepNext/>
        <w:keepLines/>
        <w:autoSpaceDE w:val="0"/>
        <w:autoSpaceDN w:val="0"/>
        <w:adjustRightInd w:val="0"/>
        <w:spacing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Krycí list nabídk</w:t>
      </w:r>
      <w:r w:rsidR="004D6382" w:rsidRPr="0040364B">
        <w:rPr>
          <w:rFonts w:ascii="Palatino Linotype" w:hAnsi="Palatino Linotype" w:cs="Arial"/>
          <w:b/>
          <w:bCs/>
          <w:sz w:val="28"/>
          <w:szCs w:val="28"/>
        </w:rPr>
        <w:t>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38C93C4" w:rsidR="00C5658A" w:rsidRPr="004D6382" w:rsidRDefault="00C50256" w:rsidP="003F2D68">
            <w:pPr>
              <w:rPr>
                <w:rFonts w:ascii="Palatino Linotype" w:hAnsi="Palatino Linotype" w:cs="Arial"/>
                <w:b/>
                <w:bCs/>
              </w:rPr>
            </w:pPr>
            <w:r w:rsidRPr="00C50256">
              <w:rPr>
                <w:rFonts w:ascii="Palatino Linotype" w:hAnsi="Palatino Linotype" w:cs="Arial"/>
                <w:b/>
                <w:bCs/>
              </w:rPr>
              <w:t>Stavební úpravy objektu spojené s vestavbou do podkroví VOŠZ A SZŠ Hradec Králové – Dodávka a montáž AV TECHNIKY</w:t>
            </w:r>
            <w:r w:rsidR="00FB59B6">
              <w:rPr>
                <w:rFonts w:ascii="Palatino Linotype" w:hAnsi="Palatino Linotype" w:cs="Arial"/>
                <w:b/>
                <w:bCs/>
              </w:rPr>
              <w:t xml:space="preserve"> II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4D6382" w:rsidRDefault="00530C79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4D6382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4D6382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74AE77" w:rsidR="00C5658A" w:rsidRPr="004D6382" w:rsidRDefault="004B6750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C50256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82022D" w:rsidRPr="004D6382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  <w:r w:rsidR="00C50256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2CE3C99C" w:rsidR="00846F38" w:rsidRPr="00FD62F2" w:rsidRDefault="004350F5" w:rsidP="00364D6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1.030.00</w:t>
            </w:r>
            <w:r w:rsidR="000B45F1">
              <w:rPr>
                <w:rFonts w:ascii="Palatino Linotype" w:hAnsi="Palatino Linotype" w:cs="Arial"/>
                <w:b/>
                <w:sz w:val="20"/>
                <w:szCs w:val="20"/>
              </w:rPr>
              <w:t>0</w:t>
            </w:r>
            <w:r w:rsidR="00C50256" w:rsidRPr="00C5025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FD62F2" w:rsidRPr="00FD62F2">
              <w:rPr>
                <w:rFonts w:ascii="Palatino Linotype" w:hAnsi="Palatino Linotype" w:cs="Arial"/>
                <w:b/>
                <w:sz w:val="20"/>
                <w:szCs w:val="20"/>
              </w:rPr>
              <w:t>Kč bez DPH</w:t>
            </w:r>
          </w:p>
        </w:tc>
      </w:tr>
    </w:tbl>
    <w:p w14:paraId="30B1D65C" w14:textId="6E40AEE0" w:rsidR="00B37081" w:rsidRDefault="00B37081" w:rsidP="00F138F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4281B179" w14:textId="77777777" w:rsidR="00F138F4" w:rsidRPr="00FF7275" w:rsidRDefault="00F138F4" w:rsidP="00F138F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558BB47" w14:textId="77777777" w:rsidR="00A63789" w:rsidRDefault="00A63789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A63789" w:rsidRPr="00FF7275" w14:paraId="01AEAC6A" w14:textId="77777777" w:rsidTr="000F63C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87D8044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A63789" w:rsidRPr="00FF7275" w14:paraId="3067A4DC" w14:textId="77777777" w:rsidTr="000F63C1">
        <w:tc>
          <w:tcPr>
            <w:tcW w:w="1327" w:type="pct"/>
            <w:shd w:val="clear" w:color="auto" w:fill="F2DBDB" w:themeFill="accent2" w:themeFillTint="33"/>
            <w:vAlign w:val="center"/>
          </w:tcPr>
          <w:p w14:paraId="25190DCA" w14:textId="77777777" w:rsidR="00A63789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673" w:type="pct"/>
          </w:tcPr>
          <w:p w14:paraId="4D32C976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723436CA" w14:textId="77777777" w:rsidTr="000F63C1">
        <w:tc>
          <w:tcPr>
            <w:tcW w:w="1327" w:type="pct"/>
            <w:shd w:val="clear" w:color="auto" w:fill="auto"/>
          </w:tcPr>
          <w:p w14:paraId="132C6278" w14:textId="77777777" w:rsidR="00A63789" w:rsidRDefault="00A63789" w:rsidP="000F63C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28CA4134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945053" w14:paraId="7427DEA5" w14:textId="77777777" w:rsidTr="000F63C1">
        <w:tc>
          <w:tcPr>
            <w:tcW w:w="1327" w:type="pct"/>
            <w:shd w:val="clear" w:color="auto" w:fill="auto"/>
          </w:tcPr>
          <w:p w14:paraId="5826C77C" w14:textId="77777777" w:rsidR="00A63789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673" w:type="pct"/>
          </w:tcPr>
          <w:p w14:paraId="62BFD3A9" w14:textId="77777777" w:rsidR="00A63789" w:rsidRPr="00945053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5C9FADC" w14:textId="77777777" w:rsidTr="000F63C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895617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– kupní smlouva (příloha č. 2 zadávacích podmínek)</w:t>
            </w:r>
          </w:p>
        </w:tc>
      </w:tr>
      <w:tr w:rsidR="00A63789" w:rsidRPr="00FF7275" w14:paraId="75B224BF" w14:textId="77777777" w:rsidTr="000F63C1">
        <w:tc>
          <w:tcPr>
            <w:tcW w:w="1327" w:type="pct"/>
            <w:shd w:val="clear" w:color="auto" w:fill="EAF1DD" w:themeFill="accent3" w:themeFillTint="33"/>
            <w:vAlign w:val="center"/>
          </w:tcPr>
          <w:p w14:paraId="40A9ACD4" w14:textId="4259E4CE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 xml:space="preserve">Pověřený zástupce prodávajícího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(kupní smlouva </w:t>
            </w:r>
            <w:r w:rsidR="00A3680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II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odst. 2.2)</w:t>
            </w:r>
          </w:p>
        </w:tc>
        <w:tc>
          <w:tcPr>
            <w:tcW w:w="3673" w:type="pct"/>
          </w:tcPr>
          <w:p w14:paraId="485811DD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88E4415" w14:textId="77777777" w:rsidTr="000F63C1">
        <w:tc>
          <w:tcPr>
            <w:tcW w:w="1327" w:type="pct"/>
            <w:shd w:val="clear" w:color="auto" w:fill="auto"/>
          </w:tcPr>
          <w:p w14:paraId="4E38AEF1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6F9C419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13BBEF7" w14:textId="77777777" w:rsidTr="000F63C1">
        <w:tc>
          <w:tcPr>
            <w:tcW w:w="1327" w:type="pct"/>
            <w:shd w:val="clear" w:color="auto" w:fill="auto"/>
          </w:tcPr>
          <w:p w14:paraId="64D6B2D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1B98D54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144A23ED" w14:textId="77777777" w:rsidTr="000F63C1">
        <w:tc>
          <w:tcPr>
            <w:tcW w:w="1327" w:type="pct"/>
            <w:shd w:val="clear" w:color="auto" w:fill="EAF1DD" w:themeFill="accent3" w:themeFillTint="33"/>
          </w:tcPr>
          <w:p w14:paraId="7C19FB52" w14:textId="67ABE059" w:rsidR="00A63789" w:rsidRPr="005229E2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ní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údaje pro reklamace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(kupní smlouva </w:t>
            </w:r>
            <w:r w:rsidR="00A3680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V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odst. 5.4.2)</w:t>
            </w:r>
          </w:p>
        </w:tc>
        <w:tc>
          <w:tcPr>
            <w:tcW w:w="3673" w:type="pct"/>
          </w:tcPr>
          <w:p w14:paraId="0BCB60B8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2D9C04CA" w14:textId="77777777" w:rsidTr="000F63C1">
        <w:tc>
          <w:tcPr>
            <w:tcW w:w="1327" w:type="pct"/>
            <w:shd w:val="clear" w:color="auto" w:fill="auto"/>
          </w:tcPr>
          <w:p w14:paraId="7B50ED99" w14:textId="77777777" w:rsidR="00A63789" w:rsidRPr="00E93E90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6AB7F0C1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4781B183" w14:textId="77777777" w:rsidTr="000F63C1">
        <w:tc>
          <w:tcPr>
            <w:tcW w:w="1327" w:type="pct"/>
            <w:shd w:val="clear" w:color="auto" w:fill="auto"/>
          </w:tcPr>
          <w:p w14:paraId="557089B4" w14:textId="77777777" w:rsidR="00A63789" w:rsidRPr="00E93E90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595FB3CD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1D6E684" w14:textId="77777777" w:rsidR="00A63789" w:rsidRDefault="00A63789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CE0B30D" w14:textId="01EB1D05" w:rsidR="00176C53" w:rsidRDefault="00176C53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3789" w:rsidRPr="003E2067" w14:paraId="68FFD18E" w14:textId="77777777" w:rsidTr="000F63C1">
        <w:tc>
          <w:tcPr>
            <w:tcW w:w="9062" w:type="dxa"/>
            <w:gridSpan w:val="3"/>
            <w:shd w:val="clear" w:color="auto" w:fill="FFC000"/>
          </w:tcPr>
          <w:p w14:paraId="103F572B" w14:textId="77777777" w:rsidR="00A63789" w:rsidRPr="003E2067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>Nabídková cena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celkem</w:t>
            </w: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v Kč </w:t>
            </w:r>
          </w:p>
        </w:tc>
      </w:tr>
      <w:tr w:rsidR="00A63789" w:rsidRPr="006719A2" w14:paraId="32440D5A" w14:textId="77777777" w:rsidTr="000F63C1"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917129F" w14:textId="77777777" w:rsidR="00A63789" w:rsidRDefault="00A63789" w:rsidP="000F63C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90AD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(za kompletní dodávku)</w:t>
            </w: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–</w:t>
            </w:r>
          </w:p>
          <w:p w14:paraId="45323607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color w:val="FF0000"/>
                <w:sz w:val="24"/>
                <w:szCs w:val="24"/>
              </w:rPr>
              <w:t>údaj pro hodnocení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324F8356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DPH samostatně 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2F6E3716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>Nabídková cena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3C5A23">
              <w:rPr>
                <w:rFonts w:ascii="Palatino Linotype" w:hAnsi="Palatino Linotype" w:cs="Arial"/>
                <w:b/>
                <w:sz w:val="20"/>
                <w:szCs w:val="20"/>
              </w:rPr>
              <w:t>včetně DPH</w:t>
            </w:r>
          </w:p>
        </w:tc>
      </w:tr>
      <w:tr w:rsidR="00A63789" w:rsidRPr="006719A2" w14:paraId="54F0F386" w14:textId="77777777" w:rsidTr="000F63C1">
        <w:trPr>
          <w:trHeight w:val="933"/>
        </w:trPr>
        <w:tc>
          <w:tcPr>
            <w:tcW w:w="3020" w:type="dxa"/>
            <w:vAlign w:val="center"/>
          </w:tcPr>
          <w:p w14:paraId="77C0FEAC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1F7098A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3D35D31E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C50B34" w14:textId="294BA130" w:rsidR="00F07C91" w:rsidRDefault="00F07C91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491F8" w14:textId="77777777" w:rsidR="00767473" w:rsidRDefault="00767473" w:rsidP="008F7C15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Pr="0040364B" w:rsidRDefault="00C50EAC" w:rsidP="004D638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Arial"/>
          <w:b/>
          <w:bCs/>
          <w:sz w:val="32"/>
          <w:szCs w:val="32"/>
        </w:rPr>
      </w:pPr>
      <w:r w:rsidRPr="0040364B">
        <w:rPr>
          <w:rFonts w:ascii="Palatino Linotype" w:hAnsi="Palatino Linotype" w:cs="Arial"/>
          <w:b/>
          <w:bCs/>
          <w:sz w:val="32"/>
          <w:szCs w:val="32"/>
        </w:rPr>
        <w:t>Prohlášení o kvalifikaci</w:t>
      </w:r>
    </w:p>
    <w:p w14:paraId="1A3690AE" w14:textId="77777777" w:rsidR="006A0585" w:rsidRPr="004D6382" w:rsidRDefault="006A0585" w:rsidP="008F7C15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24"/>
        </w:rPr>
      </w:pPr>
    </w:p>
    <w:p w14:paraId="2E96CA7E" w14:textId="77777777" w:rsidR="00C50EAC" w:rsidRPr="00D41A0E" w:rsidRDefault="00C50EAC" w:rsidP="008F7C1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 xml:space="preserve"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</w:t>
      </w: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8F7C1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745FB005" w14:textId="576EC677" w:rsidR="008F7F8E" w:rsidRDefault="00846436" w:rsidP="008F7C15">
      <w:pPr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39E3454E" w14:textId="2E9BFD39" w:rsidR="003E3688" w:rsidRPr="003E3688" w:rsidRDefault="00B51EEC" w:rsidP="003E3688">
      <w:pPr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3E3688">
        <w:rPr>
          <w:rFonts w:ascii="Palatino Linotype" w:hAnsi="Palatino Linotype" w:cs="Arial"/>
          <w:bCs/>
          <w:sz w:val="20"/>
          <w:szCs w:val="20"/>
        </w:rPr>
        <w:t xml:space="preserve">disponuje 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>oprávnění</w:t>
      </w:r>
      <w:r w:rsidR="003E3688">
        <w:rPr>
          <w:rFonts w:ascii="Palatino Linotype" w:hAnsi="Palatino Linotype" w:cs="Arial"/>
          <w:bCs/>
          <w:sz w:val="20"/>
          <w:szCs w:val="20"/>
        </w:rPr>
        <w:t>m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 k podnikání nebo výpisem ze živnostenského rejstříku, kterým prokáže splnění požadavků zadavatele v souladu s ustanovením § 77 odst. 2 písm. a) ZZVZ,</w:t>
      </w:r>
    </w:p>
    <w:p w14:paraId="31B8D410" w14:textId="117C0325" w:rsidR="00CA75DF" w:rsidRPr="003E3688" w:rsidRDefault="003E3688" w:rsidP="003E3688">
      <w:pPr>
        <w:pStyle w:val="Odstavecseseznamem"/>
        <w:widowControl w:val="0"/>
        <w:numPr>
          <w:ilvl w:val="0"/>
          <w:numId w:val="44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3E3688">
        <w:rPr>
          <w:rFonts w:ascii="Palatino Linotype" w:hAnsi="Palatino Linotype" w:cs="Arial"/>
          <w:b/>
          <w:sz w:val="20"/>
          <w:szCs w:val="20"/>
        </w:rPr>
        <w:t>Výroba, obchod a služby neuvedené v příloze č. 1 až 3 živnostenského zákona (zákon č. 455/1991 Sb., v platném znění)</w:t>
      </w:r>
    </w:p>
    <w:p w14:paraId="704B769C" w14:textId="77777777" w:rsidR="00C3408D" w:rsidRPr="00C3408D" w:rsidRDefault="00C3408D" w:rsidP="008F7C15">
      <w:pPr>
        <w:widowControl w:val="0"/>
        <w:spacing w:before="120" w:after="120"/>
        <w:jc w:val="both"/>
        <w:rPr>
          <w:rFonts w:ascii="Palatino Linotype" w:hAnsi="Palatino Linotype" w:cs="Arial"/>
          <w:bCs/>
          <w:sz w:val="20"/>
          <w:szCs w:val="20"/>
          <w:u w:val="single"/>
        </w:rPr>
      </w:pPr>
    </w:p>
    <w:p w14:paraId="6E8DE70E" w14:textId="70BEFB17" w:rsidR="0087634F" w:rsidRPr="003E3688" w:rsidRDefault="000724C2" w:rsidP="003E3688">
      <w:pPr>
        <w:pStyle w:val="Odstavecseseznamem"/>
        <w:widowControl w:val="0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D6382">
        <w:rPr>
          <w:rFonts w:ascii="Palatino Linotype" w:hAnsi="Palatino Linotype" w:cs="Arial"/>
          <w:b/>
        </w:rPr>
        <w:t xml:space="preserve">Dodavatel k prokázání </w:t>
      </w:r>
      <w:r w:rsidRPr="004D6382">
        <w:rPr>
          <w:rFonts w:ascii="Palatino Linotype" w:hAnsi="Palatino Linotype" w:cs="Arial"/>
          <w:b/>
          <w:u w:val="single"/>
        </w:rPr>
        <w:t>technické kvalifikace</w:t>
      </w:r>
      <w:r w:rsidR="009A610B" w:rsidRPr="004D6382">
        <w:rPr>
          <w:rFonts w:ascii="Palatino Linotype" w:hAnsi="Palatino Linotype" w:cs="Arial"/>
          <w:b/>
        </w:rPr>
        <w:t xml:space="preserve"> předkládá</w:t>
      </w:r>
      <w:r w:rsidR="00846436" w:rsidRPr="004D6382">
        <w:rPr>
          <w:rFonts w:ascii="Palatino Linotype" w:hAnsi="Palatino Linotype" w:cs="Arial"/>
          <w:b/>
        </w:rPr>
        <w:t>:</w:t>
      </w:r>
      <w:r w:rsidR="0097340E" w:rsidRPr="004D6382">
        <w:rPr>
          <w:rFonts w:ascii="Palatino Linotype" w:hAnsi="Palatino Linotype" w:cs="Arial"/>
          <w:b/>
        </w:rPr>
        <w:t xml:space="preserve"> </w:t>
      </w:r>
    </w:p>
    <w:p w14:paraId="2DFFDCEE" w14:textId="53762FFB" w:rsidR="006C0D7B" w:rsidRPr="004F1175" w:rsidRDefault="006C0D7B" w:rsidP="006C0D7B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Cs/>
          <w:sz w:val="20"/>
          <w:szCs w:val="20"/>
        </w:rPr>
      </w:pPr>
      <w:r w:rsidRPr="004F1175">
        <w:rPr>
          <w:rFonts w:ascii="Palatino Linotype" w:hAnsi="Palatino Linotype" w:cs="Arial"/>
          <w:bCs/>
          <w:sz w:val="20"/>
          <w:szCs w:val="20"/>
        </w:rPr>
        <w:t xml:space="preserve">Seznam významných </w:t>
      </w:r>
      <w:r w:rsidR="003E3688">
        <w:rPr>
          <w:rFonts w:ascii="Palatino Linotype" w:hAnsi="Palatino Linotype" w:cs="Arial"/>
          <w:bCs/>
          <w:sz w:val="20"/>
          <w:szCs w:val="20"/>
        </w:rPr>
        <w:t>dodávek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poskytnutých nejdéle </w:t>
      </w:r>
      <w:r w:rsidRPr="004F1175">
        <w:rPr>
          <w:rFonts w:ascii="Palatino Linotype" w:hAnsi="Palatino Linotype" w:cs="Arial"/>
          <w:b/>
          <w:sz w:val="20"/>
          <w:szCs w:val="20"/>
        </w:rPr>
        <w:t>za posledn</w:t>
      </w:r>
      <w:r w:rsidR="003E3688">
        <w:rPr>
          <w:rFonts w:ascii="Palatino Linotype" w:hAnsi="Palatino Linotype" w:cs="Arial"/>
          <w:b/>
          <w:sz w:val="20"/>
          <w:szCs w:val="20"/>
        </w:rPr>
        <w:t>í</w:t>
      </w:r>
      <w:r w:rsidRPr="004F1175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56412D">
        <w:rPr>
          <w:rFonts w:ascii="Palatino Linotype" w:hAnsi="Palatino Linotype" w:cs="Arial"/>
          <w:b/>
          <w:sz w:val="20"/>
          <w:szCs w:val="20"/>
        </w:rPr>
        <w:t>tři (3)</w:t>
      </w:r>
      <w:r w:rsidR="003E3688">
        <w:rPr>
          <w:rFonts w:ascii="Palatino Linotype" w:hAnsi="Palatino Linotype" w:cs="Arial"/>
          <w:b/>
          <w:sz w:val="20"/>
          <w:szCs w:val="20"/>
        </w:rPr>
        <w:t xml:space="preserve"> roky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před zahájením zadávacího řízení včetně uvedení ceny a doby jejich poskytnutí a identifikace objednatele. Ze seznamu významných </w:t>
      </w:r>
      <w:r w:rsidR="003E3688">
        <w:rPr>
          <w:rFonts w:ascii="Palatino Linotype" w:hAnsi="Palatino Linotype" w:cs="Arial"/>
          <w:bCs/>
          <w:sz w:val="20"/>
          <w:szCs w:val="20"/>
        </w:rPr>
        <w:t>dodávek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musí vyplývat realizace alespoň:</w:t>
      </w:r>
    </w:p>
    <w:p w14:paraId="7C9EC3CA" w14:textId="4044E7A8" w:rsidR="00495750" w:rsidRDefault="004F1175" w:rsidP="003E3688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/>
          <w:sz w:val="20"/>
          <w:szCs w:val="20"/>
        </w:rPr>
      </w:pPr>
      <w:r w:rsidRPr="004F1175">
        <w:rPr>
          <w:rFonts w:ascii="Palatino Linotype" w:hAnsi="Palatino Linotype" w:cs="Arial"/>
          <w:bCs/>
          <w:sz w:val="20"/>
          <w:szCs w:val="20"/>
        </w:rPr>
        <w:t>•</w:t>
      </w:r>
      <w:r w:rsidR="003E3688" w:rsidRPr="003E3688">
        <w:t xml:space="preserve"> 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>dvou (2) zakázek na dodávky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, jejichž předmětem byla dodávka </w:t>
      </w:r>
      <w:r w:rsidR="00C50256">
        <w:rPr>
          <w:rFonts w:ascii="Palatino Linotype" w:hAnsi="Palatino Linotype" w:cs="Arial"/>
          <w:bCs/>
          <w:sz w:val="20"/>
          <w:szCs w:val="20"/>
        </w:rPr>
        <w:t>AV TECHNIKY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 do </w:t>
      </w:r>
      <w:r w:rsidR="00E54ABA" w:rsidRPr="00E54ABA">
        <w:rPr>
          <w:rFonts w:ascii="Palatino Linotype" w:hAnsi="Palatino Linotype" w:cs="Arial"/>
          <w:bCs/>
          <w:sz w:val="20"/>
          <w:szCs w:val="20"/>
        </w:rPr>
        <w:t>budov občanské v</w:t>
      </w:r>
      <w:r w:rsidR="0027356B">
        <w:rPr>
          <w:rFonts w:ascii="Palatino Linotype" w:hAnsi="Palatino Linotype" w:cs="Arial"/>
          <w:bCs/>
          <w:sz w:val="20"/>
          <w:szCs w:val="20"/>
        </w:rPr>
        <w:t>ýstavby</w:t>
      </w:r>
      <w:r w:rsidR="00E54ABA" w:rsidRPr="00E54ABA">
        <w:rPr>
          <w:rFonts w:ascii="Palatino Linotype" w:hAnsi="Palatino Linotype" w:cs="Arial"/>
          <w:bCs/>
          <w:sz w:val="20"/>
          <w:szCs w:val="20"/>
        </w:rPr>
        <w:t xml:space="preserve"> (</w:t>
      </w:r>
      <w:r w:rsidR="0027356B">
        <w:rPr>
          <w:rFonts w:ascii="Palatino Linotype" w:hAnsi="Palatino Linotype" w:cs="Arial"/>
          <w:bCs/>
          <w:sz w:val="20"/>
          <w:szCs w:val="20"/>
        </w:rPr>
        <w:t>J</w:t>
      </w:r>
      <w:r w:rsidR="00E54ABA" w:rsidRPr="00E54ABA">
        <w:rPr>
          <w:rFonts w:ascii="Palatino Linotype" w:hAnsi="Palatino Linotype" w:cs="Arial"/>
          <w:bCs/>
          <w:sz w:val="20"/>
          <w:szCs w:val="20"/>
        </w:rPr>
        <w:t>KSO 801)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, přičemž 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 xml:space="preserve">hodnota každé z nich byla alespoň </w:t>
      </w:r>
      <w:r w:rsidR="00B65253">
        <w:rPr>
          <w:rFonts w:ascii="Palatino Linotype" w:hAnsi="Palatino Linotype" w:cs="Arial"/>
          <w:b/>
          <w:sz w:val="20"/>
          <w:szCs w:val="20"/>
        </w:rPr>
        <w:t>45</w:t>
      </w:r>
      <w:r w:rsidR="00C50256">
        <w:rPr>
          <w:rFonts w:ascii="Palatino Linotype" w:hAnsi="Palatino Linotype" w:cs="Arial"/>
          <w:b/>
          <w:sz w:val="20"/>
          <w:szCs w:val="20"/>
        </w:rPr>
        <w:t>0.000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>,-- Kč bez DPH.</w:t>
      </w:r>
      <w:r w:rsidRPr="003E3688">
        <w:rPr>
          <w:rFonts w:ascii="Palatino Linotype" w:hAnsi="Palatino Linotype" w:cs="Arial"/>
          <w:b/>
          <w:sz w:val="20"/>
          <w:szCs w:val="20"/>
        </w:rPr>
        <w:tab/>
      </w:r>
    </w:p>
    <w:p w14:paraId="7F3171DD" w14:textId="17CC3F6A" w:rsidR="00E54ABA" w:rsidRPr="00E54ABA" w:rsidRDefault="00E54ABA" w:rsidP="003E3688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Cs/>
          <w:sz w:val="20"/>
          <w:szCs w:val="20"/>
        </w:rPr>
      </w:pPr>
      <w:r w:rsidRPr="00E54ABA">
        <w:rPr>
          <w:rFonts w:ascii="Palatino Linotype" w:hAnsi="Palatino Linotype" w:cs="Arial"/>
          <w:bCs/>
          <w:sz w:val="20"/>
          <w:szCs w:val="20"/>
        </w:rPr>
        <w:t xml:space="preserve">Za budovu občanské </w:t>
      </w:r>
      <w:r w:rsidR="0027356B">
        <w:rPr>
          <w:rFonts w:ascii="Palatino Linotype" w:hAnsi="Palatino Linotype" w:cs="Arial"/>
          <w:bCs/>
          <w:sz w:val="20"/>
          <w:szCs w:val="20"/>
        </w:rPr>
        <w:t>výstavby</w:t>
      </w:r>
      <w:r w:rsidRPr="00E54ABA">
        <w:rPr>
          <w:rFonts w:ascii="Palatino Linotype" w:hAnsi="Palatino Linotype" w:cs="Arial"/>
          <w:bCs/>
          <w:sz w:val="20"/>
          <w:szCs w:val="20"/>
        </w:rPr>
        <w:t xml:space="preserve"> budou zadavatelem považovány stavební objekty zařazené v číselníku Jednotné klasifikace stavebních objektů a stavebních prací výrobní povahy (JKSO) ve skupině 801 (Budovy občanské v</w:t>
      </w:r>
      <w:r w:rsidR="0027356B">
        <w:rPr>
          <w:rFonts w:ascii="Palatino Linotype" w:hAnsi="Palatino Linotype" w:cs="Arial"/>
          <w:bCs/>
          <w:sz w:val="20"/>
          <w:szCs w:val="20"/>
        </w:rPr>
        <w:t>ýstavby</w:t>
      </w:r>
      <w:r w:rsidRPr="00E54ABA">
        <w:rPr>
          <w:rFonts w:ascii="Palatino Linotype" w:hAnsi="Palatino Linotype" w:cs="Arial"/>
          <w:bCs/>
          <w:sz w:val="20"/>
          <w:szCs w:val="20"/>
        </w:rPr>
        <w:t>).</w:t>
      </w:r>
    </w:p>
    <w:p w14:paraId="2ED2BEBB" w14:textId="51236E5F" w:rsidR="00D32C92" w:rsidRPr="00FF7275" w:rsidRDefault="00D32C92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0" w:name="_Hlk114739729"/>
      <w:bookmarkStart w:id="1" w:name="_Hlk158810050"/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3E3688">
        <w:rPr>
          <w:rFonts w:ascii="Palatino Linotype" w:hAnsi="Palatino Linotype" w:cs="Arial"/>
          <w:b/>
          <w:sz w:val="20"/>
          <w:szCs w:val="20"/>
        </w:rPr>
        <w:t>dodávka</w:t>
      </w:r>
      <w:r w:rsidR="005977B4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F1AF1" w:rsidRPr="00FF7275" w14:paraId="4E0423A3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04DDA" w14:textId="083E6757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2" w:name="_Hlk183434964"/>
            <w:bookmarkEnd w:id="0"/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0AA" w14:textId="78A33506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5F6B452E" w14:textId="77777777" w:rsidTr="003E368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AA5B8" w14:textId="77777777" w:rsidR="003E3688" w:rsidRPr="003E3688" w:rsidRDefault="003E3688" w:rsidP="003E3688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391DEB65" w14:textId="18744D34" w:rsidR="009F1AF1" w:rsidRPr="00FF7275" w:rsidRDefault="003E3688" w:rsidP="003E3688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59BB" w14:textId="4D0DF881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F1AF1" w:rsidRPr="00FF7275" w14:paraId="606E4C3B" w14:textId="77777777" w:rsidTr="003E368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DC063" w14:textId="240FAE9A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FE0" w14:textId="574E19E9" w:rsidR="009F1AF1" w:rsidRPr="00FF7275" w:rsidRDefault="009F1AF1" w:rsidP="008F7C15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15B9DA0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54B2" w14:textId="46C2F9B8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B4D" w14:textId="4D9CAA61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 w:rsid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="003E3688" w:rsidRPr="003E3688">
              <w:rPr>
                <w:highlight w:val="yellow"/>
              </w:rPr>
              <w:t xml:space="preserve"> </w:t>
            </w:r>
            <w:r w:rsidR="003E3688"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063A69" w:rsidRPr="00FF7275" w14:paraId="7EDADD91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832B1" w14:textId="62BD5032" w:rsidR="00063A69" w:rsidRPr="00063A69" w:rsidRDefault="00063A69" w:rsidP="00063A69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</w:t>
            </w:r>
            <w:r w:rsidR="00F575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AV TECHNIKY 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do </w:t>
            </w:r>
            <w:r w:rsidR="00E54AB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budov občanské v</w:t>
            </w:r>
            <w:r w:rsidR="003B06D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ýstavby</w:t>
            </w:r>
            <w:r w:rsidR="00E54AB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,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přičemž hodnota každé z nich byla alespoň </w:t>
            </w:r>
            <w:r w:rsidR="009502F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45</w:t>
            </w:r>
            <w:r w:rsidR="00F575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0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.000,-- Kč bez 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30652475" w14:textId="044DAA70" w:rsidR="00063A69" w:rsidRPr="00063A69" w:rsidRDefault="00063A69" w:rsidP="00063A69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78B" w14:textId="2E07B52B" w:rsidR="00063A69" w:rsidRPr="00FF7275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063A69" w:rsidRPr="00FF7275" w14:paraId="1C6A698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AA51" w14:textId="1E2B47D2" w:rsidR="00063A69" w:rsidRPr="003E3688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CDF" w14:textId="680157E3" w:rsidR="00063A69" w:rsidRPr="00FF7275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1"/>
    <w:bookmarkEnd w:id="2"/>
    <w:p w14:paraId="0199EB7B" w14:textId="56FA3167" w:rsidR="007F0B87" w:rsidRDefault="00063A69" w:rsidP="007F0B87">
      <w:pPr>
        <w:widowControl w:val="0"/>
        <w:spacing w:before="240" w:after="24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r w:rsidRPr="00063A69">
        <w:rPr>
          <w:rFonts w:ascii="Palatino Linotype" w:eastAsia="Times New Roman" w:hAnsi="Palatino Linotype" w:cs="Arial"/>
          <w:b/>
          <w:sz w:val="20"/>
          <w:szCs w:val="20"/>
        </w:rPr>
        <w:t xml:space="preserve">Významná dodávka č. </w:t>
      </w:r>
      <w:r>
        <w:rPr>
          <w:rFonts w:ascii="Palatino Linotype" w:eastAsia="Times New Roman" w:hAnsi="Palatino Linotype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63A69" w:rsidRPr="00FF7275" w14:paraId="09890E9B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D9CB6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B567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26070822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21025" w14:textId="77777777" w:rsidR="00063A69" w:rsidRPr="003E3688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6C32525A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2AA6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063A69" w:rsidRPr="00FF7275" w14:paraId="277E30D8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FD46B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56F" w14:textId="77777777" w:rsidR="00063A69" w:rsidRPr="00FF7275" w:rsidRDefault="00063A69" w:rsidP="000F63C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7ADD20C5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486D1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A2E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Pr="003E3688">
              <w:rPr>
                <w:highlight w:val="yellow"/>
              </w:rPr>
              <w:t xml:space="preserve">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063A69" w:rsidRPr="00FF7275" w14:paraId="793D8CCE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F3283" w14:textId="1BB510F0" w:rsidR="00063A69" w:rsidRPr="00063A69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</w:t>
            </w:r>
            <w:r w:rsidR="00F575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AV TECHNIKY 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do </w:t>
            </w:r>
            <w:r w:rsidR="00E54AB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budov občanské </w:t>
            </w:r>
            <w:r w:rsidR="003B06D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výstavby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, přičemž hodnota každé z nich byla alespoň </w:t>
            </w:r>
            <w:r w:rsidR="009502F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45</w:t>
            </w:r>
            <w:r w:rsidR="00F575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0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.000,-- Kč 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63817253" w14:textId="77777777" w:rsidR="00063A69" w:rsidRPr="00063A69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6D4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1E7DEF69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FBC89" w14:textId="77777777" w:rsidR="00063A69" w:rsidRPr="003E3688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DCC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67A2D9" w14:textId="77777777" w:rsidR="00495750" w:rsidRDefault="00495750" w:rsidP="008F7C15">
      <w:pPr>
        <w:widowControl w:val="0"/>
        <w:autoSpaceDE w:val="0"/>
        <w:autoSpaceDN w:val="0"/>
        <w:adjustRightInd w:val="0"/>
        <w:spacing w:before="240" w:after="240"/>
        <w:rPr>
          <w:rFonts w:ascii="Palatino Linotype" w:hAnsi="Palatino Linotype" w:cs="Arial"/>
          <w:b/>
          <w:bCs/>
        </w:rPr>
      </w:pPr>
    </w:p>
    <w:p w14:paraId="7131FD91" w14:textId="6D3A6640" w:rsidR="00C505D9" w:rsidRPr="0040364B" w:rsidRDefault="00C505D9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lastRenderedPageBreak/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8F7C15">
            <w:pPr>
              <w:widowControl w:val="0"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336260A" w:rsidR="002E704B" w:rsidRPr="00846F38" w:rsidRDefault="0040364B" w:rsidP="0040364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364B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 w:rsidRPr="0040364B">
              <w:rPr>
                <w:rFonts w:ascii="Palatino Linotype" w:hAnsi="Palatino Linotype" w:cs="Arial"/>
                <w:sz w:val="20"/>
                <w:szCs w:val="20"/>
                <w:u w:val="single"/>
              </w:rPr>
              <w:t>a současně</w:t>
            </w:r>
            <w:r w:rsidRPr="0040364B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6A22186" w14:textId="77777777" w:rsidR="00390CAE" w:rsidRDefault="00390CAE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47BE535" w14:textId="63036053" w:rsidR="00C837FD" w:rsidRDefault="00C505D9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2FFE178E" w14:textId="77777777" w:rsidR="00C837FD" w:rsidRDefault="00C837FD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282280A9" w14:textId="4EAEA7EA" w:rsidR="001978BD" w:rsidRPr="001978BD" w:rsidRDefault="006A2115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  <w:p w14:paraId="1946C5C3" w14:textId="3A4A875F" w:rsidR="00C50EAC" w:rsidRPr="0040364B" w:rsidRDefault="00D41A0E" w:rsidP="004D638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P</w:t>
      </w:r>
      <w:r w:rsidR="00C50EAC" w:rsidRPr="0040364B">
        <w:rPr>
          <w:rFonts w:ascii="Palatino Linotype" w:hAnsi="Palatino Linotype" w:cs="Arial"/>
          <w:b/>
          <w:bCs/>
          <w:sz w:val="28"/>
          <w:szCs w:val="28"/>
        </w:rPr>
        <w:t>rohlášení o neexistenci střetu zájmů</w:t>
      </w:r>
    </w:p>
    <w:p w14:paraId="12767771" w14:textId="77777777" w:rsidR="00C50EAC" w:rsidRPr="00FF7275" w:rsidRDefault="00C50EAC" w:rsidP="008F7C15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1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8F7C1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1954461" w14:textId="45A9F0CD" w:rsidR="008325BF" w:rsidRPr="001978BD" w:rsidRDefault="00C50EAC" w:rsidP="001978B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64752DE1" w:rsidR="00B35623" w:rsidRPr="0040364B" w:rsidRDefault="004E1E9D" w:rsidP="004D6382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 xml:space="preserve">Prohlášení o neexistenci důvodu aplikace zákazu zadání či plnění veřejné zakázky v souladu s Nařízením Rady (EU) </w:t>
      </w:r>
      <w:r w:rsidRPr="0040364B">
        <w:rPr>
          <w:rFonts w:ascii="Palatino Linotype" w:hAnsi="Palatino Linotype" w:cs="Arial"/>
          <w:b/>
          <w:bCs/>
          <w:sz w:val="28"/>
          <w:szCs w:val="28"/>
        </w:rPr>
        <w:lastRenderedPageBreak/>
        <w:t>2022/576 ze dne 8. dubna 22</w:t>
      </w:r>
    </w:p>
    <w:p w14:paraId="7D332D17" w14:textId="77777777" w:rsidR="00B35623" w:rsidRPr="0040364B" w:rsidRDefault="00B35623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8"/>
          <w:szCs w:val="28"/>
        </w:rPr>
      </w:pPr>
    </w:p>
    <w:p w14:paraId="5136C6EB" w14:textId="366D3726" w:rsidR="00155880" w:rsidRDefault="00155880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2DEB73B" w14:textId="77777777" w:rsidR="00B35623" w:rsidRDefault="00B35623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2C2C81F0" w14:textId="77777777" w:rsidR="00C50256" w:rsidRDefault="00C50256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5347C097" w14:textId="0C68D127" w:rsidR="00D41A0E" w:rsidRPr="0040364B" w:rsidRDefault="00D41A0E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Prohlášení k akceptaci obchodních podmínek</w:t>
      </w:r>
    </w:p>
    <w:p w14:paraId="5BD4D9B9" w14:textId="77777777" w:rsidR="004D6382" w:rsidRPr="0040364B" w:rsidRDefault="004D6382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C4E7E5D" w14:textId="06468AD6" w:rsidR="00D41A0E" w:rsidRDefault="00D41A0E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6F455DA7" w:rsidR="00D84E1C" w:rsidRDefault="00D84E1C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9D0DDA1" w14:textId="2176325C" w:rsidR="00D84E1C" w:rsidRPr="0040364B" w:rsidRDefault="00D84E1C" w:rsidP="004D6382">
      <w:pPr>
        <w:pStyle w:val="Odstavecseseznamem"/>
        <w:widowControl w:val="0"/>
        <w:spacing w:before="24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 xml:space="preserve">Čestné prohlášení </w:t>
      </w:r>
      <w:bookmarkStart w:id="3" w:name="_Hlk94533199"/>
      <w:r w:rsidRPr="0040364B">
        <w:rPr>
          <w:rFonts w:ascii="Palatino Linotype" w:hAnsi="Palatino Linotype" w:cs="Arial"/>
          <w:b/>
          <w:bCs/>
          <w:sz w:val="28"/>
          <w:szCs w:val="28"/>
        </w:rPr>
        <w:t>k odpovědnému plnění veřejné zakázky</w:t>
      </w:r>
      <w:bookmarkEnd w:id="3"/>
    </w:p>
    <w:p w14:paraId="4E76C4DE" w14:textId="77777777" w:rsidR="004D6382" w:rsidRPr="00D84E1C" w:rsidRDefault="004D6382" w:rsidP="004D6382">
      <w:pPr>
        <w:pStyle w:val="Odstavecseseznamem"/>
        <w:widowControl w:val="0"/>
        <w:spacing w:before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0CD34A99" w14:textId="77777777" w:rsidR="00D84E1C" w:rsidRPr="00D84E1C" w:rsidRDefault="00D84E1C" w:rsidP="008F7C15">
      <w:pPr>
        <w:pStyle w:val="Odstavecseseznamem"/>
        <w:widowControl w:val="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84E1C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D84E1C" w:rsidRDefault="00D84E1C" w:rsidP="00D3361E">
      <w:pPr>
        <w:pStyle w:val="Odstavecseseznamem"/>
        <w:widowControl w:val="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84E1C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9C33F3" w:rsidRDefault="00D84E1C" w:rsidP="008F7C15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r w:rsidRPr="009C33F3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4C16C593" w:rsidR="00D84E1C" w:rsidRPr="009C33F3" w:rsidRDefault="00D84E1C" w:rsidP="008F7C15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r w:rsidRPr="009C33F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9C33F3">
        <w:rPr>
          <w:rFonts w:ascii="Palatino Linotype" w:hAnsi="Palatino Linotype" w:cs="Arial"/>
          <w:sz w:val="20"/>
          <w:szCs w:val="20"/>
        </w:rPr>
        <w:t>.</w:t>
      </w:r>
    </w:p>
    <w:p w14:paraId="5326C5E7" w14:textId="6F0713DC" w:rsidR="00D84E1C" w:rsidRDefault="004E1071" w:rsidP="001978BD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bookmarkStart w:id="4" w:name="_Hlk121729973"/>
      <w:r>
        <w:rPr>
          <w:rFonts w:ascii="Palatino Linotype" w:hAnsi="Palatino Linotype" w:cs="Arial"/>
          <w:sz w:val="20"/>
          <w:szCs w:val="20"/>
        </w:rPr>
        <w:t>d</w:t>
      </w:r>
      <w:r w:rsidR="00BC5198">
        <w:rPr>
          <w:rFonts w:ascii="Palatino Linotype" w:hAnsi="Palatino Linotype" w:cs="Arial"/>
          <w:sz w:val="20"/>
          <w:szCs w:val="20"/>
        </w:rPr>
        <w:t xml:space="preserve">) </w:t>
      </w:r>
      <w:r w:rsidR="00FE0965">
        <w:rPr>
          <w:rFonts w:ascii="Palatino Linotype" w:hAnsi="Palatino Linotype" w:cs="Arial"/>
          <w:sz w:val="20"/>
          <w:szCs w:val="20"/>
        </w:rPr>
        <w:t>dodržování Zásad významně nepoškozovat environmentální cíle. Veškeré aktivity projektu budou realizovány v souladu s cíli a zásadami udržitelného rozvoje a zásadou „významně nepoškozovat“ („DNSH“) v oblasti životního prostředí.</w:t>
      </w:r>
      <w:bookmarkEnd w:id="4"/>
    </w:p>
    <w:p w14:paraId="48D14177" w14:textId="77777777" w:rsidR="001978BD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691C7EBE" w14:textId="77777777" w:rsidR="001978BD" w:rsidRDefault="001978BD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1D6C91A7" w:rsidR="00B64755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8F7C1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lastRenderedPageBreak/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FF7275" w:rsidSect="00EB2B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B111" w14:textId="77777777" w:rsidR="00DE26F6" w:rsidRDefault="00DE26F6" w:rsidP="002002D1">
      <w:pPr>
        <w:spacing w:after="0" w:line="240" w:lineRule="auto"/>
      </w:pPr>
      <w:r>
        <w:separator/>
      </w:r>
    </w:p>
  </w:endnote>
  <w:endnote w:type="continuationSeparator" w:id="0">
    <w:p w14:paraId="3231FD1A" w14:textId="77777777" w:rsidR="00DE26F6" w:rsidRDefault="00DE26F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734639"/>
      <w:docPartObj>
        <w:docPartGallery w:val="Page Numbers (Bottom of Page)"/>
        <w:docPartUnique/>
      </w:docPartObj>
    </w:sdtPr>
    <w:sdtContent>
      <w:p w14:paraId="7E9E850F" w14:textId="751126C0" w:rsidR="00EF2F92" w:rsidRDefault="00EF2F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ECD8" w14:textId="77777777" w:rsidR="00DE26F6" w:rsidRDefault="00DE26F6" w:rsidP="002002D1">
      <w:pPr>
        <w:spacing w:after="0" w:line="240" w:lineRule="auto"/>
      </w:pPr>
      <w:r>
        <w:separator/>
      </w:r>
    </w:p>
  </w:footnote>
  <w:footnote w:type="continuationSeparator" w:id="0">
    <w:p w14:paraId="0CA17D1D" w14:textId="77777777" w:rsidR="00DE26F6" w:rsidRDefault="00DE26F6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4679814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87634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7DF"/>
    <w:multiLevelType w:val="hybridMultilevel"/>
    <w:tmpl w:val="CBE0D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BFD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6F18"/>
    <w:multiLevelType w:val="hybridMultilevel"/>
    <w:tmpl w:val="875C4494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975AB3"/>
    <w:multiLevelType w:val="hybridMultilevel"/>
    <w:tmpl w:val="9E025FE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6E56"/>
    <w:multiLevelType w:val="hybridMultilevel"/>
    <w:tmpl w:val="40F0BBFC"/>
    <w:lvl w:ilvl="0" w:tplc="8FF8A25C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3BEC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29F4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E52E9"/>
    <w:multiLevelType w:val="hybridMultilevel"/>
    <w:tmpl w:val="F090688C"/>
    <w:lvl w:ilvl="0" w:tplc="5DC607F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10C7"/>
    <w:multiLevelType w:val="multilevel"/>
    <w:tmpl w:val="CA86EA8A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30916B38"/>
    <w:multiLevelType w:val="hybridMultilevel"/>
    <w:tmpl w:val="DC740E42"/>
    <w:lvl w:ilvl="0" w:tplc="FB12805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F5A23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474F8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9593C"/>
    <w:multiLevelType w:val="hybridMultilevel"/>
    <w:tmpl w:val="7472C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E27C2F"/>
    <w:multiLevelType w:val="hybridMultilevel"/>
    <w:tmpl w:val="B57CC960"/>
    <w:lvl w:ilvl="0" w:tplc="011263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06DD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D33C1"/>
    <w:multiLevelType w:val="hybridMultilevel"/>
    <w:tmpl w:val="7F7884A4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 w15:restartNumberingAfterBreak="0">
    <w:nsid w:val="6E673DFF"/>
    <w:multiLevelType w:val="hybridMultilevel"/>
    <w:tmpl w:val="3740F6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478566">
    <w:abstractNumId w:val="24"/>
  </w:num>
  <w:num w:numId="2" w16cid:durableId="1735203583">
    <w:abstractNumId w:val="36"/>
  </w:num>
  <w:num w:numId="3" w16cid:durableId="1324898255">
    <w:abstractNumId w:val="15"/>
  </w:num>
  <w:num w:numId="4" w16cid:durableId="927618628">
    <w:abstractNumId w:val="26"/>
  </w:num>
  <w:num w:numId="5" w16cid:durableId="1032464955">
    <w:abstractNumId w:val="41"/>
  </w:num>
  <w:num w:numId="6" w16cid:durableId="976953754">
    <w:abstractNumId w:val="40"/>
  </w:num>
  <w:num w:numId="7" w16cid:durableId="1409033935">
    <w:abstractNumId w:val="9"/>
  </w:num>
  <w:num w:numId="8" w16cid:durableId="394670956">
    <w:abstractNumId w:val="22"/>
  </w:num>
  <w:num w:numId="9" w16cid:durableId="2002196953">
    <w:abstractNumId w:val="8"/>
  </w:num>
  <w:num w:numId="10" w16cid:durableId="102499765">
    <w:abstractNumId w:val="4"/>
  </w:num>
  <w:num w:numId="11" w16cid:durableId="710033710">
    <w:abstractNumId w:val="20"/>
  </w:num>
  <w:num w:numId="12" w16cid:durableId="354695044">
    <w:abstractNumId w:val="39"/>
  </w:num>
  <w:num w:numId="13" w16cid:durableId="105468824">
    <w:abstractNumId w:val="38"/>
  </w:num>
  <w:num w:numId="14" w16cid:durableId="516192728">
    <w:abstractNumId w:val="3"/>
  </w:num>
  <w:num w:numId="15" w16cid:durableId="149761694">
    <w:abstractNumId w:val="42"/>
  </w:num>
  <w:num w:numId="16" w16cid:durableId="17327279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23756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0027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387994">
    <w:abstractNumId w:val="29"/>
  </w:num>
  <w:num w:numId="20" w16cid:durableId="1919053456">
    <w:abstractNumId w:val="19"/>
  </w:num>
  <w:num w:numId="21" w16cid:durableId="659579359">
    <w:abstractNumId w:val="6"/>
  </w:num>
  <w:num w:numId="22" w16cid:durableId="1734502756">
    <w:abstractNumId w:val="30"/>
  </w:num>
  <w:num w:numId="23" w16cid:durableId="519929449">
    <w:abstractNumId w:val="28"/>
  </w:num>
  <w:num w:numId="24" w16cid:durableId="279653157">
    <w:abstractNumId w:val="33"/>
  </w:num>
  <w:num w:numId="25" w16cid:durableId="1707220479">
    <w:abstractNumId w:val="31"/>
  </w:num>
  <w:num w:numId="26" w16cid:durableId="102456130">
    <w:abstractNumId w:val="34"/>
  </w:num>
  <w:num w:numId="27" w16cid:durableId="880477937">
    <w:abstractNumId w:val="11"/>
  </w:num>
  <w:num w:numId="28" w16cid:durableId="1780686108">
    <w:abstractNumId w:val="10"/>
  </w:num>
  <w:num w:numId="29" w16cid:durableId="720327342">
    <w:abstractNumId w:val="14"/>
  </w:num>
  <w:num w:numId="30" w16cid:durableId="1214776554">
    <w:abstractNumId w:val="37"/>
  </w:num>
  <w:num w:numId="31" w16cid:durableId="1564834467">
    <w:abstractNumId w:val="32"/>
  </w:num>
  <w:num w:numId="32" w16cid:durableId="250237931">
    <w:abstractNumId w:val="16"/>
  </w:num>
  <w:num w:numId="33" w16cid:durableId="856892114">
    <w:abstractNumId w:val="23"/>
  </w:num>
  <w:num w:numId="34" w16cid:durableId="2001959921">
    <w:abstractNumId w:val="7"/>
  </w:num>
  <w:num w:numId="35" w16cid:durableId="2128808850">
    <w:abstractNumId w:val="0"/>
  </w:num>
  <w:num w:numId="36" w16cid:durableId="874735017">
    <w:abstractNumId w:val="12"/>
  </w:num>
  <w:num w:numId="37" w16cid:durableId="1848934134">
    <w:abstractNumId w:val="1"/>
  </w:num>
  <w:num w:numId="38" w16cid:durableId="340745306">
    <w:abstractNumId w:val="17"/>
  </w:num>
  <w:num w:numId="39" w16cid:durableId="1614551391">
    <w:abstractNumId w:val="18"/>
  </w:num>
  <w:num w:numId="40" w16cid:durableId="655110485">
    <w:abstractNumId w:val="25"/>
  </w:num>
  <w:num w:numId="41" w16cid:durableId="629825386">
    <w:abstractNumId w:val="21"/>
  </w:num>
  <w:num w:numId="42" w16cid:durableId="741177007">
    <w:abstractNumId w:val="13"/>
  </w:num>
  <w:num w:numId="43" w16cid:durableId="1628242303">
    <w:abstractNumId w:val="5"/>
  </w:num>
  <w:num w:numId="44" w16cid:durableId="149849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112"/>
    <w:rsid w:val="00025F66"/>
    <w:rsid w:val="00031B60"/>
    <w:rsid w:val="00042477"/>
    <w:rsid w:val="00046F7E"/>
    <w:rsid w:val="00047ED7"/>
    <w:rsid w:val="00047F47"/>
    <w:rsid w:val="000632E7"/>
    <w:rsid w:val="00063A69"/>
    <w:rsid w:val="000664CF"/>
    <w:rsid w:val="000724C2"/>
    <w:rsid w:val="00081846"/>
    <w:rsid w:val="00083109"/>
    <w:rsid w:val="000858F7"/>
    <w:rsid w:val="00093730"/>
    <w:rsid w:val="000A2FA0"/>
    <w:rsid w:val="000A4DF6"/>
    <w:rsid w:val="000B45F1"/>
    <w:rsid w:val="00106D2E"/>
    <w:rsid w:val="001072C8"/>
    <w:rsid w:val="00110A7B"/>
    <w:rsid w:val="001232BC"/>
    <w:rsid w:val="00124B11"/>
    <w:rsid w:val="00124E0A"/>
    <w:rsid w:val="001326D0"/>
    <w:rsid w:val="001467A4"/>
    <w:rsid w:val="00155880"/>
    <w:rsid w:val="00157295"/>
    <w:rsid w:val="001579B1"/>
    <w:rsid w:val="001707B7"/>
    <w:rsid w:val="00176C53"/>
    <w:rsid w:val="001923B4"/>
    <w:rsid w:val="001978BD"/>
    <w:rsid w:val="001A0B02"/>
    <w:rsid w:val="001B0C12"/>
    <w:rsid w:val="001B595C"/>
    <w:rsid w:val="001B6719"/>
    <w:rsid w:val="001C1302"/>
    <w:rsid w:val="001C572D"/>
    <w:rsid w:val="001C721D"/>
    <w:rsid w:val="001D5358"/>
    <w:rsid w:val="001D72A5"/>
    <w:rsid w:val="001D75A6"/>
    <w:rsid w:val="001E554C"/>
    <w:rsid w:val="00200262"/>
    <w:rsid w:val="002002D1"/>
    <w:rsid w:val="00201570"/>
    <w:rsid w:val="00203AB9"/>
    <w:rsid w:val="00205B35"/>
    <w:rsid w:val="00214343"/>
    <w:rsid w:val="00215AA4"/>
    <w:rsid w:val="00220E9B"/>
    <w:rsid w:val="002262DF"/>
    <w:rsid w:val="00232435"/>
    <w:rsid w:val="002333AF"/>
    <w:rsid w:val="0023428A"/>
    <w:rsid w:val="00235A44"/>
    <w:rsid w:val="002375E5"/>
    <w:rsid w:val="00241584"/>
    <w:rsid w:val="00244356"/>
    <w:rsid w:val="00244FBF"/>
    <w:rsid w:val="00245CBF"/>
    <w:rsid w:val="00250033"/>
    <w:rsid w:val="002550BE"/>
    <w:rsid w:val="002569D2"/>
    <w:rsid w:val="002609E4"/>
    <w:rsid w:val="00262118"/>
    <w:rsid w:val="00270491"/>
    <w:rsid w:val="0027356B"/>
    <w:rsid w:val="002765EE"/>
    <w:rsid w:val="00280472"/>
    <w:rsid w:val="00280AE0"/>
    <w:rsid w:val="00283C47"/>
    <w:rsid w:val="0028460E"/>
    <w:rsid w:val="00286B16"/>
    <w:rsid w:val="00291E5B"/>
    <w:rsid w:val="00292C99"/>
    <w:rsid w:val="002951F5"/>
    <w:rsid w:val="00297286"/>
    <w:rsid w:val="002A4FF4"/>
    <w:rsid w:val="002B2D32"/>
    <w:rsid w:val="002B72FE"/>
    <w:rsid w:val="002C4D05"/>
    <w:rsid w:val="002D411B"/>
    <w:rsid w:val="002D5833"/>
    <w:rsid w:val="002E704B"/>
    <w:rsid w:val="002F1748"/>
    <w:rsid w:val="002F28C1"/>
    <w:rsid w:val="002F60D9"/>
    <w:rsid w:val="002F669F"/>
    <w:rsid w:val="00304593"/>
    <w:rsid w:val="00311C50"/>
    <w:rsid w:val="00316818"/>
    <w:rsid w:val="00316A51"/>
    <w:rsid w:val="003205F9"/>
    <w:rsid w:val="003352C9"/>
    <w:rsid w:val="003418E5"/>
    <w:rsid w:val="003461A2"/>
    <w:rsid w:val="00364D64"/>
    <w:rsid w:val="00364FE5"/>
    <w:rsid w:val="00373240"/>
    <w:rsid w:val="00373710"/>
    <w:rsid w:val="00375C0C"/>
    <w:rsid w:val="00375ED8"/>
    <w:rsid w:val="00380AD4"/>
    <w:rsid w:val="0038267D"/>
    <w:rsid w:val="00384076"/>
    <w:rsid w:val="00390CAE"/>
    <w:rsid w:val="00396BAF"/>
    <w:rsid w:val="003B06DC"/>
    <w:rsid w:val="003B6A5F"/>
    <w:rsid w:val="003C7939"/>
    <w:rsid w:val="003E1853"/>
    <w:rsid w:val="003E3688"/>
    <w:rsid w:val="003F2D68"/>
    <w:rsid w:val="003F42D8"/>
    <w:rsid w:val="0040364B"/>
    <w:rsid w:val="00405C94"/>
    <w:rsid w:val="00413C61"/>
    <w:rsid w:val="004200CB"/>
    <w:rsid w:val="00420897"/>
    <w:rsid w:val="004249D8"/>
    <w:rsid w:val="0042601D"/>
    <w:rsid w:val="00427AE9"/>
    <w:rsid w:val="00430B67"/>
    <w:rsid w:val="00431805"/>
    <w:rsid w:val="004350F5"/>
    <w:rsid w:val="00440812"/>
    <w:rsid w:val="004413C3"/>
    <w:rsid w:val="004432B4"/>
    <w:rsid w:val="004501A3"/>
    <w:rsid w:val="0046101C"/>
    <w:rsid w:val="00462882"/>
    <w:rsid w:val="0046756A"/>
    <w:rsid w:val="0047779A"/>
    <w:rsid w:val="004806BD"/>
    <w:rsid w:val="004853C2"/>
    <w:rsid w:val="0048590A"/>
    <w:rsid w:val="00485A87"/>
    <w:rsid w:val="00495750"/>
    <w:rsid w:val="004A037F"/>
    <w:rsid w:val="004A0B58"/>
    <w:rsid w:val="004A1B8A"/>
    <w:rsid w:val="004A52C3"/>
    <w:rsid w:val="004B17E2"/>
    <w:rsid w:val="004B6750"/>
    <w:rsid w:val="004C3CA8"/>
    <w:rsid w:val="004C5B9C"/>
    <w:rsid w:val="004D6382"/>
    <w:rsid w:val="004D7A76"/>
    <w:rsid w:val="004E1071"/>
    <w:rsid w:val="004E1E9D"/>
    <w:rsid w:val="004F1175"/>
    <w:rsid w:val="00510899"/>
    <w:rsid w:val="005210AE"/>
    <w:rsid w:val="0052359E"/>
    <w:rsid w:val="00530C79"/>
    <w:rsid w:val="00532311"/>
    <w:rsid w:val="00532FC1"/>
    <w:rsid w:val="005346FE"/>
    <w:rsid w:val="00535601"/>
    <w:rsid w:val="00535C8F"/>
    <w:rsid w:val="00536B14"/>
    <w:rsid w:val="005416A7"/>
    <w:rsid w:val="00541786"/>
    <w:rsid w:val="00554011"/>
    <w:rsid w:val="00555ED1"/>
    <w:rsid w:val="0056412D"/>
    <w:rsid w:val="00570509"/>
    <w:rsid w:val="00571EB8"/>
    <w:rsid w:val="0058256D"/>
    <w:rsid w:val="005845D2"/>
    <w:rsid w:val="00585FCC"/>
    <w:rsid w:val="00596906"/>
    <w:rsid w:val="005977B4"/>
    <w:rsid w:val="005A071B"/>
    <w:rsid w:val="005A4052"/>
    <w:rsid w:val="005A75E4"/>
    <w:rsid w:val="005D0AF3"/>
    <w:rsid w:val="005D3498"/>
    <w:rsid w:val="005D6247"/>
    <w:rsid w:val="005E134B"/>
    <w:rsid w:val="005E2A1D"/>
    <w:rsid w:val="005E3D1B"/>
    <w:rsid w:val="006006BA"/>
    <w:rsid w:val="006017C9"/>
    <w:rsid w:val="00605073"/>
    <w:rsid w:val="00612869"/>
    <w:rsid w:val="0061369E"/>
    <w:rsid w:val="00630CBE"/>
    <w:rsid w:val="00640F13"/>
    <w:rsid w:val="00641084"/>
    <w:rsid w:val="00647F39"/>
    <w:rsid w:val="00653D0B"/>
    <w:rsid w:val="0066510D"/>
    <w:rsid w:val="0066739E"/>
    <w:rsid w:val="00670414"/>
    <w:rsid w:val="006811CF"/>
    <w:rsid w:val="006963E4"/>
    <w:rsid w:val="006A0585"/>
    <w:rsid w:val="006A2115"/>
    <w:rsid w:val="006B0540"/>
    <w:rsid w:val="006B19EE"/>
    <w:rsid w:val="006B4E40"/>
    <w:rsid w:val="006B580A"/>
    <w:rsid w:val="006C0D7B"/>
    <w:rsid w:val="006D27A5"/>
    <w:rsid w:val="006F5A81"/>
    <w:rsid w:val="006F7A5C"/>
    <w:rsid w:val="006F7D5A"/>
    <w:rsid w:val="007034BF"/>
    <w:rsid w:val="007132F6"/>
    <w:rsid w:val="00717EB6"/>
    <w:rsid w:val="007325A0"/>
    <w:rsid w:val="00743A79"/>
    <w:rsid w:val="00743C9E"/>
    <w:rsid w:val="00746BCF"/>
    <w:rsid w:val="00747525"/>
    <w:rsid w:val="00756273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C2CBE"/>
    <w:rsid w:val="007C4888"/>
    <w:rsid w:val="007C4F6B"/>
    <w:rsid w:val="007D3A71"/>
    <w:rsid w:val="007E0CD2"/>
    <w:rsid w:val="007E12F7"/>
    <w:rsid w:val="007E474B"/>
    <w:rsid w:val="007E639A"/>
    <w:rsid w:val="007F08B2"/>
    <w:rsid w:val="007F0B87"/>
    <w:rsid w:val="007F55E2"/>
    <w:rsid w:val="00802841"/>
    <w:rsid w:val="00805635"/>
    <w:rsid w:val="008100EB"/>
    <w:rsid w:val="00810230"/>
    <w:rsid w:val="008127D5"/>
    <w:rsid w:val="00813E58"/>
    <w:rsid w:val="00815B24"/>
    <w:rsid w:val="0082022D"/>
    <w:rsid w:val="00823295"/>
    <w:rsid w:val="008325BF"/>
    <w:rsid w:val="00846436"/>
    <w:rsid w:val="00846F38"/>
    <w:rsid w:val="00856E73"/>
    <w:rsid w:val="008633DF"/>
    <w:rsid w:val="00865408"/>
    <w:rsid w:val="00866080"/>
    <w:rsid w:val="0087634F"/>
    <w:rsid w:val="00885A59"/>
    <w:rsid w:val="00895213"/>
    <w:rsid w:val="008A498A"/>
    <w:rsid w:val="008A7162"/>
    <w:rsid w:val="008B05D1"/>
    <w:rsid w:val="008B1012"/>
    <w:rsid w:val="008C24E9"/>
    <w:rsid w:val="008C2C0A"/>
    <w:rsid w:val="008D166A"/>
    <w:rsid w:val="008D2B5D"/>
    <w:rsid w:val="008D3A89"/>
    <w:rsid w:val="008D47D4"/>
    <w:rsid w:val="008D5464"/>
    <w:rsid w:val="008D5B86"/>
    <w:rsid w:val="008E13A3"/>
    <w:rsid w:val="008E3C6A"/>
    <w:rsid w:val="008E7421"/>
    <w:rsid w:val="008F397A"/>
    <w:rsid w:val="008F7C15"/>
    <w:rsid w:val="008F7F8E"/>
    <w:rsid w:val="00902476"/>
    <w:rsid w:val="00902649"/>
    <w:rsid w:val="00903F99"/>
    <w:rsid w:val="00904E79"/>
    <w:rsid w:val="00923085"/>
    <w:rsid w:val="00931CF3"/>
    <w:rsid w:val="00935F3A"/>
    <w:rsid w:val="00946ED4"/>
    <w:rsid w:val="009502FF"/>
    <w:rsid w:val="009675E1"/>
    <w:rsid w:val="00972FE0"/>
    <w:rsid w:val="0097340E"/>
    <w:rsid w:val="00976161"/>
    <w:rsid w:val="00980E46"/>
    <w:rsid w:val="00993B39"/>
    <w:rsid w:val="009A193D"/>
    <w:rsid w:val="009A52FF"/>
    <w:rsid w:val="009A610B"/>
    <w:rsid w:val="009A7D74"/>
    <w:rsid w:val="009B0B84"/>
    <w:rsid w:val="009B18A8"/>
    <w:rsid w:val="009B4B61"/>
    <w:rsid w:val="009B5A4F"/>
    <w:rsid w:val="009B5D58"/>
    <w:rsid w:val="009C002F"/>
    <w:rsid w:val="009C33F3"/>
    <w:rsid w:val="009E0727"/>
    <w:rsid w:val="009E1134"/>
    <w:rsid w:val="009E4542"/>
    <w:rsid w:val="009E4929"/>
    <w:rsid w:val="009F1AF1"/>
    <w:rsid w:val="009F5427"/>
    <w:rsid w:val="009F6D26"/>
    <w:rsid w:val="009F72B3"/>
    <w:rsid w:val="009F7FB5"/>
    <w:rsid w:val="00A04EE3"/>
    <w:rsid w:val="00A06F26"/>
    <w:rsid w:val="00A103C2"/>
    <w:rsid w:val="00A14C0D"/>
    <w:rsid w:val="00A15545"/>
    <w:rsid w:val="00A25EB2"/>
    <w:rsid w:val="00A3680B"/>
    <w:rsid w:val="00A41312"/>
    <w:rsid w:val="00A4279A"/>
    <w:rsid w:val="00A4566C"/>
    <w:rsid w:val="00A4569D"/>
    <w:rsid w:val="00A56174"/>
    <w:rsid w:val="00A563DD"/>
    <w:rsid w:val="00A60CA0"/>
    <w:rsid w:val="00A63789"/>
    <w:rsid w:val="00A65597"/>
    <w:rsid w:val="00A709E2"/>
    <w:rsid w:val="00A834B9"/>
    <w:rsid w:val="00A91F1E"/>
    <w:rsid w:val="00AA1261"/>
    <w:rsid w:val="00AA4DD7"/>
    <w:rsid w:val="00AA5718"/>
    <w:rsid w:val="00AB22BC"/>
    <w:rsid w:val="00AC1447"/>
    <w:rsid w:val="00AC37A1"/>
    <w:rsid w:val="00AD0B15"/>
    <w:rsid w:val="00AD3DDA"/>
    <w:rsid w:val="00AD5D5F"/>
    <w:rsid w:val="00AD7AB2"/>
    <w:rsid w:val="00AD7E47"/>
    <w:rsid w:val="00AE3A42"/>
    <w:rsid w:val="00AF2E80"/>
    <w:rsid w:val="00AF4BFB"/>
    <w:rsid w:val="00AF616A"/>
    <w:rsid w:val="00B06759"/>
    <w:rsid w:val="00B07504"/>
    <w:rsid w:val="00B102FF"/>
    <w:rsid w:val="00B25D5A"/>
    <w:rsid w:val="00B33DD3"/>
    <w:rsid w:val="00B35623"/>
    <w:rsid w:val="00B37081"/>
    <w:rsid w:val="00B40A5C"/>
    <w:rsid w:val="00B51EEC"/>
    <w:rsid w:val="00B540C2"/>
    <w:rsid w:val="00B55945"/>
    <w:rsid w:val="00B64755"/>
    <w:rsid w:val="00B65253"/>
    <w:rsid w:val="00B71447"/>
    <w:rsid w:val="00B94166"/>
    <w:rsid w:val="00B979A4"/>
    <w:rsid w:val="00BA36DC"/>
    <w:rsid w:val="00BC2CD5"/>
    <w:rsid w:val="00BC5198"/>
    <w:rsid w:val="00BC586B"/>
    <w:rsid w:val="00BD17CE"/>
    <w:rsid w:val="00BD7FC9"/>
    <w:rsid w:val="00BE3237"/>
    <w:rsid w:val="00BE33C2"/>
    <w:rsid w:val="00BE69B8"/>
    <w:rsid w:val="00BF45D0"/>
    <w:rsid w:val="00C02982"/>
    <w:rsid w:val="00C02F1E"/>
    <w:rsid w:val="00C20C16"/>
    <w:rsid w:val="00C258C8"/>
    <w:rsid w:val="00C3408D"/>
    <w:rsid w:val="00C35256"/>
    <w:rsid w:val="00C452D3"/>
    <w:rsid w:val="00C45534"/>
    <w:rsid w:val="00C50256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837FD"/>
    <w:rsid w:val="00C902D5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CF4901"/>
    <w:rsid w:val="00D07B22"/>
    <w:rsid w:val="00D112FE"/>
    <w:rsid w:val="00D14ECC"/>
    <w:rsid w:val="00D24BA1"/>
    <w:rsid w:val="00D32C92"/>
    <w:rsid w:val="00D3361E"/>
    <w:rsid w:val="00D3471C"/>
    <w:rsid w:val="00D37A30"/>
    <w:rsid w:val="00D41A0E"/>
    <w:rsid w:val="00D445C9"/>
    <w:rsid w:val="00D46309"/>
    <w:rsid w:val="00D53816"/>
    <w:rsid w:val="00D55238"/>
    <w:rsid w:val="00D56B8F"/>
    <w:rsid w:val="00D64A62"/>
    <w:rsid w:val="00D6563D"/>
    <w:rsid w:val="00D66BAF"/>
    <w:rsid w:val="00D67437"/>
    <w:rsid w:val="00D71F57"/>
    <w:rsid w:val="00D759FB"/>
    <w:rsid w:val="00D822AB"/>
    <w:rsid w:val="00D84E1C"/>
    <w:rsid w:val="00D911C3"/>
    <w:rsid w:val="00D92288"/>
    <w:rsid w:val="00DA3092"/>
    <w:rsid w:val="00DB13CB"/>
    <w:rsid w:val="00DB5808"/>
    <w:rsid w:val="00DD2A32"/>
    <w:rsid w:val="00DD5216"/>
    <w:rsid w:val="00DD6EC7"/>
    <w:rsid w:val="00DE26F6"/>
    <w:rsid w:val="00DE5DED"/>
    <w:rsid w:val="00DE61A8"/>
    <w:rsid w:val="00DF1278"/>
    <w:rsid w:val="00DF3E7B"/>
    <w:rsid w:val="00DF7A87"/>
    <w:rsid w:val="00E1066F"/>
    <w:rsid w:val="00E2147A"/>
    <w:rsid w:val="00E21D07"/>
    <w:rsid w:val="00E23B9D"/>
    <w:rsid w:val="00E434B1"/>
    <w:rsid w:val="00E43FCC"/>
    <w:rsid w:val="00E54ABA"/>
    <w:rsid w:val="00E76680"/>
    <w:rsid w:val="00E83568"/>
    <w:rsid w:val="00E947EB"/>
    <w:rsid w:val="00EB27FA"/>
    <w:rsid w:val="00EB2BDF"/>
    <w:rsid w:val="00EB43D5"/>
    <w:rsid w:val="00EB56D2"/>
    <w:rsid w:val="00EB61B6"/>
    <w:rsid w:val="00EC77F4"/>
    <w:rsid w:val="00EC7B20"/>
    <w:rsid w:val="00ED5F3A"/>
    <w:rsid w:val="00ED76F2"/>
    <w:rsid w:val="00EE321D"/>
    <w:rsid w:val="00EE61C7"/>
    <w:rsid w:val="00EF2F92"/>
    <w:rsid w:val="00EF71BA"/>
    <w:rsid w:val="00F0477C"/>
    <w:rsid w:val="00F06979"/>
    <w:rsid w:val="00F07C91"/>
    <w:rsid w:val="00F10CE5"/>
    <w:rsid w:val="00F138F4"/>
    <w:rsid w:val="00F150E9"/>
    <w:rsid w:val="00F15DC2"/>
    <w:rsid w:val="00F32BCF"/>
    <w:rsid w:val="00F40566"/>
    <w:rsid w:val="00F53C13"/>
    <w:rsid w:val="00F55A6B"/>
    <w:rsid w:val="00F5757E"/>
    <w:rsid w:val="00F60F68"/>
    <w:rsid w:val="00F804CC"/>
    <w:rsid w:val="00F86835"/>
    <w:rsid w:val="00F955EF"/>
    <w:rsid w:val="00FA0C6F"/>
    <w:rsid w:val="00FB59B6"/>
    <w:rsid w:val="00FC2C9F"/>
    <w:rsid w:val="00FD366A"/>
    <w:rsid w:val="00FD62F2"/>
    <w:rsid w:val="00FD6A0A"/>
    <w:rsid w:val="00FE0965"/>
    <w:rsid w:val="00FE44B0"/>
    <w:rsid w:val="00FE68B7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styleId="Seznam2">
    <w:name w:val="List 2"/>
    <w:basedOn w:val="Normln"/>
    <w:semiHidden/>
    <w:rsid w:val="00856E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203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CS/TXT/?uri=uriserv%3AOJ.L_.2022.111.01.0001.01.CES&amp;toc=OJ%3AL%3A2022%3A111%3AT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1425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Hojná Kosařová Lenka Ing.</cp:lastModifiedBy>
  <cp:revision>62</cp:revision>
  <cp:lastPrinted>2024-09-20T07:23:00Z</cp:lastPrinted>
  <dcterms:created xsi:type="dcterms:W3CDTF">2024-02-19T08:39:00Z</dcterms:created>
  <dcterms:modified xsi:type="dcterms:W3CDTF">2025-06-20T06:40:00Z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