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89E6D1" w14:textId="42C929A4" w:rsidR="00C50EAC" w:rsidRDefault="00C50EAC" w:rsidP="002F28C1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Souhrnné prohlášení dodavatele</w:t>
      </w:r>
    </w:p>
    <w:p w14:paraId="2817D0DE" w14:textId="77777777" w:rsidR="00C66DA3" w:rsidRPr="00C5658A" w:rsidRDefault="00D759FB" w:rsidP="002F28C1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F15DC2" w:rsidRPr="00CB5F85" w14:paraId="2FB9C891" w14:textId="77777777" w:rsidTr="00F15DC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3C91FF" w14:textId="52502192" w:rsidR="00F15DC2" w:rsidRPr="00F15DC2" w:rsidRDefault="00F15DC2" w:rsidP="004853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C5658A" w:rsidRPr="00CB5F85" w14:paraId="2D517B4C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4B4A2A6" w14:textId="77777777" w:rsidR="00C5658A" w:rsidRPr="00A4279A" w:rsidRDefault="00C5658A" w:rsidP="00C5658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4279A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950" w:type="pct"/>
            <w:vAlign w:val="center"/>
          </w:tcPr>
          <w:p w14:paraId="10D09785" w14:textId="33EE31E8" w:rsidR="00C5658A" w:rsidRPr="00935F3A" w:rsidRDefault="007611F6" w:rsidP="0044081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7611F6">
              <w:rPr>
                <w:rFonts w:ascii="Arial" w:hAnsi="Arial" w:cs="Arial"/>
                <w:b/>
                <w:sz w:val="20"/>
              </w:rPr>
              <w:t>Rekonstrukce plynové kotelny v objektu Kasárna 428 (SM/24/348)</w:t>
            </w:r>
            <w:r w:rsidR="00BF0567">
              <w:rPr>
                <w:rFonts w:ascii="Arial" w:hAnsi="Arial" w:cs="Arial"/>
                <w:b/>
                <w:sz w:val="20"/>
              </w:rPr>
              <w:t xml:space="preserve"> – II.</w:t>
            </w:r>
            <w:bookmarkStart w:id="0" w:name="_GoBack"/>
            <w:bookmarkEnd w:id="0"/>
          </w:p>
        </w:tc>
      </w:tr>
      <w:tr w:rsidR="00F86835" w:rsidRPr="00CB5F85" w14:paraId="7F9DFF82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29F3CC02" w14:textId="77777777" w:rsidR="00F86835" w:rsidRPr="00CB5F85" w:rsidRDefault="00F86835" w:rsidP="00F8683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Zadavatel</w:t>
            </w:r>
          </w:p>
        </w:tc>
        <w:tc>
          <w:tcPr>
            <w:tcW w:w="3950" w:type="pct"/>
            <w:vAlign w:val="center"/>
          </w:tcPr>
          <w:p w14:paraId="08E62173" w14:textId="2C9BE944" w:rsidR="00F86835" w:rsidRPr="00CB5F85" w:rsidRDefault="00422AF4" w:rsidP="0044081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22AF4">
              <w:rPr>
                <w:rFonts w:ascii="Arial" w:hAnsi="Arial" w:cs="Arial"/>
                <w:sz w:val="20"/>
                <w:szCs w:val="20"/>
              </w:rPr>
              <w:t>Střední průmyslová škola, Odborná škola a Základní škola, Nové Město nad Metují</w:t>
            </w:r>
            <w:r w:rsidR="0028460E" w:rsidRPr="0028460E">
              <w:rPr>
                <w:rFonts w:ascii="Arial" w:hAnsi="Arial" w:cs="Arial"/>
                <w:sz w:val="20"/>
                <w:szCs w:val="20"/>
              </w:rPr>
              <w:t xml:space="preserve">, IČO </w:t>
            </w:r>
            <w:r w:rsidRPr="00422AF4">
              <w:rPr>
                <w:rFonts w:ascii="Arial" w:hAnsi="Arial" w:cs="Arial"/>
                <w:sz w:val="20"/>
                <w:szCs w:val="20"/>
              </w:rPr>
              <w:t>48623725</w:t>
            </w:r>
            <w:r w:rsidR="0028460E" w:rsidRPr="0028460E">
              <w:rPr>
                <w:rFonts w:ascii="Arial" w:hAnsi="Arial" w:cs="Arial"/>
                <w:sz w:val="20"/>
                <w:szCs w:val="20"/>
              </w:rPr>
              <w:t xml:space="preserve">, se sídlem </w:t>
            </w:r>
            <w:r w:rsidRPr="00422AF4">
              <w:rPr>
                <w:rFonts w:ascii="Arial" w:hAnsi="Arial" w:cs="Arial"/>
                <w:sz w:val="20"/>
                <w:szCs w:val="20"/>
              </w:rPr>
              <w:t>Československé armády 376, 549 01 Nové Město nad Metují</w:t>
            </w:r>
          </w:p>
        </w:tc>
      </w:tr>
      <w:tr w:rsidR="00C5658A" w:rsidRPr="00CB5F85" w14:paraId="4A0804ED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B600A0C" w14:textId="77777777" w:rsidR="00C5658A" w:rsidRPr="00CB5F85" w:rsidRDefault="00C5658A" w:rsidP="00C5658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950" w:type="pct"/>
            <w:vAlign w:val="center"/>
          </w:tcPr>
          <w:p w14:paraId="5E6E56E2" w14:textId="43E97F38" w:rsidR="00C5658A" w:rsidRPr="00CB5F85" w:rsidRDefault="007C4888" w:rsidP="00EA17C8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Výběrové řízení</w:t>
            </w:r>
            <w:r w:rsidR="00F15DC2">
              <w:rPr>
                <w:rFonts w:ascii="Arial" w:hAnsi="Arial" w:cs="Arial"/>
                <w:sz w:val="20"/>
                <w:szCs w:val="20"/>
              </w:rPr>
              <w:t xml:space="preserve"> veřejné zakázky </w:t>
            </w:r>
            <w:r>
              <w:rPr>
                <w:rFonts w:ascii="Arial" w:hAnsi="Arial" w:cs="Arial"/>
                <w:sz w:val="20"/>
                <w:szCs w:val="20"/>
              </w:rPr>
              <w:t xml:space="preserve">malého rozsahu </w:t>
            </w:r>
            <w:r w:rsidR="00F15DC2">
              <w:rPr>
                <w:rFonts w:ascii="Arial" w:hAnsi="Arial" w:cs="Arial"/>
                <w:sz w:val="20"/>
                <w:szCs w:val="20"/>
              </w:rPr>
              <w:t>na stavební práce</w:t>
            </w:r>
          </w:p>
        </w:tc>
      </w:tr>
    </w:tbl>
    <w:p w14:paraId="30B1D65C" w14:textId="77777777" w:rsidR="00B37081" w:rsidRPr="00CB5F85" w:rsidRDefault="00B37081" w:rsidP="001D535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C5658A" w:rsidRPr="00CB5F85" w14:paraId="15BAF9DD" w14:textId="77777777" w:rsidTr="00C5658A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1794E3B" w14:textId="77777777" w:rsidR="00C5658A" w:rsidRPr="00F15DC2" w:rsidRDefault="00C5658A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58D8FBAC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CB5F85" w:rsidRDefault="00C5658A" w:rsidP="0093680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</w:tcPr>
          <w:p w14:paraId="2A09E668" w14:textId="77777777" w:rsidR="00C5658A" w:rsidRPr="00902649" w:rsidRDefault="00C5658A" w:rsidP="00CB5F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C5658A" w:rsidRPr="00CB5F85" w14:paraId="40DB426F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73BD1CD" w14:textId="77777777" w:rsidR="00C5658A" w:rsidRPr="00CB5F85" w:rsidRDefault="00C5658A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950" w:type="pct"/>
          </w:tcPr>
          <w:p w14:paraId="6CEC508E" w14:textId="77777777" w:rsidR="00C5658A" w:rsidRPr="00902649" w:rsidRDefault="00C5658A" w:rsidP="00CB5F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D5358" w:rsidRPr="00CB5F85" w14:paraId="7B214C89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36907710" w14:textId="77777777" w:rsidR="001D5358" w:rsidRPr="00CB5F85" w:rsidRDefault="001D5358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950" w:type="pct"/>
          </w:tcPr>
          <w:p w14:paraId="5F347960" w14:textId="77777777" w:rsidR="001D5358" w:rsidRPr="00902649" w:rsidRDefault="002F28C1" w:rsidP="00CB5F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5658A" w:rsidRPr="00CB5F85" w14:paraId="573754C3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7821CDA" w14:textId="77777777" w:rsidR="00C5658A" w:rsidRPr="00CB5F85" w:rsidRDefault="00C5658A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950" w:type="pct"/>
          </w:tcPr>
          <w:p w14:paraId="6599C56A" w14:textId="77777777" w:rsidR="00C5658A" w:rsidRPr="00902649" w:rsidRDefault="00C5658A" w:rsidP="00CB5F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00BBB434" w14:textId="77777777" w:rsidR="001D5358" w:rsidRDefault="001D5358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1D5358" w:rsidRPr="00CB5F85" w14:paraId="718D4A69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77777777" w:rsidR="001D5358" w:rsidRPr="00F15DC2" w:rsidRDefault="001D5358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CB5F85" w14:paraId="3B6D5E5F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546C985A" w14:textId="77777777" w:rsidR="001D5358" w:rsidRPr="00CB5F85" w:rsidRDefault="001D5358" w:rsidP="0093680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950" w:type="pct"/>
          </w:tcPr>
          <w:p w14:paraId="651D986C" w14:textId="77777777" w:rsidR="001D5358" w:rsidRPr="00902649" w:rsidRDefault="001D5358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CB5F85" w14:paraId="6A5DD840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DCA3501" w14:textId="77777777" w:rsidR="001D5358" w:rsidRPr="00CB5F85" w:rsidRDefault="001D5358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0160670C" w14:textId="77777777" w:rsidR="001D5358" w:rsidRPr="00902649" w:rsidRDefault="001D5358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CB5F85" w14:paraId="2FA61BB5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2D3E057D" w14:textId="77777777" w:rsidR="001D5358" w:rsidRPr="00CB5F85" w:rsidRDefault="001D5358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950" w:type="pct"/>
          </w:tcPr>
          <w:p w14:paraId="3F65637A" w14:textId="77777777" w:rsidR="001D5358" w:rsidRPr="00902649" w:rsidRDefault="001D5358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1281C72C" w14:textId="77777777" w:rsidR="001D5358" w:rsidRDefault="001D5358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3023"/>
        <w:gridCol w:w="3022"/>
        <w:gridCol w:w="3022"/>
      </w:tblGrid>
      <w:tr w:rsidR="00661113" w14:paraId="758EAC5D" w14:textId="77777777" w:rsidTr="0034464F">
        <w:tc>
          <w:tcPr>
            <w:tcW w:w="9067" w:type="dxa"/>
            <w:gridSpan w:val="3"/>
            <w:shd w:val="clear" w:color="auto" w:fill="000000" w:themeFill="text1"/>
          </w:tcPr>
          <w:p w14:paraId="66C6D964" w14:textId="4863419B" w:rsidR="00661113" w:rsidRPr="001D5358" w:rsidRDefault="00661113" w:rsidP="00F15D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1D5358">
              <w:rPr>
                <w:rFonts w:ascii="Arial" w:hAnsi="Arial" w:cs="Arial"/>
                <w:b/>
                <w:sz w:val="20"/>
                <w:szCs w:val="20"/>
              </w:rPr>
              <w:t>abídková cena</w:t>
            </w:r>
          </w:p>
        </w:tc>
      </w:tr>
      <w:tr w:rsidR="00E70C1D" w14:paraId="4A29835C" w14:textId="77777777" w:rsidTr="0034464F">
        <w:tc>
          <w:tcPr>
            <w:tcW w:w="3023" w:type="dxa"/>
            <w:shd w:val="clear" w:color="auto" w:fill="F2F2F2" w:themeFill="background1" w:themeFillShade="F2"/>
            <w:vAlign w:val="center"/>
          </w:tcPr>
          <w:p w14:paraId="7D776038" w14:textId="0BF7D5D8" w:rsidR="00E70C1D" w:rsidRPr="003B6A5F" w:rsidRDefault="00E70C1D" w:rsidP="00F15DC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Celková cena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 Kč </w:t>
            </w: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>bez DPH</w:t>
            </w:r>
          </w:p>
        </w:tc>
        <w:tc>
          <w:tcPr>
            <w:tcW w:w="3022" w:type="dxa"/>
            <w:shd w:val="clear" w:color="auto" w:fill="F2F2F2" w:themeFill="background1" w:themeFillShade="F2"/>
            <w:vAlign w:val="center"/>
          </w:tcPr>
          <w:p w14:paraId="67B34F09" w14:textId="1049E586" w:rsidR="00E70C1D" w:rsidRPr="003B6A5F" w:rsidRDefault="00E70C1D" w:rsidP="00CF59D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DPH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 Kč </w:t>
            </w: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>samostatně</w:t>
            </w:r>
          </w:p>
        </w:tc>
        <w:tc>
          <w:tcPr>
            <w:tcW w:w="3022" w:type="dxa"/>
            <w:shd w:val="clear" w:color="auto" w:fill="F2F2F2" w:themeFill="background1" w:themeFillShade="F2"/>
            <w:vAlign w:val="center"/>
          </w:tcPr>
          <w:p w14:paraId="64EBEE80" w14:textId="31934148" w:rsidR="00E70C1D" w:rsidRPr="00FD6E1D" w:rsidRDefault="00E70C1D" w:rsidP="00F15DC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6E1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Celková cena v Kč </w:t>
            </w:r>
            <w:r w:rsidR="0030387B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FD6E1D">
              <w:rPr>
                <w:rFonts w:ascii="Arial" w:hAnsi="Arial" w:cs="Arial"/>
                <w:b/>
                <w:bCs/>
                <w:sz w:val="20"/>
                <w:szCs w:val="20"/>
              </w:rPr>
              <w:t>včetně DPH</w:t>
            </w:r>
          </w:p>
        </w:tc>
      </w:tr>
      <w:tr w:rsidR="00E70C1D" w:rsidRPr="001D5358" w14:paraId="5C669828" w14:textId="77777777" w:rsidTr="00F74757">
        <w:trPr>
          <w:trHeight w:val="607"/>
        </w:trPr>
        <w:tc>
          <w:tcPr>
            <w:tcW w:w="3023" w:type="dxa"/>
            <w:shd w:val="clear" w:color="auto" w:fill="auto"/>
            <w:vAlign w:val="center"/>
          </w:tcPr>
          <w:p w14:paraId="3E96B7B7" w14:textId="0DB716B3" w:rsidR="00E70C1D" w:rsidRPr="00F74757" w:rsidRDefault="00E70C1D" w:rsidP="00FF110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F74757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3022" w:type="dxa"/>
            <w:shd w:val="clear" w:color="auto" w:fill="auto"/>
            <w:vAlign w:val="center"/>
          </w:tcPr>
          <w:p w14:paraId="3712B3AF" w14:textId="43EE86E7" w:rsidR="00E70C1D" w:rsidRPr="008362AB" w:rsidRDefault="00E70C1D" w:rsidP="00FF110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8362AB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3022" w:type="dxa"/>
            <w:shd w:val="clear" w:color="auto" w:fill="B8CCE4" w:themeFill="accent1" w:themeFillTint="66"/>
            <w:vAlign w:val="center"/>
          </w:tcPr>
          <w:p w14:paraId="63840FFF" w14:textId="30BA1666" w:rsidR="00E70C1D" w:rsidRPr="00F74757" w:rsidRDefault="00E70C1D" w:rsidP="00FF110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F74757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1B87D27F" w14:textId="77777777" w:rsidR="008362AB" w:rsidRPr="008362AB" w:rsidRDefault="008362AB" w:rsidP="008362AB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  <w:sz w:val="24"/>
          <w:szCs w:val="32"/>
          <w:vertAlign w:val="superscript"/>
        </w:rPr>
      </w:pPr>
    </w:p>
    <w:p w14:paraId="1E7D5455" w14:textId="61CD73E7" w:rsidR="00C50EAC" w:rsidRPr="00C50EAC" w:rsidRDefault="00C50EAC" w:rsidP="00C50EAC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C50EAC">
        <w:rPr>
          <w:rFonts w:ascii="Arial" w:hAnsi="Arial" w:cs="Arial"/>
          <w:b/>
          <w:bCs/>
          <w:sz w:val="24"/>
          <w:szCs w:val="32"/>
        </w:rPr>
        <w:t>Prohlášení o kvalifikaci</w:t>
      </w:r>
    </w:p>
    <w:p w14:paraId="2E96CA7E" w14:textId="77777777" w:rsidR="00C50EAC" w:rsidRDefault="00C50EAC" w:rsidP="00C50EAC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k prokázání základní způsobilosti prohlašuje, že:</w:t>
      </w:r>
    </w:p>
    <w:p w14:paraId="69E2FD8A" w14:textId="77777777" w:rsidR="00C50EAC" w:rsidRDefault="00C50EAC" w:rsidP="00C50EAC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nebyl v zemi svého sídla v posledních 5 letech před zahájením zadávacího řízení pravomocně odsouzen pro trestný čin uvedený v příloze č. 3 zákona č. 134/2016 Sb., o zadávání veřejných zakázek, ve znění pozdějších předpisů (dále jen „zákon“) nebo obdobný trestný čin podle právního řádu země sídla dodavatele; k zahlazeným odsouzením se nepřihlíží;</w:t>
      </w:r>
    </w:p>
    <w:p w14:paraId="4425990F" w14:textId="77777777" w:rsidR="00C50EAC" w:rsidRDefault="00C50EAC" w:rsidP="00C50EAC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v evidenci daní zachycen splatný daňový nedoplatek;</w:t>
      </w:r>
    </w:p>
    <w:p w14:paraId="716DACF0" w14:textId="77777777" w:rsidR="00C50EAC" w:rsidRDefault="00C50EAC" w:rsidP="00C50EAC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>nemá v České republice nebo v zemi svého sídla splatný nedoplatek na pojistném nebo na penále na veřejné zdravotní pojištění;</w:t>
      </w:r>
    </w:p>
    <w:p w14:paraId="179060E3" w14:textId="77777777" w:rsidR="00C50EAC" w:rsidRDefault="00C50EAC" w:rsidP="00C50EAC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sociální zabezpečení a příspěvku na státní politiku zaměstnanosti;</w:t>
      </w:r>
    </w:p>
    <w:p w14:paraId="18E194F2" w14:textId="77777777" w:rsidR="00C50EAC" w:rsidRDefault="00C50EAC" w:rsidP="00C50EAC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není v likvidaci ve smyslu § 187 zákona č. 89/2012 Sb., občanský zákoník, v účinném znění, proti němuž nebylo vydáno rozhodnutí o úpadku ve smyslu § 136 zákona č. 182/2006 Sb., o úpadku a způsobech jeho řešení (insolvenční zákon), v účinném znění, vůči němuž nebyla nařízena nucená správa podle jiného právního předpisu nebo v obdobné situaci podle právního řádu země sídla dodavatele.</w:t>
      </w:r>
    </w:p>
    <w:p w14:paraId="211BCF66" w14:textId="77777777" w:rsidR="00C50EAC" w:rsidRDefault="00C50EAC" w:rsidP="00C50EAC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k prokázání profesní způsobilosti prohlašuje, že:</w:t>
      </w:r>
    </w:p>
    <w:p w14:paraId="42F03A78" w14:textId="39FC2F82" w:rsidR="00C50EAC" w:rsidRDefault="00C50EAC" w:rsidP="00C50EAC">
      <w:pPr>
        <w:pStyle w:val="Odstavecseseznamem"/>
        <w:numPr>
          <w:ilvl w:val="0"/>
          <w:numId w:val="18"/>
        </w:numPr>
        <w:spacing w:before="120" w:after="120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je zapsán v obchodním rejstříku nebo jiné obdobné evidenci a disponuje výpisem z obchodního rejstříku nebo jiné obdobné evidence, pokud jiný právní předpis zápis do takové evidence vyžaduje.</w:t>
      </w:r>
    </w:p>
    <w:p w14:paraId="5FE71A65" w14:textId="77777777" w:rsidR="00C45151" w:rsidRPr="00723145" w:rsidRDefault="00C45151" w:rsidP="00C45151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240" w:after="24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 w:rsidRPr="00723145">
        <w:rPr>
          <w:rFonts w:ascii="Arial" w:hAnsi="Arial" w:cs="Arial"/>
          <w:b/>
          <w:sz w:val="20"/>
          <w:szCs w:val="20"/>
        </w:rPr>
        <w:t xml:space="preserve">Dodavatel </w:t>
      </w:r>
      <w:r>
        <w:rPr>
          <w:rFonts w:ascii="Arial" w:hAnsi="Arial" w:cs="Arial"/>
          <w:b/>
          <w:sz w:val="20"/>
          <w:szCs w:val="20"/>
        </w:rPr>
        <w:t xml:space="preserve">k prokázání technické kvalifikace </w:t>
      </w:r>
      <w:r w:rsidRPr="00723145">
        <w:rPr>
          <w:rFonts w:ascii="Arial" w:hAnsi="Arial" w:cs="Arial"/>
          <w:b/>
          <w:sz w:val="20"/>
          <w:szCs w:val="20"/>
        </w:rPr>
        <w:t xml:space="preserve">předkládá tento seznam </w:t>
      </w:r>
      <w:r>
        <w:rPr>
          <w:rFonts w:ascii="Arial" w:hAnsi="Arial" w:cs="Arial"/>
          <w:b/>
          <w:sz w:val="20"/>
          <w:szCs w:val="20"/>
        </w:rPr>
        <w:t>stavebních prací</w:t>
      </w:r>
      <w:r w:rsidRPr="00723145">
        <w:rPr>
          <w:rFonts w:ascii="Arial" w:hAnsi="Arial" w:cs="Arial"/>
          <w:b/>
          <w:sz w:val="20"/>
          <w:szCs w:val="20"/>
        </w:rPr>
        <w:t xml:space="preserve"> </w:t>
      </w:r>
    </w:p>
    <w:p w14:paraId="3FEC8323" w14:textId="77777777" w:rsidR="00C45151" w:rsidRPr="00723145" w:rsidRDefault="00C45151" w:rsidP="00C45151">
      <w:pPr>
        <w:tabs>
          <w:tab w:val="left" w:pos="7300"/>
        </w:tabs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  <w:sz w:val="20"/>
          <w:szCs w:val="20"/>
        </w:rPr>
      </w:pPr>
      <w:r w:rsidRPr="00723145">
        <w:rPr>
          <w:rFonts w:ascii="Arial" w:hAnsi="Arial" w:cs="Arial"/>
          <w:b/>
          <w:sz w:val="20"/>
          <w:szCs w:val="20"/>
        </w:rPr>
        <w:t>Významn</w:t>
      </w:r>
      <w:r>
        <w:rPr>
          <w:rFonts w:ascii="Arial" w:hAnsi="Arial" w:cs="Arial"/>
          <w:b/>
          <w:sz w:val="20"/>
          <w:szCs w:val="20"/>
        </w:rPr>
        <w:t>á stavební práce</w:t>
      </w:r>
      <w:r w:rsidRPr="00723145">
        <w:rPr>
          <w:rFonts w:ascii="Arial" w:hAnsi="Arial" w:cs="Arial"/>
          <w:b/>
          <w:sz w:val="20"/>
          <w:szCs w:val="20"/>
        </w:rPr>
        <w:t xml:space="preserve"> č. 1</w:t>
      </w:r>
    </w:p>
    <w:tbl>
      <w:tblPr>
        <w:tblStyle w:val="Mkatabulky1"/>
        <w:tblW w:w="8954" w:type="dxa"/>
        <w:tblInd w:w="108" w:type="dxa"/>
        <w:tblLook w:val="04A0" w:firstRow="1" w:lastRow="0" w:firstColumn="1" w:lastColumn="0" w:noHBand="0" w:noVBand="1"/>
      </w:tblPr>
      <w:tblGrid>
        <w:gridCol w:w="3358"/>
        <w:gridCol w:w="5596"/>
      </w:tblGrid>
      <w:tr w:rsidR="00C45151" w:rsidRPr="00723145" w14:paraId="5137CC04" w14:textId="77777777" w:rsidTr="006F2DFC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F6FA583" w14:textId="77777777" w:rsidR="00C45151" w:rsidRPr="00723145" w:rsidRDefault="00C45151" w:rsidP="006F2DFC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Objednatel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D7D97" w14:textId="77777777" w:rsidR="00C45151" w:rsidRPr="00723145" w:rsidRDefault="00C45151" w:rsidP="006F2DFC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C45151" w:rsidRPr="00723145" w14:paraId="3C47F86B" w14:textId="77777777" w:rsidTr="006F2DFC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49A9E33" w14:textId="77777777" w:rsidR="00C45151" w:rsidRPr="00723145" w:rsidRDefault="00C45151" w:rsidP="006F2DFC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Datum ukončení</w:t>
            </w:r>
          </w:p>
          <w:p w14:paraId="1AB4082F" w14:textId="77777777" w:rsidR="00C45151" w:rsidRPr="00723145" w:rsidRDefault="00C45151" w:rsidP="006F2DFC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</w:rPr>
              <w:t>V rozlišení na měsíce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ABE02" w14:textId="77777777" w:rsidR="00C45151" w:rsidRPr="00723145" w:rsidRDefault="00C45151" w:rsidP="006F2DFC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</w:t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– pokud bylo plnění ukončeno ve stejném měsíci, ve kterém došlo k zahájení zadávacího řízení, je nutné uvést přesné datum ukončení</w:t>
            </w: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]</w:t>
            </w:r>
          </w:p>
        </w:tc>
      </w:tr>
      <w:tr w:rsidR="00C45151" w:rsidRPr="00723145" w14:paraId="726FCC6F" w14:textId="77777777" w:rsidTr="006F2DFC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011E25C" w14:textId="77777777" w:rsidR="00C45151" w:rsidRPr="00723145" w:rsidRDefault="00C45151" w:rsidP="006F2DFC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Stručný popis předmětu plnění</w:t>
            </w:r>
          </w:p>
          <w:p w14:paraId="3925B3D2" w14:textId="77777777" w:rsidR="00C45151" w:rsidRPr="00723145" w:rsidRDefault="00C45151" w:rsidP="006F2DFC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</w:rPr>
              <w:t>Z popisu musí být patrné splnění požadovaného předmětu referenční zakázky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0554E" w14:textId="77777777" w:rsidR="00C45151" w:rsidRDefault="00C45151" w:rsidP="006F2DFC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  <w:p w14:paraId="4E857F41" w14:textId="77777777" w:rsidR="00C45151" w:rsidRPr="001D71F0" w:rsidRDefault="00C45151" w:rsidP="006F2DFC">
            <w:pPr>
              <w:tabs>
                <w:tab w:val="left" w:pos="1842"/>
              </w:tabs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C45151" w:rsidRPr="00723145" w14:paraId="3BC12550" w14:textId="77777777" w:rsidTr="006F2DFC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D66EFE3" w14:textId="01B1FB8E" w:rsidR="00C45151" w:rsidRPr="006A3DAA" w:rsidRDefault="00C45151" w:rsidP="006F2DFC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Hodnota prací</w:t>
            </w:r>
            <w:r w:rsidR="00422AF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v Kč bez DPH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DDC16" w14:textId="77777777" w:rsidR="00C45151" w:rsidRPr="00723145" w:rsidRDefault="00C45151" w:rsidP="006F2DFC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422AF4" w:rsidRPr="00723145" w14:paraId="671155FE" w14:textId="77777777" w:rsidTr="006F2DFC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7027433" w14:textId="2E1971E1" w:rsidR="00422AF4" w:rsidRDefault="00422AF4" w:rsidP="006F2DFC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KSO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96AD" w14:textId="0E358047" w:rsidR="00422AF4" w:rsidRDefault="00422AF4" w:rsidP="006F2DFC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</w:t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– 801 nebo 803</w:t>
            </w: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]</w:t>
            </w:r>
          </w:p>
        </w:tc>
      </w:tr>
      <w:tr w:rsidR="00C45151" w:rsidRPr="00723145" w14:paraId="4D37DB85" w14:textId="77777777" w:rsidTr="006F2DFC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BC1487F" w14:textId="77777777" w:rsidR="00C45151" w:rsidRDefault="00C45151" w:rsidP="006F2DFC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Disponuje dodavatel osvědčením?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398E" w14:textId="77777777" w:rsidR="00C45151" w:rsidRPr="00723145" w:rsidRDefault="00C45151" w:rsidP="006F2DFC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ANO</w:t>
            </w:r>
          </w:p>
        </w:tc>
      </w:tr>
      <w:tr w:rsidR="00C45151" w:rsidRPr="00723145" w14:paraId="2FE5E198" w14:textId="77777777" w:rsidTr="006F2DFC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ED5C79" w14:textId="77777777" w:rsidR="00C45151" w:rsidRPr="00B051CF" w:rsidRDefault="00C45151" w:rsidP="006F2DFC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B051CF">
              <w:rPr>
                <w:rFonts w:ascii="Arial" w:hAnsi="Arial" w:cs="Arial"/>
                <w:b/>
                <w:sz w:val="20"/>
                <w:szCs w:val="20"/>
              </w:rPr>
              <w:t>Podíl dodavatele na plnění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18206" w14:textId="77777777" w:rsidR="00C45151" w:rsidRDefault="00C45151" w:rsidP="006F2DFC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 - Pokud dodavatel realizoval uvedené stavební práce společně s jinými dodavateli (ne jako generální dodavatel), k prokázání kvalifikace se použijí pouze v rozsahu, v jakém se na jejich plnění podílel sám dodavatel – buďto v procentech nebo jako částku]</w:t>
            </w:r>
          </w:p>
        </w:tc>
      </w:tr>
    </w:tbl>
    <w:p w14:paraId="6F4F7D1D" w14:textId="42B0B666" w:rsidR="00B846A1" w:rsidRPr="00723145" w:rsidRDefault="00B846A1" w:rsidP="00B846A1">
      <w:pPr>
        <w:tabs>
          <w:tab w:val="left" w:pos="7300"/>
        </w:tabs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  <w:sz w:val="20"/>
          <w:szCs w:val="20"/>
        </w:rPr>
      </w:pPr>
      <w:r w:rsidRPr="00723145">
        <w:rPr>
          <w:rFonts w:ascii="Arial" w:hAnsi="Arial" w:cs="Arial"/>
          <w:b/>
          <w:sz w:val="20"/>
          <w:szCs w:val="20"/>
        </w:rPr>
        <w:t>Významn</w:t>
      </w:r>
      <w:r>
        <w:rPr>
          <w:rFonts w:ascii="Arial" w:hAnsi="Arial" w:cs="Arial"/>
          <w:b/>
          <w:sz w:val="20"/>
          <w:szCs w:val="20"/>
        </w:rPr>
        <w:t>á stavební práce</w:t>
      </w:r>
      <w:r w:rsidRPr="00723145">
        <w:rPr>
          <w:rFonts w:ascii="Arial" w:hAnsi="Arial" w:cs="Arial"/>
          <w:b/>
          <w:sz w:val="20"/>
          <w:szCs w:val="20"/>
        </w:rPr>
        <w:t xml:space="preserve"> č. </w:t>
      </w:r>
      <w:r>
        <w:rPr>
          <w:rFonts w:ascii="Arial" w:hAnsi="Arial" w:cs="Arial"/>
          <w:b/>
          <w:sz w:val="20"/>
          <w:szCs w:val="20"/>
        </w:rPr>
        <w:t>2</w:t>
      </w:r>
    </w:p>
    <w:tbl>
      <w:tblPr>
        <w:tblStyle w:val="Mkatabulky1"/>
        <w:tblW w:w="8954" w:type="dxa"/>
        <w:tblInd w:w="108" w:type="dxa"/>
        <w:tblLook w:val="04A0" w:firstRow="1" w:lastRow="0" w:firstColumn="1" w:lastColumn="0" w:noHBand="0" w:noVBand="1"/>
      </w:tblPr>
      <w:tblGrid>
        <w:gridCol w:w="3358"/>
        <w:gridCol w:w="5596"/>
      </w:tblGrid>
      <w:tr w:rsidR="00B846A1" w:rsidRPr="00723145" w14:paraId="5370D8FA" w14:textId="77777777" w:rsidTr="00C8246B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77FBAFE" w14:textId="77777777" w:rsidR="00B846A1" w:rsidRPr="00723145" w:rsidRDefault="00B846A1" w:rsidP="00C8246B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Objednatel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58D0C" w14:textId="77777777" w:rsidR="00B846A1" w:rsidRPr="00723145" w:rsidRDefault="00B846A1" w:rsidP="00C8246B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B846A1" w:rsidRPr="00723145" w14:paraId="4B0238C8" w14:textId="77777777" w:rsidTr="00C8246B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B40E3EF" w14:textId="77777777" w:rsidR="00B846A1" w:rsidRPr="00723145" w:rsidRDefault="00B846A1" w:rsidP="00C8246B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Datum ukončení</w:t>
            </w:r>
          </w:p>
          <w:p w14:paraId="73751DFD" w14:textId="77777777" w:rsidR="00B846A1" w:rsidRPr="00723145" w:rsidRDefault="00B846A1" w:rsidP="00C8246B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</w:rPr>
              <w:t>V rozlišení na měsíce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C6EC4" w14:textId="77777777" w:rsidR="00B846A1" w:rsidRPr="00723145" w:rsidRDefault="00B846A1" w:rsidP="00C8246B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</w:t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– pokud bylo plnění ukončeno ve stejném měsíci, ve kterém došlo k zahájení zadávacího řízení, je nutné uvést přesné datum ukončení</w:t>
            </w: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]</w:t>
            </w:r>
          </w:p>
        </w:tc>
      </w:tr>
      <w:tr w:rsidR="00B846A1" w:rsidRPr="00723145" w14:paraId="77F66764" w14:textId="77777777" w:rsidTr="00C8246B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F4939EF" w14:textId="77777777" w:rsidR="00B846A1" w:rsidRPr="00723145" w:rsidRDefault="00B846A1" w:rsidP="00C8246B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Stručný popis předmětu plnění</w:t>
            </w:r>
          </w:p>
          <w:p w14:paraId="2740412B" w14:textId="77777777" w:rsidR="00B846A1" w:rsidRPr="00723145" w:rsidRDefault="00B846A1" w:rsidP="00C8246B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</w:rPr>
              <w:lastRenderedPageBreak/>
              <w:t>Z popisu musí být patrné splnění požadovaného předmětu referenční zakázky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0E310" w14:textId="77777777" w:rsidR="00B846A1" w:rsidRDefault="00B846A1" w:rsidP="00C8246B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lastRenderedPageBreak/>
              <w:t>[doplní dodavatel]</w:t>
            </w:r>
          </w:p>
          <w:p w14:paraId="0DE3D1DB" w14:textId="77777777" w:rsidR="00B846A1" w:rsidRPr="001D71F0" w:rsidRDefault="00B846A1" w:rsidP="00C8246B">
            <w:pPr>
              <w:tabs>
                <w:tab w:val="left" w:pos="1842"/>
              </w:tabs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B846A1" w:rsidRPr="00723145" w14:paraId="4C2B00FC" w14:textId="77777777" w:rsidTr="00C8246B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2E9674E" w14:textId="77777777" w:rsidR="00B846A1" w:rsidRPr="006A3DAA" w:rsidRDefault="00B846A1" w:rsidP="00C8246B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Hodnota prací </w:t>
            </w: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v Kč bez DPH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CFE78" w14:textId="77777777" w:rsidR="00B846A1" w:rsidRPr="00723145" w:rsidRDefault="00B846A1" w:rsidP="00C8246B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B846A1" w:rsidRPr="00723145" w14:paraId="44B5E531" w14:textId="77777777" w:rsidTr="00C8246B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8D190A6" w14:textId="77777777" w:rsidR="00B846A1" w:rsidRDefault="00B846A1" w:rsidP="00C8246B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KSO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706A0" w14:textId="77777777" w:rsidR="00B846A1" w:rsidRDefault="00B846A1" w:rsidP="00C8246B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</w:t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– 801 nebo 803</w:t>
            </w: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]</w:t>
            </w:r>
          </w:p>
        </w:tc>
      </w:tr>
      <w:tr w:rsidR="00B846A1" w:rsidRPr="00723145" w14:paraId="1F60EF90" w14:textId="77777777" w:rsidTr="00C8246B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1266411" w14:textId="77777777" w:rsidR="00B846A1" w:rsidRDefault="00B846A1" w:rsidP="00C8246B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Disponuje dodavatel osvědčením?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9CCC" w14:textId="77777777" w:rsidR="00B846A1" w:rsidRPr="00723145" w:rsidRDefault="00B846A1" w:rsidP="00C8246B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ANO</w:t>
            </w:r>
          </w:p>
        </w:tc>
      </w:tr>
      <w:tr w:rsidR="00B846A1" w:rsidRPr="00723145" w14:paraId="7D64AE0D" w14:textId="77777777" w:rsidTr="00C8246B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D33CA7" w14:textId="77777777" w:rsidR="00B846A1" w:rsidRPr="00B051CF" w:rsidRDefault="00B846A1" w:rsidP="00C8246B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B051CF">
              <w:rPr>
                <w:rFonts w:ascii="Arial" w:hAnsi="Arial" w:cs="Arial"/>
                <w:b/>
                <w:sz w:val="20"/>
                <w:szCs w:val="20"/>
              </w:rPr>
              <w:t>Podíl dodavatele na plnění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CE9A" w14:textId="77777777" w:rsidR="00B846A1" w:rsidRDefault="00B846A1" w:rsidP="00C8246B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 - Pokud dodavatel realizoval uvedené stavební práce společně s jinými dodavateli (ne jako generální dodavatel), k prokázání kvalifikace se použijí pouze v rozsahu, v jakém se na jejich plnění podílel sám dodavatel – buďto v procentech nebo jako částku]</w:t>
            </w:r>
          </w:p>
        </w:tc>
      </w:tr>
    </w:tbl>
    <w:p w14:paraId="4D3E6FAF" w14:textId="77777777" w:rsidR="00B846A1" w:rsidRDefault="00B846A1" w:rsidP="006A3DAA">
      <w:pPr>
        <w:tabs>
          <w:tab w:val="left" w:pos="7300"/>
        </w:tabs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  <w:sz w:val="20"/>
          <w:szCs w:val="20"/>
        </w:rPr>
      </w:pPr>
    </w:p>
    <w:p w14:paraId="1946C5C3" w14:textId="704E172C" w:rsidR="00C50EAC" w:rsidRPr="00E35722" w:rsidRDefault="00C50EAC" w:rsidP="006A3DAA">
      <w:pPr>
        <w:autoSpaceDE w:val="0"/>
        <w:autoSpaceDN w:val="0"/>
        <w:adjustRightInd w:val="0"/>
        <w:spacing w:before="480" w:after="240" w:line="240" w:lineRule="auto"/>
        <w:jc w:val="center"/>
        <w:rPr>
          <w:rFonts w:ascii="Arial" w:hAnsi="Arial" w:cs="Arial"/>
          <w:b/>
          <w:bCs/>
          <w:sz w:val="24"/>
          <w:szCs w:val="32"/>
          <w:vertAlign w:val="superscript"/>
        </w:rPr>
      </w:pPr>
      <w:r w:rsidRPr="00C50EAC">
        <w:rPr>
          <w:rFonts w:ascii="Arial" w:hAnsi="Arial" w:cs="Arial"/>
          <w:b/>
          <w:bCs/>
          <w:sz w:val="24"/>
          <w:szCs w:val="32"/>
        </w:rPr>
        <w:t>Prohlášení o neexistenci střetu zájmů</w:t>
      </w:r>
    </w:p>
    <w:p w14:paraId="12767771" w14:textId="77777777" w:rsidR="00C50EAC" w:rsidRDefault="00C50EAC" w:rsidP="00C50EAC">
      <w:pPr>
        <w:autoSpaceDE w:val="0"/>
        <w:autoSpaceDN w:val="0"/>
        <w:adjustRightInd w:val="0"/>
        <w:spacing w:before="360" w:after="36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předkládá čestné prohlášení o neexistenci střetu zájmů v souladu s § 4b zákona č. 159/2006 Sb., o střetu zájmů, ve znění pozdějších předpisů</w:t>
      </w:r>
      <w:r w:rsidRPr="00E472FB">
        <w:rPr>
          <w:vertAlign w:val="superscript"/>
        </w:rPr>
        <w:footnoteReference w:id="1"/>
      </w:r>
      <w:r>
        <w:rPr>
          <w:rFonts w:ascii="Arial" w:hAnsi="Arial" w:cs="Arial"/>
          <w:b/>
          <w:sz w:val="20"/>
          <w:szCs w:val="20"/>
        </w:rPr>
        <w:t xml:space="preserve"> a prohlašuje, že</w:t>
      </w:r>
    </w:p>
    <w:p w14:paraId="65D0E77D" w14:textId="77777777" w:rsidR="00C50EAC" w:rsidRDefault="00C50EAC" w:rsidP="00C50EAC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1A4DA484" w14:textId="77777777" w:rsidR="00C50EAC" w:rsidRDefault="00C50EAC" w:rsidP="00C50EAC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poddodavatel, prostřednictvím kterého prokazuji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 </w:t>
      </w:r>
    </w:p>
    <w:p w14:paraId="0B330739" w14:textId="77777777" w:rsidR="00B846A1" w:rsidRDefault="00B846A1" w:rsidP="001B12D8">
      <w:pPr>
        <w:spacing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br w:type="page"/>
      </w:r>
    </w:p>
    <w:p w14:paraId="2762D2B1" w14:textId="3DCA0BCA" w:rsidR="001B12D8" w:rsidRDefault="001B12D8" w:rsidP="001B12D8">
      <w:pPr>
        <w:spacing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Seznam poddodavatelů</w:t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8471"/>
      </w:tblGrid>
      <w:tr w:rsidR="001B12D8" w14:paraId="5DF98A01" w14:textId="77777777" w:rsidTr="006F2DFC">
        <w:tc>
          <w:tcPr>
            <w:tcW w:w="9288" w:type="dxa"/>
            <w:gridSpan w:val="2"/>
            <w:shd w:val="clear" w:color="auto" w:fill="F2F2F2"/>
          </w:tcPr>
          <w:p w14:paraId="15399AEF" w14:textId="77777777" w:rsidR="001B12D8" w:rsidRDefault="001B12D8" w:rsidP="006F2DFC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Dodavatel prohlašuje, že </w:t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[dodavatel zaškrtne příslušnou možnost]</w:t>
            </w:r>
          </w:p>
        </w:tc>
      </w:tr>
      <w:tr w:rsidR="001B12D8" w14:paraId="1156186F" w14:textId="77777777" w:rsidTr="006F2DFC">
        <w:tc>
          <w:tcPr>
            <w:tcW w:w="817" w:type="dxa"/>
          </w:tcPr>
          <w:p w14:paraId="493037A2" w14:textId="77777777" w:rsidR="001B12D8" w:rsidRDefault="001B12D8" w:rsidP="006F2DFC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  <w:shd w:val="clear" w:color="auto" w:fill="auto"/>
          </w:tcPr>
          <w:p w14:paraId="59D31193" w14:textId="77777777" w:rsidR="001B12D8" w:rsidRDefault="001B12D8" w:rsidP="006F2DFC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nehodlá využít poddodavatele</w:t>
            </w:r>
          </w:p>
        </w:tc>
      </w:tr>
      <w:tr w:rsidR="001B12D8" w14:paraId="4DA08E63" w14:textId="77777777" w:rsidTr="006F2DFC">
        <w:tc>
          <w:tcPr>
            <w:tcW w:w="817" w:type="dxa"/>
          </w:tcPr>
          <w:p w14:paraId="2EF4209C" w14:textId="77777777" w:rsidR="001B12D8" w:rsidRDefault="001B12D8" w:rsidP="006F2DFC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  <w:shd w:val="clear" w:color="auto" w:fill="auto"/>
          </w:tcPr>
          <w:p w14:paraId="6693C2AF" w14:textId="77777777" w:rsidR="001B12D8" w:rsidRDefault="001B12D8" w:rsidP="006F2DFC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hodlá využít dále uvedené poddodavatele</w:t>
            </w:r>
          </w:p>
        </w:tc>
      </w:tr>
    </w:tbl>
    <w:p w14:paraId="23834B80" w14:textId="77777777" w:rsidR="001B12D8" w:rsidRDefault="001B12D8" w:rsidP="001B12D8">
      <w:pPr>
        <w:spacing w:after="12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39"/>
        <w:gridCol w:w="6749"/>
      </w:tblGrid>
      <w:tr w:rsidR="001B12D8" w14:paraId="7A08E14E" w14:textId="77777777" w:rsidTr="006F2DFC">
        <w:tc>
          <w:tcPr>
            <w:tcW w:w="9288" w:type="dxa"/>
            <w:gridSpan w:val="2"/>
            <w:shd w:val="clear" w:color="auto" w:fill="D9D9D9"/>
            <w:vAlign w:val="center"/>
          </w:tcPr>
          <w:p w14:paraId="7EF437AD" w14:textId="77777777" w:rsidR="001B12D8" w:rsidRDefault="001B12D8" w:rsidP="006F2DFC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1B12D8" w14:paraId="51D0035E" w14:textId="77777777" w:rsidTr="006F2DFC">
        <w:tc>
          <w:tcPr>
            <w:tcW w:w="2539" w:type="dxa"/>
            <w:shd w:val="clear" w:color="auto" w:fill="F2F2F2"/>
            <w:vAlign w:val="center"/>
          </w:tcPr>
          <w:p w14:paraId="41B8581C" w14:textId="77777777" w:rsidR="001B12D8" w:rsidRPr="009B1566" w:rsidRDefault="001B12D8" w:rsidP="006F2DFC">
            <w:pPr>
              <w:spacing w:before="120" w:after="12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9B1566">
              <w:rPr>
                <w:rFonts w:ascii="Arial" w:eastAsia="Arial" w:hAnsi="Arial" w:cs="Arial"/>
                <w:bCs/>
                <w:sz w:val="20"/>
                <w:szCs w:val="20"/>
              </w:rPr>
              <w:t>Obchodní firma</w:t>
            </w:r>
          </w:p>
        </w:tc>
        <w:tc>
          <w:tcPr>
            <w:tcW w:w="6749" w:type="dxa"/>
          </w:tcPr>
          <w:p w14:paraId="5818FDDE" w14:textId="77777777" w:rsidR="001B12D8" w:rsidRDefault="001B12D8" w:rsidP="006F2DFC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B12D8" w14:paraId="47B8CDE4" w14:textId="77777777" w:rsidTr="006F2DFC">
        <w:tc>
          <w:tcPr>
            <w:tcW w:w="2539" w:type="dxa"/>
            <w:shd w:val="clear" w:color="auto" w:fill="F2F2F2"/>
          </w:tcPr>
          <w:p w14:paraId="341DFF32" w14:textId="77777777" w:rsidR="001B12D8" w:rsidRDefault="001B12D8" w:rsidP="006F2DFC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IČO</w:t>
            </w:r>
          </w:p>
        </w:tc>
        <w:tc>
          <w:tcPr>
            <w:tcW w:w="6749" w:type="dxa"/>
          </w:tcPr>
          <w:p w14:paraId="7DD3F707" w14:textId="77777777" w:rsidR="001B12D8" w:rsidRDefault="001B12D8" w:rsidP="006F2DFC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B12D8" w14:paraId="2BFB74DA" w14:textId="77777777" w:rsidTr="006F2DFC">
        <w:tc>
          <w:tcPr>
            <w:tcW w:w="2539" w:type="dxa"/>
            <w:shd w:val="clear" w:color="auto" w:fill="F2F2F2"/>
          </w:tcPr>
          <w:p w14:paraId="17BF7188" w14:textId="77777777" w:rsidR="001B12D8" w:rsidRDefault="001B12D8" w:rsidP="006F2DFC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Sídlo</w:t>
            </w:r>
          </w:p>
        </w:tc>
        <w:tc>
          <w:tcPr>
            <w:tcW w:w="6749" w:type="dxa"/>
          </w:tcPr>
          <w:p w14:paraId="26732FBF" w14:textId="77777777" w:rsidR="001B12D8" w:rsidRDefault="001B12D8" w:rsidP="006F2DFC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B12D8" w14:paraId="70516A86" w14:textId="77777777" w:rsidTr="006F2DFC">
        <w:tc>
          <w:tcPr>
            <w:tcW w:w="9288" w:type="dxa"/>
            <w:gridSpan w:val="2"/>
            <w:shd w:val="clear" w:color="auto" w:fill="D9D9D9"/>
          </w:tcPr>
          <w:p w14:paraId="68BE8717" w14:textId="77777777" w:rsidR="001B12D8" w:rsidRDefault="001B12D8" w:rsidP="006F2DFC">
            <w:pPr>
              <w:tabs>
                <w:tab w:val="left" w:pos="2612"/>
              </w:tabs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1B12D8" w14:paraId="3E56A4EC" w14:textId="77777777" w:rsidTr="006F2DFC">
        <w:tc>
          <w:tcPr>
            <w:tcW w:w="9288" w:type="dxa"/>
            <w:gridSpan w:val="2"/>
            <w:shd w:val="clear" w:color="auto" w:fill="FFFFFF"/>
          </w:tcPr>
          <w:p w14:paraId="7E708977" w14:textId="77777777" w:rsidR="001B12D8" w:rsidRDefault="001B12D8" w:rsidP="006F2DFC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B12D8" w14:paraId="6A2D8996" w14:textId="77777777" w:rsidTr="006F2DFC">
        <w:tc>
          <w:tcPr>
            <w:tcW w:w="9288" w:type="dxa"/>
            <w:gridSpan w:val="2"/>
            <w:shd w:val="clear" w:color="auto" w:fill="D9D9D9"/>
          </w:tcPr>
          <w:p w14:paraId="1D01D3F8" w14:textId="77777777" w:rsidR="001B12D8" w:rsidRDefault="001B12D8" w:rsidP="006F2DFC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Jedná se o poddodavatele, kterým dodavatel prokazuje splnění části kvalifikačních předpokladů?</w:t>
            </w:r>
          </w:p>
        </w:tc>
      </w:tr>
      <w:tr w:rsidR="001B12D8" w14:paraId="6DCD242E" w14:textId="77777777" w:rsidTr="006F2DFC">
        <w:tc>
          <w:tcPr>
            <w:tcW w:w="9288" w:type="dxa"/>
            <w:gridSpan w:val="2"/>
            <w:shd w:val="clear" w:color="auto" w:fill="FFFFFF"/>
          </w:tcPr>
          <w:p w14:paraId="70043E0B" w14:textId="77777777" w:rsidR="001B12D8" w:rsidRDefault="001B12D8" w:rsidP="006F2DFC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71F1E009" w14:textId="77777777" w:rsidR="001B12D8" w:rsidRPr="009C1140" w:rsidRDefault="001B12D8" w:rsidP="001B12D8">
      <w:pPr>
        <w:spacing w:before="240" w:after="240" w:line="240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9C1140">
        <w:rPr>
          <w:rFonts w:ascii="Arial" w:eastAsia="Arial" w:hAnsi="Arial" w:cs="Arial"/>
          <w:color w:val="0070C0"/>
          <w:sz w:val="20"/>
          <w:szCs w:val="20"/>
        </w:rPr>
        <w:t>Tabulku výše užije dodavatel tolikrát, kolik poddodavatelů hodlá při plnění veřejné zakázky využít.</w:t>
      </w:r>
    </w:p>
    <w:p w14:paraId="4F7AAC27" w14:textId="15CCA80B" w:rsidR="001B12D8" w:rsidRDefault="001B12D8" w:rsidP="00837338">
      <w:pPr>
        <w:tabs>
          <w:tab w:val="left" w:pos="7300"/>
        </w:tabs>
        <w:autoSpaceDE w:val="0"/>
        <w:autoSpaceDN w:val="0"/>
        <w:adjustRightInd w:val="0"/>
        <w:spacing w:before="240" w:after="120"/>
        <w:jc w:val="both"/>
        <w:rPr>
          <w:rFonts w:ascii="Arial" w:hAnsi="Arial" w:cs="Arial"/>
          <w:sz w:val="20"/>
          <w:szCs w:val="20"/>
        </w:rPr>
      </w:pPr>
    </w:p>
    <w:p w14:paraId="67575CD3" w14:textId="3E74B02E" w:rsidR="000509B5" w:rsidRDefault="000509B5" w:rsidP="00837338">
      <w:pPr>
        <w:tabs>
          <w:tab w:val="left" w:pos="7300"/>
        </w:tabs>
        <w:autoSpaceDE w:val="0"/>
        <w:autoSpaceDN w:val="0"/>
        <w:adjustRightInd w:val="0"/>
        <w:spacing w:before="240" w:after="120"/>
        <w:jc w:val="both"/>
        <w:rPr>
          <w:rFonts w:ascii="Arial" w:hAnsi="Arial" w:cs="Arial"/>
          <w:sz w:val="20"/>
          <w:szCs w:val="20"/>
        </w:rPr>
      </w:pPr>
    </w:p>
    <w:p w14:paraId="4720A3D1" w14:textId="77777777" w:rsidR="000509B5" w:rsidRDefault="000509B5" w:rsidP="000509B5">
      <w:pPr>
        <w:autoSpaceDE w:val="0"/>
        <w:autoSpaceDN w:val="0"/>
        <w:adjustRightInd w:val="0"/>
        <w:spacing w:before="36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Prohlášení o neexistenci důvodu aplikace zákazu zadání či plnění veřejné zakázky v souladu s Nařízením Rady (EU) 2022/576 ze dne 8. dubna 2022</w:t>
      </w:r>
    </w:p>
    <w:p w14:paraId="4A395F2B" w14:textId="77777777" w:rsidR="000509B5" w:rsidRDefault="000509B5" w:rsidP="000509B5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 prohlašuje, že neexistují důvody, pro které by mu nebylo možné zadat veřejnou zakázku ve smyslu článku 5k Nařízení Rady (EU) 2022/576 ze dne 8. dubna 2022, kterým se mění nařízení (EU) č. 833/2014 o omezujících opatřeních vzhledem k činnostem Ruska destabilizujícím situaci na Ukrajině.</w:t>
      </w:r>
    </w:p>
    <w:p w14:paraId="1604D116" w14:textId="5F480E6D" w:rsidR="000509B5" w:rsidRDefault="000509B5" w:rsidP="000509B5">
      <w:pPr>
        <w:autoSpaceDE w:val="0"/>
        <w:autoSpaceDN w:val="0"/>
        <w:adjustRightInd w:val="0"/>
        <w:spacing w:before="240" w:after="480"/>
        <w:ind w:left="714"/>
        <w:jc w:val="both"/>
        <w:rPr>
          <w:rFonts w:ascii="Arial" w:hAnsi="Arial" w:cs="Arial"/>
          <w:sz w:val="20"/>
          <w:szCs w:val="20"/>
        </w:rPr>
      </w:pPr>
    </w:p>
    <w:p w14:paraId="6F645C73" w14:textId="18823F10" w:rsidR="00EA17C8" w:rsidRDefault="00EA17C8" w:rsidP="000509B5">
      <w:pPr>
        <w:autoSpaceDE w:val="0"/>
        <w:autoSpaceDN w:val="0"/>
        <w:adjustRightInd w:val="0"/>
        <w:spacing w:before="240" w:after="480"/>
        <w:ind w:left="714"/>
        <w:jc w:val="both"/>
        <w:rPr>
          <w:rFonts w:ascii="Arial" w:hAnsi="Arial" w:cs="Arial"/>
          <w:sz w:val="20"/>
          <w:szCs w:val="20"/>
        </w:rPr>
      </w:pPr>
    </w:p>
    <w:p w14:paraId="51D5F203" w14:textId="77777777" w:rsidR="000509B5" w:rsidRDefault="000509B5" w:rsidP="000509B5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</w:p>
    <w:p w14:paraId="17B23FB3" w14:textId="77777777" w:rsidR="000509B5" w:rsidRDefault="000509B5" w:rsidP="000509B5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dodavatele</w:t>
      </w:r>
      <w:r>
        <w:rPr>
          <w:rFonts w:ascii="Arial" w:hAnsi="Arial" w:cs="Arial"/>
          <w:sz w:val="20"/>
          <w:szCs w:val="20"/>
        </w:rPr>
        <w:tab/>
      </w:r>
    </w:p>
    <w:p w14:paraId="4F8E689B" w14:textId="4192BE62" w:rsidR="000509B5" w:rsidRDefault="000509B5" w:rsidP="00ED5F40">
      <w:pPr>
        <w:autoSpaceDE w:val="0"/>
        <w:autoSpaceDN w:val="0"/>
        <w:adjustRightInd w:val="0"/>
        <w:spacing w:before="720"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</w:t>
      </w:r>
    </w:p>
    <w:sectPr w:rsidR="000509B5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0C017695" w16cex:dateUtc="2025-05-28T14:33:00Z"/>
  <w16cex:commentExtensible w16cex:durableId="622634C0" w16cex:dateUtc="2025-05-28T14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52431F8" w16cid:durableId="0C017695"/>
  <w16cid:commentId w16cid:paraId="798466F6" w16cid:durableId="622634C0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E99231" w14:textId="77777777" w:rsidR="00E57606" w:rsidRDefault="00E57606" w:rsidP="002002D1">
      <w:pPr>
        <w:spacing w:after="0" w:line="240" w:lineRule="auto"/>
      </w:pPr>
      <w:r>
        <w:separator/>
      </w:r>
    </w:p>
  </w:endnote>
  <w:endnote w:type="continuationSeparator" w:id="0">
    <w:p w14:paraId="495194EA" w14:textId="77777777" w:rsidR="00E57606" w:rsidRDefault="00E57606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08EAB26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BF0567">
          <w:rPr>
            <w:rFonts w:ascii="Arial" w:hAnsi="Arial" w:cs="Arial"/>
            <w:noProof/>
            <w:sz w:val="16"/>
          </w:rPr>
          <w:t>4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473EAB" w14:textId="77777777" w:rsidR="00E57606" w:rsidRDefault="00E57606" w:rsidP="002002D1">
      <w:pPr>
        <w:spacing w:after="0" w:line="240" w:lineRule="auto"/>
      </w:pPr>
      <w:r>
        <w:separator/>
      </w:r>
    </w:p>
  </w:footnote>
  <w:footnote w:type="continuationSeparator" w:id="0">
    <w:p w14:paraId="28E68AF2" w14:textId="77777777" w:rsidR="00E57606" w:rsidRDefault="00E57606" w:rsidP="002002D1">
      <w:pPr>
        <w:spacing w:after="0" w:line="240" w:lineRule="auto"/>
      </w:pPr>
      <w:r>
        <w:continuationSeparator/>
      </w:r>
    </w:p>
  </w:footnote>
  <w:footnote w:id="1">
    <w:p w14:paraId="6E212EF8" w14:textId="3D8672E8" w:rsidR="00C50EAC" w:rsidRDefault="00C50EAC" w:rsidP="00C50EAC">
      <w:pPr>
        <w:pStyle w:val="Textpoznpodarou"/>
        <w:jc w:val="both"/>
        <w:rPr>
          <w:rFonts w:ascii="Arial" w:hAnsi="Arial" w:cs="Arial"/>
          <w:sz w:val="16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  <w:sz w:val="16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</w:t>
      </w:r>
      <w:r w:rsidR="00E35722">
        <w:rPr>
          <w:rFonts w:ascii="Arial" w:hAnsi="Arial" w:cs="Arial"/>
          <w:sz w:val="16"/>
        </w:rPr>
        <w:t> </w:t>
      </w:r>
      <w:r>
        <w:rPr>
          <w:rFonts w:ascii="Arial" w:hAnsi="Arial" w:cs="Arial"/>
          <w:sz w:val="16"/>
        </w:rPr>
        <w:t>% účasti společníka v obchodní společnosti nebo má takového poddodavatele, prostřednictvím kterého prokazuje kvalifikaci, uvede tyto skutečnosti v nabídce.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8A814E" w14:textId="35C21B11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F15DC2">
      <w:rPr>
        <w:rFonts w:ascii="Arial" w:hAnsi="Arial" w:cs="Arial"/>
        <w:bCs/>
        <w:sz w:val="16"/>
      </w:rPr>
      <w:t>1</w:t>
    </w:r>
    <w:r w:rsidR="00DE61A8" w:rsidRPr="00C5658A">
      <w:rPr>
        <w:rFonts w:ascii="Arial" w:hAnsi="Arial" w:cs="Arial"/>
        <w:bCs/>
        <w:sz w:val="16"/>
      </w:rPr>
      <w:t xml:space="preserve"> </w:t>
    </w:r>
    <w:r w:rsidR="0028460E">
      <w:rPr>
        <w:rFonts w:ascii="Arial" w:hAnsi="Arial" w:cs="Arial"/>
        <w:bCs/>
        <w:sz w:val="16"/>
      </w:rPr>
      <w:t>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5" w15:restartNumberingAfterBreak="0">
    <w:nsid w:val="308C2437"/>
    <w:multiLevelType w:val="hybridMultilevel"/>
    <w:tmpl w:val="29A052B4"/>
    <w:lvl w:ilvl="0" w:tplc="706A1678">
      <w:start w:val="1"/>
      <w:numFmt w:val="bullet"/>
      <w:lvlText w:val="­"/>
      <w:lvlJc w:val="left"/>
      <w:pPr>
        <w:ind w:left="1854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38C34788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81598F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E2D1077"/>
    <w:multiLevelType w:val="hybridMultilevel"/>
    <w:tmpl w:val="E466CA20"/>
    <w:lvl w:ilvl="0" w:tplc="5BB8F99E">
      <w:numFmt w:val="bullet"/>
      <w:lvlText w:val="-"/>
      <w:lvlJc w:val="left"/>
      <w:pPr>
        <w:ind w:left="405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1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3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7" w15:restartNumberingAfterBreak="0">
    <w:nsid w:val="6D146D5C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6"/>
  </w:num>
  <w:num w:numId="3">
    <w:abstractNumId w:val="4"/>
  </w:num>
  <w:num w:numId="4">
    <w:abstractNumId w:val="12"/>
  </w:num>
  <w:num w:numId="5">
    <w:abstractNumId w:val="21"/>
  </w:num>
  <w:num w:numId="6">
    <w:abstractNumId w:val="20"/>
  </w:num>
  <w:num w:numId="7">
    <w:abstractNumId w:val="3"/>
  </w:num>
  <w:num w:numId="8">
    <w:abstractNumId w:val="9"/>
  </w:num>
  <w:num w:numId="9">
    <w:abstractNumId w:val="2"/>
  </w:num>
  <w:num w:numId="10">
    <w:abstractNumId w:val="1"/>
  </w:num>
  <w:num w:numId="11">
    <w:abstractNumId w:val="8"/>
  </w:num>
  <w:num w:numId="12">
    <w:abstractNumId w:val="19"/>
  </w:num>
  <w:num w:numId="13">
    <w:abstractNumId w:val="18"/>
  </w:num>
  <w:num w:numId="14">
    <w:abstractNumId w:val="0"/>
  </w:num>
  <w:num w:numId="15">
    <w:abstractNumId w:val="22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5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DA3"/>
    <w:rsid w:val="00025F66"/>
    <w:rsid w:val="000509B5"/>
    <w:rsid w:val="00081846"/>
    <w:rsid w:val="000A4DF6"/>
    <w:rsid w:val="00103857"/>
    <w:rsid w:val="001426E5"/>
    <w:rsid w:val="001579B1"/>
    <w:rsid w:val="00163A73"/>
    <w:rsid w:val="001923B4"/>
    <w:rsid w:val="001A0B02"/>
    <w:rsid w:val="001B0C12"/>
    <w:rsid w:val="001B12D8"/>
    <w:rsid w:val="001B595C"/>
    <w:rsid w:val="001C572D"/>
    <w:rsid w:val="001D3EB9"/>
    <w:rsid w:val="001D5358"/>
    <w:rsid w:val="001D75A6"/>
    <w:rsid w:val="001F171A"/>
    <w:rsid w:val="002002D1"/>
    <w:rsid w:val="00250033"/>
    <w:rsid w:val="00262118"/>
    <w:rsid w:val="00270491"/>
    <w:rsid w:val="00280472"/>
    <w:rsid w:val="0028460E"/>
    <w:rsid w:val="002951F5"/>
    <w:rsid w:val="002A3A2E"/>
    <w:rsid w:val="002B2D32"/>
    <w:rsid w:val="002C4D05"/>
    <w:rsid w:val="002D411B"/>
    <w:rsid w:val="002D51F8"/>
    <w:rsid w:val="002F28C1"/>
    <w:rsid w:val="0030387B"/>
    <w:rsid w:val="00304593"/>
    <w:rsid w:val="003054C5"/>
    <w:rsid w:val="00311C50"/>
    <w:rsid w:val="00325AAE"/>
    <w:rsid w:val="00327851"/>
    <w:rsid w:val="003352C9"/>
    <w:rsid w:val="0034464F"/>
    <w:rsid w:val="00347085"/>
    <w:rsid w:val="00375ED8"/>
    <w:rsid w:val="0038267D"/>
    <w:rsid w:val="003B6A5F"/>
    <w:rsid w:val="003F42D8"/>
    <w:rsid w:val="00405C94"/>
    <w:rsid w:val="00420897"/>
    <w:rsid w:val="00422AF4"/>
    <w:rsid w:val="0042601D"/>
    <w:rsid w:val="00431805"/>
    <w:rsid w:val="00440812"/>
    <w:rsid w:val="0044192D"/>
    <w:rsid w:val="0046643B"/>
    <w:rsid w:val="0046756A"/>
    <w:rsid w:val="004853C2"/>
    <w:rsid w:val="00485A87"/>
    <w:rsid w:val="004C5B9C"/>
    <w:rsid w:val="004D7A76"/>
    <w:rsid w:val="0051556D"/>
    <w:rsid w:val="005257F1"/>
    <w:rsid w:val="00532311"/>
    <w:rsid w:val="00535601"/>
    <w:rsid w:val="005416A7"/>
    <w:rsid w:val="00541786"/>
    <w:rsid w:val="00554011"/>
    <w:rsid w:val="00555ED1"/>
    <w:rsid w:val="00565CAF"/>
    <w:rsid w:val="0058256D"/>
    <w:rsid w:val="00585FCC"/>
    <w:rsid w:val="005A071B"/>
    <w:rsid w:val="005D6247"/>
    <w:rsid w:val="005E2A1D"/>
    <w:rsid w:val="00612869"/>
    <w:rsid w:val="00647F39"/>
    <w:rsid w:val="00661113"/>
    <w:rsid w:val="0066739E"/>
    <w:rsid w:val="006711B5"/>
    <w:rsid w:val="006741DE"/>
    <w:rsid w:val="006A3DAA"/>
    <w:rsid w:val="006A6463"/>
    <w:rsid w:val="006F5A81"/>
    <w:rsid w:val="006F7A5C"/>
    <w:rsid w:val="007034BF"/>
    <w:rsid w:val="007132F6"/>
    <w:rsid w:val="00743A79"/>
    <w:rsid w:val="007611F6"/>
    <w:rsid w:val="007636E2"/>
    <w:rsid w:val="00772608"/>
    <w:rsid w:val="00795AA4"/>
    <w:rsid w:val="007A10ED"/>
    <w:rsid w:val="007B26A3"/>
    <w:rsid w:val="007C4888"/>
    <w:rsid w:val="007C4F6B"/>
    <w:rsid w:val="007D3A71"/>
    <w:rsid w:val="007E474B"/>
    <w:rsid w:val="007E639A"/>
    <w:rsid w:val="007F08B2"/>
    <w:rsid w:val="00810230"/>
    <w:rsid w:val="00813E58"/>
    <w:rsid w:val="008362AB"/>
    <w:rsid w:val="00837338"/>
    <w:rsid w:val="00865408"/>
    <w:rsid w:val="00866080"/>
    <w:rsid w:val="008666C1"/>
    <w:rsid w:val="008917B7"/>
    <w:rsid w:val="008A30E6"/>
    <w:rsid w:val="008B05D1"/>
    <w:rsid w:val="008D47D4"/>
    <w:rsid w:val="008D4E3A"/>
    <w:rsid w:val="00902207"/>
    <w:rsid w:val="00902649"/>
    <w:rsid w:val="00903F99"/>
    <w:rsid w:val="00923085"/>
    <w:rsid w:val="00935F3A"/>
    <w:rsid w:val="00972FE0"/>
    <w:rsid w:val="00976161"/>
    <w:rsid w:val="00993B39"/>
    <w:rsid w:val="009A193D"/>
    <w:rsid w:val="009A25FE"/>
    <w:rsid w:val="009A52FF"/>
    <w:rsid w:val="009B0B84"/>
    <w:rsid w:val="009C7D7B"/>
    <w:rsid w:val="009E0727"/>
    <w:rsid w:val="009E1134"/>
    <w:rsid w:val="009E4542"/>
    <w:rsid w:val="009F72B3"/>
    <w:rsid w:val="009F7FB5"/>
    <w:rsid w:val="00A04EE3"/>
    <w:rsid w:val="00A4279A"/>
    <w:rsid w:val="00A47629"/>
    <w:rsid w:val="00A65597"/>
    <w:rsid w:val="00A91F1E"/>
    <w:rsid w:val="00AA4DD7"/>
    <w:rsid w:val="00AA5718"/>
    <w:rsid w:val="00AC009F"/>
    <w:rsid w:val="00AD2FFC"/>
    <w:rsid w:val="00AF4BFB"/>
    <w:rsid w:val="00AF616A"/>
    <w:rsid w:val="00B07A0B"/>
    <w:rsid w:val="00B33DD3"/>
    <w:rsid w:val="00B37081"/>
    <w:rsid w:val="00B40A5C"/>
    <w:rsid w:val="00B55945"/>
    <w:rsid w:val="00B846A1"/>
    <w:rsid w:val="00B94166"/>
    <w:rsid w:val="00B97342"/>
    <w:rsid w:val="00B979A4"/>
    <w:rsid w:val="00BC2CD5"/>
    <w:rsid w:val="00BC586B"/>
    <w:rsid w:val="00BD17CE"/>
    <w:rsid w:val="00BE3237"/>
    <w:rsid w:val="00BE33C2"/>
    <w:rsid w:val="00BF0567"/>
    <w:rsid w:val="00C10D84"/>
    <w:rsid w:val="00C16186"/>
    <w:rsid w:val="00C20C16"/>
    <w:rsid w:val="00C253D4"/>
    <w:rsid w:val="00C45151"/>
    <w:rsid w:val="00C452D3"/>
    <w:rsid w:val="00C50EAC"/>
    <w:rsid w:val="00C53A60"/>
    <w:rsid w:val="00C54E79"/>
    <w:rsid w:val="00C5658A"/>
    <w:rsid w:val="00C65C2D"/>
    <w:rsid w:val="00C66DA3"/>
    <w:rsid w:val="00C735CA"/>
    <w:rsid w:val="00C77EBE"/>
    <w:rsid w:val="00CB5F85"/>
    <w:rsid w:val="00CB6A93"/>
    <w:rsid w:val="00CC29FD"/>
    <w:rsid w:val="00CD5C93"/>
    <w:rsid w:val="00CE1700"/>
    <w:rsid w:val="00CF41CD"/>
    <w:rsid w:val="00D14ECC"/>
    <w:rsid w:val="00D223EE"/>
    <w:rsid w:val="00D42C73"/>
    <w:rsid w:val="00D434E6"/>
    <w:rsid w:val="00D445C9"/>
    <w:rsid w:val="00D55238"/>
    <w:rsid w:val="00D56357"/>
    <w:rsid w:val="00D66BAF"/>
    <w:rsid w:val="00D71F57"/>
    <w:rsid w:val="00D72C28"/>
    <w:rsid w:val="00D759FB"/>
    <w:rsid w:val="00D822AB"/>
    <w:rsid w:val="00DD2A32"/>
    <w:rsid w:val="00DD6EC7"/>
    <w:rsid w:val="00DE61A8"/>
    <w:rsid w:val="00DF1278"/>
    <w:rsid w:val="00DF7A87"/>
    <w:rsid w:val="00E1066F"/>
    <w:rsid w:val="00E35722"/>
    <w:rsid w:val="00E472FB"/>
    <w:rsid w:val="00E57606"/>
    <w:rsid w:val="00E70C1D"/>
    <w:rsid w:val="00E76680"/>
    <w:rsid w:val="00E83568"/>
    <w:rsid w:val="00EA17C8"/>
    <w:rsid w:val="00EB27FA"/>
    <w:rsid w:val="00EB2BDF"/>
    <w:rsid w:val="00EB56D2"/>
    <w:rsid w:val="00EC77F4"/>
    <w:rsid w:val="00ED5F40"/>
    <w:rsid w:val="00ED76F2"/>
    <w:rsid w:val="00EF71BA"/>
    <w:rsid w:val="00F0477C"/>
    <w:rsid w:val="00F10CE5"/>
    <w:rsid w:val="00F14623"/>
    <w:rsid w:val="00F150E9"/>
    <w:rsid w:val="00F15DC2"/>
    <w:rsid w:val="00F53C13"/>
    <w:rsid w:val="00F60F68"/>
    <w:rsid w:val="00F74757"/>
    <w:rsid w:val="00F86835"/>
    <w:rsid w:val="00FA6B98"/>
    <w:rsid w:val="00FB5036"/>
    <w:rsid w:val="00FC6347"/>
    <w:rsid w:val="00FD0D60"/>
    <w:rsid w:val="00FD6E1D"/>
    <w:rsid w:val="00FF0E28"/>
    <w:rsid w:val="00FF1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D53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8A30E6"/>
  </w:style>
  <w:style w:type="table" w:customStyle="1" w:styleId="Mkatabulky1">
    <w:name w:val="Mřížka tabulky1"/>
    <w:basedOn w:val="Normlntabulka"/>
    <w:uiPriority w:val="59"/>
    <w:rsid w:val="008666C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18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876</Words>
  <Characters>5173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6037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Kamil Zorvan</cp:lastModifiedBy>
  <cp:revision>6</cp:revision>
  <dcterms:created xsi:type="dcterms:W3CDTF">2025-06-02T12:44:00Z</dcterms:created>
  <dcterms:modified xsi:type="dcterms:W3CDTF">2025-06-09T16:57:00Z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