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013E" w14:textId="12D3B9BE" w:rsidR="000945F1" w:rsidRPr="002041E5" w:rsidRDefault="000945F1" w:rsidP="00D025D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1E5">
        <w:rPr>
          <w:rFonts w:ascii="Arial" w:hAnsi="Arial" w:cs="Arial"/>
          <w:b/>
          <w:bCs/>
          <w:sz w:val="24"/>
          <w:szCs w:val="24"/>
        </w:rPr>
        <w:t>Krycí list nabídky</w:t>
      </w:r>
    </w:p>
    <w:p w14:paraId="261C14A1" w14:textId="77777777" w:rsidR="000945F1" w:rsidRPr="002041E5" w:rsidRDefault="000945F1" w:rsidP="00D025D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1E5">
        <w:rPr>
          <w:rFonts w:ascii="Arial" w:hAnsi="Arial" w:cs="Arial"/>
          <w:b/>
          <w:bCs/>
          <w:sz w:val="24"/>
          <w:szCs w:val="24"/>
        </w:rPr>
        <w:t xml:space="preserve">a </w:t>
      </w:r>
    </w:p>
    <w:p w14:paraId="50F1542F" w14:textId="00546D8A" w:rsidR="00090402" w:rsidRPr="002041E5" w:rsidRDefault="00DD0D8C" w:rsidP="00D025D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1E5">
        <w:rPr>
          <w:rFonts w:ascii="Arial" w:hAnsi="Arial" w:cs="Arial"/>
          <w:b/>
          <w:bCs/>
          <w:sz w:val="24"/>
          <w:szCs w:val="24"/>
        </w:rPr>
        <w:t xml:space="preserve">Souhrnné </w:t>
      </w:r>
      <w:r w:rsidR="00F34BC3" w:rsidRPr="002041E5">
        <w:rPr>
          <w:rFonts w:ascii="Arial" w:hAnsi="Arial" w:cs="Arial"/>
          <w:b/>
          <w:bCs/>
          <w:sz w:val="24"/>
          <w:szCs w:val="24"/>
        </w:rPr>
        <w:t>čestné prohlášení</w:t>
      </w:r>
    </w:p>
    <w:p w14:paraId="33647DD2" w14:textId="04DCAC90" w:rsidR="004A270A" w:rsidRDefault="004A270A" w:rsidP="000978A0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022"/>
        <w:gridCol w:w="7606"/>
      </w:tblGrid>
      <w:tr w:rsidR="00DC7062" w:rsidRPr="00F15DC2" w14:paraId="4D367E3E" w14:textId="77777777" w:rsidTr="006146DE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7DA4FDC" w14:textId="77777777" w:rsidR="00DC7062" w:rsidRPr="00F15DC2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DC7062" w:rsidRPr="00C53A54" w14:paraId="61BFE9C4" w14:textId="77777777" w:rsidTr="006146DE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E95E9C3" w14:textId="77777777" w:rsidR="00DC7062" w:rsidRPr="00DC7062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DC7062">
              <w:rPr>
                <w:rFonts w:ascii="Arial" w:hAnsi="Arial" w:cs="Arial"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835C47F" w14:textId="78FF049D" w:rsidR="00DC7062" w:rsidRPr="00DC7062" w:rsidRDefault="00807F8F" w:rsidP="00DC706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7F8F">
              <w:rPr>
                <w:rFonts w:ascii="Arial" w:hAnsi="Arial" w:cs="Arial"/>
                <w:b/>
                <w:sz w:val="20"/>
                <w:szCs w:val="20"/>
              </w:rPr>
              <w:t>Oblastní nemocnice Jičín – Novostavba pavilonu L a rekonstrukce pavilonu G na urgentní příjem – projektová dokumentace</w:t>
            </w:r>
          </w:p>
        </w:tc>
      </w:tr>
      <w:tr w:rsidR="00DC7062" w:rsidRPr="00CB5F85" w14:paraId="0B4621DB" w14:textId="77777777" w:rsidTr="006146DE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1A77F5CC" w14:textId="54D81326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7EDC3C2D" w14:textId="40A70B80" w:rsidR="00DC7062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30C79">
              <w:rPr>
                <w:rFonts w:ascii="Arial" w:hAnsi="Arial" w:cs="Arial"/>
                <w:sz w:val="20"/>
                <w:szCs w:val="20"/>
              </w:rPr>
              <w:t>Královéhradecký kraj</w:t>
            </w:r>
          </w:p>
          <w:p w14:paraId="071D54AD" w14:textId="7BC66752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sídlo: </w:t>
            </w:r>
            <w:r w:rsidRPr="00530C79">
              <w:rPr>
                <w:rFonts w:ascii="Arial" w:hAnsi="Arial" w:cs="Arial"/>
                <w:sz w:val="20"/>
                <w:szCs w:val="20"/>
              </w:rPr>
              <w:t xml:space="preserve">Pivovarské náměstí 1245, 500 03 Hradec Králové,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30C79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530C79">
              <w:rPr>
                <w:rFonts w:ascii="Arial" w:hAnsi="Arial" w:cs="Arial"/>
                <w:sz w:val="20"/>
                <w:szCs w:val="20"/>
              </w:rPr>
              <w:t xml:space="preserve"> 708 89 546</w:t>
            </w:r>
          </w:p>
        </w:tc>
      </w:tr>
      <w:tr w:rsidR="00DC7062" w:rsidRPr="00CB5F85" w14:paraId="427F7288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1C8D7A18" w14:textId="77777777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7A91B2A6" w14:textId="77777777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 zadávací řízení na služby v nadlimitním režimu</w:t>
            </w:r>
          </w:p>
        </w:tc>
      </w:tr>
    </w:tbl>
    <w:p w14:paraId="6D613BBD" w14:textId="0407FEE3" w:rsidR="00DC7062" w:rsidRDefault="00DC7062" w:rsidP="000978A0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022"/>
        <w:gridCol w:w="7606"/>
      </w:tblGrid>
      <w:tr w:rsidR="00DC7062" w:rsidRPr="00F15DC2" w14:paraId="1A3EC5F6" w14:textId="77777777" w:rsidTr="006146DE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E5EE9DD" w14:textId="77777777" w:rsidR="00DC7062" w:rsidRPr="00F15DC2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DC7062" w:rsidRPr="00902649" w14:paraId="4AFE0BE2" w14:textId="77777777" w:rsidTr="00D025DC">
        <w:tc>
          <w:tcPr>
            <w:tcW w:w="105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3D3FD0" w14:textId="77777777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tcBorders>
              <w:bottom w:val="single" w:sz="4" w:space="0" w:color="auto"/>
            </w:tcBorders>
          </w:tcPr>
          <w:p w14:paraId="49C5F969" w14:textId="5D1D4EF3" w:rsidR="00DC7062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0710A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  <w:tr w:rsidR="00D025DC" w:rsidRPr="00902649" w14:paraId="1AE79666" w14:textId="77777777" w:rsidTr="00D025DC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1EDCD3F" w14:textId="4E5C37B1" w:rsidR="00D025DC" w:rsidRPr="000978A0" w:rsidRDefault="00D025DC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025DC">
              <w:rPr>
                <w:rFonts w:ascii="Arial" w:hAnsi="Arial" w:cs="Arial"/>
                <w:sz w:val="20"/>
                <w:szCs w:val="20"/>
              </w:rPr>
              <w:t xml:space="preserve">Společnost zapsaná v obchodním rejstříku vedeném </w:t>
            </w:r>
            <w:r w:rsidRPr="00D025DC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 w:rsidRPr="00D025DC">
              <w:rPr>
                <w:rFonts w:ascii="Arial" w:hAnsi="Arial" w:cs="Arial"/>
                <w:sz w:val="20"/>
                <w:szCs w:val="20"/>
              </w:rPr>
              <w:t xml:space="preserve"> pod spisovou značkou </w:t>
            </w:r>
            <w:r w:rsidRPr="00D025DC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C7062" w:rsidRPr="00902649" w14:paraId="4B0014F4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0F1AB5AC" w14:textId="77777777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0EB82F6D" w14:textId="1EA152A3" w:rsidR="00DC7062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DC7062" w:rsidRPr="00902649" w14:paraId="3173DCB6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5D30C2DC" w14:textId="77777777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32B0532E" w14:textId="2DEC0751" w:rsidR="00DC7062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DC7062" w:rsidRPr="00902649" w14:paraId="22D0E76E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44E6F328" w14:textId="77777777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B0B127B" w14:textId="52E16892" w:rsidR="00DC7062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B375EC" w:rsidRPr="00902649" w14:paraId="19D91047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450223C3" w14:textId="69DB2425" w:rsidR="00B375EC" w:rsidRPr="00CB5F85" w:rsidRDefault="00B375EC" w:rsidP="00A071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*Bankovní spojení:</w:t>
            </w:r>
          </w:p>
        </w:tc>
        <w:tc>
          <w:tcPr>
            <w:tcW w:w="3950" w:type="pct"/>
          </w:tcPr>
          <w:p w14:paraId="7E22D883" w14:textId="2C758115" w:rsidR="00B375EC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B375EC" w:rsidRPr="00902649" w14:paraId="53C5C151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45A8ED38" w14:textId="237106B2" w:rsidR="00B375EC" w:rsidRPr="00CB5F85" w:rsidRDefault="00B375EC" w:rsidP="00A071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*Číslo účtu:</w:t>
            </w:r>
          </w:p>
        </w:tc>
        <w:tc>
          <w:tcPr>
            <w:tcW w:w="3950" w:type="pct"/>
          </w:tcPr>
          <w:p w14:paraId="7CA151A2" w14:textId="32E5C684" w:rsidR="00B375EC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B375EC" w:rsidRPr="00902649" w14:paraId="4453DB6F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049D7392" w14:textId="181DF11B" w:rsidR="00B375EC" w:rsidRPr="000978A0" w:rsidRDefault="00B375EC" w:rsidP="00A071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*Zástupce dodavatele (osoba oprávněná za dodavatele jednat):</w:t>
            </w:r>
          </w:p>
        </w:tc>
        <w:tc>
          <w:tcPr>
            <w:tcW w:w="3950" w:type="pct"/>
          </w:tcPr>
          <w:p w14:paraId="27676329" w14:textId="33FD7F29" w:rsidR="00B375EC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B375EC" w:rsidRPr="00902649" w14:paraId="3C2E2D43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27B78AD4" w14:textId="748E4EA7" w:rsidR="00B375EC" w:rsidRPr="000978A0" w:rsidRDefault="00017263" w:rsidP="00A071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Zástupce</w:t>
            </w:r>
            <w:r w:rsidR="00B375EC" w:rsidRPr="000978A0">
              <w:rPr>
                <w:rFonts w:ascii="Arial" w:hAnsi="Arial" w:cs="Arial"/>
                <w:bCs/>
                <w:sz w:val="20"/>
                <w:szCs w:val="20"/>
              </w:rPr>
              <w:t xml:space="preserve"> ve věcech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technických</w:t>
            </w:r>
          </w:p>
        </w:tc>
        <w:tc>
          <w:tcPr>
            <w:tcW w:w="3950" w:type="pct"/>
          </w:tcPr>
          <w:p w14:paraId="4755A881" w14:textId="1F040D21" w:rsidR="00B375EC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B375EC" w:rsidRPr="00902649" w14:paraId="41B44049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14D87584" w14:textId="4FF6C7F2" w:rsidR="00B375EC" w:rsidRPr="000978A0" w:rsidRDefault="00B375EC" w:rsidP="00A0710A">
            <w:pPr>
              <w:autoSpaceDE w:val="0"/>
              <w:autoSpaceDN w:val="0"/>
              <w:adjustRightInd w:val="0"/>
              <w:spacing w:before="120" w:after="120"/>
              <w:ind w:firstLine="589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Tel., E-mail:</w:t>
            </w:r>
          </w:p>
        </w:tc>
        <w:tc>
          <w:tcPr>
            <w:tcW w:w="3950" w:type="pct"/>
          </w:tcPr>
          <w:p w14:paraId="4F210B1D" w14:textId="79787E88" w:rsidR="00B375EC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B375EC" w:rsidRPr="00902649" w14:paraId="79A4263F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3EA7C295" w14:textId="4C461982" w:rsidR="00B375EC" w:rsidRPr="000978A0" w:rsidRDefault="00B375EC" w:rsidP="00A071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A0710A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0978A0">
              <w:rPr>
                <w:rFonts w:ascii="Arial" w:hAnsi="Arial" w:cs="Arial"/>
                <w:bCs/>
                <w:sz w:val="20"/>
                <w:szCs w:val="20"/>
              </w:rPr>
              <w:t>ástupce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978A0">
              <w:rPr>
                <w:rFonts w:ascii="Arial" w:hAnsi="Arial" w:cs="Arial"/>
                <w:bCs/>
                <w:sz w:val="20"/>
                <w:szCs w:val="20"/>
              </w:rPr>
              <w:t xml:space="preserve">ve věcech </w:t>
            </w:r>
            <w:r w:rsidR="00017263">
              <w:rPr>
                <w:rFonts w:ascii="Arial" w:hAnsi="Arial" w:cs="Arial"/>
                <w:bCs/>
                <w:sz w:val="20"/>
                <w:szCs w:val="20"/>
              </w:rPr>
              <w:t xml:space="preserve">plnění </w:t>
            </w:r>
            <w:r w:rsidRPr="000978A0">
              <w:rPr>
                <w:rFonts w:ascii="Arial" w:hAnsi="Arial" w:cs="Arial"/>
                <w:bCs/>
                <w:sz w:val="20"/>
                <w:szCs w:val="20"/>
              </w:rPr>
              <w:t>sml</w:t>
            </w:r>
            <w:r w:rsidR="00017263">
              <w:rPr>
                <w:rFonts w:ascii="Arial" w:hAnsi="Arial" w:cs="Arial"/>
                <w:bCs/>
                <w:sz w:val="20"/>
                <w:szCs w:val="20"/>
              </w:rPr>
              <w:t>ouvy</w:t>
            </w:r>
            <w:r w:rsidRPr="000978A0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950" w:type="pct"/>
          </w:tcPr>
          <w:p w14:paraId="44E0A845" w14:textId="1E9B158E" w:rsidR="00B375EC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B375EC" w:rsidRPr="00902649" w14:paraId="65C9ECCB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3A5FF43C" w14:textId="7B80C8C8" w:rsidR="00B375EC" w:rsidRPr="000978A0" w:rsidRDefault="00B375EC" w:rsidP="00A0710A">
            <w:pPr>
              <w:autoSpaceDE w:val="0"/>
              <w:autoSpaceDN w:val="0"/>
              <w:adjustRightInd w:val="0"/>
              <w:spacing w:before="120" w:after="120"/>
              <w:ind w:firstLine="589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Tel., E-mail:</w:t>
            </w:r>
          </w:p>
        </w:tc>
        <w:tc>
          <w:tcPr>
            <w:tcW w:w="3950" w:type="pct"/>
          </w:tcPr>
          <w:p w14:paraId="0E2969BB" w14:textId="3E969CA9" w:rsidR="00B375EC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A0710A" w:rsidRPr="00902649" w14:paraId="13A9A91C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27F78597" w14:textId="626F51A2" w:rsidR="00A0710A" w:rsidRPr="000978A0" w:rsidRDefault="00A0710A" w:rsidP="00A0710A">
            <w:pPr>
              <w:autoSpaceDE w:val="0"/>
              <w:autoSpaceDN w:val="0"/>
              <w:adjustRightInd w:val="0"/>
              <w:spacing w:before="120" w:after="120"/>
              <w:ind w:firstLine="22"/>
              <w:rPr>
                <w:rFonts w:ascii="Arial" w:hAnsi="Arial" w:cs="Arial"/>
                <w:bCs/>
                <w:sz w:val="20"/>
                <w:szCs w:val="20"/>
              </w:rPr>
            </w:pPr>
            <w:r w:rsidRPr="00A0710A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017263">
              <w:rPr>
                <w:rFonts w:ascii="Arial" w:hAnsi="Arial" w:cs="Arial"/>
                <w:bCs/>
                <w:sz w:val="20"/>
                <w:szCs w:val="20"/>
              </w:rPr>
              <w:t>Hlavní (vedoucí) projektant</w:t>
            </w:r>
            <w:r w:rsidRPr="00A0710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950" w:type="pct"/>
          </w:tcPr>
          <w:p w14:paraId="5DCCC4E0" w14:textId="3304E273" w:rsidR="00A0710A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A0710A" w:rsidRPr="00902649" w14:paraId="4C1A6962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3B1D9F5B" w14:textId="6638D2A1" w:rsidR="00A0710A" w:rsidRPr="000978A0" w:rsidRDefault="00A0710A" w:rsidP="00A0710A">
            <w:pPr>
              <w:autoSpaceDE w:val="0"/>
              <w:autoSpaceDN w:val="0"/>
              <w:adjustRightInd w:val="0"/>
              <w:spacing w:before="120" w:after="120"/>
              <w:ind w:firstLine="589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Tel., E-mail:</w:t>
            </w:r>
          </w:p>
        </w:tc>
        <w:tc>
          <w:tcPr>
            <w:tcW w:w="3950" w:type="pct"/>
          </w:tcPr>
          <w:p w14:paraId="7A77418B" w14:textId="66F1521A" w:rsidR="00A0710A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</w:tbl>
    <w:p w14:paraId="41CA0642" w14:textId="3B889FB0" w:rsidR="00DC7062" w:rsidRDefault="00DC7062" w:rsidP="000978A0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EBA42BA" w14:textId="66D6BC87" w:rsidR="00A0710A" w:rsidRDefault="00A0710A" w:rsidP="00A071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0710A">
        <w:rPr>
          <w:rFonts w:ascii="Arial" w:hAnsi="Arial" w:cs="Arial"/>
          <w:b/>
          <w:bCs/>
          <w:i/>
          <w:iCs/>
          <w:sz w:val="20"/>
          <w:szCs w:val="20"/>
        </w:rPr>
        <w:t>*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2041E5">
        <w:rPr>
          <w:rFonts w:ascii="Arial" w:hAnsi="Arial" w:cs="Arial"/>
          <w:i/>
          <w:iCs/>
          <w:sz w:val="20"/>
          <w:szCs w:val="20"/>
        </w:rPr>
        <w:t>Tyto údaje budou využity zadavatelem při vyplnění smlouvy před jejím podpisem (Příloha č. 2)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570B684C" w14:textId="6BAD22F8" w:rsidR="00A0710A" w:rsidRDefault="00A0710A" w:rsidP="00A071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362F6C9" w14:textId="06A23A51" w:rsidR="00B375EC" w:rsidRDefault="00B375EC" w:rsidP="00A0710A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Mkatabulky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0710A" w:rsidRPr="001D5358" w14:paraId="24900C03" w14:textId="77777777" w:rsidTr="00A0710A">
        <w:tc>
          <w:tcPr>
            <w:tcW w:w="9634" w:type="dxa"/>
            <w:shd w:val="clear" w:color="auto" w:fill="000000" w:themeFill="text1"/>
          </w:tcPr>
          <w:p w14:paraId="3E28213E" w14:textId="77777777" w:rsidR="00A0710A" w:rsidRPr="001D5358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</w:p>
        </w:tc>
      </w:tr>
    </w:tbl>
    <w:tbl>
      <w:tblPr>
        <w:tblW w:w="959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  <w:gridCol w:w="2410"/>
        <w:gridCol w:w="2126"/>
        <w:gridCol w:w="2268"/>
      </w:tblGrid>
      <w:tr w:rsidR="00F43481" w:rsidRPr="002041E5" w14:paraId="5FC1FE45" w14:textId="77777777" w:rsidTr="00A0710A">
        <w:trPr>
          <w:trHeight w:val="416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4A3C95" w14:textId="4348FBB5" w:rsidR="00F43481" w:rsidRPr="00901599" w:rsidRDefault="00F43481" w:rsidP="00097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96522920"/>
            <w:r w:rsidRPr="00901599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947AAC" w:rsidRPr="00901599">
              <w:rPr>
                <w:rFonts w:ascii="Arial" w:hAnsi="Arial" w:cs="Arial"/>
                <w:sz w:val="20"/>
                <w:szCs w:val="20"/>
              </w:rPr>
              <w:t>Cena dle článku 6 odst. 2 písm. a) (</w:t>
            </w:r>
            <w:r w:rsidR="007633AB">
              <w:rPr>
                <w:rFonts w:ascii="Arial" w:hAnsi="Arial" w:cs="Arial"/>
                <w:sz w:val="20"/>
                <w:szCs w:val="20"/>
              </w:rPr>
              <w:t>příprava zakázky, studie</w:t>
            </w:r>
            <w:r w:rsidR="00947AAC" w:rsidRPr="00901599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0F7B6668" w14:textId="504F4AA2" w:rsidR="00DC7062" w:rsidRPr="00901599" w:rsidRDefault="00DC7062" w:rsidP="00097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C4F4A9" w14:textId="4B6DA371" w:rsidR="00F43481" w:rsidRPr="000978A0" w:rsidRDefault="00F43481" w:rsidP="00BD1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bez DPH: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D51B0" w14:textId="3B7DC77C" w:rsidR="00F43481" w:rsidRPr="000978A0" w:rsidRDefault="00F43481" w:rsidP="00BD1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Samostatně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437A92" w14:textId="2901DD81" w:rsidR="00F43481" w:rsidRPr="000978A0" w:rsidRDefault="00F43481" w:rsidP="00BD1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včetně DPH:</w:t>
            </w:r>
          </w:p>
        </w:tc>
      </w:tr>
      <w:tr w:rsidR="00F43481" w:rsidRPr="002041E5" w14:paraId="3EF5F887" w14:textId="77777777" w:rsidTr="00A0710A">
        <w:trPr>
          <w:trHeight w:val="567"/>
          <w:jc w:val="center"/>
        </w:trPr>
        <w:tc>
          <w:tcPr>
            <w:tcW w:w="2790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CA28E4" w14:textId="6C73F264" w:rsidR="00F43481" w:rsidRPr="00901599" w:rsidRDefault="00F43481" w:rsidP="00097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B4BF1C" w14:textId="77777777" w:rsidR="00F43481" w:rsidRPr="000978A0" w:rsidRDefault="00F43481" w:rsidP="0008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F7AAF" w14:textId="6D4DF8EF" w:rsidR="00F43481" w:rsidRPr="000978A0" w:rsidRDefault="00F43481" w:rsidP="0008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34626CD5" w14:textId="0CCE35B8" w:rsidR="00F43481" w:rsidRPr="000978A0" w:rsidRDefault="00F43481" w:rsidP="0008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053338" w:rsidRPr="002041E5" w14:paraId="4C4014AE" w14:textId="77777777" w:rsidTr="00A0710A">
        <w:trPr>
          <w:trHeight w:val="480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B44969" w14:textId="04D25AFD" w:rsidR="00053338" w:rsidRPr="00901599" w:rsidRDefault="00053338" w:rsidP="00053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338">
              <w:rPr>
                <w:rFonts w:ascii="Arial" w:hAnsi="Arial" w:cs="Arial"/>
                <w:sz w:val="20"/>
                <w:szCs w:val="20"/>
              </w:rPr>
              <w:t>2. Cena dle článku 6 odst. 2 písm. b) (zpracování dokumentace pro odstranění stavby)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710421" w14:textId="35E187AA" w:rsidR="00053338" w:rsidRPr="000978A0" w:rsidRDefault="00053338" w:rsidP="00053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bez DPH: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84EAA" w14:textId="281E5263" w:rsidR="00053338" w:rsidRPr="000978A0" w:rsidRDefault="00053338" w:rsidP="00053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Samostatně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AEA015" w14:textId="2E4B5A56" w:rsidR="00053338" w:rsidRPr="000978A0" w:rsidRDefault="00053338" w:rsidP="00053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včetně DPH:</w:t>
            </w:r>
          </w:p>
        </w:tc>
      </w:tr>
      <w:tr w:rsidR="00053338" w:rsidRPr="002041E5" w14:paraId="6BAA2618" w14:textId="77777777" w:rsidTr="00053338">
        <w:trPr>
          <w:trHeight w:val="932"/>
          <w:jc w:val="center"/>
        </w:trPr>
        <w:tc>
          <w:tcPr>
            <w:tcW w:w="2790" w:type="dxa"/>
            <w:vMerge/>
            <w:tcBorders>
              <w:lef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C045AE" w14:textId="77777777" w:rsidR="00053338" w:rsidRPr="00901599" w:rsidRDefault="00053338" w:rsidP="00053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3E1A3A" w14:textId="1BD55BD4" w:rsidR="00053338" w:rsidRPr="000978A0" w:rsidRDefault="00053338" w:rsidP="00053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0D9C4" w14:textId="63308B89" w:rsidR="00053338" w:rsidRPr="000978A0" w:rsidRDefault="00053338" w:rsidP="00053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402F24F8" w14:textId="5865F776" w:rsidR="00053338" w:rsidRPr="000978A0" w:rsidRDefault="00053338" w:rsidP="00053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bookmarkEnd w:id="0"/>
      <w:tr w:rsidR="00F43481" w:rsidRPr="002041E5" w14:paraId="73E9164D" w14:textId="77777777" w:rsidTr="00A0710A">
        <w:trPr>
          <w:trHeight w:val="480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DD7859" w14:textId="3CF630B1" w:rsidR="00DC7062" w:rsidRPr="00901599" w:rsidRDefault="002750F4" w:rsidP="00DB2F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599">
              <w:rPr>
                <w:rFonts w:ascii="Arial" w:hAnsi="Arial" w:cs="Arial"/>
                <w:sz w:val="20"/>
                <w:szCs w:val="20"/>
              </w:rPr>
              <w:t>2</w:t>
            </w:r>
            <w:r w:rsidR="00F43481" w:rsidRPr="0090159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47AAC" w:rsidRPr="00901599">
              <w:rPr>
                <w:rFonts w:ascii="Arial" w:hAnsi="Arial" w:cs="Arial"/>
                <w:sz w:val="20"/>
                <w:szCs w:val="20"/>
              </w:rPr>
              <w:t xml:space="preserve">Cena dle článku 6 odst. 2 písm. </w:t>
            </w:r>
            <w:r w:rsidR="00053338">
              <w:rPr>
                <w:rFonts w:ascii="Arial" w:hAnsi="Arial" w:cs="Arial"/>
                <w:sz w:val="20"/>
                <w:szCs w:val="20"/>
              </w:rPr>
              <w:t>c</w:t>
            </w:r>
            <w:r w:rsidR="00947AAC" w:rsidRPr="00901599">
              <w:rPr>
                <w:rFonts w:ascii="Arial" w:hAnsi="Arial" w:cs="Arial"/>
                <w:sz w:val="20"/>
                <w:szCs w:val="20"/>
              </w:rPr>
              <w:t>) (</w:t>
            </w:r>
            <w:r w:rsidR="007633AB">
              <w:rPr>
                <w:rFonts w:ascii="Arial" w:hAnsi="Arial" w:cs="Arial"/>
                <w:sz w:val="20"/>
                <w:szCs w:val="20"/>
              </w:rPr>
              <w:t>zpracování dokumentace pro povolení stavby a inženýrská činnost</w:t>
            </w:r>
            <w:r w:rsidR="00947AAC" w:rsidRPr="0090159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5ECEC4" w14:textId="77777777" w:rsidR="00F43481" w:rsidRPr="000978A0" w:rsidRDefault="00F43481" w:rsidP="00FE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bez DPH: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F0647" w14:textId="77777777" w:rsidR="00F43481" w:rsidRPr="000978A0" w:rsidRDefault="00F43481" w:rsidP="00FE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Samostatně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1099CD" w14:textId="77777777" w:rsidR="00F43481" w:rsidRPr="000978A0" w:rsidRDefault="00F43481" w:rsidP="00FE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včetně DPH:</w:t>
            </w:r>
          </w:p>
        </w:tc>
      </w:tr>
      <w:tr w:rsidR="00F43481" w:rsidRPr="002041E5" w14:paraId="3E131695" w14:textId="77777777" w:rsidTr="00053338">
        <w:trPr>
          <w:trHeight w:val="1063"/>
          <w:jc w:val="center"/>
        </w:trPr>
        <w:tc>
          <w:tcPr>
            <w:tcW w:w="2790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097717" w14:textId="77777777" w:rsidR="00F43481" w:rsidRPr="00901599" w:rsidRDefault="00F43481" w:rsidP="00097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2A9595" w14:textId="77777777" w:rsidR="00F43481" w:rsidRPr="000978A0" w:rsidRDefault="00F43481" w:rsidP="00FE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94201" w14:textId="77777777" w:rsidR="00F43481" w:rsidRPr="000978A0" w:rsidRDefault="00F43481" w:rsidP="00FE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30260824" w14:textId="77777777" w:rsidR="00F43481" w:rsidRPr="000978A0" w:rsidRDefault="00F43481" w:rsidP="00FE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947AAC" w:rsidRPr="002041E5" w14:paraId="347466E9" w14:textId="77777777" w:rsidTr="00A0710A">
        <w:trPr>
          <w:trHeight w:val="416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22BC3C" w14:textId="414698B0" w:rsidR="00947AAC" w:rsidRPr="00901599" w:rsidRDefault="00CD0598" w:rsidP="00947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599">
              <w:rPr>
                <w:rFonts w:ascii="Arial" w:hAnsi="Arial" w:cs="Arial"/>
                <w:sz w:val="20"/>
                <w:szCs w:val="20"/>
              </w:rPr>
              <w:t>3</w:t>
            </w:r>
            <w:r w:rsidR="00947AAC" w:rsidRPr="00901599">
              <w:rPr>
                <w:rFonts w:ascii="Arial" w:hAnsi="Arial" w:cs="Arial"/>
                <w:sz w:val="20"/>
                <w:szCs w:val="20"/>
              </w:rPr>
              <w:t xml:space="preserve">. Cena dle článku 6 odst. 2 písm. </w:t>
            </w:r>
            <w:r w:rsidR="00053338">
              <w:rPr>
                <w:rFonts w:ascii="Arial" w:hAnsi="Arial" w:cs="Arial"/>
                <w:sz w:val="20"/>
                <w:szCs w:val="20"/>
              </w:rPr>
              <w:t>d</w:t>
            </w:r>
            <w:r w:rsidR="00947AAC" w:rsidRPr="00901599">
              <w:rPr>
                <w:rFonts w:ascii="Arial" w:hAnsi="Arial" w:cs="Arial"/>
                <w:sz w:val="20"/>
                <w:szCs w:val="20"/>
              </w:rPr>
              <w:t>) (</w:t>
            </w:r>
            <w:r w:rsidR="000F3FA0" w:rsidRPr="000F3FA0">
              <w:rPr>
                <w:rFonts w:ascii="Arial" w:hAnsi="Arial" w:cs="Arial"/>
                <w:sz w:val="20"/>
                <w:szCs w:val="20"/>
              </w:rPr>
              <w:t xml:space="preserve">zpracování </w:t>
            </w:r>
            <w:r w:rsidR="007633AB">
              <w:rPr>
                <w:rFonts w:ascii="Arial" w:hAnsi="Arial" w:cs="Arial"/>
                <w:sz w:val="20"/>
                <w:szCs w:val="20"/>
              </w:rPr>
              <w:t>dokumentace pro provádění stavby a součinnost při výběru dodavatele</w:t>
            </w:r>
            <w:r w:rsidR="00947AAC" w:rsidRPr="0090159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9C067E" w14:textId="2D48D9F3" w:rsidR="00947AAC" w:rsidRPr="000978A0" w:rsidRDefault="00947AAC" w:rsidP="00947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bez DPH: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1C831" w14:textId="5EDE154B" w:rsidR="00947AAC" w:rsidRPr="000978A0" w:rsidRDefault="00947AAC" w:rsidP="00947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Samostatně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59F763" w14:textId="08E3CC2B" w:rsidR="00947AAC" w:rsidRPr="000978A0" w:rsidRDefault="00947AAC" w:rsidP="00947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včetně DPH:</w:t>
            </w:r>
          </w:p>
        </w:tc>
      </w:tr>
      <w:tr w:rsidR="00947AAC" w:rsidRPr="002041E5" w14:paraId="0B16F07A" w14:textId="77777777" w:rsidTr="00823F93">
        <w:trPr>
          <w:trHeight w:val="416"/>
          <w:jc w:val="center"/>
        </w:trPr>
        <w:tc>
          <w:tcPr>
            <w:tcW w:w="2790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9CB93B" w14:textId="77777777" w:rsidR="00947AAC" w:rsidRPr="00901599" w:rsidRDefault="00947AAC" w:rsidP="00947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7AFC4D" w14:textId="261C5302" w:rsidR="00947AAC" w:rsidRPr="000978A0" w:rsidRDefault="00947AAC" w:rsidP="00947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DF727" w14:textId="27A92ED9" w:rsidR="00947AAC" w:rsidRPr="000978A0" w:rsidRDefault="00947AAC" w:rsidP="00947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026F8391" w14:textId="2076FA60" w:rsidR="00947AAC" w:rsidRPr="000978A0" w:rsidRDefault="00947AAC" w:rsidP="00947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2750F4" w:rsidRPr="002041E5" w14:paraId="18D237C9" w14:textId="77777777" w:rsidTr="00A0710A">
        <w:trPr>
          <w:trHeight w:val="416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B58E4E" w14:textId="0FBF8567" w:rsidR="002750F4" w:rsidRPr="00901599" w:rsidRDefault="00E8305E" w:rsidP="00097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750F4" w:rsidRPr="00901599">
              <w:rPr>
                <w:rFonts w:ascii="Arial" w:hAnsi="Arial" w:cs="Arial"/>
                <w:sz w:val="20"/>
                <w:szCs w:val="20"/>
              </w:rPr>
              <w:t>.</w:t>
            </w:r>
            <w:r w:rsidR="00947AAC" w:rsidRPr="00901599">
              <w:t xml:space="preserve"> Cena dle článku 6 odst. 2 písm. </w:t>
            </w:r>
            <w:r w:rsidR="00053338">
              <w:t>e</w:t>
            </w:r>
            <w:r w:rsidR="00947AAC" w:rsidRPr="00901599">
              <w:t>) (</w:t>
            </w:r>
            <w:r w:rsidR="007633AB">
              <w:rPr>
                <w:rFonts w:ascii="Arial" w:hAnsi="Arial" w:cs="Arial"/>
                <w:sz w:val="20"/>
                <w:szCs w:val="20"/>
              </w:rPr>
              <w:t>dozor projektanta</w:t>
            </w:r>
            <w:r w:rsidR="00947AAC" w:rsidRPr="0090159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2144D1" w14:textId="77777777" w:rsidR="002750F4" w:rsidRPr="000978A0" w:rsidRDefault="002750F4" w:rsidP="00FE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bez DPH: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9D0C7" w14:textId="77777777" w:rsidR="002750F4" w:rsidRPr="000978A0" w:rsidRDefault="002750F4" w:rsidP="00FE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Samostatně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AB4DBD" w14:textId="77777777" w:rsidR="002750F4" w:rsidRPr="000978A0" w:rsidRDefault="002750F4" w:rsidP="00FE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včetně DPH:</w:t>
            </w:r>
          </w:p>
        </w:tc>
      </w:tr>
      <w:tr w:rsidR="002750F4" w:rsidRPr="002041E5" w14:paraId="308B490C" w14:textId="77777777" w:rsidTr="00053338">
        <w:trPr>
          <w:trHeight w:val="951"/>
          <w:jc w:val="center"/>
        </w:trPr>
        <w:tc>
          <w:tcPr>
            <w:tcW w:w="2790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3B2D1B1" w14:textId="77777777" w:rsidR="002750F4" w:rsidRPr="000978A0" w:rsidRDefault="002750F4" w:rsidP="00097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234B92" w14:textId="77777777" w:rsidR="002750F4" w:rsidRPr="000978A0" w:rsidRDefault="002750F4" w:rsidP="00FE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6D276" w14:textId="77777777" w:rsidR="002750F4" w:rsidRPr="000978A0" w:rsidRDefault="002750F4" w:rsidP="00FE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35950270" w14:textId="77777777" w:rsidR="002750F4" w:rsidRPr="000978A0" w:rsidRDefault="002750F4" w:rsidP="00FE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2750F4" w:rsidRPr="002041E5" w14:paraId="465EC10C" w14:textId="77777777" w:rsidTr="00295C41">
        <w:trPr>
          <w:trHeight w:val="476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E084D4" w14:textId="77777777" w:rsidR="00947AAC" w:rsidRDefault="002041E5" w:rsidP="00947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78A0">
              <w:rPr>
                <w:rFonts w:ascii="Arial" w:hAnsi="Arial" w:cs="Arial"/>
                <w:b/>
                <w:bCs/>
              </w:rPr>
              <w:t>Cena celkem</w:t>
            </w:r>
          </w:p>
          <w:p w14:paraId="7055E480" w14:textId="7BD9CB51" w:rsidR="002750F4" w:rsidRPr="000978A0" w:rsidRDefault="00947AAC" w:rsidP="00947A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A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dle článku 6 odst. 2 písm. </w:t>
            </w:r>
            <w:r w:rsidR="0035696C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C941D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947A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součet dílčích cen výše uvedených dle písm. a), b), c), d)</w:t>
            </w:r>
            <w:r w:rsidR="00053338">
              <w:rPr>
                <w:rFonts w:ascii="Arial" w:hAnsi="Arial" w:cs="Arial"/>
                <w:b/>
                <w:bCs/>
                <w:sz w:val="20"/>
                <w:szCs w:val="20"/>
              </w:rPr>
              <w:t>, e)</w:t>
            </w:r>
            <w:r w:rsidRPr="00947AA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2750F4" w:rsidRPr="000978A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2750F4" w:rsidRPr="00947AAC">
              <w:rPr>
                <w:rFonts w:ascii="Arial" w:hAnsi="Arial" w:cs="Arial"/>
                <w:color w:val="FF0000"/>
                <w:sz w:val="20"/>
                <w:szCs w:val="20"/>
              </w:rPr>
              <w:t>(údaj pro hodnocení nabídek)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2BF272" w14:textId="77777777" w:rsidR="002750F4" w:rsidRPr="000978A0" w:rsidRDefault="002750F4" w:rsidP="00FE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bez DPH: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0C146" w14:textId="77777777" w:rsidR="002750F4" w:rsidRPr="000978A0" w:rsidRDefault="002750F4" w:rsidP="00FE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Samostatně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038DAA" w14:textId="77777777" w:rsidR="002750F4" w:rsidRPr="000978A0" w:rsidRDefault="002750F4" w:rsidP="00FE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včetně DPH:</w:t>
            </w:r>
          </w:p>
        </w:tc>
      </w:tr>
      <w:tr w:rsidR="002750F4" w:rsidRPr="002041E5" w14:paraId="59624487" w14:textId="77777777" w:rsidTr="00A0710A">
        <w:trPr>
          <w:trHeight w:val="696"/>
          <w:jc w:val="center"/>
        </w:trPr>
        <w:tc>
          <w:tcPr>
            <w:tcW w:w="2790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20C0CD" w14:textId="77777777" w:rsidR="002750F4" w:rsidRPr="000978A0" w:rsidRDefault="002750F4" w:rsidP="00FE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915156" w14:textId="77777777" w:rsidR="002750F4" w:rsidRPr="000978A0" w:rsidRDefault="002750F4" w:rsidP="00FE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A3A6B" w14:textId="77777777" w:rsidR="002750F4" w:rsidRPr="000978A0" w:rsidRDefault="002750F4" w:rsidP="00FE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78CFDD1B" w14:textId="77777777" w:rsidR="002750F4" w:rsidRPr="000978A0" w:rsidRDefault="002750F4" w:rsidP="00FE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</w:tbl>
    <w:p w14:paraId="58267DA1" w14:textId="77777777" w:rsidR="00A0710A" w:rsidRDefault="00A0710A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F20A8C4" w14:textId="25399AA5" w:rsidR="006D7F8A" w:rsidRPr="002041E5" w:rsidRDefault="00A0710A" w:rsidP="00A0710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143" w:hanging="42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</w:t>
      </w:r>
      <w:r w:rsidR="006D7F8A" w:rsidRPr="00A0710A">
        <w:rPr>
          <w:rFonts w:ascii="Arial" w:hAnsi="Arial" w:cs="Arial"/>
          <w:b/>
          <w:bCs/>
          <w:i/>
          <w:iCs/>
          <w:sz w:val="20"/>
          <w:szCs w:val="20"/>
        </w:rPr>
        <w:t xml:space="preserve">* </w:t>
      </w:r>
      <w:r w:rsidR="006D7F8A" w:rsidRPr="002041E5">
        <w:rPr>
          <w:rFonts w:ascii="Arial" w:hAnsi="Arial" w:cs="Arial"/>
          <w:i/>
          <w:iCs/>
          <w:sz w:val="20"/>
          <w:szCs w:val="20"/>
        </w:rPr>
        <w:t>Tyto údaje budou využity</w:t>
      </w:r>
      <w:r w:rsidR="002041E5" w:rsidRPr="002041E5">
        <w:rPr>
          <w:rFonts w:ascii="Arial" w:hAnsi="Arial" w:cs="Arial"/>
          <w:i/>
          <w:iCs/>
          <w:sz w:val="20"/>
          <w:szCs w:val="20"/>
        </w:rPr>
        <w:t xml:space="preserve"> zadavatelem</w:t>
      </w:r>
      <w:r w:rsidR="006D7F8A" w:rsidRPr="002041E5">
        <w:rPr>
          <w:rFonts w:ascii="Arial" w:hAnsi="Arial" w:cs="Arial"/>
          <w:i/>
          <w:iCs/>
          <w:sz w:val="20"/>
          <w:szCs w:val="20"/>
        </w:rPr>
        <w:t xml:space="preserve"> při vyplnění smlouvy</w:t>
      </w:r>
      <w:r w:rsidR="002041E5" w:rsidRPr="002041E5">
        <w:rPr>
          <w:rFonts w:ascii="Arial" w:hAnsi="Arial" w:cs="Arial"/>
          <w:i/>
          <w:iCs/>
          <w:sz w:val="20"/>
          <w:szCs w:val="20"/>
        </w:rPr>
        <w:t xml:space="preserve"> před jejím podpisem</w:t>
      </w:r>
      <w:r w:rsidR="006D7F8A" w:rsidRPr="002041E5">
        <w:rPr>
          <w:rFonts w:ascii="Arial" w:hAnsi="Arial" w:cs="Arial"/>
          <w:i/>
          <w:iCs/>
          <w:sz w:val="20"/>
          <w:szCs w:val="20"/>
        </w:rPr>
        <w:t xml:space="preserve"> (Příloha č. 2)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19EABDD0" w14:textId="5D808A6F" w:rsidR="002041E5" w:rsidRPr="002041E5" w:rsidRDefault="002041E5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561A504" w14:textId="77777777" w:rsidR="00695D7E" w:rsidRPr="00695D7E" w:rsidRDefault="00695D7E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945476" w14:textId="48621D87" w:rsidR="00090402" w:rsidRPr="00AA19C0" w:rsidRDefault="00090402" w:rsidP="00090402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19C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1) </w:t>
      </w:r>
      <w:r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Čestné prohlášení o splnění </w:t>
      </w:r>
      <w:r w:rsidR="00595A1F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některých částí </w:t>
      </w:r>
      <w:r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základní způsobilosti</w:t>
      </w:r>
    </w:p>
    <w:p w14:paraId="2F78F973" w14:textId="2433E3E7" w:rsidR="00C66DA3" w:rsidRPr="00AA19C0" w:rsidRDefault="00997018" w:rsidP="00997018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 w:rsidRPr="00AA19C0">
        <w:rPr>
          <w:rFonts w:ascii="Arial" w:hAnsi="Arial" w:cs="Arial"/>
          <w:b/>
          <w:sz w:val="20"/>
          <w:szCs w:val="20"/>
        </w:rPr>
        <w:t>Dodavatel</w:t>
      </w:r>
      <w:r w:rsidR="00595A1F" w:rsidRPr="00595A1F">
        <w:t xml:space="preserve"> </w:t>
      </w:r>
      <w:r w:rsidR="00595A1F" w:rsidRPr="00595A1F">
        <w:rPr>
          <w:rFonts w:ascii="Arial" w:hAnsi="Arial" w:cs="Arial"/>
          <w:b/>
          <w:sz w:val="20"/>
          <w:szCs w:val="20"/>
        </w:rPr>
        <w:t>k prokázání příslušných částí základní způsobilosti prohlašuje, že:</w:t>
      </w:r>
    </w:p>
    <w:p w14:paraId="392D9662" w14:textId="77777777" w:rsidR="00595A1F" w:rsidRPr="00595A1F" w:rsidRDefault="00595A1F" w:rsidP="00595A1F">
      <w:p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95A1F">
        <w:rPr>
          <w:rFonts w:ascii="Arial" w:hAnsi="Arial" w:cs="Arial"/>
          <w:bCs/>
          <w:sz w:val="20"/>
          <w:szCs w:val="20"/>
        </w:rPr>
        <w:t>•</w:t>
      </w:r>
      <w:r w:rsidRPr="00595A1F">
        <w:rPr>
          <w:rFonts w:ascii="Arial" w:hAnsi="Arial" w:cs="Arial"/>
          <w:bCs/>
          <w:sz w:val="20"/>
          <w:szCs w:val="20"/>
        </w:rPr>
        <w:tab/>
        <w:t>ve vztahu ke spotřební dani nemá v České republice nebo v zemi svého sídla v evidenci daní zachycen splatný daňový nedoplatek;</w:t>
      </w:r>
    </w:p>
    <w:p w14:paraId="24EF0C76" w14:textId="77777777" w:rsidR="00595A1F" w:rsidRPr="00595A1F" w:rsidRDefault="00595A1F" w:rsidP="00595A1F">
      <w:p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95A1F">
        <w:rPr>
          <w:rFonts w:ascii="Arial" w:hAnsi="Arial" w:cs="Arial"/>
          <w:bCs/>
          <w:sz w:val="20"/>
          <w:szCs w:val="20"/>
        </w:rPr>
        <w:t>•</w:t>
      </w:r>
      <w:r w:rsidRPr="00595A1F">
        <w:rPr>
          <w:rFonts w:ascii="Arial" w:hAnsi="Arial" w:cs="Arial"/>
          <w:bCs/>
          <w:sz w:val="20"/>
          <w:szCs w:val="20"/>
        </w:rPr>
        <w:tab/>
        <w:t>nemá v České republice nebo v zemi svého sídla splatný nedoplatek na pojistném nebo na penále na veřejné zdravotní pojištění.</w:t>
      </w:r>
    </w:p>
    <w:p w14:paraId="6F322DF7" w14:textId="17C4A666" w:rsidR="002C71D0" w:rsidRDefault="00595A1F" w:rsidP="00595A1F">
      <w:p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95A1F">
        <w:rPr>
          <w:rFonts w:ascii="Arial" w:hAnsi="Arial" w:cs="Arial"/>
          <w:bCs/>
          <w:sz w:val="20"/>
          <w:szCs w:val="20"/>
        </w:rPr>
        <w:t>•</w:t>
      </w:r>
      <w:r w:rsidRPr="00595A1F">
        <w:rPr>
          <w:rFonts w:ascii="Arial" w:hAnsi="Arial" w:cs="Arial"/>
          <w:bCs/>
          <w:sz w:val="20"/>
          <w:szCs w:val="20"/>
        </w:rPr>
        <w:tab/>
        <w:t xml:space="preserve">pokud není zapsán v obchodním rejstříku, prohlašuje – že není v likvidaci ve smyslu § 187 zákona č. 89/2012 Sb., občanský zákoník, ve znění pozdějších předpisů, nebylo proti němu vydáno rozhodnutí o úpadku ve smyslu § 136 zákona č. 182/2006 Sb., o úpadku a způsobech jeho řešení (insolvenční zákon), </w:t>
      </w:r>
      <w:r w:rsidRPr="00595A1F">
        <w:rPr>
          <w:rFonts w:ascii="Arial" w:hAnsi="Arial" w:cs="Arial"/>
          <w:bCs/>
          <w:sz w:val="20"/>
          <w:szCs w:val="20"/>
        </w:rPr>
        <w:lastRenderedPageBreak/>
        <w:t>ve znění pozdějších předpisů, nebyla vůči němu nařízena nucená správa podle jiného právního předpisu nebo není v obdobné situaci podle právního řádu země svého sídla.</w:t>
      </w:r>
    </w:p>
    <w:p w14:paraId="35E107FD" w14:textId="77777777" w:rsidR="007633AB" w:rsidRDefault="007633AB" w:rsidP="00595A1F">
      <w:p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2E8FA84E" w14:textId="77777777" w:rsidR="000978A0" w:rsidRPr="00AA19C0" w:rsidRDefault="000978A0" w:rsidP="00595A1F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2E0E10B6" w14:textId="6F6BA093" w:rsidR="00EA05BE" w:rsidRPr="00116E1F" w:rsidRDefault="00312B2A" w:rsidP="00116E1F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19C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2) </w:t>
      </w:r>
      <w:r w:rsidR="00EA05BE" w:rsidRPr="00287EA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Čestné prohlášení </w:t>
      </w:r>
      <w:r w:rsidR="00116E1F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k</w:t>
      </w:r>
      <w:r w:rsidR="00EA05BE" w:rsidRPr="00287EA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 technické kvalifikaci</w:t>
      </w:r>
    </w:p>
    <w:p w14:paraId="297DD568" w14:textId="77777777" w:rsidR="00D53FC6" w:rsidRDefault="00D53FC6" w:rsidP="00D53FC6">
      <w:pPr>
        <w:widowControl w:val="0"/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46E3A1DE" w14:textId="5FE5CB68" w:rsidR="007633AB" w:rsidRPr="007633AB" w:rsidRDefault="00CD0598" w:rsidP="007633AB">
      <w:pPr>
        <w:widowControl w:val="0"/>
        <w:ind w:left="567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  <w:bookmarkStart w:id="1" w:name="_Hlk7506360"/>
      <w:bookmarkStart w:id="2" w:name="_Hlk134608710"/>
      <w:bookmarkStart w:id="3" w:name="_Hlk80822622"/>
      <w:r w:rsidRPr="0092756C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A) </w:t>
      </w:r>
      <w:r w:rsidR="007633AB" w:rsidRPr="0092756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Seznamu významných služeb</w:t>
      </w:r>
      <w:r w:rsidR="007633AB" w:rsidRPr="007633AB">
        <w:rPr>
          <w:rFonts w:ascii="Arial" w:eastAsia="Times New Roman" w:hAnsi="Arial" w:cs="Arial"/>
          <w:sz w:val="20"/>
          <w:szCs w:val="20"/>
          <w:lang w:eastAsia="ar-SA"/>
        </w:rPr>
        <w:t xml:space="preserve"> poskytnutých dodavatelem nejdéle </w:t>
      </w:r>
      <w:r w:rsidR="007633AB" w:rsidRPr="007633AB">
        <w:rPr>
          <w:rFonts w:ascii="Arial" w:eastAsia="Times New Roman" w:hAnsi="Arial" w:cs="Arial"/>
          <w:b/>
          <w:sz w:val="20"/>
          <w:szCs w:val="20"/>
          <w:lang w:eastAsia="ar-SA"/>
        </w:rPr>
        <w:t>za posledních pět (5) let</w:t>
      </w:r>
      <w:r w:rsidR="007633AB" w:rsidRPr="007633AB">
        <w:rPr>
          <w:rFonts w:ascii="Arial" w:eastAsia="Times New Roman" w:hAnsi="Arial" w:cs="Arial"/>
          <w:sz w:val="20"/>
          <w:szCs w:val="20"/>
          <w:lang w:eastAsia="ar-SA"/>
        </w:rPr>
        <w:t xml:space="preserve"> před zahájením zadávacího řízení. V seznamu budou uvedeny minimálně tyto údaje: ceny za PD/ stavební náklady v Kč bez DPH, doba realizace, identifikace objednatele (název, IČO, sídlo) včetně uvedení kontaktní osoby (jméno, příjmení, tel. a email). Zadavatel doporučuje využít přílohu č. 1 ZD.               </w:t>
      </w:r>
    </w:p>
    <w:p w14:paraId="2721D0A6" w14:textId="0DB93332" w:rsidR="007633AB" w:rsidRPr="007633AB" w:rsidRDefault="007633AB" w:rsidP="007633AB">
      <w:pPr>
        <w:widowControl w:val="0"/>
        <w:suppressAutoHyphens/>
        <w:spacing w:after="0"/>
        <w:ind w:left="567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7633AB">
        <w:rPr>
          <w:rFonts w:ascii="Arial" w:eastAsia="Times New Roman" w:hAnsi="Arial" w:cs="Arial"/>
          <w:sz w:val="20"/>
          <w:szCs w:val="20"/>
          <w:lang w:eastAsia="ar-SA"/>
        </w:rPr>
        <w:t>Ze seznamu významných služeb musí vyplývat realizace</w:t>
      </w:r>
      <w:r w:rsidRPr="007633A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7633A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alespoň tří (3) významných služeb:</w:t>
      </w:r>
    </w:p>
    <w:p w14:paraId="6F0AF7AC" w14:textId="77777777" w:rsidR="00053338" w:rsidRPr="00053338" w:rsidRDefault="00053338" w:rsidP="00053338">
      <w:pPr>
        <w:widowControl w:val="0"/>
        <w:numPr>
          <w:ilvl w:val="0"/>
          <w:numId w:val="37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4" w:name="_Hlk148436615"/>
      <w:bookmarkStart w:id="5" w:name="_Hlk80822569"/>
      <w:r w:rsidRPr="00053338">
        <w:rPr>
          <w:rFonts w:ascii="Arial" w:eastAsia="Times New Roman" w:hAnsi="Arial" w:cs="Arial"/>
          <w:b/>
          <w:bCs/>
          <w:sz w:val="20"/>
          <w:szCs w:val="20"/>
        </w:rPr>
        <w:t xml:space="preserve">jedné (1) zakázky na služby, </w:t>
      </w:r>
      <w:r w:rsidRPr="00053338">
        <w:rPr>
          <w:rFonts w:ascii="Arial" w:eastAsia="Times New Roman" w:hAnsi="Arial" w:cs="Arial"/>
          <w:sz w:val="20"/>
          <w:szCs w:val="20"/>
        </w:rPr>
        <w:t>jejímž předmětem bylo zpracování projektové dokumentace</w:t>
      </w:r>
      <w:r w:rsidRPr="00053338">
        <w:rPr>
          <w:rFonts w:ascii="Arial" w:eastAsia="Times New Roman" w:hAnsi="Arial" w:cs="Arial"/>
          <w:b/>
          <w:bCs/>
          <w:sz w:val="20"/>
          <w:szCs w:val="20"/>
        </w:rPr>
        <w:t xml:space="preserve"> alespoň ve dvou stupních </w:t>
      </w:r>
      <w:r w:rsidRPr="00053338">
        <w:rPr>
          <w:rFonts w:ascii="Arial" w:eastAsia="Times New Roman" w:hAnsi="Arial" w:cs="Arial"/>
          <w:sz w:val="20"/>
          <w:szCs w:val="20"/>
        </w:rPr>
        <w:t>v rámci stavební akce spočívající</w:t>
      </w:r>
      <w:r w:rsidRPr="00053338">
        <w:rPr>
          <w:rFonts w:ascii="Arial" w:eastAsia="Times New Roman" w:hAnsi="Arial" w:cs="Arial"/>
          <w:b/>
          <w:bCs/>
          <w:sz w:val="20"/>
          <w:szCs w:val="20"/>
        </w:rPr>
        <w:t xml:space="preserve"> v novostavbě nebo rekonstrukci budovy občanské výstavby, kde náklady na projekční práce činily alespoň 17.000.000 Kč bez DPH; a</w:t>
      </w:r>
    </w:p>
    <w:p w14:paraId="12CC6B49" w14:textId="766227D3" w:rsidR="00053338" w:rsidRPr="00053338" w:rsidRDefault="00053338" w:rsidP="00053338">
      <w:pPr>
        <w:widowControl w:val="0"/>
        <w:numPr>
          <w:ilvl w:val="0"/>
          <w:numId w:val="37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53338">
        <w:rPr>
          <w:rFonts w:ascii="Arial" w:eastAsia="Times New Roman" w:hAnsi="Arial" w:cs="Arial"/>
          <w:b/>
          <w:bCs/>
          <w:sz w:val="20"/>
          <w:szCs w:val="20"/>
        </w:rPr>
        <w:t xml:space="preserve">jedné (1) zakázky na služby, </w:t>
      </w:r>
      <w:r w:rsidRPr="00053338">
        <w:rPr>
          <w:rFonts w:ascii="Arial" w:eastAsia="Times New Roman" w:hAnsi="Arial" w:cs="Arial"/>
          <w:sz w:val="20"/>
          <w:szCs w:val="20"/>
        </w:rPr>
        <w:t>jejímž předmětem bylo zpracování projektové dokumentace</w:t>
      </w:r>
      <w:r w:rsidRPr="00053338">
        <w:rPr>
          <w:rFonts w:ascii="Arial" w:eastAsia="Times New Roman" w:hAnsi="Arial" w:cs="Arial"/>
          <w:b/>
          <w:bCs/>
          <w:sz w:val="20"/>
          <w:szCs w:val="20"/>
        </w:rPr>
        <w:t xml:space="preserve"> alespoň ve dvou stupních </w:t>
      </w:r>
      <w:r w:rsidRPr="00053338">
        <w:rPr>
          <w:rFonts w:ascii="Arial" w:eastAsia="Times New Roman" w:hAnsi="Arial" w:cs="Arial"/>
          <w:sz w:val="20"/>
          <w:szCs w:val="20"/>
        </w:rPr>
        <w:t>v rámci stavební akce spočívající</w:t>
      </w:r>
      <w:r w:rsidRPr="00053338">
        <w:rPr>
          <w:rFonts w:ascii="Arial" w:eastAsia="Times New Roman" w:hAnsi="Arial" w:cs="Arial"/>
          <w:b/>
          <w:bCs/>
          <w:sz w:val="20"/>
          <w:szCs w:val="20"/>
        </w:rPr>
        <w:t xml:space="preserve"> v novostavbě nebo rekonstrukci budovy občanské výstavby, </w:t>
      </w:r>
      <w:bookmarkStart w:id="6" w:name="_Hlk157086632"/>
      <w:r w:rsidRPr="00053338">
        <w:rPr>
          <w:rFonts w:ascii="Arial" w:eastAsia="Times New Roman" w:hAnsi="Arial" w:cs="Arial"/>
          <w:b/>
          <w:bCs/>
          <w:sz w:val="20"/>
          <w:szCs w:val="20"/>
        </w:rPr>
        <w:t>jejíž stavební náklady dle rozpočtu činily alespoň 1</w:t>
      </w:r>
      <w:r w:rsidR="00AB347D">
        <w:rPr>
          <w:rFonts w:ascii="Arial" w:eastAsia="Times New Roman" w:hAnsi="Arial" w:cs="Arial"/>
          <w:b/>
          <w:bCs/>
          <w:sz w:val="20"/>
          <w:szCs w:val="20"/>
        </w:rPr>
        <w:t>8</w:t>
      </w:r>
      <w:r w:rsidRPr="00053338">
        <w:rPr>
          <w:rFonts w:ascii="Arial" w:eastAsia="Times New Roman" w:hAnsi="Arial" w:cs="Arial"/>
          <w:b/>
          <w:bCs/>
          <w:sz w:val="20"/>
          <w:szCs w:val="20"/>
        </w:rPr>
        <w:t>0.000.000 Kč bez DPH</w:t>
      </w:r>
      <w:bookmarkEnd w:id="6"/>
      <w:r w:rsidRPr="00053338">
        <w:rPr>
          <w:rFonts w:ascii="Arial" w:eastAsia="Times New Roman" w:hAnsi="Arial" w:cs="Arial"/>
          <w:b/>
          <w:bCs/>
          <w:sz w:val="20"/>
          <w:szCs w:val="20"/>
        </w:rPr>
        <w:t>; a</w:t>
      </w:r>
    </w:p>
    <w:p w14:paraId="473C9547" w14:textId="5C2C3007" w:rsidR="00053338" w:rsidRPr="00053338" w:rsidRDefault="00053338" w:rsidP="00053338">
      <w:pPr>
        <w:widowControl w:val="0"/>
        <w:numPr>
          <w:ilvl w:val="0"/>
          <w:numId w:val="37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53338">
        <w:rPr>
          <w:rFonts w:ascii="Arial" w:eastAsia="Times New Roman" w:hAnsi="Arial" w:cs="Arial"/>
          <w:b/>
          <w:bCs/>
          <w:sz w:val="20"/>
          <w:szCs w:val="20"/>
        </w:rPr>
        <w:t xml:space="preserve">jedné (1) zakázky na služby, </w:t>
      </w:r>
      <w:r w:rsidRPr="00053338">
        <w:rPr>
          <w:rFonts w:ascii="Arial" w:eastAsia="Times New Roman" w:hAnsi="Arial" w:cs="Arial"/>
          <w:sz w:val="20"/>
          <w:szCs w:val="20"/>
        </w:rPr>
        <w:t>jejíž předmětem bylo zpracování projektové dokumentace alespoň ve dvou stupních v rámci stavební akce spočívající ve stavbě nebo rekonstrukci budov pro zdravotní péči a služby, kde náklady na projekční práce činily</w:t>
      </w:r>
      <w:r w:rsidRPr="00053338">
        <w:rPr>
          <w:rFonts w:ascii="Arial" w:eastAsia="Times New Roman" w:hAnsi="Arial" w:cs="Arial"/>
          <w:b/>
          <w:bCs/>
          <w:sz w:val="20"/>
          <w:szCs w:val="20"/>
        </w:rPr>
        <w:t xml:space="preserve"> alespoň </w:t>
      </w:r>
      <w:r w:rsidR="00AB347D">
        <w:rPr>
          <w:rFonts w:ascii="Arial" w:eastAsia="Times New Roman" w:hAnsi="Arial" w:cs="Arial"/>
          <w:b/>
          <w:bCs/>
          <w:sz w:val="20"/>
          <w:szCs w:val="20"/>
        </w:rPr>
        <w:t>10</w:t>
      </w:r>
      <w:r w:rsidRPr="00053338">
        <w:rPr>
          <w:rFonts w:ascii="Arial" w:eastAsia="Times New Roman" w:hAnsi="Arial" w:cs="Arial"/>
          <w:b/>
          <w:bCs/>
          <w:sz w:val="20"/>
          <w:szCs w:val="20"/>
        </w:rPr>
        <w:t>.000.000 Kč bez DPH.</w:t>
      </w:r>
    </w:p>
    <w:bookmarkEnd w:id="4"/>
    <w:bookmarkEnd w:id="5"/>
    <w:bookmarkEnd w:id="1"/>
    <w:bookmarkEnd w:id="2"/>
    <w:bookmarkEnd w:id="3"/>
    <w:p w14:paraId="5BEA0E1B" w14:textId="77777777" w:rsidR="00053338" w:rsidRPr="00F85658" w:rsidRDefault="00053338" w:rsidP="00053338">
      <w:pPr>
        <w:pStyle w:val="paragraph"/>
        <w:widowControl w:val="0"/>
      </w:pPr>
      <w:r w:rsidRPr="00F85658">
        <w:t>Za budovu občanské výstavby budou zadavatelem považovány stavební objekty zařazené v číselníku Klasifikace stavebních objektů (KSO) ve skupině 801. Za budovy pro zdravotní péči a služby budou zadavatelem považovány stavební objekty zařazené v číselníku Klasifikace stavebních objektů a stavebních prací výrobní povahy (KSO) ve skupině 801.1.</w:t>
      </w:r>
    </w:p>
    <w:p w14:paraId="3D2BF654" w14:textId="77777777" w:rsidR="00053338" w:rsidRPr="00F85658" w:rsidRDefault="00053338" w:rsidP="00053338">
      <w:pPr>
        <w:pStyle w:val="paragraph"/>
        <w:widowControl w:val="0"/>
      </w:pPr>
      <w:r w:rsidRPr="00F85658">
        <w:t>Za rekonstrukci ve smyslu tohoto ustanovení se nepovažuje samotná realizace opatření ke snižování energetické náročnosti budov (ETICS, výměna okenních a dveřích výplní, střešního pláště, změna způsobu vytápění, instalace vzduchotechniky včetně rekuperace, úprava měření a regulace apod.).</w:t>
      </w:r>
    </w:p>
    <w:p w14:paraId="50013CDC" w14:textId="11230A02" w:rsidR="00131AFF" w:rsidRPr="00131AFF" w:rsidRDefault="00131AFF" w:rsidP="00131AFF">
      <w:pPr>
        <w:autoSpaceDE w:val="0"/>
        <w:autoSpaceDN w:val="0"/>
        <w:adjustRightInd w:val="0"/>
        <w:spacing w:before="240" w:after="240"/>
        <w:rPr>
          <w:rFonts w:ascii="Arial" w:hAnsi="Arial" w:cs="Arial"/>
          <w:b/>
          <w:sz w:val="20"/>
          <w:szCs w:val="20"/>
        </w:rPr>
      </w:pPr>
      <w:r w:rsidRPr="00131AFF">
        <w:rPr>
          <w:rFonts w:ascii="Arial" w:hAnsi="Arial" w:cs="Arial"/>
          <w:b/>
          <w:sz w:val="20"/>
          <w:szCs w:val="20"/>
        </w:rPr>
        <w:t xml:space="preserve">Významná </w:t>
      </w:r>
      <w:r w:rsidR="00C37E65">
        <w:rPr>
          <w:rFonts w:ascii="Arial" w:hAnsi="Arial" w:cs="Arial"/>
          <w:b/>
          <w:sz w:val="20"/>
          <w:szCs w:val="20"/>
        </w:rPr>
        <w:t>služba</w:t>
      </w:r>
      <w:r w:rsidRPr="00131AFF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131AFF" w:rsidRPr="00131AFF" w14:paraId="177C315A" w14:textId="77777777" w:rsidTr="001E7F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88A6FA" w14:textId="77777777" w:rsidR="00131AFF" w:rsidRPr="00131AFF" w:rsidRDefault="00131AFF" w:rsidP="00131AF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AFF">
              <w:rPr>
                <w:rFonts w:ascii="Arial" w:hAnsi="Arial" w:cs="Arial"/>
                <w:b/>
                <w:bCs/>
                <w:sz w:val="20"/>
                <w:szCs w:val="20"/>
              </w:rPr>
              <w:t>Název významné služby</w:t>
            </w:r>
          </w:p>
          <w:p w14:paraId="477AA39B" w14:textId="77777777" w:rsidR="00131AFF" w:rsidRPr="00131AFF" w:rsidRDefault="00131AFF" w:rsidP="00131AF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4288" w14:textId="77777777" w:rsidR="00131AFF" w:rsidRPr="00131AFF" w:rsidRDefault="00131AFF" w:rsidP="00131AF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31AF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1AFF" w:rsidRPr="00131AFF" w14:paraId="1CDC60F2" w14:textId="77777777" w:rsidTr="001E7F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7E0A49" w14:textId="77777777" w:rsidR="00131AFF" w:rsidRPr="00131AFF" w:rsidRDefault="00131AFF" w:rsidP="00131AF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AFF">
              <w:rPr>
                <w:rFonts w:ascii="Arial" w:hAnsi="Arial" w:cs="Arial"/>
                <w:b/>
                <w:bCs/>
                <w:sz w:val="20"/>
                <w:szCs w:val="20"/>
              </w:rPr>
              <w:t>Předmět</w:t>
            </w:r>
          </w:p>
          <w:p w14:paraId="085D5C07" w14:textId="77777777" w:rsidR="00131AFF" w:rsidRPr="00131AFF" w:rsidRDefault="00131AFF" w:rsidP="00131AF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AFF">
              <w:rPr>
                <w:rFonts w:ascii="Arial" w:hAnsi="Arial" w:cs="Arial"/>
                <w:bCs/>
                <w:sz w:val="20"/>
                <w:szCs w:val="20"/>
              </w:rPr>
              <w:t>(specifikace významné služby + uvedení stupňů PD)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334A" w14:textId="77777777" w:rsidR="00131AFF" w:rsidRPr="00131AFF" w:rsidRDefault="00131AFF" w:rsidP="00131AFF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31AF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1AFF" w:rsidRPr="00131AFF" w14:paraId="5057A9B6" w14:textId="77777777" w:rsidTr="001E7F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7FED32" w14:textId="77777777" w:rsidR="00131AFF" w:rsidRPr="00131AFF" w:rsidRDefault="00131AFF" w:rsidP="00131AF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AFF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3FBB6EDE" w14:textId="77777777" w:rsidR="00131AFF" w:rsidRPr="00131AFF" w:rsidRDefault="00131AFF" w:rsidP="00131AF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131AFF">
              <w:rPr>
                <w:rFonts w:ascii="Arial" w:hAnsi="Arial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18C3" w14:textId="77777777" w:rsidR="00131AFF" w:rsidRPr="00131AFF" w:rsidRDefault="00131AFF" w:rsidP="00131AF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31AF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131AF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131AFF" w:rsidRPr="00131AFF" w14:paraId="087C47C9" w14:textId="77777777" w:rsidTr="001E7F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167FC9" w14:textId="77777777" w:rsidR="00131AFF" w:rsidRPr="00131AFF" w:rsidRDefault="00131AFF" w:rsidP="00131AF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A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131AFF">
              <w:rPr>
                <w:rFonts w:ascii="Arial" w:hAnsi="Arial" w:cs="Arial"/>
                <w:sz w:val="20"/>
                <w:szCs w:val="20"/>
              </w:rPr>
              <w:t>(jméno,</w:t>
            </w:r>
            <w:r w:rsidRPr="00131A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31AFF">
              <w:rPr>
                <w:rFonts w:ascii="Arial" w:hAnsi="Arial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2599" w14:textId="77777777" w:rsidR="00131AFF" w:rsidRPr="00131AFF" w:rsidRDefault="00131AFF" w:rsidP="00131AFF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31AF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1AFF" w:rsidRPr="00131AFF" w14:paraId="3ABE4984" w14:textId="77777777" w:rsidTr="001E7F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DA9E66" w14:textId="77777777" w:rsidR="00131AFF" w:rsidRPr="00131AFF" w:rsidRDefault="00131AFF" w:rsidP="00131AF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AFF"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37FB6142" w14:textId="77777777" w:rsidR="00131AFF" w:rsidRPr="00131AFF" w:rsidRDefault="00131AFF" w:rsidP="00131AF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EF47" w14:textId="77777777" w:rsidR="00131AFF" w:rsidRPr="00131AFF" w:rsidRDefault="00131AFF" w:rsidP="00131AFF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31AF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31AFF" w:rsidRPr="00131AFF" w14:paraId="7F179B7F" w14:textId="77777777" w:rsidTr="001E7F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1714D0" w14:textId="04FB99DD" w:rsidR="00131AFF" w:rsidRPr="00131AFF" w:rsidRDefault="006E5DC4" w:rsidP="00131AF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D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Cena za projekční práce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2A74" w14:textId="77777777" w:rsidR="00131AFF" w:rsidRPr="00131AFF" w:rsidRDefault="00131AFF" w:rsidP="00131AF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131AF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7B564E7" w14:textId="77777777" w:rsidR="00131AFF" w:rsidRPr="00131AFF" w:rsidRDefault="00131AFF" w:rsidP="00131AFF">
      <w:pPr>
        <w:autoSpaceDE w:val="0"/>
        <w:autoSpaceDN w:val="0"/>
        <w:adjustRightInd w:val="0"/>
        <w:spacing w:before="240" w:after="240"/>
        <w:rPr>
          <w:rFonts w:ascii="Arial" w:hAnsi="Arial" w:cs="Arial"/>
          <w:b/>
          <w:sz w:val="20"/>
          <w:szCs w:val="20"/>
        </w:rPr>
      </w:pPr>
      <w:r w:rsidRPr="00131AFF">
        <w:rPr>
          <w:rFonts w:ascii="Arial" w:hAnsi="Arial" w:cs="Arial"/>
          <w:b/>
          <w:sz w:val="20"/>
          <w:szCs w:val="20"/>
        </w:rPr>
        <w:t>Významná služba č. 2</w:t>
      </w:r>
    </w:p>
    <w:tbl>
      <w:tblPr>
        <w:tblStyle w:val="Mkatabulky1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131AFF" w:rsidRPr="00131AFF" w14:paraId="0F9CE384" w14:textId="77777777" w:rsidTr="001E7F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ECBEDF" w14:textId="77777777" w:rsidR="00131AFF" w:rsidRPr="00131AFF" w:rsidRDefault="00131AFF" w:rsidP="00131AFF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131AFF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Název významné služby</w:t>
            </w:r>
          </w:p>
          <w:p w14:paraId="59633964" w14:textId="77777777" w:rsidR="00131AFF" w:rsidRPr="00131AFF" w:rsidRDefault="00131AFF" w:rsidP="00131AFF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9D00" w14:textId="77777777" w:rsidR="00131AFF" w:rsidRPr="00131AFF" w:rsidRDefault="00131AFF" w:rsidP="00131AFF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</w:pPr>
            <w:r w:rsidRPr="00131AFF"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1AFF" w:rsidRPr="00131AFF" w14:paraId="28B5938C" w14:textId="77777777" w:rsidTr="001E7F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D1029E" w14:textId="77777777" w:rsidR="00131AFF" w:rsidRPr="00131AFF" w:rsidRDefault="00131AFF" w:rsidP="00131AFF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131AFF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Předmět</w:t>
            </w:r>
          </w:p>
          <w:p w14:paraId="3D5E1BB3" w14:textId="77777777" w:rsidR="00131AFF" w:rsidRPr="00131AFF" w:rsidRDefault="00131AFF" w:rsidP="00131AFF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131AFF">
              <w:rPr>
                <w:rFonts w:ascii="Arial" w:eastAsiaTheme="minorEastAsia" w:hAnsi="Arial" w:cs="Arial"/>
                <w:bCs/>
                <w:sz w:val="20"/>
                <w:szCs w:val="20"/>
              </w:rPr>
              <w:t>(specifikace významné služby + uvedení stupňů PD)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739F" w14:textId="77777777" w:rsidR="00131AFF" w:rsidRPr="00131AFF" w:rsidRDefault="00131AFF" w:rsidP="00131AFF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</w:pPr>
            <w:r w:rsidRPr="00131AFF"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1AFF" w:rsidRPr="00131AFF" w14:paraId="601DE9D1" w14:textId="77777777" w:rsidTr="001E7F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EA3434" w14:textId="77777777" w:rsidR="00131AFF" w:rsidRPr="00131AFF" w:rsidRDefault="00131AFF" w:rsidP="00131AFF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131AFF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Objednatel</w:t>
            </w:r>
          </w:p>
          <w:p w14:paraId="2BE1A0A2" w14:textId="77777777" w:rsidR="00131AFF" w:rsidRPr="00131AFF" w:rsidRDefault="00131AFF" w:rsidP="00131AFF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131AFF">
              <w:rPr>
                <w:rFonts w:ascii="Arial" w:eastAsiaTheme="minorEastAsia" w:hAnsi="Arial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365B" w14:textId="77777777" w:rsidR="00131AFF" w:rsidRPr="00131AFF" w:rsidRDefault="00131AFF" w:rsidP="00131AFF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</w:pPr>
            <w:r w:rsidRPr="00131AFF"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  <w:t>[</w:t>
            </w:r>
            <w:r w:rsidRPr="00131AFF"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131AFF" w:rsidRPr="00131AFF" w14:paraId="3F183D6E" w14:textId="77777777" w:rsidTr="001E7F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9FEFEF" w14:textId="77777777" w:rsidR="00131AFF" w:rsidRPr="00131AFF" w:rsidRDefault="00131AFF" w:rsidP="00131AFF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131AFF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131AFF">
              <w:rPr>
                <w:rFonts w:ascii="Arial" w:eastAsiaTheme="minorEastAsia" w:hAnsi="Arial" w:cs="Arial"/>
                <w:sz w:val="20"/>
                <w:szCs w:val="20"/>
              </w:rPr>
              <w:t>(jméno,</w:t>
            </w:r>
            <w:r w:rsidRPr="00131AFF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 </w:t>
            </w:r>
            <w:r w:rsidRPr="00131AFF">
              <w:rPr>
                <w:rFonts w:ascii="Arial" w:eastAsiaTheme="minorEastAsia" w:hAnsi="Arial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8B13" w14:textId="77777777" w:rsidR="00131AFF" w:rsidRPr="00131AFF" w:rsidRDefault="00131AFF" w:rsidP="00131AFF">
            <w:pPr>
              <w:spacing w:before="120" w:after="120" w:line="276" w:lineRule="auto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131AFF"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1AFF" w:rsidRPr="00131AFF" w14:paraId="5327EA95" w14:textId="77777777" w:rsidTr="001E7F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F98399" w14:textId="77777777" w:rsidR="00131AFF" w:rsidRPr="00131AFF" w:rsidRDefault="00131AFF" w:rsidP="00131AFF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131AFF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423A47DE" w14:textId="77777777" w:rsidR="00131AFF" w:rsidRPr="00131AFF" w:rsidRDefault="00131AFF" w:rsidP="00131AFF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EDD5" w14:textId="77777777" w:rsidR="00131AFF" w:rsidRPr="00131AFF" w:rsidRDefault="00131AFF" w:rsidP="00131AFF">
            <w:pPr>
              <w:tabs>
                <w:tab w:val="left" w:pos="1842"/>
              </w:tabs>
              <w:spacing w:before="120" w:after="120" w:line="276" w:lineRule="auto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131AFF"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31AFF" w:rsidRPr="00131AFF" w14:paraId="03E80428" w14:textId="77777777" w:rsidTr="001E7F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F26AD" w14:textId="29FA7587" w:rsidR="00131AFF" w:rsidRPr="00131AFF" w:rsidRDefault="00CD0598" w:rsidP="00131AFF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CD0598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Finanční objem stavebních nákladů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9ECE" w14:textId="77777777" w:rsidR="00131AFF" w:rsidRPr="00131AFF" w:rsidRDefault="00131AFF" w:rsidP="00131AFF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131AFF"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E0DC60A" w14:textId="77777777" w:rsidR="007633AB" w:rsidRDefault="007633AB" w:rsidP="00131AFF">
      <w:pPr>
        <w:autoSpaceDE w:val="0"/>
        <w:autoSpaceDN w:val="0"/>
        <w:adjustRightInd w:val="0"/>
        <w:spacing w:before="240" w:after="240"/>
        <w:rPr>
          <w:rFonts w:ascii="Arial" w:hAnsi="Arial" w:cs="Arial"/>
          <w:b/>
          <w:sz w:val="20"/>
          <w:szCs w:val="20"/>
        </w:rPr>
      </w:pPr>
    </w:p>
    <w:p w14:paraId="7ECC98DA" w14:textId="14EDB38C" w:rsidR="00131AFF" w:rsidRPr="00131AFF" w:rsidRDefault="00131AFF" w:rsidP="00131AFF">
      <w:pPr>
        <w:autoSpaceDE w:val="0"/>
        <w:autoSpaceDN w:val="0"/>
        <w:adjustRightInd w:val="0"/>
        <w:spacing w:before="240"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131AFF">
        <w:rPr>
          <w:rFonts w:ascii="Arial" w:hAnsi="Arial" w:cs="Arial"/>
          <w:b/>
          <w:sz w:val="20"/>
          <w:szCs w:val="20"/>
        </w:rPr>
        <w:t xml:space="preserve">ýznamná služba č. </w:t>
      </w:r>
      <w:r>
        <w:rPr>
          <w:rFonts w:ascii="Arial" w:hAnsi="Arial" w:cs="Arial"/>
          <w:b/>
          <w:sz w:val="20"/>
          <w:szCs w:val="20"/>
        </w:rPr>
        <w:t>3</w:t>
      </w:r>
    </w:p>
    <w:tbl>
      <w:tblPr>
        <w:tblStyle w:val="Mkatabulky1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131AFF" w:rsidRPr="00131AFF" w14:paraId="62AEBE68" w14:textId="77777777" w:rsidTr="001E7F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10EC3E" w14:textId="77777777" w:rsidR="00131AFF" w:rsidRPr="00131AFF" w:rsidRDefault="00131AFF" w:rsidP="001E7F89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131AFF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Název významné služby</w:t>
            </w:r>
          </w:p>
          <w:p w14:paraId="4643C28A" w14:textId="77777777" w:rsidR="00131AFF" w:rsidRPr="00131AFF" w:rsidRDefault="00131AFF" w:rsidP="001E7F89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14EE" w14:textId="77777777" w:rsidR="00131AFF" w:rsidRPr="00131AFF" w:rsidRDefault="00131AFF" w:rsidP="001E7F89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</w:pPr>
            <w:r w:rsidRPr="00131AFF"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1AFF" w:rsidRPr="00131AFF" w14:paraId="00CDC3DC" w14:textId="77777777" w:rsidTr="001E7F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CB94B7" w14:textId="77777777" w:rsidR="00131AFF" w:rsidRPr="00131AFF" w:rsidRDefault="00131AFF" w:rsidP="001E7F89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131AFF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Předmět</w:t>
            </w:r>
          </w:p>
          <w:p w14:paraId="711510C3" w14:textId="77777777" w:rsidR="00131AFF" w:rsidRPr="00131AFF" w:rsidRDefault="00131AFF" w:rsidP="001E7F89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131AFF">
              <w:rPr>
                <w:rFonts w:ascii="Arial" w:eastAsiaTheme="minorEastAsia" w:hAnsi="Arial" w:cs="Arial"/>
                <w:bCs/>
                <w:sz w:val="20"/>
                <w:szCs w:val="20"/>
              </w:rPr>
              <w:t>(specifikace významné služby + uvedení stupňů PD)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F257" w14:textId="77777777" w:rsidR="00131AFF" w:rsidRPr="00131AFF" w:rsidRDefault="00131AFF" w:rsidP="001E7F89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</w:pPr>
            <w:r w:rsidRPr="00131AFF"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1AFF" w:rsidRPr="00131AFF" w14:paraId="5E93C37D" w14:textId="77777777" w:rsidTr="001E7F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DF70A3" w14:textId="77777777" w:rsidR="00131AFF" w:rsidRPr="00131AFF" w:rsidRDefault="00131AFF" w:rsidP="001E7F89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131AFF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Objednatel</w:t>
            </w:r>
          </w:p>
          <w:p w14:paraId="46F11361" w14:textId="77777777" w:rsidR="00131AFF" w:rsidRPr="00131AFF" w:rsidRDefault="00131AFF" w:rsidP="001E7F89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131AFF">
              <w:rPr>
                <w:rFonts w:ascii="Arial" w:eastAsiaTheme="minorEastAsia" w:hAnsi="Arial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407D" w14:textId="77777777" w:rsidR="00131AFF" w:rsidRPr="00131AFF" w:rsidRDefault="00131AFF" w:rsidP="001E7F89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</w:pPr>
            <w:r w:rsidRPr="00131AFF"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  <w:t>[</w:t>
            </w:r>
            <w:r w:rsidRPr="00131AFF"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131AFF" w:rsidRPr="00131AFF" w14:paraId="63C425CB" w14:textId="77777777" w:rsidTr="001E7F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BF8892" w14:textId="77777777" w:rsidR="00131AFF" w:rsidRPr="00131AFF" w:rsidRDefault="00131AFF" w:rsidP="001E7F89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131AFF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131AFF">
              <w:rPr>
                <w:rFonts w:ascii="Arial" w:eastAsiaTheme="minorEastAsia" w:hAnsi="Arial" w:cs="Arial"/>
                <w:sz w:val="20"/>
                <w:szCs w:val="20"/>
              </w:rPr>
              <w:t>(jméno,</w:t>
            </w:r>
            <w:r w:rsidRPr="00131AFF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 </w:t>
            </w:r>
            <w:r w:rsidRPr="00131AFF">
              <w:rPr>
                <w:rFonts w:ascii="Arial" w:eastAsiaTheme="minorEastAsia" w:hAnsi="Arial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3408" w14:textId="77777777" w:rsidR="00131AFF" w:rsidRPr="00131AFF" w:rsidRDefault="00131AFF" w:rsidP="001E7F89">
            <w:pPr>
              <w:spacing w:before="120" w:after="120" w:line="276" w:lineRule="auto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131AFF"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1AFF" w:rsidRPr="00131AFF" w14:paraId="20AE64D4" w14:textId="77777777" w:rsidTr="001E7F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EAC591" w14:textId="77777777" w:rsidR="00131AFF" w:rsidRPr="00131AFF" w:rsidRDefault="00131AFF" w:rsidP="001E7F89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131AFF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27AA504D" w14:textId="77777777" w:rsidR="00131AFF" w:rsidRPr="00131AFF" w:rsidRDefault="00131AFF" w:rsidP="001E7F89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60EE" w14:textId="77777777" w:rsidR="00131AFF" w:rsidRPr="00131AFF" w:rsidRDefault="00131AFF" w:rsidP="001E7F89">
            <w:pPr>
              <w:tabs>
                <w:tab w:val="left" w:pos="1842"/>
              </w:tabs>
              <w:spacing w:before="120" w:after="120" w:line="276" w:lineRule="auto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131AFF"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31AFF" w:rsidRPr="00131AFF" w14:paraId="167E8A87" w14:textId="77777777" w:rsidTr="001E7F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5ECEBD" w14:textId="0F5B9C1A" w:rsidR="00131AFF" w:rsidRPr="00131AFF" w:rsidRDefault="00CD0598" w:rsidP="001E7F89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CD0598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Cena za projekční práce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0B91" w14:textId="77777777" w:rsidR="00131AFF" w:rsidRPr="00131AFF" w:rsidRDefault="00131AFF" w:rsidP="001E7F89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131AFF"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296B53D" w14:textId="48805960" w:rsidR="00131AFF" w:rsidRDefault="00131AFF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7EF1A019" w14:textId="38D9D381" w:rsidR="00CD0598" w:rsidRDefault="00CD0598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1793BE1A" w14:textId="19F0B4CE" w:rsidR="00C941DA" w:rsidRDefault="00C941DA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596C7BB7" w14:textId="31D2F2D9" w:rsidR="00CD0598" w:rsidRDefault="00CD0598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58DE1E44" w14:textId="29752D3F" w:rsidR="001C0568" w:rsidRPr="00381BFA" w:rsidRDefault="00381BFA" w:rsidP="00381BFA">
      <w:pPr>
        <w:pStyle w:val="Odstavecseseznamem"/>
        <w:numPr>
          <w:ilvl w:val="0"/>
          <w:numId w:val="41"/>
        </w:numPr>
        <w:rPr>
          <w:rFonts w:ascii="Arial" w:hAnsi="Arial" w:cs="Arial"/>
          <w:b/>
          <w:sz w:val="20"/>
          <w:szCs w:val="20"/>
          <w:u w:val="single"/>
        </w:rPr>
      </w:pPr>
      <w:r w:rsidRPr="00381BFA">
        <w:rPr>
          <w:rFonts w:ascii="Arial" w:hAnsi="Arial" w:cs="Arial"/>
          <w:b/>
          <w:sz w:val="20"/>
          <w:szCs w:val="20"/>
          <w:u w:val="single"/>
        </w:rPr>
        <w:t>Seznamu osob, které se budou podílet na plnění veřejné zakázky</w:t>
      </w:r>
    </w:p>
    <w:p w14:paraId="77938B19" w14:textId="06DA0B85" w:rsidR="00053338" w:rsidRPr="00053338" w:rsidRDefault="00053338" w:rsidP="00053338">
      <w:pPr>
        <w:widowControl w:val="0"/>
        <w:ind w:left="851"/>
        <w:jc w:val="both"/>
        <w:rPr>
          <w:rFonts w:ascii="Arial" w:hAnsi="Arial" w:cs="Arial"/>
          <w:sz w:val="20"/>
          <w:szCs w:val="20"/>
        </w:rPr>
      </w:pPr>
      <w:r w:rsidRPr="00053338">
        <w:rPr>
          <w:rFonts w:ascii="Arial" w:hAnsi="Arial" w:cs="Arial"/>
          <w:sz w:val="20"/>
          <w:szCs w:val="20"/>
        </w:rPr>
        <w:t xml:space="preserve">K prokázání technické kvalifikace požaduje zadavatel předložení seznamu osob, které se budou podílet na plnění veřejné zakázky. Dodavatel musí určit jednu osobu, která bude na pozici </w:t>
      </w:r>
      <w:r w:rsidRPr="00053338">
        <w:rPr>
          <w:rFonts w:ascii="Arial" w:hAnsi="Arial" w:cs="Arial"/>
          <w:b/>
          <w:bCs/>
          <w:sz w:val="20"/>
          <w:szCs w:val="20"/>
        </w:rPr>
        <w:t xml:space="preserve">vedoucí projektant </w:t>
      </w:r>
      <w:r w:rsidRPr="00053338">
        <w:rPr>
          <w:rFonts w:ascii="Arial" w:hAnsi="Arial" w:cs="Arial"/>
          <w:sz w:val="20"/>
          <w:szCs w:val="20"/>
        </w:rPr>
        <w:t>(hodnocená osoba).</w:t>
      </w:r>
    </w:p>
    <w:p w14:paraId="6F3B2814" w14:textId="77777777" w:rsidR="00053338" w:rsidRPr="00053338" w:rsidRDefault="00053338" w:rsidP="00053338">
      <w:pPr>
        <w:widowControl w:val="0"/>
        <w:ind w:left="851"/>
        <w:jc w:val="both"/>
        <w:rPr>
          <w:rFonts w:ascii="Arial" w:hAnsi="Arial" w:cs="Arial"/>
          <w:sz w:val="20"/>
          <w:szCs w:val="20"/>
        </w:rPr>
      </w:pPr>
      <w:r w:rsidRPr="00053338">
        <w:rPr>
          <w:rFonts w:ascii="Arial" w:hAnsi="Arial" w:cs="Arial"/>
          <w:sz w:val="20"/>
          <w:szCs w:val="20"/>
        </w:rPr>
        <w:t>Požadavky na minimální úroveň tohoto kvalifikačního předpokladu jsou:</w:t>
      </w:r>
    </w:p>
    <w:p w14:paraId="2772B2FC" w14:textId="77777777" w:rsidR="00053338" w:rsidRPr="00053338" w:rsidRDefault="00053338" w:rsidP="00053338">
      <w:pPr>
        <w:pStyle w:val="Odstavecseseznamem"/>
        <w:widowControl w:val="0"/>
        <w:numPr>
          <w:ilvl w:val="0"/>
          <w:numId w:val="39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Hlk146710373"/>
      <w:r w:rsidRPr="00053338">
        <w:rPr>
          <w:rFonts w:ascii="Arial" w:hAnsi="Arial" w:cs="Arial"/>
          <w:sz w:val="20"/>
          <w:szCs w:val="20"/>
        </w:rPr>
        <w:t xml:space="preserve">autorizace podle zákona č. 360/1992 Sb., o výkonu povolání autorizovaných architektů a o výkonu povolání autorizovaných inženýrů a techniků činných ve výstavbě, ve znění pozdějších předpisů, </w:t>
      </w:r>
      <w:r w:rsidRPr="00053338">
        <w:rPr>
          <w:rFonts w:ascii="Arial" w:hAnsi="Arial" w:cs="Arial"/>
          <w:b/>
          <w:bCs/>
          <w:sz w:val="20"/>
          <w:szCs w:val="20"/>
        </w:rPr>
        <w:t>v oboru pozemní stavby</w:t>
      </w:r>
      <w:r w:rsidRPr="00053338">
        <w:rPr>
          <w:rFonts w:ascii="Arial" w:hAnsi="Arial" w:cs="Arial"/>
          <w:sz w:val="20"/>
          <w:szCs w:val="20"/>
        </w:rPr>
        <w:t>, případně v rozsahu autorizace autorizovaného architekta ve smyslu § 4 zákona č. 360/1992 Sb., o výkonu povolání autorizovaných architektů a o výkonu povolání autorizovaných inženýrů a techniků činných ve výstavbě, ve znění pozdějších předpisů,</w:t>
      </w:r>
    </w:p>
    <w:p w14:paraId="703C8110" w14:textId="77777777" w:rsidR="00053338" w:rsidRPr="00053338" w:rsidRDefault="00053338" w:rsidP="00053338">
      <w:pPr>
        <w:pStyle w:val="Odstavecseseznamem"/>
        <w:widowControl w:val="0"/>
        <w:numPr>
          <w:ilvl w:val="0"/>
          <w:numId w:val="39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053338">
        <w:rPr>
          <w:rFonts w:ascii="Arial" w:hAnsi="Arial" w:cs="Arial"/>
          <w:sz w:val="20"/>
          <w:szCs w:val="20"/>
        </w:rPr>
        <w:t>min. 5 let praxe při projektování,</w:t>
      </w:r>
    </w:p>
    <w:p w14:paraId="3FF85FB0" w14:textId="43372982" w:rsidR="00053338" w:rsidRPr="00053338" w:rsidRDefault="00053338" w:rsidP="0005333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/>
        <w:ind w:left="1418" w:hanging="567"/>
        <w:contextualSpacing w:val="0"/>
        <w:jc w:val="both"/>
        <w:rPr>
          <w:rFonts w:ascii="ArialMT" w:hAnsi="ArialMT" w:cs="ArialMT"/>
          <w:sz w:val="20"/>
          <w:szCs w:val="20"/>
        </w:rPr>
      </w:pPr>
      <w:bookmarkStart w:id="8" w:name="_Hlk146710351"/>
      <w:r w:rsidRPr="00053338">
        <w:rPr>
          <w:rFonts w:ascii="Arial" w:hAnsi="Arial" w:cs="Arial"/>
          <w:b/>
          <w:bCs/>
          <w:sz w:val="20"/>
          <w:szCs w:val="20"/>
        </w:rPr>
        <w:t xml:space="preserve">alespoň jednu (1) realizovanou službu nejdéle v posledních 5 letech </w:t>
      </w:r>
      <w:r w:rsidRPr="00053338">
        <w:rPr>
          <w:rFonts w:ascii="Arial" w:hAnsi="Arial" w:cs="Arial"/>
          <w:sz w:val="20"/>
          <w:szCs w:val="20"/>
        </w:rPr>
        <w:t>před zahájením zadávacího řízení, jejichž předmětem byla realizace projektové dokumentace alespoň ve dvou stupních</w:t>
      </w:r>
      <w:r w:rsidRPr="00053338">
        <w:rPr>
          <w:rFonts w:ascii="ArialMT" w:hAnsi="ArialMT" w:cs="ArialMT"/>
          <w:sz w:val="20"/>
          <w:szCs w:val="20"/>
        </w:rPr>
        <w:t xml:space="preserve"> </w:t>
      </w:r>
      <w:r w:rsidRPr="00053338">
        <w:rPr>
          <w:rFonts w:ascii="Arial" w:hAnsi="Arial" w:cs="Arial"/>
          <w:sz w:val="20"/>
          <w:szCs w:val="20"/>
        </w:rPr>
        <w:t>pro stavby nebo rekonstrukci budov pro zdravotní péči a služby, vyjma staveb, kde hlavním předmětem projektové dokumentace, resp. projekčních prací bylo zateplení budovy (ETICS, výměna okenních a dveřích výplní, střešního pláště, změna způsobu vytápění, instalace vzduchotechniky včetně rekuperace, úprava měření a regulace apod), kde náklady na projekční práce činily</w:t>
      </w:r>
      <w:r w:rsidRPr="00053338">
        <w:rPr>
          <w:sz w:val="20"/>
          <w:szCs w:val="20"/>
        </w:rPr>
        <w:t xml:space="preserve"> </w:t>
      </w:r>
      <w:r w:rsidRPr="00053338">
        <w:rPr>
          <w:rFonts w:ascii="Arial" w:hAnsi="Arial" w:cs="Arial"/>
          <w:sz w:val="20"/>
          <w:szCs w:val="20"/>
        </w:rPr>
        <w:t xml:space="preserve">alespoň </w:t>
      </w:r>
      <w:r w:rsidR="00AB347D">
        <w:rPr>
          <w:rFonts w:ascii="Arial" w:hAnsi="Arial" w:cs="Arial"/>
          <w:sz w:val="20"/>
          <w:szCs w:val="20"/>
        </w:rPr>
        <w:t>10</w:t>
      </w:r>
      <w:r w:rsidRPr="00053338">
        <w:rPr>
          <w:rFonts w:ascii="Arial" w:hAnsi="Arial" w:cs="Arial"/>
          <w:sz w:val="20"/>
          <w:szCs w:val="20"/>
        </w:rPr>
        <w:t>.000.000 Kč bez DPH.</w:t>
      </w:r>
      <w:r w:rsidRPr="00053338">
        <w:rPr>
          <w:rFonts w:ascii="Arial" w:hAnsi="Arial" w:cs="Arial"/>
          <w:b/>
          <w:bCs/>
          <w:sz w:val="20"/>
          <w:szCs w:val="20"/>
        </w:rPr>
        <w:t xml:space="preserve">; </w:t>
      </w:r>
    </w:p>
    <w:bookmarkEnd w:id="7"/>
    <w:bookmarkEnd w:id="8"/>
    <w:p w14:paraId="36F899B0" w14:textId="77777777" w:rsidR="001C0568" w:rsidRPr="001C0568" w:rsidRDefault="001C0568" w:rsidP="001C0568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1379"/>
        <w:gridCol w:w="2326"/>
        <w:gridCol w:w="3183"/>
      </w:tblGrid>
      <w:tr w:rsidR="001C0568" w:rsidRPr="001C0568" w14:paraId="1D46A412" w14:textId="77777777" w:rsidTr="001E7F89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62C0E60E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bookmarkStart w:id="9" w:name="_Hlk62820933"/>
            <w:bookmarkStart w:id="10" w:name="_Hlk62822210"/>
            <w:r w:rsidRPr="001C0568">
              <w:rPr>
                <w:b/>
                <w:bCs/>
                <w:caps/>
                <w:sz w:val="20"/>
                <w:szCs w:val="20"/>
              </w:rPr>
              <w:t>VEDOUCÍ PROJEKTant</w:t>
            </w:r>
          </w:p>
        </w:tc>
      </w:tr>
      <w:tr w:rsidR="001C0568" w:rsidRPr="001C0568" w14:paraId="558D7B3E" w14:textId="77777777" w:rsidTr="001E7F89">
        <w:trPr>
          <w:cantSplit/>
        </w:trPr>
        <w:tc>
          <w:tcPr>
            <w:tcW w:w="2139" w:type="pct"/>
            <w:gridSpan w:val="2"/>
          </w:tcPr>
          <w:p w14:paraId="3A10F91E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1C0568">
              <w:rPr>
                <w:sz w:val="20"/>
                <w:szCs w:val="20"/>
              </w:rPr>
              <w:t>Jméno a příjmení</w:t>
            </w:r>
          </w:p>
          <w:p w14:paraId="3831BEAD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2861" w:type="pct"/>
            <w:gridSpan w:val="2"/>
          </w:tcPr>
          <w:p w14:paraId="676CD753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1C0568" w:rsidRPr="001C0568" w14:paraId="71B9B0C8" w14:textId="77777777" w:rsidTr="001E7F89">
        <w:trPr>
          <w:cantSplit/>
        </w:trPr>
        <w:tc>
          <w:tcPr>
            <w:tcW w:w="2139" w:type="pct"/>
            <w:gridSpan w:val="2"/>
          </w:tcPr>
          <w:p w14:paraId="2FBDEF89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1C0568">
              <w:rPr>
                <w:sz w:val="20"/>
                <w:szCs w:val="20"/>
              </w:rPr>
              <w:t>Vztah k dodavateli (zaměstnanec/ poddodavatel aj.)</w:t>
            </w:r>
          </w:p>
        </w:tc>
        <w:tc>
          <w:tcPr>
            <w:tcW w:w="2861" w:type="pct"/>
            <w:gridSpan w:val="2"/>
          </w:tcPr>
          <w:p w14:paraId="249B37D5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1C0568" w:rsidRPr="001C0568" w14:paraId="42E65646" w14:textId="77777777" w:rsidTr="001E7F89">
        <w:trPr>
          <w:cantSplit/>
        </w:trPr>
        <w:tc>
          <w:tcPr>
            <w:tcW w:w="2139" w:type="pct"/>
            <w:gridSpan w:val="2"/>
          </w:tcPr>
          <w:p w14:paraId="7BBFD0A7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C0568">
              <w:rPr>
                <w:sz w:val="20"/>
                <w:szCs w:val="20"/>
              </w:rPr>
              <w:t>Autorizace</w:t>
            </w:r>
          </w:p>
          <w:p w14:paraId="08B49B5F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C0568">
              <w:rPr>
                <w:sz w:val="20"/>
                <w:szCs w:val="20"/>
              </w:rPr>
              <w:t>(uveďte č. autorizace a obor)</w:t>
            </w:r>
          </w:p>
        </w:tc>
        <w:tc>
          <w:tcPr>
            <w:tcW w:w="2861" w:type="pct"/>
            <w:gridSpan w:val="2"/>
          </w:tcPr>
          <w:p w14:paraId="13B93301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1C0568" w:rsidRPr="001C0568" w14:paraId="3481EB36" w14:textId="77777777" w:rsidTr="001E7F89">
        <w:trPr>
          <w:cantSplit/>
          <w:trHeight w:val="699"/>
        </w:trPr>
        <w:tc>
          <w:tcPr>
            <w:tcW w:w="2139" w:type="pct"/>
            <w:gridSpan w:val="2"/>
          </w:tcPr>
          <w:p w14:paraId="19889C04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C0568">
              <w:rPr>
                <w:sz w:val="20"/>
                <w:szCs w:val="20"/>
              </w:rPr>
              <w:t>Délka praxe v oboru projekčních prací (roky)</w:t>
            </w:r>
          </w:p>
        </w:tc>
        <w:tc>
          <w:tcPr>
            <w:tcW w:w="2861" w:type="pct"/>
            <w:gridSpan w:val="2"/>
          </w:tcPr>
          <w:p w14:paraId="28D5FE1A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1C0568" w:rsidRPr="001C0568" w14:paraId="197DEC0A" w14:textId="77777777" w:rsidTr="001E7F89">
        <w:trPr>
          <w:cantSplit/>
        </w:trPr>
        <w:tc>
          <w:tcPr>
            <w:tcW w:w="1423" w:type="pct"/>
            <w:vMerge w:val="restart"/>
            <w:vAlign w:val="center"/>
          </w:tcPr>
          <w:p w14:paraId="77294032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bookmarkStart w:id="11" w:name="_Hlk62820762"/>
            <w:r w:rsidRPr="001C0568">
              <w:rPr>
                <w:sz w:val="20"/>
                <w:szCs w:val="20"/>
              </w:rPr>
              <w:t>Referenční služba 1</w:t>
            </w:r>
          </w:p>
        </w:tc>
        <w:tc>
          <w:tcPr>
            <w:tcW w:w="1924" w:type="pct"/>
            <w:gridSpan w:val="2"/>
          </w:tcPr>
          <w:p w14:paraId="0490A63E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1C0568">
              <w:rPr>
                <w:b/>
                <w:sz w:val="20"/>
                <w:szCs w:val="20"/>
              </w:rPr>
              <w:t xml:space="preserve">Název referenční služby </w:t>
            </w:r>
          </w:p>
          <w:p w14:paraId="3C46578A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53" w:type="pct"/>
          </w:tcPr>
          <w:p w14:paraId="719919C1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1C0568" w:rsidRPr="001C0568" w14:paraId="36385C3C" w14:textId="77777777" w:rsidTr="001E7F89">
        <w:trPr>
          <w:cantSplit/>
          <w:trHeight w:val="482"/>
        </w:trPr>
        <w:tc>
          <w:tcPr>
            <w:tcW w:w="1423" w:type="pct"/>
            <w:vMerge/>
          </w:tcPr>
          <w:p w14:paraId="0ED4F6E8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24" w:type="pct"/>
            <w:gridSpan w:val="2"/>
          </w:tcPr>
          <w:p w14:paraId="1B10C965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1C0568">
              <w:rPr>
                <w:sz w:val="20"/>
                <w:szCs w:val="20"/>
              </w:rPr>
              <w:t>Identifikace objednatele</w:t>
            </w:r>
          </w:p>
        </w:tc>
        <w:tc>
          <w:tcPr>
            <w:tcW w:w="1653" w:type="pct"/>
          </w:tcPr>
          <w:p w14:paraId="6E0AFA7C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1C0568" w:rsidRPr="001C0568" w14:paraId="4F8FAEB5" w14:textId="77777777" w:rsidTr="001E7F89">
        <w:trPr>
          <w:cantSplit/>
          <w:trHeight w:val="482"/>
        </w:trPr>
        <w:tc>
          <w:tcPr>
            <w:tcW w:w="1423" w:type="pct"/>
            <w:vMerge/>
          </w:tcPr>
          <w:p w14:paraId="2B3746EF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24" w:type="pct"/>
            <w:gridSpan w:val="2"/>
          </w:tcPr>
          <w:p w14:paraId="02A91033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1C0568">
              <w:rPr>
                <w:sz w:val="20"/>
                <w:szCs w:val="20"/>
              </w:rPr>
              <w:t>Jednalo se o dokumentaci alespoň ve dvou stupních? (ano/ne)</w:t>
            </w:r>
          </w:p>
        </w:tc>
        <w:tc>
          <w:tcPr>
            <w:tcW w:w="1653" w:type="pct"/>
          </w:tcPr>
          <w:p w14:paraId="2ADF320C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1C0568" w:rsidRPr="001C0568" w14:paraId="3B0DEDA5" w14:textId="77777777" w:rsidTr="001E7F89">
        <w:trPr>
          <w:cantSplit/>
          <w:trHeight w:val="680"/>
        </w:trPr>
        <w:tc>
          <w:tcPr>
            <w:tcW w:w="1423" w:type="pct"/>
            <w:vMerge/>
          </w:tcPr>
          <w:p w14:paraId="562E3703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24" w:type="pct"/>
            <w:gridSpan w:val="2"/>
          </w:tcPr>
          <w:p w14:paraId="46013F16" w14:textId="2FB7B874" w:rsidR="001C0568" w:rsidRPr="001C0568" w:rsidRDefault="001C0568" w:rsidP="001E7F89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1C0568">
              <w:rPr>
                <w:rFonts w:ascii="Arial" w:hAnsi="Arial" w:cs="Arial"/>
                <w:sz w:val="20"/>
                <w:szCs w:val="20"/>
              </w:rPr>
              <w:t>Předmětem PD</w:t>
            </w:r>
            <w:r w:rsidR="006E5DC4">
              <w:rPr>
                <w:rFonts w:ascii="Arial" w:hAnsi="Arial" w:cs="Arial"/>
                <w:sz w:val="20"/>
                <w:szCs w:val="20"/>
              </w:rPr>
              <w:t xml:space="preserve"> je</w:t>
            </w:r>
            <w:r w:rsidRPr="001C05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5DC4" w:rsidRPr="006E5DC4">
              <w:rPr>
                <w:rFonts w:ascii="Arial" w:hAnsi="Arial" w:cs="Arial"/>
                <w:sz w:val="20"/>
                <w:szCs w:val="20"/>
              </w:rPr>
              <w:t>novostavb</w:t>
            </w:r>
            <w:r w:rsidR="006E5DC4">
              <w:rPr>
                <w:rFonts w:ascii="Arial" w:hAnsi="Arial" w:cs="Arial"/>
                <w:sz w:val="20"/>
                <w:szCs w:val="20"/>
              </w:rPr>
              <w:t>a</w:t>
            </w:r>
            <w:r w:rsidR="006E5DC4" w:rsidRPr="006E5DC4">
              <w:rPr>
                <w:rFonts w:ascii="Arial" w:hAnsi="Arial" w:cs="Arial"/>
                <w:sz w:val="20"/>
                <w:szCs w:val="20"/>
              </w:rPr>
              <w:t xml:space="preserve"> nebo rekonstrukc</w:t>
            </w:r>
            <w:r w:rsidR="006E5DC4">
              <w:rPr>
                <w:rFonts w:ascii="Arial" w:hAnsi="Arial" w:cs="Arial"/>
                <w:sz w:val="20"/>
                <w:szCs w:val="20"/>
              </w:rPr>
              <w:t>e</w:t>
            </w:r>
            <w:r w:rsidR="006E5DC4" w:rsidRPr="006E5D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5672" w:rsidRPr="00735672">
              <w:rPr>
                <w:rFonts w:ascii="Arial" w:hAnsi="Arial" w:cs="Arial"/>
                <w:sz w:val="20"/>
                <w:szCs w:val="20"/>
              </w:rPr>
              <w:t>budov pro zdravotní péči a služby</w:t>
            </w:r>
            <w:r w:rsidRPr="001C0568">
              <w:rPr>
                <w:rFonts w:ascii="Arial" w:hAnsi="Arial" w:cs="Arial"/>
                <w:sz w:val="20"/>
                <w:szCs w:val="20"/>
              </w:rPr>
              <w:t>? (ano/ne)</w:t>
            </w:r>
            <w:r w:rsidR="007356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53" w:type="pct"/>
          </w:tcPr>
          <w:p w14:paraId="38DE1665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1C0568" w:rsidRPr="001C0568" w14:paraId="5779DC43" w14:textId="77777777" w:rsidTr="001E7F89">
        <w:trPr>
          <w:cantSplit/>
          <w:trHeight w:val="704"/>
        </w:trPr>
        <w:tc>
          <w:tcPr>
            <w:tcW w:w="1423" w:type="pct"/>
            <w:vMerge/>
          </w:tcPr>
          <w:p w14:paraId="20629B53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24" w:type="pct"/>
            <w:gridSpan w:val="2"/>
          </w:tcPr>
          <w:p w14:paraId="01ED8477" w14:textId="6AFB1C30" w:rsidR="001C0568" w:rsidRPr="001C0568" w:rsidRDefault="00735672" w:rsidP="001E7F89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35672">
              <w:rPr>
                <w:sz w:val="20"/>
                <w:szCs w:val="20"/>
              </w:rPr>
              <w:t>Cena za projekční práce v Kč bez DPH</w:t>
            </w:r>
          </w:p>
        </w:tc>
        <w:tc>
          <w:tcPr>
            <w:tcW w:w="1653" w:type="pct"/>
          </w:tcPr>
          <w:p w14:paraId="0FFF7D62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1C0568" w:rsidRPr="001C0568" w14:paraId="0499DCFB" w14:textId="77777777" w:rsidTr="001E7F89">
        <w:trPr>
          <w:cantSplit/>
          <w:trHeight w:val="680"/>
        </w:trPr>
        <w:tc>
          <w:tcPr>
            <w:tcW w:w="1423" w:type="pct"/>
            <w:vMerge/>
          </w:tcPr>
          <w:p w14:paraId="7903E801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24" w:type="pct"/>
            <w:gridSpan w:val="2"/>
          </w:tcPr>
          <w:p w14:paraId="25E85D42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C0568">
              <w:rPr>
                <w:sz w:val="20"/>
                <w:szCs w:val="20"/>
              </w:rPr>
              <w:t>Doba realizace</w:t>
            </w:r>
          </w:p>
        </w:tc>
        <w:tc>
          <w:tcPr>
            <w:tcW w:w="1653" w:type="pct"/>
          </w:tcPr>
          <w:p w14:paraId="5E4E8038" w14:textId="77777777" w:rsidR="001C0568" w:rsidRPr="001C0568" w:rsidRDefault="001C0568" w:rsidP="001E7F8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</w:tbl>
    <w:bookmarkEnd w:id="9"/>
    <w:bookmarkEnd w:id="11"/>
    <w:p w14:paraId="180B3634" w14:textId="573F3A59" w:rsidR="001C0568" w:rsidRPr="001C0568" w:rsidRDefault="001C0568" w:rsidP="001C0568">
      <w:pPr>
        <w:keepNext/>
        <w:keepLines/>
        <w:spacing w:before="240" w:after="240"/>
        <w:ind w:left="1494"/>
        <w:jc w:val="both"/>
        <w:rPr>
          <w:rFonts w:ascii="Arial" w:hAnsi="Arial" w:cs="Arial"/>
          <w:b/>
          <w:sz w:val="20"/>
          <w:szCs w:val="20"/>
        </w:rPr>
      </w:pPr>
      <w:r w:rsidRPr="001C0568">
        <w:rPr>
          <w:rFonts w:ascii="Arial" w:hAnsi="Arial" w:cs="Arial"/>
          <w:b/>
          <w:sz w:val="20"/>
          <w:szCs w:val="20"/>
        </w:rPr>
        <w:t>Dodavatel přikládá jako přílohu toto prohlášení:</w:t>
      </w:r>
    </w:p>
    <w:bookmarkEnd w:id="10"/>
    <w:p w14:paraId="012B3326" w14:textId="77777777" w:rsidR="001C0568" w:rsidRPr="001C0568" w:rsidRDefault="001C0568" w:rsidP="001C0568">
      <w:pPr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left="2840" w:hanging="357"/>
        <w:jc w:val="both"/>
        <w:rPr>
          <w:rFonts w:ascii="Arial" w:hAnsi="Arial" w:cs="Arial"/>
          <w:b/>
          <w:sz w:val="20"/>
          <w:szCs w:val="20"/>
        </w:rPr>
      </w:pPr>
      <w:r w:rsidRPr="001C0568">
        <w:rPr>
          <w:rFonts w:ascii="Arial" w:hAnsi="Arial" w:cs="Arial"/>
          <w:b/>
          <w:sz w:val="20"/>
          <w:szCs w:val="20"/>
        </w:rPr>
        <w:t>osvědčení o autorizaci;</w:t>
      </w:r>
    </w:p>
    <w:p w14:paraId="7155EC81" w14:textId="77777777" w:rsidR="001C0568" w:rsidRPr="001C0568" w:rsidRDefault="001C0568" w:rsidP="001C0568">
      <w:pPr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left="2840" w:hanging="357"/>
        <w:jc w:val="both"/>
        <w:rPr>
          <w:rFonts w:ascii="Arial" w:hAnsi="Arial" w:cs="Arial"/>
          <w:b/>
          <w:sz w:val="20"/>
          <w:szCs w:val="20"/>
        </w:rPr>
      </w:pPr>
      <w:r w:rsidRPr="001C0568">
        <w:rPr>
          <w:rFonts w:ascii="Arial" w:hAnsi="Arial" w:cs="Arial"/>
          <w:b/>
          <w:sz w:val="20"/>
          <w:szCs w:val="20"/>
        </w:rPr>
        <w:t>Strukturovaný profesní životopis</w:t>
      </w:r>
    </w:p>
    <w:p w14:paraId="33D0DD23" w14:textId="6EC0472D" w:rsidR="001C0568" w:rsidRDefault="001C0568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28C6A588" w14:textId="010B8C36" w:rsidR="00381BFA" w:rsidRDefault="00381BFA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12A90087" w14:textId="77777777" w:rsidR="00CB5DB5" w:rsidRPr="001C0568" w:rsidRDefault="00CB5DB5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7D2AEA0F" w14:textId="46D7ABA5" w:rsidR="00090402" w:rsidRPr="00AA19C0" w:rsidRDefault="00595A1F" w:rsidP="00090402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3</w:t>
      </w:r>
      <w:r w:rsidR="00124C51"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) </w:t>
      </w:r>
      <w:r w:rsidR="00533DC1"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Čestné prohlášení o neexistenci střetu zájmů</w:t>
      </w:r>
    </w:p>
    <w:p w14:paraId="7262325D" w14:textId="77777777" w:rsidR="00DF1740" w:rsidRPr="00AA19C0" w:rsidRDefault="00DF1740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330FCC" w14:textId="669A235C" w:rsidR="00120BBE" w:rsidRPr="00295C41" w:rsidRDefault="00295C41" w:rsidP="00120B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95C41">
        <w:rPr>
          <w:rFonts w:ascii="Arial" w:hAnsi="Arial" w:cs="Arial"/>
          <w:b/>
          <w:bCs/>
          <w:sz w:val="20"/>
          <w:szCs w:val="20"/>
        </w:rPr>
        <w:t>Dodavatel předkládá čestné prohlášení o neexistenci střetu zájmů v souladu s § 4b zákona č. 159/2006 Sb., o střetu zájmů, ve znění pozdějších předpisů</w:t>
      </w:r>
      <w:r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"/>
      </w:r>
      <w:r w:rsidRPr="00295C41">
        <w:rPr>
          <w:rFonts w:ascii="Arial" w:hAnsi="Arial" w:cs="Arial"/>
          <w:b/>
          <w:bCs/>
          <w:sz w:val="20"/>
          <w:szCs w:val="20"/>
        </w:rPr>
        <w:t xml:space="preserve"> a prohlašuje, že</w:t>
      </w:r>
    </w:p>
    <w:p w14:paraId="0DF1E240" w14:textId="77777777" w:rsidR="00120BBE" w:rsidRPr="00AA19C0" w:rsidRDefault="00120BBE" w:rsidP="00120B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3F3AFD" w14:textId="77777777" w:rsidR="00295C41" w:rsidRDefault="00295C41" w:rsidP="00295C41">
      <w:pPr>
        <w:numPr>
          <w:ilvl w:val="0"/>
          <w:numId w:val="24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6C6BFA6" w14:textId="7C6F01E7" w:rsidR="00295C41" w:rsidRDefault="00295C41" w:rsidP="00295C41">
      <w:pPr>
        <w:numPr>
          <w:ilvl w:val="0"/>
          <w:numId w:val="24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7A661A2C" w14:textId="77777777" w:rsidR="00295C41" w:rsidRPr="00295C41" w:rsidRDefault="00295C41" w:rsidP="00295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46D976" w14:textId="76D60FBE" w:rsidR="00DD0D8C" w:rsidRPr="00295C41" w:rsidRDefault="00595A1F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4</w:t>
      </w:r>
      <w:r w:rsidR="00295C41"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) </w:t>
      </w:r>
      <w:r w:rsidR="00295C41" w:rsidRPr="00295C41">
        <w:rPr>
          <w:rFonts w:ascii="Arial" w:hAnsi="Arial" w:cs="Arial"/>
          <w:b/>
          <w:bCs/>
          <w:sz w:val="20"/>
          <w:szCs w:val="20"/>
          <w:shd w:val="clear" w:color="auto" w:fill="B8CCE4" w:themeFill="accent1" w:themeFillTint="66"/>
        </w:rPr>
        <w:t>Prohlášení o neexistenci důvodu aplikace zákazu zadání či plnění veřejné zakázky v souladu s Nařízením Rady (EU) 2022/576 ze dne 8. dubna 2022</w:t>
      </w:r>
    </w:p>
    <w:p w14:paraId="79BF7AE8" w14:textId="77777777" w:rsidR="00131AFF" w:rsidRDefault="00131AFF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2E378F" w14:textId="614045B7" w:rsidR="00116E1F" w:rsidRDefault="00295C41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C41">
        <w:rPr>
          <w:rFonts w:ascii="Arial" w:hAnsi="Arial" w:cs="Arial"/>
          <w:sz w:val="20"/>
          <w:szCs w:val="20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5852E6CB" w14:textId="77777777" w:rsidR="00295C41" w:rsidRDefault="00295C41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EF6ED2" w14:textId="77777777" w:rsidR="004F3505" w:rsidRPr="00AA19C0" w:rsidRDefault="004F3505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05FFCD" w14:textId="27E28E99" w:rsidR="00DD0D8C" w:rsidRPr="00AA19C0" w:rsidRDefault="00595A1F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5</w:t>
      </w:r>
      <w:r w:rsidR="00DD0D8C"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) Seznam poddodavatelů</w:t>
      </w:r>
    </w:p>
    <w:p w14:paraId="39E5A79B" w14:textId="5715D06A" w:rsidR="00DD0D8C" w:rsidRDefault="00DD0D8C" w:rsidP="00DD0D8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295C41" w14:paraId="2567860B" w14:textId="77777777" w:rsidTr="00295C4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09BFFD5D" w14:textId="36C9D2F2" w:rsidR="00295C41" w:rsidRDefault="00295C41" w:rsidP="006146D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0A5CB8">
              <w:rPr>
                <w:rFonts w:ascii="Arial" w:eastAsia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dodavatel zaškrtne příslušnou možnost):</w:t>
            </w:r>
          </w:p>
        </w:tc>
      </w:tr>
      <w:tr w:rsidR="00295C41" w14:paraId="24425015" w14:textId="77777777" w:rsidTr="006146DE">
        <w:tc>
          <w:tcPr>
            <w:tcW w:w="817" w:type="dxa"/>
          </w:tcPr>
          <w:p w14:paraId="0F8E22C0" w14:textId="77777777" w:rsidR="00295C41" w:rsidRDefault="00295C41" w:rsidP="006146D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5AD7CF8E" w14:textId="77777777" w:rsidR="00295C41" w:rsidRDefault="00295C41" w:rsidP="006146DE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295C41" w14:paraId="4FFADDF8" w14:textId="77777777" w:rsidTr="006146DE">
        <w:tc>
          <w:tcPr>
            <w:tcW w:w="817" w:type="dxa"/>
          </w:tcPr>
          <w:p w14:paraId="1F06F2C6" w14:textId="77777777" w:rsidR="00295C41" w:rsidRDefault="00295C41" w:rsidP="006146D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689C51CC" w14:textId="77777777" w:rsidR="00295C41" w:rsidRDefault="00295C41" w:rsidP="006146DE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00DFDB78" w14:textId="77777777" w:rsidR="00295C41" w:rsidRPr="00AA19C0" w:rsidRDefault="00295C41" w:rsidP="00DD0D8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32"/>
        <w:gridCol w:w="6996"/>
      </w:tblGrid>
      <w:tr w:rsidR="00AA19C0" w:rsidRPr="00AA19C0" w14:paraId="6A905FB1" w14:textId="77777777" w:rsidTr="00295C41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A5BB08A" w14:textId="6A703E4C" w:rsidR="00DD0D8C" w:rsidRPr="00295C41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5C41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poddodavatele</w:t>
            </w:r>
            <w:r w:rsidR="00295C41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AA19C0" w:rsidRPr="00AA19C0" w14:paraId="2A5F99C5" w14:textId="77777777" w:rsidTr="00EB3CA9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3FB40708" w14:textId="77777777" w:rsidR="00DD0D8C" w:rsidRPr="00295C41" w:rsidRDefault="00DD0D8C" w:rsidP="00EB3C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95C41">
              <w:rPr>
                <w:rFonts w:ascii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87E8FCD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AA19C0" w:rsidRPr="00AA19C0" w14:paraId="6F82DD84" w14:textId="77777777" w:rsidTr="00EB3CA9">
        <w:tc>
          <w:tcPr>
            <w:tcW w:w="1367" w:type="pct"/>
            <w:shd w:val="clear" w:color="auto" w:fill="F2F2F2" w:themeFill="background1" w:themeFillShade="F2"/>
          </w:tcPr>
          <w:p w14:paraId="309ADC6E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9C0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400734D6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AA19C0" w:rsidRPr="00AA19C0" w14:paraId="2F28F73A" w14:textId="77777777" w:rsidTr="00EB3CA9">
        <w:tc>
          <w:tcPr>
            <w:tcW w:w="1367" w:type="pct"/>
            <w:shd w:val="clear" w:color="auto" w:fill="F2F2F2" w:themeFill="background1" w:themeFillShade="F2"/>
          </w:tcPr>
          <w:p w14:paraId="0A7900C0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9C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5F1E7986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AA19C0" w:rsidRPr="00AA19C0" w14:paraId="307A2A8C" w14:textId="77777777" w:rsidTr="00EB3CA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1A134FA" w14:textId="77777777" w:rsidR="00DD0D8C" w:rsidRPr="00AA19C0" w:rsidRDefault="00DD0D8C" w:rsidP="00EB3CA9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</w:rPr>
              <w:t>Plnění, které bude poddodavatel realizovat:</w:t>
            </w:r>
          </w:p>
        </w:tc>
      </w:tr>
      <w:tr w:rsidR="00AA19C0" w:rsidRPr="00AA19C0" w14:paraId="0E9DD354" w14:textId="77777777" w:rsidTr="00EB3CA9">
        <w:tc>
          <w:tcPr>
            <w:tcW w:w="5000" w:type="pct"/>
            <w:gridSpan w:val="2"/>
            <w:shd w:val="clear" w:color="auto" w:fill="FFFFFF" w:themeFill="background1"/>
          </w:tcPr>
          <w:p w14:paraId="59BEFA86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AA19C0" w:rsidRPr="00AA19C0" w14:paraId="2217B8DC" w14:textId="77777777" w:rsidTr="00EB3CA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7C0FF87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AA19C0" w:rsidRPr="00AA19C0" w14:paraId="526727E6" w14:textId="77777777" w:rsidTr="00EB3CA9">
        <w:tc>
          <w:tcPr>
            <w:tcW w:w="5000" w:type="pct"/>
            <w:gridSpan w:val="2"/>
            <w:shd w:val="clear" w:color="auto" w:fill="FFFFFF" w:themeFill="background1"/>
          </w:tcPr>
          <w:p w14:paraId="031B8919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295C41" w:rsidRPr="00AA19C0" w14:paraId="1106EC10" w14:textId="77777777" w:rsidTr="00295C4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6443089" w14:textId="43C87864" w:rsidR="00295C41" w:rsidRPr="00AA19C0" w:rsidRDefault="007633AB" w:rsidP="00EB3C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633AB">
              <w:rPr>
                <w:rFonts w:ascii="Arial" w:eastAsia="Arial" w:hAnsi="Arial" w:cs="Arial"/>
                <w:sz w:val="20"/>
                <w:szCs w:val="20"/>
              </w:rPr>
              <w:lastRenderedPageBreak/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295C41" w:rsidRPr="00AA19C0" w14:paraId="7DE9540A" w14:textId="77777777" w:rsidTr="00295C41">
        <w:tc>
          <w:tcPr>
            <w:tcW w:w="5000" w:type="pct"/>
            <w:gridSpan w:val="2"/>
            <w:shd w:val="clear" w:color="auto" w:fill="FFFFFF" w:themeFill="background1"/>
          </w:tcPr>
          <w:p w14:paraId="57D412FD" w14:textId="3AC9D133" w:rsidR="00295C41" w:rsidRDefault="00295C41" w:rsidP="00EB3CA9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ANO/NE</w:t>
            </w:r>
          </w:p>
        </w:tc>
      </w:tr>
    </w:tbl>
    <w:p w14:paraId="5A7275A7" w14:textId="60A9B607" w:rsidR="00DD0D8C" w:rsidRPr="00E87D7A" w:rsidRDefault="00DD0D8C" w:rsidP="00DD0D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2D0D9BD9" w14:textId="77777777" w:rsidR="00116E1F" w:rsidRPr="00AA19C0" w:rsidRDefault="00116E1F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04DEBE" w14:textId="483359E3" w:rsidR="00DD0D8C" w:rsidRPr="00AA19C0" w:rsidRDefault="00595A1F" w:rsidP="00295C41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2" w:name="_Hlk146095116"/>
      <w:bookmarkStart w:id="13" w:name="_Hlk146094965"/>
      <w:r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6</w:t>
      </w:r>
      <w:r w:rsidR="00DD0D8C"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) Prohlášení k akceptaci obchodních podmínek</w:t>
      </w:r>
      <w:r w:rsidR="00AE7C19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 </w:t>
      </w:r>
      <w:r w:rsidR="00742F86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 </w:t>
      </w:r>
    </w:p>
    <w:p w14:paraId="4F4DAE53" w14:textId="26D4D079" w:rsidR="00DD0D8C" w:rsidRPr="00AA19C0" w:rsidRDefault="00DD0D8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AE0886" w14:textId="77777777" w:rsidR="00742F86" w:rsidRPr="00AA19C0" w:rsidRDefault="00742F86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5D6917" w14:textId="19815277" w:rsidR="00AE7C19" w:rsidRDefault="00DD0D8C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>Dodavatel prohlašuje, že se seznámil s návrhem smlouvy, který je přílohou č. 2 Výzvy k podání nabídek a že s takto navrženými obchodními podmínkami bez výhrad souhlasí a bere na vědomí, že smlouva na plnění této veřejné zakázky bude uzavírána ve znění přílohy č. 2, a zavazuje se, že v případě, že bude vybraným dodavatelem, smlouvu v tomto znění uzavře na výzvu zadavatele bez zbytečného odkladu.</w:t>
      </w:r>
    </w:p>
    <w:bookmarkEnd w:id="12"/>
    <w:p w14:paraId="114555B5" w14:textId="50754E3A" w:rsidR="00BB196C" w:rsidRDefault="00BB196C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690AA1" w14:textId="77777777" w:rsidR="00BB196C" w:rsidRDefault="00BB196C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13"/>
    <w:p w14:paraId="41E9967A" w14:textId="35B5BD42" w:rsidR="00BB196C" w:rsidRPr="00AA19C0" w:rsidRDefault="00BB196C" w:rsidP="00BB196C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7</w:t>
      </w:r>
      <w:r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) </w:t>
      </w:r>
      <w:r w:rsidRPr="00BB196C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Čestné prohlášení k sociálně odpovědnému plnění veřejné zakázky  </w:t>
      </w:r>
    </w:p>
    <w:p w14:paraId="5D53712E" w14:textId="77777777" w:rsidR="00BB196C" w:rsidRPr="00BB196C" w:rsidRDefault="00BB196C" w:rsidP="00BB196C">
      <w:pPr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bookmarkStart w:id="14" w:name="_Hlk94532486"/>
      <w:r w:rsidRPr="00BB196C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529E3D3" w14:textId="77777777" w:rsidR="00BB196C" w:rsidRPr="00BB196C" w:rsidRDefault="00BB196C" w:rsidP="00BB196C">
      <w:pPr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BB196C">
        <w:rPr>
          <w:rFonts w:ascii="Arial" w:hAnsi="Arial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131607FF" w14:textId="77777777" w:rsidR="00BB196C" w:rsidRPr="00BB196C" w:rsidRDefault="00BB196C" w:rsidP="00BB196C">
      <w:pPr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BB196C">
        <w:rPr>
          <w:rFonts w:ascii="Arial" w:hAnsi="Arial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4F3D7C28" w14:textId="77777777" w:rsidR="00BB196C" w:rsidRPr="00BB196C" w:rsidRDefault="00BB196C" w:rsidP="00BB196C">
      <w:pPr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BB196C"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bookmarkEnd w:id="14"/>
    <w:p w14:paraId="5DAC3A81" w14:textId="334D4FB0" w:rsidR="006E5DC4" w:rsidRDefault="006E5DC4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5ABD53" w14:textId="4B341454" w:rsidR="006E5DC4" w:rsidRPr="00AA19C0" w:rsidRDefault="00BB196C" w:rsidP="006E5DC4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8</w:t>
      </w:r>
      <w:r w:rsidR="006E5DC4"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) </w:t>
      </w:r>
      <w:r w:rsidR="006E5DC4" w:rsidRPr="006E5DC4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Prohlášení k malému či střednímu podniku</w:t>
      </w:r>
    </w:p>
    <w:p w14:paraId="791DC954" w14:textId="77777777" w:rsidR="006E5DC4" w:rsidRPr="00AA19C0" w:rsidRDefault="006E5DC4" w:rsidP="006E5D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6F133" w14:textId="2277A09E" w:rsidR="006E5DC4" w:rsidRDefault="00BB196C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196C">
        <w:rPr>
          <w:rFonts w:ascii="Arial" w:hAnsi="Arial" w:cs="Arial"/>
          <w:sz w:val="20"/>
          <w:szCs w:val="20"/>
        </w:rPr>
        <w:t xml:space="preserve">Dodavatel prohlašuje, že </w:t>
      </w:r>
      <w:r w:rsidRPr="00BB196C">
        <w:rPr>
          <w:rFonts w:ascii="Arial" w:hAnsi="Arial" w:cs="Arial"/>
          <w:sz w:val="20"/>
          <w:szCs w:val="20"/>
          <w:highlight w:val="yellow"/>
        </w:rPr>
        <w:t>[je/není]</w:t>
      </w:r>
      <w:r w:rsidRPr="00BB196C">
        <w:rPr>
          <w:rFonts w:ascii="Arial" w:hAnsi="Arial" w:cs="Arial"/>
          <w:sz w:val="20"/>
          <w:szCs w:val="20"/>
        </w:rPr>
        <w:t xml:space="preserve"> malým či středním podnikem ve smyslu Doporučení Komise ze dne 6. května 2003 týkající se definice mikropodniků, malých a středních podniků (oznámeno pod číslem dokumentu C(2003) 1422) (Úř. věst. L 124, 20.5.2003, s. 36–41).</w:t>
      </w:r>
    </w:p>
    <w:p w14:paraId="0936C7AC" w14:textId="77777777" w:rsidR="006E5DC4" w:rsidRDefault="006E5DC4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47B2FD" w14:textId="27FCA6DF" w:rsidR="00F34BC3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9A7003" w14:textId="19C7E302" w:rsidR="00BB196C" w:rsidRDefault="00BB196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5C74E2" w14:textId="77777777" w:rsidR="00BB196C" w:rsidRDefault="00BB196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987199" w14:textId="77777777" w:rsidR="00F34BC3" w:rsidRPr="00AA19C0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D10EC2" w14:textId="77777777" w:rsidR="00F34BC3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>V</w:t>
      </w:r>
      <w:r w:rsidR="00D94452" w:rsidRPr="00AA19C0">
        <w:rPr>
          <w:rFonts w:ascii="Arial" w:hAnsi="Arial" w:cs="Arial"/>
          <w:sz w:val="20"/>
          <w:szCs w:val="20"/>
        </w:rPr>
        <w:t>(e)</w:t>
      </w:r>
      <w:r w:rsidRPr="00AA19C0">
        <w:rPr>
          <w:rFonts w:ascii="Arial" w:hAnsi="Arial" w:cs="Arial"/>
          <w:sz w:val="20"/>
          <w:szCs w:val="20"/>
        </w:rPr>
        <w:t xml:space="preserve"> </w:t>
      </w:r>
      <w:r w:rsidRPr="00AA19C0">
        <w:rPr>
          <w:rFonts w:ascii="Arial" w:hAnsi="Arial" w:cs="Arial"/>
          <w:sz w:val="20"/>
          <w:szCs w:val="20"/>
          <w:highlight w:val="yellow"/>
        </w:rPr>
        <w:t>……………….</w:t>
      </w:r>
      <w:r w:rsidR="00CB5F85" w:rsidRPr="00AA19C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C7A7B" w:rsidRPr="00AA19C0">
        <w:rPr>
          <w:rFonts w:ascii="Arial" w:hAnsi="Arial" w:cs="Arial"/>
          <w:sz w:val="20"/>
          <w:szCs w:val="20"/>
          <w:highlight w:val="yellow"/>
        </w:rPr>
        <w:t>doplní dodavatel</w:t>
      </w:r>
      <w:r w:rsidR="00F772BF" w:rsidRPr="00AA19C0">
        <w:rPr>
          <w:rFonts w:ascii="Arial" w:hAnsi="Arial" w:cs="Arial"/>
          <w:sz w:val="20"/>
          <w:szCs w:val="20"/>
        </w:rPr>
        <w:t xml:space="preserve">   </w:t>
      </w:r>
    </w:p>
    <w:p w14:paraId="6DC62CF4" w14:textId="7F3C9FF2" w:rsidR="00CB5F85" w:rsidRPr="00AA19C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>d</w:t>
      </w:r>
      <w:r w:rsidR="00CB5F85" w:rsidRPr="00AA19C0">
        <w:rPr>
          <w:rFonts w:ascii="Arial" w:hAnsi="Arial" w:cs="Arial"/>
          <w:sz w:val="20"/>
          <w:szCs w:val="20"/>
        </w:rPr>
        <w:t>ne</w:t>
      </w:r>
      <w:r w:rsidRPr="00AA19C0">
        <w:rPr>
          <w:rFonts w:ascii="Arial" w:hAnsi="Arial" w:cs="Arial"/>
          <w:sz w:val="20"/>
          <w:szCs w:val="20"/>
        </w:rPr>
        <w:t xml:space="preserve"> </w:t>
      </w:r>
      <w:r w:rsidRPr="00AA19C0">
        <w:rPr>
          <w:rFonts w:ascii="Arial" w:hAnsi="Arial" w:cs="Arial"/>
          <w:sz w:val="20"/>
          <w:szCs w:val="20"/>
          <w:highlight w:val="yellow"/>
        </w:rPr>
        <w:t>………………</w:t>
      </w:r>
      <w:r w:rsidR="009E2D06" w:rsidRPr="00AA19C0">
        <w:rPr>
          <w:rFonts w:ascii="Arial" w:hAnsi="Arial" w:cs="Arial"/>
          <w:sz w:val="20"/>
          <w:szCs w:val="20"/>
          <w:highlight w:val="yellow"/>
        </w:rPr>
        <w:t>…</w:t>
      </w:r>
      <w:r w:rsidR="00CB5F85" w:rsidRPr="00AA19C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C7A7B" w:rsidRPr="00AA19C0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66B7825A" w14:textId="77777777" w:rsidR="00EE33AC" w:rsidRPr="00AA19C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109E53" w14:textId="77777777" w:rsidR="00EE33AC" w:rsidRPr="00AA19C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9691A4" w14:textId="77777777" w:rsidR="00EE33AC" w:rsidRPr="00AA19C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FA5009" w14:textId="77777777" w:rsidR="00F34BC3" w:rsidRPr="00AA19C0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2FBBAA" w14:textId="77777777" w:rsidR="00CB5F85" w:rsidRPr="00AA19C0" w:rsidRDefault="00CB5F85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>………………………</w:t>
      </w:r>
      <w:r w:rsidR="00CD0FF7" w:rsidRPr="00AA19C0">
        <w:rPr>
          <w:rFonts w:ascii="Arial" w:hAnsi="Arial" w:cs="Arial"/>
          <w:sz w:val="20"/>
          <w:szCs w:val="20"/>
        </w:rPr>
        <w:t>………………………….</w:t>
      </w:r>
      <w:r w:rsidR="00CD0FF7" w:rsidRPr="00AA19C0">
        <w:rPr>
          <w:rFonts w:ascii="Arial" w:hAnsi="Arial" w:cs="Arial"/>
          <w:sz w:val="20"/>
          <w:szCs w:val="20"/>
        </w:rPr>
        <w:br/>
      </w:r>
      <w:r w:rsidR="00323BFF" w:rsidRPr="00AA19C0">
        <w:rPr>
          <w:rFonts w:ascii="Arial" w:hAnsi="Arial" w:cs="Arial"/>
          <w:sz w:val="20"/>
          <w:szCs w:val="20"/>
        </w:rPr>
        <w:t>Titul, j</w:t>
      </w:r>
      <w:r w:rsidRPr="00AA19C0">
        <w:rPr>
          <w:rFonts w:ascii="Arial" w:hAnsi="Arial" w:cs="Arial"/>
          <w:sz w:val="20"/>
          <w:szCs w:val="20"/>
        </w:rPr>
        <w:t>méno, příjmení</w:t>
      </w:r>
      <w:r w:rsidR="00F772BF" w:rsidRPr="00AA19C0">
        <w:rPr>
          <w:rFonts w:ascii="Arial" w:hAnsi="Arial" w:cs="Arial"/>
          <w:sz w:val="20"/>
          <w:szCs w:val="20"/>
        </w:rPr>
        <w:t xml:space="preserve">: </w:t>
      </w:r>
      <w:r w:rsidR="00F772BF" w:rsidRPr="00AA19C0">
        <w:rPr>
          <w:rFonts w:ascii="Arial" w:hAnsi="Arial" w:cs="Arial"/>
          <w:sz w:val="20"/>
          <w:szCs w:val="20"/>
          <w:highlight w:val="yellow"/>
        </w:rPr>
        <w:t>……………doplní dodavatel</w:t>
      </w:r>
    </w:p>
    <w:p w14:paraId="423F1950" w14:textId="28A5FA0C" w:rsidR="00CB5F85" w:rsidRDefault="00F772BF" w:rsidP="00ED58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>F</w:t>
      </w:r>
      <w:r w:rsidR="00CB5F85" w:rsidRPr="00AA19C0">
        <w:rPr>
          <w:rFonts w:ascii="Arial" w:hAnsi="Arial" w:cs="Arial"/>
          <w:sz w:val="20"/>
          <w:szCs w:val="20"/>
        </w:rPr>
        <w:t>unkce</w:t>
      </w:r>
      <w:r w:rsidRPr="00AA19C0">
        <w:rPr>
          <w:rFonts w:ascii="Arial" w:hAnsi="Arial" w:cs="Arial"/>
          <w:sz w:val="20"/>
          <w:szCs w:val="20"/>
        </w:rPr>
        <w:t xml:space="preserve">: </w:t>
      </w:r>
      <w:r w:rsidRPr="00AA19C0">
        <w:rPr>
          <w:rFonts w:ascii="Arial" w:hAnsi="Arial" w:cs="Arial"/>
          <w:sz w:val="20"/>
          <w:szCs w:val="20"/>
          <w:highlight w:val="yellow"/>
        </w:rPr>
        <w:t>…………….doplní dodavatel</w:t>
      </w:r>
    </w:p>
    <w:p w14:paraId="027670B6" w14:textId="14CE9B22" w:rsidR="006D7F8A" w:rsidRDefault="006D7F8A" w:rsidP="00ED58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D7F8A" w:rsidSect="00BA610B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88104" w14:textId="77777777" w:rsidR="00271711" w:rsidRDefault="00271711" w:rsidP="002002D1">
      <w:pPr>
        <w:spacing w:after="0" w:line="240" w:lineRule="auto"/>
      </w:pPr>
      <w:r>
        <w:separator/>
      </w:r>
    </w:p>
  </w:endnote>
  <w:endnote w:type="continuationSeparator" w:id="0">
    <w:p w14:paraId="6AE606F3" w14:textId="77777777" w:rsidR="00271711" w:rsidRDefault="0027171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BED3EE" w14:textId="77777777" w:rsidR="002002D1" w:rsidRPr="00BA610B" w:rsidRDefault="004D7A76" w:rsidP="00BA610B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BA610B">
          <w:rPr>
            <w:rFonts w:ascii="Times New Roman" w:hAnsi="Times New Roman" w:cs="Times New Roman"/>
            <w:sz w:val="16"/>
          </w:rPr>
          <w:fldChar w:fldCharType="begin"/>
        </w:r>
        <w:r w:rsidR="00AF616A" w:rsidRPr="00BA610B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BA610B">
          <w:rPr>
            <w:rFonts w:ascii="Times New Roman" w:hAnsi="Times New Roman" w:cs="Times New Roman"/>
            <w:sz w:val="16"/>
          </w:rPr>
          <w:fldChar w:fldCharType="separate"/>
        </w:r>
        <w:r w:rsidR="001872AF">
          <w:rPr>
            <w:rFonts w:ascii="Times New Roman" w:hAnsi="Times New Roman" w:cs="Times New Roman"/>
            <w:noProof/>
            <w:sz w:val="16"/>
          </w:rPr>
          <w:t>2</w:t>
        </w:r>
        <w:r w:rsidRPr="00BA610B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6BD519B1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9DB5" w14:textId="77777777" w:rsidR="00271711" w:rsidRDefault="00271711" w:rsidP="002002D1">
      <w:pPr>
        <w:spacing w:after="0" w:line="240" w:lineRule="auto"/>
      </w:pPr>
      <w:r>
        <w:separator/>
      </w:r>
    </w:p>
  </w:footnote>
  <w:footnote w:type="continuationSeparator" w:id="0">
    <w:p w14:paraId="7EF98069" w14:textId="77777777" w:rsidR="00271711" w:rsidRDefault="00271711" w:rsidP="002002D1">
      <w:pPr>
        <w:spacing w:after="0" w:line="240" w:lineRule="auto"/>
      </w:pPr>
      <w:r>
        <w:continuationSeparator/>
      </w:r>
    </w:p>
  </w:footnote>
  <w:footnote w:id="1">
    <w:p w14:paraId="424B7589" w14:textId="39E560B7" w:rsidR="00295C41" w:rsidRPr="00295C41" w:rsidRDefault="00295C41" w:rsidP="00295C41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</w:t>
      </w:r>
      <w:r w:rsidRPr="00295C41">
        <w:rPr>
          <w:rFonts w:ascii="Arial" w:hAnsi="Arial" w:cs="Arial"/>
          <w:sz w:val="16"/>
          <w:szCs w:val="16"/>
        </w:rPr>
        <w:t>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F12CD90" w14:textId="3CE8516E" w:rsidR="00295C41" w:rsidRDefault="00295C41">
      <w:pPr>
        <w:pStyle w:val="Textpoznpodarou"/>
      </w:pPr>
      <w:r w:rsidRPr="00295C41">
        <w:rPr>
          <w:rStyle w:val="Znakapoznpodarou"/>
          <w:rFonts w:ascii="Arial" w:hAnsi="Arial" w:cs="Arial"/>
          <w:sz w:val="16"/>
          <w:szCs w:val="16"/>
        </w:rPr>
        <w:footnoteRef/>
      </w:r>
      <w:r w:rsidRPr="00295C41">
        <w:rPr>
          <w:rFonts w:ascii="Arial" w:hAnsi="Arial" w:cs="Arial"/>
          <w:sz w:val="16"/>
          <w:szCs w:val="16"/>
        </w:rPr>
        <w:t xml:space="preserve"> Tabulku užije dodavatel tolikrát, kolik poddodavatelů hodlá pří plnění veřejné zakázky využít.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48AC" w14:textId="7FE058B5" w:rsidR="00535601" w:rsidRPr="00A40B05" w:rsidRDefault="00A04EE3" w:rsidP="00535601">
    <w:pPr>
      <w:pStyle w:val="Zhlav"/>
      <w:rPr>
        <w:rFonts w:ascii="Times New Roman" w:hAnsi="Times New Roman" w:cs="Times New Roman"/>
        <w:bCs/>
        <w:sz w:val="20"/>
        <w:szCs w:val="20"/>
      </w:rPr>
    </w:pPr>
    <w:r w:rsidRPr="00A40B05">
      <w:rPr>
        <w:rFonts w:ascii="Times New Roman" w:hAnsi="Times New Roman" w:cs="Times New Roman"/>
        <w:bCs/>
        <w:sz w:val="20"/>
        <w:szCs w:val="20"/>
      </w:rPr>
      <w:t xml:space="preserve">Příloha č. </w:t>
    </w:r>
    <w:r w:rsidR="000945F1">
      <w:rPr>
        <w:rFonts w:ascii="Times New Roman" w:hAnsi="Times New Roman" w:cs="Times New Roman"/>
        <w:bC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0D9"/>
    <w:multiLevelType w:val="hybridMultilevel"/>
    <w:tmpl w:val="506A655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2A0CA0"/>
    <w:multiLevelType w:val="hybridMultilevel"/>
    <w:tmpl w:val="0D40A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102F"/>
    <w:multiLevelType w:val="hybridMultilevel"/>
    <w:tmpl w:val="FC2A6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66A0A"/>
    <w:multiLevelType w:val="hybridMultilevel"/>
    <w:tmpl w:val="9348A63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9" w15:restartNumberingAfterBreak="0">
    <w:nsid w:val="2AF35CD8"/>
    <w:multiLevelType w:val="hybridMultilevel"/>
    <w:tmpl w:val="12385E36"/>
    <w:lvl w:ilvl="0" w:tplc="70B43AD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F2A7B"/>
    <w:multiLevelType w:val="hybridMultilevel"/>
    <w:tmpl w:val="BB88F01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2E9B1CE2"/>
    <w:multiLevelType w:val="hybridMultilevel"/>
    <w:tmpl w:val="99109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64D45"/>
    <w:multiLevelType w:val="hybridMultilevel"/>
    <w:tmpl w:val="B6BCCC0C"/>
    <w:lvl w:ilvl="0" w:tplc="CADA918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37BD09FE"/>
    <w:multiLevelType w:val="hybridMultilevel"/>
    <w:tmpl w:val="3120E774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37D52D57"/>
    <w:multiLevelType w:val="hybridMultilevel"/>
    <w:tmpl w:val="8E9C971E"/>
    <w:lvl w:ilvl="0" w:tplc="E834D316">
      <w:numFmt w:val="bullet"/>
      <w:lvlText w:val="-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53511"/>
    <w:multiLevelType w:val="hybridMultilevel"/>
    <w:tmpl w:val="241238D2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21E38"/>
    <w:multiLevelType w:val="hybridMultilevel"/>
    <w:tmpl w:val="0F048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2" w15:restartNumberingAfterBreak="0">
    <w:nsid w:val="462D5E23"/>
    <w:multiLevelType w:val="hybridMultilevel"/>
    <w:tmpl w:val="A65A3F5C"/>
    <w:lvl w:ilvl="0" w:tplc="2AFE9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63201"/>
    <w:multiLevelType w:val="hybridMultilevel"/>
    <w:tmpl w:val="2BA00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407F4"/>
    <w:multiLevelType w:val="hybridMultilevel"/>
    <w:tmpl w:val="809E97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05CC5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C0138"/>
    <w:multiLevelType w:val="hybridMultilevel"/>
    <w:tmpl w:val="F6CA4F20"/>
    <w:lvl w:ilvl="0" w:tplc="E3BC31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25D26"/>
    <w:multiLevelType w:val="hybridMultilevel"/>
    <w:tmpl w:val="742EACE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47496"/>
    <w:multiLevelType w:val="hybridMultilevel"/>
    <w:tmpl w:val="C7EE9D5E"/>
    <w:lvl w:ilvl="0" w:tplc="04050001">
      <w:start w:val="1"/>
      <w:numFmt w:val="bullet"/>
      <w:lvlText w:val=""/>
      <w:lvlJc w:val="left"/>
      <w:pPr>
        <w:ind w:left="1421" w:hanging="5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630146E"/>
    <w:multiLevelType w:val="hybridMultilevel"/>
    <w:tmpl w:val="08E0D41A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71EB1"/>
    <w:multiLevelType w:val="hybridMultilevel"/>
    <w:tmpl w:val="4BFA3EAC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3" w15:restartNumberingAfterBreak="0">
    <w:nsid w:val="6CEF665B"/>
    <w:multiLevelType w:val="hybridMultilevel"/>
    <w:tmpl w:val="1CEE1D8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D6D1E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C54EC"/>
    <w:multiLevelType w:val="hybridMultilevel"/>
    <w:tmpl w:val="9CF4EE6A"/>
    <w:lvl w:ilvl="0" w:tplc="F6BC34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555177"/>
    <w:multiLevelType w:val="hybridMultilevel"/>
    <w:tmpl w:val="073CD860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348101">
    <w:abstractNumId w:val="19"/>
  </w:num>
  <w:num w:numId="2" w16cid:durableId="460802942">
    <w:abstractNumId w:val="32"/>
  </w:num>
  <w:num w:numId="3" w16cid:durableId="186527732">
    <w:abstractNumId w:val="11"/>
  </w:num>
  <w:num w:numId="4" w16cid:durableId="1980265577">
    <w:abstractNumId w:val="21"/>
  </w:num>
  <w:num w:numId="5" w16cid:durableId="1422489848">
    <w:abstractNumId w:val="37"/>
  </w:num>
  <w:num w:numId="6" w16cid:durableId="2040087201">
    <w:abstractNumId w:val="36"/>
  </w:num>
  <w:num w:numId="7" w16cid:durableId="715203093">
    <w:abstractNumId w:val="6"/>
  </w:num>
  <w:num w:numId="8" w16cid:durableId="1240019156">
    <w:abstractNumId w:val="18"/>
  </w:num>
  <w:num w:numId="9" w16cid:durableId="592014451">
    <w:abstractNumId w:val="5"/>
  </w:num>
  <w:num w:numId="10" w16cid:durableId="312028074">
    <w:abstractNumId w:val="4"/>
  </w:num>
  <w:num w:numId="11" w16cid:durableId="627591031">
    <w:abstractNumId w:val="17"/>
  </w:num>
  <w:num w:numId="12" w16cid:durableId="1997341074">
    <w:abstractNumId w:val="35"/>
  </w:num>
  <w:num w:numId="13" w16cid:durableId="1727484040">
    <w:abstractNumId w:val="34"/>
  </w:num>
  <w:num w:numId="14" w16cid:durableId="212736840">
    <w:abstractNumId w:val="3"/>
  </w:num>
  <w:num w:numId="15" w16cid:durableId="1825585263">
    <w:abstractNumId w:val="39"/>
  </w:num>
  <w:num w:numId="16" w16cid:durableId="1119101704">
    <w:abstractNumId w:val="28"/>
  </w:num>
  <w:num w:numId="17" w16cid:durableId="65691527">
    <w:abstractNumId w:val="8"/>
  </w:num>
  <w:num w:numId="18" w16cid:durableId="920060592">
    <w:abstractNumId w:val="33"/>
  </w:num>
  <w:num w:numId="19" w16cid:durableId="1414665746">
    <w:abstractNumId w:val="13"/>
  </w:num>
  <w:num w:numId="20" w16cid:durableId="904948451">
    <w:abstractNumId w:val="26"/>
  </w:num>
  <w:num w:numId="21" w16cid:durableId="2022858131">
    <w:abstractNumId w:val="23"/>
  </w:num>
  <w:num w:numId="22" w16cid:durableId="23873940">
    <w:abstractNumId w:val="25"/>
  </w:num>
  <w:num w:numId="23" w16cid:durableId="325980909">
    <w:abstractNumId w:val="0"/>
  </w:num>
  <w:num w:numId="24" w16cid:durableId="1491823214">
    <w:abstractNumId w:val="12"/>
  </w:num>
  <w:num w:numId="25" w16cid:durableId="549923340">
    <w:abstractNumId w:val="22"/>
  </w:num>
  <w:num w:numId="26" w16cid:durableId="651980630">
    <w:abstractNumId w:val="24"/>
  </w:num>
  <w:num w:numId="27" w16cid:durableId="1216551449">
    <w:abstractNumId w:val="20"/>
  </w:num>
  <w:num w:numId="28" w16cid:durableId="1152334212">
    <w:abstractNumId w:val="10"/>
  </w:num>
  <w:num w:numId="29" w16cid:durableId="2121951791">
    <w:abstractNumId w:val="14"/>
  </w:num>
  <w:num w:numId="30" w16cid:durableId="2098166002">
    <w:abstractNumId w:val="38"/>
  </w:num>
  <w:num w:numId="31" w16cid:durableId="2108571540">
    <w:abstractNumId w:val="7"/>
  </w:num>
  <w:num w:numId="32" w16cid:durableId="2045516309">
    <w:abstractNumId w:val="40"/>
  </w:num>
  <w:num w:numId="33" w16cid:durableId="1473937089">
    <w:abstractNumId w:val="16"/>
  </w:num>
  <w:num w:numId="34" w16cid:durableId="259489291">
    <w:abstractNumId w:val="2"/>
  </w:num>
  <w:num w:numId="35" w16cid:durableId="1525510313">
    <w:abstractNumId w:val="15"/>
  </w:num>
  <w:num w:numId="36" w16cid:durableId="732384932">
    <w:abstractNumId w:val="31"/>
  </w:num>
  <w:num w:numId="37" w16cid:durableId="1079475578">
    <w:abstractNumId w:val="27"/>
  </w:num>
  <w:num w:numId="38" w16cid:durableId="353918298">
    <w:abstractNumId w:val="1"/>
  </w:num>
  <w:num w:numId="39" w16cid:durableId="1917275011">
    <w:abstractNumId w:val="29"/>
  </w:num>
  <w:num w:numId="40" w16cid:durableId="1093938468">
    <w:abstractNumId w:val="30"/>
  </w:num>
  <w:num w:numId="41" w16cid:durableId="660348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7263"/>
    <w:rsid w:val="00020B0F"/>
    <w:rsid w:val="00021FF5"/>
    <w:rsid w:val="00025120"/>
    <w:rsid w:val="00025F66"/>
    <w:rsid w:val="00042D81"/>
    <w:rsid w:val="00053338"/>
    <w:rsid w:val="00053FED"/>
    <w:rsid w:val="0007603A"/>
    <w:rsid w:val="00090402"/>
    <w:rsid w:val="000932E7"/>
    <w:rsid w:val="000945F1"/>
    <w:rsid w:val="000978A0"/>
    <w:rsid w:val="000A2291"/>
    <w:rsid w:val="000A2E0B"/>
    <w:rsid w:val="000A4DF6"/>
    <w:rsid w:val="000A5CB8"/>
    <w:rsid w:val="000B0AE8"/>
    <w:rsid w:val="000B2E68"/>
    <w:rsid w:val="000C1F5F"/>
    <w:rsid w:val="000F1485"/>
    <w:rsid w:val="000F3FA0"/>
    <w:rsid w:val="000F7DB7"/>
    <w:rsid w:val="00116E1F"/>
    <w:rsid w:val="00120BBE"/>
    <w:rsid w:val="00122C51"/>
    <w:rsid w:val="00124C51"/>
    <w:rsid w:val="00130CC9"/>
    <w:rsid w:val="00131AFF"/>
    <w:rsid w:val="00132A41"/>
    <w:rsid w:val="00143170"/>
    <w:rsid w:val="00167740"/>
    <w:rsid w:val="001872AF"/>
    <w:rsid w:val="00190B1F"/>
    <w:rsid w:val="001923B4"/>
    <w:rsid w:val="001A0B02"/>
    <w:rsid w:val="001A65F7"/>
    <w:rsid w:val="001B0C12"/>
    <w:rsid w:val="001B16CD"/>
    <w:rsid w:val="001B1931"/>
    <w:rsid w:val="001B595C"/>
    <w:rsid w:val="001C0568"/>
    <w:rsid w:val="001C572D"/>
    <w:rsid w:val="001C6BDB"/>
    <w:rsid w:val="001D75A6"/>
    <w:rsid w:val="001E387B"/>
    <w:rsid w:val="001E3FB6"/>
    <w:rsid w:val="001E6DCC"/>
    <w:rsid w:val="002002D1"/>
    <w:rsid w:val="002041E5"/>
    <w:rsid w:val="00207387"/>
    <w:rsid w:val="00212F49"/>
    <w:rsid w:val="00220081"/>
    <w:rsid w:val="00250033"/>
    <w:rsid w:val="00262118"/>
    <w:rsid w:val="00262C02"/>
    <w:rsid w:val="00270491"/>
    <w:rsid w:val="0027143E"/>
    <w:rsid w:val="00271711"/>
    <w:rsid w:val="002750F4"/>
    <w:rsid w:val="00280472"/>
    <w:rsid w:val="00282B99"/>
    <w:rsid w:val="002840E3"/>
    <w:rsid w:val="002859D5"/>
    <w:rsid w:val="00291F45"/>
    <w:rsid w:val="002932BA"/>
    <w:rsid w:val="002951F5"/>
    <w:rsid w:val="00295C41"/>
    <w:rsid w:val="002B593E"/>
    <w:rsid w:val="002C4D05"/>
    <w:rsid w:val="002C69E3"/>
    <w:rsid w:val="002C71D0"/>
    <w:rsid w:val="002D411B"/>
    <w:rsid w:val="002D4FD9"/>
    <w:rsid w:val="002D53B7"/>
    <w:rsid w:val="002E7B34"/>
    <w:rsid w:val="00304593"/>
    <w:rsid w:val="00311C50"/>
    <w:rsid w:val="00312B2A"/>
    <w:rsid w:val="003204BD"/>
    <w:rsid w:val="00323BFF"/>
    <w:rsid w:val="003321CA"/>
    <w:rsid w:val="003352C9"/>
    <w:rsid w:val="0035696C"/>
    <w:rsid w:val="003644A7"/>
    <w:rsid w:val="00371B83"/>
    <w:rsid w:val="00373694"/>
    <w:rsid w:val="00375ED8"/>
    <w:rsid w:val="00381BFA"/>
    <w:rsid w:val="0038267D"/>
    <w:rsid w:val="003C2D39"/>
    <w:rsid w:val="00405C94"/>
    <w:rsid w:val="0040682C"/>
    <w:rsid w:val="00416C22"/>
    <w:rsid w:val="00420897"/>
    <w:rsid w:val="0042601D"/>
    <w:rsid w:val="00431467"/>
    <w:rsid w:val="00431805"/>
    <w:rsid w:val="0044032D"/>
    <w:rsid w:val="004633FF"/>
    <w:rsid w:val="004659A7"/>
    <w:rsid w:val="0046756A"/>
    <w:rsid w:val="00467AC6"/>
    <w:rsid w:val="004764EA"/>
    <w:rsid w:val="00477CF6"/>
    <w:rsid w:val="00485A87"/>
    <w:rsid w:val="004A270A"/>
    <w:rsid w:val="004A51F5"/>
    <w:rsid w:val="004A6418"/>
    <w:rsid w:val="004C5B9C"/>
    <w:rsid w:val="004D7A76"/>
    <w:rsid w:val="004E0BDF"/>
    <w:rsid w:val="004E6EE6"/>
    <w:rsid w:val="004F3505"/>
    <w:rsid w:val="00502F6B"/>
    <w:rsid w:val="00504558"/>
    <w:rsid w:val="00533DC1"/>
    <w:rsid w:val="00535601"/>
    <w:rsid w:val="00537D79"/>
    <w:rsid w:val="005416A7"/>
    <w:rsid w:val="00541786"/>
    <w:rsid w:val="00554011"/>
    <w:rsid w:val="00555ED1"/>
    <w:rsid w:val="0058256D"/>
    <w:rsid w:val="00595A1F"/>
    <w:rsid w:val="005A071B"/>
    <w:rsid w:val="005A20F3"/>
    <w:rsid w:val="005D2583"/>
    <w:rsid w:val="005D6247"/>
    <w:rsid w:val="005E2A1D"/>
    <w:rsid w:val="005E2E11"/>
    <w:rsid w:val="005F7B57"/>
    <w:rsid w:val="00605B6E"/>
    <w:rsid w:val="00612869"/>
    <w:rsid w:val="00617A0E"/>
    <w:rsid w:val="0063603C"/>
    <w:rsid w:val="00647F39"/>
    <w:rsid w:val="00662230"/>
    <w:rsid w:val="0066739E"/>
    <w:rsid w:val="0068115B"/>
    <w:rsid w:val="00686569"/>
    <w:rsid w:val="00695D7E"/>
    <w:rsid w:val="006A4703"/>
    <w:rsid w:val="006D7F8A"/>
    <w:rsid w:val="006E4F69"/>
    <w:rsid w:val="006E5DC4"/>
    <w:rsid w:val="006E5E3B"/>
    <w:rsid w:val="006F5A81"/>
    <w:rsid w:val="006F7A5C"/>
    <w:rsid w:val="007034BF"/>
    <w:rsid w:val="007132F6"/>
    <w:rsid w:val="00716868"/>
    <w:rsid w:val="007206E0"/>
    <w:rsid w:val="00735672"/>
    <w:rsid w:val="00737408"/>
    <w:rsid w:val="00740C95"/>
    <w:rsid w:val="00742F86"/>
    <w:rsid w:val="00743A79"/>
    <w:rsid w:val="00755035"/>
    <w:rsid w:val="007633AB"/>
    <w:rsid w:val="007673B3"/>
    <w:rsid w:val="00772608"/>
    <w:rsid w:val="00791234"/>
    <w:rsid w:val="00795AA4"/>
    <w:rsid w:val="007A0F02"/>
    <w:rsid w:val="007A10ED"/>
    <w:rsid w:val="007B26A3"/>
    <w:rsid w:val="007B6694"/>
    <w:rsid w:val="007C4F6B"/>
    <w:rsid w:val="007C71AA"/>
    <w:rsid w:val="007D3A71"/>
    <w:rsid w:val="007E474B"/>
    <w:rsid w:val="007E639A"/>
    <w:rsid w:val="007F6769"/>
    <w:rsid w:val="00806F8B"/>
    <w:rsid w:val="00807F8F"/>
    <w:rsid w:val="00810230"/>
    <w:rsid w:val="00810EEC"/>
    <w:rsid w:val="00813E58"/>
    <w:rsid w:val="00815B60"/>
    <w:rsid w:val="00817BEC"/>
    <w:rsid w:val="00824EB8"/>
    <w:rsid w:val="00837958"/>
    <w:rsid w:val="008410EE"/>
    <w:rsid w:val="00853A0A"/>
    <w:rsid w:val="008549DF"/>
    <w:rsid w:val="00860234"/>
    <w:rsid w:val="00865408"/>
    <w:rsid w:val="00866080"/>
    <w:rsid w:val="00867BFB"/>
    <w:rsid w:val="008750E3"/>
    <w:rsid w:val="008975FD"/>
    <w:rsid w:val="008B05D1"/>
    <w:rsid w:val="008C54D1"/>
    <w:rsid w:val="008D0507"/>
    <w:rsid w:val="008D47D4"/>
    <w:rsid w:val="008F2317"/>
    <w:rsid w:val="00901599"/>
    <w:rsid w:val="00903F99"/>
    <w:rsid w:val="00904A19"/>
    <w:rsid w:val="00911BEA"/>
    <w:rsid w:val="00915BCF"/>
    <w:rsid w:val="00923085"/>
    <w:rsid w:val="0092756C"/>
    <w:rsid w:val="009301B3"/>
    <w:rsid w:val="00947AAC"/>
    <w:rsid w:val="009711C6"/>
    <w:rsid w:val="00976161"/>
    <w:rsid w:val="00980001"/>
    <w:rsid w:val="009851B9"/>
    <w:rsid w:val="00986A3E"/>
    <w:rsid w:val="00993B39"/>
    <w:rsid w:val="00997018"/>
    <w:rsid w:val="009A193D"/>
    <w:rsid w:val="009A52FF"/>
    <w:rsid w:val="009A6255"/>
    <w:rsid w:val="009A7017"/>
    <w:rsid w:val="009E1134"/>
    <w:rsid w:val="009E2D06"/>
    <w:rsid w:val="009E4542"/>
    <w:rsid w:val="009E5F90"/>
    <w:rsid w:val="009F72B3"/>
    <w:rsid w:val="00A049E6"/>
    <w:rsid w:val="00A04EE3"/>
    <w:rsid w:val="00A0710A"/>
    <w:rsid w:val="00A17DBA"/>
    <w:rsid w:val="00A21750"/>
    <w:rsid w:val="00A2360E"/>
    <w:rsid w:val="00A40B05"/>
    <w:rsid w:val="00A65597"/>
    <w:rsid w:val="00A86ED5"/>
    <w:rsid w:val="00A91F1E"/>
    <w:rsid w:val="00AA19C0"/>
    <w:rsid w:val="00AA4DD7"/>
    <w:rsid w:val="00AA5718"/>
    <w:rsid w:val="00AA60F5"/>
    <w:rsid w:val="00AB347D"/>
    <w:rsid w:val="00AC3FD9"/>
    <w:rsid w:val="00AD590E"/>
    <w:rsid w:val="00AE37F6"/>
    <w:rsid w:val="00AE7C19"/>
    <w:rsid w:val="00AF4BFB"/>
    <w:rsid w:val="00AF616A"/>
    <w:rsid w:val="00AF6905"/>
    <w:rsid w:val="00B00E4F"/>
    <w:rsid w:val="00B2745D"/>
    <w:rsid w:val="00B33DD3"/>
    <w:rsid w:val="00B37081"/>
    <w:rsid w:val="00B375EC"/>
    <w:rsid w:val="00B427A4"/>
    <w:rsid w:val="00B53D5F"/>
    <w:rsid w:val="00B56062"/>
    <w:rsid w:val="00BA610B"/>
    <w:rsid w:val="00BB196C"/>
    <w:rsid w:val="00BB4012"/>
    <w:rsid w:val="00BC2CD5"/>
    <w:rsid w:val="00BC586B"/>
    <w:rsid w:val="00BC7A7B"/>
    <w:rsid w:val="00BD17CE"/>
    <w:rsid w:val="00BD199B"/>
    <w:rsid w:val="00BE1716"/>
    <w:rsid w:val="00BE3237"/>
    <w:rsid w:val="00BE33C2"/>
    <w:rsid w:val="00BF6B06"/>
    <w:rsid w:val="00C17232"/>
    <w:rsid w:val="00C20C16"/>
    <w:rsid w:val="00C20D0B"/>
    <w:rsid w:val="00C37E65"/>
    <w:rsid w:val="00C47364"/>
    <w:rsid w:val="00C5658A"/>
    <w:rsid w:val="00C65C2D"/>
    <w:rsid w:val="00C66DA3"/>
    <w:rsid w:val="00C77EBE"/>
    <w:rsid w:val="00C941DA"/>
    <w:rsid w:val="00CA13A6"/>
    <w:rsid w:val="00CA3C5D"/>
    <w:rsid w:val="00CB5DB5"/>
    <w:rsid w:val="00CB5F85"/>
    <w:rsid w:val="00CB6A93"/>
    <w:rsid w:val="00CC29FD"/>
    <w:rsid w:val="00CC6BD8"/>
    <w:rsid w:val="00CD0598"/>
    <w:rsid w:val="00CD0FF7"/>
    <w:rsid w:val="00CD3ADB"/>
    <w:rsid w:val="00CD5C93"/>
    <w:rsid w:val="00CE4AF1"/>
    <w:rsid w:val="00CF01E4"/>
    <w:rsid w:val="00CF16AD"/>
    <w:rsid w:val="00D025DC"/>
    <w:rsid w:val="00D21D8D"/>
    <w:rsid w:val="00D23B16"/>
    <w:rsid w:val="00D37B6E"/>
    <w:rsid w:val="00D445C9"/>
    <w:rsid w:val="00D53FC6"/>
    <w:rsid w:val="00D55238"/>
    <w:rsid w:val="00D65FAB"/>
    <w:rsid w:val="00D66BAF"/>
    <w:rsid w:val="00D71F57"/>
    <w:rsid w:val="00D848BD"/>
    <w:rsid w:val="00D94452"/>
    <w:rsid w:val="00D961B5"/>
    <w:rsid w:val="00DB2F3D"/>
    <w:rsid w:val="00DB3455"/>
    <w:rsid w:val="00DC7062"/>
    <w:rsid w:val="00DD0D8C"/>
    <w:rsid w:val="00DD296F"/>
    <w:rsid w:val="00DD2A32"/>
    <w:rsid w:val="00DE508E"/>
    <w:rsid w:val="00DE61A8"/>
    <w:rsid w:val="00DF1278"/>
    <w:rsid w:val="00DF1740"/>
    <w:rsid w:val="00DF7A87"/>
    <w:rsid w:val="00E1066F"/>
    <w:rsid w:val="00E14C49"/>
    <w:rsid w:val="00E154FC"/>
    <w:rsid w:val="00E17637"/>
    <w:rsid w:val="00E65A66"/>
    <w:rsid w:val="00E67C8B"/>
    <w:rsid w:val="00E705AB"/>
    <w:rsid w:val="00E721B6"/>
    <w:rsid w:val="00E76680"/>
    <w:rsid w:val="00E8305E"/>
    <w:rsid w:val="00E83568"/>
    <w:rsid w:val="00E87D7A"/>
    <w:rsid w:val="00E94D5C"/>
    <w:rsid w:val="00E962BC"/>
    <w:rsid w:val="00EA05BE"/>
    <w:rsid w:val="00EB27FA"/>
    <w:rsid w:val="00EB2B93"/>
    <w:rsid w:val="00EB2BDF"/>
    <w:rsid w:val="00EB2F99"/>
    <w:rsid w:val="00EB56D2"/>
    <w:rsid w:val="00EC534A"/>
    <w:rsid w:val="00EC77F4"/>
    <w:rsid w:val="00ED03F1"/>
    <w:rsid w:val="00ED1143"/>
    <w:rsid w:val="00ED58B6"/>
    <w:rsid w:val="00ED76F2"/>
    <w:rsid w:val="00EE33AC"/>
    <w:rsid w:val="00EE3588"/>
    <w:rsid w:val="00EF71BA"/>
    <w:rsid w:val="00F0477C"/>
    <w:rsid w:val="00F10CE5"/>
    <w:rsid w:val="00F150E9"/>
    <w:rsid w:val="00F34BC3"/>
    <w:rsid w:val="00F35285"/>
    <w:rsid w:val="00F36543"/>
    <w:rsid w:val="00F43481"/>
    <w:rsid w:val="00F53C13"/>
    <w:rsid w:val="00F60F68"/>
    <w:rsid w:val="00F772BF"/>
    <w:rsid w:val="00F850C8"/>
    <w:rsid w:val="00F86835"/>
    <w:rsid w:val="00F95E26"/>
    <w:rsid w:val="00FA0D38"/>
    <w:rsid w:val="00FA1A94"/>
    <w:rsid w:val="00FC2C18"/>
    <w:rsid w:val="00FE1744"/>
    <w:rsid w:val="00FE262C"/>
    <w:rsid w:val="00FF0E28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E8959E4"/>
  <w15:docId w15:val="{0C551E75-2221-43C6-9A92-B2D9E6B0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9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26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262C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FE262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B401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B401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B4012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0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31AF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1C0568"/>
  </w:style>
  <w:style w:type="paragraph" w:customStyle="1" w:styleId="text">
    <w:name w:val="text"/>
    <w:rsid w:val="001C0568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paragraph">
    <w:name w:val="paragraph"/>
    <w:basedOn w:val="Normln"/>
    <w:link w:val="paragraphChar"/>
    <w:qFormat/>
    <w:rsid w:val="00053338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053338"/>
    <w:rPr>
      <w:rFonts w:ascii="Arial" w:eastAsia="MS Gothic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1F291-5155-4B97-86E5-30C8F0E97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F72159-1BB8-450A-9914-A075B6DF4E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F4F4AA-3479-4326-B6D8-C34A5A72E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1F7D5F-B6D9-426F-B1F6-3C97E79CD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1841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Gabriela Dejnožková</dc:creator>
  <cp:lastModifiedBy>Kadaníková Alena Ing.</cp:lastModifiedBy>
  <cp:revision>13</cp:revision>
  <cp:lastPrinted>2022-03-23T08:34:00Z</cp:lastPrinted>
  <dcterms:created xsi:type="dcterms:W3CDTF">2024-02-27T08:03:00Z</dcterms:created>
  <dcterms:modified xsi:type="dcterms:W3CDTF">2025-05-21T10:33:00Z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