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448F4992" w:rsidR="00BB4AD7" w:rsidRPr="00CB5F85" w:rsidRDefault="00D21EAB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1EAB">
              <w:rPr>
                <w:rFonts w:ascii="Arial" w:hAnsi="Arial" w:cs="Arial"/>
                <w:b/>
                <w:sz w:val="20"/>
                <w:szCs w:val="20"/>
              </w:rPr>
              <w:t>Odstranění porostu výmladků dřevin a následné kosení travního porostu v lokalitě PP Ostruženské rybníky (západní část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2736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21EAB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2025-06-04T12:45:00Z</dcterms:modified>
</cp:coreProperties>
</file>