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32806" w14:textId="1CA7CAF7" w:rsidR="000F0F70" w:rsidRPr="00065142" w:rsidRDefault="00065142" w:rsidP="00C07B4C">
      <w:pPr>
        <w:pStyle w:val="Standardntext"/>
        <w:widowControl w:val="0"/>
        <w:spacing w:after="240" w:line="276" w:lineRule="auto"/>
        <w:jc w:val="center"/>
        <w:rPr>
          <w:rFonts w:ascii="Arial" w:hAnsi="Arial" w:cs="Arial"/>
          <w:b/>
          <w:noProof w:val="0"/>
          <w:sz w:val="28"/>
          <w:szCs w:val="28"/>
        </w:rPr>
      </w:pPr>
      <w:r w:rsidRPr="00065142">
        <w:rPr>
          <w:rFonts w:ascii="Arial" w:hAnsi="Arial" w:cs="Arial"/>
          <w:b/>
          <w:noProof w:val="0"/>
          <w:sz w:val="28"/>
          <w:szCs w:val="28"/>
        </w:rPr>
        <w:t>Smlouva o dílo</w:t>
      </w:r>
    </w:p>
    <w:p w14:paraId="40114375" w14:textId="77777777" w:rsidR="00065142" w:rsidRDefault="00065142" w:rsidP="00C07B4C">
      <w:pPr>
        <w:pStyle w:val="Standardntext"/>
        <w:widowControl w:val="0"/>
        <w:spacing w:before="240" w:after="240" w:line="276" w:lineRule="auto"/>
        <w:jc w:val="center"/>
        <w:rPr>
          <w:rFonts w:ascii="Arial" w:hAnsi="Arial" w:cs="Arial"/>
          <w:b/>
          <w:noProof w:val="0"/>
          <w:sz w:val="20"/>
        </w:rPr>
      </w:pPr>
      <w:r>
        <w:rPr>
          <w:rFonts w:ascii="Arial" w:hAnsi="Arial" w:cs="Arial"/>
          <w:b/>
          <w:noProof w:val="0"/>
          <w:sz w:val="20"/>
        </w:rPr>
        <w:t xml:space="preserve">Evidenční číslo </w:t>
      </w:r>
      <w:r w:rsidRPr="00065142">
        <w:rPr>
          <w:rFonts w:ascii="Arial" w:hAnsi="Arial" w:cs="Arial"/>
          <w:bCs/>
          <w:noProof w:val="0"/>
          <w:sz w:val="20"/>
          <w:highlight w:val="cyan"/>
        </w:rPr>
        <w:t>bude doplněno před uzavřením smlouvy</w:t>
      </w:r>
      <w:r w:rsidR="008126AB" w:rsidRPr="00065142">
        <w:rPr>
          <w:rFonts w:ascii="Arial" w:hAnsi="Arial" w:cs="Arial"/>
          <w:b/>
          <w:noProof w:val="0"/>
          <w:sz w:val="20"/>
        </w:rPr>
        <w:t xml:space="preserve"> </w:t>
      </w:r>
    </w:p>
    <w:p w14:paraId="5E733DAD" w14:textId="13B56414" w:rsidR="000F0F70" w:rsidRPr="00065142" w:rsidRDefault="00000000" w:rsidP="00C07B4C">
      <w:pPr>
        <w:pStyle w:val="Standardntext"/>
        <w:widowControl w:val="0"/>
        <w:spacing w:before="240" w:after="240" w:line="276" w:lineRule="auto"/>
        <w:jc w:val="center"/>
        <w:rPr>
          <w:rFonts w:ascii="Arial" w:hAnsi="Arial" w:cs="Arial"/>
          <w:b/>
          <w:noProof w:val="0"/>
          <w:sz w:val="20"/>
        </w:rPr>
      </w:pPr>
      <w:r>
        <w:rPr>
          <w:rFonts w:ascii="Arial" w:hAnsi="Arial" w:cs="Arial"/>
          <w:b/>
          <w:noProof w:val="0"/>
          <w:sz w:val="20"/>
        </w:rPr>
        <w:pict w14:anchorId="028301D3">
          <v:rect id="_x0000_i1025" style="width:474.85pt;height:1pt" o:hralign="center" o:hrstd="t" o:hrnoshade="t" o:hr="t" fillcolor="black [3213]" stroked="f"/>
        </w:pict>
      </w:r>
    </w:p>
    <w:p w14:paraId="798F5F32" w14:textId="576F6635" w:rsidR="00B21B64" w:rsidRDefault="000F0F70" w:rsidP="00C07B4C">
      <w:pPr>
        <w:pStyle w:val="Standardntext"/>
        <w:widowControl w:val="0"/>
        <w:spacing w:before="240" w:after="120" w:line="276" w:lineRule="auto"/>
        <w:rPr>
          <w:rFonts w:ascii="Arial" w:hAnsi="Arial" w:cs="Arial"/>
          <w:b/>
          <w:bCs/>
          <w:sz w:val="20"/>
        </w:rPr>
      </w:pPr>
      <w:r w:rsidRPr="00065142">
        <w:rPr>
          <w:rFonts w:ascii="Arial" w:hAnsi="Arial" w:cs="Arial"/>
          <w:b/>
          <w:noProof w:val="0"/>
          <w:sz w:val="20"/>
        </w:rPr>
        <w:t>Objednatel</w:t>
      </w:r>
      <w:r w:rsidR="00065142" w:rsidRPr="00065142">
        <w:rPr>
          <w:rFonts w:ascii="Arial" w:hAnsi="Arial" w:cs="Arial"/>
          <w:b/>
          <w:noProof w:val="0"/>
          <w:sz w:val="20"/>
        </w:rPr>
        <w:tab/>
      </w:r>
      <w:r w:rsidR="00065142">
        <w:rPr>
          <w:rFonts w:ascii="Arial" w:hAnsi="Arial" w:cs="Arial"/>
          <w:b/>
          <w:noProof w:val="0"/>
          <w:sz w:val="20"/>
        </w:rPr>
        <w:tab/>
      </w:r>
      <w:r w:rsidR="00E6020F" w:rsidRPr="00065142">
        <w:rPr>
          <w:rFonts w:ascii="Arial" w:hAnsi="Arial" w:cs="Arial"/>
          <w:b/>
          <w:bCs/>
          <w:sz w:val="20"/>
        </w:rPr>
        <w:t>Domov bez Bariér</w:t>
      </w:r>
    </w:p>
    <w:p w14:paraId="43548017" w14:textId="67B0E36E" w:rsidR="00065142" w:rsidRDefault="00065142" w:rsidP="00C07B4C">
      <w:pPr>
        <w:pStyle w:val="Standardntext"/>
        <w:widowControl w:val="0"/>
        <w:spacing w:before="60" w:after="60" w:line="276" w:lineRule="auto"/>
        <w:rPr>
          <w:rFonts w:ascii="Arial" w:hAnsi="Arial" w:cs="Arial"/>
          <w:noProof w:val="0"/>
          <w:sz w:val="20"/>
        </w:rPr>
      </w:pPr>
      <w:r>
        <w:rPr>
          <w:rFonts w:ascii="Arial" w:hAnsi="Arial" w:cs="Arial"/>
          <w:noProof w:val="0"/>
          <w:sz w:val="20"/>
        </w:rPr>
        <w:t>Zápis v OR</w:t>
      </w:r>
      <w:r>
        <w:rPr>
          <w:rFonts w:ascii="Arial" w:hAnsi="Arial" w:cs="Arial"/>
          <w:noProof w:val="0"/>
          <w:sz w:val="20"/>
        </w:rPr>
        <w:tab/>
      </w:r>
      <w:r>
        <w:rPr>
          <w:rFonts w:ascii="Arial" w:hAnsi="Arial" w:cs="Arial"/>
          <w:noProof w:val="0"/>
          <w:sz w:val="20"/>
        </w:rPr>
        <w:tab/>
      </w:r>
      <w:r w:rsidRPr="00065142">
        <w:rPr>
          <w:rFonts w:ascii="Arial" w:hAnsi="Arial" w:cs="Arial"/>
          <w:noProof w:val="0"/>
          <w:sz w:val="20"/>
        </w:rPr>
        <w:t>Spisová značka</w:t>
      </w:r>
      <w:r>
        <w:rPr>
          <w:rFonts w:ascii="Arial" w:hAnsi="Arial" w:cs="Arial"/>
          <w:noProof w:val="0"/>
          <w:sz w:val="20"/>
        </w:rPr>
        <w:t xml:space="preserve"> </w:t>
      </w:r>
      <w:proofErr w:type="spellStart"/>
      <w:r w:rsidRPr="00065142">
        <w:rPr>
          <w:rFonts w:ascii="Arial" w:hAnsi="Arial" w:cs="Arial"/>
          <w:noProof w:val="0"/>
          <w:sz w:val="20"/>
        </w:rPr>
        <w:t>Pr</w:t>
      </w:r>
      <w:proofErr w:type="spellEnd"/>
      <w:r w:rsidRPr="00065142">
        <w:rPr>
          <w:rFonts w:ascii="Arial" w:hAnsi="Arial" w:cs="Arial"/>
          <w:noProof w:val="0"/>
          <w:sz w:val="20"/>
        </w:rPr>
        <w:t xml:space="preserve"> 169 vedená u Krajského soudu v Hradci Králové</w:t>
      </w:r>
    </w:p>
    <w:p w14:paraId="36E7908E" w14:textId="0811ED8C" w:rsidR="00065142" w:rsidRDefault="00065142" w:rsidP="00C07B4C">
      <w:pPr>
        <w:pStyle w:val="Standardntext"/>
        <w:widowControl w:val="0"/>
        <w:spacing w:before="60" w:after="60" w:line="276" w:lineRule="auto"/>
        <w:rPr>
          <w:rFonts w:ascii="Arial" w:hAnsi="Arial" w:cs="Arial"/>
          <w:color w:val="000000"/>
          <w:sz w:val="20"/>
        </w:rPr>
      </w:pPr>
      <w:r w:rsidRPr="00065142">
        <w:rPr>
          <w:rFonts w:ascii="Arial" w:hAnsi="Arial" w:cs="Arial"/>
          <w:noProof w:val="0"/>
          <w:sz w:val="20"/>
        </w:rPr>
        <w:t>IČO</w:t>
      </w:r>
      <w:r>
        <w:rPr>
          <w:rFonts w:ascii="Arial" w:hAnsi="Arial" w:cs="Arial"/>
          <w:noProof w:val="0"/>
          <w:sz w:val="20"/>
        </w:rPr>
        <w:tab/>
      </w:r>
      <w:r w:rsidRPr="00065142">
        <w:rPr>
          <w:rFonts w:ascii="Arial" w:hAnsi="Arial" w:cs="Arial"/>
          <w:noProof w:val="0"/>
          <w:sz w:val="20"/>
        </w:rPr>
        <w:tab/>
      </w:r>
      <w:r>
        <w:rPr>
          <w:rFonts w:ascii="Arial" w:hAnsi="Arial" w:cs="Arial"/>
          <w:noProof w:val="0"/>
          <w:sz w:val="20"/>
        </w:rPr>
        <w:tab/>
      </w:r>
      <w:r w:rsidRPr="00065142">
        <w:rPr>
          <w:rFonts w:ascii="Arial" w:hAnsi="Arial" w:cs="Arial"/>
          <w:color w:val="000000"/>
          <w:sz w:val="20"/>
        </w:rPr>
        <w:t>13583212</w:t>
      </w:r>
    </w:p>
    <w:p w14:paraId="46FA331F" w14:textId="32D2CDA1" w:rsidR="00065142" w:rsidRDefault="00065142" w:rsidP="00C07B4C">
      <w:pPr>
        <w:pStyle w:val="Standardntext"/>
        <w:widowControl w:val="0"/>
        <w:spacing w:before="60" w:after="60" w:line="276" w:lineRule="auto"/>
        <w:rPr>
          <w:rFonts w:ascii="Arial" w:hAnsi="Arial" w:cs="Arial"/>
          <w:color w:val="000000"/>
          <w:sz w:val="20"/>
        </w:rPr>
      </w:pPr>
      <w:r>
        <w:rPr>
          <w:rFonts w:ascii="Arial" w:hAnsi="Arial" w:cs="Arial"/>
          <w:color w:val="000000"/>
          <w:sz w:val="20"/>
        </w:rPr>
        <w:t>DIČ</w:t>
      </w:r>
      <w:r>
        <w:rPr>
          <w:rFonts w:ascii="Arial" w:hAnsi="Arial" w:cs="Arial"/>
          <w:color w:val="000000"/>
          <w:sz w:val="20"/>
        </w:rPr>
        <w:tab/>
      </w:r>
      <w:r>
        <w:rPr>
          <w:rFonts w:ascii="Arial" w:hAnsi="Arial" w:cs="Arial"/>
          <w:color w:val="000000"/>
          <w:sz w:val="20"/>
        </w:rPr>
        <w:tab/>
      </w:r>
      <w:r>
        <w:rPr>
          <w:rFonts w:ascii="Arial" w:hAnsi="Arial" w:cs="Arial"/>
          <w:color w:val="000000"/>
          <w:sz w:val="20"/>
        </w:rPr>
        <w:tab/>
        <w:t>Není plátcem DPH</w:t>
      </w:r>
    </w:p>
    <w:p w14:paraId="7258F745" w14:textId="5C27750D" w:rsidR="00065142" w:rsidRDefault="00065142" w:rsidP="00C07B4C">
      <w:pPr>
        <w:pStyle w:val="Standardntext"/>
        <w:widowControl w:val="0"/>
        <w:spacing w:before="60" w:after="60" w:line="276" w:lineRule="auto"/>
        <w:rPr>
          <w:rFonts w:ascii="Arial" w:hAnsi="Arial" w:cs="Arial"/>
          <w:color w:val="000000"/>
          <w:sz w:val="20"/>
        </w:rPr>
      </w:pPr>
      <w:r>
        <w:rPr>
          <w:rFonts w:ascii="Arial" w:hAnsi="Arial" w:cs="Arial"/>
          <w:color w:val="000000"/>
          <w:sz w:val="20"/>
        </w:rPr>
        <w:t>Sídlo</w:t>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sidRPr="00065142">
        <w:rPr>
          <w:rFonts w:ascii="Arial" w:hAnsi="Arial" w:cs="Arial"/>
          <w:color w:val="000000"/>
          <w:sz w:val="20"/>
        </w:rPr>
        <w:t>Strozziho 1333, 508 01 Hořice</w:t>
      </w:r>
    </w:p>
    <w:p w14:paraId="101877F1" w14:textId="70C24C36" w:rsidR="00065142" w:rsidRPr="00065142" w:rsidRDefault="00065142" w:rsidP="00C07B4C">
      <w:pPr>
        <w:pStyle w:val="Standardntext"/>
        <w:widowControl w:val="0"/>
        <w:spacing w:before="60" w:after="60" w:line="276" w:lineRule="auto"/>
        <w:rPr>
          <w:rFonts w:ascii="Arial" w:hAnsi="Arial" w:cs="Arial"/>
          <w:noProof w:val="0"/>
          <w:sz w:val="20"/>
        </w:rPr>
      </w:pPr>
      <w:r>
        <w:rPr>
          <w:rFonts w:ascii="Arial" w:hAnsi="Arial" w:cs="Arial"/>
          <w:color w:val="000000"/>
          <w:sz w:val="20"/>
        </w:rPr>
        <w:t>Zástupce</w:t>
      </w:r>
      <w:r>
        <w:rPr>
          <w:rFonts w:ascii="Arial" w:hAnsi="Arial" w:cs="Arial"/>
          <w:color w:val="000000"/>
          <w:sz w:val="20"/>
        </w:rPr>
        <w:tab/>
      </w:r>
      <w:r>
        <w:rPr>
          <w:rFonts w:ascii="Arial" w:hAnsi="Arial" w:cs="Arial"/>
          <w:color w:val="000000"/>
          <w:sz w:val="20"/>
        </w:rPr>
        <w:tab/>
        <w:t xml:space="preserve">Ing. Renata Zemková, ředitelka, tel.: </w:t>
      </w:r>
      <w:r w:rsidRPr="00065142">
        <w:rPr>
          <w:rFonts w:ascii="Arial" w:hAnsi="Arial" w:cs="Arial"/>
          <w:noProof w:val="0"/>
          <w:sz w:val="20"/>
        </w:rPr>
        <w:t>606 530</w:t>
      </w:r>
      <w:r>
        <w:rPr>
          <w:rFonts w:ascii="Arial" w:hAnsi="Arial" w:cs="Arial"/>
          <w:noProof w:val="0"/>
          <w:sz w:val="20"/>
        </w:rPr>
        <w:t> </w:t>
      </w:r>
      <w:r w:rsidRPr="00065142">
        <w:rPr>
          <w:rFonts w:ascii="Arial" w:hAnsi="Arial" w:cs="Arial"/>
          <w:noProof w:val="0"/>
          <w:sz w:val="20"/>
        </w:rPr>
        <w:t>387</w:t>
      </w:r>
      <w:r>
        <w:rPr>
          <w:rFonts w:ascii="Arial" w:hAnsi="Arial" w:cs="Arial"/>
          <w:noProof w:val="0"/>
          <w:sz w:val="20"/>
        </w:rPr>
        <w:t xml:space="preserve">, e-mail: </w:t>
      </w:r>
      <w:hyperlink r:id="rId8" w:history="1">
        <w:r w:rsidRPr="00A33800">
          <w:rPr>
            <w:rStyle w:val="Hypertextovodkaz"/>
            <w:rFonts w:ascii="Arial" w:hAnsi="Arial" w:cs="Arial"/>
            <w:sz w:val="20"/>
          </w:rPr>
          <w:t>reditel@usphorice.cz</w:t>
        </w:r>
      </w:hyperlink>
      <w:r>
        <w:rPr>
          <w:rFonts w:ascii="Arial" w:hAnsi="Arial" w:cs="Arial"/>
          <w:color w:val="000000"/>
          <w:sz w:val="20"/>
        </w:rPr>
        <w:t xml:space="preserve"> </w:t>
      </w:r>
    </w:p>
    <w:p w14:paraId="6A59C974" w14:textId="20709AD3" w:rsidR="00B21B64" w:rsidRPr="00065142" w:rsidRDefault="00065142" w:rsidP="00C07B4C">
      <w:pPr>
        <w:pStyle w:val="Standardntext"/>
        <w:widowControl w:val="0"/>
        <w:spacing w:before="240" w:after="60" w:line="276" w:lineRule="auto"/>
        <w:rPr>
          <w:rFonts w:ascii="Arial" w:hAnsi="Arial" w:cs="Arial"/>
          <w:noProof w:val="0"/>
          <w:sz w:val="20"/>
        </w:rPr>
      </w:pPr>
      <w:r>
        <w:rPr>
          <w:rFonts w:ascii="Arial" w:hAnsi="Arial" w:cs="Arial"/>
          <w:noProof w:val="0"/>
          <w:sz w:val="20"/>
        </w:rPr>
        <w:t>B</w:t>
      </w:r>
      <w:r w:rsidR="00B21B64" w:rsidRPr="00065142">
        <w:rPr>
          <w:rFonts w:ascii="Arial" w:hAnsi="Arial" w:cs="Arial"/>
          <w:noProof w:val="0"/>
          <w:sz w:val="20"/>
        </w:rPr>
        <w:t>ankovní spojení</w:t>
      </w:r>
      <w:r w:rsidR="00B21B64" w:rsidRPr="00065142">
        <w:rPr>
          <w:rFonts w:ascii="Arial" w:hAnsi="Arial" w:cs="Arial"/>
          <w:noProof w:val="0"/>
          <w:sz w:val="20"/>
        </w:rPr>
        <w:tab/>
      </w:r>
      <w:r w:rsidR="00BE6A3F" w:rsidRPr="00065142">
        <w:rPr>
          <w:rFonts w:ascii="Arial" w:hAnsi="Arial" w:cs="Arial"/>
          <w:noProof w:val="0"/>
          <w:sz w:val="20"/>
        </w:rPr>
        <w:t>Komerční banka a.s.</w:t>
      </w:r>
    </w:p>
    <w:p w14:paraId="11925BE2" w14:textId="2392F28A" w:rsidR="00B21B64" w:rsidRPr="00065142" w:rsidRDefault="00065142" w:rsidP="00C07B4C">
      <w:pPr>
        <w:pStyle w:val="Standardntext"/>
        <w:widowControl w:val="0"/>
        <w:spacing w:before="60" w:after="240" w:line="276" w:lineRule="auto"/>
        <w:rPr>
          <w:rFonts w:ascii="Arial" w:hAnsi="Arial" w:cs="Arial"/>
          <w:noProof w:val="0"/>
          <w:sz w:val="20"/>
        </w:rPr>
      </w:pPr>
      <w:r>
        <w:rPr>
          <w:rFonts w:ascii="Arial" w:hAnsi="Arial" w:cs="Arial"/>
          <w:noProof w:val="0"/>
          <w:sz w:val="20"/>
        </w:rPr>
        <w:t>Číslo</w:t>
      </w:r>
      <w:r w:rsidR="00B21B64" w:rsidRPr="00065142">
        <w:rPr>
          <w:rFonts w:ascii="Arial" w:hAnsi="Arial" w:cs="Arial"/>
          <w:noProof w:val="0"/>
          <w:sz w:val="20"/>
        </w:rPr>
        <w:t xml:space="preserve"> účtu:</w:t>
      </w:r>
      <w:r w:rsidR="00B21B64" w:rsidRPr="00065142">
        <w:rPr>
          <w:rFonts w:ascii="Arial" w:hAnsi="Arial" w:cs="Arial"/>
          <w:noProof w:val="0"/>
          <w:sz w:val="20"/>
        </w:rPr>
        <w:tab/>
      </w:r>
      <w:r w:rsidR="00B21B64" w:rsidRPr="00065142">
        <w:rPr>
          <w:rFonts w:ascii="Arial" w:hAnsi="Arial" w:cs="Arial"/>
          <w:noProof w:val="0"/>
          <w:sz w:val="20"/>
        </w:rPr>
        <w:tab/>
      </w:r>
      <w:r w:rsidR="00BE6A3F" w:rsidRPr="00065142">
        <w:rPr>
          <w:rFonts w:ascii="Arial" w:hAnsi="Arial" w:cs="Arial"/>
          <w:noProof w:val="0"/>
          <w:sz w:val="20"/>
        </w:rPr>
        <w:t>78-8459300257/0100</w:t>
      </w:r>
    </w:p>
    <w:p w14:paraId="1E6FEB79" w14:textId="68F2A14F" w:rsidR="00065142" w:rsidRPr="00065142" w:rsidRDefault="00065142" w:rsidP="00C07B4C">
      <w:pPr>
        <w:pStyle w:val="Standardntext"/>
        <w:widowControl w:val="0"/>
        <w:spacing w:before="60" w:after="60" w:line="276" w:lineRule="auto"/>
        <w:rPr>
          <w:rFonts w:ascii="Arial" w:hAnsi="Arial" w:cs="Arial"/>
          <w:b/>
          <w:bCs/>
          <w:noProof w:val="0"/>
          <w:sz w:val="20"/>
        </w:rPr>
      </w:pPr>
      <w:r w:rsidRPr="00065142">
        <w:rPr>
          <w:rFonts w:ascii="Arial" w:hAnsi="Arial" w:cs="Arial"/>
          <w:b/>
          <w:bCs/>
          <w:noProof w:val="0"/>
          <w:sz w:val="20"/>
        </w:rPr>
        <w:t>Zhotovitel</w:t>
      </w:r>
      <w:r w:rsidRPr="00065142">
        <w:rPr>
          <w:rFonts w:ascii="Arial" w:hAnsi="Arial" w:cs="Arial"/>
          <w:b/>
          <w:bCs/>
          <w:noProof w:val="0"/>
          <w:sz w:val="20"/>
        </w:rPr>
        <w:tab/>
      </w:r>
      <w:r>
        <w:rPr>
          <w:rFonts w:ascii="Arial" w:hAnsi="Arial" w:cs="Arial"/>
          <w:b/>
          <w:bCs/>
          <w:noProof w:val="0"/>
          <w:sz w:val="20"/>
        </w:rPr>
        <w:tab/>
      </w:r>
      <w:r w:rsidRPr="00065142">
        <w:rPr>
          <w:rFonts w:ascii="Arial" w:hAnsi="Arial" w:cs="Arial"/>
          <w:b/>
          <w:bCs/>
          <w:noProof w:val="0"/>
          <w:sz w:val="20"/>
          <w:highlight w:val="cyan"/>
        </w:rPr>
        <w:t>bude doplněno před uzavřením smlouvy</w:t>
      </w:r>
    </w:p>
    <w:p w14:paraId="3F8EA597" w14:textId="3F2350E8" w:rsidR="00065142" w:rsidRDefault="00065142" w:rsidP="00C07B4C">
      <w:pPr>
        <w:pStyle w:val="Standardntext"/>
        <w:widowControl w:val="0"/>
        <w:spacing w:before="60" w:after="60" w:line="276" w:lineRule="auto"/>
        <w:rPr>
          <w:rFonts w:ascii="Arial" w:hAnsi="Arial" w:cs="Arial"/>
          <w:noProof w:val="0"/>
          <w:sz w:val="20"/>
        </w:rPr>
      </w:pPr>
      <w:r>
        <w:rPr>
          <w:rFonts w:ascii="Arial" w:hAnsi="Arial" w:cs="Arial"/>
          <w:noProof w:val="0"/>
          <w:sz w:val="20"/>
        </w:rPr>
        <w:t>Zápis v OR</w:t>
      </w:r>
      <w:r>
        <w:rPr>
          <w:rFonts w:ascii="Arial" w:hAnsi="Arial" w:cs="Arial"/>
          <w:noProof w:val="0"/>
          <w:sz w:val="20"/>
        </w:rPr>
        <w:tab/>
      </w:r>
      <w:r>
        <w:rPr>
          <w:rFonts w:ascii="Arial" w:hAnsi="Arial" w:cs="Arial"/>
          <w:noProof w:val="0"/>
          <w:sz w:val="20"/>
        </w:rPr>
        <w:tab/>
      </w:r>
      <w:r w:rsidRPr="00065142">
        <w:rPr>
          <w:rFonts w:ascii="Arial" w:hAnsi="Arial" w:cs="Arial"/>
          <w:bCs/>
          <w:noProof w:val="0"/>
          <w:sz w:val="20"/>
          <w:highlight w:val="cyan"/>
        </w:rPr>
        <w:t>bude doplněno před uzavřením smlouvy</w:t>
      </w:r>
    </w:p>
    <w:p w14:paraId="5E737403" w14:textId="48E39BC3" w:rsidR="00065142" w:rsidRDefault="00065142" w:rsidP="00C07B4C">
      <w:pPr>
        <w:pStyle w:val="Standardntext"/>
        <w:widowControl w:val="0"/>
        <w:spacing w:before="60" w:after="60" w:line="276" w:lineRule="auto"/>
        <w:rPr>
          <w:rFonts w:ascii="Arial" w:hAnsi="Arial" w:cs="Arial"/>
          <w:color w:val="000000"/>
          <w:sz w:val="20"/>
        </w:rPr>
      </w:pPr>
      <w:r w:rsidRPr="00065142">
        <w:rPr>
          <w:rFonts w:ascii="Arial" w:hAnsi="Arial" w:cs="Arial"/>
          <w:noProof w:val="0"/>
          <w:sz w:val="20"/>
        </w:rPr>
        <w:t>IČO</w:t>
      </w:r>
      <w:r>
        <w:rPr>
          <w:rFonts w:ascii="Arial" w:hAnsi="Arial" w:cs="Arial"/>
          <w:noProof w:val="0"/>
          <w:sz w:val="20"/>
        </w:rPr>
        <w:tab/>
      </w:r>
      <w:r w:rsidRPr="00065142">
        <w:rPr>
          <w:rFonts w:ascii="Arial" w:hAnsi="Arial" w:cs="Arial"/>
          <w:noProof w:val="0"/>
          <w:sz w:val="20"/>
        </w:rPr>
        <w:tab/>
      </w:r>
      <w:r>
        <w:rPr>
          <w:rFonts w:ascii="Arial" w:hAnsi="Arial" w:cs="Arial"/>
          <w:noProof w:val="0"/>
          <w:sz w:val="20"/>
        </w:rPr>
        <w:tab/>
      </w:r>
      <w:r w:rsidRPr="00065142">
        <w:rPr>
          <w:rFonts w:ascii="Arial" w:hAnsi="Arial" w:cs="Arial"/>
          <w:bCs/>
          <w:noProof w:val="0"/>
          <w:sz w:val="20"/>
          <w:highlight w:val="cyan"/>
        </w:rPr>
        <w:t>bude doplněno před uzavřením smlouvy</w:t>
      </w:r>
    </w:p>
    <w:p w14:paraId="0E366EFC" w14:textId="5EDB6C9E" w:rsidR="00065142" w:rsidRDefault="00065142" w:rsidP="00C07B4C">
      <w:pPr>
        <w:pStyle w:val="Standardntext"/>
        <w:widowControl w:val="0"/>
        <w:spacing w:before="60" w:after="60" w:line="276" w:lineRule="auto"/>
        <w:rPr>
          <w:rFonts w:ascii="Arial" w:hAnsi="Arial" w:cs="Arial"/>
          <w:color w:val="000000"/>
          <w:sz w:val="20"/>
        </w:rPr>
      </w:pPr>
      <w:r>
        <w:rPr>
          <w:rFonts w:ascii="Arial" w:hAnsi="Arial" w:cs="Arial"/>
          <w:color w:val="000000"/>
          <w:sz w:val="20"/>
        </w:rPr>
        <w:t>DIČ</w:t>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sidRPr="00065142">
        <w:rPr>
          <w:rFonts w:ascii="Arial" w:hAnsi="Arial" w:cs="Arial"/>
          <w:bCs/>
          <w:noProof w:val="0"/>
          <w:sz w:val="20"/>
          <w:highlight w:val="cyan"/>
        </w:rPr>
        <w:t>bude doplněno před uzavřením smlouvy</w:t>
      </w:r>
    </w:p>
    <w:p w14:paraId="594C6F7E" w14:textId="22E2CF01" w:rsidR="00065142" w:rsidRDefault="00065142" w:rsidP="00C07B4C">
      <w:pPr>
        <w:pStyle w:val="Standardntext"/>
        <w:widowControl w:val="0"/>
        <w:spacing w:before="60" w:after="60" w:line="276" w:lineRule="auto"/>
        <w:rPr>
          <w:rFonts w:ascii="Arial" w:hAnsi="Arial" w:cs="Arial"/>
          <w:color w:val="000000"/>
          <w:sz w:val="20"/>
        </w:rPr>
      </w:pPr>
      <w:r>
        <w:rPr>
          <w:rFonts w:ascii="Arial" w:hAnsi="Arial" w:cs="Arial"/>
          <w:color w:val="000000"/>
          <w:sz w:val="20"/>
        </w:rPr>
        <w:t>Sídlo</w:t>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sidRPr="00065142">
        <w:rPr>
          <w:rFonts w:ascii="Arial" w:hAnsi="Arial" w:cs="Arial"/>
          <w:bCs/>
          <w:noProof w:val="0"/>
          <w:sz w:val="20"/>
          <w:highlight w:val="cyan"/>
        </w:rPr>
        <w:t>bude doplněno před uzavřením smlouvy</w:t>
      </w:r>
    </w:p>
    <w:p w14:paraId="645E2C95" w14:textId="722C1886" w:rsidR="00065142" w:rsidRPr="00065142" w:rsidRDefault="00065142" w:rsidP="00C07B4C">
      <w:pPr>
        <w:pStyle w:val="Standardntext"/>
        <w:widowControl w:val="0"/>
        <w:spacing w:before="60" w:after="60" w:line="276" w:lineRule="auto"/>
        <w:rPr>
          <w:rFonts w:ascii="Arial" w:hAnsi="Arial" w:cs="Arial"/>
          <w:noProof w:val="0"/>
          <w:sz w:val="20"/>
        </w:rPr>
      </w:pPr>
      <w:r>
        <w:rPr>
          <w:rFonts w:ascii="Arial" w:hAnsi="Arial" w:cs="Arial"/>
          <w:color w:val="000000"/>
          <w:sz w:val="20"/>
        </w:rPr>
        <w:t>Zástupce</w:t>
      </w:r>
      <w:r>
        <w:rPr>
          <w:rFonts w:ascii="Arial" w:hAnsi="Arial" w:cs="Arial"/>
          <w:color w:val="000000"/>
          <w:sz w:val="20"/>
        </w:rPr>
        <w:tab/>
      </w:r>
      <w:r>
        <w:rPr>
          <w:rFonts w:ascii="Arial" w:hAnsi="Arial" w:cs="Arial"/>
          <w:color w:val="000000"/>
          <w:sz w:val="20"/>
        </w:rPr>
        <w:tab/>
      </w:r>
      <w:r w:rsidRPr="00065142">
        <w:rPr>
          <w:rFonts w:ascii="Arial" w:hAnsi="Arial" w:cs="Arial"/>
          <w:bCs/>
          <w:noProof w:val="0"/>
          <w:sz w:val="20"/>
          <w:highlight w:val="cyan"/>
        </w:rPr>
        <w:t>bude doplněno před uzavřením smlouvy</w:t>
      </w:r>
      <w:r>
        <w:rPr>
          <w:rFonts w:ascii="Arial" w:hAnsi="Arial" w:cs="Arial"/>
          <w:color w:val="000000"/>
          <w:sz w:val="20"/>
        </w:rPr>
        <w:t xml:space="preserve"> </w:t>
      </w:r>
    </w:p>
    <w:p w14:paraId="0BE13AFB" w14:textId="11679198" w:rsidR="00065142" w:rsidRPr="00065142" w:rsidRDefault="00065142" w:rsidP="00C07B4C">
      <w:pPr>
        <w:pStyle w:val="Standardntext"/>
        <w:widowControl w:val="0"/>
        <w:spacing w:before="240" w:after="60" w:line="276" w:lineRule="auto"/>
        <w:rPr>
          <w:rFonts w:ascii="Arial" w:hAnsi="Arial" w:cs="Arial"/>
          <w:noProof w:val="0"/>
          <w:sz w:val="20"/>
        </w:rPr>
      </w:pPr>
      <w:r>
        <w:rPr>
          <w:rFonts w:ascii="Arial" w:hAnsi="Arial" w:cs="Arial"/>
          <w:noProof w:val="0"/>
          <w:sz w:val="20"/>
        </w:rPr>
        <w:t>B</w:t>
      </w:r>
      <w:r w:rsidRPr="00065142">
        <w:rPr>
          <w:rFonts w:ascii="Arial" w:hAnsi="Arial" w:cs="Arial"/>
          <w:noProof w:val="0"/>
          <w:sz w:val="20"/>
        </w:rPr>
        <w:t>ankovní spojení</w:t>
      </w:r>
      <w:r w:rsidRPr="00065142">
        <w:rPr>
          <w:rFonts w:ascii="Arial" w:hAnsi="Arial" w:cs="Arial"/>
          <w:noProof w:val="0"/>
          <w:sz w:val="20"/>
        </w:rPr>
        <w:tab/>
      </w:r>
      <w:r w:rsidRPr="00065142">
        <w:rPr>
          <w:rFonts w:ascii="Arial" w:hAnsi="Arial" w:cs="Arial"/>
          <w:bCs/>
          <w:noProof w:val="0"/>
          <w:sz w:val="20"/>
          <w:highlight w:val="cyan"/>
        </w:rPr>
        <w:t>bude doplněno před uzavřením smlouvy</w:t>
      </w:r>
    </w:p>
    <w:p w14:paraId="5AA06368" w14:textId="0D33AA6E" w:rsidR="00065142" w:rsidRPr="00065142" w:rsidRDefault="00065142" w:rsidP="00C07B4C">
      <w:pPr>
        <w:pStyle w:val="Standardntext"/>
        <w:widowControl w:val="0"/>
        <w:spacing w:before="60" w:after="240" w:line="276" w:lineRule="auto"/>
        <w:rPr>
          <w:rFonts w:ascii="Arial" w:hAnsi="Arial" w:cs="Arial"/>
          <w:noProof w:val="0"/>
          <w:sz w:val="20"/>
        </w:rPr>
      </w:pPr>
      <w:r w:rsidRPr="00065142">
        <w:rPr>
          <w:rFonts w:ascii="Arial" w:hAnsi="Arial" w:cs="Arial"/>
          <w:noProof w:val="0"/>
          <w:sz w:val="20"/>
        </w:rPr>
        <w:t>č</w:t>
      </w:r>
      <w:r>
        <w:rPr>
          <w:rFonts w:ascii="Arial" w:hAnsi="Arial" w:cs="Arial"/>
          <w:noProof w:val="0"/>
          <w:sz w:val="20"/>
        </w:rPr>
        <w:t>íslo</w:t>
      </w:r>
      <w:r w:rsidRPr="00065142">
        <w:rPr>
          <w:rFonts w:ascii="Arial" w:hAnsi="Arial" w:cs="Arial"/>
          <w:noProof w:val="0"/>
          <w:sz w:val="20"/>
        </w:rPr>
        <w:t xml:space="preserve"> účtu:</w:t>
      </w:r>
      <w:r w:rsidRPr="00065142">
        <w:rPr>
          <w:rFonts w:ascii="Arial" w:hAnsi="Arial" w:cs="Arial"/>
          <w:noProof w:val="0"/>
          <w:sz w:val="20"/>
        </w:rPr>
        <w:tab/>
      </w:r>
      <w:r w:rsidRPr="00065142">
        <w:rPr>
          <w:rFonts w:ascii="Arial" w:hAnsi="Arial" w:cs="Arial"/>
          <w:noProof w:val="0"/>
          <w:sz w:val="20"/>
        </w:rPr>
        <w:tab/>
      </w:r>
      <w:r w:rsidRPr="00065142">
        <w:rPr>
          <w:rFonts w:ascii="Arial" w:hAnsi="Arial" w:cs="Arial"/>
          <w:bCs/>
          <w:noProof w:val="0"/>
          <w:sz w:val="20"/>
          <w:highlight w:val="cyan"/>
        </w:rPr>
        <w:t>bude doplněno před uzavřením smlouvy</w:t>
      </w:r>
    </w:p>
    <w:p w14:paraId="1313EC51" w14:textId="0348BD22" w:rsidR="000F0F70" w:rsidRPr="00065142" w:rsidRDefault="00065142" w:rsidP="00C07B4C">
      <w:pPr>
        <w:pStyle w:val="Standardntext"/>
        <w:widowControl w:val="0"/>
        <w:spacing w:before="240" w:after="240" w:line="276" w:lineRule="auto"/>
        <w:rPr>
          <w:rFonts w:ascii="Arial" w:hAnsi="Arial" w:cs="Arial"/>
          <w:noProof w:val="0"/>
          <w:sz w:val="20"/>
        </w:rPr>
      </w:pPr>
      <w:r>
        <w:rPr>
          <w:rFonts w:ascii="Arial" w:hAnsi="Arial" w:cs="Arial"/>
          <w:noProof w:val="0"/>
          <w:sz w:val="20"/>
        </w:rPr>
        <w:t xml:space="preserve">Objednatel a zhotovitel společně také jako </w:t>
      </w:r>
      <w:r w:rsidRPr="00065142">
        <w:rPr>
          <w:rFonts w:ascii="Arial" w:hAnsi="Arial" w:cs="Arial"/>
          <w:i/>
          <w:iCs/>
          <w:noProof w:val="0"/>
          <w:sz w:val="20"/>
        </w:rPr>
        <w:t>„smluvní strany“</w:t>
      </w:r>
    </w:p>
    <w:p w14:paraId="4AD2F193" w14:textId="1DC3C0AB" w:rsidR="000F0F70" w:rsidRPr="00065142" w:rsidRDefault="00065142" w:rsidP="00C07B4C">
      <w:pPr>
        <w:pStyle w:val="Nadpis1"/>
        <w:keepNext w:val="0"/>
        <w:widowControl w:val="0"/>
        <w:spacing w:before="240" w:after="240"/>
        <w:ind w:left="431" w:hanging="431"/>
        <w:jc w:val="center"/>
        <w:rPr>
          <w:rFonts w:ascii="Arial" w:hAnsi="Arial" w:cs="Arial"/>
          <w:sz w:val="20"/>
          <w:szCs w:val="16"/>
        </w:rPr>
      </w:pPr>
      <w:r w:rsidRPr="00065142">
        <w:rPr>
          <w:rFonts w:ascii="Arial" w:hAnsi="Arial" w:cs="Arial"/>
          <w:sz w:val="20"/>
          <w:szCs w:val="16"/>
        </w:rPr>
        <w:t>Úvodní ustanovení</w:t>
      </w:r>
    </w:p>
    <w:p w14:paraId="6FEA843A" w14:textId="3387D514" w:rsidR="000F0F70" w:rsidRPr="00065142" w:rsidRDefault="000F0F70" w:rsidP="00C07B4C">
      <w:pPr>
        <w:pStyle w:val="Nadpis2"/>
        <w:keepNext w:val="0"/>
        <w:widowControl w:val="0"/>
        <w:spacing w:before="240" w:after="240" w:line="276" w:lineRule="auto"/>
        <w:ind w:left="578" w:hanging="578"/>
        <w:rPr>
          <w:rFonts w:ascii="Arial" w:hAnsi="Arial" w:cs="Arial"/>
          <w:b w:val="0"/>
          <w:bCs/>
          <w:sz w:val="20"/>
          <w:szCs w:val="16"/>
        </w:rPr>
      </w:pPr>
      <w:r w:rsidRPr="00065142">
        <w:rPr>
          <w:rFonts w:ascii="Arial" w:hAnsi="Arial" w:cs="Arial"/>
          <w:b w:val="0"/>
          <w:bCs/>
          <w:sz w:val="20"/>
          <w:szCs w:val="16"/>
        </w:rPr>
        <w:t xml:space="preserve">Smluvní strany </w:t>
      </w:r>
      <w:r w:rsidR="00065142">
        <w:rPr>
          <w:rFonts w:ascii="Arial" w:hAnsi="Arial" w:cs="Arial"/>
          <w:b w:val="0"/>
          <w:bCs/>
          <w:sz w:val="20"/>
          <w:szCs w:val="16"/>
        </w:rPr>
        <w:t>na základě výsledku výběrového řízení veřejné zakázky s názvem:</w:t>
      </w:r>
      <w:r w:rsidR="00065142" w:rsidRPr="00065142">
        <w:rPr>
          <w:rFonts w:ascii="Arial" w:hAnsi="Arial" w:cs="Arial"/>
          <w:sz w:val="20"/>
          <w:szCs w:val="16"/>
        </w:rPr>
        <w:t xml:space="preserve"> Oprava zděného oplocení </w:t>
      </w:r>
      <w:r w:rsidR="00065142">
        <w:rPr>
          <w:rFonts w:ascii="Arial" w:hAnsi="Arial" w:cs="Arial"/>
          <w:b w:val="0"/>
          <w:bCs/>
          <w:sz w:val="20"/>
          <w:szCs w:val="16"/>
        </w:rPr>
        <w:t xml:space="preserve">uzavírají tuto </w:t>
      </w:r>
      <w:r w:rsidRPr="00065142">
        <w:rPr>
          <w:rFonts w:ascii="Arial" w:hAnsi="Arial" w:cs="Arial"/>
          <w:b w:val="0"/>
          <w:bCs/>
          <w:sz w:val="20"/>
          <w:szCs w:val="16"/>
        </w:rPr>
        <w:t xml:space="preserve">smlouvu o dílo (dále </w:t>
      </w:r>
      <w:r w:rsidR="008D2AB5" w:rsidRPr="00065142">
        <w:rPr>
          <w:rFonts w:ascii="Arial" w:hAnsi="Arial" w:cs="Arial"/>
          <w:b w:val="0"/>
          <w:bCs/>
          <w:sz w:val="20"/>
          <w:szCs w:val="16"/>
        </w:rPr>
        <w:t>j</w:t>
      </w:r>
      <w:r w:rsidR="00065142">
        <w:rPr>
          <w:rFonts w:ascii="Arial" w:hAnsi="Arial" w:cs="Arial"/>
          <w:b w:val="0"/>
          <w:bCs/>
          <w:sz w:val="20"/>
          <w:szCs w:val="16"/>
        </w:rPr>
        <w:t>ako</w:t>
      </w:r>
      <w:r w:rsidR="008D2AB5" w:rsidRPr="00065142">
        <w:rPr>
          <w:rFonts w:ascii="Arial" w:hAnsi="Arial" w:cs="Arial"/>
          <w:b w:val="0"/>
          <w:bCs/>
          <w:sz w:val="20"/>
          <w:szCs w:val="16"/>
        </w:rPr>
        <w:t xml:space="preserve"> "</w:t>
      </w:r>
      <w:r w:rsidRPr="00065142">
        <w:rPr>
          <w:rFonts w:ascii="Arial" w:hAnsi="Arial" w:cs="Arial"/>
          <w:b w:val="0"/>
          <w:bCs/>
          <w:sz w:val="20"/>
          <w:szCs w:val="16"/>
        </w:rPr>
        <w:t>SOD</w:t>
      </w:r>
      <w:r w:rsidR="008D2AB5" w:rsidRPr="00065142">
        <w:rPr>
          <w:rFonts w:ascii="Arial" w:hAnsi="Arial" w:cs="Arial"/>
          <w:b w:val="0"/>
          <w:bCs/>
          <w:sz w:val="20"/>
          <w:szCs w:val="16"/>
        </w:rPr>
        <w:t>"</w:t>
      </w:r>
      <w:r w:rsidR="00065142">
        <w:rPr>
          <w:rFonts w:ascii="Arial" w:hAnsi="Arial" w:cs="Arial"/>
          <w:b w:val="0"/>
          <w:bCs/>
          <w:sz w:val="20"/>
          <w:szCs w:val="16"/>
        </w:rPr>
        <w:t xml:space="preserve"> nebo „smlouva o dílo“</w:t>
      </w:r>
      <w:r w:rsidRPr="00065142">
        <w:rPr>
          <w:rFonts w:ascii="Arial" w:hAnsi="Arial" w:cs="Arial"/>
          <w:b w:val="0"/>
          <w:bCs/>
          <w:sz w:val="20"/>
          <w:szCs w:val="16"/>
        </w:rPr>
        <w:t>)</w:t>
      </w:r>
      <w:r w:rsidR="00065142">
        <w:rPr>
          <w:rFonts w:ascii="Arial" w:hAnsi="Arial" w:cs="Arial"/>
          <w:b w:val="0"/>
          <w:bCs/>
          <w:sz w:val="20"/>
          <w:szCs w:val="16"/>
        </w:rPr>
        <w:t>, a to podle</w:t>
      </w:r>
      <w:r w:rsidRPr="00065142">
        <w:rPr>
          <w:rFonts w:ascii="Arial" w:hAnsi="Arial" w:cs="Arial"/>
          <w:b w:val="0"/>
          <w:bCs/>
          <w:sz w:val="20"/>
          <w:szCs w:val="16"/>
        </w:rPr>
        <w:t xml:space="preserve"> §</w:t>
      </w:r>
      <w:r w:rsidR="009F0CE8" w:rsidRPr="00065142">
        <w:rPr>
          <w:rFonts w:ascii="Arial" w:hAnsi="Arial" w:cs="Arial"/>
          <w:b w:val="0"/>
          <w:bCs/>
          <w:sz w:val="20"/>
          <w:szCs w:val="16"/>
        </w:rPr>
        <w:t xml:space="preserve"> 2586</w:t>
      </w:r>
      <w:r w:rsidRPr="00065142">
        <w:rPr>
          <w:rFonts w:ascii="Arial" w:hAnsi="Arial" w:cs="Arial"/>
          <w:b w:val="0"/>
          <w:bCs/>
          <w:sz w:val="20"/>
          <w:szCs w:val="16"/>
        </w:rPr>
        <w:t xml:space="preserve"> a následujících zákona č. </w:t>
      </w:r>
      <w:r w:rsidR="009F0CE8" w:rsidRPr="00065142">
        <w:rPr>
          <w:rFonts w:ascii="Arial" w:hAnsi="Arial" w:cs="Arial"/>
          <w:b w:val="0"/>
          <w:bCs/>
          <w:sz w:val="20"/>
          <w:szCs w:val="16"/>
        </w:rPr>
        <w:t>89</w:t>
      </w:r>
      <w:r w:rsidRPr="00065142">
        <w:rPr>
          <w:rFonts w:ascii="Arial" w:hAnsi="Arial" w:cs="Arial"/>
          <w:b w:val="0"/>
          <w:bCs/>
          <w:sz w:val="20"/>
          <w:szCs w:val="16"/>
        </w:rPr>
        <w:t>/</w:t>
      </w:r>
      <w:r w:rsidR="009F0CE8" w:rsidRPr="00065142">
        <w:rPr>
          <w:rFonts w:ascii="Arial" w:hAnsi="Arial" w:cs="Arial"/>
          <w:b w:val="0"/>
          <w:bCs/>
          <w:sz w:val="20"/>
          <w:szCs w:val="16"/>
        </w:rPr>
        <w:t>2012</w:t>
      </w:r>
      <w:r w:rsidRPr="00065142">
        <w:rPr>
          <w:rFonts w:ascii="Arial" w:hAnsi="Arial" w:cs="Arial"/>
          <w:b w:val="0"/>
          <w:bCs/>
          <w:sz w:val="20"/>
          <w:szCs w:val="16"/>
        </w:rPr>
        <w:t xml:space="preserve"> Sb.</w:t>
      </w:r>
      <w:r w:rsidR="00065142">
        <w:rPr>
          <w:rFonts w:ascii="Arial" w:hAnsi="Arial" w:cs="Arial"/>
          <w:b w:val="0"/>
          <w:bCs/>
          <w:sz w:val="20"/>
          <w:szCs w:val="16"/>
        </w:rPr>
        <w:t>, občanský zákoník</w:t>
      </w:r>
      <w:r w:rsidRPr="00065142">
        <w:rPr>
          <w:rFonts w:ascii="Arial" w:hAnsi="Arial" w:cs="Arial"/>
          <w:b w:val="0"/>
          <w:bCs/>
          <w:sz w:val="20"/>
          <w:szCs w:val="16"/>
        </w:rPr>
        <w:t>, v</w:t>
      </w:r>
      <w:r w:rsidR="00065142">
        <w:rPr>
          <w:rFonts w:ascii="Arial" w:hAnsi="Arial" w:cs="Arial"/>
          <w:b w:val="0"/>
          <w:bCs/>
          <w:sz w:val="20"/>
          <w:szCs w:val="16"/>
        </w:rPr>
        <w:t> ú</w:t>
      </w:r>
      <w:r w:rsidR="000F1084">
        <w:rPr>
          <w:rFonts w:ascii="Arial" w:hAnsi="Arial" w:cs="Arial"/>
          <w:b w:val="0"/>
          <w:bCs/>
          <w:sz w:val="20"/>
          <w:szCs w:val="16"/>
        </w:rPr>
        <w:t>č</w:t>
      </w:r>
      <w:r w:rsidR="00065142">
        <w:rPr>
          <w:rFonts w:ascii="Arial" w:hAnsi="Arial" w:cs="Arial"/>
          <w:b w:val="0"/>
          <w:bCs/>
          <w:sz w:val="20"/>
          <w:szCs w:val="16"/>
        </w:rPr>
        <w:t xml:space="preserve">inném </w:t>
      </w:r>
      <w:r w:rsidRPr="00065142">
        <w:rPr>
          <w:rFonts w:ascii="Arial" w:hAnsi="Arial" w:cs="Arial"/>
          <w:b w:val="0"/>
          <w:bCs/>
          <w:sz w:val="20"/>
          <w:szCs w:val="16"/>
        </w:rPr>
        <w:t>znění</w:t>
      </w:r>
      <w:r w:rsidR="00114B16" w:rsidRPr="00065142">
        <w:rPr>
          <w:rFonts w:ascii="Arial" w:hAnsi="Arial" w:cs="Arial"/>
          <w:b w:val="0"/>
          <w:bCs/>
          <w:sz w:val="20"/>
          <w:szCs w:val="16"/>
        </w:rPr>
        <w:t xml:space="preserve"> (dále jen "občanský zákoník"</w:t>
      </w:r>
      <w:r w:rsidR="00065142">
        <w:rPr>
          <w:rFonts w:ascii="Arial" w:hAnsi="Arial" w:cs="Arial"/>
          <w:b w:val="0"/>
          <w:bCs/>
          <w:sz w:val="20"/>
          <w:szCs w:val="16"/>
        </w:rPr>
        <w:t xml:space="preserve"> nebo „OZ“</w:t>
      </w:r>
      <w:r w:rsidR="00114B16" w:rsidRPr="00065142">
        <w:rPr>
          <w:rFonts w:ascii="Arial" w:hAnsi="Arial" w:cs="Arial"/>
          <w:b w:val="0"/>
          <w:bCs/>
          <w:sz w:val="20"/>
          <w:szCs w:val="16"/>
        </w:rPr>
        <w:t>)</w:t>
      </w:r>
      <w:r w:rsidRPr="00065142">
        <w:rPr>
          <w:rFonts w:ascii="Arial" w:hAnsi="Arial" w:cs="Arial"/>
          <w:b w:val="0"/>
          <w:bCs/>
          <w:sz w:val="20"/>
          <w:szCs w:val="16"/>
        </w:rPr>
        <w:t>.</w:t>
      </w:r>
    </w:p>
    <w:p w14:paraId="51083030" w14:textId="513AE48C" w:rsidR="000F0F70" w:rsidRPr="00065142" w:rsidRDefault="000F0F70" w:rsidP="00C07B4C">
      <w:pPr>
        <w:pStyle w:val="Nadpis2"/>
        <w:keepNext w:val="0"/>
        <w:widowControl w:val="0"/>
        <w:spacing w:before="240" w:after="240" w:line="276" w:lineRule="auto"/>
        <w:ind w:left="578" w:hanging="578"/>
        <w:rPr>
          <w:rFonts w:ascii="Arial" w:hAnsi="Arial" w:cs="Arial"/>
          <w:b w:val="0"/>
          <w:bCs/>
          <w:sz w:val="20"/>
          <w:szCs w:val="16"/>
        </w:rPr>
      </w:pPr>
      <w:r w:rsidRPr="00065142">
        <w:rPr>
          <w:rFonts w:ascii="Arial" w:hAnsi="Arial" w:cs="Arial"/>
          <w:b w:val="0"/>
          <w:bCs/>
          <w:sz w:val="20"/>
          <w:szCs w:val="16"/>
        </w:rPr>
        <w:t>Objednatel ustanovuje zástupce pro jednání a výstavbu ve věcech</w:t>
      </w:r>
      <w:r w:rsidR="00065142" w:rsidRPr="00065142">
        <w:rPr>
          <w:rFonts w:ascii="Arial" w:hAnsi="Arial" w:cs="Arial"/>
          <w:b w:val="0"/>
          <w:bCs/>
          <w:sz w:val="20"/>
          <w:szCs w:val="16"/>
        </w:rPr>
        <w:t xml:space="preserve"> smluvních i technických: </w:t>
      </w:r>
      <w:r w:rsidR="00F96C8D" w:rsidRPr="00065142">
        <w:rPr>
          <w:rFonts w:ascii="Arial" w:hAnsi="Arial" w:cs="Arial"/>
          <w:sz w:val="20"/>
          <w:szCs w:val="16"/>
        </w:rPr>
        <w:t>Ing.</w:t>
      </w:r>
      <w:r w:rsidR="00065142" w:rsidRPr="00065142">
        <w:rPr>
          <w:rFonts w:ascii="Arial" w:hAnsi="Arial" w:cs="Arial"/>
          <w:sz w:val="20"/>
          <w:szCs w:val="16"/>
        </w:rPr>
        <w:t> </w:t>
      </w:r>
      <w:r w:rsidR="00F96C8D" w:rsidRPr="00065142">
        <w:rPr>
          <w:rFonts w:ascii="Arial" w:hAnsi="Arial" w:cs="Arial"/>
          <w:sz w:val="20"/>
          <w:szCs w:val="16"/>
        </w:rPr>
        <w:t>Renata Zemková</w:t>
      </w:r>
      <w:r w:rsidR="00065142" w:rsidRPr="00065142">
        <w:rPr>
          <w:rFonts w:ascii="Arial" w:hAnsi="Arial" w:cs="Arial"/>
          <w:sz w:val="20"/>
          <w:szCs w:val="16"/>
        </w:rPr>
        <w:t>, ředitelka.</w:t>
      </w:r>
    </w:p>
    <w:p w14:paraId="2D23FC73" w14:textId="77777777" w:rsidR="000F0F70" w:rsidRPr="00065142" w:rsidRDefault="000F0F70" w:rsidP="00C07B4C">
      <w:pPr>
        <w:pStyle w:val="Nadpis2"/>
        <w:keepNext w:val="0"/>
        <w:widowControl w:val="0"/>
        <w:spacing w:before="240" w:after="240" w:line="276" w:lineRule="auto"/>
        <w:ind w:left="578" w:hanging="578"/>
        <w:rPr>
          <w:rFonts w:ascii="Arial" w:hAnsi="Arial" w:cs="Arial"/>
          <w:b w:val="0"/>
          <w:bCs/>
          <w:sz w:val="20"/>
          <w:szCs w:val="16"/>
        </w:rPr>
      </w:pPr>
      <w:r w:rsidRPr="00065142">
        <w:rPr>
          <w:rFonts w:ascii="Arial" w:hAnsi="Arial" w:cs="Arial"/>
          <w:b w:val="0"/>
          <w:bCs/>
          <w:sz w:val="20"/>
          <w:szCs w:val="16"/>
        </w:rPr>
        <w:t>Zhotovitel ustanovuje zástupce pro jednání a výstavbu takto:</w:t>
      </w:r>
    </w:p>
    <w:tbl>
      <w:tblPr>
        <w:tblStyle w:val="Mkatabulky"/>
        <w:tblW w:w="0" w:type="auto"/>
        <w:tblInd w:w="720" w:type="dxa"/>
        <w:tblLook w:val="04A0" w:firstRow="1" w:lastRow="0" w:firstColumn="1" w:lastColumn="0" w:noHBand="0" w:noVBand="1"/>
      </w:tblPr>
      <w:tblGrid>
        <w:gridCol w:w="3156"/>
        <w:gridCol w:w="5611"/>
      </w:tblGrid>
      <w:tr w:rsidR="00C07B4C" w14:paraId="5C9A00DB" w14:textId="77777777" w:rsidTr="005C0C3E">
        <w:trPr>
          <w:trHeight w:val="454"/>
        </w:trPr>
        <w:tc>
          <w:tcPr>
            <w:tcW w:w="3156" w:type="dxa"/>
            <w:shd w:val="clear" w:color="auto" w:fill="F2F2F2" w:themeFill="background1" w:themeFillShade="F2"/>
            <w:vAlign w:val="center"/>
          </w:tcPr>
          <w:p w14:paraId="3A74D914" w14:textId="563958C6" w:rsidR="00C07B4C" w:rsidRDefault="00C07B4C" w:rsidP="00C07B4C">
            <w:pPr>
              <w:pStyle w:val="Standardntext"/>
              <w:widowControl w:val="0"/>
              <w:tabs>
                <w:tab w:val="left" w:pos="720"/>
              </w:tabs>
              <w:spacing w:before="60" w:after="60" w:line="276" w:lineRule="auto"/>
              <w:rPr>
                <w:rFonts w:ascii="Arial" w:hAnsi="Arial" w:cs="Arial"/>
                <w:noProof w:val="0"/>
                <w:sz w:val="20"/>
              </w:rPr>
            </w:pPr>
            <w:r>
              <w:rPr>
                <w:rFonts w:ascii="Arial" w:hAnsi="Arial" w:cs="Arial"/>
                <w:noProof w:val="0"/>
                <w:sz w:val="20"/>
              </w:rPr>
              <w:t xml:space="preserve">Zástupce ve věcech smluvních </w:t>
            </w:r>
          </w:p>
        </w:tc>
        <w:tc>
          <w:tcPr>
            <w:tcW w:w="5611" w:type="dxa"/>
            <w:vAlign w:val="center"/>
          </w:tcPr>
          <w:p w14:paraId="2FB8B8E5" w14:textId="66B68F27" w:rsidR="00C07B4C" w:rsidRDefault="00C07B4C" w:rsidP="00C07B4C">
            <w:pPr>
              <w:pStyle w:val="Standardntext"/>
              <w:widowControl w:val="0"/>
              <w:tabs>
                <w:tab w:val="left" w:pos="720"/>
              </w:tabs>
              <w:spacing w:before="60" w:after="60" w:line="276" w:lineRule="auto"/>
              <w:rPr>
                <w:rFonts w:ascii="Arial" w:hAnsi="Arial" w:cs="Arial"/>
                <w:noProof w:val="0"/>
                <w:sz w:val="20"/>
              </w:rPr>
            </w:pPr>
            <w:r w:rsidRPr="00065142">
              <w:rPr>
                <w:rFonts w:ascii="Arial" w:hAnsi="Arial" w:cs="Arial"/>
                <w:bCs/>
                <w:noProof w:val="0"/>
                <w:sz w:val="20"/>
                <w:highlight w:val="cyan"/>
              </w:rPr>
              <w:t>bude doplněno před uzavřením smlouvy</w:t>
            </w:r>
          </w:p>
        </w:tc>
      </w:tr>
      <w:tr w:rsidR="00C07B4C" w14:paraId="778074E0" w14:textId="77777777" w:rsidTr="005C0C3E">
        <w:trPr>
          <w:trHeight w:val="454"/>
        </w:trPr>
        <w:tc>
          <w:tcPr>
            <w:tcW w:w="3156" w:type="dxa"/>
            <w:shd w:val="clear" w:color="auto" w:fill="F2F2F2" w:themeFill="background1" w:themeFillShade="F2"/>
            <w:vAlign w:val="center"/>
          </w:tcPr>
          <w:p w14:paraId="1B1FBF55" w14:textId="30E9A23E" w:rsidR="00C07B4C" w:rsidRDefault="00C07B4C" w:rsidP="00C07B4C">
            <w:pPr>
              <w:pStyle w:val="Standardntext"/>
              <w:widowControl w:val="0"/>
              <w:tabs>
                <w:tab w:val="left" w:pos="720"/>
              </w:tabs>
              <w:spacing w:before="60" w:after="60" w:line="276" w:lineRule="auto"/>
              <w:rPr>
                <w:rFonts w:ascii="Arial" w:hAnsi="Arial" w:cs="Arial"/>
                <w:noProof w:val="0"/>
                <w:sz w:val="20"/>
              </w:rPr>
            </w:pPr>
            <w:r>
              <w:rPr>
                <w:rFonts w:ascii="Arial" w:hAnsi="Arial" w:cs="Arial"/>
                <w:noProof w:val="0"/>
                <w:sz w:val="20"/>
              </w:rPr>
              <w:t>Zástupce ve věcech technických</w:t>
            </w:r>
          </w:p>
        </w:tc>
        <w:tc>
          <w:tcPr>
            <w:tcW w:w="5611" w:type="dxa"/>
            <w:vAlign w:val="center"/>
          </w:tcPr>
          <w:p w14:paraId="2BFBD754" w14:textId="049ECAB3" w:rsidR="00C07B4C" w:rsidRDefault="00C07B4C" w:rsidP="00C07B4C">
            <w:pPr>
              <w:pStyle w:val="Standardntext"/>
              <w:widowControl w:val="0"/>
              <w:tabs>
                <w:tab w:val="left" w:pos="720"/>
              </w:tabs>
              <w:spacing w:before="60" w:after="60" w:line="276" w:lineRule="auto"/>
              <w:rPr>
                <w:rFonts w:ascii="Arial" w:hAnsi="Arial" w:cs="Arial"/>
                <w:noProof w:val="0"/>
                <w:sz w:val="20"/>
              </w:rPr>
            </w:pPr>
            <w:r w:rsidRPr="00065142">
              <w:rPr>
                <w:rFonts w:ascii="Arial" w:hAnsi="Arial" w:cs="Arial"/>
                <w:bCs/>
                <w:noProof w:val="0"/>
                <w:sz w:val="20"/>
                <w:highlight w:val="cyan"/>
              </w:rPr>
              <w:t>bude doplněno před uzavřením smlouvy</w:t>
            </w:r>
          </w:p>
        </w:tc>
      </w:tr>
      <w:tr w:rsidR="00C07B4C" w14:paraId="5B27CF4A" w14:textId="77777777" w:rsidTr="005C0C3E">
        <w:trPr>
          <w:trHeight w:val="454"/>
        </w:trPr>
        <w:tc>
          <w:tcPr>
            <w:tcW w:w="3156" w:type="dxa"/>
            <w:shd w:val="clear" w:color="auto" w:fill="F2F2F2" w:themeFill="background1" w:themeFillShade="F2"/>
            <w:vAlign w:val="center"/>
          </w:tcPr>
          <w:p w14:paraId="16109A88" w14:textId="2C2DD856" w:rsidR="00C07B4C" w:rsidRDefault="00C07B4C" w:rsidP="00C07B4C">
            <w:pPr>
              <w:pStyle w:val="Standardntext"/>
              <w:widowControl w:val="0"/>
              <w:tabs>
                <w:tab w:val="left" w:pos="720"/>
              </w:tabs>
              <w:spacing w:before="60" w:after="60" w:line="276" w:lineRule="auto"/>
              <w:rPr>
                <w:rFonts w:ascii="Arial" w:hAnsi="Arial" w:cs="Arial"/>
                <w:noProof w:val="0"/>
                <w:sz w:val="20"/>
              </w:rPr>
            </w:pPr>
            <w:r>
              <w:rPr>
                <w:rFonts w:ascii="Arial" w:hAnsi="Arial" w:cs="Arial"/>
                <w:noProof w:val="0"/>
                <w:sz w:val="20"/>
              </w:rPr>
              <w:t>Zástupce ve věcech provozních</w:t>
            </w:r>
          </w:p>
        </w:tc>
        <w:tc>
          <w:tcPr>
            <w:tcW w:w="5611" w:type="dxa"/>
            <w:vAlign w:val="center"/>
          </w:tcPr>
          <w:p w14:paraId="16050F47" w14:textId="5AD2EE59" w:rsidR="00C07B4C" w:rsidRDefault="00C07B4C" w:rsidP="00C07B4C">
            <w:pPr>
              <w:pStyle w:val="Standardntext"/>
              <w:widowControl w:val="0"/>
              <w:tabs>
                <w:tab w:val="left" w:pos="720"/>
              </w:tabs>
              <w:spacing w:before="60" w:after="60" w:line="276" w:lineRule="auto"/>
              <w:rPr>
                <w:rFonts w:ascii="Arial" w:hAnsi="Arial" w:cs="Arial"/>
                <w:noProof w:val="0"/>
                <w:sz w:val="20"/>
              </w:rPr>
            </w:pPr>
            <w:r w:rsidRPr="00065142">
              <w:rPr>
                <w:rFonts w:ascii="Arial" w:hAnsi="Arial" w:cs="Arial"/>
                <w:bCs/>
                <w:noProof w:val="0"/>
                <w:sz w:val="20"/>
                <w:highlight w:val="cyan"/>
              </w:rPr>
              <w:t>bude doplněno před uzavřením smlouvy</w:t>
            </w:r>
          </w:p>
        </w:tc>
      </w:tr>
      <w:tr w:rsidR="005C0C3E" w14:paraId="0CE6B9D6" w14:textId="77777777" w:rsidTr="005C0C3E">
        <w:trPr>
          <w:trHeight w:val="454"/>
        </w:trPr>
        <w:tc>
          <w:tcPr>
            <w:tcW w:w="3156" w:type="dxa"/>
            <w:shd w:val="clear" w:color="auto" w:fill="F2F2F2" w:themeFill="background1" w:themeFillShade="F2"/>
            <w:vAlign w:val="center"/>
          </w:tcPr>
          <w:p w14:paraId="59DC9AAD" w14:textId="38DFBC18" w:rsidR="005C0C3E" w:rsidRDefault="005C0C3E" w:rsidP="005C0C3E">
            <w:pPr>
              <w:pStyle w:val="Standardntext"/>
              <w:widowControl w:val="0"/>
              <w:tabs>
                <w:tab w:val="left" w:pos="720"/>
              </w:tabs>
              <w:spacing w:before="60" w:after="60" w:line="276" w:lineRule="auto"/>
              <w:rPr>
                <w:rFonts w:ascii="Arial" w:hAnsi="Arial" w:cs="Arial"/>
                <w:noProof w:val="0"/>
                <w:sz w:val="20"/>
              </w:rPr>
            </w:pPr>
            <w:r>
              <w:rPr>
                <w:rFonts w:ascii="Arial" w:hAnsi="Arial" w:cs="Arial"/>
                <w:noProof w:val="0"/>
                <w:sz w:val="20"/>
              </w:rPr>
              <w:t>Stavbyvedoucí</w:t>
            </w:r>
          </w:p>
        </w:tc>
        <w:tc>
          <w:tcPr>
            <w:tcW w:w="5611" w:type="dxa"/>
            <w:vAlign w:val="center"/>
          </w:tcPr>
          <w:p w14:paraId="7F26C1D3" w14:textId="4811DBC9" w:rsidR="005C0C3E" w:rsidRPr="00065142" w:rsidRDefault="005C0C3E" w:rsidP="005C0C3E">
            <w:pPr>
              <w:pStyle w:val="Standardntext"/>
              <w:widowControl w:val="0"/>
              <w:tabs>
                <w:tab w:val="left" w:pos="720"/>
              </w:tabs>
              <w:spacing w:before="60" w:after="60" w:line="276" w:lineRule="auto"/>
              <w:rPr>
                <w:rFonts w:ascii="Arial" w:hAnsi="Arial" w:cs="Arial"/>
                <w:bCs/>
                <w:noProof w:val="0"/>
                <w:sz w:val="20"/>
                <w:highlight w:val="cyan"/>
              </w:rPr>
            </w:pPr>
            <w:r w:rsidRPr="00065142">
              <w:rPr>
                <w:rFonts w:ascii="Arial" w:hAnsi="Arial" w:cs="Arial"/>
                <w:bCs/>
                <w:noProof w:val="0"/>
                <w:sz w:val="20"/>
                <w:highlight w:val="cyan"/>
              </w:rPr>
              <w:t>bude doplněno před uzavřením smlouvy</w:t>
            </w:r>
          </w:p>
        </w:tc>
      </w:tr>
    </w:tbl>
    <w:p w14:paraId="4C8FCC36" w14:textId="77777777" w:rsidR="00C07B4C" w:rsidRDefault="00C07B4C" w:rsidP="00C07B4C">
      <w:pPr>
        <w:widowControl w:val="0"/>
        <w:spacing w:before="240" w:after="240" w:line="276" w:lineRule="auto"/>
        <w:ind w:left="426"/>
        <w:jc w:val="center"/>
        <w:rPr>
          <w:rFonts w:ascii="Arial" w:hAnsi="Arial" w:cs="Arial"/>
          <w:i/>
          <w:sz w:val="20"/>
        </w:rPr>
      </w:pPr>
      <w:r w:rsidRPr="00B034C2">
        <w:rPr>
          <w:rFonts w:ascii="Arial" w:hAnsi="Arial" w:cs="Arial"/>
          <w:i/>
          <w:sz w:val="20"/>
        </w:rPr>
        <w:t>Odpovědné veřejné zadávání</w:t>
      </w:r>
    </w:p>
    <w:p w14:paraId="439A2116" w14:textId="77777777" w:rsidR="00C07B4C" w:rsidRPr="00C07B4C" w:rsidRDefault="00C07B4C" w:rsidP="00C07B4C">
      <w:pPr>
        <w:pStyle w:val="Nadpis2"/>
        <w:keepNext w:val="0"/>
        <w:widowControl w:val="0"/>
        <w:spacing w:before="240" w:after="240" w:line="276" w:lineRule="auto"/>
        <w:ind w:left="578" w:hanging="578"/>
        <w:rPr>
          <w:rFonts w:ascii="Arial" w:hAnsi="Arial" w:cs="Arial"/>
          <w:b w:val="0"/>
          <w:bCs/>
          <w:sz w:val="20"/>
          <w:szCs w:val="16"/>
        </w:rPr>
      </w:pPr>
      <w:r w:rsidRPr="00C07B4C">
        <w:rPr>
          <w:rFonts w:ascii="Arial" w:hAnsi="Arial" w:cs="Arial"/>
          <w:b w:val="0"/>
          <w:bCs/>
          <w:sz w:val="20"/>
          <w:szCs w:val="16"/>
        </w:rPr>
        <w:t>Zhotovitel dále prohlašuje, že po celou dobu realizace této smlouvy zajistí:</w:t>
      </w:r>
    </w:p>
    <w:p w14:paraId="0AF4314C" w14:textId="77777777" w:rsidR="00C07B4C" w:rsidRPr="00871F52" w:rsidRDefault="00C07B4C" w:rsidP="00464C40">
      <w:pPr>
        <w:widowControl w:val="0"/>
        <w:numPr>
          <w:ilvl w:val="0"/>
          <w:numId w:val="6"/>
        </w:numPr>
        <w:suppressAutoHyphens/>
        <w:spacing w:before="120" w:after="120" w:line="276" w:lineRule="auto"/>
        <w:ind w:left="993" w:hanging="426"/>
        <w:rPr>
          <w:rFonts w:ascii="Arial" w:hAnsi="Arial" w:cs="Arial"/>
          <w:sz w:val="18"/>
          <w:szCs w:val="18"/>
        </w:rPr>
      </w:pPr>
      <w:r w:rsidRPr="00871F52">
        <w:rPr>
          <w:rFonts w:ascii="Arial" w:hAnsi="Arial" w:cs="Arial"/>
          <w:sz w:val="18"/>
          <w:szCs w:val="18"/>
        </w:rPr>
        <w:lastRenderedPageBreak/>
        <w:t>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i u svých poddodavatelů,</w:t>
      </w:r>
    </w:p>
    <w:p w14:paraId="5513DE17" w14:textId="77777777" w:rsidR="00C07B4C" w:rsidRPr="00871F52" w:rsidRDefault="00C07B4C" w:rsidP="00464C40">
      <w:pPr>
        <w:widowControl w:val="0"/>
        <w:numPr>
          <w:ilvl w:val="0"/>
          <w:numId w:val="6"/>
        </w:numPr>
        <w:suppressAutoHyphens/>
        <w:spacing w:before="120" w:after="120" w:line="276" w:lineRule="auto"/>
        <w:ind w:left="993" w:hanging="426"/>
        <w:rPr>
          <w:rFonts w:ascii="Arial" w:hAnsi="Arial" w:cs="Arial"/>
          <w:sz w:val="18"/>
          <w:szCs w:val="18"/>
        </w:rPr>
      </w:pPr>
      <w:r w:rsidRPr="00871F52">
        <w:rPr>
          <w:rFonts w:ascii="Arial" w:hAnsi="Arial" w:cs="Arial"/>
          <w:sz w:val="18"/>
          <w:szCs w:val="18"/>
        </w:rPr>
        <w:t xml:space="preserve">sjednání a dodržování smluvních podmínek se svými poddodavateli srovnatelných s podmínkami sjednanými v této smlouvě, a to v rozsahu výše smluvních pokut a délky záruční doby; </w:t>
      </w:r>
    </w:p>
    <w:p w14:paraId="763BFC02" w14:textId="77777777" w:rsidR="00C07B4C" w:rsidRPr="00871F52" w:rsidRDefault="00C07B4C" w:rsidP="00464C40">
      <w:pPr>
        <w:widowControl w:val="0"/>
        <w:numPr>
          <w:ilvl w:val="0"/>
          <w:numId w:val="6"/>
        </w:numPr>
        <w:suppressAutoHyphens/>
        <w:spacing w:before="120" w:after="120" w:line="276" w:lineRule="auto"/>
        <w:ind w:left="993" w:hanging="426"/>
        <w:rPr>
          <w:rFonts w:ascii="Arial" w:hAnsi="Arial" w:cs="Arial"/>
          <w:sz w:val="18"/>
          <w:szCs w:val="18"/>
        </w:rPr>
      </w:pPr>
      <w:r w:rsidRPr="00871F52">
        <w:rPr>
          <w:rFonts w:ascii="Arial" w:hAnsi="Arial" w:cs="Arial"/>
          <w:sz w:val="18"/>
          <w:szCs w:val="18"/>
        </w:rPr>
        <w:t>řádné a včasné plnění finančních závazků svým poddodavatelům, kdy za řádné a včasné plnění se považuje plné uhrazení poddodavatelem vystavených faktur za plnění poskytnutá k plnění veřejné zakázky, ve sjednaných termínech a zcela v souladu se smluvními podmínkami uzavřeného smluvního vztahu s poddodavatelem;</w:t>
      </w:r>
    </w:p>
    <w:p w14:paraId="763FC8E4" w14:textId="77777777" w:rsidR="00C07B4C" w:rsidRPr="00871F52" w:rsidRDefault="00C07B4C" w:rsidP="00464C40">
      <w:pPr>
        <w:widowControl w:val="0"/>
        <w:numPr>
          <w:ilvl w:val="0"/>
          <w:numId w:val="6"/>
        </w:numPr>
        <w:suppressAutoHyphens/>
        <w:spacing w:before="120" w:after="120" w:line="276" w:lineRule="auto"/>
        <w:ind w:left="993" w:hanging="426"/>
        <w:rPr>
          <w:rFonts w:ascii="Arial" w:hAnsi="Arial" w:cs="Arial"/>
          <w:sz w:val="18"/>
          <w:szCs w:val="18"/>
        </w:rPr>
      </w:pPr>
      <w:r w:rsidRPr="00871F52">
        <w:rPr>
          <w:rFonts w:ascii="Arial" w:hAnsi="Arial" w:cs="Arial"/>
          <w:sz w:val="18"/>
          <w:szCs w:val="18"/>
        </w:rPr>
        <w:t>minimální produkci všech druhů odpadů, vzniklých v souvislosti s realizací předmětu smlouvy a v případě jejich vzniku bude přednostně a v co největší míře usilovat o jejich další využití, recyklaci a další ekologicky šetrná řešení, a to i nad rámec povinností stanovených zákonem č. 541/2020 Sb., o odpadech.</w:t>
      </w:r>
    </w:p>
    <w:p w14:paraId="080ACFE3" w14:textId="77777777" w:rsidR="00C07B4C" w:rsidRPr="00E16A3B" w:rsidRDefault="00C07B4C" w:rsidP="00C07B4C">
      <w:pPr>
        <w:widowControl w:val="0"/>
        <w:spacing w:before="240" w:after="240" w:line="276" w:lineRule="auto"/>
        <w:ind w:left="426"/>
        <w:jc w:val="center"/>
        <w:rPr>
          <w:rFonts w:ascii="Arial" w:hAnsi="Arial" w:cs="Arial"/>
          <w:i/>
          <w:sz w:val="20"/>
        </w:rPr>
      </w:pPr>
      <w:r w:rsidRPr="00E16A3B">
        <w:rPr>
          <w:rFonts w:ascii="Arial" w:hAnsi="Arial" w:cs="Arial"/>
          <w:i/>
          <w:sz w:val="20"/>
        </w:rPr>
        <w:t>Vyhrazené změny závazku</w:t>
      </w:r>
    </w:p>
    <w:p w14:paraId="21D5F116" w14:textId="77777777" w:rsidR="00C07B4C" w:rsidRPr="00C07B4C" w:rsidRDefault="00C07B4C" w:rsidP="00C07B4C">
      <w:pPr>
        <w:pStyle w:val="Nadpis2"/>
        <w:keepNext w:val="0"/>
        <w:widowControl w:val="0"/>
        <w:spacing w:before="240" w:after="240" w:line="276" w:lineRule="auto"/>
        <w:ind w:left="578" w:hanging="578"/>
        <w:rPr>
          <w:rFonts w:ascii="Arial" w:hAnsi="Arial" w:cs="Arial"/>
          <w:b w:val="0"/>
          <w:bCs/>
          <w:sz w:val="20"/>
          <w:szCs w:val="16"/>
        </w:rPr>
      </w:pPr>
      <w:r w:rsidRPr="00C07B4C">
        <w:rPr>
          <w:rFonts w:ascii="Arial" w:hAnsi="Arial" w:cs="Arial"/>
          <w:b w:val="0"/>
          <w:bCs/>
          <w:sz w:val="20"/>
          <w:szCs w:val="16"/>
        </w:rPr>
        <w:t xml:space="preserve">Objednatel si v souladu s § 100 odst. 1 zákona č. 134/2016 Sb., o zadávání veřejných zakázek (dále jako „ZZVZ“) vyhradil změnu závazku ze smlouvy spočívající v prodloužení doby pro provedení díla o dobu, po kterou trvá překážka, bránící zhotoviteli v řádném plnění smlouvy. Tato překážka může spočívat zejména: </w:t>
      </w:r>
    </w:p>
    <w:p w14:paraId="278EA69F" w14:textId="77777777" w:rsidR="00C07B4C" w:rsidRPr="00871F52" w:rsidRDefault="00C07B4C" w:rsidP="00464C40">
      <w:pPr>
        <w:widowControl w:val="0"/>
        <w:numPr>
          <w:ilvl w:val="0"/>
          <w:numId w:val="7"/>
        </w:numPr>
        <w:suppressAutoHyphens/>
        <w:spacing w:before="120" w:after="120" w:line="276" w:lineRule="auto"/>
        <w:ind w:left="993" w:hanging="426"/>
        <w:rPr>
          <w:rFonts w:ascii="Arial" w:hAnsi="Arial" w:cs="Arial"/>
          <w:sz w:val="18"/>
          <w:szCs w:val="18"/>
        </w:rPr>
      </w:pPr>
      <w:r w:rsidRPr="00871F52">
        <w:rPr>
          <w:rFonts w:ascii="Arial" w:hAnsi="Arial" w:cs="Arial"/>
          <w:sz w:val="18"/>
          <w:szCs w:val="18"/>
        </w:rPr>
        <w:t>na straně třetích osob, kdy je plnění zhotovitele na jednání těchto osob závislé a je jimi podmíněno, přičemž zhotovitel jednající s náležitou péčí nemohl vzniku překážky na straně třetích osob zabránit;</w:t>
      </w:r>
    </w:p>
    <w:p w14:paraId="269ADC22" w14:textId="77777777" w:rsidR="00C07B4C" w:rsidRPr="00871F52" w:rsidRDefault="00C07B4C" w:rsidP="00464C40">
      <w:pPr>
        <w:widowControl w:val="0"/>
        <w:numPr>
          <w:ilvl w:val="0"/>
          <w:numId w:val="7"/>
        </w:numPr>
        <w:suppressAutoHyphens/>
        <w:spacing w:before="120" w:after="120" w:line="276" w:lineRule="auto"/>
        <w:ind w:left="993" w:hanging="426"/>
        <w:rPr>
          <w:rFonts w:ascii="Arial" w:hAnsi="Arial" w:cs="Arial"/>
          <w:sz w:val="18"/>
          <w:szCs w:val="18"/>
        </w:rPr>
      </w:pPr>
      <w:r w:rsidRPr="00871F52">
        <w:rPr>
          <w:rFonts w:ascii="Arial" w:hAnsi="Arial" w:cs="Arial"/>
          <w:sz w:val="18"/>
          <w:szCs w:val="18"/>
        </w:rPr>
        <w:t>ve vzniku mimořádných nepředvídatelných a neodvratitelných okolností, ohledně kterých nebylo možno rozumně očekávat, že by s nimi strany počítaly v době uzavření této smlouvy, a kterými jsou zejména živelné pohromy, epidemie či závažné společenské události (vis maior);</w:t>
      </w:r>
    </w:p>
    <w:p w14:paraId="1DFBCAF0" w14:textId="77777777" w:rsidR="00C07B4C" w:rsidRPr="00871F52" w:rsidRDefault="00C07B4C" w:rsidP="00464C40">
      <w:pPr>
        <w:widowControl w:val="0"/>
        <w:numPr>
          <w:ilvl w:val="0"/>
          <w:numId w:val="7"/>
        </w:numPr>
        <w:suppressAutoHyphens/>
        <w:spacing w:before="120" w:after="120" w:line="276" w:lineRule="auto"/>
        <w:ind w:left="993" w:hanging="426"/>
        <w:rPr>
          <w:rFonts w:ascii="Arial" w:hAnsi="Arial" w:cs="Arial"/>
          <w:sz w:val="18"/>
          <w:szCs w:val="18"/>
        </w:rPr>
      </w:pPr>
      <w:r w:rsidRPr="00871F52">
        <w:rPr>
          <w:rFonts w:ascii="Arial" w:hAnsi="Arial" w:cs="Arial"/>
          <w:sz w:val="18"/>
          <w:szCs w:val="18"/>
        </w:rPr>
        <w:t xml:space="preserve">v okolnosti/okolnostech, které objednatel ani zhotovitel nemohli rozumně předpokládat a které nezávisí na jejich vůli;  </w:t>
      </w:r>
    </w:p>
    <w:p w14:paraId="5FA510B5" w14:textId="77777777" w:rsidR="00C07B4C" w:rsidRPr="00871F52" w:rsidRDefault="00C07B4C" w:rsidP="00464C40">
      <w:pPr>
        <w:widowControl w:val="0"/>
        <w:numPr>
          <w:ilvl w:val="0"/>
          <w:numId w:val="7"/>
        </w:numPr>
        <w:suppressAutoHyphens/>
        <w:spacing w:before="120" w:after="120" w:line="276" w:lineRule="auto"/>
        <w:ind w:left="993" w:hanging="426"/>
        <w:rPr>
          <w:rFonts w:ascii="Arial" w:hAnsi="Arial" w:cs="Arial"/>
          <w:sz w:val="18"/>
          <w:szCs w:val="18"/>
        </w:rPr>
      </w:pPr>
      <w:r w:rsidRPr="00871F52">
        <w:rPr>
          <w:rFonts w:ascii="Arial" w:hAnsi="Arial" w:cs="Arial"/>
          <w:sz w:val="18"/>
          <w:szCs w:val="18"/>
        </w:rPr>
        <w:t>v aktuálních klimatických podmínkách v době realizace díla, po zhodnocení jejich vhodnosti pro provedení díla v požadované kvalitě a v souladu se závaznými technologickými postupy vážícími se k provedení díla. Objednatel v tomto případě provede posun termínů plnění díla, jeho průběhu nebo dokončení o počet dnů, po které trvala překážka bránící realizaci díla z důvodu aktuálních klimatických podmínek.</w:t>
      </w:r>
    </w:p>
    <w:p w14:paraId="5A7EE072" w14:textId="77777777" w:rsidR="00C07B4C" w:rsidRPr="00C07B4C" w:rsidRDefault="00C07B4C" w:rsidP="00C07B4C">
      <w:pPr>
        <w:pStyle w:val="Nadpis2"/>
        <w:keepNext w:val="0"/>
        <w:widowControl w:val="0"/>
        <w:spacing w:before="240" w:after="240" w:line="276" w:lineRule="auto"/>
        <w:ind w:left="578" w:hanging="578"/>
        <w:rPr>
          <w:rFonts w:ascii="Arial" w:hAnsi="Arial" w:cs="Arial"/>
          <w:b w:val="0"/>
          <w:bCs/>
          <w:sz w:val="20"/>
          <w:szCs w:val="16"/>
        </w:rPr>
      </w:pPr>
      <w:r w:rsidRPr="00C07B4C">
        <w:rPr>
          <w:rFonts w:ascii="Arial" w:hAnsi="Arial" w:cs="Arial"/>
          <w:b w:val="0"/>
          <w:bCs/>
          <w:sz w:val="20"/>
          <w:szCs w:val="16"/>
        </w:rPr>
        <w:t>Objednatel si dále vyhrazuje navýšení ceny díla v průběhu trvání smlouvy v případě zvýšení zákonem stanovené sazby daně z přidané hodnoty dle zák. č. 235/2004 Sb., o dani z přidané hodnoty, ve znění pozdějších předpisů.</w:t>
      </w:r>
    </w:p>
    <w:p w14:paraId="550D3E6E" w14:textId="3FC9A53E" w:rsidR="000F0F70" w:rsidRPr="00C07B4C" w:rsidRDefault="00C07B4C" w:rsidP="00C07B4C">
      <w:pPr>
        <w:pStyle w:val="Nadpis1"/>
        <w:keepNext w:val="0"/>
        <w:widowControl w:val="0"/>
        <w:spacing w:before="240" w:after="240"/>
        <w:ind w:left="431" w:hanging="431"/>
        <w:jc w:val="center"/>
        <w:rPr>
          <w:rFonts w:ascii="Arial" w:hAnsi="Arial" w:cs="Arial"/>
          <w:sz w:val="20"/>
          <w:szCs w:val="16"/>
        </w:rPr>
      </w:pPr>
      <w:r w:rsidRPr="00C07B4C">
        <w:rPr>
          <w:rFonts w:ascii="Arial" w:hAnsi="Arial" w:cs="Arial"/>
          <w:sz w:val="20"/>
          <w:szCs w:val="16"/>
        </w:rPr>
        <w:t>Předmět plnění</w:t>
      </w:r>
    </w:p>
    <w:p w14:paraId="0A0AA042" w14:textId="79AFFB1D" w:rsidR="001B02DE" w:rsidRPr="00C07B4C" w:rsidRDefault="000F0F70" w:rsidP="00C07B4C">
      <w:pPr>
        <w:pStyle w:val="Nadpis2"/>
        <w:keepNext w:val="0"/>
        <w:widowControl w:val="0"/>
        <w:spacing w:before="240" w:after="240" w:line="276" w:lineRule="auto"/>
        <w:ind w:left="578" w:hanging="578"/>
        <w:rPr>
          <w:rFonts w:ascii="Arial" w:hAnsi="Arial" w:cs="Arial"/>
          <w:b w:val="0"/>
          <w:bCs/>
          <w:sz w:val="20"/>
          <w:szCs w:val="16"/>
        </w:rPr>
      </w:pPr>
      <w:r w:rsidRPr="00C07B4C">
        <w:rPr>
          <w:rFonts w:ascii="Arial" w:hAnsi="Arial" w:cs="Arial"/>
          <w:b w:val="0"/>
          <w:bCs/>
          <w:sz w:val="20"/>
          <w:szCs w:val="16"/>
        </w:rPr>
        <w:t xml:space="preserve">Předmětem plnění zhotovitele dle této SOD je provedení díla </w:t>
      </w:r>
      <w:r w:rsidR="00C07B4C" w:rsidRPr="00C07B4C">
        <w:rPr>
          <w:rFonts w:ascii="Arial" w:hAnsi="Arial" w:cs="Arial"/>
          <w:b w:val="0"/>
          <w:bCs/>
          <w:sz w:val="20"/>
          <w:szCs w:val="16"/>
        </w:rPr>
        <w:t xml:space="preserve">spočívajícího v opravě </w:t>
      </w:r>
      <w:r w:rsidR="00BE6A3F" w:rsidRPr="00C07B4C">
        <w:rPr>
          <w:rFonts w:ascii="Arial" w:hAnsi="Arial" w:cs="Arial"/>
          <w:b w:val="0"/>
          <w:bCs/>
          <w:sz w:val="20"/>
          <w:szCs w:val="16"/>
        </w:rPr>
        <w:t xml:space="preserve">zděného </w:t>
      </w:r>
      <w:r w:rsidR="006B2F3F" w:rsidRPr="00C07B4C">
        <w:rPr>
          <w:rFonts w:ascii="Arial" w:hAnsi="Arial" w:cs="Arial"/>
          <w:b w:val="0"/>
          <w:bCs/>
          <w:sz w:val="20"/>
          <w:szCs w:val="16"/>
        </w:rPr>
        <w:t>oplocení areálu Domova bez bar</w:t>
      </w:r>
      <w:r w:rsidR="00B57104" w:rsidRPr="00C07B4C">
        <w:rPr>
          <w:rFonts w:ascii="Arial" w:hAnsi="Arial" w:cs="Arial"/>
          <w:b w:val="0"/>
          <w:bCs/>
          <w:sz w:val="20"/>
          <w:szCs w:val="16"/>
        </w:rPr>
        <w:t xml:space="preserve">iér </w:t>
      </w:r>
      <w:r w:rsidR="00C07B4C" w:rsidRPr="00C07B4C">
        <w:rPr>
          <w:rFonts w:ascii="Arial" w:hAnsi="Arial" w:cs="Arial"/>
          <w:b w:val="0"/>
          <w:bCs/>
          <w:sz w:val="20"/>
          <w:szCs w:val="16"/>
        </w:rPr>
        <w:t>v rozsahu dle soupisu prací s výkazem výměr, který je přílohou č. 1 této smlouvy</w:t>
      </w:r>
      <w:r w:rsidR="00B21C90" w:rsidRPr="00C07B4C">
        <w:rPr>
          <w:rFonts w:ascii="Arial" w:hAnsi="Arial" w:cs="Arial"/>
          <w:b w:val="0"/>
          <w:bCs/>
          <w:sz w:val="20"/>
          <w:szCs w:val="16"/>
        </w:rPr>
        <w:t xml:space="preserve"> </w:t>
      </w:r>
      <w:r w:rsidR="001B02DE" w:rsidRPr="00C07B4C">
        <w:rPr>
          <w:rFonts w:ascii="Arial" w:hAnsi="Arial" w:cs="Arial"/>
          <w:b w:val="0"/>
          <w:bCs/>
          <w:sz w:val="20"/>
          <w:szCs w:val="16"/>
        </w:rPr>
        <w:t xml:space="preserve">(dále také </w:t>
      </w:r>
      <w:r w:rsidR="00C07B4C" w:rsidRPr="00C07B4C">
        <w:rPr>
          <w:rFonts w:ascii="Arial" w:hAnsi="Arial" w:cs="Arial"/>
          <w:b w:val="0"/>
          <w:bCs/>
          <w:sz w:val="20"/>
          <w:szCs w:val="16"/>
        </w:rPr>
        <w:t xml:space="preserve">souhrnně </w:t>
      </w:r>
      <w:r w:rsidR="001B02DE" w:rsidRPr="00C07B4C">
        <w:rPr>
          <w:rFonts w:ascii="Arial" w:hAnsi="Arial" w:cs="Arial"/>
          <w:b w:val="0"/>
          <w:bCs/>
          <w:sz w:val="20"/>
          <w:szCs w:val="16"/>
        </w:rPr>
        <w:t>jako "dílo")</w:t>
      </w:r>
      <w:r w:rsidR="00C07B4C" w:rsidRPr="00C07B4C">
        <w:rPr>
          <w:rFonts w:ascii="Arial" w:hAnsi="Arial" w:cs="Arial"/>
          <w:b w:val="0"/>
          <w:bCs/>
          <w:sz w:val="20"/>
          <w:szCs w:val="16"/>
        </w:rPr>
        <w:t>.</w:t>
      </w:r>
    </w:p>
    <w:p w14:paraId="0FB1A5F3" w14:textId="43608D19" w:rsidR="00C07B4C" w:rsidRPr="00B67D9C" w:rsidRDefault="00C07B4C" w:rsidP="00C07B4C">
      <w:pPr>
        <w:pStyle w:val="Nadpis2"/>
        <w:keepNext w:val="0"/>
        <w:widowControl w:val="0"/>
        <w:spacing w:before="240" w:after="240" w:line="276" w:lineRule="auto"/>
        <w:ind w:left="578" w:hanging="578"/>
        <w:rPr>
          <w:rFonts w:ascii="Arial" w:hAnsi="Arial" w:cs="Arial"/>
          <w:sz w:val="20"/>
          <w:szCs w:val="16"/>
        </w:rPr>
      </w:pPr>
      <w:r w:rsidRPr="00B67D9C">
        <w:rPr>
          <w:rFonts w:ascii="Arial" w:hAnsi="Arial" w:cs="Arial"/>
          <w:sz w:val="20"/>
          <w:szCs w:val="16"/>
        </w:rPr>
        <w:t xml:space="preserve">Místem stavby je budova </w:t>
      </w:r>
      <w:proofErr w:type="spellStart"/>
      <w:r w:rsidRPr="00B67D9C">
        <w:rPr>
          <w:rFonts w:ascii="Arial" w:hAnsi="Arial" w:cs="Arial"/>
          <w:sz w:val="20"/>
          <w:szCs w:val="16"/>
        </w:rPr>
        <w:t>Strozziho</w:t>
      </w:r>
      <w:proofErr w:type="spellEnd"/>
      <w:r w:rsidRPr="00B67D9C">
        <w:rPr>
          <w:rFonts w:ascii="Arial" w:hAnsi="Arial" w:cs="Arial"/>
          <w:sz w:val="20"/>
          <w:szCs w:val="16"/>
        </w:rPr>
        <w:t xml:space="preserve"> 1333, Hořice.</w:t>
      </w:r>
    </w:p>
    <w:p w14:paraId="6959B61C" w14:textId="7DC024BD" w:rsidR="000F0F70" w:rsidRPr="00C07B4C" w:rsidRDefault="00E333C5" w:rsidP="00C07B4C">
      <w:pPr>
        <w:pStyle w:val="Nadpis2"/>
        <w:keepNext w:val="0"/>
        <w:widowControl w:val="0"/>
        <w:spacing w:before="240" w:after="240" w:line="276" w:lineRule="auto"/>
        <w:ind w:left="578" w:hanging="578"/>
        <w:rPr>
          <w:rFonts w:ascii="Arial" w:hAnsi="Arial" w:cs="Arial"/>
          <w:b w:val="0"/>
          <w:bCs/>
          <w:sz w:val="20"/>
          <w:szCs w:val="16"/>
        </w:rPr>
      </w:pPr>
      <w:r w:rsidRPr="00C07B4C">
        <w:rPr>
          <w:rFonts w:ascii="Arial" w:hAnsi="Arial" w:cs="Arial"/>
          <w:b w:val="0"/>
          <w:bCs/>
          <w:sz w:val="20"/>
          <w:szCs w:val="16"/>
        </w:rPr>
        <w:t xml:space="preserve">Provedením díla </w:t>
      </w:r>
      <w:r w:rsidR="000F0F70" w:rsidRPr="00C07B4C">
        <w:rPr>
          <w:rFonts w:ascii="Arial" w:hAnsi="Arial" w:cs="Arial"/>
          <w:b w:val="0"/>
          <w:bCs/>
          <w:sz w:val="20"/>
          <w:szCs w:val="16"/>
        </w:rPr>
        <w:t>se rozumí</w:t>
      </w:r>
      <w:r w:rsidRPr="00C07B4C">
        <w:rPr>
          <w:rFonts w:ascii="Arial" w:hAnsi="Arial" w:cs="Arial"/>
          <w:b w:val="0"/>
          <w:bCs/>
          <w:sz w:val="20"/>
          <w:szCs w:val="16"/>
        </w:rPr>
        <w:t xml:space="preserve"> též</w:t>
      </w:r>
      <w:r w:rsidR="000F0F70" w:rsidRPr="00C07B4C">
        <w:rPr>
          <w:rFonts w:ascii="Arial" w:hAnsi="Arial" w:cs="Arial"/>
          <w:b w:val="0"/>
          <w:bCs/>
          <w:sz w:val="20"/>
          <w:szCs w:val="16"/>
        </w:rPr>
        <w:t xml:space="preserve"> provedení všech stavebních a montážních prací vč. dodávek potřebných materiálů a zařízení nezbytných pro dokončení díla, </w:t>
      </w:r>
      <w:r w:rsidR="00143F0D" w:rsidRPr="00C07B4C">
        <w:rPr>
          <w:rFonts w:ascii="Arial" w:hAnsi="Arial" w:cs="Arial"/>
          <w:b w:val="0"/>
          <w:bCs/>
          <w:sz w:val="20"/>
          <w:szCs w:val="16"/>
        </w:rPr>
        <w:t xml:space="preserve">jakož i </w:t>
      </w:r>
      <w:r w:rsidR="000F0F70" w:rsidRPr="00C07B4C">
        <w:rPr>
          <w:rFonts w:ascii="Arial" w:hAnsi="Arial" w:cs="Arial"/>
          <w:b w:val="0"/>
          <w:bCs/>
          <w:sz w:val="20"/>
          <w:szCs w:val="16"/>
        </w:rPr>
        <w:t>provedení všech činností souvisejících s </w:t>
      </w:r>
      <w:r w:rsidR="00143F0D" w:rsidRPr="00C07B4C">
        <w:rPr>
          <w:rFonts w:ascii="Arial" w:hAnsi="Arial" w:cs="Arial"/>
          <w:b w:val="0"/>
          <w:bCs/>
          <w:sz w:val="20"/>
          <w:szCs w:val="16"/>
        </w:rPr>
        <w:t>provedením díla a nezbytných k jeho dokončení</w:t>
      </w:r>
      <w:r w:rsidR="000F0F70" w:rsidRPr="00C07B4C">
        <w:rPr>
          <w:rFonts w:ascii="Arial" w:hAnsi="Arial" w:cs="Arial"/>
          <w:b w:val="0"/>
          <w:bCs/>
          <w:sz w:val="20"/>
          <w:szCs w:val="16"/>
        </w:rPr>
        <w:t xml:space="preserve"> (např. zařízení staveniště,</w:t>
      </w:r>
      <w:r w:rsidR="00E01EDF" w:rsidRPr="00C07B4C">
        <w:rPr>
          <w:rFonts w:ascii="Arial" w:hAnsi="Arial" w:cs="Arial"/>
          <w:b w:val="0"/>
          <w:bCs/>
          <w:sz w:val="20"/>
          <w:szCs w:val="16"/>
        </w:rPr>
        <w:t xml:space="preserve"> bezpečnostní </w:t>
      </w:r>
      <w:proofErr w:type="gramStart"/>
      <w:r w:rsidR="00E01EDF" w:rsidRPr="00C07B4C">
        <w:rPr>
          <w:rFonts w:ascii="Arial" w:hAnsi="Arial" w:cs="Arial"/>
          <w:b w:val="0"/>
          <w:bCs/>
          <w:sz w:val="20"/>
          <w:szCs w:val="16"/>
        </w:rPr>
        <w:t>opatření,</w:t>
      </w:r>
      <w:proofErr w:type="gramEnd"/>
      <w:r w:rsidR="00E01EDF" w:rsidRPr="00C07B4C">
        <w:rPr>
          <w:rFonts w:ascii="Arial" w:hAnsi="Arial" w:cs="Arial"/>
          <w:b w:val="0"/>
          <w:bCs/>
          <w:sz w:val="20"/>
          <w:szCs w:val="16"/>
        </w:rPr>
        <w:t xml:space="preserve"> apod.)</w:t>
      </w:r>
    </w:p>
    <w:p w14:paraId="37894798" w14:textId="73FA8863" w:rsidR="000F0F70" w:rsidRPr="00C07B4C" w:rsidRDefault="000F0F70" w:rsidP="00C07B4C">
      <w:pPr>
        <w:pStyle w:val="Nadpis2"/>
        <w:keepNext w:val="0"/>
        <w:widowControl w:val="0"/>
        <w:spacing w:before="240" w:after="240" w:line="276" w:lineRule="auto"/>
        <w:ind w:left="578" w:hanging="578"/>
        <w:rPr>
          <w:rFonts w:ascii="Arial" w:hAnsi="Arial" w:cs="Arial"/>
          <w:b w:val="0"/>
          <w:bCs/>
          <w:sz w:val="20"/>
          <w:szCs w:val="16"/>
        </w:rPr>
      </w:pPr>
      <w:r w:rsidRPr="00C07B4C">
        <w:rPr>
          <w:rFonts w:ascii="Arial" w:hAnsi="Arial" w:cs="Arial"/>
          <w:b w:val="0"/>
          <w:bCs/>
          <w:sz w:val="20"/>
          <w:szCs w:val="16"/>
        </w:rPr>
        <w:t xml:space="preserve">Zhotovitel se zavazuje provést dílo </w:t>
      </w:r>
      <w:r w:rsidR="00143F0D" w:rsidRPr="00C07B4C">
        <w:rPr>
          <w:rFonts w:ascii="Arial" w:hAnsi="Arial" w:cs="Arial"/>
          <w:b w:val="0"/>
          <w:bCs/>
          <w:sz w:val="20"/>
          <w:szCs w:val="16"/>
        </w:rPr>
        <w:t xml:space="preserve">na svůj náklad a nebezpečí </w:t>
      </w:r>
      <w:r w:rsidRPr="00C07B4C">
        <w:rPr>
          <w:rFonts w:ascii="Arial" w:hAnsi="Arial" w:cs="Arial"/>
          <w:b w:val="0"/>
          <w:bCs/>
          <w:sz w:val="20"/>
          <w:szCs w:val="16"/>
        </w:rPr>
        <w:t>dle této SOD</w:t>
      </w:r>
      <w:r w:rsidR="00B16DD9" w:rsidRPr="00C07B4C">
        <w:rPr>
          <w:rFonts w:ascii="Arial" w:hAnsi="Arial" w:cs="Arial"/>
          <w:b w:val="0"/>
          <w:bCs/>
          <w:sz w:val="20"/>
          <w:szCs w:val="16"/>
        </w:rPr>
        <w:t xml:space="preserve"> a objednatel se zavazuje za podmínek dále stanovených za provedené a předané dílo zaplatit </w:t>
      </w:r>
      <w:r w:rsidR="00C07B4C">
        <w:rPr>
          <w:rFonts w:ascii="Arial" w:hAnsi="Arial" w:cs="Arial"/>
          <w:b w:val="0"/>
          <w:bCs/>
          <w:sz w:val="20"/>
          <w:szCs w:val="16"/>
        </w:rPr>
        <w:t xml:space="preserve">sjednanou </w:t>
      </w:r>
      <w:r w:rsidR="00B16DD9" w:rsidRPr="00C07B4C">
        <w:rPr>
          <w:rFonts w:ascii="Arial" w:hAnsi="Arial" w:cs="Arial"/>
          <w:b w:val="0"/>
          <w:bCs/>
          <w:sz w:val="20"/>
          <w:szCs w:val="16"/>
        </w:rPr>
        <w:t>cenu</w:t>
      </w:r>
      <w:r w:rsidR="00C07B4C">
        <w:rPr>
          <w:rFonts w:ascii="Arial" w:hAnsi="Arial" w:cs="Arial"/>
          <w:b w:val="0"/>
          <w:bCs/>
          <w:sz w:val="20"/>
          <w:szCs w:val="16"/>
        </w:rPr>
        <w:t>.</w:t>
      </w:r>
    </w:p>
    <w:p w14:paraId="2EACE687" w14:textId="149AC32A" w:rsidR="000F0F70" w:rsidRPr="00C07B4C" w:rsidRDefault="000F0F70" w:rsidP="00C07B4C">
      <w:pPr>
        <w:pStyle w:val="Nadpis2"/>
        <w:keepNext w:val="0"/>
        <w:widowControl w:val="0"/>
        <w:spacing w:before="240" w:after="240" w:line="276" w:lineRule="auto"/>
        <w:ind w:left="578" w:hanging="578"/>
        <w:rPr>
          <w:rFonts w:ascii="Arial" w:hAnsi="Arial" w:cs="Arial"/>
          <w:b w:val="0"/>
          <w:bCs/>
          <w:sz w:val="20"/>
          <w:szCs w:val="16"/>
        </w:rPr>
      </w:pPr>
      <w:r w:rsidRPr="00C07B4C">
        <w:rPr>
          <w:rFonts w:ascii="Arial" w:hAnsi="Arial" w:cs="Arial"/>
          <w:b w:val="0"/>
          <w:bCs/>
          <w:sz w:val="20"/>
          <w:szCs w:val="16"/>
        </w:rPr>
        <w:t xml:space="preserve">Zhotovitel prohlašuje, že k provedení </w:t>
      </w:r>
      <w:r w:rsidR="003B391C" w:rsidRPr="00C07B4C">
        <w:rPr>
          <w:rFonts w:ascii="Arial" w:hAnsi="Arial" w:cs="Arial"/>
          <w:b w:val="0"/>
          <w:bCs/>
          <w:sz w:val="20"/>
          <w:szCs w:val="16"/>
        </w:rPr>
        <w:t>díla</w:t>
      </w:r>
      <w:r w:rsidRPr="00C07B4C">
        <w:rPr>
          <w:rFonts w:ascii="Arial" w:hAnsi="Arial" w:cs="Arial"/>
          <w:b w:val="0"/>
          <w:bCs/>
          <w:sz w:val="20"/>
          <w:szCs w:val="16"/>
        </w:rPr>
        <w:t xml:space="preserve"> jako generální dodavatel má potřebné oprávnění k</w:t>
      </w:r>
      <w:r w:rsidR="00C07B4C">
        <w:rPr>
          <w:rFonts w:ascii="Arial" w:hAnsi="Arial" w:cs="Arial"/>
          <w:b w:val="0"/>
          <w:bCs/>
          <w:sz w:val="20"/>
          <w:szCs w:val="16"/>
        </w:rPr>
        <w:t> </w:t>
      </w:r>
      <w:r w:rsidRPr="00C07B4C">
        <w:rPr>
          <w:rFonts w:ascii="Arial" w:hAnsi="Arial" w:cs="Arial"/>
          <w:b w:val="0"/>
          <w:bCs/>
          <w:sz w:val="20"/>
          <w:szCs w:val="16"/>
        </w:rPr>
        <w:t>podnikání a vedení stavby zajistí osobami odborně způsobilými.</w:t>
      </w:r>
      <w:r w:rsidR="00E01EDF" w:rsidRPr="00C07B4C">
        <w:rPr>
          <w:rFonts w:ascii="Arial" w:hAnsi="Arial" w:cs="Arial"/>
          <w:b w:val="0"/>
          <w:bCs/>
          <w:sz w:val="20"/>
          <w:szCs w:val="16"/>
        </w:rPr>
        <w:t xml:space="preserve"> </w:t>
      </w:r>
      <w:r w:rsidR="00F73FB3" w:rsidRPr="00C07B4C">
        <w:rPr>
          <w:rFonts w:ascii="Arial" w:hAnsi="Arial" w:cs="Arial"/>
          <w:b w:val="0"/>
          <w:bCs/>
          <w:sz w:val="20"/>
          <w:szCs w:val="16"/>
        </w:rPr>
        <w:t>Zhotovitel je oprávněn provést dílo i s pomocí jiných osob.</w:t>
      </w:r>
    </w:p>
    <w:p w14:paraId="41E80A3C" w14:textId="33CEAE39" w:rsidR="00143F0D" w:rsidRPr="00C07B4C" w:rsidRDefault="00143F0D" w:rsidP="00C07B4C">
      <w:pPr>
        <w:pStyle w:val="Nadpis2"/>
        <w:keepNext w:val="0"/>
        <w:widowControl w:val="0"/>
        <w:spacing w:before="240" w:after="240" w:line="276" w:lineRule="auto"/>
        <w:ind w:left="578" w:hanging="578"/>
        <w:rPr>
          <w:rFonts w:ascii="Arial" w:hAnsi="Arial" w:cs="Arial"/>
          <w:b w:val="0"/>
          <w:bCs/>
          <w:sz w:val="20"/>
          <w:szCs w:val="16"/>
        </w:rPr>
      </w:pPr>
      <w:r w:rsidRPr="00C07B4C">
        <w:rPr>
          <w:rFonts w:ascii="Arial" w:hAnsi="Arial" w:cs="Arial"/>
          <w:b w:val="0"/>
          <w:bCs/>
          <w:sz w:val="20"/>
          <w:szCs w:val="16"/>
        </w:rPr>
        <w:t>Zhotovitel se zavazuje při provádění díla dodržovat podmínky stanovené příslušným stavebním úřadem pro stavebníka, tj. objednatele předmětného díla</w:t>
      </w:r>
      <w:r w:rsidR="00C07B4C">
        <w:rPr>
          <w:rFonts w:ascii="Arial" w:hAnsi="Arial" w:cs="Arial"/>
          <w:b w:val="0"/>
          <w:bCs/>
          <w:sz w:val="20"/>
          <w:szCs w:val="16"/>
        </w:rPr>
        <w:t>, jsou-li k realizaci díla takové podmínky stanoveny</w:t>
      </w:r>
      <w:r w:rsidRPr="00C07B4C">
        <w:rPr>
          <w:rFonts w:ascii="Arial" w:hAnsi="Arial" w:cs="Arial"/>
          <w:b w:val="0"/>
          <w:bCs/>
          <w:sz w:val="20"/>
          <w:szCs w:val="16"/>
        </w:rPr>
        <w:t xml:space="preserve">. </w:t>
      </w:r>
    </w:p>
    <w:p w14:paraId="3448571F" w14:textId="3256B73C" w:rsidR="000844D9" w:rsidRPr="00C07B4C" w:rsidRDefault="00B16DD9" w:rsidP="00C07B4C">
      <w:pPr>
        <w:pStyle w:val="Nadpis2"/>
        <w:keepNext w:val="0"/>
        <w:widowControl w:val="0"/>
        <w:spacing w:before="240" w:after="240" w:line="276" w:lineRule="auto"/>
        <w:ind w:left="578" w:hanging="578"/>
        <w:rPr>
          <w:rFonts w:ascii="Arial" w:hAnsi="Arial" w:cs="Arial"/>
          <w:b w:val="0"/>
          <w:bCs/>
          <w:sz w:val="20"/>
          <w:szCs w:val="16"/>
        </w:rPr>
      </w:pPr>
      <w:r w:rsidRPr="00C07B4C">
        <w:rPr>
          <w:rFonts w:ascii="Arial" w:hAnsi="Arial" w:cs="Arial"/>
          <w:b w:val="0"/>
          <w:bCs/>
          <w:sz w:val="20"/>
          <w:szCs w:val="16"/>
        </w:rPr>
        <w:t>Zhotovitel se rovněž zavazuje</w:t>
      </w:r>
      <w:r w:rsidR="000844D9" w:rsidRPr="00C07B4C">
        <w:rPr>
          <w:rFonts w:ascii="Arial" w:hAnsi="Arial" w:cs="Arial"/>
          <w:b w:val="0"/>
          <w:bCs/>
          <w:sz w:val="20"/>
          <w:szCs w:val="16"/>
        </w:rPr>
        <w:t xml:space="preserve"> na základě požadavku objednatele provést za sjednaných podmínek</w:t>
      </w:r>
      <w:r w:rsidRPr="00C07B4C">
        <w:rPr>
          <w:rFonts w:ascii="Arial" w:hAnsi="Arial" w:cs="Arial"/>
          <w:b w:val="0"/>
          <w:bCs/>
          <w:sz w:val="20"/>
          <w:szCs w:val="16"/>
        </w:rPr>
        <w:t xml:space="preserve"> práce</w:t>
      </w:r>
      <w:r w:rsidR="000844D9" w:rsidRPr="00C07B4C">
        <w:rPr>
          <w:rFonts w:ascii="Arial" w:hAnsi="Arial" w:cs="Arial"/>
          <w:b w:val="0"/>
          <w:bCs/>
          <w:sz w:val="20"/>
          <w:szCs w:val="16"/>
        </w:rPr>
        <w:t xml:space="preserve"> nad sjednaný rozsah díla </w:t>
      </w:r>
      <w:r w:rsidRPr="00C07B4C">
        <w:rPr>
          <w:rFonts w:ascii="Arial" w:hAnsi="Arial" w:cs="Arial"/>
          <w:b w:val="0"/>
          <w:bCs/>
          <w:sz w:val="20"/>
          <w:szCs w:val="16"/>
        </w:rPr>
        <w:t>(</w:t>
      </w:r>
      <w:r w:rsidR="000844D9" w:rsidRPr="00C07B4C">
        <w:rPr>
          <w:rFonts w:ascii="Arial" w:hAnsi="Arial" w:cs="Arial"/>
          <w:b w:val="0"/>
          <w:bCs/>
          <w:sz w:val="20"/>
          <w:szCs w:val="16"/>
        </w:rPr>
        <w:t>dále jen</w:t>
      </w:r>
      <w:r w:rsidR="000D2C69" w:rsidRPr="00C07B4C">
        <w:rPr>
          <w:rFonts w:ascii="Arial" w:hAnsi="Arial" w:cs="Arial"/>
          <w:b w:val="0"/>
          <w:bCs/>
          <w:sz w:val="20"/>
          <w:szCs w:val="16"/>
        </w:rPr>
        <w:t xml:space="preserve"> jako</w:t>
      </w:r>
      <w:r w:rsidR="000844D9" w:rsidRPr="00C07B4C">
        <w:rPr>
          <w:rFonts w:ascii="Arial" w:hAnsi="Arial" w:cs="Arial"/>
          <w:b w:val="0"/>
          <w:bCs/>
          <w:sz w:val="20"/>
          <w:szCs w:val="16"/>
        </w:rPr>
        <w:t xml:space="preserve"> "</w:t>
      </w:r>
      <w:r w:rsidRPr="00C07B4C">
        <w:rPr>
          <w:rFonts w:ascii="Arial" w:hAnsi="Arial" w:cs="Arial"/>
          <w:b w:val="0"/>
          <w:bCs/>
          <w:sz w:val="20"/>
          <w:szCs w:val="16"/>
        </w:rPr>
        <w:t>vícepráce</w:t>
      </w:r>
      <w:r w:rsidR="000844D9" w:rsidRPr="00C07B4C">
        <w:rPr>
          <w:rFonts w:ascii="Arial" w:hAnsi="Arial" w:cs="Arial"/>
          <w:b w:val="0"/>
          <w:bCs/>
          <w:sz w:val="20"/>
          <w:szCs w:val="16"/>
        </w:rPr>
        <w:t>"</w:t>
      </w:r>
      <w:r w:rsidRPr="00C07B4C">
        <w:rPr>
          <w:rFonts w:ascii="Arial" w:hAnsi="Arial" w:cs="Arial"/>
          <w:b w:val="0"/>
          <w:bCs/>
          <w:sz w:val="20"/>
          <w:szCs w:val="16"/>
        </w:rPr>
        <w:t>)</w:t>
      </w:r>
      <w:r w:rsidR="000844D9" w:rsidRPr="00C07B4C">
        <w:rPr>
          <w:rFonts w:ascii="Arial" w:hAnsi="Arial" w:cs="Arial"/>
          <w:b w:val="0"/>
          <w:bCs/>
          <w:sz w:val="20"/>
          <w:szCs w:val="16"/>
        </w:rPr>
        <w:t xml:space="preserve">. </w:t>
      </w:r>
      <w:r w:rsidRPr="00C07B4C">
        <w:rPr>
          <w:rFonts w:ascii="Arial" w:hAnsi="Arial" w:cs="Arial"/>
          <w:b w:val="0"/>
          <w:bCs/>
          <w:sz w:val="20"/>
          <w:szCs w:val="16"/>
        </w:rPr>
        <w:t xml:space="preserve"> Vícepráce budou </w:t>
      </w:r>
      <w:r w:rsidR="000844D9" w:rsidRPr="00C07B4C">
        <w:rPr>
          <w:rFonts w:ascii="Arial" w:hAnsi="Arial" w:cs="Arial"/>
          <w:b w:val="0"/>
          <w:bCs/>
          <w:sz w:val="20"/>
          <w:szCs w:val="16"/>
        </w:rPr>
        <w:t>vždy nejprve</w:t>
      </w:r>
      <w:r w:rsidRPr="00C07B4C">
        <w:rPr>
          <w:rFonts w:ascii="Arial" w:hAnsi="Arial" w:cs="Arial"/>
          <w:b w:val="0"/>
          <w:bCs/>
          <w:sz w:val="20"/>
          <w:szCs w:val="16"/>
        </w:rPr>
        <w:t xml:space="preserve"> </w:t>
      </w:r>
      <w:r w:rsidR="000844D9" w:rsidRPr="00C07B4C">
        <w:rPr>
          <w:rFonts w:ascii="Arial" w:hAnsi="Arial" w:cs="Arial"/>
          <w:b w:val="0"/>
          <w:bCs/>
          <w:sz w:val="20"/>
          <w:szCs w:val="16"/>
        </w:rPr>
        <w:t>sjednány</w:t>
      </w:r>
      <w:r w:rsidRPr="00C07B4C">
        <w:rPr>
          <w:rFonts w:ascii="Arial" w:hAnsi="Arial" w:cs="Arial"/>
          <w:b w:val="0"/>
          <w:bCs/>
          <w:sz w:val="20"/>
          <w:szCs w:val="16"/>
        </w:rPr>
        <w:t xml:space="preserve"> dodatkem k </w:t>
      </w:r>
      <w:r w:rsidR="000844D9" w:rsidRPr="00C07B4C">
        <w:rPr>
          <w:rFonts w:ascii="Arial" w:hAnsi="Arial" w:cs="Arial"/>
          <w:b w:val="0"/>
          <w:bCs/>
          <w:sz w:val="20"/>
          <w:szCs w:val="16"/>
        </w:rPr>
        <w:t xml:space="preserve">této </w:t>
      </w:r>
      <w:r w:rsidRPr="00C07B4C">
        <w:rPr>
          <w:rFonts w:ascii="Arial" w:hAnsi="Arial" w:cs="Arial"/>
          <w:b w:val="0"/>
          <w:bCs/>
          <w:sz w:val="20"/>
          <w:szCs w:val="16"/>
        </w:rPr>
        <w:t>SOD</w:t>
      </w:r>
      <w:r w:rsidR="000844D9" w:rsidRPr="00C07B4C">
        <w:rPr>
          <w:rFonts w:ascii="Arial" w:hAnsi="Arial" w:cs="Arial"/>
          <w:b w:val="0"/>
          <w:bCs/>
          <w:sz w:val="20"/>
          <w:szCs w:val="16"/>
        </w:rPr>
        <w:t>,</w:t>
      </w:r>
      <w:r w:rsidRPr="00C07B4C">
        <w:rPr>
          <w:rFonts w:ascii="Arial" w:hAnsi="Arial" w:cs="Arial"/>
          <w:b w:val="0"/>
          <w:bCs/>
          <w:sz w:val="20"/>
          <w:szCs w:val="16"/>
        </w:rPr>
        <w:t xml:space="preserve"> a následně v dohodnutém termínu provedeny.</w:t>
      </w:r>
      <w:r w:rsidR="000844D9" w:rsidRPr="00C07B4C">
        <w:rPr>
          <w:rFonts w:ascii="Arial" w:hAnsi="Arial" w:cs="Arial"/>
          <w:b w:val="0"/>
          <w:bCs/>
          <w:sz w:val="20"/>
          <w:szCs w:val="16"/>
        </w:rPr>
        <w:t xml:space="preserve"> Dohodnou-li se strany po uzavření této SOD na omezení rozsahu díla (</w:t>
      </w:r>
      <w:r w:rsidR="000D2C69" w:rsidRPr="00C07B4C">
        <w:rPr>
          <w:rFonts w:ascii="Arial" w:hAnsi="Arial" w:cs="Arial"/>
          <w:b w:val="0"/>
          <w:bCs/>
          <w:sz w:val="20"/>
          <w:szCs w:val="16"/>
        </w:rPr>
        <w:t>dále jen jako "</w:t>
      </w:r>
      <w:r w:rsidR="000844D9" w:rsidRPr="00C07B4C">
        <w:rPr>
          <w:rFonts w:ascii="Arial" w:hAnsi="Arial" w:cs="Arial"/>
          <w:b w:val="0"/>
          <w:bCs/>
          <w:sz w:val="20"/>
          <w:szCs w:val="16"/>
        </w:rPr>
        <w:t>méněpráce</w:t>
      </w:r>
      <w:r w:rsidR="000D2C69" w:rsidRPr="00C07B4C">
        <w:rPr>
          <w:rFonts w:ascii="Arial" w:hAnsi="Arial" w:cs="Arial"/>
          <w:b w:val="0"/>
          <w:bCs/>
          <w:sz w:val="20"/>
          <w:szCs w:val="16"/>
        </w:rPr>
        <w:t>"</w:t>
      </w:r>
      <w:r w:rsidR="000844D9" w:rsidRPr="00C07B4C">
        <w:rPr>
          <w:rFonts w:ascii="Arial" w:hAnsi="Arial" w:cs="Arial"/>
          <w:b w:val="0"/>
          <w:bCs/>
          <w:sz w:val="20"/>
          <w:szCs w:val="16"/>
        </w:rPr>
        <w:t xml:space="preserve">), sjednají o tom dodatek. </w:t>
      </w:r>
    </w:p>
    <w:p w14:paraId="00916CAD" w14:textId="355FA2CB" w:rsidR="000F0F70" w:rsidRPr="00C07B4C" w:rsidRDefault="00C07B4C" w:rsidP="00C07B4C">
      <w:pPr>
        <w:pStyle w:val="Nadpis1"/>
        <w:keepNext w:val="0"/>
        <w:widowControl w:val="0"/>
        <w:spacing w:before="240" w:after="240"/>
        <w:ind w:left="431" w:hanging="431"/>
        <w:jc w:val="center"/>
        <w:rPr>
          <w:rFonts w:ascii="Arial" w:hAnsi="Arial" w:cs="Arial"/>
          <w:sz w:val="20"/>
          <w:szCs w:val="16"/>
        </w:rPr>
      </w:pPr>
      <w:r>
        <w:rPr>
          <w:rFonts w:ascii="Arial" w:hAnsi="Arial" w:cs="Arial"/>
          <w:sz w:val="20"/>
          <w:szCs w:val="16"/>
        </w:rPr>
        <w:t>Vlastnictví díla a odpovědnost za škodu</w:t>
      </w:r>
    </w:p>
    <w:p w14:paraId="15A31B26" w14:textId="77777777" w:rsidR="00B26A23" w:rsidRPr="00C07B4C" w:rsidRDefault="00B26A23" w:rsidP="00C07B4C">
      <w:pPr>
        <w:pStyle w:val="Nadpis2"/>
        <w:keepNext w:val="0"/>
        <w:widowControl w:val="0"/>
        <w:spacing w:before="240" w:after="240" w:line="276" w:lineRule="auto"/>
        <w:ind w:left="578" w:hanging="578"/>
        <w:rPr>
          <w:rFonts w:ascii="Arial" w:hAnsi="Arial" w:cs="Arial"/>
          <w:b w:val="0"/>
          <w:bCs/>
          <w:sz w:val="20"/>
          <w:szCs w:val="16"/>
        </w:rPr>
      </w:pPr>
      <w:r w:rsidRPr="00C07B4C">
        <w:rPr>
          <w:rFonts w:ascii="Arial" w:hAnsi="Arial" w:cs="Arial"/>
          <w:b w:val="0"/>
          <w:bCs/>
          <w:sz w:val="20"/>
          <w:szCs w:val="16"/>
        </w:rPr>
        <w:t xml:space="preserve">Jelikož je objednatel vlastníkem </w:t>
      </w:r>
      <w:proofErr w:type="gramStart"/>
      <w:r w:rsidRPr="00C07B4C">
        <w:rPr>
          <w:rFonts w:ascii="Arial" w:hAnsi="Arial" w:cs="Arial"/>
          <w:b w:val="0"/>
          <w:bCs/>
          <w:sz w:val="20"/>
          <w:szCs w:val="16"/>
        </w:rPr>
        <w:t>pozemku</w:t>
      </w:r>
      <w:proofErr w:type="gramEnd"/>
      <w:r w:rsidRPr="00C07B4C">
        <w:rPr>
          <w:rFonts w:ascii="Arial" w:hAnsi="Arial" w:cs="Arial"/>
          <w:b w:val="0"/>
          <w:bCs/>
          <w:sz w:val="20"/>
          <w:szCs w:val="16"/>
        </w:rPr>
        <w:t xml:space="preserve"> na němž má být dílo zhotoveno, či případně tento pozemek pro tyto účely opatřil, nabývá vlastnické právo k zhotovovanému dílu objednatel.</w:t>
      </w:r>
    </w:p>
    <w:p w14:paraId="3AC8E88D" w14:textId="44D627E6" w:rsidR="000F0F70" w:rsidRPr="00C07B4C" w:rsidRDefault="000F0F70" w:rsidP="00C07B4C">
      <w:pPr>
        <w:pStyle w:val="Nadpis2"/>
        <w:keepNext w:val="0"/>
        <w:widowControl w:val="0"/>
        <w:spacing w:before="240" w:after="240" w:line="276" w:lineRule="auto"/>
        <w:ind w:left="578" w:hanging="578"/>
        <w:rPr>
          <w:rFonts w:ascii="Arial" w:hAnsi="Arial" w:cs="Arial"/>
          <w:b w:val="0"/>
          <w:bCs/>
          <w:sz w:val="20"/>
          <w:szCs w:val="16"/>
        </w:rPr>
      </w:pPr>
      <w:r w:rsidRPr="00C07B4C">
        <w:rPr>
          <w:rFonts w:ascii="Arial" w:hAnsi="Arial" w:cs="Arial"/>
          <w:b w:val="0"/>
          <w:bCs/>
          <w:sz w:val="20"/>
          <w:szCs w:val="16"/>
        </w:rPr>
        <w:tab/>
        <w:t>Vlastníkem věcí, které zhotovitel opatřil ke zhotovení díla je do doby jejich zabudování zhotovitel.</w:t>
      </w:r>
    </w:p>
    <w:p w14:paraId="12AFE582" w14:textId="77777777" w:rsidR="000F0F70" w:rsidRPr="00C07B4C" w:rsidRDefault="000F0F70" w:rsidP="00C07B4C">
      <w:pPr>
        <w:pStyle w:val="Nadpis2"/>
        <w:keepNext w:val="0"/>
        <w:widowControl w:val="0"/>
        <w:spacing w:before="240" w:after="240" w:line="276" w:lineRule="auto"/>
        <w:ind w:left="578" w:hanging="578"/>
        <w:rPr>
          <w:rFonts w:ascii="Arial" w:hAnsi="Arial" w:cs="Arial"/>
          <w:b w:val="0"/>
          <w:bCs/>
          <w:sz w:val="20"/>
          <w:szCs w:val="16"/>
        </w:rPr>
      </w:pPr>
      <w:r w:rsidRPr="00C07B4C">
        <w:rPr>
          <w:rFonts w:ascii="Arial" w:hAnsi="Arial" w:cs="Arial"/>
          <w:b w:val="0"/>
          <w:bCs/>
          <w:sz w:val="20"/>
          <w:szCs w:val="16"/>
        </w:rPr>
        <w:t>Od okamžiku převzetí staveniště od objednatele až do dne předání</w:t>
      </w:r>
      <w:r w:rsidR="008D2AB5" w:rsidRPr="00C07B4C">
        <w:rPr>
          <w:rFonts w:ascii="Arial" w:hAnsi="Arial" w:cs="Arial"/>
          <w:b w:val="0"/>
          <w:bCs/>
          <w:sz w:val="20"/>
          <w:szCs w:val="16"/>
        </w:rPr>
        <w:t xml:space="preserve"> díla</w:t>
      </w:r>
      <w:r w:rsidRPr="00C07B4C">
        <w:rPr>
          <w:rFonts w:ascii="Arial" w:hAnsi="Arial" w:cs="Arial"/>
          <w:b w:val="0"/>
          <w:bCs/>
          <w:sz w:val="20"/>
          <w:szCs w:val="16"/>
        </w:rPr>
        <w:t xml:space="preserve"> nese zhotovitel nebezpečí vzniku škody, jak na zhotovovaném díle, tak na věcech k jeho zhotovení opatřených. </w:t>
      </w:r>
    </w:p>
    <w:p w14:paraId="207946D3" w14:textId="77777777" w:rsidR="000F0F70" w:rsidRPr="00C07B4C" w:rsidRDefault="000F0F70" w:rsidP="00C07B4C">
      <w:pPr>
        <w:pStyle w:val="Nadpis2"/>
        <w:keepNext w:val="0"/>
        <w:widowControl w:val="0"/>
        <w:spacing w:before="240" w:after="240" w:line="276" w:lineRule="auto"/>
        <w:ind w:left="578" w:hanging="578"/>
        <w:rPr>
          <w:rFonts w:ascii="Arial" w:hAnsi="Arial" w:cs="Arial"/>
          <w:b w:val="0"/>
          <w:bCs/>
          <w:sz w:val="20"/>
          <w:szCs w:val="16"/>
        </w:rPr>
      </w:pPr>
      <w:r w:rsidRPr="00C07B4C">
        <w:rPr>
          <w:rFonts w:ascii="Arial" w:hAnsi="Arial" w:cs="Arial"/>
          <w:b w:val="0"/>
          <w:bCs/>
          <w:sz w:val="20"/>
          <w:szCs w:val="16"/>
        </w:rPr>
        <w:t>V případě, že dojde k poškození nebo odcizení součástí díla po přechodu nebezpečí škody na věci na objednatele, zhotovitel za úplatu a sjednaných podmínek s objednatelem takovou závadu odstraní.</w:t>
      </w:r>
    </w:p>
    <w:p w14:paraId="501550F9" w14:textId="77777777" w:rsidR="000F0F70" w:rsidRPr="00C07B4C" w:rsidRDefault="000F0F70" w:rsidP="00C07B4C">
      <w:pPr>
        <w:pStyle w:val="Nadpis2"/>
        <w:keepNext w:val="0"/>
        <w:widowControl w:val="0"/>
        <w:spacing w:before="240" w:after="240" w:line="276" w:lineRule="auto"/>
        <w:ind w:left="578" w:hanging="578"/>
        <w:rPr>
          <w:rFonts w:ascii="Arial" w:hAnsi="Arial" w:cs="Arial"/>
          <w:b w:val="0"/>
          <w:bCs/>
          <w:sz w:val="20"/>
          <w:szCs w:val="16"/>
        </w:rPr>
      </w:pPr>
      <w:r w:rsidRPr="00C07B4C">
        <w:rPr>
          <w:rFonts w:ascii="Arial" w:hAnsi="Arial" w:cs="Arial"/>
          <w:b w:val="0"/>
          <w:bCs/>
          <w:sz w:val="20"/>
          <w:szCs w:val="16"/>
        </w:rPr>
        <w:t>Odpovědnost za škodu na převzatém staveništi způsobenou činností zhotovitele nese zhotovitel ode dne jeho převzetí od objednatele až do dne jeho vyklizení a zpětného předání objednateli.</w:t>
      </w:r>
    </w:p>
    <w:p w14:paraId="3A9E6FB0" w14:textId="77777777" w:rsidR="000F0F70" w:rsidRPr="00C07B4C" w:rsidRDefault="000F0F70" w:rsidP="00C07B4C">
      <w:pPr>
        <w:pStyle w:val="Nadpis2"/>
        <w:keepNext w:val="0"/>
        <w:widowControl w:val="0"/>
        <w:spacing w:before="240" w:after="240" w:line="276" w:lineRule="auto"/>
        <w:ind w:left="578" w:hanging="578"/>
        <w:rPr>
          <w:rFonts w:ascii="Arial" w:hAnsi="Arial" w:cs="Arial"/>
          <w:b w:val="0"/>
          <w:bCs/>
          <w:sz w:val="20"/>
          <w:szCs w:val="16"/>
        </w:rPr>
      </w:pPr>
      <w:r w:rsidRPr="00C07B4C">
        <w:rPr>
          <w:rFonts w:ascii="Arial" w:hAnsi="Arial" w:cs="Arial"/>
          <w:b w:val="0"/>
          <w:bCs/>
          <w:sz w:val="20"/>
          <w:szCs w:val="16"/>
        </w:rPr>
        <w:t>Zhotovitel se zavazuje, že ty části převzatého staveniště, na kterých budou realizovány práce a dodávky dle této SOD, budou po dobu této realizace zajištěny tak, aby nedošlo k újmě na zdraví osob pohybujících se v prostorách staveniště a jeho nejbližšího okolí.</w:t>
      </w:r>
      <w:r w:rsidR="00B26A23" w:rsidRPr="00C07B4C">
        <w:rPr>
          <w:rFonts w:ascii="Arial" w:hAnsi="Arial" w:cs="Arial"/>
          <w:b w:val="0"/>
          <w:bCs/>
          <w:sz w:val="20"/>
          <w:szCs w:val="16"/>
        </w:rPr>
        <w:t xml:space="preserve"> </w:t>
      </w:r>
      <w:r w:rsidRPr="00C07B4C">
        <w:rPr>
          <w:rFonts w:ascii="Arial" w:hAnsi="Arial" w:cs="Arial"/>
          <w:b w:val="0"/>
          <w:bCs/>
          <w:sz w:val="20"/>
          <w:szCs w:val="16"/>
        </w:rPr>
        <w:t>Zhotovitel se dále zavazuje zabezpečit staveniště a jeho nejbližší okolí také proti vzniku škod na majetku, případně vzniklých činností zhotovitele na staveništi.</w:t>
      </w:r>
    </w:p>
    <w:p w14:paraId="3EA5A051" w14:textId="3F75176A" w:rsidR="000F0F70" w:rsidRPr="00C07B4C" w:rsidRDefault="00C07B4C" w:rsidP="00C07B4C">
      <w:pPr>
        <w:pStyle w:val="Nadpis1"/>
        <w:keepNext w:val="0"/>
        <w:widowControl w:val="0"/>
        <w:spacing w:before="240" w:after="240"/>
        <w:ind w:left="431" w:hanging="431"/>
        <w:jc w:val="center"/>
        <w:rPr>
          <w:rFonts w:ascii="Arial" w:hAnsi="Arial" w:cs="Arial"/>
          <w:sz w:val="20"/>
          <w:szCs w:val="16"/>
        </w:rPr>
      </w:pPr>
      <w:r>
        <w:rPr>
          <w:rFonts w:ascii="Arial" w:hAnsi="Arial" w:cs="Arial"/>
          <w:sz w:val="20"/>
          <w:szCs w:val="16"/>
        </w:rPr>
        <w:t>Termíny plnění</w:t>
      </w:r>
    </w:p>
    <w:p w14:paraId="7F53D1D6" w14:textId="75792FA0" w:rsidR="000F0F70" w:rsidRPr="00065142" w:rsidRDefault="000F0F70" w:rsidP="00C07B4C">
      <w:pPr>
        <w:pStyle w:val="Nadpis2"/>
        <w:keepNext w:val="0"/>
        <w:widowControl w:val="0"/>
        <w:spacing w:before="240" w:after="240" w:line="276" w:lineRule="auto"/>
        <w:ind w:left="578" w:hanging="578"/>
        <w:rPr>
          <w:rFonts w:ascii="Arial" w:hAnsi="Arial" w:cs="Arial"/>
          <w:sz w:val="20"/>
        </w:rPr>
      </w:pPr>
      <w:r w:rsidRPr="00C07B4C">
        <w:rPr>
          <w:rFonts w:ascii="Arial" w:hAnsi="Arial" w:cs="Arial"/>
          <w:b w:val="0"/>
          <w:bCs/>
          <w:sz w:val="20"/>
          <w:szCs w:val="16"/>
        </w:rPr>
        <w:t xml:space="preserve">Zhotovitel se zavazuje zahájit a dokončit dílo </w:t>
      </w:r>
      <w:r w:rsidR="00C07B4C" w:rsidRPr="00C07B4C">
        <w:rPr>
          <w:rFonts w:ascii="Arial" w:hAnsi="Arial" w:cs="Arial"/>
          <w:sz w:val="20"/>
          <w:szCs w:val="16"/>
        </w:rPr>
        <w:t xml:space="preserve">do </w:t>
      </w:r>
      <w:r w:rsidR="00134FED">
        <w:rPr>
          <w:rFonts w:ascii="Arial" w:hAnsi="Arial" w:cs="Arial"/>
          <w:sz w:val="20"/>
          <w:szCs w:val="16"/>
        </w:rPr>
        <w:t>4</w:t>
      </w:r>
      <w:r w:rsidR="00C07B4C" w:rsidRPr="00C07B4C">
        <w:rPr>
          <w:rFonts w:ascii="Arial" w:hAnsi="Arial" w:cs="Arial"/>
          <w:sz w:val="20"/>
          <w:szCs w:val="16"/>
        </w:rPr>
        <w:t xml:space="preserve"> měsíců</w:t>
      </w:r>
      <w:r w:rsidR="00C07B4C">
        <w:rPr>
          <w:rFonts w:ascii="Arial" w:hAnsi="Arial" w:cs="Arial"/>
          <w:b w:val="0"/>
          <w:bCs/>
          <w:sz w:val="20"/>
          <w:szCs w:val="16"/>
        </w:rPr>
        <w:t xml:space="preserve"> ode dne, kdy tato smlouva nabyde účinnosti.</w:t>
      </w:r>
    </w:p>
    <w:p w14:paraId="28D57E01" w14:textId="342DC016" w:rsidR="00B26A23" w:rsidRPr="00C07B4C" w:rsidRDefault="000F0F70" w:rsidP="00C07B4C">
      <w:pPr>
        <w:pStyle w:val="Nadpis2"/>
        <w:keepNext w:val="0"/>
        <w:widowControl w:val="0"/>
        <w:spacing w:before="240" w:after="240" w:line="276" w:lineRule="auto"/>
        <w:ind w:left="578" w:hanging="578"/>
        <w:rPr>
          <w:rFonts w:ascii="Arial" w:hAnsi="Arial" w:cs="Arial"/>
          <w:b w:val="0"/>
          <w:bCs/>
          <w:sz w:val="20"/>
          <w:szCs w:val="16"/>
        </w:rPr>
      </w:pPr>
      <w:r w:rsidRPr="00C07B4C">
        <w:rPr>
          <w:rFonts w:ascii="Arial" w:hAnsi="Arial" w:cs="Arial"/>
          <w:b w:val="0"/>
          <w:bCs/>
          <w:sz w:val="20"/>
          <w:szCs w:val="16"/>
        </w:rPr>
        <w:t>Objednatel předá zhotoviteli staveniště nejpozději do zahájení stavby</w:t>
      </w:r>
      <w:r w:rsidR="00C07B4C">
        <w:rPr>
          <w:rFonts w:ascii="Arial" w:hAnsi="Arial" w:cs="Arial"/>
          <w:b w:val="0"/>
          <w:bCs/>
          <w:sz w:val="20"/>
          <w:szCs w:val="16"/>
        </w:rPr>
        <w:t>,</w:t>
      </w:r>
      <w:r w:rsidRPr="00C07B4C">
        <w:rPr>
          <w:rFonts w:ascii="Arial" w:hAnsi="Arial" w:cs="Arial"/>
          <w:b w:val="0"/>
          <w:bCs/>
          <w:sz w:val="20"/>
          <w:szCs w:val="16"/>
        </w:rPr>
        <w:t xml:space="preserve"> </w:t>
      </w:r>
      <w:r w:rsidR="00C07B4C" w:rsidRPr="00C07B4C">
        <w:rPr>
          <w:rFonts w:ascii="Arial" w:hAnsi="Arial" w:cs="Arial"/>
          <w:b w:val="0"/>
          <w:bCs/>
          <w:sz w:val="20"/>
          <w:szCs w:val="16"/>
        </w:rPr>
        <w:t>tj.</w:t>
      </w:r>
      <w:r w:rsidRPr="00C07B4C">
        <w:rPr>
          <w:rFonts w:ascii="Arial" w:hAnsi="Arial" w:cs="Arial"/>
          <w:b w:val="0"/>
          <w:bCs/>
          <w:sz w:val="20"/>
          <w:szCs w:val="16"/>
        </w:rPr>
        <w:t xml:space="preserve"> </w:t>
      </w:r>
      <w:r w:rsidRPr="00C07B4C">
        <w:rPr>
          <w:rFonts w:ascii="Arial" w:hAnsi="Arial" w:cs="Arial"/>
          <w:sz w:val="20"/>
          <w:szCs w:val="16"/>
        </w:rPr>
        <w:t xml:space="preserve">do </w:t>
      </w:r>
      <w:r w:rsidR="00147273" w:rsidRPr="00C07B4C">
        <w:rPr>
          <w:rFonts w:ascii="Arial" w:hAnsi="Arial" w:cs="Arial"/>
          <w:sz w:val="20"/>
          <w:szCs w:val="16"/>
        </w:rPr>
        <w:t>3 dnů</w:t>
      </w:r>
      <w:r w:rsidR="00147273" w:rsidRPr="00C07B4C">
        <w:rPr>
          <w:rFonts w:ascii="Arial" w:hAnsi="Arial" w:cs="Arial"/>
          <w:b w:val="0"/>
          <w:bCs/>
          <w:sz w:val="20"/>
          <w:szCs w:val="16"/>
        </w:rPr>
        <w:t xml:space="preserve"> od</w:t>
      </w:r>
      <w:r w:rsidR="00C07B4C" w:rsidRPr="00C07B4C">
        <w:rPr>
          <w:rFonts w:ascii="Arial" w:hAnsi="Arial" w:cs="Arial"/>
          <w:b w:val="0"/>
          <w:bCs/>
          <w:sz w:val="20"/>
          <w:szCs w:val="16"/>
        </w:rPr>
        <w:t>e dne, kdy smlouva nabyde účinnosti</w:t>
      </w:r>
      <w:r w:rsidR="00DD7DF8" w:rsidRPr="00C07B4C">
        <w:rPr>
          <w:rFonts w:ascii="Arial" w:hAnsi="Arial" w:cs="Arial"/>
          <w:b w:val="0"/>
          <w:bCs/>
          <w:sz w:val="20"/>
          <w:szCs w:val="16"/>
        </w:rPr>
        <w:t>.</w:t>
      </w:r>
      <w:r w:rsidRPr="00C07B4C">
        <w:rPr>
          <w:rFonts w:ascii="Arial" w:hAnsi="Arial" w:cs="Arial"/>
          <w:b w:val="0"/>
          <w:bCs/>
          <w:sz w:val="20"/>
          <w:szCs w:val="16"/>
        </w:rPr>
        <w:t xml:space="preserve"> O přejímce staveniště bude sepsán protokol.</w:t>
      </w:r>
      <w:r w:rsidR="00B26A23" w:rsidRPr="00C07B4C">
        <w:rPr>
          <w:rFonts w:ascii="Arial" w:hAnsi="Arial" w:cs="Arial"/>
          <w:b w:val="0"/>
          <w:bCs/>
          <w:sz w:val="20"/>
          <w:szCs w:val="16"/>
        </w:rPr>
        <w:t xml:space="preserve"> </w:t>
      </w:r>
      <w:r w:rsidRPr="00C07B4C">
        <w:rPr>
          <w:rFonts w:ascii="Arial" w:hAnsi="Arial" w:cs="Arial"/>
          <w:b w:val="0"/>
          <w:bCs/>
          <w:sz w:val="20"/>
          <w:szCs w:val="16"/>
        </w:rPr>
        <w:t>Podmínky</w:t>
      </w:r>
      <w:r w:rsidR="003671C5" w:rsidRPr="00C07B4C">
        <w:rPr>
          <w:rFonts w:ascii="Arial" w:hAnsi="Arial" w:cs="Arial"/>
          <w:b w:val="0"/>
          <w:bCs/>
          <w:sz w:val="20"/>
          <w:szCs w:val="16"/>
        </w:rPr>
        <w:t xml:space="preserve"> uvedené smluvními stranami v tomto</w:t>
      </w:r>
      <w:r w:rsidRPr="00C07B4C">
        <w:rPr>
          <w:rFonts w:ascii="Arial" w:hAnsi="Arial" w:cs="Arial"/>
          <w:b w:val="0"/>
          <w:bCs/>
          <w:sz w:val="20"/>
          <w:szCs w:val="16"/>
        </w:rPr>
        <w:t xml:space="preserve"> protokolu jsou závazné pro obě smluvní strany</w:t>
      </w:r>
      <w:r w:rsidR="003671C5" w:rsidRPr="00C07B4C">
        <w:rPr>
          <w:rFonts w:ascii="Arial" w:hAnsi="Arial" w:cs="Arial"/>
          <w:b w:val="0"/>
          <w:bCs/>
          <w:sz w:val="20"/>
          <w:szCs w:val="16"/>
        </w:rPr>
        <w:t xml:space="preserve"> a podpisem tohoto protokolu oběma smluvními stranami se stávají součástí této SOD</w:t>
      </w:r>
      <w:r w:rsidR="00464C40">
        <w:rPr>
          <w:rFonts w:ascii="Arial" w:hAnsi="Arial" w:cs="Arial"/>
          <w:b w:val="0"/>
          <w:bCs/>
          <w:sz w:val="20"/>
          <w:szCs w:val="16"/>
        </w:rPr>
        <w:t>, nesměji být však s ustanoveními SOD v rozporu</w:t>
      </w:r>
      <w:r w:rsidR="003671C5" w:rsidRPr="00C07B4C">
        <w:rPr>
          <w:rFonts w:ascii="Arial" w:hAnsi="Arial" w:cs="Arial"/>
          <w:b w:val="0"/>
          <w:bCs/>
          <w:sz w:val="20"/>
          <w:szCs w:val="16"/>
        </w:rPr>
        <w:t xml:space="preserve">. </w:t>
      </w:r>
      <w:r w:rsidRPr="00C07B4C">
        <w:rPr>
          <w:rFonts w:ascii="Arial" w:hAnsi="Arial" w:cs="Arial"/>
          <w:b w:val="0"/>
          <w:bCs/>
          <w:sz w:val="20"/>
          <w:szCs w:val="16"/>
        </w:rPr>
        <w:t>V případě prodlení objednatele se splněním podmínek uvedených v protokolu o předán</w:t>
      </w:r>
      <w:r w:rsidR="00B26A23" w:rsidRPr="00C07B4C">
        <w:rPr>
          <w:rFonts w:ascii="Arial" w:hAnsi="Arial" w:cs="Arial"/>
          <w:b w:val="0"/>
          <w:bCs/>
          <w:sz w:val="20"/>
          <w:szCs w:val="16"/>
        </w:rPr>
        <w:t xml:space="preserve">í staveniště se o dobu prodlení objednatele </w:t>
      </w:r>
      <w:r w:rsidRPr="00C07B4C">
        <w:rPr>
          <w:rFonts w:ascii="Arial" w:hAnsi="Arial" w:cs="Arial"/>
          <w:b w:val="0"/>
          <w:bCs/>
          <w:sz w:val="20"/>
          <w:szCs w:val="16"/>
        </w:rPr>
        <w:t xml:space="preserve">se splněním těchto podmínek </w:t>
      </w:r>
      <w:r w:rsidR="00B26A23" w:rsidRPr="00C07B4C">
        <w:rPr>
          <w:rFonts w:ascii="Arial" w:hAnsi="Arial" w:cs="Arial"/>
          <w:b w:val="0"/>
          <w:bCs/>
          <w:sz w:val="20"/>
          <w:szCs w:val="16"/>
        </w:rPr>
        <w:t>odsouvají či prodlužují</w:t>
      </w:r>
      <w:r w:rsidRPr="00C07B4C">
        <w:rPr>
          <w:rFonts w:ascii="Arial" w:hAnsi="Arial" w:cs="Arial"/>
          <w:b w:val="0"/>
          <w:bCs/>
          <w:sz w:val="20"/>
          <w:szCs w:val="16"/>
        </w:rPr>
        <w:t xml:space="preserve"> veškeré termíny realizace díla.</w:t>
      </w:r>
    </w:p>
    <w:p w14:paraId="6AA47149" w14:textId="6B84B33B" w:rsidR="001C0D76" w:rsidRPr="00464C40" w:rsidRDefault="000F0F70" w:rsidP="00464C40">
      <w:pPr>
        <w:pStyle w:val="Nadpis2"/>
        <w:keepNext w:val="0"/>
        <w:widowControl w:val="0"/>
        <w:spacing w:before="240" w:after="240" w:line="276" w:lineRule="auto"/>
        <w:ind w:left="578" w:hanging="578"/>
        <w:rPr>
          <w:rFonts w:ascii="Arial" w:hAnsi="Arial" w:cs="Arial"/>
          <w:b w:val="0"/>
          <w:bCs/>
          <w:sz w:val="20"/>
          <w:szCs w:val="16"/>
        </w:rPr>
      </w:pPr>
      <w:r w:rsidRPr="00464C40">
        <w:rPr>
          <w:rFonts w:ascii="Arial" w:hAnsi="Arial" w:cs="Arial"/>
          <w:b w:val="0"/>
          <w:bCs/>
          <w:sz w:val="20"/>
          <w:szCs w:val="16"/>
        </w:rPr>
        <w:t>Podmínkou zajištění výše uvedeného termínu zahájení a dokončení díla ze strany zhotovitele je součinnost ze strany objednatele.</w:t>
      </w:r>
      <w:r w:rsidR="003671C5" w:rsidRPr="00464C40">
        <w:rPr>
          <w:rFonts w:ascii="Arial" w:hAnsi="Arial" w:cs="Arial"/>
          <w:b w:val="0"/>
          <w:bCs/>
          <w:sz w:val="20"/>
          <w:szCs w:val="16"/>
        </w:rPr>
        <w:t xml:space="preserve"> </w:t>
      </w:r>
      <w:r w:rsidRPr="00464C40">
        <w:rPr>
          <w:rFonts w:ascii="Arial" w:hAnsi="Arial" w:cs="Arial"/>
          <w:b w:val="0"/>
          <w:bCs/>
          <w:sz w:val="20"/>
          <w:szCs w:val="16"/>
        </w:rPr>
        <w:t>Součinností objednatele se rozumí zejména:</w:t>
      </w:r>
      <w:r w:rsidR="00464C40" w:rsidRPr="00464C40">
        <w:rPr>
          <w:rFonts w:ascii="Arial" w:hAnsi="Arial" w:cs="Arial"/>
          <w:b w:val="0"/>
          <w:bCs/>
          <w:sz w:val="20"/>
          <w:szCs w:val="16"/>
        </w:rPr>
        <w:t xml:space="preserve"> předání staveniště, </w:t>
      </w:r>
      <w:r w:rsidRPr="00464C40">
        <w:rPr>
          <w:rFonts w:ascii="Arial" w:hAnsi="Arial" w:cs="Arial"/>
          <w:b w:val="0"/>
          <w:bCs/>
          <w:sz w:val="20"/>
          <w:szCs w:val="16"/>
        </w:rPr>
        <w:t>průběžné sledování a potvrzování zápisů ve stavebním deníku</w:t>
      </w:r>
      <w:r w:rsidR="00464C40" w:rsidRPr="00464C40">
        <w:rPr>
          <w:rFonts w:ascii="Arial" w:hAnsi="Arial" w:cs="Arial"/>
          <w:b w:val="0"/>
          <w:bCs/>
          <w:sz w:val="20"/>
          <w:szCs w:val="16"/>
        </w:rPr>
        <w:t xml:space="preserve">, </w:t>
      </w:r>
      <w:r w:rsidRPr="00464C40">
        <w:rPr>
          <w:rFonts w:ascii="Arial" w:hAnsi="Arial" w:cs="Arial"/>
          <w:b w:val="0"/>
          <w:bCs/>
          <w:sz w:val="20"/>
          <w:szCs w:val="16"/>
        </w:rPr>
        <w:t>včasné přejímání jednotlivých prací a dodávek v průběhu realizace díla (na písemnou výzvu zhotovitele – stavební deník)</w:t>
      </w:r>
      <w:r w:rsidR="00464C40" w:rsidRPr="00464C40">
        <w:rPr>
          <w:rFonts w:ascii="Arial" w:hAnsi="Arial" w:cs="Arial"/>
          <w:b w:val="0"/>
          <w:bCs/>
          <w:sz w:val="20"/>
          <w:szCs w:val="16"/>
        </w:rPr>
        <w:t xml:space="preserve">, </w:t>
      </w:r>
      <w:r w:rsidR="003B391C" w:rsidRPr="00464C40">
        <w:rPr>
          <w:rFonts w:ascii="Arial" w:hAnsi="Arial" w:cs="Arial"/>
          <w:b w:val="0"/>
          <w:bCs/>
          <w:sz w:val="20"/>
          <w:szCs w:val="16"/>
        </w:rPr>
        <w:t>řádná a včasná úhrada jednotlivých platebních dokladů vystavených zhotovitelem objednateli za provádění díla dle této SOD</w:t>
      </w:r>
      <w:r w:rsidR="00464C40" w:rsidRPr="00464C40">
        <w:rPr>
          <w:rFonts w:ascii="Arial" w:hAnsi="Arial" w:cs="Arial"/>
          <w:b w:val="0"/>
          <w:bCs/>
          <w:sz w:val="20"/>
          <w:szCs w:val="16"/>
        </w:rPr>
        <w:t xml:space="preserve">, </w:t>
      </w:r>
      <w:r w:rsidR="001C0D76" w:rsidRPr="00464C40">
        <w:rPr>
          <w:rFonts w:ascii="Arial" w:hAnsi="Arial" w:cs="Arial"/>
          <w:b w:val="0"/>
          <w:bCs/>
          <w:sz w:val="20"/>
          <w:szCs w:val="16"/>
        </w:rPr>
        <w:t>včasné předání všech vyjádření a dokladů potřebných pro řádné provedení stavby</w:t>
      </w:r>
      <w:r w:rsidR="003B391C" w:rsidRPr="00464C40">
        <w:rPr>
          <w:rFonts w:ascii="Arial" w:hAnsi="Arial" w:cs="Arial"/>
          <w:b w:val="0"/>
          <w:bCs/>
          <w:sz w:val="20"/>
          <w:szCs w:val="16"/>
        </w:rPr>
        <w:t>.</w:t>
      </w:r>
    </w:p>
    <w:p w14:paraId="01E8B56D" w14:textId="0296CE1F" w:rsidR="00123C27" w:rsidRPr="00464C40" w:rsidRDefault="00464C40" w:rsidP="00464C40">
      <w:pPr>
        <w:pStyle w:val="Nadpis1"/>
        <w:keepNext w:val="0"/>
        <w:widowControl w:val="0"/>
        <w:spacing w:before="240" w:after="240"/>
        <w:ind w:left="431" w:hanging="431"/>
        <w:jc w:val="center"/>
        <w:rPr>
          <w:rFonts w:ascii="Arial" w:hAnsi="Arial" w:cs="Arial"/>
          <w:sz w:val="20"/>
          <w:szCs w:val="16"/>
        </w:rPr>
      </w:pPr>
      <w:r w:rsidRPr="00464C40">
        <w:rPr>
          <w:rFonts w:ascii="Arial" w:hAnsi="Arial" w:cs="Arial"/>
          <w:sz w:val="20"/>
          <w:szCs w:val="16"/>
        </w:rPr>
        <w:t>Cena díla</w:t>
      </w:r>
    </w:p>
    <w:p w14:paraId="191E710D" w14:textId="73D922DA" w:rsidR="00584FF8" w:rsidRPr="00464C40" w:rsidRDefault="00123C27" w:rsidP="00464C40">
      <w:pPr>
        <w:pStyle w:val="Nadpis2"/>
        <w:keepNext w:val="0"/>
        <w:widowControl w:val="0"/>
        <w:spacing w:before="240" w:after="240" w:line="276" w:lineRule="auto"/>
        <w:ind w:left="578" w:hanging="578"/>
        <w:rPr>
          <w:rFonts w:ascii="Arial" w:hAnsi="Arial" w:cs="Arial"/>
          <w:b w:val="0"/>
          <w:bCs/>
          <w:sz w:val="20"/>
          <w:szCs w:val="16"/>
        </w:rPr>
      </w:pPr>
      <w:r w:rsidRPr="00464C40">
        <w:rPr>
          <w:rFonts w:ascii="Arial" w:hAnsi="Arial" w:cs="Arial"/>
          <w:b w:val="0"/>
          <w:bCs/>
          <w:sz w:val="20"/>
          <w:szCs w:val="16"/>
        </w:rPr>
        <w:t xml:space="preserve">Cena za zhotovení díla, vymezeného </w:t>
      </w:r>
      <w:r w:rsidR="00464C40">
        <w:rPr>
          <w:rFonts w:ascii="Arial" w:hAnsi="Arial" w:cs="Arial"/>
          <w:b w:val="0"/>
          <w:bCs/>
          <w:sz w:val="20"/>
          <w:szCs w:val="16"/>
        </w:rPr>
        <w:t>touto smlouvou</w:t>
      </w:r>
      <w:r w:rsidR="00584FF8" w:rsidRPr="00464C40">
        <w:rPr>
          <w:rFonts w:ascii="Arial" w:hAnsi="Arial" w:cs="Arial"/>
          <w:b w:val="0"/>
          <w:bCs/>
          <w:sz w:val="20"/>
          <w:szCs w:val="16"/>
        </w:rPr>
        <w:t xml:space="preserve"> </w:t>
      </w:r>
      <w:r w:rsidRPr="00464C40">
        <w:rPr>
          <w:rFonts w:ascii="Arial" w:hAnsi="Arial" w:cs="Arial"/>
          <w:b w:val="0"/>
          <w:bCs/>
          <w:sz w:val="20"/>
          <w:szCs w:val="16"/>
        </w:rPr>
        <w:t>je smluvními stranami sjednána jako</w:t>
      </w:r>
      <w:r w:rsidR="003671C5" w:rsidRPr="00464C40">
        <w:rPr>
          <w:rFonts w:ascii="Arial" w:hAnsi="Arial" w:cs="Arial"/>
          <w:b w:val="0"/>
          <w:bCs/>
          <w:sz w:val="20"/>
          <w:szCs w:val="16"/>
        </w:rPr>
        <w:t xml:space="preserve"> cena dle výkazu výměr</w:t>
      </w:r>
      <w:r w:rsidR="00584FF8" w:rsidRPr="00464C40">
        <w:rPr>
          <w:rFonts w:ascii="Arial" w:hAnsi="Arial" w:cs="Arial"/>
          <w:b w:val="0"/>
          <w:bCs/>
          <w:sz w:val="20"/>
          <w:szCs w:val="16"/>
        </w:rPr>
        <w:t xml:space="preserve"> oceněnéh</w:t>
      </w:r>
      <w:r w:rsidR="00F96C8D" w:rsidRPr="00464C40">
        <w:rPr>
          <w:rFonts w:ascii="Arial" w:hAnsi="Arial" w:cs="Arial"/>
          <w:b w:val="0"/>
          <w:bCs/>
          <w:sz w:val="20"/>
          <w:szCs w:val="16"/>
        </w:rPr>
        <w:t>o zhotovitelem (viz příloha č. 1</w:t>
      </w:r>
      <w:r w:rsidR="00584FF8" w:rsidRPr="00464C40">
        <w:rPr>
          <w:rFonts w:ascii="Arial" w:hAnsi="Arial" w:cs="Arial"/>
          <w:b w:val="0"/>
          <w:bCs/>
          <w:sz w:val="20"/>
          <w:szCs w:val="16"/>
        </w:rPr>
        <w:t xml:space="preserve"> této SOD) a činí:</w:t>
      </w:r>
    </w:p>
    <w:tbl>
      <w:tblPr>
        <w:tblStyle w:val="Mkatabulky"/>
        <w:tblW w:w="0" w:type="auto"/>
        <w:tblInd w:w="720" w:type="dxa"/>
        <w:tblLook w:val="04A0" w:firstRow="1" w:lastRow="0" w:firstColumn="1" w:lastColumn="0" w:noHBand="0" w:noVBand="1"/>
      </w:tblPr>
      <w:tblGrid>
        <w:gridCol w:w="3696"/>
        <w:gridCol w:w="5071"/>
      </w:tblGrid>
      <w:tr w:rsidR="00464C40" w14:paraId="41429C5A" w14:textId="77777777" w:rsidTr="00464C40">
        <w:tc>
          <w:tcPr>
            <w:tcW w:w="3783" w:type="dxa"/>
            <w:shd w:val="clear" w:color="auto" w:fill="F2F2F2" w:themeFill="background1" w:themeFillShade="F2"/>
          </w:tcPr>
          <w:p w14:paraId="5CADBAFA" w14:textId="0AAE8552" w:rsidR="00464C40" w:rsidRDefault="00464C40" w:rsidP="00464C40">
            <w:pPr>
              <w:pStyle w:val="Standardntext"/>
              <w:widowControl w:val="0"/>
              <w:spacing w:before="60" w:after="60" w:line="276" w:lineRule="auto"/>
              <w:jc w:val="both"/>
              <w:rPr>
                <w:rFonts w:ascii="Arial" w:hAnsi="Arial" w:cs="Arial"/>
                <w:noProof w:val="0"/>
                <w:sz w:val="20"/>
              </w:rPr>
            </w:pPr>
            <w:r>
              <w:rPr>
                <w:rFonts w:ascii="Arial" w:hAnsi="Arial" w:cs="Arial"/>
                <w:noProof w:val="0"/>
                <w:sz w:val="20"/>
              </w:rPr>
              <w:t>Celková cena v Kč bez DPH</w:t>
            </w:r>
          </w:p>
        </w:tc>
        <w:tc>
          <w:tcPr>
            <w:tcW w:w="5210" w:type="dxa"/>
          </w:tcPr>
          <w:p w14:paraId="0FEAE43C" w14:textId="79C43962" w:rsidR="00464C40" w:rsidRDefault="00464C40" w:rsidP="00464C40">
            <w:pPr>
              <w:pStyle w:val="Standardntext"/>
              <w:widowControl w:val="0"/>
              <w:spacing w:before="60" w:after="60" w:line="276" w:lineRule="auto"/>
              <w:jc w:val="both"/>
              <w:rPr>
                <w:rFonts w:ascii="Arial" w:hAnsi="Arial" w:cs="Arial"/>
                <w:noProof w:val="0"/>
                <w:sz w:val="20"/>
              </w:rPr>
            </w:pPr>
            <w:r w:rsidRPr="00065142">
              <w:rPr>
                <w:rFonts w:ascii="Arial" w:hAnsi="Arial" w:cs="Arial"/>
                <w:bCs/>
                <w:noProof w:val="0"/>
                <w:sz w:val="20"/>
                <w:highlight w:val="cyan"/>
              </w:rPr>
              <w:t>bude doplněno před uzavřením smlouvy</w:t>
            </w:r>
          </w:p>
        </w:tc>
      </w:tr>
      <w:tr w:rsidR="00464C40" w14:paraId="2D1B046C" w14:textId="77777777" w:rsidTr="00464C40">
        <w:tc>
          <w:tcPr>
            <w:tcW w:w="3783" w:type="dxa"/>
            <w:shd w:val="clear" w:color="auto" w:fill="F2F2F2" w:themeFill="background1" w:themeFillShade="F2"/>
          </w:tcPr>
          <w:p w14:paraId="3374F845" w14:textId="23B34FA5" w:rsidR="00464C40" w:rsidRDefault="00464C40" w:rsidP="00464C40">
            <w:pPr>
              <w:pStyle w:val="Standardntext"/>
              <w:widowControl w:val="0"/>
              <w:spacing w:before="60" w:after="60" w:line="276" w:lineRule="auto"/>
              <w:jc w:val="both"/>
              <w:rPr>
                <w:rFonts w:ascii="Arial" w:hAnsi="Arial" w:cs="Arial"/>
                <w:noProof w:val="0"/>
                <w:sz w:val="20"/>
              </w:rPr>
            </w:pPr>
            <w:r>
              <w:rPr>
                <w:rFonts w:ascii="Arial" w:hAnsi="Arial" w:cs="Arial"/>
                <w:noProof w:val="0"/>
                <w:sz w:val="20"/>
              </w:rPr>
              <w:t>DPH v Kč samostatně</w:t>
            </w:r>
          </w:p>
        </w:tc>
        <w:tc>
          <w:tcPr>
            <w:tcW w:w="5210" w:type="dxa"/>
          </w:tcPr>
          <w:p w14:paraId="29654529" w14:textId="77DA5823" w:rsidR="00464C40" w:rsidRDefault="00464C40" w:rsidP="00464C40">
            <w:pPr>
              <w:pStyle w:val="Standardntext"/>
              <w:widowControl w:val="0"/>
              <w:spacing w:before="60" w:after="60" w:line="276" w:lineRule="auto"/>
              <w:jc w:val="both"/>
              <w:rPr>
                <w:rFonts w:ascii="Arial" w:hAnsi="Arial" w:cs="Arial"/>
                <w:noProof w:val="0"/>
                <w:sz w:val="20"/>
              </w:rPr>
            </w:pPr>
            <w:r w:rsidRPr="00065142">
              <w:rPr>
                <w:rFonts w:ascii="Arial" w:hAnsi="Arial" w:cs="Arial"/>
                <w:bCs/>
                <w:noProof w:val="0"/>
                <w:sz w:val="20"/>
                <w:highlight w:val="cyan"/>
              </w:rPr>
              <w:t>bude doplněno před uzavřením smlouvy</w:t>
            </w:r>
          </w:p>
        </w:tc>
      </w:tr>
      <w:tr w:rsidR="00464C40" w14:paraId="31F01BA8" w14:textId="77777777" w:rsidTr="00464C40">
        <w:tc>
          <w:tcPr>
            <w:tcW w:w="3783" w:type="dxa"/>
            <w:shd w:val="clear" w:color="auto" w:fill="F2F2F2" w:themeFill="background1" w:themeFillShade="F2"/>
          </w:tcPr>
          <w:p w14:paraId="00856480" w14:textId="77EA4CC3" w:rsidR="00464C40" w:rsidRDefault="00464C40" w:rsidP="00464C40">
            <w:pPr>
              <w:pStyle w:val="Standardntext"/>
              <w:widowControl w:val="0"/>
              <w:spacing w:before="60" w:after="60" w:line="276" w:lineRule="auto"/>
              <w:jc w:val="both"/>
              <w:rPr>
                <w:rFonts w:ascii="Arial" w:hAnsi="Arial" w:cs="Arial"/>
                <w:noProof w:val="0"/>
                <w:sz w:val="20"/>
              </w:rPr>
            </w:pPr>
            <w:r>
              <w:rPr>
                <w:rFonts w:ascii="Arial" w:hAnsi="Arial" w:cs="Arial"/>
                <w:noProof w:val="0"/>
                <w:sz w:val="20"/>
              </w:rPr>
              <w:t>Celková cena v Kč včetně DPH</w:t>
            </w:r>
          </w:p>
        </w:tc>
        <w:tc>
          <w:tcPr>
            <w:tcW w:w="5210" w:type="dxa"/>
          </w:tcPr>
          <w:p w14:paraId="186D3DFF" w14:textId="0E743A84" w:rsidR="00464C40" w:rsidRDefault="00464C40" w:rsidP="00464C40">
            <w:pPr>
              <w:pStyle w:val="Standardntext"/>
              <w:widowControl w:val="0"/>
              <w:spacing w:before="60" w:after="60" w:line="276" w:lineRule="auto"/>
              <w:jc w:val="both"/>
              <w:rPr>
                <w:rFonts w:ascii="Arial" w:hAnsi="Arial" w:cs="Arial"/>
                <w:noProof w:val="0"/>
                <w:sz w:val="20"/>
              </w:rPr>
            </w:pPr>
            <w:r w:rsidRPr="00065142">
              <w:rPr>
                <w:rFonts w:ascii="Arial" w:hAnsi="Arial" w:cs="Arial"/>
                <w:bCs/>
                <w:noProof w:val="0"/>
                <w:sz w:val="20"/>
                <w:highlight w:val="cyan"/>
              </w:rPr>
              <w:t>bude doplněno před uzavřením smlouvy</w:t>
            </w:r>
          </w:p>
        </w:tc>
      </w:tr>
    </w:tbl>
    <w:p w14:paraId="382CFE61" w14:textId="66A641D0" w:rsidR="00584FF8" w:rsidRPr="00464C40" w:rsidRDefault="00584FF8" w:rsidP="00464C40">
      <w:pPr>
        <w:pStyle w:val="Nadpis2"/>
        <w:keepNext w:val="0"/>
        <w:widowControl w:val="0"/>
        <w:spacing w:before="240" w:after="240" w:line="276" w:lineRule="auto"/>
        <w:ind w:left="578" w:hanging="578"/>
        <w:rPr>
          <w:rFonts w:ascii="Arial" w:hAnsi="Arial" w:cs="Arial"/>
          <w:b w:val="0"/>
          <w:bCs/>
          <w:sz w:val="20"/>
          <w:szCs w:val="16"/>
        </w:rPr>
      </w:pPr>
      <w:r w:rsidRPr="00464C40">
        <w:rPr>
          <w:rFonts w:ascii="Arial" w:hAnsi="Arial" w:cs="Arial"/>
          <w:b w:val="0"/>
          <w:bCs/>
          <w:sz w:val="20"/>
          <w:szCs w:val="16"/>
        </w:rPr>
        <w:t>C</w:t>
      </w:r>
      <w:r w:rsidR="00123C27" w:rsidRPr="00464C40">
        <w:rPr>
          <w:rFonts w:ascii="Arial" w:hAnsi="Arial" w:cs="Arial"/>
          <w:b w:val="0"/>
          <w:bCs/>
          <w:sz w:val="20"/>
          <w:szCs w:val="16"/>
        </w:rPr>
        <w:t>ena</w:t>
      </w:r>
      <w:r w:rsidRPr="00464C40">
        <w:rPr>
          <w:rFonts w:ascii="Arial" w:hAnsi="Arial" w:cs="Arial"/>
          <w:b w:val="0"/>
          <w:bCs/>
          <w:sz w:val="20"/>
          <w:szCs w:val="16"/>
        </w:rPr>
        <w:t xml:space="preserve"> díla v sobě zahrnuje</w:t>
      </w:r>
      <w:r w:rsidR="00123C27" w:rsidRPr="00464C40">
        <w:rPr>
          <w:rFonts w:ascii="Arial" w:hAnsi="Arial" w:cs="Arial"/>
          <w:b w:val="0"/>
          <w:bCs/>
          <w:sz w:val="20"/>
          <w:szCs w:val="16"/>
        </w:rPr>
        <w:t xml:space="preserve"> veškeré vedlejší náklady nutné k realizaci díla (např. vytyčení sítí, dopravní značení, poplatky za zvláštní užívání veřejného prostranství či komunikace, poplatky za skládk</w:t>
      </w:r>
      <w:r w:rsidRPr="00464C40">
        <w:rPr>
          <w:rFonts w:ascii="Arial" w:hAnsi="Arial" w:cs="Arial"/>
          <w:b w:val="0"/>
          <w:bCs/>
          <w:sz w:val="20"/>
          <w:szCs w:val="16"/>
        </w:rPr>
        <w:t xml:space="preserve">u, vytýčení stavby atd.). </w:t>
      </w:r>
    </w:p>
    <w:p w14:paraId="3127B25F" w14:textId="77777777" w:rsidR="00123C27" w:rsidRPr="00464C40" w:rsidRDefault="00584FF8" w:rsidP="00464C40">
      <w:pPr>
        <w:pStyle w:val="Nadpis2"/>
        <w:keepNext w:val="0"/>
        <w:widowControl w:val="0"/>
        <w:spacing w:before="240" w:after="240" w:line="276" w:lineRule="auto"/>
        <w:ind w:left="578" w:hanging="578"/>
        <w:rPr>
          <w:rFonts w:ascii="Arial" w:hAnsi="Arial" w:cs="Arial"/>
          <w:b w:val="0"/>
          <w:bCs/>
          <w:sz w:val="20"/>
          <w:szCs w:val="16"/>
        </w:rPr>
      </w:pPr>
      <w:r w:rsidRPr="00464C40">
        <w:rPr>
          <w:rFonts w:ascii="Arial" w:hAnsi="Arial" w:cs="Arial"/>
          <w:b w:val="0"/>
          <w:bCs/>
          <w:sz w:val="20"/>
          <w:szCs w:val="16"/>
        </w:rPr>
        <w:t>C</w:t>
      </w:r>
      <w:r w:rsidR="00123C27" w:rsidRPr="00464C40">
        <w:rPr>
          <w:rFonts w:ascii="Arial" w:hAnsi="Arial" w:cs="Arial"/>
          <w:b w:val="0"/>
          <w:bCs/>
          <w:sz w:val="20"/>
          <w:szCs w:val="16"/>
        </w:rPr>
        <w:t>enu</w:t>
      </w:r>
      <w:r w:rsidRPr="00464C40">
        <w:rPr>
          <w:rFonts w:ascii="Arial" w:hAnsi="Arial" w:cs="Arial"/>
          <w:b w:val="0"/>
          <w:bCs/>
          <w:sz w:val="20"/>
          <w:szCs w:val="16"/>
        </w:rPr>
        <w:t xml:space="preserve"> díla stanovenou dle oceněného výkazu výměr</w:t>
      </w:r>
      <w:r w:rsidR="00123C27" w:rsidRPr="00464C40">
        <w:rPr>
          <w:rFonts w:ascii="Arial" w:hAnsi="Arial" w:cs="Arial"/>
          <w:b w:val="0"/>
          <w:bCs/>
          <w:sz w:val="20"/>
          <w:szCs w:val="16"/>
        </w:rPr>
        <w:t xml:space="preserve"> je možné překročit pouze v těchto případech:</w:t>
      </w:r>
    </w:p>
    <w:p w14:paraId="5AF2A5E6" w14:textId="77777777" w:rsidR="00123C27" w:rsidRPr="00065142" w:rsidRDefault="00123C27" w:rsidP="00464C40">
      <w:pPr>
        <w:pStyle w:val="Standardntext"/>
        <w:widowControl w:val="0"/>
        <w:numPr>
          <w:ilvl w:val="0"/>
          <w:numId w:val="4"/>
        </w:numPr>
        <w:tabs>
          <w:tab w:val="clear" w:pos="510"/>
          <w:tab w:val="num" w:pos="1230"/>
        </w:tabs>
        <w:spacing w:before="60" w:after="60" w:line="276" w:lineRule="auto"/>
        <w:ind w:left="1230"/>
        <w:jc w:val="both"/>
        <w:rPr>
          <w:rFonts w:ascii="Arial" w:hAnsi="Arial" w:cs="Arial"/>
          <w:noProof w:val="0"/>
          <w:sz w:val="20"/>
        </w:rPr>
      </w:pPr>
      <w:r w:rsidRPr="00065142">
        <w:rPr>
          <w:rFonts w:ascii="Arial" w:hAnsi="Arial" w:cs="Arial"/>
          <w:noProof w:val="0"/>
          <w:sz w:val="20"/>
        </w:rPr>
        <w:t>pokud v průběhu realizace díla dojde ke změně daňových předpisů</w:t>
      </w:r>
      <w:r w:rsidR="0018269F" w:rsidRPr="00065142">
        <w:rPr>
          <w:rFonts w:ascii="Arial" w:hAnsi="Arial" w:cs="Arial"/>
          <w:noProof w:val="0"/>
          <w:sz w:val="20"/>
        </w:rPr>
        <w:t>,</w:t>
      </w:r>
    </w:p>
    <w:p w14:paraId="29D35C05" w14:textId="77777777" w:rsidR="00123C27" w:rsidRPr="00065142" w:rsidRDefault="00123C27" w:rsidP="00464C40">
      <w:pPr>
        <w:pStyle w:val="Standardntext"/>
        <w:widowControl w:val="0"/>
        <w:numPr>
          <w:ilvl w:val="0"/>
          <w:numId w:val="4"/>
        </w:numPr>
        <w:tabs>
          <w:tab w:val="clear" w:pos="510"/>
          <w:tab w:val="num" w:pos="1230"/>
        </w:tabs>
        <w:spacing w:before="60" w:after="60" w:line="276" w:lineRule="auto"/>
        <w:ind w:left="1230"/>
        <w:jc w:val="both"/>
        <w:rPr>
          <w:rFonts w:ascii="Arial" w:hAnsi="Arial" w:cs="Arial"/>
          <w:noProof w:val="0"/>
          <w:sz w:val="20"/>
        </w:rPr>
      </w:pPr>
      <w:r w:rsidRPr="00065142">
        <w:rPr>
          <w:rFonts w:ascii="Arial" w:hAnsi="Arial" w:cs="Arial"/>
          <w:noProof w:val="0"/>
          <w:sz w:val="20"/>
        </w:rPr>
        <w:t>v případě více</w:t>
      </w:r>
      <w:r w:rsidR="00584FF8" w:rsidRPr="00065142">
        <w:rPr>
          <w:rFonts w:ascii="Arial" w:hAnsi="Arial" w:cs="Arial"/>
          <w:noProof w:val="0"/>
          <w:sz w:val="20"/>
        </w:rPr>
        <w:t>prací požadovaných objednatelem</w:t>
      </w:r>
      <w:r w:rsidR="0018269F" w:rsidRPr="00065142">
        <w:rPr>
          <w:rFonts w:ascii="Arial" w:hAnsi="Arial" w:cs="Arial"/>
          <w:noProof w:val="0"/>
          <w:sz w:val="20"/>
        </w:rPr>
        <w:t>,</w:t>
      </w:r>
    </w:p>
    <w:p w14:paraId="105E94EC" w14:textId="65F9BDC7" w:rsidR="00123C27" w:rsidRPr="00464C40" w:rsidRDefault="00123C27" w:rsidP="00464C40">
      <w:pPr>
        <w:pStyle w:val="Standardntext"/>
        <w:widowControl w:val="0"/>
        <w:numPr>
          <w:ilvl w:val="0"/>
          <w:numId w:val="4"/>
        </w:numPr>
        <w:tabs>
          <w:tab w:val="clear" w:pos="510"/>
          <w:tab w:val="num" w:pos="1230"/>
        </w:tabs>
        <w:spacing w:before="60" w:after="60" w:line="276" w:lineRule="auto"/>
        <w:ind w:left="1230"/>
        <w:jc w:val="both"/>
        <w:rPr>
          <w:rFonts w:ascii="Arial" w:hAnsi="Arial" w:cs="Arial"/>
          <w:noProof w:val="0"/>
          <w:sz w:val="20"/>
        </w:rPr>
      </w:pPr>
      <w:r w:rsidRPr="00065142">
        <w:rPr>
          <w:rFonts w:ascii="Arial" w:hAnsi="Arial" w:cs="Arial"/>
          <w:noProof w:val="0"/>
          <w:sz w:val="20"/>
        </w:rPr>
        <w:t>dojde k významné změně termínu realizace</w:t>
      </w:r>
      <w:r w:rsidR="000D2C69" w:rsidRPr="00065142">
        <w:rPr>
          <w:rFonts w:ascii="Arial" w:hAnsi="Arial" w:cs="Arial"/>
          <w:noProof w:val="0"/>
          <w:sz w:val="20"/>
        </w:rPr>
        <w:t xml:space="preserve"> díla z důvodů na straně objednatele</w:t>
      </w:r>
      <w:r w:rsidR="00464C40">
        <w:rPr>
          <w:rFonts w:ascii="Arial" w:hAnsi="Arial" w:cs="Arial"/>
          <w:noProof w:val="0"/>
          <w:sz w:val="20"/>
        </w:rPr>
        <w:t>.</w:t>
      </w:r>
    </w:p>
    <w:p w14:paraId="1783DE81" w14:textId="77777777" w:rsidR="000D2C69" w:rsidRPr="00464C40" w:rsidRDefault="000D2C69" w:rsidP="00464C40">
      <w:pPr>
        <w:pStyle w:val="Nadpis2"/>
        <w:keepNext w:val="0"/>
        <w:widowControl w:val="0"/>
        <w:spacing w:before="240" w:after="240" w:line="276" w:lineRule="auto"/>
        <w:ind w:left="578" w:hanging="578"/>
        <w:rPr>
          <w:rFonts w:ascii="Arial" w:hAnsi="Arial" w:cs="Arial"/>
          <w:b w:val="0"/>
          <w:bCs/>
          <w:sz w:val="20"/>
          <w:szCs w:val="16"/>
        </w:rPr>
      </w:pPr>
      <w:r w:rsidRPr="00464C40">
        <w:rPr>
          <w:rFonts w:ascii="Arial" w:hAnsi="Arial" w:cs="Arial"/>
          <w:b w:val="0"/>
          <w:bCs/>
          <w:sz w:val="20"/>
          <w:szCs w:val="16"/>
        </w:rPr>
        <w:t xml:space="preserve">V případě dohody smluvních stran o změně rozsahu díla (vícepráce/méněpráce), jsou </w:t>
      </w:r>
      <w:r w:rsidR="00123C27" w:rsidRPr="00464C40">
        <w:rPr>
          <w:rFonts w:ascii="Arial" w:hAnsi="Arial" w:cs="Arial"/>
          <w:b w:val="0"/>
          <w:bCs/>
          <w:sz w:val="20"/>
          <w:szCs w:val="16"/>
        </w:rPr>
        <w:t xml:space="preserve">obě smluvní strany zavázány současně s úpravou rozsahu </w:t>
      </w:r>
      <w:r w:rsidRPr="00464C40">
        <w:rPr>
          <w:rFonts w:ascii="Arial" w:hAnsi="Arial" w:cs="Arial"/>
          <w:b w:val="0"/>
          <w:bCs/>
          <w:sz w:val="20"/>
          <w:szCs w:val="16"/>
        </w:rPr>
        <w:t xml:space="preserve">díla </w:t>
      </w:r>
      <w:r w:rsidR="00123C27" w:rsidRPr="00464C40">
        <w:rPr>
          <w:rFonts w:ascii="Arial" w:hAnsi="Arial" w:cs="Arial"/>
          <w:b w:val="0"/>
          <w:bCs/>
          <w:sz w:val="20"/>
          <w:szCs w:val="16"/>
        </w:rPr>
        <w:t>dohodnout odpovídající zvýšení</w:t>
      </w:r>
      <w:r w:rsidRPr="00464C40">
        <w:rPr>
          <w:rFonts w:ascii="Arial" w:hAnsi="Arial" w:cs="Arial"/>
          <w:b w:val="0"/>
          <w:bCs/>
          <w:sz w:val="20"/>
          <w:szCs w:val="16"/>
        </w:rPr>
        <w:t>/snížení</w:t>
      </w:r>
      <w:r w:rsidR="00123C27" w:rsidRPr="00464C40">
        <w:rPr>
          <w:rFonts w:ascii="Arial" w:hAnsi="Arial" w:cs="Arial"/>
          <w:b w:val="0"/>
          <w:bCs/>
          <w:sz w:val="20"/>
          <w:szCs w:val="16"/>
        </w:rPr>
        <w:t xml:space="preserve"> ceny díla, popř.</w:t>
      </w:r>
      <w:r w:rsidRPr="00464C40">
        <w:rPr>
          <w:rFonts w:ascii="Arial" w:hAnsi="Arial" w:cs="Arial"/>
          <w:b w:val="0"/>
          <w:bCs/>
          <w:sz w:val="20"/>
          <w:szCs w:val="16"/>
        </w:rPr>
        <w:t xml:space="preserve"> i změnu termínu dokončení díla</w:t>
      </w:r>
      <w:r w:rsidR="00123C27" w:rsidRPr="00464C40">
        <w:rPr>
          <w:rFonts w:ascii="Arial" w:hAnsi="Arial" w:cs="Arial"/>
          <w:b w:val="0"/>
          <w:bCs/>
          <w:sz w:val="20"/>
          <w:szCs w:val="16"/>
        </w:rPr>
        <w:t xml:space="preserve">. </w:t>
      </w:r>
    </w:p>
    <w:p w14:paraId="2C251CB7" w14:textId="1DE9EFCE" w:rsidR="00123C27" w:rsidRPr="00464C40" w:rsidRDefault="000D2C69" w:rsidP="00464C40">
      <w:pPr>
        <w:pStyle w:val="Nadpis2"/>
        <w:keepNext w:val="0"/>
        <w:widowControl w:val="0"/>
        <w:spacing w:before="240" w:after="240" w:line="276" w:lineRule="auto"/>
        <w:ind w:left="578" w:hanging="578"/>
        <w:rPr>
          <w:rFonts w:ascii="Arial" w:hAnsi="Arial" w:cs="Arial"/>
          <w:b w:val="0"/>
          <w:bCs/>
          <w:sz w:val="20"/>
          <w:szCs w:val="16"/>
        </w:rPr>
      </w:pPr>
      <w:r w:rsidRPr="00464C40">
        <w:rPr>
          <w:rFonts w:ascii="Arial" w:hAnsi="Arial" w:cs="Arial"/>
          <w:b w:val="0"/>
          <w:bCs/>
          <w:sz w:val="20"/>
          <w:szCs w:val="16"/>
        </w:rPr>
        <w:t>V případě víceprací budou pro ocenění těchto vícepr</w:t>
      </w:r>
      <w:r w:rsidR="00464C40">
        <w:rPr>
          <w:rFonts w:ascii="Arial" w:hAnsi="Arial" w:cs="Arial"/>
          <w:b w:val="0"/>
          <w:bCs/>
          <w:sz w:val="20"/>
          <w:szCs w:val="16"/>
        </w:rPr>
        <w:t>a</w:t>
      </w:r>
      <w:r w:rsidRPr="00464C40">
        <w:rPr>
          <w:rFonts w:ascii="Arial" w:hAnsi="Arial" w:cs="Arial"/>
          <w:b w:val="0"/>
          <w:bCs/>
          <w:sz w:val="20"/>
          <w:szCs w:val="16"/>
        </w:rPr>
        <w:t>cí použity jednotkové ceny dle oceněného výkazu výměr. Obdobným způsobem bude postupováno v případě méněprací. Pokud rozpočet potřebné jednotkové ceny neobsahuje, budou tyto stanoveny dohodou obou smluvních stran. V této souvislosti bude použito specifikace podle úvodních ustanovení aktuálních katalogů popisů a směrných cen stavebních prací a montážních ceníků ÚRS, jimiž se definuje předepsaná kvalita a způsoby její kontroly, způsoby měření, názvosloví a definice s respektováním závazných ČSN týkajících se předmětných stavebních prací.</w:t>
      </w:r>
    </w:p>
    <w:p w14:paraId="1324174E" w14:textId="3C314C8D" w:rsidR="00123C27" w:rsidRPr="00464C40" w:rsidRDefault="00464C40" w:rsidP="00464C40">
      <w:pPr>
        <w:pStyle w:val="Nadpis1"/>
        <w:keepNext w:val="0"/>
        <w:widowControl w:val="0"/>
        <w:spacing w:before="240" w:after="240"/>
        <w:ind w:left="431" w:hanging="431"/>
        <w:jc w:val="center"/>
        <w:rPr>
          <w:rFonts w:ascii="Arial" w:hAnsi="Arial" w:cs="Arial"/>
          <w:sz w:val="20"/>
          <w:szCs w:val="16"/>
        </w:rPr>
      </w:pPr>
      <w:r w:rsidRPr="00464C40">
        <w:rPr>
          <w:rFonts w:ascii="Arial" w:hAnsi="Arial" w:cs="Arial"/>
          <w:sz w:val="20"/>
          <w:szCs w:val="16"/>
        </w:rPr>
        <w:t>Platební podmínky</w:t>
      </w:r>
    </w:p>
    <w:p w14:paraId="665E98A6" w14:textId="7B9BCCE5" w:rsidR="00123C27" w:rsidRPr="00464C40" w:rsidRDefault="00123C27" w:rsidP="00464C40">
      <w:pPr>
        <w:pStyle w:val="Nadpis2"/>
        <w:keepNext w:val="0"/>
        <w:widowControl w:val="0"/>
        <w:spacing w:before="240" w:after="240" w:line="276" w:lineRule="auto"/>
        <w:ind w:left="578" w:hanging="578"/>
        <w:rPr>
          <w:rFonts w:ascii="Arial" w:hAnsi="Arial" w:cs="Arial"/>
          <w:b w:val="0"/>
          <w:bCs/>
          <w:sz w:val="20"/>
          <w:szCs w:val="16"/>
        </w:rPr>
      </w:pPr>
      <w:r w:rsidRPr="00464C40">
        <w:rPr>
          <w:rFonts w:ascii="Arial" w:hAnsi="Arial" w:cs="Arial"/>
          <w:b w:val="0"/>
          <w:bCs/>
          <w:sz w:val="20"/>
          <w:szCs w:val="16"/>
        </w:rPr>
        <w:t>Úhrada ceny díla bude probíhat formou dílčích daňových dokladů</w:t>
      </w:r>
      <w:r w:rsidR="008D2285" w:rsidRPr="00464C40">
        <w:rPr>
          <w:rFonts w:ascii="Arial" w:hAnsi="Arial" w:cs="Arial"/>
          <w:b w:val="0"/>
          <w:bCs/>
          <w:sz w:val="20"/>
          <w:szCs w:val="16"/>
        </w:rPr>
        <w:t xml:space="preserve"> 1x měsíčně (vždy za uplynulý měsíc)</w:t>
      </w:r>
      <w:r w:rsidRPr="00464C40">
        <w:rPr>
          <w:rFonts w:ascii="Arial" w:hAnsi="Arial" w:cs="Arial"/>
          <w:b w:val="0"/>
          <w:bCs/>
          <w:sz w:val="20"/>
          <w:szCs w:val="16"/>
        </w:rPr>
        <w:t>. Dílčí daňové doklady budou zhotovitelem vystavovány na základě</w:t>
      </w:r>
      <w:r w:rsidR="006F1D9D" w:rsidRPr="00464C40">
        <w:rPr>
          <w:rFonts w:ascii="Arial" w:hAnsi="Arial" w:cs="Arial"/>
          <w:b w:val="0"/>
          <w:bCs/>
          <w:sz w:val="20"/>
          <w:szCs w:val="16"/>
        </w:rPr>
        <w:t xml:space="preserve"> soupisu</w:t>
      </w:r>
      <w:r w:rsidRPr="00464C40">
        <w:rPr>
          <w:rFonts w:ascii="Arial" w:hAnsi="Arial" w:cs="Arial"/>
          <w:b w:val="0"/>
          <w:bCs/>
          <w:sz w:val="20"/>
          <w:szCs w:val="16"/>
        </w:rPr>
        <w:t xml:space="preserve"> provedených prací a dodávek</w:t>
      </w:r>
      <w:r w:rsidR="006F1D9D" w:rsidRPr="00464C40">
        <w:rPr>
          <w:rFonts w:ascii="Arial" w:hAnsi="Arial" w:cs="Arial"/>
          <w:b w:val="0"/>
          <w:bCs/>
          <w:sz w:val="20"/>
          <w:szCs w:val="16"/>
        </w:rPr>
        <w:t xml:space="preserve"> odsouhlasených objednatelem. Objednatel je povinen se vyjádřit k předloženému soupisu prací a dodávek nejpozději do 5 pracovních dnů ode dne jeho předložení zhotovitelem. Nevyjádří-li se v uvedené lhůtě, platí, že se soupisem souhlasí. </w:t>
      </w:r>
    </w:p>
    <w:p w14:paraId="3186D41B" w14:textId="77777777" w:rsidR="006F1D9D" w:rsidRPr="00464C40" w:rsidRDefault="00123C27" w:rsidP="00464C40">
      <w:pPr>
        <w:pStyle w:val="Nadpis2"/>
        <w:keepNext w:val="0"/>
        <w:widowControl w:val="0"/>
        <w:spacing w:before="240" w:after="240" w:line="276" w:lineRule="auto"/>
        <w:ind w:left="578" w:hanging="578"/>
        <w:rPr>
          <w:rFonts w:ascii="Arial" w:hAnsi="Arial" w:cs="Arial"/>
          <w:b w:val="0"/>
          <w:bCs/>
          <w:sz w:val="20"/>
          <w:szCs w:val="16"/>
        </w:rPr>
      </w:pPr>
      <w:r w:rsidRPr="00464C40">
        <w:rPr>
          <w:rFonts w:ascii="Arial" w:hAnsi="Arial" w:cs="Arial"/>
          <w:b w:val="0"/>
          <w:bCs/>
          <w:sz w:val="20"/>
          <w:szCs w:val="16"/>
        </w:rPr>
        <w:t xml:space="preserve">Splatnost daňových dokladů se sjednává </w:t>
      </w:r>
      <w:r w:rsidR="00F51C73" w:rsidRPr="00464C40">
        <w:rPr>
          <w:rFonts w:ascii="Arial" w:hAnsi="Arial" w:cs="Arial"/>
          <w:b w:val="0"/>
          <w:bCs/>
          <w:sz w:val="20"/>
          <w:szCs w:val="16"/>
        </w:rPr>
        <w:t>30</w:t>
      </w:r>
      <w:r w:rsidRPr="00464C40">
        <w:rPr>
          <w:rFonts w:ascii="Arial" w:hAnsi="Arial" w:cs="Arial"/>
          <w:b w:val="0"/>
          <w:bCs/>
          <w:sz w:val="20"/>
          <w:szCs w:val="16"/>
        </w:rPr>
        <w:t> dní od data doručení objednateli.</w:t>
      </w:r>
    </w:p>
    <w:p w14:paraId="0709EC22" w14:textId="77777777" w:rsidR="00123C27" w:rsidRPr="00464C40" w:rsidRDefault="00123C27" w:rsidP="00464C40">
      <w:pPr>
        <w:pStyle w:val="Nadpis2"/>
        <w:keepNext w:val="0"/>
        <w:widowControl w:val="0"/>
        <w:spacing w:before="240" w:after="240" w:line="276" w:lineRule="auto"/>
        <w:ind w:left="578" w:hanging="578"/>
        <w:rPr>
          <w:rFonts w:ascii="Arial" w:hAnsi="Arial" w:cs="Arial"/>
          <w:b w:val="0"/>
          <w:bCs/>
          <w:sz w:val="20"/>
          <w:szCs w:val="16"/>
        </w:rPr>
      </w:pPr>
      <w:r w:rsidRPr="00464C40">
        <w:rPr>
          <w:rFonts w:ascii="Arial" w:hAnsi="Arial" w:cs="Arial"/>
          <w:b w:val="0"/>
          <w:bCs/>
          <w:sz w:val="20"/>
          <w:szCs w:val="16"/>
        </w:rPr>
        <w:t>Za den uskutečnění zdanitelného plnění se v případě daňových dokladů považuje</w:t>
      </w:r>
      <w:r w:rsidR="00586440" w:rsidRPr="00464C40">
        <w:rPr>
          <w:rFonts w:ascii="Arial" w:hAnsi="Arial" w:cs="Arial"/>
          <w:b w:val="0"/>
          <w:bCs/>
          <w:sz w:val="20"/>
          <w:szCs w:val="16"/>
        </w:rPr>
        <w:t xml:space="preserve"> poslední kalendářní den měsíce nebo datum předání díla. </w:t>
      </w:r>
    </w:p>
    <w:p w14:paraId="0397B882" w14:textId="77777777" w:rsidR="00123C27" w:rsidRPr="00464C40" w:rsidRDefault="00123C27" w:rsidP="00464C40">
      <w:pPr>
        <w:pStyle w:val="Nadpis2"/>
        <w:keepNext w:val="0"/>
        <w:widowControl w:val="0"/>
        <w:spacing w:before="240" w:after="240" w:line="276" w:lineRule="auto"/>
        <w:ind w:left="578" w:hanging="578"/>
        <w:rPr>
          <w:rFonts w:ascii="Arial" w:hAnsi="Arial" w:cs="Arial"/>
          <w:b w:val="0"/>
          <w:bCs/>
          <w:sz w:val="20"/>
          <w:szCs w:val="16"/>
        </w:rPr>
      </w:pPr>
      <w:r w:rsidRPr="00464C40">
        <w:rPr>
          <w:rFonts w:ascii="Arial" w:hAnsi="Arial" w:cs="Arial"/>
          <w:b w:val="0"/>
          <w:bCs/>
          <w:sz w:val="20"/>
          <w:szCs w:val="16"/>
        </w:rPr>
        <w:t>Nedojde-li mezi oběma stranami k dohodě při odsouhlasení množství nebo druhu provedených prací a dodávek, je zhotovitel oprávněn fakturovat pouze práce</w:t>
      </w:r>
      <w:r w:rsidR="00586440" w:rsidRPr="00464C40">
        <w:rPr>
          <w:rFonts w:ascii="Arial" w:hAnsi="Arial" w:cs="Arial"/>
          <w:b w:val="0"/>
          <w:bCs/>
          <w:sz w:val="20"/>
          <w:szCs w:val="16"/>
        </w:rPr>
        <w:t xml:space="preserve"> a dodávky</w:t>
      </w:r>
      <w:r w:rsidRPr="00464C40">
        <w:rPr>
          <w:rFonts w:ascii="Arial" w:hAnsi="Arial" w:cs="Arial"/>
          <w:b w:val="0"/>
          <w:bCs/>
          <w:sz w:val="20"/>
          <w:szCs w:val="16"/>
        </w:rPr>
        <w:t>, u kterých nedošlo k rozporu</w:t>
      </w:r>
      <w:r w:rsidR="00586440" w:rsidRPr="00464C40">
        <w:rPr>
          <w:rFonts w:ascii="Arial" w:hAnsi="Arial" w:cs="Arial"/>
          <w:b w:val="0"/>
          <w:bCs/>
          <w:sz w:val="20"/>
          <w:szCs w:val="16"/>
        </w:rPr>
        <w:t xml:space="preserve"> s objednatelem</w:t>
      </w:r>
      <w:r w:rsidRPr="00464C40">
        <w:rPr>
          <w:rFonts w:ascii="Arial" w:hAnsi="Arial" w:cs="Arial"/>
          <w:b w:val="0"/>
          <w:bCs/>
          <w:sz w:val="20"/>
          <w:szCs w:val="16"/>
        </w:rPr>
        <w:t>.</w:t>
      </w:r>
    </w:p>
    <w:p w14:paraId="5BB7C123" w14:textId="77777777" w:rsidR="00123C27" w:rsidRPr="00464C40" w:rsidRDefault="00123C27" w:rsidP="00464C40">
      <w:pPr>
        <w:pStyle w:val="Nadpis2"/>
        <w:keepNext w:val="0"/>
        <w:widowControl w:val="0"/>
        <w:spacing w:before="240" w:after="240" w:line="276" w:lineRule="auto"/>
        <w:ind w:left="578" w:hanging="578"/>
        <w:rPr>
          <w:rFonts w:ascii="Arial" w:hAnsi="Arial" w:cs="Arial"/>
          <w:b w:val="0"/>
          <w:bCs/>
          <w:sz w:val="20"/>
          <w:szCs w:val="16"/>
        </w:rPr>
      </w:pPr>
      <w:r w:rsidRPr="00464C40">
        <w:rPr>
          <w:rFonts w:ascii="Arial" w:hAnsi="Arial" w:cs="Arial"/>
          <w:b w:val="0"/>
          <w:bCs/>
          <w:sz w:val="20"/>
          <w:szCs w:val="16"/>
        </w:rPr>
        <w:t>Objednatel uhradí zhotoviteli veškeré odsouhlasené daňové doklady</w:t>
      </w:r>
      <w:r w:rsidR="00586440" w:rsidRPr="00464C40">
        <w:rPr>
          <w:rFonts w:ascii="Arial" w:hAnsi="Arial" w:cs="Arial"/>
          <w:b w:val="0"/>
          <w:bCs/>
          <w:sz w:val="20"/>
          <w:szCs w:val="16"/>
        </w:rPr>
        <w:t xml:space="preserve"> řádně a včas</w:t>
      </w:r>
      <w:r w:rsidRPr="00464C40">
        <w:rPr>
          <w:rFonts w:ascii="Arial" w:hAnsi="Arial" w:cs="Arial"/>
          <w:b w:val="0"/>
          <w:bCs/>
          <w:sz w:val="20"/>
          <w:szCs w:val="16"/>
        </w:rPr>
        <w:t xml:space="preserve">. </w:t>
      </w:r>
    </w:p>
    <w:p w14:paraId="1B4F038B" w14:textId="5F8EE222" w:rsidR="00123C27" w:rsidRPr="00464C40" w:rsidRDefault="00123C27" w:rsidP="00464C40">
      <w:pPr>
        <w:pStyle w:val="Nadpis2"/>
        <w:keepNext w:val="0"/>
        <w:widowControl w:val="0"/>
        <w:spacing w:before="240" w:after="240" w:line="276" w:lineRule="auto"/>
        <w:ind w:left="578" w:hanging="578"/>
        <w:rPr>
          <w:rFonts w:ascii="Arial" w:hAnsi="Arial" w:cs="Arial"/>
          <w:b w:val="0"/>
          <w:bCs/>
          <w:sz w:val="20"/>
          <w:szCs w:val="16"/>
        </w:rPr>
      </w:pPr>
      <w:r w:rsidRPr="00464C40">
        <w:rPr>
          <w:rFonts w:ascii="Arial" w:hAnsi="Arial" w:cs="Arial"/>
          <w:b w:val="0"/>
          <w:bCs/>
          <w:sz w:val="20"/>
          <w:szCs w:val="16"/>
        </w:rPr>
        <w:t>Podkladem k placení ceny jsou jednotlivé daňové doklady (dílčí nebo konečný), které musí obsahovat náležitosti v souladu se zákonem o DPH v platném znění.</w:t>
      </w:r>
      <w:r w:rsidR="00464C40" w:rsidRPr="00464C40">
        <w:rPr>
          <w:rFonts w:ascii="Arial" w:hAnsi="Arial" w:cs="Arial"/>
          <w:b w:val="0"/>
          <w:bCs/>
          <w:sz w:val="20"/>
          <w:szCs w:val="16"/>
        </w:rPr>
        <w:t xml:space="preserve"> </w:t>
      </w:r>
      <w:r w:rsidRPr="00464C40">
        <w:rPr>
          <w:rFonts w:ascii="Arial" w:hAnsi="Arial" w:cs="Arial"/>
          <w:b w:val="0"/>
          <w:bCs/>
          <w:sz w:val="20"/>
          <w:szCs w:val="16"/>
        </w:rPr>
        <w:t>Navíc musí obsahovat:</w:t>
      </w:r>
    </w:p>
    <w:p w14:paraId="4147A3C4" w14:textId="77777777" w:rsidR="00123C27" w:rsidRPr="00065142" w:rsidRDefault="00123C27" w:rsidP="00464C40">
      <w:pPr>
        <w:pStyle w:val="Standardntext"/>
        <w:widowControl w:val="0"/>
        <w:numPr>
          <w:ilvl w:val="0"/>
          <w:numId w:val="4"/>
        </w:numPr>
        <w:tabs>
          <w:tab w:val="clear" w:pos="510"/>
          <w:tab w:val="num" w:pos="1230"/>
        </w:tabs>
        <w:spacing w:before="60" w:after="60" w:line="276" w:lineRule="auto"/>
        <w:ind w:left="1230"/>
        <w:jc w:val="both"/>
        <w:rPr>
          <w:rFonts w:ascii="Arial" w:hAnsi="Arial" w:cs="Arial"/>
          <w:noProof w:val="0"/>
          <w:sz w:val="20"/>
        </w:rPr>
      </w:pPr>
      <w:r w:rsidRPr="00065142">
        <w:rPr>
          <w:rFonts w:ascii="Arial" w:hAnsi="Arial" w:cs="Arial"/>
          <w:noProof w:val="0"/>
          <w:sz w:val="20"/>
        </w:rPr>
        <w:t xml:space="preserve">číslo </w:t>
      </w:r>
      <w:r w:rsidR="004A6E9C" w:rsidRPr="00065142">
        <w:rPr>
          <w:rFonts w:ascii="Arial" w:hAnsi="Arial" w:cs="Arial"/>
          <w:noProof w:val="0"/>
          <w:sz w:val="20"/>
        </w:rPr>
        <w:t xml:space="preserve">této </w:t>
      </w:r>
      <w:r w:rsidRPr="00065142">
        <w:rPr>
          <w:rFonts w:ascii="Arial" w:hAnsi="Arial" w:cs="Arial"/>
          <w:noProof w:val="0"/>
          <w:sz w:val="20"/>
        </w:rPr>
        <w:t>SOD a den jejího uzavření</w:t>
      </w:r>
      <w:r w:rsidR="00586440" w:rsidRPr="00065142">
        <w:rPr>
          <w:rFonts w:ascii="Arial" w:hAnsi="Arial" w:cs="Arial"/>
          <w:noProof w:val="0"/>
          <w:sz w:val="20"/>
        </w:rPr>
        <w:t>,</w:t>
      </w:r>
    </w:p>
    <w:p w14:paraId="74627FD9" w14:textId="2596EB6F" w:rsidR="00123C27" w:rsidRPr="00065142" w:rsidRDefault="00123C27" w:rsidP="00464C40">
      <w:pPr>
        <w:pStyle w:val="Standardntext"/>
        <w:widowControl w:val="0"/>
        <w:numPr>
          <w:ilvl w:val="0"/>
          <w:numId w:val="4"/>
        </w:numPr>
        <w:tabs>
          <w:tab w:val="clear" w:pos="510"/>
          <w:tab w:val="num" w:pos="1230"/>
        </w:tabs>
        <w:spacing w:before="60" w:after="60" w:line="276" w:lineRule="auto"/>
        <w:ind w:left="1230"/>
        <w:jc w:val="both"/>
        <w:rPr>
          <w:rFonts w:ascii="Arial" w:hAnsi="Arial" w:cs="Arial"/>
          <w:noProof w:val="0"/>
          <w:sz w:val="20"/>
        </w:rPr>
      </w:pPr>
      <w:r w:rsidRPr="00065142">
        <w:rPr>
          <w:rFonts w:ascii="Arial" w:hAnsi="Arial" w:cs="Arial"/>
          <w:noProof w:val="0"/>
          <w:sz w:val="20"/>
        </w:rPr>
        <w:t xml:space="preserve">název </w:t>
      </w:r>
      <w:r w:rsidR="004A6E9C" w:rsidRPr="00065142">
        <w:rPr>
          <w:rFonts w:ascii="Arial" w:hAnsi="Arial" w:cs="Arial"/>
          <w:noProof w:val="0"/>
          <w:sz w:val="20"/>
        </w:rPr>
        <w:t>díla</w:t>
      </w:r>
      <w:r w:rsidR="00586440" w:rsidRPr="00065142">
        <w:rPr>
          <w:rFonts w:ascii="Arial" w:hAnsi="Arial" w:cs="Arial"/>
          <w:noProof w:val="0"/>
          <w:sz w:val="20"/>
        </w:rPr>
        <w:t>,</w:t>
      </w:r>
    </w:p>
    <w:p w14:paraId="01CFAC62" w14:textId="77777777" w:rsidR="00123C27" w:rsidRPr="00065142" w:rsidRDefault="00123C27" w:rsidP="00464C40">
      <w:pPr>
        <w:pStyle w:val="Standardntext"/>
        <w:widowControl w:val="0"/>
        <w:numPr>
          <w:ilvl w:val="0"/>
          <w:numId w:val="4"/>
        </w:numPr>
        <w:tabs>
          <w:tab w:val="clear" w:pos="510"/>
          <w:tab w:val="num" w:pos="1230"/>
        </w:tabs>
        <w:spacing w:before="60" w:after="60" w:line="276" w:lineRule="auto"/>
        <w:ind w:left="1230"/>
        <w:jc w:val="both"/>
        <w:rPr>
          <w:rFonts w:ascii="Arial" w:hAnsi="Arial" w:cs="Arial"/>
          <w:noProof w:val="0"/>
          <w:sz w:val="20"/>
        </w:rPr>
      </w:pPr>
      <w:r w:rsidRPr="00065142">
        <w:rPr>
          <w:rFonts w:ascii="Arial" w:hAnsi="Arial" w:cs="Arial"/>
          <w:noProof w:val="0"/>
          <w:sz w:val="20"/>
        </w:rPr>
        <w:t>lhůtu splatnosti</w:t>
      </w:r>
      <w:r w:rsidR="00586440" w:rsidRPr="00065142">
        <w:rPr>
          <w:rFonts w:ascii="Arial" w:hAnsi="Arial" w:cs="Arial"/>
          <w:noProof w:val="0"/>
          <w:sz w:val="20"/>
        </w:rPr>
        <w:t>,</w:t>
      </w:r>
    </w:p>
    <w:p w14:paraId="1714EB85" w14:textId="77777777" w:rsidR="00123C27" w:rsidRPr="00065142" w:rsidRDefault="00123C27" w:rsidP="00464C40">
      <w:pPr>
        <w:pStyle w:val="Standardntext"/>
        <w:widowControl w:val="0"/>
        <w:numPr>
          <w:ilvl w:val="0"/>
          <w:numId w:val="4"/>
        </w:numPr>
        <w:tabs>
          <w:tab w:val="clear" w:pos="510"/>
          <w:tab w:val="num" w:pos="1230"/>
        </w:tabs>
        <w:spacing w:before="60" w:after="60" w:line="276" w:lineRule="auto"/>
        <w:ind w:left="1230"/>
        <w:jc w:val="both"/>
        <w:rPr>
          <w:rFonts w:ascii="Arial" w:hAnsi="Arial" w:cs="Arial"/>
          <w:noProof w:val="0"/>
          <w:sz w:val="20"/>
        </w:rPr>
      </w:pPr>
      <w:r w:rsidRPr="00065142">
        <w:rPr>
          <w:rFonts w:ascii="Arial" w:hAnsi="Arial" w:cs="Arial"/>
          <w:noProof w:val="0"/>
          <w:sz w:val="20"/>
        </w:rPr>
        <w:t>bankovní spojení zhotovitele</w:t>
      </w:r>
      <w:r w:rsidR="00586440" w:rsidRPr="00065142">
        <w:rPr>
          <w:rFonts w:ascii="Arial" w:hAnsi="Arial" w:cs="Arial"/>
          <w:noProof w:val="0"/>
          <w:sz w:val="20"/>
        </w:rPr>
        <w:t>,</w:t>
      </w:r>
    </w:p>
    <w:p w14:paraId="189BFE79" w14:textId="77777777" w:rsidR="00123C27" w:rsidRPr="00065142" w:rsidRDefault="00123C27" w:rsidP="00464C40">
      <w:pPr>
        <w:pStyle w:val="Standardntext"/>
        <w:widowControl w:val="0"/>
        <w:numPr>
          <w:ilvl w:val="0"/>
          <w:numId w:val="4"/>
        </w:numPr>
        <w:tabs>
          <w:tab w:val="clear" w:pos="510"/>
          <w:tab w:val="num" w:pos="1230"/>
        </w:tabs>
        <w:spacing w:before="60" w:after="60" w:line="276" w:lineRule="auto"/>
        <w:ind w:left="1230"/>
        <w:jc w:val="both"/>
        <w:rPr>
          <w:rFonts w:ascii="Arial" w:hAnsi="Arial" w:cs="Arial"/>
          <w:noProof w:val="0"/>
          <w:sz w:val="20"/>
        </w:rPr>
      </w:pPr>
      <w:r w:rsidRPr="00065142">
        <w:rPr>
          <w:rFonts w:ascii="Arial" w:hAnsi="Arial" w:cs="Arial"/>
          <w:noProof w:val="0"/>
          <w:sz w:val="20"/>
        </w:rPr>
        <w:t>razítko a podpis zhotovitele</w:t>
      </w:r>
      <w:r w:rsidR="00586440" w:rsidRPr="00065142">
        <w:rPr>
          <w:rFonts w:ascii="Arial" w:hAnsi="Arial" w:cs="Arial"/>
          <w:noProof w:val="0"/>
          <w:sz w:val="20"/>
        </w:rPr>
        <w:t>,</w:t>
      </w:r>
    </w:p>
    <w:p w14:paraId="337E386E" w14:textId="77777777" w:rsidR="00123C27" w:rsidRPr="00065142" w:rsidRDefault="00123C27" w:rsidP="00464C40">
      <w:pPr>
        <w:pStyle w:val="Standardntext"/>
        <w:widowControl w:val="0"/>
        <w:numPr>
          <w:ilvl w:val="0"/>
          <w:numId w:val="4"/>
        </w:numPr>
        <w:tabs>
          <w:tab w:val="clear" w:pos="510"/>
          <w:tab w:val="num" w:pos="1230"/>
        </w:tabs>
        <w:spacing w:before="60" w:after="60" w:line="276" w:lineRule="auto"/>
        <w:ind w:left="1230"/>
        <w:jc w:val="both"/>
        <w:rPr>
          <w:rFonts w:ascii="Arial" w:hAnsi="Arial" w:cs="Arial"/>
          <w:noProof w:val="0"/>
          <w:sz w:val="20"/>
        </w:rPr>
      </w:pPr>
      <w:r w:rsidRPr="00065142">
        <w:rPr>
          <w:rFonts w:ascii="Arial" w:hAnsi="Arial" w:cs="Arial"/>
          <w:noProof w:val="0"/>
          <w:sz w:val="20"/>
        </w:rPr>
        <w:t>soupis provedených prací</w:t>
      </w:r>
      <w:r w:rsidR="002C0702" w:rsidRPr="00065142">
        <w:rPr>
          <w:rFonts w:ascii="Arial" w:hAnsi="Arial" w:cs="Arial"/>
          <w:noProof w:val="0"/>
          <w:sz w:val="20"/>
        </w:rPr>
        <w:t>.</w:t>
      </w:r>
    </w:p>
    <w:p w14:paraId="355C1DB7" w14:textId="77777777" w:rsidR="00F51C73" w:rsidRPr="00464C40" w:rsidRDefault="00123C27" w:rsidP="00464C40">
      <w:pPr>
        <w:pStyle w:val="Nadpis2"/>
        <w:keepNext w:val="0"/>
        <w:widowControl w:val="0"/>
        <w:spacing w:before="240" w:after="240" w:line="276" w:lineRule="auto"/>
        <w:ind w:left="578" w:hanging="578"/>
        <w:rPr>
          <w:rFonts w:ascii="Arial" w:hAnsi="Arial" w:cs="Arial"/>
          <w:b w:val="0"/>
          <w:bCs/>
          <w:sz w:val="20"/>
          <w:szCs w:val="16"/>
        </w:rPr>
      </w:pPr>
      <w:r w:rsidRPr="00464C40">
        <w:rPr>
          <w:rFonts w:ascii="Arial" w:hAnsi="Arial" w:cs="Arial"/>
          <w:b w:val="0"/>
          <w:bCs/>
          <w:sz w:val="20"/>
          <w:szCs w:val="16"/>
        </w:rPr>
        <w:t>V případě, že daňové doklady nebudou obsahovat výše uvedené náležitosti, je objednatel oprávněn je vrátit zhotoviteli na doplnění. V takovém případě se přeruší plynutí lhůty splatnosti a nová lhůta splatnosti začne plynout dnem doručení opravených platebních dokladů objednateli.</w:t>
      </w:r>
    </w:p>
    <w:p w14:paraId="79D7F11E" w14:textId="77777777" w:rsidR="00F51C73" w:rsidRPr="00464C40" w:rsidRDefault="00F51C73" w:rsidP="00464C40">
      <w:pPr>
        <w:pStyle w:val="Nadpis2"/>
        <w:keepNext w:val="0"/>
        <w:widowControl w:val="0"/>
        <w:spacing w:before="240" w:after="240" w:line="276" w:lineRule="auto"/>
        <w:ind w:left="578" w:hanging="578"/>
        <w:rPr>
          <w:rFonts w:ascii="Arial" w:hAnsi="Arial" w:cs="Arial"/>
          <w:b w:val="0"/>
          <w:bCs/>
          <w:sz w:val="20"/>
          <w:szCs w:val="16"/>
        </w:rPr>
      </w:pPr>
      <w:r w:rsidRPr="00464C40">
        <w:rPr>
          <w:rFonts w:ascii="Arial" w:hAnsi="Arial" w:cs="Arial"/>
          <w:b w:val="0"/>
          <w:bCs/>
          <w:sz w:val="20"/>
          <w:szCs w:val="16"/>
        </w:rPr>
        <w:t>Záloha nebude zhotoviteli poskytnuta.</w:t>
      </w:r>
    </w:p>
    <w:p w14:paraId="51DC57E6" w14:textId="31521D7C" w:rsidR="000F0F70" w:rsidRPr="00464C40" w:rsidRDefault="00464C40" w:rsidP="00464C40">
      <w:pPr>
        <w:pStyle w:val="Nadpis1"/>
        <w:keepNext w:val="0"/>
        <w:widowControl w:val="0"/>
        <w:spacing w:before="240" w:after="240"/>
        <w:ind w:left="431" w:hanging="431"/>
        <w:jc w:val="center"/>
        <w:rPr>
          <w:rFonts w:ascii="Arial" w:hAnsi="Arial" w:cs="Arial"/>
          <w:sz w:val="20"/>
          <w:szCs w:val="16"/>
        </w:rPr>
      </w:pPr>
      <w:r w:rsidRPr="00464C40">
        <w:rPr>
          <w:rFonts w:ascii="Arial" w:hAnsi="Arial" w:cs="Arial"/>
          <w:sz w:val="20"/>
          <w:szCs w:val="16"/>
        </w:rPr>
        <w:t xml:space="preserve">Stavební deník </w:t>
      </w:r>
    </w:p>
    <w:p w14:paraId="5BC4796A" w14:textId="77777777" w:rsidR="000F0F70" w:rsidRPr="00464C40" w:rsidRDefault="000F0F70" w:rsidP="00464C40">
      <w:pPr>
        <w:pStyle w:val="Nadpis2"/>
        <w:keepNext w:val="0"/>
        <w:widowControl w:val="0"/>
        <w:spacing w:before="240" w:after="240" w:line="276" w:lineRule="auto"/>
        <w:ind w:left="578" w:hanging="578"/>
        <w:rPr>
          <w:rFonts w:ascii="Arial" w:hAnsi="Arial" w:cs="Arial"/>
          <w:b w:val="0"/>
          <w:bCs/>
          <w:sz w:val="20"/>
          <w:szCs w:val="16"/>
        </w:rPr>
      </w:pPr>
      <w:r w:rsidRPr="00464C40">
        <w:rPr>
          <w:rFonts w:ascii="Arial" w:hAnsi="Arial" w:cs="Arial"/>
          <w:b w:val="0"/>
          <w:bCs/>
          <w:sz w:val="20"/>
          <w:szCs w:val="16"/>
        </w:rPr>
        <w:t>Zhotovitel povede, od prvého dne od předání staveniště až do odstranění všech vad, stavební deník o pracích, které provádí. Stavební deník musí být uložen u stavbyvedoucího na přístupném místě.</w:t>
      </w:r>
    </w:p>
    <w:p w14:paraId="1CF5D362" w14:textId="77777777" w:rsidR="000F0F70" w:rsidRPr="00464C40" w:rsidRDefault="000F0F70" w:rsidP="00464C40">
      <w:pPr>
        <w:pStyle w:val="Nadpis2"/>
        <w:keepNext w:val="0"/>
        <w:widowControl w:val="0"/>
        <w:spacing w:before="240" w:after="240" w:line="276" w:lineRule="auto"/>
        <w:ind w:left="578" w:hanging="578"/>
        <w:rPr>
          <w:rFonts w:ascii="Arial" w:hAnsi="Arial" w:cs="Arial"/>
          <w:b w:val="0"/>
          <w:bCs/>
          <w:sz w:val="20"/>
          <w:szCs w:val="16"/>
        </w:rPr>
      </w:pPr>
      <w:r w:rsidRPr="00464C40">
        <w:rPr>
          <w:rFonts w:ascii="Arial" w:hAnsi="Arial" w:cs="Arial"/>
          <w:b w:val="0"/>
          <w:bCs/>
          <w:sz w:val="20"/>
          <w:szCs w:val="16"/>
        </w:rPr>
        <w:t>Osoby, které provádějí technický dozor objednatele, autorský dozor projektanta a zástupci dalších oprávněných orgánů mohou kdykoli do něj nahlížet, pořizovat z něj výpisy a opisy, a provádět do něj potřebné záznamy. Stavební deník je veden se dvěma průpisy.</w:t>
      </w:r>
    </w:p>
    <w:p w14:paraId="2BD4AF0F" w14:textId="77777777" w:rsidR="000F0F70" w:rsidRPr="00464C40" w:rsidRDefault="000F0F70" w:rsidP="00464C40">
      <w:pPr>
        <w:pStyle w:val="Nadpis2"/>
        <w:keepNext w:val="0"/>
        <w:widowControl w:val="0"/>
        <w:spacing w:before="240" w:after="240" w:line="276" w:lineRule="auto"/>
        <w:ind w:left="578" w:hanging="578"/>
        <w:rPr>
          <w:rFonts w:ascii="Arial" w:hAnsi="Arial" w:cs="Arial"/>
          <w:b w:val="0"/>
          <w:bCs/>
          <w:sz w:val="20"/>
          <w:szCs w:val="16"/>
        </w:rPr>
      </w:pPr>
      <w:r w:rsidRPr="00464C40">
        <w:rPr>
          <w:rFonts w:ascii="Arial" w:hAnsi="Arial" w:cs="Arial"/>
          <w:b w:val="0"/>
          <w:bCs/>
          <w:sz w:val="20"/>
          <w:szCs w:val="16"/>
        </w:rPr>
        <w:t>Zhotovitel, prostřednictvím stavbyvedoucího bude do stavebního deníku zapisovat všechny údaje, které jsou důležité pro řádné provádění díla, zejména údaje o stavu staveniště a počasí, rozsahu a způsobu provádění prací, nasazení pracovníků, strojů a dopravních prostředků, údaje o zahájení a ukončení prací</w:t>
      </w:r>
      <w:r w:rsidR="00F73FB3" w:rsidRPr="00464C40">
        <w:rPr>
          <w:rFonts w:ascii="Arial" w:hAnsi="Arial" w:cs="Arial"/>
          <w:b w:val="0"/>
          <w:bCs/>
          <w:sz w:val="20"/>
          <w:szCs w:val="16"/>
        </w:rPr>
        <w:t xml:space="preserve"> či událostech a překážkách, je</w:t>
      </w:r>
      <w:r w:rsidRPr="00464C40">
        <w:rPr>
          <w:rFonts w:ascii="Arial" w:hAnsi="Arial" w:cs="Arial"/>
          <w:b w:val="0"/>
          <w:bCs/>
          <w:sz w:val="20"/>
          <w:szCs w:val="16"/>
        </w:rPr>
        <w:t>ž se vztahují ke stavbě.</w:t>
      </w:r>
    </w:p>
    <w:p w14:paraId="2C217413" w14:textId="77777777" w:rsidR="000F0F70" w:rsidRPr="00464C40" w:rsidRDefault="000F0F70" w:rsidP="00464C40">
      <w:pPr>
        <w:pStyle w:val="Nadpis2"/>
        <w:keepNext w:val="0"/>
        <w:widowControl w:val="0"/>
        <w:spacing w:before="240" w:after="240" w:line="276" w:lineRule="auto"/>
        <w:ind w:left="578" w:hanging="578"/>
        <w:rPr>
          <w:rFonts w:ascii="Arial" w:hAnsi="Arial" w:cs="Arial"/>
          <w:b w:val="0"/>
          <w:bCs/>
          <w:sz w:val="20"/>
          <w:szCs w:val="16"/>
        </w:rPr>
      </w:pPr>
      <w:r w:rsidRPr="00464C40">
        <w:rPr>
          <w:rFonts w:ascii="Arial" w:hAnsi="Arial" w:cs="Arial"/>
          <w:b w:val="0"/>
          <w:bCs/>
          <w:sz w:val="20"/>
          <w:szCs w:val="16"/>
        </w:rPr>
        <w:t>Objednatel je povinen sledovat obsah deníku a k zápisům připojovat svá stanoviska do </w:t>
      </w:r>
      <w:r w:rsidR="00B21C90" w:rsidRPr="00464C40">
        <w:rPr>
          <w:rFonts w:ascii="Arial" w:hAnsi="Arial" w:cs="Arial"/>
          <w:b w:val="0"/>
          <w:bCs/>
          <w:sz w:val="20"/>
          <w:szCs w:val="16"/>
        </w:rPr>
        <w:t>3</w:t>
      </w:r>
      <w:r w:rsidRPr="00464C40">
        <w:rPr>
          <w:rFonts w:ascii="Arial" w:hAnsi="Arial" w:cs="Arial"/>
          <w:b w:val="0"/>
          <w:bCs/>
          <w:sz w:val="20"/>
          <w:szCs w:val="16"/>
        </w:rPr>
        <w:t xml:space="preserve"> pracovních dnů ode dne záznamu, vyžaduje-li to jeho povaha. Pokud zhotovitel považuje řešení určité věci za bezodkladné, je povinen tuto skutečnost v záznamu uvést.</w:t>
      </w:r>
    </w:p>
    <w:p w14:paraId="287ED0B7" w14:textId="77777777" w:rsidR="000F0F70" w:rsidRPr="00464C40" w:rsidRDefault="000F0F70" w:rsidP="00464C40">
      <w:pPr>
        <w:pStyle w:val="Nadpis2"/>
        <w:keepNext w:val="0"/>
        <w:widowControl w:val="0"/>
        <w:spacing w:before="240" w:after="240" w:line="276" w:lineRule="auto"/>
        <w:ind w:left="578" w:hanging="578"/>
        <w:rPr>
          <w:rFonts w:ascii="Arial" w:hAnsi="Arial" w:cs="Arial"/>
          <w:b w:val="0"/>
          <w:bCs/>
          <w:sz w:val="20"/>
          <w:szCs w:val="16"/>
        </w:rPr>
      </w:pPr>
      <w:r w:rsidRPr="00464C40">
        <w:rPr>
          <w:rFonts w:ascii="Arial" w:hAnsi="Arial" w:cs="Arial"/>
          <w:b w:val="0"/>
          <w:bCs/>
          <w:sz w:val="20"/>
          <w:szCs w:val="16"/>
        </w:rPr>
        <w:t>Denní záznamy čitelně zapisuje a podepisuje stavbyvedoucí nebo jeho zástupce, a to zásadně v ten den, kdy byly práce provedeny, výjimečně během následujícího dne.</w:t>
      </w:r>
    </w:p>
    <w:p w14:paraId="78CFD739" w14:textId="28A75223" w:rsidR="000F0F70" w:rsidRPr="00464C40" w:rsidRDefault="00464C40" w:rsidP="00464C40">
      <w:pPr>
        <w:pStyle w:val="Nadpis1"/>
        <w:keepNext w:val="0"/>
        <w:widowControl w:val="0"/>
        <w:spacing w:before="240" w:after="240"/>
        <w:ind w:left="431" w:hanging="431"/>
        <w:jc w:val="center"/>
        <w:rPr>
          <w:rFonts w:ascii="Arial" w:hAnsi="Arial" w:cs="Arial"/>
          <w:sz w:val="20"/>
          <w:szCs w:val="16"/>
        </w:rPr>
      </w:pPr>
      <w:r w:rsidRPr="00464C40">
        <w:rPr>
          <w:rFonts w:ascii="Arial" w:hAnsi="Arial" w:cs="Arial"/>
          <w:sz w:val="20"/>
          <w:szCs w:val="16"/>
        </w:rPr>
        <w:t>Postup a organizace prací</w:t>
      </w:r>
    </w:p>
    <w:p w14:paraId="567E7A9A" w14:textId="77777777" w:rsidR="000F0F70" w:rsidRPr="00464C40" w:rsidRDefault="000F0F70" w:rsidP="00464C40">
      <w:pPr>
        <w:pStyle w:val="Nadpis2"/>
        <w:keepNext w:val="0"/>
        <w:widowControl w:val="0"/>
        <w:spacing w:before="240" w:after="240" w:line="276" w:lineRule="auto"/>
        <w:ind w:left="578" w:hanging="578"/>
        <w:rPr>
          <w:rFonts w:ascii="Arial" w:hAnsi="Arial" w:cs="Arial"/>
          <w:b w:val="0"/>
          <w:bCs/>
          <w:sz w:val="20"/>
          <w:szCs w:val="16"/>
        </w:rPr>
      </w:pPr>
      <w:r w:rsidRPr="00464C40">
        <w:rPr>
          <w:rFonts w:ascii="Arial" w:hAnsi="Arial" w:cs="Arial"/>
          <w:b w:val="0"/>
          <w:bCs/>
          <w:sz w:val="20"/>
          <w:szCs w:val="16"/>
        </w:rPr>
        <w:t>Zhotovitel se zavazuje, že si zajistí na vlastní náklady vybudování zařízení staveniště v potřebném rozsahu.</w:t>
      </w:r>
    </w:p>
    <w:p w14:paraId="1ADCFE2B" w14:textId="77777777" w:rsidR="000F0F70" w:rsidRPr="00464C40" w:rsidRDefault="000F0F70" w:rsidP="00464C40">
      <w:pPr>
        <w:pStyle w:val="Nadpis2"/>
        <w:keepNext w:val="0"/>
        <w:widowControl w:val="0"/>
        <w:spacing w:before="240" w:after="240" w:line="276" w:lineRule="auto"/>
        <w:ind w:left="578" w:hanging="578"/>
        <w:rPr>
          <w:rFonts w:ascii="Arial" w:hAnsi="Arial" w:cs="Arial"/>
          <w:b w:val="0"/>
          <w:bCs/>
          <w:sz w:val="20"/>
          <w:szCs w:val="16"/>
        </w:rPr>
      </w:pPr>
      <w:r w:rsidRPr="00464C40">
        <w:rPr>
          <w:rFonts w:ascii="Arial" w:hAnsi="Arial" w:cs="Arial"/>
          <w:b w:val="0"/>
          <w:bCs/>
          <w:sz w:val="20"/>
          <w:szCs w:val="16"/>
        </w:rPr>
        <w:t>Zhotovitel se zavazuje vytvořit činností svých zástupců na stavbě podmínky pro řádný výkon technického a autorského dozoru objednatele, a poskytovat všem dalším účastníkům výstavby nezbytné informace a součinnosti.</w:t>
      </w:r>
    </w:p>
    <w:p w14:paraId="0D83221B" w14:textId="77777777" w:rsidR="000F0F70" w:rsidRPr="00464C40" w:rsidRDefault="000F0F70" w:rsidP="00464C40">
      <w:pPr>
        <w:pStyle w:val="Nadpis2"/>
        <w:keepNext w:val="0"/>
        <w:widowControl w:val="0"/>
        <w:spacing w:before="240" w:after="240" w:line="276" w:lineRule="auto"/>
        <w:ind w:left="578" w:hanging="578"/>
        <w:rPr>
          <w:rFonts w:ascii="Arial" w:hAnsi="Arial" w:cs="Arial"/>
          <w:b w:val="0"/>
          <w:bCs/>
          <w:sz w:val="20"/>
          <w:szCs w:val="16"/>
        </w:rPr>
      </w:pPr>
      <w:r w:rsidRPr="00464C40">
        <w:rPr>
          <w:rFonts w:ascii="Arial" w:hAnsi="Arial" w:cs="Arial"/>
          <w:b w:val="0"/>
          <w:bCs/>
          <w:sz w:val="20"/>
          <w:szCs w:val="16"/>
        </w:rPr>
        <w:t>Veškeré materiály a dodávky ke zhotovení díla zajišťuje zhotovitel tak, aby odpovídaly záva</w:t>
      </w:r>
      <w:r w:rsidR="002C0702" w:rsidRPr="00464C40">
        <w:rPr>
          <w:rFonts w:ascii="Arial" w:hAnsi="Arial" w:cs="Arial"/>
          <w:b w:val="0"/>
          <w:bCs/>
          <w:sz w:val="20"/>
          <w:szCs w:val="16"/>
        </w:rPr>
        <w:t>zným technickým normám, projektové dokumentaci</w:t>
      </w:r>
      <w:r w:rsidR="002C0702" w:rsidRPr="00464C40">
        <w:rPr>
          <w:b w:val="0"/>
          <w:bCs/>
          <w:szCs w:val="16"/>
        </w:rPr>
        <w:t>,</w:t>
      </w:r>
      <w:r w:rsidRPr="00464C40">
        <w:rPr>
          <w:rFonts w:ascii="Arial" w:hAnsi="Arial" w:cs="Arial"/>
          <w:b w:val="0"/>
          <w:bCs/>
          <w:sz w:val="20"/>
          <w:szCs w:val="16"/>
        </w:rPr>
        <w:t xml:space="preserve"> smluveným podmínkám, popř. individuálním požadavkům objednatele.</w:t>
      </w:r>
    </w:p>
    <w:p w14:paraId="36FB72AA" w14:textId="77777777" w:rsidR="002C0702" w:rsidRPr="00464C40" w:rsidRDefault="002C0702" w:rsidP="00464C40">
      <w:pPr>
        <w:pStyle w:val="Nadpis2"/>
        <w:keepNext w:val="0"/>
        <w:widowControl w:val="0"/>
        <w:spacing w:before="240" w:after="240" w:line="276" w:lineRule="auto"/>
        <w:ind w:left="578" w:hanging="578"/>
        <w:rPr>
          <w:rFonts w:ascii="Arial" w:hAnsi="Arial" w:cs="Arial"/>
          <w:b w:val="0"/>
          <w:bCs/>
          <w:sz w:val="20"/>
          <w:szCs w:val="16"/>
        </w:rPr>
      </w:pPr>
      <w:r w:rsidRPr="00464C40">
        <w:rPr>
          <w:rFonts w:ascii="Arial" w:hAnsi="Arial" w:cs="Arial"/>
          <w:b w:val="0"/>
          <w:bCs/>
          <w:sz w:val="20"/>
          <w:szCs w:val="16"/>
        </w:rPr>
        <w:t>Zhotovitel si na své náklady zajistí instalaci přidružených měřidel a v případě elektrické energie projednává s příslušným poskytovatelem změny odběrových parametrů.</w:t>
      </w:r>
    </w:p>
    <w:p w14:paraId="064B98FF" w14:textId="77777777" w:rsidR="000F0F70" w:rsidRPr="00464C40" w:rsidRDefault="000F0F70" w:rsidP="00464C40">
      <w:pPr>
        <w:pStyle w:val="Nadpis2"/>
        <w:keepNext w:val="0"/>
        <w:widowControl w:val="0"/>
        <w:spacing w:before="240" w:after="240" w:line="276" w:lineRule="auto"/>
        <w:ind w:left="578" w:hanging="578"/>
        <w:rPr>
          <w:rFonts w:ascii="Arial" w:hAnsi="Arial" w:cs="Arial"/>
          <w:b w:val="0"/>
          <w:bCs/>
          <w:sz w:val="20"/>
          <w:szCs w:val="16"/>
        </w:rPr>
      </w:pPr>
      <w:r w:rsidRPr="00464C40">
        <w:rPr>
          <w:rFonts w:ascii="Arial" w:hAnsi="Arial" w:cs="Arial"/>
          <w:b w:val="0"/>
          <w:bCs/>
          <w:sz w:val="20"/>
          <w:szCs w:val="16"/>
        </w:rPr>
        <w:t>Objednatel je oprávněn kontrolovat způsob provádění díla</w:t>
      </w:r>
      <w:r w:rsidR="007B3AFD" w:rsidRPr="00464C40">
        <w:rPr>
          <w:rFonts w:ascii="Arial" w:hAnsi="Arial" w:cs="Arial"/>
          <w:b w:val="0"/>
          <w:bCs/>
          <w:sz w:val="20"/>
          <w:szCs w:val="16"/>
        </w:rPr>
        <w:t>.</w:t>
      </w:r>
      <w:r w:rsidRPr="00464C40">
        <w:rPr>
          <w:rFonts w:ascii="Arial" w:hAnsi="Arial" w:cs="Arial"/>
          <w:b w:val="0"/>
          <w:bCs/>
          <w:sz w:val="20"/>
          <w:szCs w:val="16"/>
        </w:rPr>
        <w:t xml:space="preserve"> K vykonání takové kontroly má </w:t>
      </w:r>
      <w:r w:rsidR="007B3AFD" w:rsidRPr="00464C40">
        <w:rPr>
          <w:rFonts w:ascii="Arial" w:hAnsi="Arial" w:cs="Arial"/>
          <w:b w:val="0"/>
          <w:bCs/>
          <w:sz w:val="20"/>
          <w:szCs w:val="16"/>
        </w:rPr>
        <w:t>objednatel</w:t>
      </w:r>
      <w:r w:rsidRPr="00464C40">
        <w:rPr>
          <w:rFonts w:ascii="Arial" w:hAnsi="Arial" w:cs="Arial"/>
          <w:b w:val="0"/>
          <w:bCs/>
          <w:sz w:val="20"/>
          <w:szCs w:val="16"/>
        </w:rPr>
        <w:t xml:space="preserve"> kdykoliv přístup na staveniště. </w:t>
      </w:r>
    </w:p>
    <w:p w14:paraId="35AA6F84" w14:textId="77777777" w:rsidR="000F0F70" w:rsidRPr="00464C40" w:rsidRDefault="007B3AFD" w:rsidP="00464C40">
      <w:pPr>
        <w:pStyle w:val="Nadpis2"/>
        <w:keepNext w:val="0"/>
        <w:widowControl w:val="0"/>
        <w:spacing w:before="240" w:after="240" w:line="276" w:lineRule="auto"/>
        <w:ind w:left="578" w:hanging="578"/>
        <w:rPr>
          <w:rFonts w:ascii="Arial" w:hAnsi="Arial" w:cs="Arial"/>
          <w:b w:val="0"/>
          <w:bCs/>
          <w:sz w:val="20"/>
          <w:szCs w:val="16"/>
        </w:rPr>
      </w:pPr>
      <w:r w:rsidRPr="00464C40">
        <w:rPr>
          <w:rFonts w:ascii="Arial" w:hAnsi="Arial" w:cs="Arial"/>
          <w:b w:val="0"/>
          <w:bCs/>
          <w:sz w:val="20"/>
          <w:szCs w:val="16"/>
        </w:rPr>
        <w:t>Objednatel</w:t>
      </w:r>
      <w:r w:rsidR="000F0F70" w:rsidRPr="00464C40">
        <w:rPr>
          <w:rFonts w:ascii="Arial" w:hAnsi="Arial" w:cs="Arial"/>
          <w:b w:val="0"/>
          <w:bCs/>
          <w:sz w:val="20"/>
          <w:szCs w:val="16"/>
        </w:rPr>
        <w:t xml:space="preserve"> je oprávněn při zjištění závad v průběhu provádění prací požadovat, aby zhotovitel odstranil takové vady a dílo prováděl řádným způsobem.</w:t>
      </w:r>
    </w:p>
    <w:p w14:paraId="148AAE9D" w14:textId="77777777" w:rsidR="000F0F70" w:rsidRPr="00464C40" w:rsidRDefault="000F0F70" w:rsidP="00464C40">
      <w:pPr>
        <w:pStyle w:val="Nadpis2"/>
        <w:keepNext w:val="0"/>
        <w:widowControl w:val="0"/>
        <w:spacing w:before="240" w:after="240" w:line="276" w:lineRule="auto"/>
        <w:ind w:left="578" w:hanging="578"/>
        <w:rPr>
          <w:rFonts w:ascii="Arial" w:hAnsi="Arial" w:cs="Arial"/>
          <w:b w:val="0"/>
          <w:bCs/>
          <w:sz w:val="20"/>
          <w:szCs w:val="16"/>
        </w:rPr>
      </w:pPr>
      <w:r w:rsidRPr="00464C40">
        <w:rPr>
          <w:rFonts w:ascii="Arial" w:hAnsi="Arial" w:cs="Arial"/>
          <w:b w:val="0"/>
          <w:bCs/>
          <w:sz w:val="20"/>
          <w:szCs w:val="16"/>
        </w:rPr>
        <w:t>Zhotovitel je povinen vyzvat objednatele ke kontrole konstrukcí, které mají být v dalším postupu zakryty nebo se stanou nepřístupnými, a to nejpozději 2 pracovní dny předem, zápisem do stavebního deníku.</w:t>
      </w:r>
    </w:p>
    <w:p w14:paraId="2CEDA6E2" w14:textId="77777777" w:rsidR="000F0F70" w:rsidRPr="00464C40" w:rsidRDefault="000F0F70" w:rsidP="00464C40">
      <w:pPr>
        <w:pStyle w:val="Nadpis2"/>
        <w:keepNext w:val="0"/>
        <w:widowControl w:val="0"/>
        <w:spacing w:before="240" w:after="240" w:line="276" w:lineRule="auto"/>
        <w:ind w:left="578" w:hanging="578"/>
        <w:rPr>
          <w:rFonts w:ascii="Arial" w:hAnsi="Arial" w:cs="Arial"/>
          <w:b w:val="0"/>
          <w:bCs/>
          <w:sz w:val="20"/>
          <w:szCs w:val="16"/>
        </w:rPr>
      </w:pPr>
      <w:r w:rsidRPr="00464C40">
        <w:rPr>
          <w:rFonts w:ascii="Arial" w:hAnsi="Arial" w:cs="Arial"/>
          <w:b w:val="0"/>
          <w:bCs/>
          <w:sz w:val="20"/>
          <w:szCs w:val="16"/>
        </w:rPr>
        <w:t>V průběhu zhotovování díla se budou konat kontrolní dny minimálně 1x za dva týdny, jichž jsou povinni se zúčastnit pověření zástupci obou smluvních stran a zhotovitel je povinen v případě potřeby zajistit účast svých subdodavatelů, event. výrobců věcí použitých při zhotovování díla. Přesné termíny těchto porad určí</w:t>
      </w:r>
      <w:r w:rsidR="007B3AFD" w:rsidRPr="00464C40">
        <w:rPr>
          <w:rFonts w:ascii="Arial" w:hAnsi="Arial" w:cs="Arial"/>
          <w:b w:val="0"/>
          <w:bCs/>
          <w:sz w:val="20"/>
          <w:szCs w:val="16"/>
        </w:rPr>
        <w:t xml:space="preserve"> objednatel</w:t>
      </w:r>
      <w:r w:rsidRPr="00464C40">
        <w:rPr>
          <w:rFonts w:ascii="Arial" w:hAnsi="Arial" w:cs="Arial"/>
          <w:b w:val="0"/>
          <w:bCs/>
          <w:sz w:val="20"/>
          <w:szCs w:val="16"/>
        </w:rPr>
        <w:t xml:space="preserve"> po dohodě se stavbyvedoucím zhotovitele.</w:t>
      </w:r>
    </w:p>
    <w:p w14:paraId="7E73007A" w14:textId="77777777" w:rsidR="000F0F70" w:rsidRPr="00464C40" w:rsidRDefault="000F0F70" w:rsidP="00464C40">
      <w:pPr>
        <w:pStyle w:val="Nadpis2"/>
        <w:keepNext w:val="0"/>
        <w:widowControl w:val="0"/>
        <w:spacing w:before="240" w:after="240" w:line="276" w:lineRule="auto"/>
        <w:ind w:left="578" w:hanging="578"/>
        <w:rPr>
          <w:rFonts w:ascii="Arial" w:hAnsi="Arial" w:cs="Arial"/>
          <w:b w:val="0"/>
          <w:bCs/>
          <w:sz w:val="20"/>
          <w:szCs w:val="16"/>
        </w:rPr>
      </w:pPr>
      <w:r w:rsidRPr="00464C40">
        <w:rPr>
          <w:rFonts w:ascii="Arial" w:hAnsi="Arial" w:cs="Arial"/>
          <w:b w:val="0"/>
          <w:bCs/>
          <w:sz w:val="20"/>
          <w:szCs w:val="16"/>
        </w:rPr>
        <w:t xml:space="preserve">Zhotovitel se zavazuje, že bude udržovat na stavbě pořádek a dále, že předá objednateli po dokončení díla zpět staveniště, a že ho uvede do původního stavu bez </w:t>
      </w:r>
      <w:r w:rsidR="00F954CE" w:rsidRPr="00464C40">
        <w:rPr>
          <w:rFonts w:ascii="Arial" w:hAnsi="Arial" w:cs="Arial"/>
          <w:b w:val="0"/>
          <w:bCs/>
          <w:sz w:val="20"/>
          <w:szCs w:val="16"/>
        </w:rPr>
        <w:t>zazelenění.</w:t>
      </w:r>
    </w:p>
    <w:p w14:paraId="4AA400FA" w14:textId="77777777" w:rsidR="000F0F70" w:rsidRPr="00464C40" w:rsidRDefault="000F0F70" w:rsidP="00464C40">
      <w:pPr>
        <w:pStyle w:val="Nadpis2"/>
        <w:keepNext w:val="0"/>
        <w:widowControl w:val="0"/>
        <w:spacing w:before="240" w:after="240" w:line="276" w:lineRule="auto"/>
        <w:ind w:left="578" w:hanging="578"/>
        <w:rPr>
          <w:rFonts w:ascii="Arial" w:hAnsi="Arial" w:cs="Arial"/>
          <w:b w:val="0"/>
          <w:bCs/>
          <w:sz w:val="20"/>
          <w:szCs w:val="16"/>
        </w:rPr>
      </w:pPr>
      <w:r w:rsidRPr="00464C40">
        <w:rPr>
          <w:rFonts w:ascii="Arial" w:hAnsi="Arial" w:cs="Arial"/>
          <w:b w:val="0"/>
          <w:bCs/>
          <w:sz w:val="20"/>
          <w:szCs w:val="16"/>
        </w:rPr>
        <w:t>Za podstatné porušení této smlouvy se považuje, jestli</w:t>
      </w:r>
      <w:r w:rsidR="00CA1FE2" w:rsidRPr="00464C40">
        <w:rPr>
          <w:rFonts w:ascii="Arial" w:hAnsi="Arial" w:cs="Arial"/>
          <w:b w:val="0"/>
          <w:bCs/>
          <w:sz w:val="20"/>
          <w:szCs w:val="16"/>
        </w:rPr>
        <w:t xml:space="preserve">že zhotovitel opakovaně a přes </w:t>
      </w:r>
      <w:r w:rsidRPr="00464C40">
        <w:rPr>
          <w:rFonts w:ascii="Arial" w:hAnsi="Arial" w:cs="Arial"/>
          <w:b w:val="0"/>
          <w:bCs/>
          <w:sz w:val="20"/>
          <w:szCs w:val="16"/>
        </w:rPr>
        <w:t>prokazatelné písemné upozornění objednatele provádí dílo v rozporu s projektovou dokumentací,</w:t>
      </w:r>
      <w:r w:rsidR="00F954CE" w:rsidRPr="00464C40">
        <w:rPr>
          <w:rFonts w:ascii="Arial" w:hAnsi="Arial" w:cs="Arial"/>
          <w:b w:val="0"/>
          <w:bCs/>
          <w:sz w:val="20"/>
          <w:szCs w:val="16"/>
        </w:rPr>
        <w:t xml:space="preserve"> nebo</w:t>
      </w:r>
      <w:r w:rsidRPr="00464C40">
        <w:rPr>
          <w:rFonts w:ascii="Arial" w:hAnsi="Arial" w:cs="Arial"/>
          <w:b w:val="0"/>
          <w:bCs/>
          <w:sz w:val="20"/>
          <w:szCs w:val="16"/>
        </w:rPr>
        <w:t xml:space="preserve"> odsouhlasenými změnami této dokumentace a jestliže zhotovitel provádí dílo nekvalitně.</w:t>
      </w:r>
    </w:p>
    <w:p w14:paraId="230E5533" w14:textId="77777777" w:rsidR="000F0F70" w:rsidRPr="00464C40" w:rsidRDefault="000F0F70" w:rsidP="00464C40">
      <w:pPr>
        <w:pStyle w:val="Nadpis2"/>
        <w:keepNext w:val="0"/>
        <w:widowControl w:val="0"/>
        <w:spacing w:before="240" w:after="240" w:line="276" w:lineRule="auto"/>
        <w:ind w:left="578" w:hanging="578"/>
        <w:rPr>
          <w:rFonts w:ascii="Arial" w:hAnsi="Arial" w:cs="Arial"/>
          <w:b w:val="0"/>
          <w:bCs/>
          <w:sz w:val="20"/>
          <w:szCs w:val="16"/>
        </w:rPr>
      </w:pPr>
      <w:r w:rsidRPr="00464C40">
        <w:rPr>
          <w:rFonts w:ascii="Arial" w:hAnsi="Arial" w:cs="Arial"/>
          <w:b w:val="0"/>
          <w:bCs/>
          <w:sz w:val="20"/>
          <w:szCs w:val="16"/>
        </w:rPr>
        <w:t xml:space="preserve">Zhotovitel je povinen při provádění stavebních prací brát ohled na veškeré podzemní a nadzemní sítě a přilehlé objekty. Zhotovitel projedná všechny trasy vedení s příslušnými orgány a úřady. Veškeré škody na stávajících vedeních zakreslených řádně v projektové dokumentaci způsobené prokazatelně zhotovitelem hradí zhotovitel. </w:t>
      </w:r>
    </w:p>
    <w:p w14:paraId="77BBC25A" w14:textId="1166B6FC" w:rsidR="000F0F70" w:rsidRPr="00464C40" w:rsidRDefault="00464C40" w:rsidP="00464C40">
      <w:pPr>
        <w:pStyle w:val="Nadpis1"/>
        <w:keepNext w:val="0"/>
        <w:widowControl w:val="0"/>
        <w:spacing w:before="240" w:after="240"/>
        <w:ind w:left="431" w:hanging="431"/>
        <w:jc w:val="center"/>
        <w:rPr>
          <w:rFonts w:ascii="Arial" w:hAnsi="Arial" w:cs="Arial"/>
          <w:sz w:val="20"/>
          <w:szCs w:val="16"/>
        </w:rPr>
      </w:pPr>
      <w:r w:rsidRPr="00464C40">
        <w:rPr>
          <w:rFonts w:ascii="Arial" w:hAnsi="Arial" w:cs="Arial"/>
          <w:sz w:val="20"/>
          <w:szCs w:val="16"/>
        </w:rPr>
        <w:t>Předání a převzetí díla</w:t>
      </w:r>
    </w:p>
    <w:p w14:paraId="4229184D" w14:textId="77777777" w:rsidR="000F0F70" w:rsidRPr="00464C40" w:rsidRDefault="000F0F70" w:rsidP="00464C40">
      <w:pPr>
        <w:pStyle w:val="Nadpis2"/>
        <w:keepNext w:val="0"/>
        <w:widowControl w:val="0"/>
        <w:spacing w:before="240" w:after="240" w:line="276" w:lineRule="auto"/>
        <w:ind w:left="578" w:hanging="578"/>
        <w:rPr>
          <w:rFonts w:ascii="Arial" w:hAnsi="Arial" w:cs="Arial"/>
          <w:b w:val="0"/>
          <w:bCs/>
          <w:sz w:val="20"/>
          <w:szCs w:val="16"/>
        </w:rPr>
      </w:pPr>
      <w:r w:rsidRPr="00464C40">
        <w:rPr>
          <w:rFonts w:ascii="Arial" w:hAnsi="Arial" w:cs="Arial"/>
          <w:b w:val="0"/>
          <w:bCs/>
          <w:sz w:val="20"/>
          <w:szCs w:val="16"/>
        </w:rPr>
        <w:t xml:space="preserve">Objednatel převezme </w:t>
      </w:r>
      <w:r w:rsidR="00364A22" w:rsidRPr="00464C40">
        <w:rPr>
          <w:rFonts w:ascii="Arial" w:hAnsi="Arial" w:cs="Arial"/>
          <w:b w:val="0"/>
          <w:bCs/>
          <w:sz w:val="20"/>
          <w:szCs w:val="16"/>
        </w:rPr>
        <w:t xml:space="preserve">dílo </w:t>
      </w:r>
      <w:r w:rsidRPr="00464C40">
        <w:rPr>
          <w:rFonts w:ascii="Arial" w:hAnsi="Arial" w:cs="Arial"/>
          <w:b w:val="0"/>
          <w:bCs/>
          <w:sz w:val="20"/>
          <w:szCs w:val="16"/>
        </w:rPr>
        <w:t>v souladu s touto SOD od zhotovitele po jeho dokončení písemným protokolem.</w:t>
      </w:r>
      <w:r w:rsidR="002C0702" w:rsidRPr="00464C40">
        <w:rPr>
          <w:rFonts w:ascii="Arial" w:hAnsi="Arial" w:cs="Arial"/>
          <w:b w:val="0"/>
          <w:bCs/>
          <w:sz w:val="20"/>
          <w:szCs w:val="16"/>
        </w:rPr>
        <w:t xml:space="preserve"> </w:t>
      </w:r>
      <w:r w:rsidRPr="00464C40">
        <w:rPr>
          <w:rFonts w:ascii="Arial" w:hAnsi="Arial" w:cs="Arial"/>
          <w:b w:val="0"/>
          <w:bCs/>
          <w:sz w:val="20"/>
          <w:szCs w:val="16"/>
        </w:rPr>
        <w:t>Při zahájení přejímky díla zhotovitel předá objednateli příslušné doklady k předání díla</w:t>
      </w:r>
      <w:r w:rsidR="007B3AFD" w:rsidRPr="00464C40">
        <w:rPr>
          <w:rFonts w:ascii="Arial" w:hAnsi="Arial" w:cs="Arial"/>
          <w:b w:val="0"/>
          <w:bCs/>
          <w:sz w:val="20"/>
          <w:szCs w:val="16"/>
        </w:rPr>
        <w:t>.</w:t>
      </w:r>
    </w:p>
    <w:p w14:paraId="410C5F60" w14:textId="77777777" w:rsidR="000F0F70" w:rsidRPr="00464C40" w:rsidRDefault="000F0F70" w:rsidP="00464C40">
      <w:pPr>
        <w:pStyle w:val="Nadpis2"/>
        <w:keepNext w:val="0"/>
        <w:widowControl w:val="0"/>
        <w:spacing w:before="240" w:after="240" w:line="276" w:lineRule="auto"/>
        <w:ind w:left="578" w:hanging="578"/>
        <w:rPr>
          <w:rFonts w:ascii="Arial" w:hAnsi="Arial" w:cs="Arial"/>
          <w:b w:val="0"/>
          <w:bCs/>
          <w:sz w:val="20"/>
          <w:szCs w:val="16"/>
        </w:rPr>
      </w:pPr>
      <w:r w:rsidRPr="00464C40">
        <w:rPr>
          <w:rFonts w:ascii="Arial" w:hAnsi="Arial" w:cs="Arial"/>
          <w:b w:val="0"/>
          <w:bCs/>
          <w:sz w:val="20"/>
          <w:szCs w:val="16"/>
        </w:rPr>
        <w:t>O připravenosti předmětu díla k odevzdání vyrozumí zhotovitel objednatele prokazatelně 5 prac</w:t>
      </w:r>
      <w:r w:rsidR="002C0702" w:rsidRPr="00464C40">
        <w:rPr>
          <w:rFonts w:ascii="Arial" w:hAnsi="Arial" w:cs="Arial"/>
          <w:b w:val="0"/>
          <w:bCs/>
          <w:sz w:val="20"/>
          <w:szCs w:val="16"/>
        </w:rPr>
        <w:t>ovních</w:t>
      </w:r>
      <w:r w:rsidRPr="00464C40">
        <w:rPr>
          <w:rFonts w:ascii="Arial" w:hAnsi="Arial" w:cs="Arial"/>
          <w:b w:val="0"/>
          <w:bCs/>
          <w:sz w:val="20"/>
          <w:szCs w:val="16"/>
        </w:rPr>
        <w:t xml:space="preserve"> dnů před takovým termínem.</w:t>
      </w:r>
    </w:p>
    <w:p w14:paraId="1427E8A8" w14:textId="77777777" w:rsidR="000F0F70" w:rsidRPr="00464C40" w:rsidRDefault="000F0F70" w:rsidP="00464C40">
      <w:pPr>
        <w:pStyle w:val="Nadpis2"/>
        <w:keepNext w:val="0"/>
        <w:widowControl w:val="0"/>
        <w:spacing w:before="240" w:after="240" w:line="276" w:lineRule="auto"/>
        <w:ind w:left="578" w:hanging="578"/>
        <w:rPr>
          <w:rFonts w:ascii="Arial" w:hAnsi="Arial" w:cs="Arial"/>
          <w:b w:val="0"/>
          <w:bCs/>
          <w:sz w:val="20"/>
          <w:szCs w:val="16"/>
        </w:rPr>
      </w:pPr>
      <w:r w:rsidRPr="00464C40">
        <w:rPr>
          <w:rFonts w:ascii="Arial" w:hAnsi="Arial" w:cs="Arial"/>
          <w:b w:val="0"/>
          <w:bCs/>
          <w:sz w:val="20"/>
          <w:szCs w:val="16"/>
        </w:rPr>
        <w:t>Odevzdání a převzetí se us</w:t>
      </w:r>
      <w:r w:rsidR="007B3AFD" w:rsidRPr="00464C40">
        <w:rPr>
          <w:rFonts w:ascii="Arial" w:hAnsi="Arial" w:cs="Arial"/>
          <w:b w:val="0"/>
          <w:bCs/>
          <w:sz w:val="20"/>
          <w:szCs w:val="16"/>
        </w:rPr>
        <w:t xml:space="preserve">kuteční </w:t>
      </w:r>
      <w:proofErr w:type="spellStart"/>
      <w:r w:rsidR="007B3AFD" w:rsidRPr="00464C40">
        <w:rPr>
          <w:rFonts w:ascii="Arial" w:hAnsi="Arial" w:cs="Arial"/>
          <w:b w:val="0"/>
          <w:bCs/>
          <w:sz w:val="20"/>
          <w:szCs w:val="16"/>
        </w:rPr>
        <w:t>komisionelní</w:t>
      </w:r>
      <w:proofErr w:type="spellEnd"/>
      <w:r w:rsidR="007B3AFD" w:rsidRPr="00464C40">
        <w:rPr>
          <w:rFonts w:ascii="Arial" w:hAnsi="Arial" w:cs="Arial"/>
          <w:b w:val="0"/>
          <w:bCs/>
          <w:sz w:val="20"/>
          <w:szCs w:val="16"/>
        </w:rPr>
        <w:t xml:space="preserve"> prohlídkou </w:t>
      </w:r>
      <w:r w:rsidRPr="00464C40">
        <w:rPr>
          <w:rFonts w:ascii="Arial" w:hAnsi="Arial" w:cs="Arial"/>
          <w:b w:val="0"/>
          <w:bCs/>
          <w:sz w:val="20"/>
          <w:szCs w:val="16"/>
        </w:rPr>
        <w:t xml:space="preserve">předmětu díla s tím, že výsledek prohlídky bude zdokumentován zápisem (protokolem). </w:t>
      </w:r>
      <w:r w:rsidR="002C0702" w:rsidRPr="00464C40">
        <w:rPr>
          <w:rFonts w:ascii="Arial" w:hAnsi="Arial" w:cs="Arial"/>
          <w:b w:val="0"/>
          <w:bCs/>
          <w:sz w:val="20"/>
          <w:szCs w:val="16"/>
        </w:rPr>
        <w:t xml:space="preserve">Objednatel však nemá právo odmítnou převzetí díla pro ojedinělé drobné vady, které samo o sobě ani ve spojení s jinými nebrání užívání díla, ani její užívání podstatným způsobem neomezují. </w:t>
      </w:r>
      <w:r w:rsidRPr="00464C40">
        <w:rPr>
          <w:rFonts w:ascii="Arial" w:hAnsi="Arial" w:cs="Arial"/>
          <w:b w:val="0"/>
          <w:bCs/>
          <w:sz w:val="20"/>
          <w:szCs w:val="16"/>
        </w:rPr>
        <w:t>Odmítne-li objednatel dílo převzít, je povinen uvést důvody.</w:t>
      </w:r>
    </w:p>
    <w:p w14:paraId="7A01C669" w14:textId="77777777" w:rsidR="000F0F70" w:rsidRPr="00464C40" w:rsidRDefault="000F0F70" w:rsidP="00464C40">
      <w:pPr>
        <w:pStyle w:val="Nadpis2"/>
        <w:keepNext w:val="0"/>
        <w:widowControl w:val="0"/>
        <w:spacing w:before="240" w:after="240" w:line="276" w:lineRule="auto"/>
        <w:ind w:left="578" w:hanging="578"/>
        <w:rPr>
          <w:rFonts w:ascii="Arial" w:hAnsi="Arial" w:cs="Arial"/>
          <w:b w:val="0"/>
          <w:bCs/>
          <w:sz w:val="20"/>
          <w:szCs w:val="16"/>
        </w:rPr>
      </w:pPr>
      <w:r w:rsidRPr="00464C40">
        <w:rPr>
          <w:rFonts w:ascii="Arial" w:hAnsi="Arial" w:cs="Arial"/>
          <w:b w:val="0"/>
          <w:bCs/>
          <w:sz w:val="20"/>
          <w:szCs w:val="16"/>
        </w:rPr>
        <w:t>Převezme-li objednatel dílo s vadami, bude součástí zápisu o předání a převzetí soupis těchto vad, s uvedením termínů jejich odstranění.</w:t>
      </w:r>
    </w:p>
    <w:p w14:paraId="28B7FE72" w14:textId="45697266" w:rsidR="000F0F70" w:rsidRPr="00464C40" w:rsidRDefault="00464C40" w:rsidP="00464C40">
      <w:pPr>
        <w:pStyle w:val="Nadpis1"/>
        <w:keepNext w:val="0"/>
        <w:widowControl w:val="0"/>
        <w:spacing w:before="240" w:after="240"/>
        <w:ind w:left="431" w:hanging="431"/>
        <w:jc w:val="center"/>
        <w:rPr>
          <w:rFonts w:ascii="Arial" w:hAnsi="Arial" w:cs="Arial"/>
          <w:sz w:val="20"/>
          <w:szCs w:val="16"/>
        </w:rPr>
      </w:pPr>
      <w:r w:rsidRPr="00464C40">
        <w:rPr>
          <w:rFonts w:ascii="Arial" w:hAnsi="Arial" w:cs="Arial"/>
          <w:sz w:val="20"/>
          <w:szCs w:val="16"/>
        </w:rPr>
        <w:t>Odpovědnost za vady a záruka za jakost</w:t>
      </w:r>
    </w:p>
    <w:p w14:paraId="33C97A30" w14:textId="77777777" w:rsidR="0084105D" w:rsidRPr="00464C40" w:rsidRDefault="000F0F70" w:rsidP="00464C40">
      <w:pPr>
        <w:pStyle w:val="Nadpis2"/>
        <w:keepNext w:val="0"/>
        <w:widowControl w:val="0"/>
        <w:spacing w:before="240" w:after="240" w:line="276" w:lineRule="auto"/>
        <w:ind w:left="578" w:hanging="578"/>
        <w:rPr>
          <w:rFonts w:ascii="Arial" w:hAnsi="Arial" w:cs="Arial"/>
          <w:b w:val="0"/>
          <w:bCs/>
          <w:sz w:val="20"/>
          <w:szCs w:val="16"/>
        </w:rPr>
      </w:pPr>
      <w:r w:rsidRPr="00464C40">
        <w:rPr>
          <w:rFonts w:ascii="Arial" w:hAnsi="Arial" w:cs="Arial"/>
          <w:b w:val="0"/>
          <w:bCs/>
          <w:sz w:val="20"/>
          <w:szCs w:val="16"/>
        </w:rPr>
        <w:t xml:space="preserve">Zhotovitel odpovídá za </w:t>
      </w:r>
      <w:r w:rsidR="0084105D" w:rsidRPr="00464C40">
        <w:rPr>
          <w:rFonts w:ascii="Arial" w:hAnsi="Arial" w:cs="Arial"/>
          <w:b w:val="0"/>
          <w:bCs/>
          <w:sz w:val="20"/>
          <w:szCs w:val="16"/>
        </w:rPr>
        <w:t>vady, jež má dílo v okamžiku</w:t>
      </w:r>
      <w:r w:rsidRPr="00464C40">
        <w:rPr>
          <w:rFonts w:ascii="Arial" w:hAnsi="Arial" w:cs="Arial"/>
          <w:b w:val="0"/>
          <w:bCs/>
          <w:sz w:val="20"/>
          <w:szCs w:val="16"/>
        </w:rPr>
        <w:t xml:space="preserve"> jeho předání. </w:t>
      </w:r>
    </w:p>
    <w:p w14:paraId="01E9CB1F" w14:textId="416FF8AD" w:rsidR="000F0F70" w:rsidRPr="00464C40" w:rsidRDefault="000F0F70" w:rsidP="00B74E55">
      <w:pPr>
        <w:pStyle w:val="Nadpis2"/>
        <w:keepNext w:val="0"/>
        <w:widowControl w:val="0"/>
        <w:spacing w:before="240" w:after="240" w:line="276" w:lineRule="auto"/>
        <w:ind w:left="578" w:hanging="578"/>
        <w:rPr>
          <w:rFonts w:ascii="Arial" w:hAnsi="Arial" w:cs="Arial"/>
          <w:b w:val="0"/>
          <w:bCs/>
          <w:sz w:val="20"/>
          <w:szCs w:val="16"/>
        </w:rPr>
      </w:pPr>
      <w:r w:rsidRPr="00464C40">
        <w:rPr>
          <w:rFonts w:ascii="Arial" w:hAnsi="Arial" w:cs="Arial"/>
          <w:b w:val="0"/>
          <w:bCs/>
          <w:sz w:val="20"/>
          <w:szCs w:val="16"/>
        </w:rPr>
        <w:t>Za vady díla, na něž se vztahuje záruka za jakost, odpovídá zhotovitel v rozsahu této záruky.</w:t>
      </w:r>
      <w:r w:rsidR="0084105D" w:rsidRPr="00464C40">
        <w:rPr>
          <w:rFonts w:ascii="Arial" w:hAnsi="Arial" w:cs="Arial"/>
          <w:b w:val="0"/>
          <w:bCs/>
          <w:sz w:val="20"/>
          <w:szCs w:val="16"/>
        </w:rPr>
        <w:t xml:space="preserve"> </w:t>
      </w:r>
      <w:r w:rsidRPr="00464C40">
        <w:rPr>
          <w:rFonts w:ascii="Arial" w:hAnsi="Arial" w:cs="Arial"/>
          <w:b w:val="0"/>
          <w:bCs/>
          <w:sz w:val="20"/>
          <w:szCs w:val="16"/>
        </w:rPr>
        <w:t xml:space="preserve">Zhotovitel poskytuje na dílo </w:t>
      </w:r>
      <w:r w:rsidR="0084105D" w:rsidRPr="00464C40">
        <w:rPr>
          <w:rFonts w:ascii="Arial" w:hAnsi="Arial" w:cs="Arial"/>
          <w:b w:val="0"/>
          <w:bCs/>
          <w:sz w:val="20"/>
          <w:szCs w:val="16"/>
        </w:rPr>
        <w:t xml:space="preserve">záruku za jakost </w:t>
      </w:r>
      <w:r w:rsidRPr="00464C40">
        <w:rPr>
          <w:rFonts w:ascii="Arial" w:hAnsi="Arial" w:cs="Arial"/>
          <w:b w:val="0"/>
          <w:bCs/>
          <w:sz w:val="20"/>
          <w:szCs w:val="16"/>
        </w:rPr>
        <w:t>v</w:t>
      </w:r>
      <w:r w:rsidR="00464C40" w:rsidRPr="00464C40">
        <w:rPr>
          <w:rFonts w:ascii="Arial" w:hAnsi="Arial" w:cs="Arial"/>
          <w:b w:val="0"/>
          <w:bCs/>
          <w:sz w:val="20"/>
          <w:szCs w:val="16"/>
        </w:rPr>
        <w:t> </w:t>
      </w:r>
      <w:r w:rsidRPr="00464C40">
        <w:rPr>
          <w:rFonts w:ascii="Arial" w:hAnsi="Arial" w:cs="Arial"/>
          <w:b w:val="0"/>
          <w:bCs/>
          <w:sz w:val="20"/>
          <w:szCs w:val="16"/>
        </w:rPr>
        <w:t>délce</w:t>
      </w:r>
      <w:r w:rsidR="00464C40" w:rsidRPr="00464C40">
        <w:rPr>
          <w:rFonts w:ascii="Arial" w:hAnsi="Arial" w:cs="Arial"/>
          <w:b w:val="0"/>
          <w:bCs/>
          <w:sz w:val="20"/>
          <w:szCs w:val="16"/>
        </w:rPr>
        <w:t xml:space="preserve"> </w:t>
      </w:r>
      <w:r w:rsidR="00CF38A8" w:rsidRPr="00464C40">
        <w:rPr>
          <w:rFonts w:ascii="Arial" w:hAnsi="Arial" w:cs="Arial"/>
          <w:color w:val="FF0000"/>
          <w:sz w:val="20"/>
          <w:szCs w:val="16"/>
        </w:rPr>
        <w:t>36</w:t>
      </w:r>
      <w:r w:rsidRPr="00464C40">
        <w:rPr>
          <w:rFonts w:ascii="Arial" w:hAnsi="Arial" w:cs="Arial"/>
          <w:color w:val="FF0000"/>
          <w:sz w:val="20"/>
          <w:szCs w:val="16"/>
        </w:rPr>
        <w:t xml:space="preserve"> měsíců</w:t>
      </w:r>
      <w:r w:rsidR="00464C40" w:rsidRPr="00464C40">
        <w:rPr>
          <w:rFonts w:ascii="Arial" w:hAnsi="Arial" w:cs="Arial"/>
          <w:b w:val="0"/>
          <w:bCs/>
          <w:color w:val="FF0000"/>
          <w:sz w:val="20"/>
          <w:szCs w:val="16"/>
        </w:rPr>
        <w:t xml:space="preserve"> </w:t>
      </w:r>
      <w:r w:rsidRPr="00464C40">
        <w:rPr>
          <w:rFonts w:ascii="Arial" w:hAnsi="Arial" w:cs="Arial"/>
          <w:b w:val="0"/>
          <w:bCs/>
          <w:sz w:val="20"/>
          <w:szCs w:val="16"/>
        </w:rPr>
        <w:t>od předání a přev</w:t>
      </w:r>
      <w:r w:rsidR="0084105D" w:rsidRPr="00464C40">
        <w:rPr>
          <w:rFonts w:ascii="Arial" w:hAnsi="Arial" w:cs="Arial"/>
          <w:b w:val="0"/>
          <w:bCs/>
          <w:sz w:val="20"/>
          <w:szCs w:val="16"/>
        </w:rPr>
        <w:t>zetí díla</w:t>
      </w:r>
      <w:r w:rsidR="00832CB6" w:rsidRPr="00464C40">
        <w:rPr>
          <w:rFonts w:ascii="Arial" w:hAnsi="Arial" w:cs="Arial"/>
          <w:b w:val="0"/>
          <w:bCs/>
          <w:sz w:val="20"/>
          <w:szCs w:val="16"/>
        </w:rPr>
        <w:t xml:space="preserve"> (dále jen jako "základní záruční lhůta")</w:t>
      </w:r>
      <w:r w:rsidR="004122F6" w:rsidRPr="00464C40">
        <w:rPr>
          <w:rFonts w:ascii="Arial" w:hAnsi="Arial" w:cs="Arial"/>
          <w:b w:val="0"/>
          <w:bCs/>
          <w:sz w:val="20"/>
          <w:szCs w:val="16"/>
        </w:rPr>
        <w:t xml:space="preserve">, </w:t>
      </w:r>
      <w:r w:rsidRPr="00464C40">
        <w:rPr>
          <w:rFonts w:ascii="Arial" w:hAnsi="Arial" w:cs="Arial"/>
          <w:b w:val="0"/>
          <w:bCs/>
          <w:sz w:val="20"/>
          <w:szCs w:val="16"/>
        </w:rPr>
        <w:t xml:space="preserve">Na výrobky a </w:t>
      </w:r>
      <w:r w:rsidR="0084105D" w:rsidRPr="00464C40">
        <w:rPr>
          <w:rFonts w:ascii="Arial" w:hAnsi="Arial" w:cs="Arial"/>
          <w:b w:val="0"/>
          <w:bCs/>
          <w:sz w:val="20"/>
          <w:szCs w:val="16"/>
        </w:rPr>
        <w:t>materiály zpracované při provádění díla nebo do díla zabudované</w:t>
      </w:r>
      <w:r w:rsidRPr="00464C40">
        <w:rPr>
          <w:rFonts w:ascii="Arial" w:hAnsi="Arial" w:cs="Arial"/>
          <w:b w:val="0"/>
          <w:bCs/>
          <w:sz w:val="20"/>
          <w:szCs w:val="16"/>
        </w:rPr>
        <w:t>, na které jejich výrobce nebo dodavatel poskytuje záru</w:t>
      </w:r>
      <w:r w:rsidR="0084105D" w:rsidRPr="00464C40">
        <w:rPr>
          <w:rFonts w:ascii="Arial" w:hAnsi="Arial" w:cs="Arial"/>
          <w:b w:val="0"/>
          <w:bCs/>
          <w:sz w:val="20"/>
          <w:szCs w:val="16"/>
        </w:rPr>
        <w:t>ku za jakost</w:t>
      </w:r>
      <w:r w:rsidRPr="00464C40">
        <w:rPr>
          <w:rFonts w:ascii="Arial" w:hAnsi="Arial" w:cs="Arial"/>
          <w:b w:val="0"/>
          <w:bCs/>
          <w:sz w:val="20"/>
          <w:szCs w:val="16"/>
        </w:rPr>
        <w:t>,</w:t>
      </w:r>
      <w:r w:rsidR="0084105D" w:rsidRPr="00464C40">
        <w:rPr>
          <w:rFonts w:ascii="Arial" w:hAnsi="Arial" w:cs="Arial"/>
          <w:b w:val="0"/>
          <w:bCs/>
          <w:sz w:val="20"/>
          <w:szCs w:val="16"/>
        </w:rPr>
        <w:t xml:space="preserve"> však zhotovitel</w:t>
      </w:r>
      <w:r w:rsidRPr="00464C40">
        <w:rPr>
          <w:rFonts w:ascii="Arial" w:hAnsi="Arial" w:cs="Arial"/>
          <w:b w:val="0"/>
          <w:bCs/>
          <w:sz w:val="20"/>
          <w:szCs w:val="16"/>
        </w:rPr>
        <w:t xml:space="preserve"> poskyt</w:t>
      </w:r>
      <w:r w:rsidR="0084105D" w:rsidRPr="00464C40">
        <w:rPr>
          <w:rFonts w:ascii="Arial" w:hAnsi="Arial" w:cs="Arial"/>
          <w:b w:val="0"/>
          <w:bCs/>
          <w:sz w:val="20"/>
          <w:szCs w:val="16"/>
        </w:rPr>
        <w:t>uje</w:t>
      </w:r>
      <w:r w:rsidRPr="00464C40">
        <w:rPr>
          <w:rFonts w:ascii="Arial" w:hAnsi="Arial" w:cs="Arial"/>
          <w:b w:val="0"/>
          <w:bCs/>
          <w:sz w:val="20"/>
          <w:szCs w:val="16"/>
        </w:rPr>
        <w:t xml:space="preserve"> objednateli záruční dobu určenou výrobcem nebo </w:t>
      </w:r>
      <w:r w:rsidR="0084105D" w:rsidRPr="00464C40">
        <w:rPr>
          <w:rFonts w:ascii="Arial" w:hAnsi="Arial" w:cs="Arial"/>
          <w:b w:val="0"/>
          <w:bCs/>
          <w:sz w:val="20"/>
          <w:szCs w:val="16"/>
        </w:rPr>
        <w:t>d</w:t>
      </w:r>
      <w:r w:rsidRPr="00464C40">
        <w:rPr>
          <w:rFonts w:ascii="Arial" w:hAnsi="Arial" w:cs="Arial"/>
          <w:b w:val="0"/>
          <w:bCs/>
          <w:sz w:val="20"/>
          <w:szCs w:val="16"/>
        </w:rPr>
        <w:t>odavatelem</w:t>
      </w:r>
      <w:r w:rsidR="0084105D" w:rsidRPr="00464C40">
        <w:rPr>
          <w:rFonts w:ascii="Arial" w:hAnsi="Arial" w:cs="Arial"/>
          <w:b w:val="0"/>
          <w:bCs/>
          <w:sz w:val="20"/>
          <w:szCs w:val="16"/>
        </w:rPr>
        <w:t xml:space="preserve"> výrobku nebo materiálu</w:t>
      </w:r>
      <w:r w:rsidRPr="00464C40">
        <w:rPr>
          <w:rFonts w:ascii="Arial" w:hAnsi="Arial" w:cs="Arial"/>
          <w:b w:val="0"/>
          <w:bCs/>
          <w:sz w:val="20"/>
          <w:szCs w:val="16"/>
        </w:rPr>
        <w:t xml:space="preserve">, </w:t>
      </w:r>
      <w:r w:rsidRPr="00464C40">
        <w:rPr>
          <w:rFonts w:ascii="Arial" w:hAnsi="Arial" w:cs="Arial"/>
          <w:color w:val="FF0000"/>
          <w:sz w:val="20"/>
          <w:szCs w:val="16"/>
        </w:rPr>
        <w:t>minimálně však 24 měsíců</w:t>
      </w:r>
      <w:r w:rsidR="00832CB6" w:rsidRPr="00464C40">
        <w:rPr>
          <w:rFonts w:ascii="Arial" w:hAnsi="Arial" w:cs="Arial"/>
          <w:b w:val="0"/>
          <w:bCs/>
          <w:color w:val="FF0000"/>
          <w:sz w:val="20"/>
          <w:szCs w:val="16"/>
        </w:rPr>
        <w:t xml:space="preserve"> </w:t>
      </w:r>
      <w:r w:rsidR="00832CB6" w:rsidRPr="00464C40">
        <w:rPr>
          <w:rFonts w:ascii="Arial" w:hAnsi="Arial" w:cs="Arial"/>
          <w:b w:val="0"/>
          <w:bCs/>
          <w:sz w:val="20"/>
          <w:szCs w:val="16"/>
        </w:rPr>
        <w:t>("zvláštní záruční lhůta")</w:t>
      </w:r>
      <w:r w:rsidRPr="00464C40">
        <w:rPr>
          <w:rFonts w:ascii="Arial" w:hAnsi="Arial" w:cs="Arial"/>
          <w:b w:val="0"/>
          <w:bCs/>
          <w:sz w:val="20"/>
          <w:szCs w:val="16"/>
        </w:rPr>
        <w:t xml:space="preserve">. </w:t>
      </w:r>
      <w:r w:rsidR="00832CB6" w:rsidRPr="00464C40">
        <w:rPr>
          <w:rFonts w:ascii="Arial" w:hAnsi="Arial" w:cs="Arial"/>
          <w:b w:val="0"/>
          <w:bCs/>
          <w:sz w:val="20"/>
          <w:szCs w:val="16"/>
        </w:rPr>
        <w:t xml:space="preserve">Zhotovitel předá objednateli spolu s předáním díla soupis výrobků a/nebo materiálů na které poskytuje zvláštní záruční lhůtu, včetně uvedení délky zvláštní záruční lhůty. </w:t>
      </w:r>
      <w:r w:rsidR="004122F6" w:rsidRPr="00464C40">
        <w:rPr>
          <w:rFonts w:ascii="Arial" w:hAnsi="Arial" w:cs="Arial"/>
          <w:b w:val="0"/>
          <w:bCs/>
          <w:sz w:val="20"/>
          <w:szCs w:val="16"/>
        </w:rPr>
        <w:t>Po dobu trvání záruky odpovídá zhotovitel za vady díla, které objednatel zjistí a zhotoviteli včas oznámí.</w:t>
      </w:r>
    </w:p>
    <w:p w14:paraId="12CD6CA8" w14:textId="77777777" w:rsidR="000F0F70" w:rsidRPr="00464C40" w:rsidRDefault="000F0F70" w:rsidP="00464C40">
      <w:pPr>
        <w:pStyle w:val="Nadpis2"/>
        <w:keepNext w:val="0"/>
        <w:widowControl w:val="0"/>
        <w:spacing w:before="240" w:after="240" w:line="276" w:lineRule="auto"/>
        <w:ind w:left="578" w:hanging="578"/>
        <w:rPr>
          <w:rFonts w:ascii="Arial" w:hAnsi="Arial" w:cs="Arial"/>
          <w:b w:val="0"/>
          <w:bCs/>
          <w:sz w:val="20"/>
          <w:szCs w:val="16"/>
        </w:rPr>
      </w:pPr>
      <w:r w:rsidRPr="00464C40">
        <w:rPr>
          <w:rFonts w:ascii="Arial" w:hAnsi="Arial" w:cs="Arial"/>
          <w:b w:val="0"/>
          <w:bCs/>
          <w:sz w:val="20"/>
          <w:szCs w:val="16"/>
        </w:rPr>
        <w:t>Záruční lhůta počíná běžet dnem podpisu protokolu o předání a převzetí díla.</w:t>
      </w:r>
      <w:r w:rsidR="00F73FB3" w:rsidRPr="00464C40">
        <w:rPr>
          <w:rFonts w:ascii="Arial" w:hAnsi="Arial" w:cs="Arial"/>
          <w:b w:val="0"/>
          <w:bCs/>
          <w:sz w:val="20"/>
          <w:szCs w:val="16"/>
        </w:rPr>
        <w:t xml:space="preserve"> V případě</w:t>
      </w:r>
      <w:r w:rsidR="00EF1AD6" w:rsidRPr="00464C40">
        <w:rPr>
          <w:rFonts w:ascii="Arial" w:hAnsi="Arial" w:cs="Arial"/>
          <w:b w:val="0"/>
          <w:bCs/>
          <w:sz w:val="20"/>
          <w:szCs w:val="16"/>
        </w:rPr>
        <w:t>, že se objednatel k předání díla nedostaví, ačkoli byl o termínu předání díla zhotovitelem v souladu s touto SOD vyzván, a/nebo neposkytne-li objednatel potřebnou součinnost k předání díla, a/nebo jeho převzetí neoprávněně odmítne, počne běh záruční doby ode dne následujícího po dni, ve kterém mělo dojít na základě výzvy zhotovitele k předání díla.</w:t>
      </w:r>
      <w:r w:rsidR="00F73FB3" w:rsidRPr="00464C40">
        <w:rPr>
          <w:rFonts w:ascii="Arial" w:hAnsi="Arial" w:cs="Arial"/>
          <w:b w:val="0"/>
          <w:bCs/>
          <w:sz w:val="20"/>
          <w:szCs w:val="16"/>
        </w:rPr>
        <w:t xml:space="preserve"> </w:t>
      </w:r>
    </w:p>
    <w:p w14:paraId="1AE85438" w14:textId="77777777" w:rsidR="000F0F70" w:rsidRPr="00464C40" w:rsidRDefault="000F0F70" w:rsidP="00464C40">
      <w:pPr>
        <w:pStyle w:val="Nadpis2"/>
        <w:keepNext w:val="0"/>
        <w:widowControl w:val="0"/>
        <w:spacing w:before="240" w:after="240" w:line="276" w:lineRule="auto"/>
        <w:ind w:left="578" w:hanging="578"/>
        <w:rPr>
          <w:rFonts w:ascii="Arial" w:hAnsi="Arial" w:cs="Arial"/>
          <w:b w:val="0"/>
          <w:bCs/>
          <w:sz w:val="20"/>
          <w:szCs w:val="16"/>
        </w:rPr>
      </w:pPr>
      <w:r w:rsidRPr="00464C40">
        <w:rPr>
          <w:rFonts w:ascii="Arial" w:hAnsi="Arial" w:cs="Arial"/>
          <w:b w:val="0"/>
          <w:bCs/>
          <w:sz w:val="20"/>
          <w:szCs w:val="16"/>
        </w:rPr>
        <w:t>Objednatel je povinen vady písemně reklamovat u zhotovitele bez zbytečného odkladu po jejich zjištění. V reklamaci musí být vady popsány a dále uvedeno, jakým způsobem se projevují. V tomto případě může objednatel na zhotoviteli požadovat:</w:t>
      </w:r>
    </w:p>
    <w:p w14:paraId="5DF39BAB" w14:textId="77777777" w:rsidR="000F0F70" w:rsidRPr="00464C40" w:rsidRDefault="000F0F70" w:rsidP="00464C40">
      <w:pPr>
        <w:pStyle w:val="Standardntext"/>
        <w:widowControl w:val="0"/>
        <w:numPr>
          <w:ilvl w:val="0"/>
          <w:numId w:val="4"/>
        </w:numPr>
        <w:tabs>
          <w:tab w:val="clear" w:pos="510"/>
          <w:tab w:val="num" w:pos="1230"/>
        </w:tabs>
        <w:spacing w:before="60" w:after="60" w:line="276" w:lineRule="auto"/>
        <w:ind w:left="1230"/>
        <w:jc w:val="both"/>
        <w:rPr>
          <w:rFonts w:ascii="Arial" w:hAnsi="Arial" w:cs="Arial"/>
          <w:noProof w:val="0"/>
          <w:sz w:val="20"/>
        </w:rPr>
      </w:pPr>
      <w:r w:rsidRPr="00464C40">
        <w:rPr>
          <w:rFonts w:ascii="Arial" w:hAnsi="Arial" w:cs="Arial"/>
          <w:noProof w:val="0"/>
          <w:sz w:val="20"/>
        </w:rPr>
        <w:t>odstranění vady opravou, pokud je oprava možná</w:t>
      </w:r>
      <w:r w:rsidR="00EF1AD6" w:rsidRPr="00464C40">
        <w:rPr>
          <w:rFonts w:ascii="Arial" w:hAnsi="Arial" w:cs="Arial"/>
          <w:noProof w:val="0"/>
          <w:sz w:val="20"/>
        </w:rPr>
        <w:t>, nebo dodání chybějící věci,</w:t>
      </w:r>
    </w:p>
    <w:p w14:paraId="65A7D938" w14:textId="77777777" w:rsidR="000F0F70" w:rsidRPr="00464C40" w:rsidRDefault="000F0F70" w:rsidP="00464C40">
      <w:pPr>
        <w:pStyle w:val="Standardntext"/>
        <w:widowControl w:val="0"/>
        <w:numPr>
          <w:ilvl w:val="0"/>
          <w:numId w:val="4"/>
        </w:numPr>
        <w:tabs>
          <w:tab w:val="clear" w:pos="510"/>
          <w:tab w:val="num" w:pos="1230"/>
        </w:tabs>
        <w:spacing w:before="60" w:after="60" w:line="276" w:lineRule="auto"/>
        <w:ind w:left="1230"/>
        <w:jc w:val="both"/>
        <w:rPr>
          <w:rFonts w:ascii="Arial" w:hAnsi="Arial" w:cs="Arial"/>
          <w:noProof w:val="0"/>
          <w:sz w:val="20"/>
        </w:rPr>
      </w:pPr>
      <w:r w:rsidRPr="00464C40">
        <w:rPr>
          <w:rFonts w:ascii="Arial" w:hAnsi="Arial" w:cs="Arial"/>
          <w:noProof w:val="0"/>
          <w:sz w:val="20"/>
        </w:rPr>
        <w:t>přiměřenou slevu ze sjednané ceny jednotlivých částí díla</w:t>
      </w:r>
    </w:p>
    <w:p w14:paraId="73451AF9" w14:textId="77777777" w:rsidR="000F0F70" w:rsidRPr="00464C40" w:rsidRDefault="000F0F70" w:rsidP="00464C40">
      <w:pPr>
        <w:pStyle w:val="Standardntext"/>
        <w:widowControl w:val="0"/>
        <w:numPr>
          <w:ilvl w:val="0"/>
          <w:numId w:val="4"/>
        </w:numPr>
        <w:tabs>
          <w:tab w:val="clear" w:pos="510"/>
          <w:tab w:val="num" w:pos="1230"/>
        </w:tabs>
        <w:spacing w:before="60" w:after="60" w:line="276" w:lineRule="auto"/>
        <w:ind w:left="1230"/>
        <w:jc w:val="both"/>
        <w:rPr>
          <w:rFonts w:ascii="Arial" w:hAnsi="Arial" w:cs="Arial"/>
          <w:noProof w:val="0"/>
          <w:sz w:val="20"/>
        </w:rPr>
      </w:pPr>
      <w:r w:rsidRPr="00464C40">
        <w:rPr>
          <w:rFonts w:ascii="Arial" w:hAnsi="Arial" w:cs="Arial"/>
          <w:noProof w:val="0"/>
          <w:sz w:val="20"/>
        </w:rPr>
        <w:t>odstranění vady dodáním náhradního plnění</w:t>
      </w:r>
    </w:p>
    <w:p w14:paraId="3D28B64C" w14:textId="77777777" w:rsidR="000F0F70" w:rsidRPr="00464C40" w:rsidRDefault="000F0F70" w:rsidP="00464C40">
      <w:pPr>
        <w:pStyle w:val="Nadpis2"/>
        <w:keepNext w:val="0"/>
        <w:widowControl w:val="0"/>
        <w:spacing w:before="240" w:after="240" w:line="276" w:lineRule="auto"/>
        <w:ind w:left="578" w:hanging="578"/>
        <w:rPr>
          <w:rFonts w:ascii="Arial" w:hAnsi="Arial" w:cs="Arial"/>
          <w:b w:val="0"/>
          <w:bCs/>
          <w:sz w:val="20"/>
          <w:szCs w:val="16"/>
        </w:rPr>
      </w:pPr>
      <w:r w:rsidRPr="00464C40">
        <w:rPr>
          <w:rFonts w:ascii="Arial" w:hAnsi="Arial" w:cs="Arial"/>
          <w:b w:val="0"/>
          <w:bCs/>
          <w:sz w:val="20"/>
          <w:szCs w:val="16"/>
        </w:rPr>
        <w:t>Objednatel má právo si zvolit, kterýkoliv z výše uvedených způsobů řešení.</w:t>
      </w:r>
      <w:r w:rsidR="001B595F" w:rsidRPr="00464C40">
        <w:rPr>
          <w:rFonts w:ascii="Arial" w:hAnsi="Arial" w:cs="Arial"/>
          <w:b w:val="0"/>
          <w:bCs/>
          <w:sz w:val="20"/>
          <w:szCs w:val="16"/>
        </w:rPr>
        <w:t xml:space="preserve"> Objednatel však není oprávněn požadovat provedení náhradního díla, jestliže předmět díla vzhledem k jeho povaze nelze vrátit nebo předat zhotoviteli. </w:t>
      </w:r>
    </w:p>
    <w:p w14:paraId="6846A858" w14:textId="77777777" w:rsidR="000F0F70" w:rsidRPr="00464C40" w:rsidRDefault="000F0F70" w:rsidP="00464C40">
      <w:pPr>
        <w:pStyle w:val="Nadpis2"/>
        <w:keepNext w:val="0"/>
        <w:widowControl w:val="0"/>
        <w:spacing w:before="240" w:after="240" w:line="276" w:lineRule="auto"/>
        <w:ind w:left="578" w:hanging="578"/>
        <w:rPr>
          <w:rFonts w:ascii="Arial" w:hAnsi="Arial" w:cs="Arial"/>
          <w:b w:val="0"/>
          <w:bCs/>
          <w:sz w:val="20"/>
          <w:szCs w:val="16"/>
        </w:rPr>
      </w:pPr>
      <w:r w:rsidRPr="00464C40">
        <w:rPr>
          <w:rFonts w:ascii="Arial" w:hAnsi="Arial" w:cs="Arial"/>
          <w:b w:val="0"/>
          <w:bCs/>
          <w:sz w:val="20"/>
          <w:szCs w:val="16"/>
        </w:rPr>
        <w:t>Závady zjištěné objednatelem v záruční lhůtě a objednatelem u zhotovitele řádně reklamované je zhotovitel povinen odstranit nejpozději do 30 dnů od data prokazatelného doručení reklamace, pokud nebude sjednán mezi smluvními stranami jiný termín, dle povahy vady. Zhotovitel se zavazuje dostavit se k projednání řešení vady do 10 dnů od prokazatelného doručení reklamace a při tomto projednání bude zápisem stanoven termín odstranění vady.</w:t>
      </w:r>
    </w:p>
    <w:p w14:paraId="377B0A31" w14:textId="77777777" w:rsidR="000F0F70" w:rsidRPr="00464C40" w:rsidRDefault="000F0F70" w:rsidP="00464C40">
      <w:pPr>
        <w:pStyle w:val="Nadpis2"/>
        <w:keepNext w:val="0"/>
        <w:widowControl w:val="0"/>
        <w:spacing w:before="240" w:after="240" w:line="276" w:lineRule="auto"/>
        <w:ind w:left="578" w:hanging="578"/>
        <w:rPr>
          <w:rFonts w:ascii="Arial" w:hAnsi="Arial" w:cs="Arial"/>
          <w:b w:val="0"/>
          <w:bCs/>
          <w:sz w:val="20"/>
          <w:szCs w:val="16"/>
        </w:rPr>
      </w:pPr>
      <w:r w:rsidRPr="00464C40">
        <w:rPr>
          <w:rFonts w:ascii="Arial" w:hAnsi="Arial" w:cs="Arial"/>
          <w:b w:val="0"/>
          <w:bCs/>
          <w:sz w:val="20"/>
          <w:szCs w:val="16"/>
        </w:rPr>
        <w:t xml:space="preserve">Reklamaci může objednatel uplatnit nejpozději </w:t>
      </w:r>
      <w:r w:rsidR="001B595F" w:rsidRPr="00464C40">
        <w:rPr>
          <w:rFonts w:ascii="Arial" w:hAnsi="Arial" w:cs="Arial"/>
          <w:b w:val="0"/>
          <w:bCs/>
          <w:sz w:val="20"/>
          <w:szCs w:val="16"/>
        </w:rPr>
        <w:t>do posledního dne záruční lhůty</w:t>
      </w:r>
      <w:r w:rsidRPr="00464C40">
        <w:rPr>
          <w:rFonts w:ascii="Arial" w:hAnsi="Arial" w:cs="Arial"/>
          <w:b w:val="0"/>
          <w:bCs/>
          <w:sz w:val="20"/>
          <w:szCs w:val="16"/>
        </w:rPr>
        <w:t>.</w:t>
      </w:r>
    </w:p>
    <w:p w14:paraId="4D310714" w14:textId="77777777" w:rsidR="000F0F70" w:rsidRPr="00464C40" w:rsidRDefault="000F0F70" w:rsidP="00464C40">
      <w:pPr>
        <w:pStyle w:val="Nadpis2"/>
        <w:keepNext w:val="0"/>
        <w:widowControl w:val="0"/>
        <w:spacing w:before="240" w:after="240" w:line="276" w:lineRule="auto"/>
        <w:ind w:left="578" w:hanging="578"/>
        <w:rPr>
          <w:rFonts w:ascii="Arial" w:hAnsi="Arial" w:cs="Arial"/>
          <w:b w:val="0"/>
          <w:bCs/>
          <w:sz w:val="20"/>
          <w:szCs w:val="16"/>
        </w:rPr>
      </w:pPr>
      <w:r w:rsidRPr="00464C40">
        <w:rPr>
          <w:rFonts w:ascii="Arial" w:hAnsi="Arial" w:cs="Arial"/>
          <w:b w:val="0"/>
          <w:bCs/>
          <w:sz w:val="20"/>
          <w:szCs w:val="16"/>
        </w:rPr>
        <w:t>Nenastoupí-li zhotovitel k odstranění reklamované vady ani do 40 dnů po obdržení reklam</w:t>
      </w:r>
      <w:r w:rsidR="00AD0706" w:rsidRPr="00464C40">
        <w:rPr>
          <w:rFonts w:ascii="Arial" w:hAnsi="Arial" w:cs="Arial"/>
          <w:b w:val="0"/>
          <w:bCs/>
          <w:sz w:val="20"/>
          <w:szCs w:val="16"/>
        </w:rPr>
        <w:t>a</w:t>
      </w:r>
      <w:r w:rsidRPr="00464C40">
        <w:rPr>
          <w:rFonts w:ascii="Arial" w:hAnsi="Arial" w:cs="Arial"/>
          <w:b w:val="0"/>
          <w:bCs/>
          <w:sz w:val="20"/>
          <w:szCs w:val="16"/>
        </w:rPr>
        <w:t xml:space="preserve">ce, je objednatel oprávněn pověřit odstraněním vady jinou odbornou právnickou nebo fyzickou osobu. </w:t>
      </w:r>
      <w:r w:rsidR="00276C53" w:rsidRPr="00464C40">
        <w:rPr>
          <w:rFonts w:ascii="Arial" w:hAnsi="Arial" w:cs="Arial"/>
          <w:b w:val="0"/>
          <w:bCs/>
          <w:sz w:val="20"/>
          <w:szCs w:val="16"/>
        </w:rPr>
        <w:t>Objednatelem účelně vynaložené</w:t>
      </w:r>
      <w:r w:rsidRPr="00464C40">
        <w:rPr>
          <w:rFonts w:ascii="Arial" w:hAnsi="Arial" w:cs="Arial"/>
          <w:b w:val="0"/>
          <w:bCs/>
          <w:sz w:val="20"/>
          <w:szCs w:val="16"/>
        </w:rPr>
        <w:t xml:space="preserve"> náklady </w:t>
      </w:r>
      <w:r w:rsidR="00276C53" w:rsidRPr="00464C40">
        <w:rPr>
          <w:rFonts w:ascii="Arial" w:hAnsi="Arial" w:cs="Arial"/>
          <w:b w:val="0"/>
          <w:bCs/>
          <w:sz w:val="20"/>
          <w:szCs w:val="16"/>
        </w:rPr>
        <w:t xml:space="preserve">na odstranění vady </w:t>
      </w:r>
      <w:r w:rsidRPr="00464C40">
        <w:rPr>
          <w:rFonts w:ascii="Arial" w:hAnsi="Arial" w:cs="Arial"/>
          <w:b w:val="0"/>
          <w:bCs/>
          <w:sz w:val="20"/>
          <w:szCs w:val="16"/>
        </w:rPr>
        <w:t>nese zhotovitel.</w:t>
      </w:r>
    </w:p>
    <w:p w14:paraId="4EEC05EA" w14:textId="77777777" w:rsidR="000F0F70" w:rsidRPr="00464C40" w:rsidRDefault="000F0F70" w:rsidP="00464C40">
      <w:pPr>
        <w:pStyle w:val="Nadpis2"/>
        <w:keepNext w:val="0"/>
        <w:widowControl w:val="0"/>
        <w:spacing w:before="240" w:after="240" w:line="276" w:lineRule="auto"/>
        <w:ind w:left="578" w:hanging="578"/>
        <w:rPr>
          <w:rFonts w:ascii="Arial" w:hAnsi="Arial" w:cs="Arial"/>
          <w:b w:val="0"/>
          <w:bCs/>
          <w:sz w:val="20"/>
          <w:szCs w:val="16"/>
        </w:rPr>
      </w:pPr>
      <w:r w:rsidRPr="00464C40">
        <w:rPr>
          <w:rFonts w:ascii="Arial" w:hAnsi="Arial" w:cs="Arial"/>
          <w:b w:val="0"/>
          <w:bCs/>
          <w:sz w:val="20"/>
          <w:szCs w:val="16"/>
        </w:rPr>
        <w:t>Prokáže-li se ve sporných případech, že objednatel reklamoval neoprávněně, tzn. že jím reklamovaná vada nevznikla vinou zhotovitele a že se na ni nevztahuje záruční lhůta, popř. že vadu způsobil nevhodným užíváním díla objednatel apod., je objednatel povinen uhradit zhotoviteli veškeré náklady prokazatelně zhotoviteli vzniklé při odstraňování takovéto vady.</w:t>
      </w:r>
    </w:p>
    <w:p w14:paraId="0A18C818" w14:textId="77777777" w:rsidR="000F0F70" w:rsidRPr="00464C40" w:rsidRDefault="000F0F70" w:rsidP="00464C40">
      <w:pPr>
        <w:pStyle w:val="Nadpis2"/>
        <w:keepNext w:val="0"/>
        <w:widowControl w:val="0"/>
        <w:spacing w:before="240" w:after="240" w:line="276" w:lineRule="auto"/>
        <w:ind w:left="578" w:hanging="578"/>
        <w:rPr>
          <w:rFonts w:ascii="Arial" w:hAnsi="Arial" w:cs="Arial"/>
          <w:b w:val="0"/>
          <w:bCs/>
          <w:sz w:val="20"/>
          <w:szCs w:val="16"/>
        </w:rPr>
      </w:pPr>
      <w:r w:rsidRPr="00464C40">
        <w:rPr>
          <w:rFonts w:ascii="Arial" w:hAnsi="Arial" w:cs="Arial"/>
          <w:b w:val="0"/>
          <w:bCs/>
          <w:sz w:val="20"/>
          <w:szCs w:val="16"/>
        </w:rPr>
        <w:t>Jestliže objednatel ve své reklamaci uvede, že se jedná o havárii, je zhotovitel povinen nastoupit a zahájit odstraňování havárie bezodkladně po obdržení reklamace</w:t>
      </w:r>
      <w:r w:rsidR="00276C53" w:rsidRPr="00464C40">
        <w:rPr>
          <w:rFonts w:ascii="Arial" w:hAnsi="Arial" w:cs="Arial"/>
          <w:b w:val="0"/>
          <w:bCs/>
          <w:sz w:val="20"/>
          <w:szCs w:val="16"/>
        </w:rPr>
        <w:t>.</w:t>
      </w:r>
    </w:p>
    <w:p w14:paraId="6256AD7F" w14:textId="5CAA5AD7" w:rsidR="000F0F70" w:rsidRPr="00FB3E9C" w:rsidRDefault="00FB3E9C" w:rsidP="00FB3E9C">
      <w:pPr>
        <w:pStyle w:val="Nadpis1"/>
        <w:keepNext w:val="0"/>
        <w:widowControl w:val="0"/>
        <w:spacing w:before="240" w:after="240"/>
        <w:ind w:left="431" w:hanging="431"/>
        <w:jc w:val="center"/>
        <w:rPr>
          <w:rFonts w:ascii="Arial" w:hAnsi="Arial" w:cs="Arial"/>
          <w:sz w:val="20"/>
          <w:szCs w:val="16"/>
        </w:rPr>
      </w:pPr>
      <w:r w:rsidRPr="00FB3E9C">
        <w:rPr>
          <w:rFonts w:ascii="Arial" w:hAnsi="Arial" w:cs="Arial"/>
          <w:sz w:val="20"/>
          <w:szCs w:val="16"/>
        </w:rPr>
        <w:t>Smluvní pokuty</w:t>
      </w:r>
    </w:p>
    <w:p w14:paraId="32790C75" w14:textId="6F76921F" w:rsidR="000F0F70" w:rsidRPr="00FB3E9C" w:rsidRDefault="00FB3E9C" w:rsidP="00EC64CF">
      <w:pPr>
        <w:pStyle w:val="Nadpis2"/>
        <w:keepNext w:val="0"/>
        <w:widowControl w:val="0"/>
        <w:spacing w:before="240" w:after="240" w:line="276" w:lineRule="auto"/>
        <w:ind w:left="578" w:hanging="578"/>
        <w:rPr>
          <w:rFonts w:ascii="Arial" w:hAnsi="Arial" w:cs="Arial"/>
          <w:b w:val="0"/>
          <w:bCs/>
          <w:sz w:val="20"/>
          <w:szCs w:val="16"/>
        </w:rPr>
      </w:pPr>
      <w:r w:rsidRPr="00FB3E9C">
        <w:rPr>
          <w:rFonts w:ascii="Arial" w:hAnsi="Arial" w:cs="Arial"/>
          <w:b w:val="0"/>
          <w:bCs/>
          <w:sz w:val="20"/>
          <w:szCs w:val="16"/>
        </w:rPr>
        <w:t xml:space="preserve">Pří prodlení zhotovitele s realizací díla vzniká objednateli právo na úhradu smluvní pokuty ve výši </w:t>
      </w:r>
      <w:r w:rsidR="00AD0706" w:rsidRPr="00FB3E9C">
        <w:rPr>
          <w:rFonts w:ascii="Arial" w:hAnsi="Arial" w:cs="Arial"/>
          <w:b w:val="0"/>
          <w:bCs/>
          <w:sz w:val="20"/>
          <w:szCs w:val="16"/>
        </w:rPr>
        <w:t>1</w:t>
      </w:r>
      <w:r>
        <w:rPr>
          <w:rFonts w:ascii="Arial" w:hAnsi="Arial" w:cs="Arial"/>
          <w:b w:val="0"/>
          <w:bCs/>
          <w:sz w:val="20"/>
          <w:szCs w:val="16"/>
        </w:rPr>
        <w:t>.</w:t>
      </w:r>
      <w:r w:rsidR="00AD0706" w:rsidRPr="00FB3E9C">
        <w:rPr>
          <w:rFonts w:ascii="Arial" w:hAnsi="Arial" w:cs="Arial"/>
          <w:b w:val="0"/>
          <w:bCs/>
          <w:sz w:val="20"/>
          <w:szCs w:val="16"/>
        </w:rPr>
        <w:t>000 Kč</w:t>
      </w:r>
      <w:r w:rsidR="008D2285" w:rsidRPr="00FB3E9C">
        <w:rPr>
          <w:rFonts w:ascii="Arial" w:hAnsi="Arial" w:cs="Arial"/>
          <w:b w:val="0"/>
          <w:bCs/>
          <w:sz w:val="20"/>
          <w:szCs w:val="16"/>
        </w:rPr>
        <w:t xml:space="preserve"> za</w:t>
      </w:r>
      <w:r w:rsidR="00AD0706" w:rsidRPr="00FB3E9C">
        <w:rPr>
          <w:rFonts w:ascii="Arial" w:hAnsi="Arial" w:cs="Arial"/>
          <w:b w:val="0"/>
          <w:bCs/>
          <w:sz w:val="20"/>
          <w:szCs w:val="16"/>
        </w:rPr>
        <w:t xml:space="preserve"> </w:t>
      </w:r>
      <w:r w:rsidR="000F6688" w:rsidRPr="00FB3E9C">
        <w:rPr>
          <w:rFonts w:ascii="Arial" w:hAnsi="Arial" w:cs="Arial"/>
          <w:b w:val="0"/>
          <w:bCs/>
          <w:sz w:val="20"/>
          <w:szCs w:val="16"/>
        </w:rPr>
        <w:t>k</w:t>
      </w:r>
      <w:r w:rsidR="008D2285" w:rsidRPr="00FB3E9C">
        <w:rPr>
          <w:rFonts w:ascii="Arial" w:hAnsi="Arial" w:cs="Arial"/>
          <w:b w:val="0"/>
          <w:bCs/>
          <w:sz w:val="20"/>
          <w:szCs w:val="16"/>
        </w:rPr>
        <w:t>aždý</w:t>
      </w:r>
      <w:r w:rsidR="000F6688" w:rsidRPr="00FB3E9C">
        <w:rPr>
          <w:rFonts w:ascii="Arial" w:hAnsi="Arial" w:cs="Arial"/>
          <w:b w:val="0"/>
          <w:bCs/>
          <w:sz w:val="20"/>
          <w:szCs w:val="16"/>
        </w:rPr>
        <w:t xml:space="preserve"> </w:t>
      </w:r>
      <w:r w:rsidR="008D2285" w:rsidRPr="00FB3E9C">
        <w:rPr>
          <w:rFonts w:ascii="Arial" w:hAnsi="Arial" w:cs="Arial"/>
          <w:b w:val="0"/>
          <w:bCs/>
          <w:sz w:val="20"/>
          <w:szCs w:val="16"/>
        </w:rPr>
        <w:t>započatý den prodlení</w:t>
      </w:r>
      <w:r w:rsidR="000F0F70" w:rsidRPr="00FB3E9C">
        <w:rPr>
          <w:rFonts w:ascii="Arial" w:hAnsi="Arial" w:cs="Arial"/>
          <w:b w:val="0"/>
          <w:bCs/>
          <w:sz w:val="20"/>
          <w:szCs w:val="16"/>
        </w:rPr>
        <w:t>.</w:t>
      </w:r>
    </w:p>
    <w:p w14:paraId="42717CFF" w14:textId="3E2DCBDB" w:rsidR="000F0F70" w:rsidRPr="00FB3E9C" w:rsidRDefault="000F0F70" w:rsidP="007B537E">
      <w:pPr>
        <w:pStyle w:val="Nadpis2"/>
        <w:keepNext w:val="0"/>
        <w:widowControl w:val="0"/>
        <w:spacing w:before="240" w:after="240" w:line="276" w:lineRule="auto"/>
        <w:ind w:left="578" w:hanging="578"/>
        <w:rPr>
          <w:rFonts w:ascii="Arial" w:hAnsi="Arial" w:cs="Arial"/>
          <w:b w:val="0"/>
          <w:bCs/>
          <w:sz w:val="20"/>
          <w:szCs w:val="16"/>
        </w:rPr>
      </w:pPr>
      <w:r w:rsidRPr="00FB3E9C">
        <w:rPr>
          <w:rFonts w:ascii="Arial" w:hAnsi="Arial" w:cs="Arial"/>
          <w:b w:val="0"/>
          <w:bCs/>
          <w:sz w:val="20"/>
          <w:szCs w:val="16"/>
        </w:rPr>
        <w:t>Pro případ nedodržení termínů odstranění případných vad uvedených v předávacím protokolu zaplatí zhotovitel objednateli smluvní pokutu ve výši</w:t>
      </w:r>
      <w:r w:rsidR="00FB3E9C" w:rsidRPr="00FB3E9C">
        <w:rPr>
          <w:rFonts w:ascii="Arial" w:hAnsi="Arial" w:cs="Arial"/>
          <w:b w:val="0"/>
          <w:bCs/>
          <w:sz w:val="20"/>
          <w:szCs w:val="16"/>
        </w:rPr>
        <w:t xml:space="preserve"> </w:t>
      </w:r>
      <w:r w:rsidR="00981265" w:rsidRPr="00FB3E9C">
        <w:rPr>
          <w:rFonts w:ascii="Arial" w:hAnsi="Arial" w:cs="Arial"/>
          <w:b w:val="0"/>
          <w:bCs/>
          <w:sz w:val="20"/>
          <w:szCs w:val="16"/>
        </w:rPr>
        <w:t>500</w:t>
      </w:r>
      <w:r w:rsidR="00852FCE" w:rsidRPr="00FB3E9C">
        <w:rPr>
          <w:rFonts w:ascii="Arial" w:hAnsi="Arial" w:cs="Arial"/>
          <w:b w:val="0"/>
          <w:bCs/>
          <w:sz w:val="20"/>
          <w:szCs w:val="16"/>
        </w:rPr>
        <w:t xml:space="preserve"> Kč </w:t>
      </w:r>
      <w:r w:rsidRPr="00FB3E9C">
        <w:rPr>
          <w:rFonts w:ascii="Arial" w:hAnsi="Arial" w:cs="Arial"/>
          <w:b w:val="0"/>
          <w:bCs/>
          <w:sz w:val="20"/>
          <w:szCs w:val="16"/>
        </w:rPr>
        <w:t>za každou vadu a každý den prodlení, a to až do doby jejich odstranění.</w:t>
      </w:r>
    </w:p>
    <w:p w14:paraId="59754828" w14:textId="14FC147F" w:rsidR="000F0F70" w:rsidRPr="00FB3E9C" w:rsidRDefault="000F0F70" w:rsidP="00422EF5">
      <w:pPr>
        <w:pStyle w:val="Nadpis2"/>
        <w:keepNext w:val="0"/>
        <w:widowControl w:val="0"/>
        <w:spacing w:before="240" w:after="240" w:line="276" w:lineRule="auto"/>
        <w:ind w:left="578" w:hanging="578"/>
        <w:rPr>
          <w:rFonts w:ascii="Arial" w:hAnsi="Arial" w:cs="Arial"/>
          <w:b w:val="0"/>
          <w:bCs/>
          <w:sz w:val="20"/>
          <w:szCs w:val="16"/>
        </w:rPr>
      </w:pPr>
      <w:r w:rsidRPr="00FB3E9C">
        <w:rPr>
          <w:rFonts w:ascii="Arial" w:hAnsi="Arial" w:cs="Arial"/>
          <w:b w:val="0"/>
          <w:bCs/>
          <w:sz w:val="20"/>
          <w:szCs w:val="16"/>
        </w:rPr>
        <w:t>Pro případ nedodržení termínů odstranění vad</w:t>
      </w:r>
      <w:r w:rsidR="004122F6" w:rsidRPr="00FB3E9C">
        <w:rPr>
          <w:rFonts w:ascii="Arial" w:hAnsi="Arial" w:cs="Arial"/>
          <w:b w:val="0"/>
          <w:bCs/>
          <w:sz w:val="20"/>
          <w:szCs w:val="16"/>
        </w:rPr>
        <w:t xml:space="preserve"> řádně reklamovaných</w:t>
      </w:r>
      <w:r w:rsidRPr="00FB3E9C">
        <w:rPr>
          <w:rFonts w:ascii="Arial" w:hAnsi="Arial" w:cs="Arial"/>
          <w:b w:val="0"/>
          <w:bCs/>
          <w:sz w:val="20"/>
          <w:szCs w:val="16"/>
        </w:rPr>
        <w:t xml:space="preserve"> v záruční době zaplatí zhotovitel objednateli smluvní pokutu ve výši</w:t>
      </w:r>
      <w:r w:rsidR="00FB3E9C">
        <w:rPr>
          <w:rFonts w:ascii="Arial" w:hAnsi="Arial" w:cs="Arial"/>
          <w:b w:val="0"/>
          <w:bCs/>
          <w:sz w:val="20"/>
          <w:szCs w:val="16"/>
        </w:rPr>
        <w:t xml:space="preserve"> </w:t>
      </w:r>
      <w:r w:rsidR="00981265" w:rsidRPr="00FB3E9C">
        <w:rPr>
          <w:rFonts w:ascii="Arial" w:hAnsi="Arial" w:cs="Arial"/>
          <w:b w:val="0"/>
          <w:bCs/>
          <w:sz w:val="20"/>
          <w:szCs w:val="16"/>
        </w:rPr>
        <w:t>500</w:t>
      </w:r>
      <w:r w:rsidR="00852FCE" w:rsidRPr="00FB3E9C">
        <w:rPr>
          <w:rFonts w:ascii="Arial" w:hAnsi="Arial" w:cs="Arial"/>
          <w:b w:val="0"/>
          <w:bCs/>
          <w:sz w:val="20"/>
          <w:szCs w:val="16"/>
        </w:rPr>
        <w:t xml:space="preserve"> Kč </w:t>
      </w:r>
      <w:r w:rsidRPr="00FB3E9C">
        <w:rPr>
          <w:rFonts w:ascii="Arial" w:hAnsi="Arial" w:cs="Arial"/>
          <w:b w:val="0"/>
          <w:bCs/>
          <w:sz w:val="20"/>
          <w:szCs w:val="16"/>
        </w:rPr>
        <w:t>za každou vadu a každý den prodlení, a to až do doby jejich odstranění.</w:t>
      </w:r>
    </w:p>
    <w:p w14:paraId="20A8151C" w14:textId="47BC4BAD" w:rsidR="000F0F70" w:rsidRPr="00FB3E9C" w:rsidRDefault="000F0F70" w:rsidP="00DE218D">
      <w:pPr>
        <w:pStyle w:val="Nadpis2"/>
        <w:keepNext w:val="0"/>
        <w:widowControl w:val="0"/>
        <w:spacing w:before="240" w:after="240" w:line="276" w:lineRule="auto"/>
        <w:ind w:left="578" w:hanging="578"/>
        <w:rPr>
          <w:rFonts w:ascii="Arial" w:hAnsi="Arial" w:cs="Arial"/>
          <w:b w:val="0"/>
          <w:bCs/>
          <w:sz w:val="20"/>
          <w:szCs w:val="16"/>
        </w:rPr>
      </w:pPr>
      <w:r w:rsidRPr="00FB3E9C">
        <w:rPr>
          <w:rFonts w:ascii="Arial" w:hAnsi="Arial" w:cs="Arial"/>
          <w:b w:val="0"/>
          <w:bCs/>
          <w:sz w:val="20"/>
          <w:szCs w:val="16"/>
        </w:rPr>
        <w:t>Pro případ nedodržení termínu splatnosti daňového dokladu zhotovitele zaplatí objednatel zhotoviteli smluvní pokutu ve výši</w:t>
      </w:r>
      <w:r w:rsidR="00FB3E9C">
        <w:rPr>
          <w:rFonts w:ascii="Arial" w:hAnsi="Arial" w:cs="Arial"/>
          <w:b w:val="0"/>
          <w:bCs/>
          <w:sz w:val="20"/>
          <w:szCs w:val="16"/>
        </w:rPr>
        <w:t xml:space="preserve"> </w:t>
      </w:r>
      <w:r w:rsidR="00AD0706" w:rsidRPr="00FB3E9C">
        <w:rPr>
          <w:rFonts w:ascii="Arial" w:hAnsi="Arial" w:cs="Arial"/>
          <w:b w:val="0"/>
          <w:bCs/>
          <w:sz w:val="20"/>
          <w:szCs w:val="16"/>
        </w:rPr>
        <w:t>0,1</w:t>
      </w:r>
      <w:r w:rsidR="005C0C3E">
        <w:rPr>
          <w:rFonts w:ascii="Arial" w:hAnsi="Arial" w:cs="Arial"/>
          <w:b w:val="0"/>
          <w:bCs/>
          <w:sz w:val="20"/>
          <w:szCs w:val="16"/>
        </w:rPr>
        <w:t xml:space="preserve"> </w:t>
      </w:r>
      <w:r w:rsidR="00AD0706" w:rsidRPr="00FB3E9C">
        <w:rPr>
          <w:rFonts w:ascii="Arial" w:hAnsi="Arial" w:cs="Arial"/>
          <w:b w:val="0"/>
          <w:bCs/>
          <w:sz w:val="20"/>
          <w:szCs w:val="16"/>
        </w:rPr>
        <w:t>%</w:t>
      </w:r>
      <w:r w:rsidR="00307241" w:rsidRPr="00FB3E9C">
        <w:rPr>
          <w:rFonts w:ascii="Arial" w:hAnsi="Arial" w:cs="Arial"/>
          <w:b w:val="0"/>
          <w:bCs/>
          <w:sz w:val="20"/>
          <w:szCs w:val="16"/>
        </w:rPr>
        <w:t xml:space="preserve"> </w:t>
      </w:r>
      <w:r w:rsidRPr="00FB3E9C">
        <w:rPr>
          <w:rFonts w:ascii="Arial" w:hAnsi="Arial" w:cs="Arial"/>
          <w:b w:val="0"/>
          <w:bCs/>
          <w:sz w:val="20"/>
          <w:szCs w:val="16"/>
        </w:rPr>
        <w:t>z dlužné částky za každý den prodlení.</w:t>
      </w:r>
    </w:p>
    <w:p w14:paraId="59197BF7" w14:textId="0D8FF7E0" w:rsidR="00681001" w:rsidRPr="00FB3E9C" w:rsidRDefault="004122F6" w:rsidP="00FB3E9C">
      <w:pPr>
        <w:pStyle w:val="Nadpis2"/>
        <w:keepNext w:val="0"/>
        <w:widowControl w:val="0"/>
        <w:spacing w:before="240" w:after="240" w:line="276" w:lineRule="auto"/>
        <w:ind w:left="578" w:hanging="578"/>
        <w:rPr>
          <w:rFonts w:ascii="Arial" w:hAnsi="Arial" w:cs="Arial"/>
          <w:b w:val="0"/>
          <w:bCs/>
          <w:sz w:val="20"/>
          <w:szCs w:val="16"/>
        </w:rPr>
      </w:pPr>
      <w:r w:rsidRPr="00FB3E9C">
        <w:rPr>
          <w:rFonts w:ascii="Arial" w:hAnsi="Arial" w:cs="Arial"/>
          <w:b w:val="0"/>
          <w:bCs/>
          <w:sz w:val="20"/>
          <w:szCs w:val="16"/>
        </w:rPr>
        <w:t xml:space="preserve">Dostane-li se objednatel do prodlení s úhradou zhotovitelem vystaveného daňového dokladu delšího než </w:t>
      </w:r>
      <w:r w:rsidR="00981265" w:rsidRPr="00FB3E9C">
        <w:rPr>
          <w:rFonts w:ascii="Arial" w:hAnsi="Arial" w:cs="Arial"/>
          <w:b w:val="0"/>
          <w:bCs/>
          <w:sz w:val="20"/>
          <w:szCs w:val="16"/>
        </w:rPr>
        <w:t>30</w:t>
      </w:r>
      <w:r w:rsidRPr="00FB3E9C">
        <w:rPr>
          <w:rFonts w:ascii="Arial" w:hAnsi="Arial" w:cs="Arial"/>
          <w:b w:val="0"/>
          <w:bCs/>
          <w:sz w:val="20"/>
          <w:szCs w:val="16"/>
        </w:rPr>
        <w:t xml:space="preserve"> dnů, je zhotovitel oprávněn přerušit provádění díla. O dobu přerušení se prodlužuje termín dokončení díla dle </w:t>
      </w:r>
      <w:r w:rsidR="005C0C3E">
        <w:rPr>
          <w:rFonts w:ascii="Arial" w:hAnsi="Arial" w:cs="Arial"/>
          <w:b w:val="0"/>
          <w:bCs/>
          <w:sz w:val="20"/>
          <w:szCs w:val="16"/>
        </w:rPr>
        <w:t>článku</w:t>
      </w:r>
      <w:r w:rsidRPr="00FB3E9C">
        <w:rPr>
          <w:rFonts w:ascii="Arial" w:hAnsi="Arial" w:cs="Arial"/>
          <w:b w:val="0"/>
          <w:bCs/>
          <w:sz w:val="20"/>
          <w:szCs w:val="16"/>
        </w:rPr>
        <w:t xml:space="preserve">. 4.1 této SOD. V případě, že se objednatel dostane do prodlení s úhradou zhotovitelem vystaveného daňového dokladu delšího než </w:t>
      </w:r>
      <w:r w:rsidR="00981265" w:rsidRPr="00FB3E9C">
        <w:rPr>
          <w:rFonts w:ascii="Arial" w:hAnsi="Arial" w:cs="Arial"/>
          <w:b w:val="0"/>
          <w:bCs/>
          <w:sz w:val="20"/>
          <w:szCs w:val="16"/>
        </w:rPr>
        <w:t>30</w:t>
      </w:r>
      <w:r w:rsidRPr="00FB3E9C">
        <w:rPr>
          <w:rFonts w:ascii="Arial" w:hAnsi="Arial" w:cs="Arial"/>
          <w:b w:val="0"/>
          <w:bCs/>
          <w:sz w:val="20"/>
          <w:szCs w:val="16"/>
        </w:rPr>
        <w:t xml:space="preserve"> dnů, je zhotovitel rovněž oprávněn odstoupit od této SOD.</w:t>
      </w:r>
    </w:p>
    <w:p w14:paraId="1CBA0A7D" w14:textId="71C30021" w:rsidR="000F0F70" w:rsidRPr="005C0C3E" w:rsidRDefault="005C0C3E" w:rsidP="005C0C3E">
      <w:pPr>
        <w:pStyle w:val="Nadpis1"/>
        <w:keepNext w:val="0"/>
        <w:widowControl w:val="0"/>
        <w:spacing w:before="240" w:after="240"/>
        <w:ind w:left="431" w:hanging="431"/>
        <w:jc w:val="center"/>
        <w:rPr>
          <w:rFonts w:ascii="Arial" w:hAnsi="Arial" w:cs="Arial"/>
          <w:sz w:val="20"/>
          <w:szCs w:val="16"/>
        </w:rPr>
      </w:pPr>
      <w:r w:rsidRPr="005C0C3E">
        <w:rPr>
          <w:rFonts w:ascii="Arial" w:hAnsi="Arial" w:cs="Arial"/>
          <w:sz w:val="20"/>
          <w:szCs w:val="16"/>
        </w:rPr>
        <w:t>Ostatní ujednání</w:t>
      </w:r>
    </w:p>
    <w:p w14:paraId="7D5066E9" w14:textId="77777777" w:rsidR="000F0F70" w:rsidRPr="005C0C3E" w:rsidRDefault="000F0F70" w:rsidP="005C0C3E">
      <w:pPr>
        <w:pStyle w:val="Nadpis2"/>
        <w:keepNext w:val="0"/>
        <w:widowControl w:val="0"/>
        <w:spacing w:before="240" w:after="240" w:line="276" w:lineRule="auto"/>
        <w:ind w:left="578" w:hanging="578"/>
        <w:rPr>
          <w:rFonts w:ascii="Arial" w:hAnsi="Arial" w:cs="Arial"/>
          <w:b w:val="0"/>
          <w:bCs/>
          <w:sz w:val="20"/>
          <w:szCs w:val="16"/>
        </w:rPr>
      </w:pPr>
      <w:r w:rsidRPr="005C0C3E">
        <w:rPr>
          <w:rFonts w:ascii="Arial" w:hAnsi="Arial" w:cs="Arial"/>
          <w:b w:val="0"/>
          <w:bCs/>
          <w:sz w:val="20"/>
          <w:szCs w:val="16"/>
        </w:rPr>
        <w:t>Změny projektu nebo doby plnění vyvolané objednatelem budou řešeny dodatkem k SOD a dle rozsahu bude cena zvýšena nebo i snížena dle zhotovitelem předloženého a objednatelem odsouhlaseného položkového rozpočtu.</w:t>
      </w:r>
    </w:p>
    <w:p w14:paraId="6FA306E4" w14:textId="77777777" w:rsidR="000F0F70" w:rsidRPr="005C0C3E" w:rsidRDefault="000F0F70" w:rsidP="005C0C3E">
      <w:pPr>
        <w:pStyle w:val="Nadpis2"/>
        <w:keepNext w:val="0"/>
        <w:widowControl w:val="0"/>
        <w:spacing w:before="240" w:after="240" w:line="276" w:lineRule="auto"/>
        <w:ind w:left="578" w:hanging="578"/>
        <w:rPr>
          <w:rFonts w:ascii="Arial" w:hAnsi="Arial" w:cs="Arial"/>
          <w:b w:val="0"/>
          <w:bCs/>
          <w:sz w:val="20"/>
          <w:szCs w:val="16"/>
        </w:rPr>
      </w:pPr>
      <w:r w:rsidRPr="005C0C3E">
        <w:rPr>
          <w:rFonts w:ascii="Arial" w:hAnsi="Arial" w:cs="Arial"/>
          <w:b w:val="0"/>
          <w:bCs/>
          <w:sz w:val="20"/>
          <w:szCs w:val="16"/>
        </w:rPr>
        <w:t xml:space="preserve">Pokud není v předchozích ustanoveních uvedeno jinak, platí ustanovení </w:t>
      </w:r>
      <w:r w:rsidR="00114B16" w:rsidRPr="005C0C3E">
        <w:rPr>
          <w:rFonts w:ascii="Arial" w:hAnsi="Arial" w:cs="Arial"/>
          <w:b w:val="0"/>
          <w:bCs/>
          <w:sz w:val="20"/>
          <w:szCs w:val="16"/>
        </w:rPr>
        <w:t>občanského zákoníku</w:t>
      </w:r>
      <w:r w:rsidRPr="005C0C3E">
        <w:rPr>
          <w:rFonts w:ascii="Arial" w:hAnsi="Arial" w:cs="Arial"/>
          <w:b w:val="0"/>
          <w:bCs/>
          <w:sz w:val="20"/>
          <w:szCs w:val="16"/>
        </w:rPr>
        <w:t>.</w:t>
      </w:r>
    </w:p>
    <w:p w14:paraId="745A23C2" w14:textId="307A5F7D" w:rsidR="000F0F70" w:rsidRPr="005C0C3E" w:rsidRDefault="000F0F70" w:rsidP="005C0C3E">
      <w:pPr>
        <w:pStyle w:val="Nadpis2"/>
        <w:keepNext w:val="0"/>
        <w:widowControl w:val="0"/>
        <w:spacing w:before="240" w:after="240" w:line="276" w:lineRule="auto"/>
        <w:ind w:left="578" w:hanging="578"/>
        <w:rPr>
          <w:rFonts w:ascii="Arial" w:hAnsi="Arial" w:cs="Arial"/>
          <w:b w:val="0"/>
          <w:bCs/>
          <w:sz w:val="20"/>
          <w:szCs w:val="16"/>
        </w:rPr>
      </w:pPr>
      <w:r w:rsidRPr="005C0C3E">
        <w:rPr>
          <w:rFonts w:ascii="Arial" w:hAnsi="Arial" w:cs="Arial"/>
          <w:b w:val="0"/>
          <w:bCs/>
          <w:sz w:val="20"/>
          <w:szCs w:val="16"/>
        </w:rPr>
        <w:t>Pro účely této SOD se za vyšší moc považují případy, které nejsou závislé a ani je nemohou ovlivnit smluvní strany, např. války, živelné pohromy, změny v podložních vrstvách pod stavbou apod.</w:t>
      </w:r>
    </w:p>
    <w:p w14:paraId="377C3ACA" w14:textId="77777777" w:rsidR="000F0F70" w:rsidRPr="005C0C3E" w:rsidRDefault="000F0F70" w:rsidP="005C0C3E">
      <w:pPr>
        <w:pStyle w:val="Nadpis2"/>
        <w:keepNext w:val="0"/>
        <w:widowControl w:val="0"/>
        <w:spacing w:before="240" w:after="240" w:line="276" w:lineRule="auto"/>
        <w:ind w:left="578" w:hanging="578"/>
        <w:rPr>
          <w:rFonts w:ascii="Arial" w:hAnsi="Arial" w:cs="Arial"/>
          <w:b w:val="0"/>
          <w:bCs/>
          <w:sz w:val="20"/>
          <w:szCs w:val="16"/>
        </w:rPr>
      </w:pPr>
      <w:r w:rsidRPr="005C0C3E">
        <w:rPr>
          <w:rFonts w:ascii="Arial" w:hAnsi="Arial" w:cs="Arial"/>
          <w:b w:val="0"/>
          <w:bCs/>
          <w:sz w:val="20"/>
          <w:szCs w:val="16"/>
        </w:rPr>
        <w:t>Pokud se splnění této SOD stane nemožným z důvodu vyšší moci, strana, která se bude chtít na vyšší moc odvolat, požádá druhou stranu o úpravu SOD ve vztahu k předmětu, ceně a době plnění. Pokud nedojde k dohodě, má strana, která se odvolala na vyšší moc, právo odstoupit od SOD. Účinnost odstoupení nastává dnem doručení oznámení.</w:t>
      </w:r>
    </w:p>
    <w:p w14:paraId="53F9CA3F" w14:textId="77777777" w:rsidR="005C0C3E" w:rsidRPr="005C0C3E" w:rsidRDefault="005C0C3E" w:rsidP="005C0C3E">
      <w:pPr>
        <w:pStyle w:val="Nadpis1"/>
        <w:keepNext w:val="0"/>
        <w:widowControl w:val="0"/>
        <w:spacing w:before="240" w:after="240"/>
        <w:ind w:left="431" w:hanging="431"/>
        <w:jc w:val="center"/>
        <w:rPr>
          <w:rFonts w:ascii="Arial" w:hAnsi="Arial" w:cs="Arial"/>
          <w:sz w:val="20"/>
          <w:szCs w:val="16"/>
        </w:rPr>
      </w:pPr>
      <w:r w:rsidRPr="005C0C3E">
        <w:rPr>
          <w:rFonts w:ascii="Arial" w:hAnsi="Arial" w:cs="Arial"/>
          <w:sz w:val="20"/>
          <w:szCs w:val="16"/>
        </w:rPr>
        <w:t>Závěrečná ustanovení</w:t>
      </w:r>
    </w:p>
    <w:p w14:paraId="5380AC8E" w14:textId="116FB9B6" w:rsidR="000F0F70" w:rsidRPr="005C0C3E" w:rsidRDefault="000F0F70" w:rsidP="005C0C3E">
      <w:pPr>
        <w:pStyle w:val="Nadpis2"/>
        <w:keepNext w:val="0"/>
        <w:widowControl w:val="0"/>
        <w:spacing w:before="240" w:after="240" w:line="276" w:lineRule="auto"/>
        <w:ind w:left="578" w:hanging="578"/>
        <w:rPr>
          <w:rFonts w:ascii="Arial" w:hAnsi="Arial" w:cs="Arial"/>
          <w:b w:val="0"/>
          <w:bCs/>
          <w:sz w:val="20"/>
          <w:szCs w:val="16"/>
        </w:rPr>
      </w:pPr>
      <w:r w:rsidRPr="005C0C3E">
        <w:rPr>
          <w:rFonts w:ascii="Arial" w:hAnsi="Arial" w:cs="Arial"/>
          <w:b w:val="0"/>
          <w:bCs/>
          <w:sz w:val="20"/>
          <w:szCs w:val="16"/>
        </w:rPr>
        <w:t>Smlouva je uzavřena</w:t>
      </w:r>
      <w:r w:rsidR="00975338" w:rsidRPr="005C0C3E">
        <w:rPr>
          <w:rFonts w:ascii="Arial" w:hAnsi="Arial" w:cs="Arial"/>
          <w:b w:val="0"/>
          <w:bCs/>
          <w:sz w:val="20"/>
          <w:szCs w:val="16"/>
        </w:rPr>
        <w:t xml:space="preserve"> dnem jejího podpisu oběma stranami</w:t>
      </w:r>
      <w:r w:rsidR="00114B16" w:rsidRPr="005C0C3E">
        <w:rPr>
          <w:rFonts w:ascii="Arial" w:hAnsi="Arial" w:cs="Arial"/>
          <w:b w:val="0"/>
          <w:bCs/>
          <w:sz w:val="20"/>
          <w:szCs w:val="16"/>
        </w:rPr>
        <w:t xml:space="preserve"> a nabývá účinnosti</w:t>
      </w:r>
      <w:r w:rsidRPr="005C0C3E">
        <w:rPr>
          <w:rFonts w:ascii="Arial" w:hAnsi="Arial" w:cs="Arial"/>
          <w:b w:val="0"/>
          <w:bCs/>
          <w:sz w:val="20"/>
          <w:szCs w:val="16"/>
        </w:rPr>
        <w:t xml:space="preserve"> dnem</w:t>
      </w:r>
      <w:r w:rsidR="00114B16" w:rsidRPr="005C0C3E">
        <w:rPr>
          <w:rFonts w:ascii="Arial" w:hAnsi="Arial" w:cs="Arial"/>
          <w:b w:val="0"/>
          <w:bCs/>
          <w:sz w:val="20"/>
          <w:szCs w:val="16"/>
        </w:rPr>
        <w:t xml:space="preserve"> jejího</w:t>
      </w:r>
      <w:r w:rsidR="00975338" w:rsidRPr="005C0C3E">
        <w:rPr>
          <w:rFonts w:ascii="Arial" w:hAnsi="Arial" w:cs="Arial"/>
          <w:b w:val="0"/>
          <w:bCs/>
          <w:sz w:val="20"/>
          <w:szCs w:val="16"/>
        </w:rPr>
        <w:t xml:space="preserve"> zveřejnění v registru smluv</w:t>
      </w:r>
      <w:r w:rsidRPr="005C0C3E">
        <w:rPr>
          <w:rFonts w:ascii="Arial" w:hAnsi="Arial" w:cs="Arial"/>
          <w:b w:val="0"/>
          <w:bCs/>
          <w:sz w:val="20"/>
          <w:szCs w:val="16"/>
        </w:rPr>
        <w:t>.</w:t>
      </w:r>
      <w:r w:rsidR="005C0C3E">
        <w:rPr>
          <w:rFonts w:ascii="Arial" w:hAnsi="Arial" w:cs="Arial"/>
          <w:b w:val="0"/>
          <w:bCs/>
          <w:sz w:val="20"/>
          <w:szCs w:val="16"/>
        </w:rPr>
        <w:t xml:space="preserve"> Smluvní strany souhlasí s uveřejněním kompletní smlouvy v registru smluv a na profilu zadavatele.</w:t>
      </w:r>
    </w:p>
    <w:p w14:paraId="6D1291BF" w14:textId="77777777" w:rsidR="000F0F70" w:rsidRPr="005C0C3E" w:rsidRDefault="000F0F70" w:rsidP="005C0C3E">
      <w:pPr>
        <w:pStyle w:val="Nadpis2"/>
        <w:keepNext w:val="0"/>
        <w:widowControl w:val="0"/>
        <w:spacing w:before="240" w:after="240" w:line="276" w:lineRule="auto"/>
        <w:ind w:left="578" w:hanging="578"/>
        <w:rPr>
          <w:rFonts w:ascii="Arial" w:hAnsi="Arial" w:cs="Arial"/>
          <w:b w:val="0"/>
          <w:bCs/>
          <w:sz w:val="20"/>
          <w:szCs w:val="16"/>
        </w:rPr>
      </w:pPr>
      <w:r w:rsidRPr="005C0C3E">
        <w:rPr>
          <w:rFonts w:ascii="Arial" w:hAnsi="Arial" w:cs="Arial"/>
          <w:b w:val="0"/>
          <w:bCs/>
          <w:sz w:val="20"/>
          <w:szCs w:val="16"/>
        </w:rPr>
        <w:t xml:space="preserve">Měnit nebo doplňovat text SOD lze jen formou písemných dodatků, které budou </w:t>
      </w:r>
      <w:r w:rsidR="0094006A" w:rsidRPr="005C0C3E">
        <w:rPr>
          <w:rFonts w:ascii="Arial" w:hAnsi="Arial" w:cs="Arial"/>
          <w:b w:val="0"/>
          <w:bCs/>
          <w:sz w:val="20"/>
          <w:szCs w:val="16"/>
        </w:rPr>
        <w:t>platné, jen</w:t>
      </w:r>
      <w:r w:rsidRPr="005C0C3E">
        <w:rPr>
          <w:rFonts w:ascii="Arial" w:hAnsi="Arial" w:cs="Arial"/>
          <w:b w:val="0"/>
          <w:bCs/>
          <w:sz w:val="20"/>
          <w:szCs w:val="16"/>
        </w:rPr>
        <w:t xml:space="preserve"> pokud budou řádně potvrzené a podepsané oprávněnými zástupci obou smluvních stran, jinak je změna nebo doplnění neplatné.</w:t>
      </w:r>
    </w:p>
    <w:p w14:paraId="2D76B699" w14:textId="76659F2A" w:rsidR="000F0F70" w:rsidRPr="005C0C3E" w:rsidRDefault="005C0C3E" w:rsidP="005C0C3E">
      <w:pPr>
        <w:pStyle w:val="Nadpis2"/>
        <w:keepNext w:val="0"/>
        <w:widowControl w:val="0"/>
        <w:spacing w:before="240" w:after="240" w:line="276" w:lineRule="auto"/>
        <w:ind w:left="578" w:hanging="578"/>
        <w:rPr>
          <w:rFonts w:ascii="Arial" w:hAnsi="Arial" w:cs="Arial"/>
          <w:b w:val="0"/>
          <w:bCs/>
          <w:sz w:val="20"/>
          <w:szCs w:val="16"/>
        </w:rPr>
      </w:pPr>
      <w:r>
        <w:rPr>
          <w:rFonts w:ascii="Arial" w:hAnsi="Arial" w:cs="Arial"/>
          <w:b w:val="0"/>
          <w:bCs/>
          <w:sz w:val="20"/>
          <w:szCs w:val="16"/>
        </w:rPr>
        <w:t xml:space="preserve">Je-li uzavřena v listinné podobě, je tato </w:t>
      </w:r>
      <w:r w:rsidR="000F0F70" w:rsidRPr="005C0C3E">
        <w:rPr>
          <w:rFonts w:ascii="Arial" w:hAnsi="Arial" w:cs="Arial"/>
          <w:b w:val="0"/>
          <w:bCs/>
          <w:sz w:val="20"/>
          <w:szCs w:val="16"/>
        </w:rPr>
        <w:t>SOD vyhotovena ve 4 stejnopisech, z nichž si objednatel ponechá 2 a zhotovitel také 2 stejnopisy.</w:t>
      </w:r>
    </w:p>
    <w:p w14:paraId="3C2CCE12" w14:textId="6972CD94" w:rsidR="000F0F70" w:rsidRPr="005C0C3E" w:rsidRDefault="005C0C3E" w:rsidP="005C0C3E">
      <w:pPr>
        <w:pStyle w:val="Nadpis2"/>
        <w:keepNext w:val="0"/>
        <w:widowControl w:val="0"/>
        <w:spacing w:before="240" w:after="480" w:line="276" w:lineRule="auto"/>
        <w:ind w:left="578" w:hanging="578"/>
        <w:rPr>
          <w:rFonts w:ascii="Arial" w:hAnsi="Arial" w:cs="Arial"/>
          <w:b w:val="0"/>
          <w:bCs/>
          <w:sz w:val="20"/>
          <w:szCs w:val="16"/>
        </w:rPr>
      </w:pPr>
      <w:r>
        <w:rPr>
          <w:rFonts w:ascii="Arial" w:hAnsi="Arial" w:cs="Arial"/>
          <w:b w:val="0"/>
          <w:bCs/>
          <w:sz w:val="20"/>
          <w:szCs w:val="16"/>
        </w:rPr>
        <w:t>O</w:t>
      </w:r>
      <w:r w:rsidR="000F0F70" w:rsidRPr="005C0C3E">
        <w:rPr>
          <w:rFonts w:ascii="Arial" w:hAnsi="Arial" w:cs="Arial"/>
          <w:b w:val="0"/>
          <w:bCs/>
          <w:sz w:val="20"/>
          <w:szCs w:val="16"/>
        </w:rPr>
        <w:t>bě strany potvrzují autentičnost této smlouvy podpisem svých oprávněných zástupců.</w:t>
      </w:r>
    </w:p>
    <w:tbl>
      <w:tblPr>
        <w:tblStyle w:val="Mkatabulky"/>
        <w:tblW w:w="0" w:type="auto"/>
        <w:tblLook w:val="04A0" w:firstRow="1" w:lastRow="0" w:firstColumn="1" w:lastColumn="0" w:noHBand="0" w:noVBand="1"/>
      </w:tblPr>
      <w:tblGrid>
        <w:gridCol w:w="4743"/>
        <w:gridCol w:w="4744"/>
      </w:tblGrid>
      <w:tr w:rsidR="005C0C3E" w14:paraId="5835C962" w14:textId="77777777" w:rsidTr="005C0C3E">
        <w:tc>
          <w:tcPr>
            <w:tcW w:w="4743" w:type="dxa"/>
          </w:tcPr>
          <w:p w14:paraId="35C0AA68" w14:textId="77777777" w:rsidR="005C0C3E" w:rsidRDefault="005C0C3E" w:rsidP="005C0C3E">
            <w:pPr>
              <w:pStyle w:val="Standardntext"/>
              <w:widowControl w:val="0"/>
              <w:spacing w:before="120" w:after="240" w:line="276" w:lineRule="auto"/>
              <w:jc w:val="both"/>
              <w:rPr>
                <w:rFonts w:ascii="Arial" w:hAnsi="Arial" w:cs="Arial"/>
                <w:bCs/>
                <w:noProof w:val="0"/>
                <w:sz w:val="20"/>
              </w:rPr>
            </w:pPr>
            <w:r w:rsidRPr="005C0C3E">
              <w:rPr>
                <w:rFonts w:ascii="Arial" w:hAnsi="Arial" w:cs="Arial"/>
                <w:bCs/>
                <w:noProof w:val="0"/>
                <w:sz w:val="20"/>
              </w:rPr>
              <w:t>Za objednatele dne</w:t>
            </w:r>
          </w:p>
          <w:p w14:paraId="314D4105" w14:textId="77777777" w:rsidR="005C0C3E" w:rsidRDefault="005C0C3E" w:rsidP="005C0C3E">
            <w:pPr>
              <w:pStyle w:val="Standardntext"/>
              <w:widowControl w:val="0"/>
              <w:spacing w:before="240" w:after="240" w:line="276" w:lineRule="auto"/>
              <w:jc w:val="both"/>
              <w:rPr>
                <w:rFonts w:ascii="Arial" w:hAnsi="Arial" w:cs="Arial"/>
                <w:bCs/>
                <w:noProof w:val="0"/>
                <w:sz w:val="20"/>
              </w:rPr>
            </w:pPr>
          </w:p>
          <w:p w14:paraId="0C7576D4" w14:textId="77777777" w:rsidR="005C0C3E" w:rsidRDefault="005C0C3E" w:rsidP="005C0C3E">
            <w:pPr>
              <w:pStyle w:val="Standardntext"/>
              <w:widowControl w:val="0"/>
              <w:spacing w:before="240" w:after="240" w:line="276" w:lineRule="auto"/>
              <w:jc w:val="both"/>
              <w:rPr>
                <w:rFonts w:ascii="Arial" w:hAnsi="Arial" w:cs="Arial"/>
                <w:bCs/>
                <w:noProof w:val="0"/>
                <w:sz w:val="20"/>
              </w:rPr>
            </w:pPr>
          </w:p>
          <w:p w14:paraId="600D5446" w14:textId="3B561573" w:rsidR="005C0C3E" w:rsidRDefault="005C0C3E" w:rsidP="005C0C3E">
            <w:pPr>
              <w:pStyle w:val="Standardntext"/>
              <w:widowControl w:val="0"/>
              <w:spacing w:before="240" w:after="120" w:line="276" w:lineRule="auto"/>
              <w:jc w:val="both"/>
              <w:rPr>
                <w:rFonts w:ascii="Arial" w:hAnsi="Arial" w:cs="Arial"/>
                <w:noProof w:val="0"/>
                <w:sz w:val="20"/>
              </w:rPr>
            </w:pPr>
            <w:r w:rsidRPr="005C0C3E">
              <w:rPr>
                <w:rFonts w:ascii="Arial" w:hAnsi="Arial" w:cs="Arial"/>
                <w:bCs/>
                <w:sz w:val="20"/>
              </w:rPr>
              <w:t>Ing. Renata Zemková, ředitelka</w:t>
            </w:r>
          </w:p>
        </w:tc>
        <w:tc>
          <w:tcPr>
            <w:tcW w:w="4744" w:type="dxa"/>
          </w:tcPr>
          <w:p w14:paraId="684CB4EA" w14:textId="77777777" w:rsidR="005C0C3E" w:rsidRDefault="005C0C3E" w:rsidP="005C0C3E">
            <w:pPr>
              <w:pStyle w:val="Standardntext"/>
              <w:widowControl w:val="0"/>
              <w:spacing w:before="120" w:after="240" w:line="276" w:lineRule="auto"/>
              <w:jc w:val="both"/>
              <w:rPr>
                <w:rFonts w:ascii="Arial" w:hAnsi="Arial" w:cs="Arial"/>
                <w:bCs/>
                <w:noProof w:val="0"/>
                <w:sz w:val="20"/>
              </w:rPr>
            </w:pPr>
            <w:r w:rsidRPr="005C0C3E">
              <w:rPr>
                <w:rFonts w:ascii="Arial" w:hAnsi="Arial" w:cs="Arial"/>
                <w:bCs/>
                <w:noProof w:val="0"/>
                <w:sz w:val="20"/>
              </w:rPr>
              <w:t>Za zhotovitele dne</w:t>
            </w:r>
          </w:p>
          <w:p w14:paraId="6E9D7AD8" w14:textId="77777777" w:rsidR="005C0C3E" w:rsidRDefault="005C0C3E" w:rsidP="005C0C3E">
            <w:pPr>
              <w:pStyle w:val="Standardntext"/>
              <w:widowControl w:val="0"/>
              <w:spacing w:before="240" w:after="240" w:line="276" w:lineRule="auto"/>
              <w:jc w:val="both"/>
              <w:rPr>
                <w:rFonts w:ascii="Arial" w:hAnsi="Arial" w:cs="Arial"/>
                <w:bCs/>
                <w:noProof w:val="0"/>
                <w:sz w:val="20"/>
              </w:rPr>
            </w:pPr>
          </w:p>
          <w:p w14:paraId="5D03EF35" w14:textId="77777777" w:rsidR="005C0C3E" w:rsidRDefault="005C0C3E" w:rsidP="005C0C3E">
            <w:pPr>
              <w:pStyle w:val="Standardntext"/>
              <w:widowControl w:val="0"/>
              <w:spacing w:before="240" w:after="240" w:line="276" w:lineRule="auto"/>
              <w:jc w:val="both"/>
              <w:rPr>
                <w:rFonts w:ascii="Arial" w:hAnsi="Arial" w:cs="Arial"/>
                <w:bCs/>
                <w:noProof w:val="0"/>
                <w:sz w:val="20"/>
              </w:rPr>
            </w:pPr>
          </w:p>
          <w:p w14:paraId="7A66E395" w14:textId="61C55C08" w:rsidR="005C0C3E" w:rsidRDefault="005C0C3E" w:rsidP="005C0C3E">
            <w:pPr>
              <w:pStyle w:val="Standardntext"/>
              <w:widowControl w:val="0"/>
              <w:spacing w:before="240" w:after="120" w:line="276" w:lineRule="auto"/>
              <w:jc w:val="both"/>
              <w:rPr>
                <w:rFonts w:ascii="Arial" w:hAnsi="Arial" w:cs="Arial"/>
                <w:noProof w:val="0"/>
                <w:sz w:val="20"/>
              </w:rPr>
            </w:pPr>
            <w:r w:rsidRPr="00065142">
              <w:rPr>
                <w:rFonts w:ascii="Arial" w:hAnsi="Arial" w:cs="Arial"/>
                <w:bCs/>
                <w:noProof w:val="0"/>
                <w:sz w:val="20"/>
                <w:highlight w:val="cyan"/>
              </w:rPr>
              <w:t>bude doplněno před uzavřením smlouvy</w:t>
            </w:r>
          </w:p>
        </w:tc>
      </w:tr>
    </w:tbl>
    <w:p w14:paraId="0F848E3C" w14:textId="19827773" w:rsidR="009402A5" w:rsidRPr="00065142" w:rsidRDefault="005C0C3E" w:rsidP="005C0C3E">
      <w:pPr>
        <w:pStyle w:val="Standardntext"/>
        <w:widowControl w:val="0"/>
        <w:spacing w:before="240" w:after="240" w:line="276" w:lineRule="auto"/>
        <w:jc w:val="both"/>
        <w:rPr>
          <w:rFonts w:ascii="Arial" w:hAnsi="Arial" w:cs="Arial"/>
          <w:sz w:val="20"/>
        </w:rPr>
      </w:pP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p>
    <w:p w14:paraId="6B514B8B" w14:textId="77777777" w:rsidR="009402A5" w:rsidRPr="00065142" w:rsidRDefault="009402A5" w:rsidP="00C07B4C">
      <w:pPr>
        <w:pStyle w:val="Standardntext"/>
        <w:widowControl w:val="0"/>
        <w:spacing w:before="240" w:after="240" w:line="276" w:lineRule="auto"/>
        <w:jc w:val="center"/>
        <w:rPr>
          <w:rFonts w:ascii="Arial" w:hAnsi="Arial" w:cs="Arial"/>
          <w:sz w:val="20"/>
        </w:rPr>
      </w:pPr>
    </w:p>
    <w:p w14:paraId="28CBF2BB" w14:textId="77777777" w:rsidR="009402A5" w:rsidRPr="00065142" w:rsidRDefault="009402A5" w:rsidP="00C07B4C">
      <w:pPr>
        <w:pStyle w:val="Standardntext"/>
        <w:widowControl w:val="0"/>
        <w:spacing w:before="240" w:after="240" w:line="276" w:lineRule="auto"/>
        <w:jc w:val="center"/>
        <w:rPr>
          <w:rFonts w:ascii="Arial" w:hAnsi="Arial" w:cs="Arial"/>
          <w:sz w:val="20"/>
        </w:rPr>
      </w:pPr>
    </w:p>
    <w:p w14:paraId="332BC4AE" w14:textId="77777777" w:rsidR="009402A5" w:rsidRPr="00065142" w:rsidRDefault="009402A5" w:rsidP="00C07B4C">
      <w:pPr>
        <w:pStyle w:val="Standardntext"/>
        <w:widowControl w:val="0"/>
        <w:spacing w:before="240" w:after="240" w:line="276" w:lineRule="auto"/>
        <w:jc w:val="center"/>
        <w:rPr>
          <w:rFonts w:ascii="Arial" w:hAnsi="Arial" w:cs="Arial"/>
          <w:sz w:val="20"/>
        </w:rPr>
      </w:pPr>
    </w:p>
    <w:sectPr w:rsidR="009402A5" w:rsidRPr="00065142" w:rsidSect="00E06E90">
      <w:footerReference w:type="default" r:id="rId9"/>
      <w:pgSz w:w="11906" w:h="16838"/>
      <w:pgMar w:top="1418" w:right="991" w:bottom="1418" w:left="1418" w:header="708" w:footer="102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C6E42" w14:textId="77777777" w:rsidR="00CF790C" w:rsidRDefault="00CF790C">
      <w:r>
        <w:separator/>
      </w:r>
    </w:p>
  </w:endnote>
  <w:endnote w:type="continuationSeparator" w:id="0">
    <w:p w14:paraId="1A187832" w14:textId="77777777" w:rsidR="00CF790C" w:rsidRDefault="00CF7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5BA6F" w14:textId="77777777" w:rsidR="009402A5" w:rsidRPr="00C07B4C" w:rsidRDefault="00BD2BEE" w:rsidP="00C07B4C">
    <w:pPr>
      <w:pStyle w:val="Zpat"/>
      <w:jc w:val="right"/>
      <w:rPr>
        <w:rFonts w:ascii="Arial" w:hAnsi="Arial" w:cs="Arial"/>
        <w:sz w:val="18"/>
        <w:szCs w:val="14"/>
      </w:rPr>
    </w:pPr>
    <w:r w:rsidRPr="00C07B4C">
      <w:rPr>
        <w:rStyle w:val="slostrnky"/>
        <w:rFonts w:ascii="Arial" w:hAnsi="Arial" w:cs="Arial"/>
        <w:sz w:val="18"/>
        <w:szCs w:val="14"/>
      </w:rPr>
      <w:fldChar w:fldCharType="begin"/>
    </w:r>
    <w:r w:rsidR="009402A5" w:rsidRPr="00C07B4C">
      <w:rPr>
        <w:rStyle w:val="slostrnky"/>
        <w:rFonts w:ascii="Arial" w:hAnsi="Arial" w:cs="Arial"/>
        <w:sz w:val="18"/>
        <w:szCs w:val="14"/>
      </w:rPr>
      <w:instrText xml:space="preserve"> PAGE </w:instrText>
    </w:r>
    <w:r w:rsidRPr="00C07B4C">
      <w:rPr>
        <w:rStyle w:val="slostrnky"/>
        <w:rFonts w:ascii="Arial" w:hAnsi="Arial" w:cs="Arial"/>
        <w:sz w:val="18"/>
        <w:szCs w:val="14"/>
      </w:rPr>
      <w:fldChar w:fldCharType="separate"/>
    </w:r>
    <w:r w:rsidR="00911F6E" w:rsidRPr="00C07B4C">
      <w:rPr>
        <w:rStyle w:val="slostrnky"/>
        <w:rFonts w:ascii="Arial" w:hAnsi="Arial" w:cs="Arial"/>
        <w:noProof/>
        <w:sz w:val="18"/>
        <w:szCs w:val="14"/>
      </w:rPr>
      <w:t>1</w:t>
    </w:r>
    <w:r w:rsidRPr="00C07B4C">
      <w:rPr>
        <w:rStyle w:val="slostrnky"/>
        <w:rFonts w:ascii="Arial" w:hAnsi="Arial" w:cs="Arial"/>
        <w:sz w:val="18"/>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C6F44" w14:textId="77777777" w:rsidR="00CF790C" w:rsidRDefault="00CF790C">
      <w:r>
        <w:separator/>
      </w:r>
    </w:p>
  </w:footnote>
  <w:footnote w:type="continuationSeparator" w:id="0">
    <w:p w14:paraId="2D02458F" w14:textId="77777777" w:rsidR="00CF790C" w:rsidRDefault="00CF79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C3450"/>
    <w:multiLevelType w:val="multilevel"/>
    <w:tmpl w:val="F8846B34"/>
    <w:lvl w:ilvl="0">
      <w:start w:val="1"/>
      <w:numFmt w:val="decimal"/>
      <w:pStyle w:val="Nadpis1"/>
      <w:lvlText w:val="%1"/>
      <w:lvlJc w:val="left"/>
      <w:pPr>
        <w:ind w:left="432" w:hanging="432"/>
      </w:pPr>
    </w:lvl>
    <w:lvl w:ilvl="1">
      <w:start w:val="1"/>
      <w:numFmt w:val="decimal"/>
      <w:pStyle w:val="Nadpis2"/>
      <w:lvlText w:val="%1.%2"/>
      <w:lvlJc w:val="left"/>
      <w:pPr>
        <w:ind w:left="576" w:hanging="576"/>
      </w:pPr>
      <w:rPr>
        <w:b w:val="0"/>
        <w:bCs/>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 w15:restartNumberingAfterBreak="0">
    <w:nsid w:val="0A11699F"/>
    <w:multiLevelType w:val="hybridMultilevel"/>
    <w:tmpl w:val="AC445B9E"/>
    <w:lvl w:ilvl="0" w:tplc="04050017">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 w15:restartNumberingAfterBreak="0">
    <w:nsid w:val="1D1A29F8"/>
    <w:multiLevelType w:val="multilevel"/>
    <w:tmpl w:val="3920D1D6"/>
    <w:lvl w:ilvl="0">
      <w:start w:val="1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DC36BA9"/>
    <w:multiLevelType w:val="singleLevel"/>
    <w:tmpl w:val="AF3C2E68"/>
    <w:lvl w:ilvl="0">
      <w:numFmt w:val="bullet"/>
      <w:lvlText w:val="-"/>
      <w:lvlJc w:val="left"/>
      <w:pPr>
        <w:tabs>
          <w:tab w:val="num" w:pos="510"/>
        </w:tabs>
        <w:ind w:left="510" w:hanging="510"/>
      </w:pPr>
      <w:rPr>
        <w:rFonts w:hint="default"/>
      </w:rPr>
    </w:lvl>
  </w:abstractNum>
  <w:abstractNum w:abstractNumId="4" w15:restartNumberingAfterBreak="0">
    <w:nsid w:val="38277651"/>
    <w:multiLevelType w:val="hybridMultilevel"/>
    <w:tmpl w:val="AC445B9E"/>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5" w15:restartNumberingAfterBreak="0">
    <w:nsid w:val="62314661"/>
    <w:multiLevelType w:val="multilevel"/>
    <w:tmpl w:val="5BBEDE50"/>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673E0064"/>
    <w:multiLevelType w:val="multilevel"/>
    <w:tmpl w:val="930EF2C4"/>
    <w:lvl w:ilvl="0">
      <w:start w:val="1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669481142">
    <w:abstractNumId w:val="5"/>
  </w:num>
  <w:num w:numId="2" w16cid:durableId="738749328">
    <w:abstractNumId w:val="2"/>
  </w:num>
  <w:num w:numId="3" w16cid:durableId="331177542">
    <w:abstractNumId w:val="6"/>
  </w:num>
  <w:num w:numId="4" w16cid:durableId="1395351146">
    <w:abstractNumId w:val="3"/>
  </w:num>
  <w:num w:numId="5" w16cid:durableId="1255623598">
    <w:abstractNumId w:val="0"/>
  </w:num>
  <w:num w:numId="6" w16cid:durableId="566262310">
    <w:abstractNumId w:val="1"/>
  </w:num>
  <w:num w:numId="7" w16cid:durableId="1169439537">
    <w:abstractNumId w:val="4"/>
  </w:num>
  <w:num w:numId="8" w16cid:durableId="2090732776">
    <w:abstractNumId w:val="0"/>
  </w:num>
  <w:num w:numId="9" w16cid:durableId="2028212899">
    <w:abstractNumId w:val="0"/>
  </w:num>
  <w:num w:numId="10" w16cid:durableId="1573588382">
    <w:abstractNumId w:val="0"/>
  </w:num>
  <w:num w:numId="11" w16cid:durableId="599143075">
    <w:abstractNumId w:val="0"/>
  </w:num>
  <w:num w:numId="12" w16cid:durableId="1709450196">
    <w:abstractNumId w:val="0"/>
  </w:num>
  <w:num w:numId="13" w16cid:durableId="865555777">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947"/>
    <w:rsid w:val="00010D2C"/>
    <w:rsid w:val="000141C1"/>
    <w:rsid w:val="00032504"/>
    <w:rsid w:val="00033F0A"/>
    <w:rsid w:val="00045F34"/>
    <w:rsid w:val="00065142"/>
    <w:rsid w:val="00083C0B"/>
    <w:rsid w:val="000844D9"/>
    <w:rsid w:val="000872C9"/>
    <w:rsid w:val="00096B82"/>
    <w:rsid w:val="000C4B14"/>
    <w:rsid w:val="000D2C69"/>
    <w:rsid w:val="000F0F70"/>
    <w:rsid w:val="000F1084"/>
    <w:rsid w:val="000F6688"/>
    <w:rsid w:val="00104057"/>
    <w:rsid w:val="00114B16"/>
    <w:rsid w:val="00117FC6"/>
    <w:rsid w:val="00123C27"/>
    <w:rsid w:val="00134FED"/>
    <w:rsid w:val="00143F0D"/>
    <w:rsid w:val="00147273"/>
    <w:rsid w:val="00156B1A"/>
    <w:rsid w:val="00175787"/>
    <w:rsid w:val="0018269F"/>
    <w:rsid w:val="001A0DAF"/>
    <w:rsid w:val="001B02DE"/>
    <w:rsid w:val="001B39B6"/>
    <w:rsid w:val="001B595F"/>
    <w:rsid w:val="001C0D76"/>
    <w:rsid w:val="001E7C1F"/>
    <w:rsid w:val="00200992"/>
    <w:rsid w:val="002359CE"/>
    <w:rsid w:val="002539E3"/>
    <w:rsid w:val="002546CE"/>
    <w:rsid w:val="00276C53"/>
    <w:rsid w:val="00282C52"/>
    <w:rsid w:val="00291BEA"/>
    <w:rsid w:val="002C0702"/>
    <w:rsid w:val="002D6D03"/>
    <w:rsid w:val="00307241"/>
    <w:rsid w:val="00364A22"/>
    <w:rsid w:val="003671C5"/>
    <w:rsid w:val="00390B8E"/>
    <w:rsid w:val="003B391C"/>
    <w:rsid w:val="004122F6"/>
    <w:rsid w:val="00427F82"/>
    <w:rsid w:val="00464C40"/>
    <w:rsid w:val="00482ABD"/>
    <w:rsid w:val="00483D51"/>
    <w:rsid w:val="0049693C"/>
    <w:rsid w:val="004A6E9C"/>
    <w:rsid w:val="004A7A89"/>
    <w:rsid w:val="004C5490"/>
    <w:rsid w:val="004D1C6E"/>
    <w:rsid w:val="004D4D31"/>
    <w:rsid w:val="004D5EEA"/>
    <w:rsid w:val="00512A23"/>
    <w:rsid w:val="00514A61"/>
    <w:rsid w:val="00536C81"/>
    <w:rsid w:val="0055565D"/>
    <w:rsid w:val="00565E51"/>
    <w:rsid w:val="00584FF8"/>
    <w:rsid w:val="00586440"/>
    <w:rsid w:val="005910C0"/>
    <w:rsid w:val="005A685E"/>
    <w:rsid w:val="005C0C3E"/>
    <w:rsid w:val="005E23F8"/>
    <w:rsid w:val="005F3FFD"/>
    <w:rsid w:val="005F49C6"/>
    <w:rsid w:val="00634DEC"/>
    <w:rsid w:val="0063595F"/>
    <w:rsid w:val="006647D1"/>
    <w:rsid w:val="00681001"/>
    <w:rsid w:val="006916E1"/>
    <w:rsid w:val="006B2F3F"/>
    <w:rsid w:val="006C216E"/>
    <w:rsid w:val="006E6B17"/>
    <w:rsid w:val="006F126B"/>
    <w:rsid w:val="006F1D9D"/>
    <w:rsid w:val="007000DE"/>
    <w:rsid w:val="007134A6"/>
    <w:rsid w:val="00721EF8"/>
    <w:rsid w:val="00737AFD"/>
    <w:rsid w:val="007653D9"/>
    <w:rsid w:val="00770EDF"/>
    <w:rsid w:val="00771FAE"/>
    <w:rsid w:val="00780A20"/>
    <w:rsid w:val="00783920"/>
    <w:rsid w:val="007B3AFD"/>
    <w:rsid w:val="007C21A3"/>
    <w:rsid w:val="007D6781"/>
    <w:rsid w:val="007E671F"/>
    <w:rsid w:val="008125D0"/>
    <w:rsid w:val="008126AB"/>
    <w:rsid w:val="00827398"/>
    <w:rsid w:val="00832CB6"/>
    <w:rsid w:val="00834062"/>
    <w:rsid w:val="0084105D"/>
    <w:rsid w:val="00852FCE"/>
    <w:rsid w:val="00860CA5"/>
    <w:rsid w:val="0086224E"/>
    <w:rsid w:val="00881C4D"/>
    <w:rsid w:val="008A72E2"/>
    <w:rsid w:val="008B1C8A"/>
    <w:rsid w:val="008B5D29"/>
    <w:rsid w:val="008B7F85"/>
    <w:rsid w:val="008C291A"/>
    <w:rsid w:val="008C7983"/>
    <w:rsid w:val="008D2285"/>
    <w:rsid w:val="008D2AB5"/>
    <w:rsid w:val="008E02EC"/>
    <w:rsid w:val="008E0BE1"/>
    <w:rsid w:val="008E1894"/>
    <w:rsid w:val="008E5741"/>
    <w:rsid w:val="008F380E"/>
    <w:rsid w:val="00900BF0"/>
    <w:rsid w:val="00905633"/>
    <w:rsid w:val="00906B3F"/>
    <w:rsid w:val="00911F6E"/>
    <w:rsid w:val="0094006A"/>
    <w:rsid w:val="009402A5"/>
    <w:rsid w:val="0094416E"/>
    <w:rsid w:val="00951E2F"/>
    <w:rsid w:val="00975338"/>
    <w:rsid w:val="009766A7"/>
    <w:rsid w:val="00981265"/>
    <w:rsid w:val="00985999"/>
    <w:rsid w:val="009A78B4"/>
    <w:rsid w:val="009B0651"/>
    <w:rsid w:val="009B4D38"/>
    <w:rsid w:val="009D1B24"/>
    <w:rsid w:val="009F0CE8"/>
    <w:rsid w:val="009F14BB"/>
    <w:rsid w:val="00A22071"/>
    <w:rsid w:val="00A433F2"/>
    <w:rsid w:val="00A47830"/>
    <w:rsid w:val="00A854A7"/>
    <w:rsid w:val="00AB1025"/>
    <w:rsid w:val="00AD0706"/>
    <w:rsid w:val="00AE16C1"/>
    <w:rsid w:val="00AE574F"/>
    <w:rsid w:val="00AF63AD"/>
    <w:rsid w:val="00B00C89"/>
    <w:rsid w:val="00B16DD9"/>
    <w:rsid w:val="00B21B64"/>
    <w:rsid w:val="00B21C90"/>
    <w:rsid w:val="00B26A23"/>
    <w:rsid w:val="00B526E3"/>
    <w:rsid w:val="00B57104"/>
    <w:rsid w:val="00B67D9C"/>
    <w:rsid w:val="00B842EE"/>
    <w:rsid w:val="00B86700"/>
    <w:rsid w:val="00BC39F3"/>
    <w:rsid w:val="00BD2BEE"/>
    <w:rsid w:val="00BE6A3F"/>
    <w:rsid w:val="00C07B4C"/>
    <w:rsid w:val="00C100BD"/>
    <w:rsid w:val="00C148F5"/>
    <w:rsid w:val="00C61CFF"/>
    <w:rsid w:val="00C6520A"/>
    <w:rsid w:val="00C76BCA"/>
    <w:rsid w:val="00C86B32"/>
    <w:rsid w:val="00C94226"/>
    <w:rsid w:val="00CA1FE2"/>
    <w:rsid w:val="00CA3947"/>
    <w:rsid w:val="00CB3A9A"/>
    <w:rsid w:val="00CE05A0"/>
    <w:rsid w:val="00CF06A6"/>
    <w:rsid w:val="00CF38A8"/>
    <w:rsid w:val="00CF790C"/>
    <w:rsid w:val="00D061D6"/>
    <w:rsid w:val="00D10EBD"/>
    <w:rsid w:val="00D2236F"/>
    <w:rsid w:val="00D34569"/>
    <w:rsid w:val="00D72BAA"/>
    <w:rsid w:val="00DA2ED8"/>
    <w:rsid w:val="00DA3970"/>
    <w:rsid w:val="00DB5507"/>
    <w:rsid w:val="00DC775B"/>
    <w:rsid w:val="00DD7DF8"/>
    <w:rsid w:val="00DE44FD"/>
    <w:rsid w:val="00E01EDF"/>
    <w:rsid w:val="00E06E90"/>
    <w:rsid w:val="00E16178"/>
    <w:rsid w:val="00E333C5"/>
    <w:rsid w:val="00E419F6"/>
    <w:rsid w:val="00E46612"/>
    <w:rsid w:val="00E54535"/>
    <w:rsid w:val="00E6020F"/>
    <w:rsid w:val="00E80670"/>
    <w:rsid w:val="00EA0BD3"/>
    <w:rsid w:val="00EB1380"/>
    <w:rsid w:val="00EE2DF0"/>
    <w:rsid w:val="00EE7BD4"/>
    <w:rsid w:val="00EF1AD6"/>
    <w:rsid w:val="00EF6B76"/>
    <w:rsid w:val="00F3334F"/>
    <w:rsid w:val="00F508E4"/>
    <w:rsid w:val="00F51C73"/>
    <w:rsid w:val="00F53B95"/>
    <w:rsid w:val="00F57E38"/>
    <w:rsid w:val="00F71ED2"/>
    <w:rsid w:val="00F73FB3"/>
    <w:rsid w:val="00F77998"/>
    <w:rsid w:val="00F80380"/>
    <w:rsid w:val="00F8321D"/>
    <w:rsid w:val="00F954CE"/>
    <w:rsid w:val="00F96C8D"/>
    <w:rsid w:val="00FA56F9"/>
    <w:rsid w:val="00FB3E9C"/>
    <w:rsid w:val="00FE12A2"/>
    <w:rsid w:val="00FE7E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4E4585"/>
  <w15:docId w15:val="{2A57D68A-8051-4809-A17A-8392CE980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91BEA"/>
    <w:pPr>
      <w:jc w:val="both"/>
    </w:pPr>
    <w:rPr>
      <w:sz w:val="24"/>
    </w:rPr>
  </w:style>
  <w:style w:type="paragraph" w:styleId="Nadpis1">
    <w:name w:val="heading 1"/>
    <w:basedOn w:val="Normln"/>
    <w:next w:val="Normln"/>
    <w:qFormat/>
    <w:rsid w:val="00291BEA"/>
    <w:pPr>
      <w:keepNext/>
      <w:numPr>
        <w:numId w:val="5"/>
      </w:numPr>
      <w:outlineLvl w:val="0"/>
    </w:pPr>
    <w:rPr>
      <w:b/>
    </w:rPr>
  </w:style>
  <w:style w:type="paragraph" w:styleId="Nadpis2">
    <w:name w:val="heading 2"/>
    <w:basedOn w:val="Normln"/>
    <w:next w:val="Normln"/>
    <w:qFormat/>
    <w:rsid w:val="00291BEA"/>
    <w:pPr>
      <w:keepNext/>
      <w:numPr>
        <w:ilvl w:val="1"/>
        <w:numId w:val="5"/>
      </w:numPr>
      <w:tabs>
        <w:tab w:val="right" w:pos="7655"/>
      </w:tabs>
      <w:outlineLvl w:val="1"/>
    </w:pPr>
    <w:rPr>
      <w:b/>
    </w:rPr>
  </w:style>
  <w:style w:type="paragraph" w:styleId="Nadpis3">
    <w:name w:val="heading 3"/>
    <w:basedOn w:val="Normln"/>
    <w:next w:val="Normln"/>
    <w:qFormat/>
    <w:rsid w:val="00291BEA"/>
    <w:pPr>
      <w:keepNext/>
      <w:numPr>
        <w:ilvl w:val="2"/>
        <w:numId w:val="5"/>
      </w:numPr>
      <w:jc w:val="center"/>
      <w:outlineLvl w:val="2"/>
    </w:pPr>
    <w:rPr>
      <w:b/>
    </w:rPr>
  </w:style>
  <w:style w:type="paragraph" w:styleId="Nadpis4">
    <w:name w:val="heading 4"/>
    <w:basedOn w:val="Normln"/>
    <w:next w:val="Normln"/>
    <w:qFormat/>
    <w:rsid w:val="00291BEA"/>
    <w:pPr>
      <w:keepNext/>
      <w:numPr>
        <w:ilvl w:val="3"/>
        <w:numId w:val="5"/>
      </w:numPr>
      <w:tabs>
        <w:tab w:val="right" w:pos="7938"/>
      </w:tabs>
      <w:outlineLvl w:val="3"/>
    </w:pPr>
    <w:rPr>
      <w:b/>
      <w:sz w:val="28"/>
    </w:rPr>
  </w:style>
  <w:style w:type="paragraph" w:styleId="Nadpis5">
    <w:name w:val="heading 5"/>
    <w:basedOn w:val="Normln"/>
    <w:next w:val="Normln"/>
    <w:qFormat/>
    <w:rsid w:val="00291BEA"/>
    <w:pPr>
      <w:keepNext/>
      <w:numPr>
        <w:ilvl w:val="4"/>
        <w:numId w:val="5"/>
      </w:numPr>
      <w:jc w:val="center"/>
      <w:outlineLvl w:val="4"/>
    </w:pPr>
  </w:style>
  <w:style w:type="paragraph" w:styleId="Nadpis6">
    <w:name w:val="heading 6"/>
    <w:basedOn w:val="Normln"/>
    <w:next w:val="Normln"/>
    <w:qFormat/>
    <w:rsid w:val="00291BEA"/>
    <w:pPr>
      <w:keepNext/>
      <w:numPr>
        <w:ilvl w:val="5"/>
        <w:numId w:val="5"/>
      </w:numPr>
      <w:jc w:val="left"/>
      <w:outlineLvl w:val="5"/>
    </w:pPr>
    <w:rPr>
      <w:color w:val="0000FF"/>
    </w:rPr>
  </w:style>
  <w:style w:type="paragraph" w:styleId="Nadpis7">
    <w:name w:val="heading 7"/>
    <w:basedOn w:val="Normln"/>
    <w:next w:val="Normln"/>
    <w:qFormat/>
    <w:rsid w:val="00291BEA"/>
    <w:pPr>
      <w:keepNext/>
      <w:numPr>
        <w:ilvl w:val="6"/>
        <w:numId w:val="5"/>
      </w:numPr>
      <w:jc w:val="left"/>
      <w:outlineLvl w:val="6"/>
    </w:pPr>
    <w:rPr>
      <w:color w:val="000000"/>
    </w:rPr>
  </w:style>
  <w:style w:type="paragraph" w:styleId="Nadpis8">
    <w:name w:val="heading 8"/>
    <w:basedOn w:val="Normln"/>
    <w:next w:val="Normln"/>
    <w:qFormat/>
    <w:rsid w:val="00291BEA"/>
    <w:pPr>
      <w:keepNext/>
      <w:numPr>
        <w:ilvl w:val="7"/>
        <w:numId w:val="5"/>
      </w:numPr>
      <w:jc w:val="left"/>
      <w:outlineLvl w:val="7"/>
    </w:pPr>
    <w:rPr>
      <w:snapToGrid w:val="0"/>
      <w:color w:val="000000"/>
    </w:rPr>
  </w:style>
  <w:style w:type="paragraph" w:styleId="Nadpis9">
    <w:name w:val="heading 9"/>
    <w:basedOn w:val="Normln"/>
    <w:next w:val="Normln"/>
    <w:qFormat/>
    <w:rsid w:val="00291BEA"/>
    <w:pPr>
      <w:keepNext/>
      <w:numPr>
        <w:ilvl w:val="8"/>
        <w:numId w:val="5"/>
      </w:numPr>
      <w:jc w:val="left"/>
      <w:outlineLvl w:val="8"/>
    </w:pPr>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291BEA"/>
    <w:pPr>
      <w:jc w:val="center"/>
    </w:pPr>
    <w:rPr>
      <w:b/>
      <w:sz w:val="36"/>
      <w:u w:val="single"/>
    </w:rPr>
  </w:style>
  <w:style w:type="paragraph" w:styleId="Zkladntextodsazen">
    <w:name w:val="Body Text Indent"/>
    <w:basedOn w:val="Normln"/>
    <w:semiHidden/>
    <w:rsid w:val="00291BEA"/>
    <w:pPr>
      <w:ind w:left="705"/>
    </w:pPr>
  </w:style>
  <w:style w:type="paragraph" w:styleId="Zkladntextodsazen2">
    <w:name w:val="Body Text Indent 2"/>
    <w:basedOn w:val="Normln"/>
    <w:semiHidden/>
    <w:rsid w:val="00291BEA"/>
    <w:pPr>
      <w:ind w:left="705"/>
    </w:pPr>
    <w:rPr>
      <w:b/>
    </w:rPr>
  </w:style>
  <w:style w:type="paragraph" w:customStyle="1" w:styleId="Standardntext">
    <w:name w:val="Standardní text"/>
    <w:basedOn w:val="Normln"/>
    <w:rsid w:val="00291BEA"/>
    <w:pPr>
      <w:jc w:val="left"/>
    </w:pPr>
    <w:rPr>
      <w:noProof/>
    </w:rPr>
  </w:style>
  <w:style w:type="paragraph" w:styleId="Zpat">
    <w:name w:val="footer"/>
    <w:basedOn w:val="Normln"/>
    <w:semiHidden/>
    <w:rsid w:val="00291BEA"/>
    <w:pPr>
      <w:tabs>
        <w:tab w:val="center" w:pos="4536"/>
        <w:tab w:val="right" w:pos="9072"/>
      </w:tabs>
    </w:pPr>
  </w:style>
  <w:style w:type="character" w:styleId="slostrnky">
    <w:name w:val="page number"/>
    <w:basedOn w:val="Standardnpsmoodstavce"/>
    <w:semiHidden/>
    <w:rsid w:val="00291BEA"/>
  </w:style>
  <w:style w:type="paragraph" w:styleId="Zhlav">
    <w:name w:val="header"/>
    <w:basedOn w:val="Normln"/>
    <w:semiHidden/>
    <w:rsid w:val="00291BEA"/>
    <w:pPr>
      <w:tabs>
        <w:tab w:val="center" w:pos="4536"/>
        <w:tab w:val="right" w:pos="9072"/>
      </w:tabs>
    </w:pPr>
  </w:style>
  <w:style w:type="paragraph" w:styleId="Zkladntext">
    <w:name w:val="Body Text"/>
    <w:basedOn w:val="Normln"/>
    <w:semiHidden/>
    <w:rsid w:val="00291BEA"/>
    <w:pPr>
      <w:jc w:val="left"/>
    </w:pPr>
    <w:rPr>
      <w:noProof/>
    </w:rPr>
  </w:style>
  <w:style w:type="paragraph" w:styleId="Zkladntext3">
    <w:name w:val="Body Text 3"/>
    <w:basedOn w:val="Normln"/>
    <w:semiHidden/>
    <w:rsid w:val="00291BEA"/>
    <w:rPr>
      <w:b/>
      <w:snapToGrid w:val="0"/>
    </w:rPr>
  </w:style>
  <w:style w:type="paragraph" w:styleId="Zkladntextodsazen3">
    <w:name w:val="Body Text Indent 3"/>
    <w:basedOn w:val="Normln"/>
    <w:semiHidden/>
    <w:rsid w:val="00291BEA"/>
    <w:pPr>
      <w:ind w:left="705"/>
    </w:pPr>
    <w:rPr>
      <w:color w:val="000000"/>
    </w:rPr>
  </w:style>
  <w:style w:type="paragraph" w:styleId="Normlnweb">
    <w:name w:val="Normal (Web)"/>
    <w:basedOn w:val="Normln"/>
    <w:semiHidden/>
    <w:rsid w:val="00291BEA"/>
    <w:pPr>
      <w:spacing w:before="100" w:beforeAutospacing="1" w:after="100" w:afterAutospacing="1"/>
      <w:jc w:val="left"/>
    </w:pPr>
    <w:rPr>
      <w:rFonts w:ascii="Arial Unicode MS" w:eastAsia="Arial Unicode MS" w:hAnsi="Arial Unicode MS" w:cs="Arial Unicode MS"/>
      <w:szCs w:val="24"/>
    </w:rPr>
  </w:style>
  <w:style w:type="character" w:styleId="Odkaznakoment">
    <w:name w:val="annotation reference"/>
    <w:basedOn w:val="Standardnpsmoodstavce"/>
    <w:uiPriority w:val="99"/>
    <w:semiHidden/>
    <w:unhideWhenUsed/>
    <w:rsid w:val="009F0CE8"/>
    <w:rPr>
      <w:sz w:val="16"/>
      <w:szCs w:val="16"/>
    </w:rPr>
  </w:style>
  <w:style w:type="paragraph" w:styleId="Textkomente">
    <w:name w:val="annotation text"/>
    <w:basedOn w:val="Normln"/>
    <w:link w:val="TextkomenteChar"/>
    <w:uiPriority w:val="99"/>
    <w:semiHidden/>
    <w:unhideWhenUsed/>
    <w:rsid w:val="009F0CE8"/>
    <w:rPr>
      <w:sz w:val="20"/>
    </w:rPr>
  </w:style>
  <w:style w:type="character" w:customStyle="1" w:styleId="TextkomenteChar">
    <w:name w:val="Text komentáře Char"/>
    <w:basedOn w:val="Standardnpsmoodstavce"/>
    <w:link w:val="Textkomente"/>
    <w:uiPriority w:val="99"/>
    <w:semiHidden/>
    <w:rsid w:val="009F0CE8"/>
  </w:style>
  <w:style w:type="paragraph" w:styleId="Pedmtkomente">
    <w:name w:val="annotation subject"/>
    <w:basedOn w:val="Textkomente"/>
    <w:next w:val="Textkomente"/>
    <w:link w:val="PedmtkomenteChar"/>
    <w:uiPriority w:val="99"/>
    <w:semiHidden/>
    <w:unhideWhenUsed/>
    <w:rsid w:val="009F0CE8"/>
    <w:rPr>
      <w:b/>
      <w:bCs/>
    </w:rPr>
  </w:style>
  <w:style w:type="character" w:customStyle="1" w:styleId="PedmtkomenteChar">
    <w:name w:val="Předmět komentáře Char"/>
    <w:basedOn w:val="TextkomenteChar"/>
    <w:link w:val="Pedmtkomente"/>
    <w:uiPriority w:val="99"/>
    <w:semiHidden/>
    <w:rsid w:val="009F0CE8"/>
    <w:rPr>
      <w:b/>
      <w:bCs/>
    </w:rPr>
  </w:style>
  <w:style w:type="paragraph" w:styleId="Textbubliny">
    <w:name w:val="Balloon Text"/>
    <w:basedOn w:val="Normln"/>
    <w:link w:val="TextbublinyChar"/>
    <w:uiPriority w:val="99"/>
    <w:semiHidden/>
    <w:unhideWhenUsed/>
    <w:rsid w:val="009F0CE8"/>
    <w:rPr>
      <w:rFonts w:ascii="Tahoma" w:hAnsi="Tahoma" w:cs="Tahoma"/>
      <w:sz w:val="16"/>
      <w:szCs w:val="16"/>
    </w:rPr>
  </w:style>
  <w:style w:type="character" w:customStyle="1" w:styleId="TextbublinyChar">
    <w:name w:val="Text bubliny Char"/>
    <w:basedOn w:val="Standardnpsmoodstavce"/>
    <w:link w:val="Textbubliny"/>
    <w:uiPriority w:val="99"/>
    <w:semiHidden/>
    <w:rsid w:val="009F0CE8"/>
    <w:rPr>
      <w:rFonts w:ascii="Tahoma" w:hAnsi="Tahoma" w:cs="Tahoma"/>
      <w:sz w:val="16"/>
      <w:szCs w:val="16"/>
    </w:rPr>
  </w:style>
  <w:style w:type="paragraph" w:styleId="Odstavecseseznamem">
    <w:name w:val="List Paragraph"/>
    <w:basedOn w:val="Normln"/>
    <w:uiPriority w:val="34"/>
    <w:qFormat/>
    <w:rsid w:val="00F51C73"/>
    <w:pPr>
      <w:ind w:left="708"/>
    </w:pPr>
  </w:style>
  <w:style w:type="character" w:styleId="Hypertextovodkaz">
    <w:name w:val="Hyperlink"/>
    <w:basedOn w:val="Standardnpsmoodstavce"/>
    <w:uiPriority w:val="99"/>
    <w:unhideWhenUsed/>
    <w:rsid w:val="009402A5"/>
    <w:rPr>
      <w:color w:val="0000FF"/>
      <w:u w:val="single"/>
    </w:rPr>
  </w:style>
  <w:style w:type="character" w:styleId="Sledovanodkaz">
    <w:name w:val="FollowedHyperlink"/>
    <w:basedOn w:val="Standardnpsmoodstavce"/>
    <w:uiPriority w:val="99"/>
    <w:semiHidden/>
    <w:unhideWhenUsed/>
    <w:rsid w:val="009402A5"/>
    <w:rPr>
      <w:color w:val="800080"/>
      <w:u w:val="single"/>
    </w:rPr>
  </w:style>
  <w:style w:type="paragraph" w:customStyle="1" w:styleId="xl65">
    <w:name w:val="xl65"/>
    <w:basedOn w:val="Normln"/>
    <w:rsid w:val="009402A5"/>
    <w:pPr>
      <w:spacing w:before="100" w:beforeAutospacing="1" w:after="100" w:afterAutospacing="1"/>
      <w:jc w:val="left"/>
      <w:textAlignment w:val="center"/>
    </w:pPr>
    <w:rPr>
      <w:szCs w:val="24"/>
    </w:rPr>
  </w:style>
  <w:style w:type="paragraph" w:customStyle="1" w:styleId="xl66">
    <w:name w:val="xl66"/>
    <w:basedOn w:val="Normln"/>
    <w:rsid w:val="009402A5"/>
    <w:pPr>
      <w:spacing w:before="100" w:beforeAutospacing="1" w:after="100" w:afterAutospacing="1"/>
      <w:jc w:val="left"/>
      <w:textAlignment w:val="center"/>
    </w:pPr>
    <w:rPr>
      <w:szCs w:val="24"/>
    </w:rPr>
  </w:style>
  <w:style w:type="paragraph" w:customStyle="1" w:styleId="xl67">
    <w:name w:val="xl67"/>
    <w:basedOn w:val="Normln"/>
    <w:rsid w:val="009402A5"/>
    <w:pPr>
      <w:spacing w:before="100" w:beforeAutospacing="1" w:after="100" w:afterAutospacing="1"/>
      <w:jc w:val="left"/>
      <w:textAlignment w:val="center"/>
    </w:pPr>
    <w:rPr>
      <w:rFonts w:ascii="Arial CE" w:hAnsi="Arial CE" w:cs="Arial CE"/>
      <w:color w:val="003366"/>
      <w:szCs w:val="24"/>
    </w:rPr>
  </w:style>
  <w:style w:type="paragraph" w:customStyle="1" w:styleId="xl68">
    <w:name w:val="xl68"/>
    <w:basedOn w:val="Normln"/>
    <w:rsid w:val="009402A5"/>
    <w:pPr>
      <w:spacing w:before="100" w:beforeAutospacing="1" w:after="100" w:afterAutospacing="1"/>
      <w:jc w:val="left"/>
      <w:textAlignment w:val="center"/>
    </w:pPr>
    <w:rPr>
      <w:rFonts w:ascii="Arial CE" w:hAnsi="Arial CE" w:cs="Arial CE"/>
      <w:color w:val="003366"/>
      <w:sz w:val="20"/>
    </w:rPr>
  </w:style>
  <w:style w:type="paragraph" w:customStyle="1" w:styleId="xl69">
    <w:name w:val="xl69"/>
    <w:basedOn w:val="Normln"/>
    <w:rsid w:val="009402A5"/>
    <w:pPr>
      <w:spacing w:before="100" w:beforeAutospacing="1" w:after="100" w:afterAutospacing="1"/>
      <w:jc w:val="center"/>
      <w:textAlignment w:val="center"/>
    </w:pPr>
    <w:rPr>
      <w:szCs w:val="24"/>
    </w:rPr>
  </w:style>
  <w:style w:type="paragraph" w:customStyle="1" w:styleId="xl70">
    <w:name w:val="xl70"/>
    <w:basedOn w:val="Normln"/>
    <w:rsid w:val="009402A5"/>
    <w:pPr>
      <w:spacing w:before="100" w:beforeAutospacing="1" w:after="100" w:afterAutospacing="1"/>
      <w:jc w:val="left"/>
    </w:pPr>
    <w:rPr>
      <w:rFonts w:ascii="Arial CE" w:hAnsi="Arial CE" w:cs="Arial CE"/>
      <w:color w:val="003366"/>
      <w:szCs w:val="24"/>
    </w:rPr>
  </w:style>
  <w:style w:type="paragraph" w:customStyle="1" w:styleId="xl71">
    <w:name w:val="xl71"/>
    <w:basedOn w:val="Normln"/>
    <w:rsid w:val="009402A5"/>
    <w:pPr>
      <w:pBdr>
        <w:top w:val="single" w:sz="4" w:space="0" w:color="000000"/>
        <w:left w:val="single" w:sz="4" w:space="0" w:color="000000"/>
      </w:pBdr>
      <w:spacing w:before="100" w:beforeAutospacing="1" w:after="100" w:afterAutospacing="1"/>
      <w:jc w:val="left"/>
    </w:pPr>
    <w:rPr>
      <w:szCs w:val="24"/>
    </w:rPr>
  </w:style>
  <w:style w:type="paragraph" w:customStyle="1" w:styleId="xl72">
    <w:name w:val="xl72"/>
    <w:basedOn w:val="Normln"/>
    <w:rsid w:val="009402A5"/>
    <w:pPr>
      <w:pBdr>
        <w:top w:val="single" w:sz="4" w:space="0" w:color="000000"/>
      </w:pBdr>
      <w:spacing w:before="100" w:beforeAutospacing="1" w:after="100" w:afterAutospacing="1"/>
      <w:jc w:val="left"/>
    </w:pPr>
    <w:rPr>
      <w:szCs w:val="24"/>
    </w:rPr>
  </w:style>
  <w:style w:type="paragraph" w:customStyle="1" w:styleId="xl73">
    <w:name w:val="xl73"/>
    <w:basedOn w:val="Normln"/>
    <w:rsid w:val="009402A5"/>
    <w:pPr>
      <w:pBdr>
        <w:left w:val="single" w:sz="4" w:space="0" w:color="000000"/>
      </w:pBdr>
      <w:spacing w:before="100" w:beforeAutospacing="1" w:after="100" w:afterAutospacing="1"/>
      <w:jc w:val="left"/>
    </w:pPr>
    <w:rPr>
      <w:szCs w:val="24"/>
    </w:rPr>
  </w:style>
  <w:style w:type="paragraph" w:customStyle="1" w:styleId="xl74">
    <w:name w:val="xl74"/>
    <w:basedOn w:val="Normln"/>
    <w:rsid w:val="009402A5"/>
    <w:pPr>
      <w:spacing w:before="100" w:beforeAutospacing="1" w:after="100" w:afterAutospacing="1"/>
      <w:jc w:val="left"/>
      <w:textAlignment w:val="center"/>
    </w:pPr>
    <w:rPr>
      <w:rFonts w:ascii="Arial CE" w:hAnsi="Arial CE" w:cs="Arial CE"/>
      <w:b/>
      <w:bCs/>
      <w:sz w:val="28"/>
      <w:szCs w:val="28"/>
    </w:rPr>
  </w:style>
  <w:style w:type="paragraph" w:customStyle="1" w:styleId="xl75">
    <w:name w:val="xl75"/>
    <w:basedOn w:val="Normln"/>
    <w:rsid w:val="009402A5"/>
    <w:pPr>
      <w:spacing w:before="100" w:beforeAutospacing="1" w:after="100" w:afterAutospacing="1"/>
      <w:jc w:val="left"/>
      <w:textAlignment w:val="center"/>
    </w:pPr>
    <w:rPr>
      <w:rFonts w:ascii="Arial CE" w:hAnsi="Arial CE" w:cs="Arial CE"/>
      <w:sz w:val="20"/>
    </w:rPr>
  </w:style>
  <w:style w:type="paragraph" w:customStyle="1" w:styleId="xl76">
    <w:name w:val="xl76"/>
    <w:basedOn w:val="Normln"/>
    <w:rsid w:val="009402A5"/>
    <w:pPr>
      <w:spacing w:before="100" w:beforeAutospacing="1" w:after="100" w:afterAutospacing="1"/>
      <w:jc w:val="left"/>
      <w:textAlignment w:val="center"/>
    </w:pPr>
    <w:rPr>
      <w:rFonts w:ascii="Arial CE" w:hAnsi="Arial CE" w:cs="Arial CE"/>
      <w:color w:val="969696"/>
      <w:sz w:val="20"/>
    </w:rPr>
  </w:style>
  <w:style w:type="paragraph" w:customStyle="1" w:styleId="xl77">
    <w:name w:val="xl77"/>
    <w:basedOn w:val="Normln"/>
    <w:rsid w:val="009402A5"/>
    <w:pPr>
      <w:spacing w:before="100" w:beforeAutospacing="1" w:after="100" w:afterAutospacing="1"/>
      <w:jc w:val="left"/>
      <w:textAlignment w:val="center"/>
    </w:pPr>
    <w:rPr>
      <w:rFonts w:ascii="Arial CE" w:hAnsi="Arial CE" w:cs="Arial CE"/>
      <w:sz w:val="20"/>
    </w:rPr>
  </w:style>
  <w:style w:type="paragraph" w:customStyle="1" w:styleId="xl78">
    <w:name w:val="xl78"/>
    <w:basedOn w:val="Normln"/>
    <w:rsid w:val="009402A5"/>
    <w:pPr>
      <w:pBdr>
        <w:left w:val="single" w:sz="4" w:space="0" w:color="000000"/>
      </w:pBdr>
      <w:spacing w:before="100" w:beforeAutospacing="1" w:after="100" w:afterAutospacing="1"/>
      <w:jc w:val="left"/>
      <w:textAlignment w:val="center"/>
    </w:pPr>
    <w:rPr>
      <w:szCs w:val="24"/>
    </w:rPr>
  </w:style>
  <w:style w:type="paragraph" w:customStyle="1" w:styleId="xl79">
    <w:name w:val="xl79"/>
    <w:basedOn w:val="Normln"/>
    <w:rsid w:val="009402A5"/>
    <w:pPr>
      <w:pBdr>
        <w:bottom w:val="single" w:sz="4" w:space="0" w:color="000000"/>
      </w:pBdr>
      <w:spacing w:before="100" w:beforeAutospacing="1" w:after="100" w:afterAutospacing="1"/>
      <w:jc w:val="left"/>
      <w:textAlignment w:val="center"/>
    </w:pPr>
    <w:rPr>
      <w:szCs w:val="24"/>
    </w:rPr>
  </w:style>
  <w:style w:type="paragraph" w:customStyle="1" w:styleId="xl80">
    <w:name w:val="xl80"/>
    <w:basedOn w:val="Normln"/>
    <w:rsid w:val="009402A5"/>
    <w:pPr>
      <w:spacing w:before="100" w:beforeAutospacing="1" w:after="100" w:afterAutospacing="1"/>
      <w:jc w:val="right"/>
      <w:textAlignment w:val="center"/>
    </w:pPr>
    <w:rPr>
      <w:rFonts w:ascii="Arial CE" w:hAnsi="Arial CE" w:cs="Arial CE"/>
      <w:color w:val="969696"/>
      <w:sz w:val="20"/>
    </w:rPr>
  </w:style>
  <w:style w:type="paragraph" w:customStyle="1" w:styleId="xl81">
    <w:name w:val="xl81"/>
    <w:basedOn w:val="Normln"/>
    <w:rsid w:val="009402A5"/>
    <w:pPr>
      <w:pBdr>
        <w:top w:val="single" w:sz="4" w:space="0" w:color="000000"/>
      </w:pBdr>
      <w:spacing w:before="100" w:beforeAutospacing="1" w:after="100" w:afterAutospacing="1"/>
      <w:jc w:val="left"/>
      <w:textAlignment w:val="center"/>
    </w:pPr>
    <w:rPr>
      <w:rFonts w:ascii="Arial CE" w:hAnsi="Arial CE" w:cs="Arial CE"/>
      <w:b/>
      <w:bCs/>
      <w:color w:val="464646"/>
      <w:sz w:val="20"/>
    </w:rPr>
  </w:style>
  <w:style w:type="paragraph" w:customStyle="1" w:styleId="xl82">
    <w:name w:val="xl82"/>
    <w:basedOn w:val="Normln"/>
    <w:rsid w:val="009402A5"/>
    <w:pPr>
      <w:pBdr>
        <w:top w:val="single" w:sz="4" w:space="0" w:color="000000"/>
      </w:pBdr>
      <w:spacing w:before="100" w:beforeAutospacing="1" w:after="100" w:afterAutospacing="1"/>
      <w:jc w:val="left"/>
      <w:textAlignment w:val="center"/>
    </w:pPr>
    <w:rPr>
      <w:szCs w:val="24"/>
    </w:rPr>
  </w:style>
  <w:style w:type="paragraph" w:customStyle="1" w:styleId="xl83">
    <w:name w:val="xl83"/>
    <w:basedOn w:val="Normln"/>
    <w:rsid w:val="009402A5"/>
    <w:pPr>
      <w:pBdr>
        <w:bottom w:val="single" w:sz="4" w:space="0" w:color="000000"/>
      </w:pBdr>
      <w:spacing w:before="100" w:beforeAutospacing="1" w:after="100" w:afterAutospacing="1"/>
      <w:jc w:val="left"/>
      <w:textAlignment w:val="center"/>
    </w:pPr>
    <w:rPr>
      <w:rFonts w:ascii="Arial CE" w:hAnsi="Arial CE" w:cs="Arial CE"/>
      <w:color w:val="969696"/>
      <w:sz w:val="20"/>
    </w:rPr>
  </w:style>
  <w:style w:type="paragraph" w:customStyle="1" w:styleId="xl84">
    <w:name w:val="xl84"/>
    <w:basedOn w:val="Normln"/>
    <w:rsid w:val="009402A5"/>
    <w:pPr>
      <w:pBdr>
        <w:left w:val="single" w:sz="4" w:space="0" w:color="000000"/>
        <w:bottom w:val="single" w:sz="4" w:space="0" w:color="000000"/>
      </w:pBdr>
      <w:spacing w:before="100" w:beforeAutospacing="1" w:after="100" w:afterAutospacing="1"/>
      <w:jc w:val="left"/>
      <w:textAlignment w:val="center"/>
    </w:pPr>
    <w:rPr>
      <w:szCs w:val="24"/>
    </w:rPr>
  </w:style>
  <w:style w:type="paragraph" w:customStyle="1" w:styleId="xl85">
    <w:name w:val="xl85"/>
    <w:basedOn w:val="Normln"/>
    <w:rsid w:val="009402A5"/>
    <w:pPr>
      <w:pBdr>
        <w:bottom w:val="single" w:sz="4" w:space="0" w:color="000000"/>
      </w:pBdr>
      <w:spacing w:before="100" w:beforeAutospacing="1" w:after="100" w:afterAutospacing="1"/>
      <w:jc w:val="left"/>
      <w:textAlignment w:val="center"/>
    </w:pPr>
    <w:rPr>
      <w:szCs w:val="24"/>
    </w:rPr>
  </w:style>
  <w:style w:type="paragraph" w:customStyle="1" w:styleId="xl86">
    <w:name w:val="xl86"/>
    <w:basedOn w:val="Normln"/>
    <w:rsid w:val="009402A5"/>
    <w:pPr>
      <w:pBdr>
        <w:top w:val="single" w:sz="4" w:space="0" w:color="000000"/>
        <w:left w:val="single" w:sz="4" w:space="0" w:color="000000"/>
      </w:pBdr>
      <w:spacing w:before="100" w:beforeAutospacing="1" w:after="100" w:afterAutospacing="1"/>
      <w:jc w:val="left"/>
      <w:textAlignment w:val="center"/>
    </w:pPr>
    <w:rPr>
      <w:szCs w:val="24"/>
    </w:rPr>
  </w:style>
  <w:style w:type="paragraph" w:customStyle="1" w:styleId="xl87">
    <w:name w:val="xl87"/>
    <w:basedOn w:val="Normln"/>
    <w:rsid w:val="009402A5"/>
    <w:pPr>
      <w:pBdr>
        <w:top w:val="single" w:sz="4" w:space="0" w:color="000000"/>
      </w:pBdr>
      <w:spacing w:before="100" w:beforeAutospacing="1" w:after="100" w:afterAutospacing="1"/>
      <w:jc w:val="left"/>
      <w:textAlignment w:val="center"/>
    </w:pPr>
    <w:rPr>
      <w:szCs w:val="24"/>
    </w:rPr>
  </w:style>
  <w:style w:type="paragraph" w:customStyle="1" w:styleId="xl88">
    <w:name w:val="xl88"/>
    <w:basedOn w:val="Normln"/>
    <w:rsid w:val="009402A5"/>
    <w:pPr>
      <w:spacing w:before="100" w:beforeAutospacing="1" w:after="100" w:afterAutospacing="1"/>
      <w:jc w:val="left"/>
      <w:textAlignment w:val="center"/>
    </w:pPr>
    <w:rPr>
      <w:rFonts w:ascii="Arial CE" w:hAnsi="Arial CE" w:cs="Arial CE"/>
      <w:sz w:val="20"/>
    </w:rPr>
  </w:style>
  <w:style w:type="paragraph" w:customStyle="1" w:styleId="xl89">
    <w:name w:val="xl89"/>
    <w:basedOn w:val="Normln"/>
    <w:rsid w:val="009402A5"/>
    <w:pPr>
      <w:pBdr>
        <w:top w:val="single" w:sz="4" w:space="0" w:color="000000"/>
        <w:bottom w:val="single" w:sz="4" w:space="0" w:color="000000"/>
      </w:pBdr>
      <w:shd w:val="clear" w:color="000000" w:fill="D2D2D2"/>
      <w:spacing w:before="100" w:beforeAutospacing="1" w:after="100" w:afterAutospacing="1"/>
      <w:jc w:val="left"/>
      <w:textAlignment w:val="center"/>
    </w:pPr>
    <w:rPr>
      <w:szCs w:val="24"/>
    </w:rPr>
  </w:style>
  <w:style w:type="paragraph" w:customStyle="1" w:styleId="xl90">
    <w:name w:val="xl90"/>
    <w:basedOn w:val="Normln"/>
    <w:rsid w:val="009402A5"/>
    <w:pPr>
      <w:pBdr>
        <w:top w:val="single" w:sz="4" w:space="0" w:color="969696"/>
      </w:pBdr>
      <w:spacing w:before="100" w:beforeAutospacing="1" w:after="100" w:afterAutospacing="1"/>
      <w:jc w:val="left"/>
      <w:textAlignment w:val="center"/>
    </w:pPr>
    <w:rPr>
      <w:szCs w:val="24"/>
    </w:rPr>
  </w:style>
  <w:style w:type="paragraph" w:customStyle="1" w:styleId="xl91">
    <w:name w:val="xl91"/>
    <w:basedOn w:val="Normln"/>
    <w:rsid w:val="009402A5"/>
    <w:pPr>
      <w:spacing w:before="100" w:beforeAutospacing="1" w:after="100" w:afterAutospacing="1"/>
      <w:jc w:val="left"/>
      <w:textAlignment w:val="center"/>
    </w:pPr>
    <w:rPr>
      <w:rFonts w:ascii="Arial CE" w:hAnsi="Arial CE" w:cs="Arial CE"/>
      <w:b/>
      <w:bCs/>
      <w:color w:val="960000"/>
      <w:szCs w:val="24"/>
    </w:rPr>
  </w:style>
  <w:style w:type="paragraph" w:customStyle="1" w:styleId="xl92">
    <w:name w:val="xl92"/>
    <w:basedOn w:val="Normln"/>
    <w:rsid w:val="009402A5"/>
    <w:pPr>
      <w:spacing w:before="100" w:beforeAutospacing="1" w:after="100" w:afterAutospacing="1"/>
      <w:jc w:val="left"/>
      <w:textAlignment w:val="center"/>
    </w:pPr>
    <w:rPr>
      <w:rFonts w:ascii="Arial CE" w:hAnsi="Arial CE" w:cs="Arial CE"/>
      <w:b/>
      <w:bCs/>
      <w:color w:val="960000"/>
      <w:szCs w:val="24"/>
    </w:rPr>
  </w:style>
  <w:style w:type="paragraph" w:customStyle="1" w:styleId="xl93">
    <w:name w:val="xl93"/>
    <w:basedOn w:val="Normln"/>
    <w:rsid w:val="009402A5"/>
    <w:pPr>
      <w:pBdr>
        <w:left w:val="single" w:sz="4" w:space="0" w:color="000000"/>
      </w:pBdr>
      <w:spacing w:before="100" w:beforeAutospacing="1" w:after="100" w:afterAutospacing="1"/>
      <w:jc w:val="left"/>
      <w:textAlignment w:val="center"/>
    </w:pPr>
    <w:rPr>
      <w:szCs w:val="24"/>
    </w:rPr>
  </w:style>
  <w:style w:type="paragraph" w:customStyle="1" w:styleId="xl94">
    <w:name w:val="xl94"/>
    <w:basedOn w:val="Normln"/>
    <w:rsid w:val="009402A5"/>
    <w:pPr>
      <w:spacing w:before="100" w:beforeAutospacing="1" w:after="100" w:afterAutospacing="1"/>
      <w:jc w:val="left"/>
      <w:textAlignment w:val="center"/>
    </w:pPr>
    <w:rPr>
      <w:rFonts w:ascii="Arial CE" w:hAnsi="Arial CE" w:cs="Arial CE"/>
      <w:b/>
      <w:bCs/>
      <w:sz w:val="20"/>
    </w:rPr>
  </w:style>
  <w:style w:type="paragraph" w:customStyle="1" w:styleId="xl95">
    <w:name w:val="xl95"/>
    <w:basedOn w:val="Normln"/>
    <w:rsid w:val="009402A5"/>
    <w:pPr>
      <w:spacing w:before="100" w:beforeAutospacing="1" w:after="100" w:afterAutospacing="1"/>
      <w:jc w:val="left"/>
      <w:textAlignment w:val="center"/>
    </w:pPr>
    <w:rPr>
      <w:rFonts w:ascii="Arial CE" w:hAnsi="Arial CE" w:cs="Arial CE"/>
      <w:color w:val="969696"/>
      <w:szCs w:val="24"/>
    </w:rPr>
  </w:style>
  <w:style w:type="paragraph" w:customStyle="1" w:styleId="xl96">
    <w:name w:val="xl96"/>
    <w:basedOn w:val="Normln"/>
    <w:rsid w:val="009402A5"/>
    <w:pPr>
      <w:spacing w:before="100" w:beforeAutospacing="1" w:after="100" w:afterAutospacing="1"/>
      <w:jc w:val="left"/>
      <w:textAlignment w:val="center"/>
    </w:pPr>
    <w:rPr>
      <w:rFonts w:ascii="Arial CE" w:hAnsi="Arial CE" w:cs="Arial CE"/>
      <w:color w:val="969696"/>
      <w:sz w:val="20"/>
    </w:rPr>
  </w:style>
  <w:style w:type="paragraph" w:customStyle="1" w:styleId="xl97">
    <w:name w:val="xl97"/>
    <w:basedOn w:val="Normln"/>
    <w:rsid w:val="009402A5"/>
    <w:pPr>
      <w:spacing w:before="100" w:beforeAutospacing="1" w:after="100" w:afterAutospacing="1"/>
      <w:jc w:val="right"/>
      <w:textAlignment w:val="center"/>
    </w:pPr>
    <w:rPr>
      <w:rFonts w:ascii="Arial CE" w:hAnsi="Arial CE" w:cs="Arial CE"/>
      <w:color w:val="969696"/>
      <w:sz w:val="20"/>
    </w:rPr>
  </w:style>
  <w:style w:type="paragraph" w:customStyle="1" w:styleId="xl98">
    <w:name w:val="xl98"/>
    <w:basedOn w:val="Normln"/>
    <w:rsid w:val="009402A5"/>
    <w:pPr>
      <w:shd w:val="clear" w:color="000000" w:fill="D2D2D2"/>
      <w:spacing w:before="100" w:beforeAutospacing="1" w:after="100" w:afterAutospacing="1"/>
      <w:jc w:val="left"/>
      <w:textAlignment w:val="center"/>
    </w:pPr>
    <w:rPr>
      <w:szCs w:val="24"/>
    </w:rPr>
  </w:style>
  <w:style w:type="paragraph" w:customStyle="1" w:styleId="xl99">
    <w:name w:val="xl99"/>
    <w:basedOn w:val="Normln"/>
    <w:rsid w:val="009402A5"/>
    <w:pPr>
      <w:pBdr>
        <w:top w:val="single" w:sz="4" w:space="0" w:color="000000"/>
        <w:left w:val="single" w:sz="4" w:space="0" w:color="000000"/>
        <w:bottom w:val="single" w:sz="4" w:space="0" w:color="000000"/>
      </w:pBdr>
      <w:shd w:val="clear" w:color="000000" w:fill="D2D2D2"/>
      <w:spacing w:before="100" w:beforeAutospacing="1" w:after="100" w:afterAutospacing="1"/>
      <w:jc w:val="left"/>
      <w:textAlignment w:val="center"/>
    </w:pPr>
    <w:rPr>
      <w:rFonts w:ascii="Arial CE" w:hAnsi="Arial CE" w:cs="Arial CE"/>
      <w:b/>
      <w:bCs/>
      <w:szCs w:val="24"/>
    </w:rPr>
  </w:style>
  <w:style w:type="paragraph" w:customStyle="1" w:styleId="xl100">
    <w:name w:val="xl100"/>
    <w:basedOn w:val="Normln"/>
    <w:rsid w:val="009402A5"/>
    <w:pPr>
      <w:pBdr>
        <w:top w:val="single" w:sz="4" w:space="0" w:color="000000"/>
        <w:bottom w:val="single" w:sz="4" w:space="0" w:color="000000"/>
      </w:pBdr>
      <w:shd w:val="clear" w:color="000000" w:fill="D2D2D2"/>
      <w:spacing w:before="100" w:beforeAutospacing="1" w:after="100" w:afterAutospacing="1"/>
      <w:jc w:val="right"/>
      <w:textAlignment w:val="center"/>
    </w:pPr>
    <w:rPr>
      <w:rFonts w:ascii="Arial CE" w:hAnsi="Arial CE" w:cs="Arial CE"/>
      <w:b/>
      <w:bCs/>
      <w:szCs w:val="24"/>
    </w:rPr>
  </w:style>
  <w:style w:type="paragraph" w:customStyle="1" w:styleId="xl101">
    <w:name w:val="xl101"/>
    <w:basedOn w:val="Normln"/>
    <w:rsid w:val="009402A5"/>
    <w:pPr>
      <w:pBdr>
        <w:top w:val="single" w:sz="4" w:space="0" w:color="000000"/>
        <w:bottom w:val="single" w:sz="4" w:space="0" w:color="000000"/>
      </w:pBdr>
      <w:shd w:val="clear" w:color="000000" w:fill="D2D2D2"/>
      <w:spacing w:before="100" w:beforeAutospacing="1" w:after="100" w:afterAutospacing="1"/>
      <w:jc w:val="center"/>
      <w:textAlignment w:val="center"/>
    </w:pPr>
    <w:rPr>
      <w:rFonts w:ascii="Arial CE" w:hAnsi="Arial CE" w:cs="Arial CE"/>
      <w:b/>
      <w:bCs/>
      <w:szCs w:val="24"/>
    </w:rPr>
  </w:style>
  <w:style w:type="paragraph" w:customStyle="1" w:styleId="xl102">
    <w:name w:val="xl102"/>
    <w:basedOn w:val="Normln"/>
    <w:rsid w:val="009402A5"/>
    <w:pPr>
      <w:pBdr>
        <w:top w:val="single" w:sz="4" w:space="0" w:color="000000"/>
        <w:bottom w:val="single" w:sz="4" w:space="0" w:color="000000"/>
      </w:pBdr>
      <w:shd w:val="clear" w:color="000000" w:fill="D2D2D2"/>
      <w:spacing w:before="100" w:beforeAutospacing="1" w:after="100" w:afterAutospacing="1"/>
      <w:jc w:val="left"/>
      <w:textAlignment w:val="center"/>
    </w:pPr>
    <w:rPr>
      <w:rFonts w:ascii="Arial CE" w:hAnsi="Arial CE" w:cs="Arial CE"/>
      <w:b/>
      <w:bCs/>
      <w:szCs w:val="24"/>
    </w:rPr>
  </w:style>
  <w:style w:type="paragraph" w:customStyle="1" w:styleId="xl103">
    <w:name w:val="xl103"/>
    <w:basedOn w:val="Normln"/>
    <w:rsid w:val="009402A5"/>
    <w:pPr>
      <w:pBdr>
        <w:bottom w:val="single" w:sz="4" w:space="0" w:color="000000"/>
      </w:pBdr>
      <w:spacing w:before="100" w:beforeAutospacing="1" w:after="100" w:afterAutospacing="1"/>
      <w:jc w:val="center"/>
      <w:textAlignment w:val="center"/>
    </w:pPr>
    <w:rPr>
      <w:rFonts w:ascii="Arial CE" w:hAnsi="Arial CE" w:cs="Arial CE"/>
      <w:color w:val="969696"/>
      <w:sz w:val="20"/>
    </w:rPr>
  </w:style>
  <w:style w:type="paragraph" w:customStyle="1" w:styleId="xl104">
    <w:name w:val="xl104"/>
    <w:basedOn w:val="Normln"/>
    <w:rsid w:val="009402A5"/>
    <w:pPr>
      <w:pBdr>
        <w:bottom w:val="single" w:sz="4" w:space="0" w:color="000000"/>
      </w:pBdr>
      <w:spacing w:before="100" w:beforeAutospacing="1" w:after="100" w:afterAutospacing="1"/>
      <w:jc w:val="right"/>
      <w:textAlignment w:val="center"/>
    </w:pPr>
    <w:rPr>
      <w:rFonts w:ascii="Arial CE" w:hAnsi="Arial CE" w:cs="Arial CE"/>
      <w:color w:val="969696"/>
      <w:sz w:val="20"/>
    </w:rPr>
  </w:style>
  <w:style w:type="paragraph" w:customStyle="1" w:styleId="xl105">
    <w:name w:val="xl105"/>
    <w:basedOn w:val="Normln"/>
    <w:rsid w:val="009402A5"/>
    <w:pPr>
      <w:shd w:val="clear" w:color="000000" w:fill="D2D2D2"/>
      <w:spacing w:before="100" w:beforeAutospacing="1" w:after="100" w:afterAutospacing="1"/>
      <w:jc w:val="left"/>
      <w:textAlignment w:val="center"/>
    </w:pPr>
    <w:rPr>
      <w:rFonts w:ascii="Arial CE" w:hAnsi="Arial CE" w:cs="Arial CE"/>
      <w:sz w:val="18"/>
      <w:szCs w:val="18"/>
    </w:rPr>
  </w:style>
  <w:style w:type="paragraph" w:customStyle="1" w:styleId="xl106">
    <w:name w:val="xl106"/>
    <w:basedOn w:val="Normln"/>
    <w:rsid w:val="009402A5"/>
    <w:pPr>
      <w:shd w:val="clear" w:color="000000" w:fill="D2D2D2"/>
      <w:spacing w:before="100" w:beforeAutospacing="1" w:after="100" w:afterAutospacing="1"/>
      <w:jc w:val="right"/>
      <w:textAlignment w:val="center"/>
    </w:pPr>
    <w:rPr>
      <w:rFonts w:ascii="Arial CE" w:hAnsi="Arial CE" w:cs="Arial CE"/>
      <w:sz w:val="18"/>
      <w:szCs w:val="18"/>
    </w:rPr>
  </w:style>
  <w:style w:type="paragraph" w:customStyle="1" w:styleId="xl107">
    <w:name w:val="xl107"/>
    <w:basedOn w:val="Normln"/>
    <w:rsid w:val="009402A5"/>
    <w:pPr>
      <w:spacing w:before="100" w:beforeAutospacing="1" w:after="100" w:afterAutospacing="1"/>
      <w:jc w:val="left"/>
      <w:textAlignment w:val="center"/>
    </w:pPr>
    <w:rPr>
      <w:rFonts w:ascii="Arial CE" w:hAnsi="Arial CE" w:cs="Arial CE"/>
      <w:b/>
      <w:bCs/>
      <w:color w:val="800000"/>
      <w:szCs w:val="24"/>
    </w:rPr>
  </w:style>
  <w:style w:type="paragraph" w:customStyle="1" w:styleId="xl108">
    <w:name w:val="xl108"/>
    <w:basedOn w:val="Normln"/>
    <w:rsid w:val="009402A5"/>
    <w:pPr>
      <w:pBdr>
        <w:left w:val="single" w:sz="4" w:space="0" w:color="000000"/>
      </w:pBdr>
      <w:spacing w:before="100" w:beforeAutospacing="1" w:after="100" w:afterAutospacing="1"/>
      <w:jc w:val="left"/>
      <w:textAlignment w:val="center"/>
    </w:pPr>
    <w:rPr>
      <w:rFonts w:ascii="Arial CE" w:hAnsi="Arial CE" w:cs="Arial CE"/>
      <w:color w:val="003366"/>
      <w:szCs w:val="24"/>
    </w:rPr>
  </w:style>
  <w:style w:type="paragraph" w:customStyle="1" w:styleId="xl109">
    <w:name w:val="xl109"/>
    <w:basedOn w:val="Normln"/>
    <w:rsid w:val="009402A5"/>
    <w:pPr>
      <w:pBdr>
        <w:bottom w:val="single" w:sz="4" w:space="0" w:color="969696"/>
      </w:pBdr>
      <w:spacing w:before="100" w:beforeAutospacing="1" w:after="100" w:afterAutospacing="1"/>
      <w:jc w:val="left"/>
      <w:textAlignment w:val="center"/>
    </w:pPr>
    <w:rPr>
      <w:rFonts w:ascii="Arial CE" w:hAnsi="Arial CE" w:cs="Arial CE"/>
      <w:color w:val="003366"/>
      <w:szCs w:val="24"/>
    </w:rPr>
  </w:style>
  <w:style w:type="paragraph" w:customStyle="1" w:styleId="xl110">
    <w:name w:val="xl110"/>
    <w:basedOn w:val="Normln"/>
    <w:rsid w:val="009402A5"/>
    <w:pPr>
      <w:pBdr>
        <w:bottom w:val="single" w:sz="4" w:space="0" w:color="969696"/>
      </w:pBdr>
      <w:spacing w:before="100" w:beforeAutospacing="1" w:after="100" w:afterAutospacing="1"/>
      <w:jc w:val="left"/>
      <w:textAlignment w:val="center"/>
    </w:pPr>
    <w:rPr>
      <w:rFonts w:ascii="Arial CE" w:hAnsi="Arial CE" w:cs="Arial CE"/>
      <w:color w:val="003366"/>
      <w:szCs w:val="24"/>
    </w:rPr>
  </w:style>
  <w:style w:type="paragraph" w:customStyle="1" w:styleId="xl111">
    <w:name w:val="xl111"/>
    <w:basedOn w:val="Normln"/>
    <w:rsid w:val="009402A5"/>
    <w:pPr>
      <w:pBdr>
        <w:bottom w:val="single" w:sz="4" w:space="0" w:color="969696"/>
      </w:pBdr>
      <w:spacing w:before="100" w:beforeAutospacing="1" w:after="100" w:afterAutospacing="1"/>
      <w:jc w:val="left"/>
      <w:textAlignment w:val="center"/>
    </w:pPr>
    <w:rPr>
      <w:rFonts w:ascii="Arial CE" w:hAnsi="Arial CE" w:cs="Arial CE"/>
      <w:color w:val="003366"/>
      <w:szCs w:val="24"/>
    </w:rPr>
  </w:style>
  <w:style w:type="paragraph" w:customStyle="1" w:styleId="xl112">
    <w:name w:val="xl112"/>
    <w:basedOn w:val="Normln"/>
    <w:rsid w:val="009402A5"/>
    <w:pPr>
      <w:pBdr>
        <w:left w:val="single" w:sz="4" w:space="0" w:color="000000"/>
      </w:pBdr>
      <w:spacing w:before="100" w:beforeAutospacing="1" w:after="100" w:afterAutospacing="1"/>
      <w:jc w:val="left"/>
      <w:textAlignment w:val="center"/>
    </w:pPr>
    <w:rPr>
      <w:rFonts w:ascii="Arial CE" w:hAnsi="Arial CE" w:cs="Arial CE"/>
      <w:color w:val="003366"/>
      <w:sz w:val="20"/>
    </w:rPr>
  </w:style>
  <w:style w:type="paragraph" w:customStyle="1" w:styleId="xl113">
    <w:name w:val="xl113"/>
    <w:basedOn w:val="Normln"/>
    <w:rsid w:val="009402A5"/>
    <w:pPr>
      <w:pBdr>
        <w:bottom w:val="single" w:sz="4" w:space="0" w:color="969696"/>
      </w:pBdr>
      <w:spacing w:before="100" w:beforeAutospacing="1" w:after="100" w:afterAutospacing="1"/>
      <w:jc w:val="left"/>
      <w:textAlignment w:val="center"/>
    </w:pPr>
    <w:rPr>
      <w:rFonts w:ascii="Arial CE" w:hAnsi="Arial CE" w:cs="Arial CE"/>
      <w:color w:val="003366"/>
      <w:sz w:val="20"/>
    </w:rPr>
  </w:style>
  <w:style w:type="paragraph" w:customStyle="1" w:styleId="xl114">
    <w:name w:val="xl114"/>
    <w:basedOn w:val="Normln"/>
    <w:rsid w:val="009402A5"/>
    <w:pPr>
      <w:pBdr>
        <w:bottom w:val="single" w:sz="4" w:space="0" w:color="969696"/>
      </w:pBdr>
      <w:spacing w:before="100" w:beforeAutospacing="1" w:after="100" w:afterAutospacing="1"/>
      <w:jc w:val="left"/>
      <w:textAlignment w:val="center"/>
    </w:pPr>
    <w:rPr>
      <w:rFonts w:ascii="Arial CE" w:hAnsi="Arial CE" w:cs="Arial CE"/>
      <w:color w:val="003366"/>
      <w:sz w:val="20"/>
    </w:rPr>
  </w:style>
  <w:style w:type="paragraph" w:customStyle="1" w:styleId="xl115">
    <w:name w:val="xl115"/>
    <w:basedOn w:val="Normln"/>
    <w:rsid w:val="009402A5"/>
    <w:pPr>
      <w:pBdr>
        <w:bottom w:val="single" w:sz="4" w:space="0" w:color="969696"/>
      </w:pBdr>
      <w:spacing w:before="100" w:beforeAutospacing="1" w:after="100" w:afterAutospacing="1"/>
      <w:jc w:val="left"/>
      <w:textAlignment w:val="center"/>
    </w:pPr>
    <w:rPr>
      <w:rFonts w:ascii="Arial CE" w:hAnsi="Arial CE" w:cs="Arial CE"/>
      <w:color w:val="003366"/>
      <w:sz w:val="20"/>
    </w:rPr>
  </w:style>
  <w:style w:type="paragraph" w:customStyle="1" w:styleId="xl116">
    <w:name w:val="xl116"/>
    <w:basedOn w:val="Normln"/>
    <w:rsid w:val="009402A5"/>
    <w:pPr>
      <w:pBdr>
        <w:left w:val="single" w:sz="4" w:space="0" w:color="000000"/>
      </w:pBdr>
      <w:spacing w:before="100" w:beforeAutospacing="1" w:after="100" w:afterAutospacing="1"/>
      <w:jc w:val="center"/>
      <w:textAlignment w:val="center"/>
    </w:pPr>
    <w:rPr>
      <w:szCs w:val="24"/>
    </w:rPr>
  </w:style>
  <w:style w:type="paragraph" w:customStyle="1" w:styleId="xl117">
    <w:name w:val="xl117"/>
    <w:basedOn w:val="Normln"/>
    <w:rsid w:val="009402A5"/>
    <w:pPr>
      <w:pBdr>
        <w:top w:val="single" w:sz="4" w:space="0" w:color="969696"/>
        <w:left w:val="single" w:sz="4" w:space="0" w:color="969696"/>
        <w:bottom w:val="single" w:sz="4" w:space="0" w:color="969696"/>
      </w:pBdr>
      <w:shd w:val="clear" w:color="000000" w:fill="D2D2D2"/>
      <w:spacing w:before="100" w:beforeAutospacing="1" w:after="100" w:afterAutospacing="1"/>
      <w:jc w:val="center"/>
      <w:textAlignment w:val="center"/>
    </w:pPr>
    <w:rPr>
      <w:rFonts w:ascii="Arial CE" w:hAnsi="Arial CE" w:cs="Arial CE"/>
      <w:sz w:val="18"/>
      <w:szCs w:val="18"/>
    </w:rPr>
  </w:style>
  <w:style w:type="paragraph" w:customStyle="1" w:styleId="xl118">
    <w:name w:val="xl118"/>
    <w:basedOn w:val="Normln"/>
    <w:rsid w:val="009402A5"/>
    <w:pPr>
      <w:pBdr>
        <w:top w:val="single" w:sz="4" w:space="0" w:color="969696"/>
        <w:bottom w:val="single" w:sz="4" w:space="0" w:color="969696"/>
      </w:pBdr>
      <w:shd w:val="clear" w:color="000000" w:fill="D2D2D2"/>
      <w:spacing w:before="100" w:beforeAutospacing="1" w:after="100" w:afterAutospacing="1"/>
      <w:jc w:val="center"/>
      <w:textAlignment w:val="center"/>
    </w:pPr>
    <w:rPr>
      <w:rFonts w:ascii="Arial CE" w:hAnsi="Arial CE" w:cs="Arial CE"/>
      <w:sz w:val="18"/>
      <w:szCs w:val="18"/>
    </w:rPr>
  </w:style>
  <w:style w:type="paragraph" w:customStyle="1" w:styleId="xl119">
    <w:name w:val="xl119"/>
    <w:basedOn w:val="Normln"/>
    <w:rsid w:val="009402A5"/>
    <w:pPr>
      <w:pBdr>
        <w:top w:val="single" w:sz="4" w:space="0" w:color="969696"/>
        <w:bottom w:val="single" w:sz="4" w:space="0" w:color="969696"/>
        <w:right w:val="single" w:sz="4" w:space="0" w:color="969696"/>
      </w:pBdr>
      <w:shd w:val="clear" w:color="000000" w:fill="D2D2D2"/>
      <w:spacing w:before="100" w:beforeAutospacing="1" w:after="100" w:afterAutospacing="1"/>
      <w:jc w:val="center"/>
      <w:textAlignment w:val="center"/>
    </w:pPr>
    <w:rPr>
      <w:rFonts w:ascii="Arial CE" w:hAnsi="Arial CE" w:cs="Arial CE"/>
      <w:sz w:val="18"/>
      <w:szCs w:val="18"/>
    </w:rPr>
  </w:style>
  <w:style w:type="paragraph" w:customStyle="1" w:styleId="xl120">
    <w:name w:val="xl120"/>
    <w:basedOn w:val="Normln"/>
    <w:rsid w:val="009402A5"/>
    <w:pPr>
      <w:spacing w:before="100" w:beforeAutospacing="1" w:after="100" w:afterAutospacing="1"/>
      <w:jc w:val="left"/>
    </w:pPr>
    <w:rPr>
      <w:rFonts w:ascii="Arial CE" w:hAnsi="Arial CE" w:cs="Arial CE"/>
      <w:b/>
      <w:bCs/>
      <w:color w:val="960000"/>
      <w:szCs w:val="24"/>
    </w:rPr>
  </w:style>
  <w:style w:type="paragraph" w:customStyle="1" w:styleId="xl121">
    <w:name w:val="xl121"/>
    <w:basedOn w:val="Normln"/>
    <w:rsid w:val="009402A5"/>
    <w:pPr>
      <w:pBdr>
        <w:left w:val="single" w:sz="4" w:space="0" w:color="000000"/>
      </w:pBdr>
      <w:spacing w:before="100" w:beforeAutospacing="1" w:after="100" w:afterAutospacing="1"/>
      <w:jc w:val="left"/>
    </w:pPr>
    <w:rPr>
      <w:rFonts w:ascii="Arial CE" w:hAnsi="Arial CE" w:cs="Arial CE"/>
      <w:color w:val="003366"/>
      <w:szCs w:val="24"/>
    </w:rPr>
  </w:style>
  <w:style w:type="paragraph" w:customStyle="1" w:styleId="xl122">
    <w:name w:val="xl122"/>
    <w:basedOn w:val="Normln"/>
    <w:rsid w:val="009402A5"/>
    <w:pPr>
      <w:spacing w:before="100" w:beforeAutospacing="1" w:after="100" w:afterAutospacing="1"/>
      <w:jc w:val="left"/>
    </w:pPr>
    <w:rPr>
      <w:rFonts w:ascii="Arial CE" w:hAnsi="Arial CE" w:cs="Arial CE"/>
      <w:color w:val="003366"/>
      <w:szCs w:val="24"/>
    </w:rPr>
  </w:style>
  <w:style w:type="paragraph" w:customStyle="1" w:styleId="xl123">
    <w:name w:val="xl123"/>
    <w:basedOn w:val="Normln"/>
    <w:rsid w:val="009402A5"/>
    <w:pPr>
      <w:spacing w:before="100" w:beforeAutospacing="1" w:after="100" w:afterAutospacing="1"/>
      <w:jc w:val="left"/>
    </w:pPr>
    <w:rPr>
      <w:rFonts w:ascii="Arial CE" w:hAnsi="Arial CE" w:cs="Arial CE"/>
      <w:color w:val="003366"/>
      <w:szCs w:val="24"/>
    </w:rPr>
  </w:style>
  <w:style w:type="paragraph" w:customStyle="1" w:styleId="xl124">
    <w:name w:val="xl124"/>
    <w:basedOn w:val="Normln"/>
    <w:rsid w:val="009402A5"/>
    <w:pPr>
      <w:spacing w:before="100" w:beforeAutospacing="1" w:after="100" w:afterAutospacing="1"/>
      <w:jc w:val="left"/>
    </w:pPr>
    <w:rPr>
      <w:rFonts w:ascii="Arial CE" w:hAnsi="Arial CE" w:cs="Arial CE"/>
      <w:color w:val="003366"/>
      <w:szCs w:val="24"/>
    </w:rPr>
  </w:style>
  <w:style w:type="paragraph" w:customStyle="1" w:styleId="xl125">
    <w:name w:val="xl125"/>
    <w:basedOn w:val="Normln"/>
    <w:rsid w:val="009402A5"/>
    <w:pPr>
      <w:spacing w:before="100" w:beforeAutospacing="1" w:after="100" w:afterAutospacing="1"/>
      <w:jc w:val="left"/>
    </w:pPr>
    <w:rPr>
      <w:rFonts w:ascii="Arial CE" w:hAnsi="Arial CE" w:cs="Arial CE"/>
      <w:color w:val="003366"/>
      <w:sz w:val="20"/>
    </w:rPr>
  </w:style>
  <w:style w:type="paragraph" w:customStyle="1" w:styleId="xl126">
    <w:name w:val="xl126"/>
    <w:basedOn w:val="Normln"/>
    <w:rsid w:val="009402A5"/>
    <w:pPr>
      <w:spacing w:before="100" w:beforeAutospacing="1" w:after="100" w:afterAutospacing="1"/>
      <w:jc w:val="left"/>
    </w:pPr>
    <w:rPr>
      <w:rFonts w:ascii="Arial CE" w:hAnsi="Arial CE" w:cs="Arial CE"/>
      <w:color w:val="003366"/>
      <w:sz w:val="20"/>
    </w:rPr>
  </w:style>
  <w:style w:type="paragraph" w:customStyle="1" w:styleId="xl127">
    <w:name w:val="xl127"/>
    <w:basedOn w:val="Normln"/>
    <w:rsid w:val="009402A5"/>
    <w:pPr>
      <w:pBdr>
        <w:left w:val="single" w:sz="4" w:space="0" w:color="000000"/>
      </w:pBdr>
      <w:spacing w:before="100" w:beforeAutospacing="1" w:after="100" w:afterAutospacing="1"/>
      <w:jc w:val="left"/>
      <w:textAlignment w:val="center"/>
    </w:pPr>
    <w:rPr>
      <w:szCs w:val="24"/>
    </w:rPr>
  </w:style>
  <w:style w:type="paragraph" w:customStyle="1" w:styleId="xl128">
    <w:name w:val="xl128"/>
    <w:basedOn w:val="Normln"/>
    <w:rsid w:val="009402A5"/>
    <w:pPr>
      <w:pBdr>
        <w:top w:val="single" w:sz="4" w:space="0" w:color="969696"/>
        <w:left w:val="single" w:sz="4" w:space="0" w:color="969696"/>
        <w:bottom w:val="single" w:sz="4" w:space="0" w:color="969696"/>
        <w:right w:val="single" w:sz="4" w:space="0" w:color="969696"/>
      </w:pBdr>
      <w:spacing w:before="100" w:beforeAutospacing="1" w:after="100" w:afterAutospacing="1"/>
      <w:jc w:val="center"/>
      <w:textAlignment w:val="center"/>
    </w:pPr>
    <w:rPr>
      <w:rFonts w:ascii="Arial CE" w:hAnsi="Arial CE" w:cs="Arial CE"/>
      <w:sz w:val="18"/>
      <w:szCs w:val="18"/>
    </w:rPr>
  </w:style>
  <w:style w:type="paragraph" w:customStyle="1" w:styleId="xl129">
    <w:name w:val="xl129"/>
    <w:basedOn w:val="Normln"/>
    <w:rsid w:val="009402A5"/>
    <w:pPr>
      <w:pBdr>
        <w:top w:val="single" w:sz="4" w:space="0" w:color="969696"/>
        <w:left w:val="single" w:sz="4" w:space="0" w:color="969696"/>
        <w:bottom w:val="single" w:sz="4" w:space="0" w:color="969696"/>
        <w:right w:val="single" w:sz="4" w:space="0" w:color="969696"/>
      </w:pBdr>
      <w:spacing w:before="100" w:beforeAutospacing="1" w:after="100" w:afterAutospacing="1"/>
      <w:jc w:val="left"/>
      <w:textAlignment w:val="center"/>
    </w:pPr>
    <w:rPr>
      <w:rFonts w:ascii="Arial CE" w:hAnsi="Arial CE" w:cs="Arial CE"/>
      <w:sz w:val="18"/>
      <w:szCs w:val="18"/>
    </w:rPr>
  </w:style>
  <w:style w:type="paragraph" w:customStyle="1" w:styleId="xl130">
    <w:name w:val="xl130"/>
    <w:basedOn w:val="Normln"/>
    <w:rsid w:val="009402A5"/>
    <w:pPr>
      <w:pBdr>
        <w:top w:val="single" w:sz="4" w:space="0" w:color="969696"/>
        <w:left w:val="single" w:sz="4" w:space="0" w:color="969696"/>
        <w:bottom w:val="single" w:sz="4" w:space="0" w:color="969696"/>
        <w:right w:val="single" w:sz="4" w:space="0" w:color="969696"/>
      </w:pBdr>
      <w:spacing w:before="100" w:beforeAutospacing="1" w:after="100" w:afterAutospacing="1"/>
      <w:jc w:val="left"/>
      <w:textAlignment w:val="center"/>
    </w:pPr>
    <w:rPr>
      <w:rFonts w:ascii="Arial CE" w:hAnsi="Arial CE" w:cs="Arial CE"/>
      <w:sz w:val="18"/>
      <w:szCs w:val="18"/>
    </w:rPr>
  </w:style>
  <w:style w:type="paragraph" w:customStyle="1" w:styleId="xl131">
    <w:name w:val="xl131"/>
    <w:basedOn w:val="Normln"/>
    <w:rsid w:val="009402A5"/>
    <w:pPr>
      <w:pBdr>
        <w:top w:val="single" w:sz="4" w:space="0" w:color="969696"/>
        <w:left w:val="single" w:sz="4" w:space="0" w:color="969696"/>
        <w:bottom w:val="single" w:sz="4" w:space="0" w:color="969696"/>
        <w:right w:val="single" w:sz="4" w:space="0" w:color="969696"/>
      </w:pBdr>
      <w:spacing w:before="100" w:beforeAutospacing="1" w:after="100" w:afterAutospacing="1"/>
      <w:jc w:val="center"/>
      <w:textAlignment w:val="center"/>
    </w:pPr>
    <w:rPr>
      <w:rFonts w:ascii="Arial CE" w:hAnsi="Arial CE" w:cs="Arial CE"/>
      <w:sz w:val="18"/>
      <w:szCs w:val="18"/>
    </w:rPr>
  </w:style>
  <w:style w:type="paragraph" w:customStyle="1" w:styleId="xl132">
    <w:name w:val="xl132"/>
    <w:basedOn w:val="Normln"/>
    <w:rsid w:val="009402A5"/>
    <w:pPr>
      <w:pBdr>
        <w:top w:val="single" w:sz="4" w:space="0" w:color="969696"/>
        <w:left w:val="single" w:sz="4" w:space="0" w:color="969696"/>
        <w:bottom w:val="single" w:sz="4" w:space="0" w:color="969696"/>
        <w:right w:val="single" w:sz="4" w:space="0" w:color="969696"/>
      </w:pBdr>
      <w:spacing w:before="100" w:beforeAutospacing="1" w:after="100" w:afterAutospacing="1"/>
      <w:jc w:val="left"/>
      <w:textAlignment w:val="center"/>
    </w:pPr>
    <w:rPr>
      <w:rFonts w:ascii="Arial CE" w:hAnsi="Arial CE" w:cs="Arial CE"/>
      <w:sz w:val="18"/>
      <w:szCs w:val="18"/>
    </w:rPr>
  </w:style>
  <w:style w:type="paragraph" w:customStyle="1" w:styleId="xl133">
    <w:name w:val="xl133"/>
    <w:basedOn w:val="Normln"/>
    <w:rsid w:val="009402A5"/>
    <w:pPr>
      <w:pBdr>
        <w:top w:val="single" w:sz="4" w:space="0" w:color="969696"/>
        <w:left w:val="single" w:sz="4" w:space="0" w:color="969696"/>
        <w:bottom w:val="single" w:sz="4" w:space="0" w:color="969696"/>
        <w:right w:val="single" w:sz="4" w:space="0" w:color="969696"/>
      </w:pBdr>
      <w:spacing w:before="100" w:beforeAutospacing="1" w:after="100" w:afterAutospacing="1"/>
      <w:jc w:val="left"/>
      <w:textAlignment w:val="center"/>
    </w:pPr>
    <w:rPr>
      <w:rFonts w:ascii="Arial CE" w:hAnsi="Arial CE" w:cs="Arial CE"/>
      <w:sz w:val="18"/>
      <w:szCs w:val="18"/>
    </w:rPr>
  </w:style>
  <w:style w:type="paragraph" w:customStyle="1" w:styleId="xl134">
    <w:name w:val="xl134"/>
    <w:basedOn w:val="Normln"/>
    <w:rsid w:val="009402A5"/>
    <w:pPr>
      <w:pBdr>
        <w:top w:val="single" w:sz="4" w:space="0" w:color="969696"/>
        <w:left w:val="single" w:sz="4" w:space="0" w:color="969696"/>
        <w:bottom w:val="single" w:sz="4" w:space="0" w:color="969696"/>
        <w:right w:val="single" w:sz="4" w:space="0" w:color="969696"/>
      </w:pBdr>
      <w:spacing w:before="100" w:beforeAutospacing="1" w:after="100" w:afterAutospacing="1"/>
      <w:jc w:val="center"/>
      <w:textAlignment w:val="center"/>
    </w:pPr>
    <w:rPr>
      <w:rFonts w:ascii="Arial CE" w:hAnsi="Arial CE" w:cs="Arial CE"/>
      <w:i/>
      <w:iCs/>
      <w:color w:val="0000FF"/>
      <w:sz w:val="18"/>
      <w:szCs w:val="18"/>
    </w:rPr>
  </w:style>
  <w:style w:type="paragraph" w:customStyle="1" w:styleId="xl135">
    <w:name w:val="xl135"/>
    <w:basedOn w:val="Normln"/>
    <w:rsid w:val="009402A5"/>
    <w:pPr>
      <w:pBdr>
        <w:top w:val="single" w:sz="4" w:space="0" w:color="969696"/>
        <w:left w:val="single" w:sz="4" w:space="0" w:color="969696"/>
        <w:bottom w:val="single" w:sz="4" w:space="0" w:color="969696"/>
        <w:right w:val="single" w:sz="4" w:space="0" w:color="969696"/>
      </w:pBdr>
      <w:spacing w:before="100" w:beforeAutospacing="1" w:after="100" w:afterAutospacing="1"/>
      <w:jc w:val="left"/>
      <w:textAlignment w:val="center"/>
    </w:pPr>
    <w:rPr>
      <w:rFonts w:ascii="Arial CE" w:hAnsi="Arial CE" w:cs="Arial CE"/>
      <w:i/>
      <w:iCs/>
      <w:color w:val="0000FF"/>
      <w:sz w:val="18"/>
      <w:szCs w:val="18"/>
    </w:rPr>
  </w:style>
  <w:style w:type="paragraph" w:customStyle="1" w:styleId="xl136">
    <w:name w:val="xl136"/>
    <w:basedOn w:val="Normln"/>
    <w:rsid w:val="009402A5"/>
    <w:pPr>
      <w:pBdr>
        <w:top w:val="single" w:sz="4" w:space="0" w:color="969696"/>
        <w:left w:val="single" w:sz="4" w:space="0" w:color="969696"/>
        <w:bottom w:val="single" w:sz="4" w:space="0" w:color="969696"/>
        <w:right w:val="single" w:sz="4" w:space="0" w:color="969696"/>
      </w:pBdr>
      <w:spacing w:before="100" w:beforeAutospacing="1" w:after="100" w:afterAutospacing="1"/>
      <w:jc w:val="left"/>
      <w:textAlignment w:val="center"/>
    </w:pPr>
    <w:rPr>
      <w:rFonts w:ascii="Arial CE" w:hAnsi="Arial CE" w:cs="Arial CE"/>
      <w:i/>
      <w:iCs/>
      <w:color w:val="0000FF"/>
      <w:sz w:val="18"/>
      <w:szCs w:val="18"/>
    </w:rPr>
  </w:style>
  <w:style w:type="paragraph" w:customStyle="1" w:styleId="xl137">
    <w:name w:val="xl137"/>
    <w:basedOn w:val="Normln"/>
    <w:rsid w:val="009402A5"/>
    <w:pPr>
      <w:pBdr>
        <w:top w:val="single" w:sz="4" w:space="0" w:color="969696"/>
        <w:left w:val="single" w:sz="4" w:space="0" w:color="969696"/>
        <w:bottom w:val="single" w:sz="4" w:space="0" w:color="969696"/>
        <w:right w:val="single" w:sz="4" w:space="0" w:color="969696"/>
      </w:pBdr>
      <w:spacing w:before="100" w:beforeAutospacing="1" w:after="100" w:afterAutospacing="1"/>
      <w:jc w:val="center"/>
      <w:textAlignment w:val="center"/>
    </w:pPr>
    <w:rPr>
      <w:rFonts w:ascii="Arial CE" w:hAnsi="Arial CE" w:cs="Arial CE"/>
      <w:i/>
      <w:iCs/>
      <w:color w:val="0000FF"/>
      <w:sz w:val="18"/>
      <w:szCs w:val="18"/>
    </w:rPr>
  </w:style>
  <w:style w:type="paragraph" w:customStyle="1" w:styleId="xl138">
    <w:name w:val="xl138"/>
    <w:basedOn w:val="Normln"/>
    <w:rsid w:val="009402A5"/>
    <w:pPr>
      <w:pBdr>
        <w:top w:val="single" w:sz="4" w:space="0" w:color="969696"/>
        <w:left w:val="single" w:sz="4" w:space="0" w:color="969696"/>
        <w:bottom w:val="single" w:sz="4" w:space="0" w:color="969696"/>
        <w:right w:val="single" w:sz="4" w:space="0" w:color="969696"/>
      </w:pBdr>
      <w:spacing w:before="100" w:beforeAutospacing="1" w:after="100" w:afterAutospacing="1"/>
      <w:jc w:val="left"/>
      <w:textAlignment w:val="center"/>
    </w:pPr>
    <w:rPr>
      <w:rFonts w:ascii="Arial CE" w:hAnsi="Arial CE" w:cs="Arial CE"/>
      <w:i/>
      <w:iCs/>
      <w:color w:val="0000FF"/>
      <w:sz w:val="18"/>
      <w:szCs w:val="18"/>
    </w:rPr>
  </w:style>
  <w:style w:type="paragraph" w:customStyle="1" w:styleId="xl139">
    <w:name w:val="xl139"/>
    <w:basedOn w:val="Normln"/>
    <w:rsid w:val="009402A5"/>
    <w:pPr>
      <w:pBdr>
        <w:top w:val="single" w:sz="4" w:space="0" w:color="969696"/>
        <w:left w:val="single" w:sz="4" w:space="0" w:color="969696"/>
        <w:bottom w:val="single" w:sz="4" w:space="0" w:color="969696"/>
        <w:right w:val="single" w:sz="4" w:space="0" w:color="969696"/>
      </w:pBdr>
      <w:spacing w:before="100" w:beforeAutospacing="1" w:after="100" w:afterAutospacing="1"/>
      <w:jc w:val="left"/>
      <w:textAlignment w:val="center"/>
    </w:pPr>
    <w:rPr>
      <w:rFonts w:ascii="Arial CE" w:hAnsi="Arial CE" w:cs="Arial CE"/>
      <w:i/>
      <w:iCs/>
      <w:color w:val="0000FF"/>
      <w:sz w:val="18"/>
      <w:szCs w:val="18"/>
    </w:rPr>
  </w:style>
  <w:style w:type="paragraph" w:customStyle="1" w:styleId="xl140">
    <w:name w:val="xl140"/>
    <w:basedOn w:val="Normln"/>
    <w:rsid w:val="009402A5"/>
    <w:pPr>
      <w:spacing w:before="100" w:beforeAutospacing="1" w:after="100" w:afterAutospacing="1"/>
      <w:jc w:val="left"/>
      <w:textAlignment w:val="center"/>
    </w:pPr>
    <w:rPr>
      <w:rFonts w:ascii="Arial CE" w:hAnsi="Arial CE" w:cs="Arial CE"/>
      <w:b/>
      <w:bCs/>
      <w:sz w:val="22"/>
      <w:szCs w:val="22"/>
    </w:rPr>
  </w:style>
  <w:style w:type="paragraph" w:customStyle="1" w:styleId="xl141">
    <w:name w:val="xl141"/>
    <w:basedOn w:val="Normln"/>
    <w:rsid w:val="009402A5"/>
    <w:pPr>
      <w:spacing w:before="100" w:beforeAutospacing="1" w:after="100" w:afterAutospacing="1"/>
      <w:jc w:val="left"/>
      <w:textAlignment w:val="center"/>
    </w:pPr>
    <w:rPr>
      <w:rFonts w:ascii="Arial CE" w:hAnsi="Arial CE" w:cs="Arial CE"/>
      <w:color w:val="969696"/>
      <w:sz w:val="20"/>
    </w:rPr>
  </w:style>
  <w:style w:type="character" w:styleId="Nevyeenzmnka">
    <w:name w:val="Unresolved Mention"/>
    <w:basedOn w:val="Standardnpsmoodstavce"/>
    <w:uiPriority w:val="99"/>
    <w:semiHidden/>
    <w:unhideWhenUsed/>
    <w:rsid w:val="00065142"/>
    <w:rPr>
      <w:color w:val="605E5C"/>
      <w:shd w:val="clear" w:color="auto" w:fill="E1DFDD"/>
    </w:rPr>
  </w:style>
  <w:style w:type="table" w:styleId="Mkatabulky">
    <w:name w:val="Table Grid"/>
    <w:basedOn w:val="Normlntabulka"/>
    <w:uiPriority w:val="59"/>
    <w:unhideWhenUsed/>
    <w:rsid w:val="00C07B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C07B4C"/>
    <w:pPr>
      <w:suppressAutoHyphens/>
      <w:spacing w:after="200" w:line="276" w:lineRule="auto"/>
      <w:textAlignment w:val="baseline"/>
    </w:pPr>
    <w:rPr>
      <w:rFonts w:ascii="Calibri" w:eastAsia="Calibri" w:hAnsi="Calibri" w:cs="Calibri"/>
      <w:color w:val="00000A"/>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84248">
      <w:bodyDiv w:val="1"/>
      <w:marLeft w:val="0"/>
      <w:marRight w:val="0"/>
      <w:marTop w:val="0"/>
      <w:marBottom w:val="0"/>
      <w:divBdr>
        <w:top w:val="none" w:sz="0" w:space="0" w:color="auto"/>
        <w:left w:val="none" w:sz="0" w:space="0" w:color="auto"/>
        <w:bottom w:val="none" w:sz="0" w:space="0" w:color="auto"/>
        <w:right w:val="none" w:sz="0" w:space="0" w:color="auto"/>
      </w:divBdr>
    </w:div>
    <w:div w:id="671421607">
      <w:bodyDiv w:val="1"/>
      <w:marLeft w:val="0"/>
      <w:marRight w:val="0"/>
      <w:marTop w:val="0"/>
      <w:marBottom w:val="0"/>
      <w:divBdr>
        <w:top w:val="none" w:sz="0" w:space="0" w:color="auto"/>
        <w:left w:val="none" w:sz="0" w:space="0" w:color="auto"/>
        <w:bottom w:val="none" w:sz="0" w:space="0" w:color="auto"/>
        <w:right w:val="none" w:sz="0" w:space="0" w:color="auto"/>
      </w:divBdr>
    </w:div>
    <w:div w:id="894583560">
      <w:bodyDiv w:val="1"/>
      <w:marLeft w:val="0"/>
      <w:marRight w:val="0"/>
      <w:marTop w:val="0"/>
      <w:marBottom w:val="0"/>
      <w:divBdr>
        <w:top w:val="none" w:sz="0" w:space="0" w:color="auto"/>
        <w:left w:val="none" w:sz="0" w:space="0" w:color="auto"/>
        <w:bottom w:val="none" w:sz="0" w:space="0" w:color="auto"/>
        <w:right w:val="none" w:sz="0" w:space="0" w:color="auto"/>
      </w:divBdr>
    </w:div>
    <w:div w:id="990139333">
      <w:bodyDiv w:val="1"/>
      <w:marLeft w:val="0"/>
      <w:marRight w:val="0"/>
      <w:marTop w:val="0"/>
      <w:marBottom w:val="0"/>
      <w:divBdr>
        <w:top w:val="none" w:sz="0" w:space="0" w:color="auto"/>
        <w:left w:val="none" w:sz="0" w:space="0" w:color="auto"/>
        <w:bottom w:val="none" w:sz="0" w:space="0" w:color="auto"/>
        <w:right w:val="none" w:sz="0" w:space="0" w:color="auto"/>
      </w:divBdr>
    </w:div>
    <w:div w:id="1056976457">
      <w:bodyDiv w:val="1"/>
      <w:marLeft w:val="0"/>
      <w:marRight w:val="0"/>
      <w:marTop w:val="0"/>
      <w:marBottom w:val="0"/>
      <w:divBdr>
        <w:top w:val="none" w:sz="0" w:space="0" w:color="auto"/>
        <w:left w:val="none" w:sz="0" w:space="0" w:color="auto"/>
        <w:bottom w:val="none" w:sz="0" w:space="0" w:color="auto"/>
        <w:right w:val="none" w:sz="0" w:space="0" w:color="auto"/>
      </w:divBdr>
    </w:div>
    <w:div w:id="1658074280">
      <w:bodyDiv w:val="1"/>
      <w:marLeft w:val="0"/>
      <w:marRight w:val="0"/>
      <w:marTop w:val="0"/>
      <w:marBottom w:val="0"/>
      <w:divBdr>
        <w:top w:val="none" w:sz="0" w:space="0" w:color="auto"/>
        <w:left w:val="none" w:sz="0" w:space="0" w:color="auto"/>
        <w:bottom w:val="none" w:sz="0" w:space="0" w:color="auto"/>
        <w:right w:val="none" w:sz="0" w:space="0" w:color="auto"/>
      </w:divBdr>
    </w:div>
    <w:div w:id="1931814713">
      <w:bodyDiv w:val="1"/>
      <w:marLeft w:val="0"/>
      <w:marRight w:val="0"/>
      <w:marTop w:val="0"/>
      <w:marBottom w:val="0"/>
      <w:divBdr>
        <w:top w:val="none" w:sz="0" w:space="0" w:color="auto"/>
        <w:left w:val="none" w:sz="0" w:space="0" w:color="auto"/>
        <w:bottom w:val="none" w:sz="0" w:space="0" w:color="auto"/>
        <w:right w:val="none" w:sz="0" w:space="0" w:color="auto"/>
      </w:divBdr>
    </w:div>
    <w:div w:id="1975526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ditel@usphorice.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C1264C-32F6-41A2-A10A-3BED1CA91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3257</Words>
  <Characters>19222</Characters>
  <Application>Microsoft Office Word</Application>
  <DocSecurity>0</DocSecurity>
  <Lines>160</Lines>
  <Paragraphs>44</Paragraphs>
  <ScaleCrop>false</ScaleCrop>
  <HeadingPairs>
    <vt:vector size="2" baseType="variant">
      <vt:variant>
        <vt:lpstr>Název</vt:lpstr>
      </vt:variant>
      <vt:variant>
        <vt:i4>1</vt:i4>
      </vt:variant>
    </vt:vector>
  </HeadingPairs>
  <TitlesOfParts>
    <vt:vector size="1" baseType="lpstr">
      <vt:lpstr>Návrh SOD Kukleny</vt:lpstr>
    </vt:vector>
  </TitlesOfParts>
  <Company>STYLBAU, s.r.o. Hradec Králové</Company>
  <LinksUpToDate>false</LinksUpToDate>
  <CharactersWithSpaces>22435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SOD Kukleny</dc:title>
  <dc:creator>DBB</dc:creator>
  <cp:lastModifiedBy>Jan Baše</cp:lastModifiedBy>
  <cp:revision>6</cp:revision>
  <cp:lastPrinted>2020-08-17T11:57:00Z</cp:lastPrinted>
  <dcterms:created xsi:type="dcterms:W3CDTF">2023-05-18T11:48:00Z</dcterms:created>
  <dcterms:modified xsi:type="dcterms:W3CDTF">2025-06-03T11:11:00Z</dcterms:modified>
</cp:coreProperties>
</file>