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B837" w14:textId="4C0E5242" w:rsidR="000209ED" w:rsidRPr="001D1B70" w:rsidRDefault="001D1B70" w:rsidP="008335BA">
      <w:pPr>
        <w:pStyle w:val="Nadpis20"/>
        <w:keepNext/>
        <w:keepLines/>
        <w:shd w:val="clear" w:color="auto" w:fill="auto"/>
        <w:spacing w:line="400" w:lineRule="exact"/>
        <w:jc w:val="center"/>
        <w:rPr>
          <w:caps/>
          <w:smallCaps w:val="0"/>
          <w:u w:val="single"/>
        </w:rPr>
      </w:pPr>
      <w:r w:rsidRPr="001D1B70">
        <w:rPr>
          <w:smallCaps w:val="0"/>
          <w:u w:val="single"/>
        </w:rPr>
        <w:t>Zvláštní obchodní podmínky (ZOP-D)</w:t>
      </w:r>
    </w:p>
    <w:p w14:paraId="08DAF01F" w14:textId="77777777" w:rsidR="000209ED" w:rsidRPr="00816D28" w:rsidRDefault="008F3520" w:rsidP="005D5176">
      <w:pPr>
        <w:pStyle w:val="Nadpis50"/>
        <w:keepNext/>
        <w:keepLines/>
        <w:shd w:val="clear" w:color="auto" w:fill="auto"/>
        <w:spacing w:before="120" w:after="0" w:line="220" w:lineRule="exact"/>
        <w:ind w:firstLine="0"/>
      </w:pPr>
      <w:bookmarkStart w:id="0" w:name="bookmark8"/>
      <w:r w:rsidRPr="00816D28">
        <w:t>Č</w:t>
      </w:r>
      <w:r w:rsidR="009B2186" w:rsidRPr="00816D28">
        <w:t>tvrtý odstavec Předmluvy VOP se ruší a nahrazuje se novým zněním:</w:t>
      </w:r>
      <w:bookmarkEnd w:id="0"/>
    </w:p>
    <w:p w14:paraId="523A9C71" w14:textId="77777777" w:rsidR="000209ED" w:rsidRPr="00816D28" w:rsidRDefault="009B2186" w:rsidP="005D5176">
      <w:pPr>
        <w:pStyle w:val="Zkladntext61"/>
        <w:shd w:val="clear" w:color="auto" w:fill="auto"/>
        <w:spacing w:before="120" w:after="0"/>
        <w:ind w:firstLine="0"/>
      </w:pPr>
      <w:r w:rsidRPr="00816D28">
        <w:t>„Všeobecné obchodní podmínky a Zvláštní obchodní podmínky tvo</w:t>
      </w:r>
      <w:r w:rsidRPr="00816D28">
        <w:rPr>
          <w:rStyle w:val="Zkladntext10pt"/>
          <w:sz w:val="22"/>
          <w:szCs w:val="22"/>
        </w:rPr>
        <w:t>ř</w:t>
      </w:r>
      <w:r w:rsidRPr="00816D28">
        <w:t>í spolu Obchodní podmínky, které jsou sou</w:t>
      </w:r>
      <w:r w:rsidRPr="00816D28">
        <w:rPr>
          <w:rStyle w:val="Zkladntext10pt"/>
          <w:sz w:val="22"/>
          <w:szCs w:val="22"/>
        </w:rPr>
        <w:t>č</w:t>
      </w:r>
      <w:r w:rsidRPr="00816D28">
        <w:t>ástí Smlouvy o dílo ve smyslu § 1751 zákona</w:t>
      </w:r>
      <w:r w:rsidRPr="00816D28">
        <w:rPr>
          <w:rStyle w:val="Zkladntext10pt"/>
          <w:sz w:val="22"/>
          <w:szCs w:val="22"/>
        </w:rPr>
        <w:t xml:space="preserve"> č.</w:t>
      </w:r>
      <w:r w:rsidRPr="00816D28">
        <w:t xml:space="preserve"> 89/2012 Sb., ob</w:t>
      </w:r>
      <w:r w:rsidRPr="00816D28">
        <w:rPr>
          <w:rStyle w:val="Zkladntext10pt"/>
          <w:sz w:val="22"/>
          <w:szCs w:val="22"/>
        </w:rPr>
        <w:t>č</w:t>
      </w:r>
      <w:r w:rsidRPr="00816D28">
        <w:t>anský zákoník, ve zn</w:t>
      </w:r>
      <w:r w:rsidRPr="00816D28">
        <w:rPr>
          <w:rStyle w:val="Zkladntext10pt"/>
          <w:sz w:val="22"/>
          <w:szCs w:val="22"/>
        </w:rPr>
        <w:t>ě</w:t>
      </w:r>
      <w:r w:rsidRPr="00816D28">
        <w:t>ní pozd</w:t>
      </w:r>
      <w:r w:rsidRPr="00816D28">
        <w:rPr>
          <w:rStyle w:val="Zkladntext10pt"/>
          <w:sz w:val="22"/>
          <w:szCs w:val="22"/>
        </w:rPr>
        <w:t>ě</w:t>
      </w:r>
      <w:r w:rsidRPr="00816D28">
        <w:t>jších p</w:t>
      </w:r>
      <w:r w:rsidRPr="00816D28">
        <w:rPr>
          <w:rStyle w:val="Zkladntext10pt"/>
          <w:sz w:val="22"/>
          <w:szCs w:val="22"/>
        </w:rPr>
        <w:t>ř</w:t>
      </w:r>
      <w:r w:rsidRPr="00816D28">
        <w:t>edpis</w:t>
      </w:r>
      <w:r w:rsidRPr="00816D28">
        <w:rPr>
          <w:rStyle w:val="Zkladntext10pt"/>
          <w:sz w:val="22"/>
          <w:szCs w:val="22"/>
        </w:rPr>
        <w:t>ů</w:t>
      </w:r>
      <w:r w:rsidRPr="00816D28">
        <w:t xml:space="preserve"> (dále jen</w:t>
      </w:r>
      <w:r w:rsidRPr="00816D28">
        <w:rPr>
          <w:rStyle w:val="ZkladntextTunKurzva"/>
        </w:rPr>
        <w:t xml:space="preserve"> „Občanský zákoník</w:t>
      </w:r>
      <w:r w:rsidRPr="00816D28">
        <w:t>') a ur</w:t>
      </w:r>
      <w:r w:rsidRPr="00816D28">
        <w:rPr>
          <w:rStyle w:val="Zkladntext10pt"/>
          <w:sz w:val="22"/>
          <w:szCs w:val="22"/>
        </w:rPr>
        <w:t>č</w:t>
      </w:r>
      <w:r w:rsidRPr="00816D28">
        <w:t>ují práva a povinnosti smluvních stran pro zhotovení p</w:t>
      </w:r>
      <w:r w:rsidRPr="00816D28">
        <w:rPr>
          <w:rStyle w:val="Zkladntext10pt"/>
          <w:sz w:val="22"/>
          <w:szCs w:val="22"/>
        </w:rPr>
        <w:t>ř</w:t>
      </w:r>
      <w:r w:rsidR="00941BB3" w:rsidRPr="00816D28">
        <w:t>íslušné zakázky.“</w:t>
      </w:r>
    </w:p>
    <w:p w14:paraId="53C09AF9" w14:textId="77777777" w:rsidR="00667924" w:rsidRDefault="00667924" w:rsidP="005D5176">
      <w:pPr>
        <w:pStyle w:val="Nadpis50"/>
        <w:keepNext/>
        <w:keepLines/>
        <w:shd w:val="clear" w:color="auto" w:fill="auto"/>
        <w:spacing w:before="0" w:after="120" w:line="220" w:lineRule="exact"/>
        <w:ind w:firstLine="0"/>
      </w:pPr>
      <w:bookmarkStart w:id="1" w:name="bookmark9"/>
    </w:p>
    <w:p w14:paraId="1D173B84" w14:textId="0EDD1D7A" w:rsidR="000209ED" w:rsidRPr="00816D28" w:rsidRDefault="009B2186" w:rsidP="005D5176">
      <w:pPr>
        <w:pStyle w:val="Nadpis50"/>
        <w:keepNext/>
        <w:keepLines/>
        <w:shd w:val="clear" w:color="auto" w:fill="auto"/>
        <w:spacing w:before="0" w:after="120" w:line="220" w:lineRule="exact"/>
        <w:ind w:firstLine="0"/>
      </w:pPr>
      <w:r w:rsidRPr="00816D28">
        <w:t>Článek 1.1 VOP se doplňuje o následující text:</w:t>
      </w:r>
      <w:bookmarkEnd w:id="1"/>
    </w:p>
    <w:p w14:paraId="1F52F49F" w14:textId="77CFFC0C" w:rsidR="000209ED" w:rsidRDefault="009B2186" w:rsidP="000E724C">
      <w:pPr>
        <w:overflowPunct w:val="0"/>
        <w:autoSpaceDE w:val="0"/>
        <w:autoSpaceDN w:val="0"/>
        <w:adjustRightInd w:val="0"/>
        <w:spacing w:before="120"/>
        <w:ind w:left="1701" w:hanging="1701"/>
        <w:jc w:val="both"/>
        <w:rPr>
          <w:rFonts w:ascii="Times New Roman" w:hAnsi="Times New Roman" w:cs="Times New Roman"/>
          <w:b/>
          <w:sz w:val="22"/>
          <w:szCs w:val="22"/>
        </w:rPr>
      </w:pPr>
      <w:r w:rsidRPr="00CB510B">
        <w:rPr>
          <w:rStyle w:val="Zkladntext7Netun"/>
          <w:rFonts w:eastAsia="Arial Unicode MS"/>
          <w:color w:val="auto"/>
        </w:rPr>
        <w:t>Název zakázky:</w:t>
      </w:r>
      <w:r w:rsidRPr="00CB510B">
        <w:rPr>
          <w:rFonts w:ascii="Times New Roman" w:hAnsi="Times New Roman" w:cs="Times New Roman"/>
          <w:color w:val="auto"/>
          <w:sz w:val="22"/>
          <w:szCs w:val="22"/>
        </w:rPr>
        <w:t xml:space="preserve"> </w:t>
      </w:r>
      <w:r w:rsidR="006407D0" w:rsidRPr="00CB510B">
        <w:rPr>
          <w:rFonts w:ascii="Times New Roman" w:hAnsi="Times New Roman" w:cs="Times New Roman"/>
          <w:b/>
          <w:color w:val="auto"/>
          <w:sz w:val="22"/>
          <w:szCs w:val="22"/>
        </w:rPr>
        <w:t>Z</w:t>
      </w:r>
      <w:r w:rsidR="000E724C" w:rsidRPr="00CB510B">
        <w:rPr>
          <w:rFonts w:ascii="Times New Roman" w:hAnsi="Times New Roman" w:cs="Times New Roman"/>
          <w:b/>
          <w:color w:val="auto"/>
          <w:sz w:val="22"/>
          <w:szCs w:val="22"/>
        </w:rPr>
        <w:t>pracován</w:t>
      </w:r>
      <w:r w:rsidR="00151E90" w:rsidRPr="00CB510B">
        <w:rPr>
          <w:rFonts w:ascii="Times New Roman" w:hAnsi="Times New Roman" w:cs="Times New Roman"/>
          <w:b/>
          <w:color w:val="auto"/>
          <w:sz w:val="22"/>
          <w:szCs w:val="22"/>
        </w:rPr>
        <w:t>í projektové</w:t>
      </w:r>
      <w:r w:rsidR="000E724C" w:rsidRPr="00CB510B">
        <w:rPr>
          <w:rFonts w:ascii="Times New Roman" w:hAnsi="Times New Roman" w:cs="Times New Roman"/>
          <w:b/>
          <w:color w:val="auto"/>
          <w:sz w:val="22"/>
          <w:szCs w:val="22"/>
        </w:rPr>
        <w:t xml:space="preserve"> dokumentace a výkon dozoru</w:t>
      </w:r>
      <w:r w:rsidR="000D2FE3">
        <w:rPr>
          <w:rFonts w:ascii="Times New Roman" w:hAnsi="Times New Roman" w:cs="Times New Roman"/>
          <w:b/>
          <w:color w:val="auto"/>
          <w:sz w:val="22"/>
          <w:szCs w:val="22"/>
        </w:rPr>
        <w:t xml:space="preserve"> projektanta</w:t>
      </w:r>
      <w:r w:rsidR="000E724C" w:rsidRPr="00CB510B">
        <w:rPr>
          <w:rFonts w:ascii="Times New Roman" w:hAnsi="Times New Roman" w:cs="Times New Roman"/>
          <w:b/>
          <w:color w:val="auto"/>
          <w:sz w:val="22"/>
          <w:szCs w:val="22"/>
        </w:rPr>
        <w:t xml:space="preserve"> stavební akce </w:t>
      </w:r>
      <w:r w:rsidR="000E724C" w:rsidRPr="000E724C">
        <w:rPr>
          <w:rFonts w:ascii="Times New Roman" w:hAnsi="Times New Roman" w:cs="Times New Roman"/>
          <w:b/>
          <w:sz w:val="22"/>
          <w:szCs w:val="22"/>
        </w:rPr>
        <w:t>„III/30316 Bezděkov nad Metují“</w:t>
      </w:r>
    </w:p>
    <w:p w14:paraId="2AB2BBAD" w14:textId="77777777" w:rsidR="000E724C" w:rsidRPr="000E724C" w:rsidRDefault="000E724C" w:rsidP="000E724C">
      <w:pPr>
        <w:overflowPunct w:val="0"/>
        <w:autoSpaceDE w:val="0"/>
        <w:autoSpaceDN w:val="0"/>
        <w:adjustRightInd w:val="0"/>
        <w:spacing w:before="120"/>
        <w:rPr>
          <w:rFonts w:ascii="Times New Roman" w:hAnsi="Times New Roman" w:cs="Times New Roman"/>
          <w:b/>
          <w:sz w:val="22"/>
          <w:szCs w:val="22"/>
        </w:rPr>
      </w:pPr>
    </w:p>
    <w:p w14:paraId="4C7F3E0B" w14:textId="77777777" w:rsidR="000209ED" w:rsidRPr="00816D28" w:rsidRDefault="009B2186" w:rsidP="005D5176">
      <w:pPr>
        <w:pStyle w:val="Nadpis50"/>
        <w:keepNext/>
        <w:keepLines/>
        <w:shd w:val="clear" w:color="auto" w:fill="auto"/>
        <w:spacing w:before="0" w:after="120" w:line="220" w:lineRule="exact"/>
        <w:ind w:firstLine="0"/>
      </w:pPr>
      <w:bookmarkStart w:id="2" w:name="bookmark11"/>
      <w:r w:rsidRPr="00816D28">
        <w:t>Článek 1.4 VOP se doplňuje o následující text:</w:t>
      </w:r>
      <w:bookmarkEnd w:id="2"/>
    </w:p>
    <w:p w14:paraId="487C145F" w14:textId="77777777" w:rsidR="000209ED" w:rsidRPr="00816D28" w:rsidRDefault="009B2186" w:rsidP="005D5176">
      <w:pPr>
        <w:pStyle w:val="Zkladntext61"/>
        <w:numPr>
          <w:ilvl w:val="2"/>
          <w:numId w:val="1"/>
        </w:numPr>
        <w:shd w:val="clear" w:color="auto" w:fill="auto"/>
        <w:tabs>
          <w:tab w:val="left" w:pos="255"/>
        </w:tabs>
        <w:spacing w:before="0" w:after="120" w:line="220" w:lineRule="exact"/>
        <w:ind w:firstLine="0"/>
      </w:pPr>
      <w:r w:rsidRPr="00816D28">
        <w:rPr>
          <w:rStyle w:val="Zkladntext10pt"/>
          <w:sz w:val="22"/>
          <w:szCs w:val="22"/>
        </w:rPr>
        <w:t>č</w:t>
      </w:r>
      <w:r w:rsidRPr="00816D28">
        <w:t>lánku 1.4 se v poslední v</w:t>
      </w:r>
      <w:r w:rsidRPr="00816D28">
        <w:rPr>
          <w:rStyle w:val="Zkladntext10pt"/>
          <w:sz w:val="22"/>
          <w:szCs w:val="22"/>
        </w:rPr>
        <w:t>ě</w:t>
      </w:r>
      <w:r w:rsidRPr="00816D28">
        <w:t>t</w:t>
      </w:r>
      <w:r w:rsidRPr="00816D28">
        <w:rPr>
          <w:rStyle w:val="Zkladntext10pt"/>
          <w:sz w:val="22"/>
          <w:szCs w:val="22"/>
        </w:rPr>
        <w:t>ě</w:t>
      </w:r>
      <w:r w:rsidRPr="00816D28">
        <w:t xml:space="preserve"> odstraní slova „ve výstavb</w:t>
      </w:r>
      <w:r w:rsidRPr="00816D28">
        <w:rPr>
          <w:rStyle w:val="Zkladntext10pt"/>
          <w:sz w:val="22"/>
          <w:szCs w:val="22"/>
        </w:rPr>
        <w:t>ě",</w:t>
      </w:r>
      <w:r w:rsidRPr="00816D28">
        <w:t xml:space="preserve"> a to bez náhrady.</w:t>
      </w:r>
    </w:p>
    <w:p w14:paraId="5B265B53" w14:textId="77777777" w:rsidR="000209ED" w:rsidRPr="00816D28" w:rsidRDefault="009B2186" w:rsidP="005D5176">
      <w:pPr>
        <w:pStyle w:val="Zkladntext61"/>
        <w:numPr>
          <w:ilvl w:val="3"/>
          <w:numId w:val="1"/>
        </w:numPr>
        <w:shd w:val="clear" w:color="auto" w:fill="auto"/>
        <w:tabs>
          <w:tab w:val="left" w:pos="255"/>
        </w:tabs>
        <w:spacing w:before="0" w:after="360" w:line="220" w:lineRule="exact"/>
        <w:ind w:firstLine="0"/>
      </w:pPr>
      <w:r w:rsidRPr="00816D28">
        <w:rPr>
          <w:rStyle w:val="Zkladntext10pt"/>
          <w:sz w:val="22"/>
          <w:szCs w:val="22"/>
        </w:rPr>
        <w:t>č</w:t>
      </w:r>
      <w:r w:rsidRPr="00816D28">
        <w:t>lánku 1.5 se v poslední v</w:t>
      </w:r>
      <w:r w:rsidRPr="00816D28">
        <w:rPr>
          <w:rStyle w:val="Zkladntext10pt"/>
          <w:sz w:val="22"/>
          <w:szCs w:val="22"/>
        </w:rPr>
        <w:t>ě</w:t>
      </w:r>
      <w:r w:rsidRPr="00816D28">
        <w:t>t</w:t>
      </w:r>
      <w:r w:rsidRPr="00816D28">
        <w:rPr>
          <w:rStyle w:val="Zkladntext10pt"/>
          <w:sz w:val="22"/>
          <w:szCs w:val="22"/>
        </w:rPr>
        <w:t>ě</w:t>
      </w:r>
      <w:r w:rsidRPr="00816D28">
        <w:t xml:space="preserve"> odstraní slova „ve výstavb</w:t>
      </w:r>
      <w:r w:rsidRPr="00816D28">
        <w:rPr>
          <w:rStyle w:val="Zkladntext10pt"/>
          <w:sz w:val="22"/>
          <w:szCs w:val="22"/>
        </w:rPr>
        <w:t>ě",</w:t>
      </w:r>
      <w:r w:rsidRPr="00816D28">
        <w:t xml:space="preserve"> a to bez náhrady.</w:t>
      </w:r>
    </w:p>
    <w:p w14:paraId="698A5EAF" w14:textId="77777777" w:rsidR="000209ED" w:rsidRPr="00816D28" w:rsidRDefault="009B2186" w:rsidP="005D5176">
      <w:pPr>
        <w:pStyle w:val="Nadpis50"/>
        <w:keepNext/>
        <w:keepLines/>
        <w:shd w:val="clear" w:color="auto" w:fill="auto"/>
        <w:spacing w:before="0" w:after="120" w:line="220" w:lineRule="exact"/>
        <w:ind w:firstLine="0"/>
        <w:rPr>
          <w:color w:val="auto"/>
        </w:rPr>
      </w:pPr>
      <w:bookmarkStart w:id="3" w:name="bookmark12"/>
      <w:r w:rsidRPr="00816D28">
        <w:t>Článek 1.7 VOP, první věta se ruší a nahrazuje se novým zněním:</w:t>
      </w:r>
      <w:bookmarkEnd w:id="3"/>
    </w:p>
    <w:p w14:paraId="7C5F501D" w14:textId="0F7A304A" w:rsidR="000209ED" w:rsidRPr="00816D28" w:rsidRDefault="009B2186" w:rsidP="005D5176">
      <w:pPr>
        <w:pStyle w:val="Zkladntext61"/>
        <w:shd w:val="clear" w:color="auto" w:fill="auto"/>
        <w:spacing w:before="0" w:after="360" w:line="269" w:lineRule="exact"/>
        <w:ind w:left="780" w:hanging="780"/>
        <w:jc w:val="left"/>
      </w:pPr>
      <w:r w:rsidRPr="00816D28">
        <w:t>„Smlouva o dílo je dvoustranné právní jednání, které musí mít náležitosti podle Ob</w:t>
      </w:r>
      <w:r w:rsidRPr="00816D28">
        <w:rPr>
          <w:rStyle w:val="Zkladntext10pt"/>
          <w:sz w:val="22"/>
          <w:szCs w:val="22"/>
        </w:rPr>
        <w:t>č</w:t>
      </w:r>
      <w:r w:rsidR="00941BB3" w:rsidRPr="00816D28">
        <w:t>anského zákoníku.</w:t>
      </w:r>
      <w:r w:rsidR="00BD74FA">
        <w:t>“</w:t>
      </w:r>
    </w:p>
    <w:p w14:paraId="3769380C" w14:textId="77777777" w:rsidR="0060285F" w:rsidRPr="00816D28" w:rsidRDefault="0060285F" w:rsidP="005D5176">
      <w:pPr>
        <w:pStyle w:val="Zkladntext61"/>
        <w:shd w:val="clear" w:color="auto" w:fill="auto"/>
        <w:spacing w:before="0" w:after="360" w:line="269" w:lineRule="exact"/>
        <w:ind w:left="780" w:right="20" w:hanging="780"/>
        <w:jc w:val="left"/>
        <w:rPr>
          <w:b/>
        </w:rPr>
      </w:pPr>
      <w:r w:rsidRPr="00816D28">
        <w:rPr>
          <w:b/>
        </w:rPr>
        <w:t>Článek 1.13 se ruší v celém rozsahu</w:t>
      </w:r>
    </w:p>
    <w:p w14:paraId="5A97F80E" w14:textId="77777777" w:rsidR="000209ED" w:rsidRPr="00816D28" w:rsidRDefault="009B2186" w:rsidP="005D5176">
      <w:pPr>
        <w:pStyle w:val="Nadpis50"/>
        <w:keepNext/>
        <w:keepLines/>
        <w:shd w:val="clear" w:color="auto" w:fill="auto"/>
        <w:spacing w:before="0" w:after="120" w:line="220" w:lineRule="exact"/>
        <w:ind w:firstLine="0"/>
      </w:pPr>
      <w:bookmarkStart w:id="4" w:name="bookmark13"/>
      <w:r w:rsidRPr="00816D28">
        <w:t>Doplňuje se nový článek 2.4 VOP, který zní:</w:t>
      </w:r>
      <w:bookmarkEnd w:id="4"/>
    </w:p>
    <w:p w14:paraId="517650B8" w14:textId="1F063181" w:rsidR="00372F07" w:rsidRPr="00816D28" w:rsidRDefault="00372F07" w:rsidP="00372F07">
      <w:pPr>
        <w:pStyle w:val="Zkladntext61"/>
        <w:shd w:val="clear" w:color="auto" w:fill="auto"/>
        <w:spacing w:before="0" w:after="120" w:line="220" w:lineRule="exact"/>
        <w:ind w:firstLine="0"/>
      </w:pPr>
      <w:r w:rsidRPr="00816D28">
        <w:t>Technickými podmínkami jsou:</w:t>
      </w:r>
    </w:p>
    <w:p w14:paraId="2E0EF99B" w14:textId="79E8A7F2" w:rsidR="005F1C4D" w:rsidRPr="00834093" w:rsidRDefault="005F1C4D" w:rsidP="000038B3">
      <w:pPr>
        <w:pStyle w:val="Zkladntext61"/>
        <w:numPr>
          <w:ilvl w:val="0"/>
          <w:numId w:val="4"/>
        </w:numPr>
        <w:shd w:val="clear" w:color="auto" w:fill="auto"/>
        <w:spacing w:before="0" w:after="0"/>
        <w:ind w:left="567" w:hanging="567"/>
        <w:rPr>
          <w:color w:val="auto"/>
        </w:rPr>
      </w:pPr>
      <w:r w:rsidRPr="00834093">
        <w:rPr>
          <w:color w:val="auto"/>
        </w:rPr>
        <w:t xml:space="preserve">Směrnice pro dokumentaci staveb pozemních komunikací, schváleno Ministerstvem dopravy, Odborem liniových staveb a silničního správního úřadu, č.j. MD-23142/2022-930-2, ze dne 12.07.2022, s účinností od 01.08.2022 se současným zrušením Směrnice pro dokumentaci staveb PK schválené MD-OPK, č.j. 158/2017-120-TN/1 ze dne 9. srpna 2017, včetně Dodatku č. 1 schváleného MD-OPK, č. j. 66/2018-120-TN dne 19. března 2018, včetně Dodatku č. 2 schváleného MD-OPK, č. j. 30/2019-120-TN/1 dne 10. května 2019, viz </w:t>
      </w:r>
      <w:hyperlink r:id="rId11" w:history="1">
        <w:r w:rsidR="00CF21D4" w:rsidRPr="00CF21D4">
          <w:rPr>
            <w:rStyle w:val="Hypertextovodkaz"/>
          </w:rPr>
          <w:t>https://pjpk.rsd.cz/data/USR_001_2_11_METODICKE_POKYNY/SDS_PK_2022_final.pdf</w:t>
        </w:r>
      </w:hyperlink>
      <w:r>
        <w:t>;</w:t>
      </w:r>
    </w:p>
    <w:p w14:paraId="0F8A7FC9" w14:textId="77777777" w:rsidR="005F1C4D" w:rsidRPr="0040074C" w:rsidRDefault="005F1C4D" w:rsidP="005F1C4D">
      <w:pPr>
        <w:overflowPunct w:val="0"/>
        <w:autoSpaceDE w:val="0"/>
        <w:autoSpaceDN w:val="0"/>
        <w:adjustRightInd w:val="0"/>
        <w:spacing w:before="120"/>
        <w:ind w:left="567"/>
        <w:jc w:val="both"/>
        <w:textAlignment w:val="baseline"/>
        <w:rPr>
          <w:rFonts w:ascii="Times New Roman" w:hAnsi="Times New Roman" w:cs="Times New Roman"/>
          <w:color w:val="auto"/>
          <w:sz w:val="22"/>
          <w:szCs w:val="22"/>
        </w:rPr>
      </w:pPr>
      <w:r w:rsidRPr="0040074C">
        <w:rPr>
          <w:rFonts w:ascii="Times New Roman" w:hAnsi="Times New Roman" w:cs="Times New Roman"/>
          <w:sz w:val="22"/>
          <w:szCs w:val="22"/>
        </w:rPr>
        <w:t>Směrnice pro dokumentaci staveb pozemních komunikací – dodatek č. 1, schváleno Ministerstvem dopravy, Odborem pozemních komunikací pod č. j. 66/2018-120-TN ze dne 19. března 2018, s účinností od 1. dubna 2018, viz </w:t>
      </w:r>
      <w:hyperlink r:id="rId12" w:history="1">
        <w:r w:rsidRPr="0040074C">
          <w:rPr>
            <w:rStyle w:val="Hypertextovodkaz"/>
            <w:rFonts w:ascii="Times New Roman" w:hAnsi="Times New Roman" w:cs="Times New Roman"/>
            <w:sz w:val="22"/>
            <w:szCs w:val="22"/>
          </w:rPr>
          <w:t>http://www.pjpk.cz/data/USR_001_2_11_METODICKE_POKYNY/SDS_PK_2018_dod._c.1_final.pdf</w:t>
        </w:r>
      </w:hyperlink>
      <w:r w:rsidRPr="0040074C">
        <w:rPr>
          <w:rFonts w:ascii="Times New Roman" w:hAnsi="Times New Roman" w:cs="Times New Roman"/>
          <w:sz w:val="22"/>
          <w:szCs w:val="22"/>
        </w:rPr>
        <w:t>;</w:t>
      </w:r>
    </w:p>
    <w:p w14:paraId="4F54F8A4" w14:textId="77777777" w:rsidR="005F1C4D" w:rsidRPr="0040074C" w:rsidRDefault="005F1C4D" w:rsidP="005F1C4D">
      <w:pPr>
        <w:overflowPunct w:val="0"/>
        <w:autoSpaceDE w:val="0"/>
        <w:autoSpaceDN w:val="0"/>
        <w:adjustRightInd w:val="0"/>
        <w:spacing w:before="120" w:after="120"/>
        <w:ind w:left="567"/>
        <w:jc w:val="both"/>
        <w:textAlignment w:val="baseline"/>
        <w:rPr>
          <w:rFonts w:ascii="Times New Roman" w:hAnsi="Times New Roman" w:cs="Times New Roman"/>
          <w:sz w:val="22"/>
          <w:szCs w:val="22"/>
        </w:rPr>
      </w:pPr>
      <w:r w:rsidRPr="0040074C">
        <w:rPr>
          <w:rFonts w:ascii="Times New Roman" w:hAnsi="Times New Roman" w:cs="Times New Roman"/>
          <w:sz w:val="22"/>
          <w:szCs w:val="22"/>
        </w:rPr>
        <w:t>Směrnice pro dokumentaci staveb pozemních komunikací – dodatek č. 2, schváleno Ministerstvem dopravy, Odborem pozemních komunikací pod č.j. 30/2019-120-TN/1 ze dne 10. května 2019, s účinností od 15. května 2019, viz </w:t>
      </w:r>
      <w:hyperlink r:id="rId13" w:history="1">
        <w:r w:rsidRPr="0040074C">
          <w:rPr>
            <w:rStyle w:val="Hypertextovodkaz"/>
            <w:rFonts w:ascii="Times New Roman" w:hAnsi="Times New Roman" w:cs="Times New Roman"/>
            <w:sz w:val="22"/>
            <w:szCs w:val="22"/>
          </w:rPr>
          <w:t>http://www.pjpk.cz/data/USR_001_2_11_METODICKE_POKYNY/SDS_PK_2017_dod._c.2_final.pdf</w:t>
        </w:r>
      </w:hyperlink>
      <w:r w:rsidRPr="0040074C">
        <w:rPr>
          <w:rFonts w:ascii="Times New Roman" w:hAnsi="Times New Roman" w:cs="Times New Roman"/>
          <w:sz w:val="22"/>
          <w:szCs w:val="22"/>
        </w:rPr>
        <w:t>;</w:t>
      </w:r>
      <w:r>
        <w:rPr>
          <w:rFonts w:ascii="Times New Roman" w:hAnsi="Times New Roman" w:cs="Times New Roman"/>
          <w:sz w:val="22"/>
          <w:szCs w:val="22"/>
        </w:rPr>
        <w:t xml:space="preserve"> </w:t>
      </w:r>
    </w:p>
    <w:p w14:paraId="095DCCE2" w14:textId="422B2574" w:rsidR="00647B89" w:rsidRPr="005F1C4D" w:rsidRDefault="005F1C4D" w:rsidP="000038B3">
      <w:pPr>
        <w:pStyle w:val="Zkladntext61"/>
        <w:numPr>
          <w:ilvl w:val="0"/>
          <w:numId w:val="4"/>
        </w:numPr>
        <w:shd w:val="clear" w:color="auto" w:fill="auto"/>
        <w:spacing w:before="0" w:after="120"/>
        <w:ind w:left="567" w:hanging="567"/>
      </w:pPr>
      <w:r w:rsidRPr="00816D28">
        <w:t>Technické kvalitativní podmínky staveb pozemních komunikací</w:t>
      </w:r>
      <w:r>
        <w:t>, viz</w:t>
      </w:r>
      <w:r w:rsidRPr="00816D28">
        <w:t xml:space="preserve"> </w:t>
      </w:r>
      <w:hyperlink r:id="rId14" w:history="1">
        <w:r w:rsidRPr="00BC3997">
          <w:rPr>
            <w:rStyle w:val="Hypertextovodkaz"/>
          </w:rPr>
          <w:t>http://www.pjpk.cz/technicke-kvalitativni-podminky-staveb-tkp</w:t>
        </w:r>
      </w:hyperlink>
      <w:r>
        <w:t>.</w:t>
      </w:r>
    </w:p>
    <w:p w14:paraId="001F5E71" w14:textId="796095C0" w:rsidR="00FA23B7" w:rsidRPr="003D3223" w:rsidRDefault="00FA23B7" w:rsidP="00FA23B7">
      <w:pPr>
        <w:pStyle w:val="Nadpis50"/>
        <w:keepNext/>
        <w:keepLines/>
        <w:shd w:val="clear" w:color="auto" w:fill="auto"/>
        <w:spacing w:before="0" w:after="120" w:line="220" w:lineRule="exact"/>
        <w:ind w:firstLine="0"/>
        <w:rPr>
          <w:color w:val="auto"/>
        </w:rPr>
      </w:pPr>
      <w:r w:rsidRPr="003D3223">
        <w:rPr>
          <w:color w:val="auto"/>
        </w:rPr>
        <w:t>Doplňuje se nový článek 2.5 VOP, který zní:</w:t>
      </w:r>
    </w:p>
    <w:p w14:paraId="3C0F0AB4" w14:textId="0C21DFA0" w:rsidR="00FA23B7" w:rsidRPr="003D3223" w:rsidRDefault="00FA23B7" w:rsidP="00FA23B7">
      <w:pPr>
        <w:pStyle w:val="Zkladntext61"/>
        <w:shd w:val="clear" w:color="auto" w:fill="auto"/>
        <w:spacing w:before="0" w:after="120" w:line="220" w:lineRule="exact"/>
        <w:ind w:firstLine="0"/>
        <w:rPr>
          <w:color w:val="auto"/>
        </w:rPr>
      </w:pPr>
      <w:r w:rsidRPr="003D3223">
        <w:rPr>
          <w:color w:val="auto"/>
        </w:rPr>
        <w:t>Souvisejícími dokumenty se rozumí:</w:t>
      </w:r>
    </w:p>
    <w:p w14:paraId="3067F460" w14:textId="48FAA211" w:rsidR="00647B89" w:rsidRPr="002C50F2" w:rsidRDefault="00647B89" w:rsidP="000038B3">
      <w:pPr>
        <w:pStyle w:val="Zkladntext61"/>
        <w:numPr>
          <w:ilvl w:val="0"/>
          <w:numId w:val="5"/>
        </w:numPr>
        <w:shd w:val="clear" w:color="auto" w:fill="auto"/>
        <w:tabs>
          <w:tab w:val="left" w:pos="703"/>
        </w:tabs>
        <w:spacing w:before="0" w:after="0"/>
        <w:ind w:left="426" w:hanging="426"/>
        <w:rPr>
          <w:color w:val="auto"/>
        </w:rPr>
      </w:pPr>
      <w:r w:rsidRPr="002C50F2">
        <w:rPr>
          <w:color w:val="auto"/>
        </w:rPr>
        <w:t>Pasport propustků;</w:t>
      </w:r>
    </w:p>
    <w:p w14:paraId="5C6B0641" w14:textId="6E899D64" w:rsidR="00FA23B7" w:rsidRPr="002C50F2" w:rsidRDefault="000E724C" w:rsidP="000038B3">
      <w:pPr>
        <w:pStyle w:val="Zkladntext61"/>
        <w:numPr>
          <w:ilvl w:val="0"/>
          <w:numId w:val="5"/>
        </w:numPr>
        <w:shd w:val="clear" w:color="auto" w:fill="auto"/>
        <w:tabs>
          <w:tab w:val="left" w:pos="703"/>
        </w:tabs>
        <w:spacing w:before="0" w:after="0"/>
        <w:ind w:left="426" w:hanging="426"/>
        <w:rPr>
          <w:color w:val="auto"/>
        </w:rPr>
      </w:pPr>
      <w:r w:rsidRPr="002C50F2">
        <w:rPr>
          <w:color w:val="auto"/>
        </w:rPr>
        <w:t>Mapa celkové situace</w:t>
      </w:r>
      <w:r w:rsidR="00FA23B7" w:rsidRPr="002C50F2">
        <w:rPr>
          <w:color w:val="auto"/>
        </w:rPr>
        <w:t>.</w:t>
      </w:r>
    </w:p>
    <w:p w14:paraId="0D2F82E1" w14:textId="77777777" w:rsidR="000209ED" w:rsidRPr="00816D28" w:rsidRDefault="009B2186" w:rsidP="00FA23B7">
      <w:pPr>
        <w:pStyle w:val="Nadpis50"/>
        <w:keepNext/>
        <w:keepLines/>
        <w:shd w:val="clear" w:color="auto" w:fill="auto"/>
        <w:spacing w:before="360" w:after="120" w:line="220" w:lineRule="exact"/>
        <w:ind w:firstLine="0"/>
      </w:pPr>
      <w:bookmarkStart w:id="5" w:name="bookmark15"/>
      <w:r w:rsidRPr="000E724C">
        <w:lastRenderedPageBreak/>
        <w:t>Článek 5.1 VOP se ruší a nahrazuje se novým zněním:</w:t>
      </w:r>
      <w:bookmarkEnd w:id="5"/>
    </w:p>
    <w:p w14:paraId="72BCB087" w14:textId="77777777" w:rsidR="000209ED" w:rsidRPr="00816D28" w:rsidRDefault="009B2186" w:rsidP="005D5176">
      <w:pPr>
        <w:pStyle w:val="Zkladntext61"/>
        <w:shd w:val="clear" w:color="auto" w:fill="auto"/>
        <w:spacing w:before="0" w:after="360" w:line="278" w:lineRule="exact"/>
        <w:ind w:firstLine="0"/>
      </w:pPr>
      <w:r w:rsidRPr="00816D28">
        <w:t>„Zhotovitel je povinen p</w:t>
      </w:r>
      <w:r w:rsidRPr="00816D28">
        <w:rPr>
          <w:rStyle w:val="Zkladntext10pt1"/>
          <w:sz w:val="22"/>
          <w:szCs w:val="22"/>
        </w:rPr>
        <w:t>ř</w:t>
      </w:r>
      <w:r w:rsidRPr="00816D28">
        <w:t>i za</w:t>
      </w:r>
      <w:r w:rsidRPr="00816D28">
        <w:rPr>
          <w:rStyle w:val="Zkladntext10pt1"/>
          <w:sz w:val="22"/>
          <w:szCs w:val="22"/>
        </w:rPr>
        <w:t>ř</w:t>
      </w:r>
      <w:r w:rsidRPr="00816D28">
        <w:t>izování veškerých záležitostí postupovat s pé</w:t>
      </w:r>
      <w:r w:rsidRPr="00816D28">
        <w:rPr>
          <w:rStyle w:val="Zkladntext10pt1"/>
          <w:sz w:val="22"/>
          <w:szCs w:val="22"/>
        </w:rPr>
        <w:t>č</w:t>
      </w:r>
      <w:r w:rsidRPr="00816D28">
        <w:t>í</w:t>
      </w:r>
      <w:r w:rsidRPr="00816D28">
        <w:rPr>
          <w:rStyle w:val="Zkladntext10pt1"/>
          <w:sz w:val="22"/>
          <w:szCs w:val="22"/>
        </w:rPr>
        <w:t xml:space="preserve"> ř</w:t>
      </w:r>
      <w:r w:rsidRPr="00816D28">
        <w:t>ádného hospodá</w:t>
      </w:r>
      <w:r w:rsidRPr="00816D28">
        <w:rPr>
          <w:rStyle w:val="Zkladntext10pt1"/>
          <w:sz w:val="22"/>
          <w:szCs w:val="22"/>
        </w:rPr>
        <w:t>ř</w:t>
      </w:r>
      <w:r w:rsidRPr="00816D28">
        <w:t>e jako odborník a chránit v maximální mí</w:t>
      </w:r>
      <w:r w:rsidRPr="00816D28">
        <w:rPr>
          <w:rStyle w:val="Zkladntext10pt1"/>
          <w:sz w:val="22"/>
          <w:szCs w:val="22"/>
        </w:rPr>
        <w:t>ř</w:t>
      </w:r>
      <w:r w:rsidRPr="00816D28">
        <w:t>e zájmy objednatele."</w:t>
      </w:r>
    </w:p>
    <w:p w14:paraId="19551400" w14:textId="77777777" w:rsidR="000209ED" w:rsidRPr="00816D28" w:rsidRDefault="009B2186" w:rsidP="005D5176">
      <w:pPr>
        <w:pStyle w:val="Nadpis50"/>
        <w:keepNext/>
        <w:keepLines/>
        <w:shd w:val="clear" w:color="auto" w:fill="auto"/>
        <w:spacing w:before="0" w:after="120" w:line="220" w:lineRule="exact"/>
        <w:ind w:firstLine="0"/>
      </w:pPr>
      <w:bookmarkStart w:id="6" w:name="bookmark16"/>
      <w:r w:rsidRPr="00816D28">
        <w:t>Článek 5.3 VOP se upřesňuje následovně:</w:t>
      </w:r>
      <w:bookmarkEnd w:id="6"/>
    </w:p>
    <w:p w14:paraId="6FED0975" w14:textId="77777777" w:rsidR="000209ED" w:rsidRPr="00816D28" w:rsidRDefault="008A0E8C" w:rsidP="005D5176">
      <w:pPr>
        <w:pStyle w:val="Zkladntext61"/>
        <w:shd w:val="clear" w:color="auto" w:fill="auto"/>
        <w:spacing w:before="0" w:after="120"/>
        <w:ind w:firstLine="0"/>
      </w:pPr>
      <w:r w:rsidRPr="00816D28">
        <w:t>„</w:t>
      </w:r>
      <w:r w:rsidR="009B2186" w:rsidRPr="00816D28">
        <w:t>Zhotovitel bude informovat objednatele o postupu prací na dokumentaci díla a technickém</w:t>
      </w:r>
      <w:r w:rsidR="009B2186" w:rsidRPr="00816D28">
        <w:rPr>
          <w:rStyle w:val="Zkladntext10pt2"/>
          <w:sz w:val="22"/>
          <w:szCs w:val="22"/>
        </w:rPr>
        <w:t xml:space="preserve"> ř</w:t>
      </w:r>
      <w:r w:rsidR="009B2186" w:rsidRPr="00816D28">
        <w:t>ešení pr</w:t>
      </w:r>
      <w:r w:rsidR="009B2186" w:rsidRPr="00816D28">
        <w:rPr>
          <w:rStyle w:val="Zkladntext10pt2"/>
          <w:sz w:val="22"/>
          <w:szCs w:val="22"/>
        </w:rPr>
        <w:t>ů</w:t>
      </w:r>
      <w:r w:rsidR="009B2186" w:rsidRPr="00816D28">
        <w:t>b</w:t>
      </w:r>
      <w:r w:rsidR="009B2186" w:rsidRPr="00816D28">
        <w:rPr>
          <w:rStyle w:val="Zkladntext10pt2"/>
          <w:sz w:val="22"/>
          <w:szCs w:val="22"/>
        </w:rPr>
        <w:t>ě</w:t>
      </w:r>
      <w:r w:rsidR="009B2186" w:rsidRPr="00816D28">
        <w:t>žn</w:t>
      </w:r>
      <w:r w:rsidR="009B2186" w:rsidRPr="00816D28">
        <w:rPr>
          <w:rStyle w:val="Zkladntext10pt2"/>
          <w:sz w:val="22"/>
          <w:szCs w:val="22"/>
        </w:rPr>
        <w:t>ě</w:t>
      </w:r>
      <w:r w:rsidR="009B2186" w:rsidRPr="00816D28">
        <w:t xml:space="preserve"> formou svolání "výrobních výbor</w:t>
      </w:r>
      <w:r w:rsidR="009B2186" w:rsidRPr="00816D28">
        <w:rPr>
          <w:rStyle w:val="Zkladntext10pt2"/>
          <w:sz w:val="22"/>
          <w:szCs w:val="22"/>
        </w:rPr>
        <w:t>ů".</w:t>
      </w:r>
      <w:r w:rsidR="009B2186" w:rsidRPr="00816D28">
        <w:t xml:space="preserve"> Zhotovitel doru</w:t>
      </w:r>
      <w:r w:rsidR="009B2186" w:rsidRPr="00816D28">
        <w:rPr>
          <w:rStyle w:val="Zkladntext10pt2"/>
          <w:sz w:val="22"/>
          <w:szCs w:val="22"/>
        </w:rPr>
        <w:t>č</w:t>
      </w:r>
      <w:r w:rsidR="009B2186" w:rsidRPr="00816D28">
        <w:t>í objednateli vždy alespo</w:t>
      </w:r>
      <w:r w:rsidR="009B2186" w:rsidRPr="00816D28">
        <w:rPr>
          <w:rStyle w:val="Zkladntext10pt2"/>
          <w:sz w:val="22"/>
          <w:szCs w:val="22"/>
        </w:rPr>
        <w:t xml:space="preserve">ň </w:t>
      </w:r>
      <w:r w:rsidR="009B2186" w:rsidRPr="00816D28">
        <w:t>7 kalendá</w:t>
      </w:r>
      <w:r w:rsidR="009B2186" w:rsidRPr="00816D28">
        <w:rPr>
          <w:rStyle w:val="Zkladntext10pt2"/>
          <w:sz w:val="22"/>
          <w:szCs w:val="22"/>
        </w:rPr>
        <w:t>ř</w:t>
      </w:r>
      <w:r w:rsidR="009B2186" w:rsidRPr="00816D28">
        <w:t>ních dní p</w:t>
      </w:r>
      <w:r w:rsidR="009B2186" w:rsidRPr="00816D28">
        <w:rPr>
          <w:rStyle w:val="Zkladntext10pt2"/>
          <w:sz w:val="22"/>
          <w:szCs w:val="22"/>
        </w:rPr>
        <w:t>ř</w:t>
      </w:r>
      <w:r w:rsidR="00AF07F7" w:rsidRPr="00816D28">
        <w:t>ed </w:t>
      </w:r>
      <w:r w:rsidR="009B2186" w:rsidRPr="00816D28">
        <w:t>konáním výrobního výboru písemnou pozvánku, obsahující informaci o p</w:t>
      </w:r>
      <w:r w:rsidR="009B2186" w:rsidRPr="00816D28">
        <w:rPr>
          <w:rStyle w:val="Zkladntext10pt2"/>
          <w:sz w:val="22"/>
          <w:szCs w:val="22"/>
        </w:rPr>
        <w:t>ř</w:t>
      </w:r>
      <w:r w:rsidR="009B2186" w:rsidRPr="00816D28">
        <w:t>edm</w:t>
      </w:r>
      <w:r w:rsidR="009B2186" w:rsidRPr="00816D28">
        <w:rPr>
          <w:rStyle w:val="Zkladntext10pt2"/>
          <w:sz w:val="22"/>
          <w:szCs w:val="22"/>
        </w:rPr>
        <w:t>ě</w:t>
      </w:r>
      <w:r w:rsidR="009B2186" w:rsidRPr="00816D28">
        <w:t>tu jednání. Totožná pozvánka bude doru</w:t>
      </w:r>
      <w:r w:rsidR="009B2186" w:rsidRPr="00816D28">
        <w:rPr>
          <w:rStyle w:val="Zkladntext10pt2"/>
          <w:sz w:val="22"/>
          <w:szCs w:val="22"/>
        </w:rPr>
        <w:t>č</w:t>
      </w:r>
      <w:r w:rsidR="009B2186" w:rsidRPr="00816D28">
        <w:t>ena i dalším dot</w:t>
      </w:r>
      <w:r w:rsidR="009B2186" w:rsidRPr="00816D28">
        <w:rPr>
          <w:rStyle w:val="Zkladntext10pt2"/>
          <w:sz w:val="22"/>
          <w:szCs w:val="22"/>
        </w:rPr>
        <w:t>č</w:t>
      </w:r>
      <w:r w:rsidR="009B2186" w:rsidRPr="00816D28">
        <w:t>eným organizacím a orgán</w:t>
      </w:r>
      <w:r w:rsidR="009B2186" w:rsidRPr="00816D28">
        <w:rPr>
          <w:rStyle w:val="Zkladntext10pt2"/>
          <w:sz w:val="22"/>
          <w:szCs w:val="22"/>
        </w:rPr>
        <w:t>ů</w:t>
      </w:r>
      <w:r w:rsidR="009B2186" w:rsidRPr="00816D28">
        <w:t>m státní správy, a to dle návrhu zhotovitele, schváleného objednatelem. Zhotovitel vyhotoví dle pokynu objednatele vždy zápis nebo záznam z jednání výrobního výboru, který bude sou</w:t>
      </w:r>
      <w:r w:rsidR="009B2186" w:rsidRPr="00816D28">
        <w:rPr>
          <w:rStyle w:val="Zkladntext10pt2"/>
          <w:sz w:val="22"/>
          <w:szCs w:val="22"/>
        </w:rPr>
        <w:t>č</w:t>
      </w:r>
      <w:r w:rsidR="009B2186" w:rsidRPr="00816D28">
        <w:t>ástí dokumentace. Pakliže objednatel neud</w:t>
      </w:r>
      <w:r w:rsidR="009B2186" w:rsidRPr="00816D28">
        <w:rPr>
          <w:rStyle w:val="Zkladntext10pt2"/>
          <w:sz w:val="22"/>
          <w:szCs w:val="22"/>
        </w:rPr>
        <w:t>ě</w:t>
      </w:r>
      <w:r w:rsidR="009B2186" w:rsidRPr="00816D28">
        <w:t>lí jiný pokyn, platí, že zhotovitel vyhotoví zápis z jednání. Zápisy a záznamy z jednání výrobních výbor</w:t>
      </w:r>
      <w:r w:rsidR="009B2186" w:rsidRPr="00816D28">
        <w:rPr>
          <w:rStyle w:val="Zkladntext10pt2"/>
          <w:sz w:val="22"/>
          <w:szCs w:val="22"/>
        </w:rPr>
        <w:t>ů</w:t>
      </w:r>
      <w:r w:rsidR="009B2186" w:rsidRPr="00816D28">
        <w:t xml:space="preserve"> budou zhotovitelem vyhotoveny vždy v takovém po</w:t>
      </w:r>
      <w:r w:rsidR="009B2186" w:rsidRPr="00816D28">
        <w:rPr>
          <w:rStyle w:val="Zkladntext10pt2"/>
          <w:sz w:val="22"/>
          <w:szCs w:val="22"/>
        </w:rPr>
        <w:t>č</w:t>
      </w:r>
      <w:r w:rsidR="009B2186" w:rsidRPr="00816D28">
        <w:t>tu, aby objednatel obdržel z každého jednání výrobního výboru jeden originál. Tento originál p</w:t>
      </w:r>
      <w:r w:rsidR="009B2186" w:rsidRPr="00816D28">
        <w:rPr>
          <w:rStyle w:val="Zkladntext10pt2"/>
          <w:sz w:val="22"/>
          <w:szCs w:val="22"/>
        </w:rPr>
        <w:t>ř</w:t>
      </w:r>
      <w:r w:rsidR="009B2186" w:rsidRPr="00816D28">
        <w:t>edá zhotovitel objednateli nejpozd</w:t>
      </w:r>
      <w:r w:rsidR="009B2186" w:rsidRPr="00816D28">
        <w:rPr>
          <w:rStyle w:val="Zkladntext10pt2"/>
          <w:sz w:val="22"/>
          <w:szCs w:val="22"/>
        </w:rPr>
        <w:t>ě</w:t>
      </w:r>
      <w:r w:rsidR="009B2186" w:rsidRPr="00816D28">
        <w:t>ji do 2 kalendá</w:t>
      </w:r>
      <w:r w:rsidR="009B2186" w:rsidRPr="00816D28">
        <w:rPr>
          <w:rStyle w:val="Zkladntext10pt2"/>
          <w:sz w:val="22"/>
          <w:szCs w:val="22"/>
        </w:rPr>
        <w:t>ř</w:t>
      </w:r>
      <w:r w:rsidR="00AF07F7" w:rsidRPr="00816D28">
        <w:t>ních dní od </w:t>
      </w:r>
      <w:r w:rsidR="009B2186" w:rsidRPr="00816D28">
        <w:t xml:space="preserve">okamžiku, kdy se zápis </w:t>
      </w:r>
      <w:r w:rsidR="009B2186" w:rsidRPr="00816D28">
        <w:rPr>
          <w:rStyle w:val="Zkladntext10pt2"/>
          <w:sz w:val="22"/>
          <w:szCs w:val="22"/>
        </w:rPr>
        <w:t>č</w:t>
      </w:r>
      <w:r w:rsidR="009B2186" w:rsidRPr="00816D28">
        <w:t>i záznam z jednání výrobního výboru stal závazným.</w:t>
      </w:r>
    </w:p>
    <w:p w14:paraId="7390B5F3" w14:textId="57F59673" w:rsidR="000209ED" w:rsidRPr="00816D28" w:rsidRDefault="009B2186" w:rsidP="005D5176">
      <w:pPr>
        <w:pStyle w:val="Zkladntext61"/>
        <w:shd w:val="clear" w:color="auto" w:fill="auto"/>
        <w:spacing w:before="0" w:after="120"/>
        <w:ind w:firstLine="0"/>
      </w:pPr>
      <w:r w:rsidRPr="00816D28">
        <w:t>Zápisem z jednání se pro pot</w:t>
      </w:r>
      <w:r w:rsidRPr="00816D28">
        <w:rPr>
          <w:rStyle w:val="Zkladntext10pt2"/>
          <w:sz w:val="22"/>
          <w:szCs w:val="22"/>
        </w:rPr>
        <w:t>ř</w:t>
      </w:r>
      <w:r w:rsidRPr="00816D28">
        <w:t>eby této Smlouvy o dílo rozumí zápis vyhotovený zhotovitelem v pr</w:t>
      </w:r>
      <w:r w:rsidRPr="00816D28">
        <w:rPr>
          <w:rStyle w:val="Zkladntext10pt2"/>
          <w:sz w:val="22"/>
          <w:szCs w:val="22"/>
        </w:rPr>
        <w:t>ů</w:t>
      </w:r>
      <w:r w:rsidRPr="00816D28">
        <w:t>b</w:t>
      </w:r>
      <w:r w:rsidRPr="00816D28">
        <w:rPr>
          <w:rStyle w:val="Zkladntext10pt2"/>
          <w:sz w:val="22"/>
          <w:szCs w:val="22"/>
        </w:rPr>
        <w:t>ě</w:t>
      </w:r>
      <w:r w:rsidRPr="00816D28">
        <w:t>hu jednání výrobního výboru, resp. bezprost</w:t>
      </w:r>
      <w:r w:rsidRPr="00816D28">
        <w:rPr>
          <w:rStyle w:val="Zkladntext10pt2"/>
          <w:sz w:val="22"/>
          <w:szCs w:val="22"/>
        </w:rPr>
        <w:t>ř</w:t>
      </w:r>
      <w:r w:rsidRPr="00816D28">
        <w:t>edn</w:t>
      </w:r>
      <w:r w:rsidRPr="00816D28">
        <w:rPr>
          <w:rStyle w:val="Zkladntext10pt2"/>
          <w:sz w:val="22"/>
          <w:szCs w:val="22"/>
        </w:rPr>
        <w:t>ě</w:t>
      </w:r>
      <w:r w:rsidRPr="00816D28">
        <w:t xml:space="preserve"> po jeho skon</w:t>
      </w:r>
      <w:r w:rsidRPr="00816D28">
        <w:rPr>
          <w:rStyle w:val="Zkladntext10pt2"/>
          <w:sz w:val="22"/>
          <w:szCs w:val="22"/>
        </w:rPr>
        <w:t>č</w:t>
      </w:r>
      <w:r w:rsidRPr="00816D28">
        <w:t>ení, obsahující minimáln</w:t>
      </w:r>
      <w:r w:rsidRPr="00816D28">
        <w:rPr>
          <w:rStyle w:val="Zkladntext10pt2"/>
          <w:sz w:val="22"/>
          <w:szCs w:val="22"/>
        </w:rPr>
        <w:t xml:space="preserve">ě </w:t>
      </w:r>
      <w:r w:rsidRPr="00816D28">
        <w:t>(i) datum, místo a</w:t>
      </w:r>
      <w:r w:rsidRPr="00816D28">
        <w:rPr>
          <w:rStyle w:val="Zkladntext10pt2"/>
          <w:sz w:val="22"/>
          <w:szCs w:val="22"/>
        </w:rPr>
        <w:t xml:space="preserve"> č</w:t>
      </w:r>
      <w:r w:rsidRPr="00816D28">
        <w:t>as jednání, (</w:t>
      </w:r>
      <w:proofErr w:type="spellStart"/>
      <w:r w:rsidRPr="00816D28">
        <w:t>ii</w:t>
      </w:r>
      <w:proofErr w:type="spellEnd"/>
      <w:r w:rsidRPr="00816D28">
        <w:t>) jména, p</w:t>
      </w:r>
      <w:r w:rsidRPr="00816D28">
        <w:rPr>
          <w:rStyle w:val="Zkladntext10pt2"/>
          <w:sz w:val="22"/>
          <w:szCs w:val="22"/>
        </w:rPr>
        <w:t>ř</w:t>
      </w:r>
      <w:r w:rsidRPr="00816D28">
        <w:t>íjmení, funkce a organizace osob p</w:t>
      </w:r>
      <w:r w:rsidRPr="00816D28">
        <w:rPr>
          <w:rStyle w:val="Zkladntext10pt2"/>
          <w:sz w:val="22"/>
          <w:szCs w:val="22"/>
        </w:rPr>
        <w:t>ř</w:t>
      </w:r>
      <w:r w:rsidRPr="00816D28">
        <w:t>ítomných na jednání, (</w:t>
      </w:r>
      <w:proofErr w:type="spellStart"/>
      <w:r w:rsidRPr="00816D28">
        <w:t>iii</w:t>
      </w:r>
      <w:proofErr w:type="spellEnd"/>
      <w:r w:rsidRPr="00816D28">
        <w:t>) podrobný obsah a záv</w:t>
      </w:r>
      <w:r w:rsidRPr="00816D28">
        <w:rPr>
          <w:rStyle w:val="Zkladntext10pt2"/>
          <w:sz w:val="22"/>
          <w:szCs w:val="22"/>
        </w:rPr>
        <w:t>ě</w:t>
      </w:r>
      <w:r w:rsidRPr="00816D28">
        <w:t>ry jednání a</w:t>
      </w:r>
      <w:r w:rsidR="00872A6C">
        <w:t> </w:t>
      </w:r>
      <w:r w:rsidRPr="00816D28">
        <w:t>(</w:t>
      </w:r>
      <w:proofErr w:type="spellStart"/>
      <w:r w:rsidRPr="00816D28">
        <w:t>iv</w:t>
      </w:r>
      <w:proofErr w:type="spellEnd"/>
      <w:r w:rsidRPr="00816D28">
        <w:t>) podpisy všech osob p</w:t>
      </w:r>
      <w:r w:rsidRPr="00816D28">
        <w:rPr>
          <w:rStyle w:val="Zkladntext10pt2"/>
          <w:sz w:val="22"/>
          <w:szCs w:val="22"/>
        </w:rPr>
        <w:t>ř</w:t>
      </w:r>
      <w:r w:rsidRPr="00816D28">
        <w:t>ítomných na jednání. Zápis z jednání výrobního výboru se stává závazným podpisem poslední z osob p</w:t>
      </w:r>
      <w:r w:rsidRPr="00816D28">
        <w:rPr>
          <w:rStyle w:val="Zkladntext10pt2"/>
          <w:sz w:val="22"/>
          <w:szCs w:val="22"/>
        </w:rPr>
        <w:t>ř</w:t>
      </w:r>
      <w:r w:rsidRPr="00816D28">
        <w:t>ítomných na jednání.</w:t>
      </w:r>
    </w:p>
    <w:p w14:paraId="11A13393" w14:textId="77777777" w:rsidR="000209ED" w:rsidRPr="00816D28" w:rsidRDefault="009B2186" w:rsidP="005D5176">
      <w:pPr>
        <w:pStyle w:val="Zkladntext61"/>
        <w:shd w:val="clear" w:color="auto" w:fill="auto"/>
        <w:spacing w:before="0" w:after="120"/>
        <w:ind w:firstLine="0"/>
      </w:pPr>
      <w:r w:rsidRPr="00816D28">
        <w:t>Záznamem z jednání se pro pot</w:t>
      </w:r>
      <w:r w:rsidRPr="00816D28">
        <w:rPr>
          <w:rStyle w:val="Zkladntext10pt2"/>
          <w:sz w:val="22"/>
          <w:szCs w:val="22"/>
        </w:rPr>
        <w:t>ř</w:t>
      </w:r>
      <w:r w:rsidRPr="00816D28">
        <w:t>eby této Smlouvy o dílo rozumí záz</w:t>
      </w:r>
      <w:r w:rsidR="00AF07F7" w:rsidRPr="00816D28">
        <w:t>nam vyhotovený zhotovitelem bez </w:t>
      </w:r>
      <w:r w:rsidRPr="00816D28">
        <w:t>zbyte</w:t>
      </w:r>
      <w:r w:rsidRPr="00816D28">
        <w:rPr>
          <w:rStyle w:val="Zkladntext10pt2"/>
          <w:sz w:val="22"/>
          <w:szCs w:val="22"/>
        </w:rPr>
        <w:t>č</w:t>
      </w:r>
      <w:r w:rsidRPr="00816D28">
        <w:t>ného odkladu po ukon</w:t>
      </w:r>
      <w:r w:rsidRPr="00816D28">
        <w:rPr>
          <w:rStyle w:val="Zkladntext10pt2"/>
          <w:sz w:val="22"/>
          <w:szCs w:val="22"/>
        </w:rPr>
        <w:t>č</w:t>
      </w:r>
      <w:r w:rsidRPr="00816D28">
        <w:t>ení jednání výrobního výboru, obsahující minimáln</w:t>
      </w:r>
      <w:r w:rsidRPr="00816D28">
        <w:rPr>
          <w:rStyle w:val="Zkladntext10pt2"/>
          <w:sz w:val="22"/>
          <w:szCs w:val="22"/>
        </w:rPr>
        <w:t>ě</w:t>
      </w:r>
      <w:r w:rsidRPr="00816D28">
        <w:t xml:space="preserve"> (i) datum, místo a</w:t>
      </w:r>
      <w:r w:rsidRPr="00816D28">
        <w:rPr>
          <w:rStyle w:val="Zkladntext10pt2"/>
          <w:sz w:val="22"/>
          <w:szCs w:val="22"/>
        </w:rPr>
        <w:t xml:space="preserve"> č</w:t>
      </w:r>
      <w:r w:rsidRPr="00816D28">
        <w:t>as jednání, (</w:t>
      </w:r>
      <w:proofErr w:type="spellStart"/>
      <w:r w:rsidRPr="00816D28">
        <w:t>ii</w:t>
      </w:r>
      <w:proofErr w:type="spellEnd"/>
      <w:r w:rsidRPr="00816D28">
        <w:t>) jména, p</w:t>
      </w:r>
      <w:r w:rsidRPr="00816D28">
        <w:rPr>
          <w:rStyle w:val="Zkladntext10pt2"/>
          <w:sz w:val="22"/>
          <w:szCs w:val="22"/>
        </w:rPr>
        <w:t>ř</w:t>
      </w:r>
      <w:r w:rsidRPr="00816D28">
        <w:t>íjmení, funkce a organizace osob p</w:t>
      </w:r>
      <w:r w:rsidRPr="00816D28">
        <w:rPr>
          <w:rStyle w:val="Zkladntext10pt2"/>
          <w:sz w:val="22"/>
          <w:szCs w:val="22"/>
        </w:rPr>
        <w:t>ř</w:t>
      </w:r>
      <w:r w:rsidRPr="00816D28">
        <w:t>ítomných na jednání, (</w:t>
      </w:r>
      <w:proofErr w:type="spellStart"/>
      <w:r w:rsidRPr="00816D28">
        <w:t>iii</w:t>
      </w:r>
      <w:proofErr w:type="spellEnd"/>
      <w:r w:rsidRPr="00816D28">
        <w:t>) podrobný obsah a záv</w:t>
      </w:r>
      <w:r w:rsidRPr="00816D28">
        <w:rPr>
          <w:rStyle w:val="Zkladntext10pt2"/>
          <w:sz w:val="22"/>
          <w:szCs w:val="22"/>
        </w:rPr>
        <w:t>ě</w:t>
      </w:r>
      <w:r w:rsidRPr="00816D28">
        <w:t>ry jednání a (</w:t>
      </w:r>
      <w:proofErr w:type="spellStart"/>
      <w:r w:rsidRPr="00816D28">
        <w:t>iv</w:t>
      </w:r>
      <w:proofErr w:type="spellEnd"/>
      <w:r w:rsidRPr="00816D28">
        <w:t>) jméno, p</w:t>
      </w:r>
      <w:r w:rsidRPr="00816D28">
        <w:rPr>
          <w:rStyle w:val="Zkladntext10pt2"/>
          <w:sz w:val="22"/>
          <w:szCs w:val="22"/>
        </w:rPr>
        <w:t>ř</w:t>
      </w:r>
      <w:r w:rsidRPr="00816D28">
        <w:t>íjmení, funkci, organizaci a podpis osoby, kt</w:t>
      </w:r>
      <w:r w:rsidR="002F5275" w:rsidRPr="00816D28">
        <w:t>erá vyhotovila záznam. Záznam z </w:t>
      </w:r>
      <w:r w:rsidRPr="00816D28">
        <w:t>jednání výrobního výboru se stává závazným jeho odsouhlasením obje</w:t>
      </w:r>
      <w:r w:rsidR="002F5275" w:rsidRPr="00816D28">
        <w:t>dnatelem. Osoba, která záznam z </w:t>
      </w:r>
      <w:r w:rsidRPr="00816D28">
        <w:t>jednání výrobního výboru vyhotovila, následn</w:t>
      </w:r>
      <w:r w:rsidRPr="00816D28">
        <w:rPr>
          <w:rStyle w:val="Zkladntext10pt2"/>
          <w:sz w:val="22"/>
          <w:szCs w:val="22"/>
        </w:rPr>
        <w:t>ě</w:t>
      </w:r>
      <w:r w:rsidRPr="00816D28">
        <w:t xml:space="preserve"> na originálu vyzna</w:t>
      </w:r>
      <w:r w:rsidRPr="00816D28">
        <w:rPr>
          <w:rStyle w:val="Zkladntext10pt2"/>
          <w:sz w:val="22"/>
          <w:szCs w:val="22"/>
        </w:rPr>
        <w:t>č</w:t>
      </w:r>
      <w:r w:rsidRPr="00816D28">
        <w:t>í skute</w:t>
      </w:r>
      <w:r w:rsidRPr="00816D28">
        <w:rPr>
          <w:rStyle w:val="Zkladntext10pt2"/>
          <w:sz w:val="22"/>
          <w:szCs w:val="22"/>
        </w:rPr>
        <w:t>č</w:t>
      </w:r>
      <w:r w:rsidRPr="00816D28">
        <w:t>nost, že se záznam stal závazným, datum kdy se tak stalo, p</w:t>
      </w:r>
      <w:r w:rsidRPr="00816D28">
        <w:rPr>
          <w:rStyle w:val="Zkladntext10pt2"/>
          <w:sz w:val="22"/>
          <w:szCs w:val="22"/>
        </w:rPr>
        <w:t>ř</w:t>
      </w:r>
      <w:r w:rsidRPr="00816D28">
        <w:t>ipojí sv</w:t>
      </w:r>
      <w:r w:rsidRPr="00816D28">
        <w:rPr>
          <w:rStyle w:val="Zkladntext10pt2"/>
          <w:sz w:val="22"/>
          <w:szCs w:val="22"/>
        </w:rPr>
        <w:t>ů</w:t>
      </w:r>
      <w:r w:rsidRPr="00816D28">
        <w:t>j podpis a záznam rozešle všem ú</w:t>
      </w:r>
      <w:r w:rsidRPr="00816D28">
        <w:rPr>
          <w:rStyle w:val="Zkladntext10pt2"/>
          <w:sz w:val="22"/>
          <w:szCs w:val="22"/>
        </w:rPr>
        <w:t>č</w:t>
      </w:r>
      <w:r w:rsidRPr="00816D28">
        <w:t>astník</w:t>
      </w:r>
      <w:r w:rsidRPr="00816D28">
        <w:rPr>
          <w:rStyle w:val="Zkladntext10pt2"/>
          <w:sz w:val="22"/>
          <w:szCs w:val="22"/>
        </w:rPr>
        <w:t>ů</w:t>
      </w:r>
      <w:r w:rsidRPr="00816D28">
        <w:t>m jednání.</w:t>
      </w:r>
    </w:p>
    <w:p w14:paraId="70445176" w14:textId="77777777" w:rsidR="000209ED" w:rsidRPr="00816D28" w:rsidRDefault="009B2186" w:rsidP="005D5176">
      <w:pPr>
        <w:pStyle w:val="Zkladntext61"/>
        <w:shd w:val="clear" w:color="auto" w:fill="auto"/>
        <w:spacing w:before="0" w:after="120"/>
        <w:ind w:firstLine="0"/>
      </w:pPr>
      <w:r w:rsidRPr="00816D28">
        <w:t>Objednatel se zavazuje poskytnout veškerou sou</w:t>
      </w:r>
      <w:r w:rsidRPr="00816D28">
        <w:rPr>
          <w:rStyle w:val="Zkladntext10pt2"/>
          <w:sz w:val="22"/>
          <w:szCs w:val="22"/>
        </w:rPr>
        <w:t>č</w:t>
      </w:r>
      <w:r w:rsidRPr="00816D28">
        <w:t>innost nezbytnou k získání pot</w:t>
      </w:r>
      <w:r w:rsidRPr="00816D28">
        <w:rPr>
          <w:rStyle w:val="Zkladntext10pt2"/>
          <w:sz w:val="22"/>
          <w:szCs w:val="22"/>
        </w:rPr>
        <w:t>ř</w:t>
      </w:r>
      <w:r w:rsidRPr="00816D28">
        <w:t>ebných podpis</w:t>
      </w:r>
      <w:r w:rsidRPr="00816D28">
        <w:rPr>
          <w:rStyle w:val="Zkladntext10pt2"/>
          <w:sz w:val="22"/>
          <w:szCs w:val="22"/>
        </w:rPr>
        <w:t xml:space="preserve">ů </w:t>
      </w:r>
      <w:r w:rsidRPr="00816D28">
        <w:t>nebo souhlas</w:t>
      </w:r>
      <w:r w:rsidRPr="00816D28">
        <w:rPr>
          <w:rStyle w:val="Zkladntext10pt2"/>
          <w:sz w:val="22"/>
          <w:szCs w:val="22"/>
        </w:rPr>
        <w:t>ů</w:t>
      </w:r>
      <w:r w:rsidRPr="00816D28">
        <w:t xml:space="preserve"> osob p</w:t>
      </w:r>
      <w:r w:rsidRPr="00816D28">
        <w:rPr>
          <w:rStyle w:val="Zkladntext10pt2"/>
          <w:sz w:val="22"/>
          <w:szCs w:val="22"/>
        </w:rPr>
        <w:t>ř</w:t>
      </w:r>
      <w:r w:rsidRPr="00816D28">
        <w:t>ítomných na jednání výrobního výboru, které jsou nezbytné pro závaznost jednotlivých zápis</w:t>
      </w:r>
      <w:r w:rsidRPr="00816D28">
        <w:rPr>
          <w:rStyle w:val="Zkladntext10pt2"/>
          <w:sz w:val="22"/>
          <w:szCs w:val="22"/>
        </w:rPr>
        <w:t>ů</w:t>
      </w:r>
      <w:r w:rsidRPr="00816D28">
        <w:t xml:space="preserve"> nebo záznam</w:t>
      </w:r>
      <w:r w:rsidRPr="00816D28">
        <w:rPr>
          <w:rStyle w:val="Zkladntext10pt2"/>
          <w:sz w:val="22"/>
          <w:szCs w:val="22"/>
        </w:rPr>
        <w:t>ů</w:t>
      </w:r>
      <w:r w:rsidRPr="00816D28">
        <w:t xml:space="preserve"> z jednání.</w:t>
      </w:r>
      <w:r w:rsidR="008A0E8C" w:rsidRPr="00816D28">
        <w:t>“</w:t>
      </w:r>
    </w:p>
    <w:p w14:paraId="07F60B84" w14:textId="77777777" w:rsidR="000209ED" w:rsidRPr="00816D28" w:rsidRDefault="009B2186" w:rsidP="005D5176">
      <w:pPr>
        <w:pStyle w:val="Zkladntext61"/>
        <w:shd w:val="clear" w:color="auto" w:fill="auto"/>
        <w:spacing w:before="0" w:after="120" w:line="220" w:lineRule="exact"/>
        <w:ind w:firstLine="0"/>
      </w:pPr>
      <w:r w:rsidRPr="00816D28">
        <w:t>Výrobní výbory se budou konat minimáln</w:t>
      </w:r>
      <w:r w:rsidRPr="00816D28">
        <w:rPr>
          <w:rStyle w:val="Zkladntext10pt2"/>
          <w:sz w:val="22"/>
          <w:szCs w:val="22"/>
        </w:rPr>
        <w:t>ě:</w:t>
      </w:r>
    </w:p>
    <w:p w14:paraId="484E2C0A" w14:textId="77777777" w:rsidR="00FF1BDA" w:rsidRPr="00CF21D4" w:rsidRDefault="009B2186" w:rsidP="00FF1BDA">
      <w:pPr>
        <w:pStyle w:val="Zkladntext61"/>
        <w:shd w:val="clear" w:color="auto" w:fill="auto"/>
        <w:spacing w:before="120" w:after="0" w:line="240" w:lineRule="auto"/>
        <w:ind w:left="709" w:right="23" w:hanging="425"/>
        <w:rPr>
          <w:color w:val="auto"/>
        </w:rPr>
      </w:pPr>
      <w:bookmarkStart w:id="7" w:name="_Hlk190328686"/>
      <w:r w:rsidRPr="000E724C">
        <w:t xml:space="preserve">- </w:t>
      </w:r>
      <w:r w:rsidR="00647B89">
        <w:tab/>
      </w:r>
      <w:r w:rsidR="006944AF" w:rsidRPr="000E724C">
        <w:rPr>
          <w:b/>
          <w:bCs/>
        </w:rPr>
        <w:t xml:space="preserve">do </w:t>
      </w:r>
      <w:r w:rsidR="005206F9">
        <w:rPr>
          <w:b/>
          <w:bCs/>
        </w:rPr>
        <w:t>4 týdnů</w:t>
      </w:r>
      <w:r w:rsidR="006944AF" w:rsidRPr="000E724C">
        <w:t xml:space="preserve"> od nabytí účinnosti smlouvy o dílo, </w:t>
      </w:r>
      <w:r w:rsidR="006944AF" w:rsidRPr="00647B89">
        <w:rPr>
          <w:u w:val="single"/>
        </w:rPr>
        <w:t xml:space="preserve">následně </w:t>
      </w:r>
      <w:r w:rsidR="000E724C" w:rsidRPr="00647B89">
        <w:rPr>
          <w:u w:val="single"/>
        </w:rPr>
        <w:t>4x krát</w:t>
      </w:r>
      <w:r w:rsidR="006944AF" w:rsidRPr="000E724C">
        <w:t xml:space="preserve"> v rámci zpracování</w:t>
      </w:r>
      <w:r w:rsidR="005206F9">
        <w:t xml:space="preserve"> dokumentace </w:t>
      </w:r>
      <w:r w:rsidR="00937E67">
        <w:t xml:space="preserve">pro </w:t>
      </w:r>
      <w:r w:rsidR="00937E67" w:rsidRPr="00CF21D4">
        <w:rPr>
          <w:color w:val="auto"/>
        </w:rPr>
        <w:t>povolení stavby dopravní infrastruktury (DPS)</w:t>
      </w:r>
      <w:r w:rsidR="000E724C" w:rsidRPr="00CF21D4">
        <w:rPr>
          <w:color w:val="auto"/>
        </w:rPr>
        <w:t>.</w:t>
      </w:r>
      <w:bookmarkEnd w:id="7"/>
    </w:p>
    <w:p w14:paraId="6E00F6C9" w14:textId="0F9A0FE2" w:rsidR="00FF1BDA" w:rsidRPr="00CF21D4" w:rsidRDefault="00FF1BDA" w:rsidP="00FF1BDA">
      <w:pPr>
        <w:pStyle w:val="Zkladntext61"/>
        <w:shd w:val="clear" w:color="auto" w:fill="auto"/>
        <w:spacing w:before="120" w:after="0" w:line="240" w:lineRule="auto"/>
        <w:ind w:left="709" w:right="23" w:hanging="425"/>
        <w:rPr>
          <w:color w:val="auto"/>
        </w:rPr>
      </w:pPr>
      <w:r w:rsidRPr="00CF21D4">
        <w:rPr>
          <w:color w:val="auto"/>
        </w:rPr>
        <w:t xml:space="preserve">- </w:t>
      </w:r>
      <w:r w:rsidRPr="00CF21D4">
        <w:rPr>
          <w:color w:val="auto"/>
        </w:rPr>
        <w:tab/>
      </w:r>
      <w:r w:rsidRPr="00CF21D4">
        <w:rPr>
          <w:b/>
          <w:bCs/>
          <w:color w:val="auto"/>
        </w:rPr>
        <w:t>do 4 týdnů</w:t>
      </w:r>
      <w:r w:rsidRPr="00CF21D4">
        <w:rPr>
          <w:color w:val="auto"/>
        </w:rPr>
        <w:t xml:space="preserve"> od vydání </w:t>
      </w:r>
      <w:r w:rsidR="002A621D" w:rsidRPr="00CF21D4">
        <w:rPr>
          <w:color w:val="auto"/>
        </w:rPr>
        <w:t>pravomocného povolení záměru</w:t>
      </w:r>
      <w:r w:rsidRPr="00CF21D4">
        <w:rPr>
          <w:color w:val="auto"/>
        </w:rPr>
        <w:t xml:space="preserve">, </w:t>
      </w:r>
      <w:r w:rsidRPr="00CF21D4">
        <w:rPr>
          <w:color w:val="auto"/>
          <w:u w:val="single"/>
        </w:rPr>
        <w:t>následně 1x krát</w:t>
      </w:r>
      <w:r w:rsidRPr="00CF21D4">
        <w:rPr>
          <w:color w:val="auto"/>
        </w:rPr>
        <w:t xml:space="preserve"> v rámci zpracování projektové dokumentace pro provádění stavby (PDPS).</w:t>
      </w:r>
    </w:p>
    <w:p w14:paraId="472681D7" w14:textId="77936E72" w:rsidR="00DF4CFC" w:rsidRDefault="00DF4CFC" w:rsidP="00FF1BDA">
      <w:pPr>
        <w:pStyle w:val="Zkladntext61"/>
        <w:shd w:val="clear" w:color="auto" w:fill="auto"/>
        <w:spacing w:before="120" w:after="0" w:line="240" w:lineRule="auto"/>
        <w:ind w:right="23" w:firstLine="0"/>
      </w:pPr>
      <w:r w:rsidRPr="00057A72">
        <w:t xml:space="preserve">Při konání 1. výrobního výboru bude </w:t>
      </w:r>
      <w:r w:rsidRPr="00057A72">
        <w:rPr>
          <w:u w:val="single"/>
        </w:rPr>
        <w:t xml:space="preserve">vždy provedeno místní šetření na celém úseku, kterého se projektové práce týkají, za povinné účasti zástupce zhotovitele, zástupce objednatele odpovědného ve věcech technických a zástupce majetkového správce, </w:t>
      </w:r>
      <w:r w:rsidRPr="00057A72">
        <w:t>následně bude mimo jiné upřesněn rozsah projektových prací.</w:t>
      </w:r>
    </w:p>
    <w:p w14:paraId="54FFD72C" w14:textId="77777777" w:rsidR="00DF4CFC" w:rsidRPr="008D1897" w:rsidRDefault="00DF4CFC" w:rsidP="00DF4CFC">
      <w:pPr>
        <w:jc w:val="both"/>
        <w:rPr>
          <w:rFonts w:ascii="Times New Roman" w:eastAsiaTheme="minorHAnsi" w:hAnsi="Times New Roman" w:cs="Times New Roman"/>
          <w:sz w:val="22"/>
          <w:szCs w:val="22"/>
        </w:rPr>
      </w:pPr>
    </w:p>
    <w:p w14:paraId="617436E9" w14:textId="28BAA265" w:rsidR="00ED269B" w:rsidRPr="00816D28" w:rsidRDefault="00ED269B" w:rsidP="005D5176">
      <w:pPr>
        <w:pStyle w:val="Nadpis50"/>
        <w:keepNext/>
        <w:keepLines/>
        <w:shd w:val="clear" w:color="auto" w:fill="auto"/>
        <w:spacing w:before="0" w:after="120" w:line="220" w:lineRule="exact"/>
        <w:ind w:firstLine="0"/>
      </w:pPr>
      <w:bookmarkStart w:id="8" w:name="bookmark17"/>
      <w:r w:rsidRPr="00816D28">
        <w:t>Č</w:t>
      </w:r>
      <w:r w:rsidR="009B2186" w:rsidRPr="00816D28">
        <w:t>lánek 6.3 VOP se doplňuje o následující text:</w:t>
      </w:r>
      <w:bookmarkEnd w:id="8"/>
    </w:p>
    <w:p w14:paraId="3B7A111E" w14:textId="76245C1F" w:rsidR="005D5176" w:rsidRPr="00833E00" w:rsidRDefault="009B2186" w:rsidP="00833E00">
      <w:pPr>
        <w:pStyle w:val="Nadpis50"/>
        <w:keepNext/>
        <w:keepLines/>
        <w:shd w:val="clear" w:color="auto" w:fill="auto"/>
        <w:spacing w:before="0" w:after="360" w:line="274" w:lineRule="exact"/>
        <w:ind w:firstLine="0"/>
      </w:pPr>
      <w:r w:rsidRPr="00816D28">
        <w:rPr>
          <w:rStyle w:val="Zkladntext"/>
          <w:b w:val="0"/>
          <w:bCs w:val="0"/>
        </w:rPr>
        <w:t>„Výjimku z ochrany d</w:t>
      </w:r>
      <w:r w:rsidR="00EB6535" w:rsidRPr="00816D28">
        <w:rPr>
          <w:rStyle w:val="Zkladntext10pt3"/>
          <w:b w:val="0"/>
          <w:bCs w:val="0"/>
          <w:sz w:val="22"/>
          <w:szCs w:val="22"/>
        </w:rPr>
        <w:t>ů</w:t>
      </w:r>
      <w:r w:rsidRPr="00816D28">
        <w:rPr>
          <w:rStyle w:val="Zkladntext"/>
          <w:b w:val="0"/>
          <w:bCs w:val="0"/>
        </w:rPr>
        <w:t>v</w:t>
      </w:r>
      <w:r w:rsidRPr="00816D28">
        <w:rPr>
          <w:rStyle w:val="Zkladntext10pt3"/>
          <w:b w:val="0"/>
          <w:bCs w:val="0"/>
          <w:sz w:val="22"/>
          <w:szCs w:val="22"/>
        </w:rPr>
        <w:t>ě</w:t>
      </w:r>
      <w:r w:rsidRPr="00816D28">
        <w:rPr>
          <w:rStyle w:val="Zkladntext"/>
          <w:b w:val="0"/>
          <w:bCs w:val="0"/>
        </w:rPr>
        <w:t>rných informací tvo</w:t>
      </w:r>
      <w:r w:rsidRPr="00816D28">
        <w:rPr>
          <w:rStyle w:val="Zkladntext10pt3"/>
          <w:b w:val="0"/>
          <w:bCs w:val="0"/>
          <w:sz w:val="22"/>
          <w:szCs w:val="22"/>
        </w:rPr>
        <w:t>ř</w:t>
      </w:r>
      <w:r w:rsidRPr="00816D28">
        <w:rPr>
          <w:rStyle w:val="Zkladntext"/>
          <w:b w:val="0"/>
          <w:bCs w:val="0"/>
        </w:rPr>
        <w:t>í ty informace, podklady a znalosti, které jsou všeobecn</w:t>
      </w:r>
      <w:r w:rsidRPr="00816D28">
        <w:rPr>
          <w:rStyle w:val="Zkladntext10pt3"/>
          <w:b w:val="0"/>
          <w:bCs w:val="0"/>
          <w:sz w:val="22"/>
          <w:szCs w:val="22"/>
        </w:rPr>
        <w:t>ě</w:t>
      </w:r>
      <w:r w:rsidRPr="00816D28">
        <w:rPr>
          <w:rStyle w:val="Zkladntext"/>
          <w:b w:val="0"/>
          <w:bCs w:val="0"/>
        </w:rPr>
        <w:t xml:space="preserve"> známé a b</w:t>
      </w:r>
      <w:r w:rsidRPr="00816D28">
        <w:rPr>
          <w:rStyle w:val="Zkladntext10pt3"/>
          <w:b w:val="0"/>
          <w:bCs w:val="0"/>
          <w:sz w:val="22"/>
          <w:szCs w:val="22"/>
        </w:rPr>
        <w:t>ě</w:t>
      </w:r>
      <w:r w:rsidRPr="00816D28">
        <w:rPr>
          <w:rStyle w:val="Zkladntext"/>
          <w:b w:val="0"/>
          <w:bCs w:val="0"/>
        </w:rPr>
        <w:t>žn</w:t>
      </w:r>
      <w:r w:rsidRPr="00816D28">
        <w:rPr>
          <w:rStyle w:val="Zkladntext10pt3"/>
          <w:b w:val="0"/>
          <w:bCs w:val="0"/>
          <w:sz w:val="22"/>
          <w:szCs w:val="22"/>
        </w:rPr>
        <w:t>ě</w:t>
      </w:r>
      <w:r w:rsidRPr="00816D28">
        <w:rPr>
          <w:rStyle w:val="Zkladntext"/>
          <w:b w:val="0"/>
          <w:bCs w:val="0"/>
        </w:rPr>
        <w:t xml:space="preserve"> dostupné."</w:t>
      </w:r>
    </w:p>
    <w:p w14:paraId="2E8B2B41" w14:textId="45471B01" w:rsidR="00EB6535" w:rsidRPr="00816D28" w:rsidRDefault="00ED269B" w:rsidP="005D5176">
      <w:pPr>
        <w:pStyle w:val="Zkladntext61"/>
        <w:shd w:val="clear" w:color="auto" w:fill="auto"/>
        <w:spacing w:before="0" w:after="120"/>
        <w:ind w:firstLine="0"/>
        <w:rPr>
          <w:b/>
        </w:rPr>
      </w:pPr>
      <w:r w:rsidRPr="00816D28">
        <w:rPr>
          <w:b/>
        </w:rPr>
        <w:t xml:space="preserve">Článek 6.3 </w:t>
      </w:r>
      <w:r w:rsidR="00755159" w:rsidRPr="00816D28">
        <w:rPr>
          <w:b/>
        </w:rPr>
        <w:t xml:space="preserve">VOP </w:t>
      </w:r>
      <w:r w:rsidR="00EB6535" w:rsidRPr="00816D28">
        <w:rPr>
          <w:b/>
        </w:rPr>
        <w:t>se dále doplňuje o následující text</w:t>
      </w:r>
      <w:r w:rsidR="00755159" w:rsidRPr="00816D28">
        <w:rPr>
          <w:b/>
        </w:rPr>
        <w:t xml:space="preserve"> pro možnost použití nebo zpřístupnění informací k jiným účelům</w:t>
      </w:r>
      <w:r w:rsidRPr="00816D28">
        <w:rPr>
          <w:b/>
        </w:rPr>
        <w:t>:</w:t>
      </w:r>
    </w:p>
    <w:p w14:paraId="2C071616" w14:textId="21311170" w:rsidR="000C0FD5" w:rsidRPr="00816D28" w:rsidRDefault="006B5AB5" w:rsidP="00B402E1">
      <w:pPr>
        <w:tabs>
          <w:tab w:val="left" w:pos="397"/>
        </w:tabs>
        <w:spacing w:after="120"/>
        <w:jc w:val="both"/>
        <w:rPr>
          <w:rFonts w:ascii="Times New Roman" w:hAnsi="Times New Roman" w:cs="Times New Roman"/>
          <w:sz w:val="22"/>
          <w:szCs w:val="22"/>
        </w:rPr>
      </w:pPr>
      <w:r>
        <w:rPr>
          <w:rFonts w:ascii="Times New Roman" w:hAnsi="Times New Roman" w:cs="Times New Roman"/>
          <w:sz w:val="22"/>
          <w:szCs w:val="22"/>
        </w:rPr>
        <w:t>„</w:t>
      </w:r>
      <w:r w:rsidR="000C0FD5" w:rsidRPr="00816D28">
        <w:rPr>
          <w:rFonts w:ascii="Times New Roman" w:hAnsi="Times New Roman" w:cs="Times New Roman"/>
          <w:sz w:val="22"/>
          <w:szCs w:val="22"/>
        </w:rPr>
        <w:t>1.</w:t>
      </w:r>
      <w:r w:rsidR="000C0FD5" w:rsidRPr="00816D28">
        <w:rPr>
          <w:rFonts w:ascii="Times New Roman" w:hAnsi="Times New Roman" w:cs="Times New Roman"/>
          <w:sz w:val="22"/>
          <w:szCs w:val="22"/>
        </w:rPr>
        <w:tab/>
        <w:t>Ochrana autorských práv se řídí platným zněním autorského zákona a veškerými mezinárodními dohodami o ochraně práv k duševnímu vlastnictví, které jsou součástí českého právního řádu, a příslušnými ustanoveními autorského zákona o správních deliktech, případně trestního zákoníku.</w:t>
      </w:r>
    </w:p>
    <w:p w14:paraId="26E709AF" w14:textId="77777777" w:rsidR="000C0FD5" w:rsidRPr="00816D28" w:rsidRDefault="000C0FD5" w:rsidP="005D5176">
      <w:pPr>
        <w:tabs>
          <w:tab w:val="left" w:pos="397"/>
        </w:tabs>
        <w:spacing w:after="120"/>
        <w:jc w:val="both"/>
        <w:rPr>
          <w:rFonts w:ascii="Times New Roman" w:hAnsi="Times New Roman" w:cs="Times New Roman"/>
          <w:sz w:val="22"/>
          <w:szCs w:val="22"/>
        </w:rPr>
      </w:pPr>
      <w:r w:rsidRPr="00816D28">
        <w:rPr>
          <w:rFonts w:ascii="Times New Roman" w:hAnsi="Times New Roman" w:cs="Times New Roman"/>
          <w:sz w:val="22"/>
          <w:szCs w:val="22"/>
        </w:rPr>
        <w:lastRenderedPageBreak/>
        <w:t>2.</w:t>
      </w:r>
      <w:r w:rsidRPr="00816D28">
        <w:rPr>
          <w:rFonts w:ascii="Times New Roman" w:hAnsi="Times New Roman" w:cs="Times New Roman"/>
          <w:sz w:val="22"/>
          <w:szCs w:val="22"/>
        </w:rPr>
        <w:tab/>
        <w:t>Smluvní strany sjednávají, že použití projektové dokumentace, zpracované pro účely této zakázky jakožto autorského díla, se řídí následujícími pravidly:</w:t>
      </w:r>
    </w:p>
    <w:p w14:paraId="086B4130" w14:textId="77777777" w:rsidR="000C0FD5" w:rsidRPr="00816D28" w:rsidRDefault="000C0FD5" w:rsidP="000862E2">
      <w:pPr>
        <w:tabs>
          <w:tab w:val="left" w:pos="397"/>
        </w:tabs>
        <w:spacing w:after="120"/>
        <w:ind w:left="426"/>
        <w:jc w:val="both"/>
        <w:rPr>
          <w:rFonts w:ascii="Times New Roman" w:hAnsi="Times New Roman" w:cs="Times New Roman"/>
          <w:sz w:val="22"/>
          <w:szCs w:val="22"/>
        </w:rPr>
      </w:pPr>
      <w:r w:rsidRPr="00816D28">
        <w:rPr>
          <w:rFonts w:ascii="Times New Roman" w:hAnsi="Times New Roman" w:cs="Times New Roman"/>
          <w:sz w:val="22"/>
          <w:szCs w:val="22"/>
        </w:rPr>
        <w:t>a)</w:t>
      </w:r>
      <w:r w:rsidRPr="00816D28">
        <w:rPr>
          <w:rFonts w:ascii="Times New Roman" w:hAnsi="Times New Roman" w:cs="Times New Roman"/>
          <w:sz w:val="22"/>
          <w:szCs w:val="22"/>
        </w:rPr>
        <w:tab/>
        <w:t>Originály plánů, náčrtů, výkresů, grafických zobrazení a textových specifikací jsou a zůstanou vlastnictvím zhotovitele, ať je dílo, pro které byly připraveny, provedeno či nikoli. Objednatel obdrží řádně autorizované kopie projektové dokumentace, včetně reprodukovaných kopií plánů, náčrtů, výkresů, grafických zobrazení a textových specifikací pro informaci a jako návod k vlastnímu užívání díla v dohodnutém počtu dle smlouvy</w:t>
      </w:r>
      <w:r w:rsidR="0060285F" w:rsidRPr="00816D28">
        <w:rPr>
          <w:rFonts w:ascii="Times New Roman" w:hAnsi="Times New Roman" w:cs="Times New Roman"/>
          <w:sz w:val="22"/>
          <w:szCs w:val="22"/>
        </w:rPr>
        <w:t>.</w:t>
      </w:r>
    </w:p>
    <w:p w14:paraId="15B09446" w14:textId="77777777" w:rsidR="000C0FD5" w:rsidRPr="00816D28" w:rsidRDefault="000C0FD5" w:rsidP="000862E2">
      <w:pPr>
        <w:tabs>
          <w:tab w:val="left" w:pos="397"/>
        </w:tabs>
        <w:spacing w:after="120"/>
        <w:ind w:left="426"/>
        <w:jc w:val="both"/>
        <w:rPr>
          <w:rFonts w:ascii="Times New Roman" w:hAnsi="Times New Roman" w:cs="Times New Roman"/>
          <w:sz w:val="22"/>
          <w:szCs w:val="22"/>
        </w:rPr>
      </w:pPr>
      <w:r w:rsidRPr="00816D28">
        <w:rPr>
          <w:rFonts w:ascii="Times New Roman" w:hAnsi="Times New Roman" w:cs="Times New Roman"/>
          <w:sz w:val="22"/>
          <w:szCs w:val="22"/>
        </w:rPr>
        <w:t>b)</w:t>
      </w:r>
      <w:r w:rsidRPr="00816D28">
        <w:rPr>
          <w:rFonts w:ascii="Times New Roman" w:hAnsi="Times New Roman" w:cs="Times New Roman"/>
          <w:sz w:val="22"/>
          <w:szCs w:val="22"/>
        </w:rPr>
        <w:tab/>
        <w:t>Předkládání či rozšiřování zhotovitelových plánů, náčrtů, výkresů, grafických zobrazení a textových specifikací v souvislosti s žádostmi či poskytováním vysvětlení příslušným správním orgánům nebude považováno za porušení zhotovitelových autorských práv ve smyslu publikace díla.</w:t>
      </w:r>
    </w:p>
    <w:p w14:paraId="3234FFFF" w14:textId="77777777" w:rsidR="000C0FD5" w:rsidRPr="00816D28" w:rsidRDefault="000C0FD5" w:rsidP="000862E2">
      <w:pPr>
        <w:tabs>
          <w:tab w:val="left" w:pos="397"/>
        </w:tabs>
        <w:spacing w:after="120"/>
        <w:ind w:left="426"/>
        <w:jc w:val="both"/>
        <w:rPr>
          <w:rFonts w:ascii="Times New Roman" w:hAnsi="Times New Roman" w:cs="Times New Roman"/>
          <w:sz w:val="22"/>
          <w:szCs w:val="22"/>
        </w:rPr>
      </w:pPr>
      <w:r w:rsidRPr="00816D28">
        <w:rPr>
          <w:rFonts w:ascii="Times New Roman" w:hAnsi="Times New Roman" w:cs="Times New Roman"/>
          <w:sz w:val="22"/>
          <w:szCs w:val="22"/>
        </w:rPr>
        <w:t>c)</w:t>
      </w:r>
      <w:r w:rsidRPr="00816D28">
        <w:rPr>
          <w:rFonts w:ascii="Times New Roman" w:hAnsi="Times New Roman" w:cs="Times New Roman"/>
          <w:sz w:val="22"/>
          <w:szCs w:val="22"/>
        </w:rPr>
        <w:tab/>
        <w:t>Zhotovitel bude oprávněn včlenit do dokumentace zakázky podmínku, že během realizace díla bude na viditelném místě umístěn poutač se jménem objednatele, zhotovitele projektové dokumentace, zhotovitele vlastní stavby a základními údaji o ní.</w:t>
      </w:r>
    </w:p>
    <w:p w14:paraId="364DA6D0" w14:textId="77777777" w:rsidR="000C0FD5" w:rsidRPr="00816D28" w:rsidRDefault="000C0FD5" w:rsidP="000862E2">
      <w:pPr>
        <w:tabs>
          <w:tab w:val="left" w:pos="397"/>
        </w:tabs>
        <w:spacing w:after="120"/>
        <w:ind w:left="426"/>
        <w:jc w:val="both"/>
        <w:rPr>
          <w:rFonts w:ascii="Times New Roman" w:hAnsi="Times New Roman" w:cs="Times New Roman"/>
          <w:sz w:val="22"/>
          <w:szCs w:val="22"/>
        </w:rPr>
      </w:pPr>
      <w:r w:rsidRPr="00816D28">
        <w:rPr>
          <w:rFonts w:ascii="Times New Roman" w:hAnsi="Times New Roman" w:cs="Times New Roman"/>
          <w:sz w:val="22"/>
          <w:szCs w:val="22"/>
        </w:rPr>
        <w:t>d)</w:t>
      </w:r>
      <w:r w:rsidRPr="00816D28">
        <w:rPr>
          <w:rFonts w:ascii="Times New Roman" w:hAnsi="Times New Roman" w:cs="Times New Roman"/>
          <w:sz w:val="22"/>
          <w:szCs w:val="22"/>
        </w:rPr>
        <w:tab/>
        <w:t>Zhotovitel je oprávněn uveřejnit své dílo při zachování zájmu objednatele a při uveřejnění má právo uvést své jméno.</w:t>
      </w:r>
    </w:p>
    <w:p w14:paraId="5C0556D9" w14:textId="73564E52" w:rsidR="00EB6535" w:rsidRPr="00816D28" w:rsidRDefault="000C0FD5" w:rsidP="00B402E1">
      <w:pPr>
        <w:pStyle w:val="Zkladntext61"/>
        <w:shd w:val="clear" w:color="auto" w:fill="auto"/>
        <w:tabs>
          <w:tab w:val="left" w:pos="397"/>
        </w:tabs>
        <w:spacing w:before="0" w:after="360"/>
        <w:ind w:firstLine="0"/>
      </w:pPr>
      <w:r w:rsidRPr="00816D28">
        <w:t>3.</w:t>
      </w:r>
      <w:r w:rsidRPr="00816D28">
        <w:tab/>
        <w:t xml:space="preserve">Zhotovitel jako autor projektové dokumentace tímto poskytuje objednateli bezúplatně právo trvalého nevýhradního užití díla a dává tím svůj výslovný souhlas s užitím plánů, náčrtů, výkresů, grafických zobrazení a textových specifikací pro účely projektování dalších stupňů projektové dokumentace a aktualizace stávající projektové dokumentace, pro projektování staveb účelově a technicky navazujících na původní </w:t>
      </w:r>
      <w:r w:rsidR="0060285F" w:rsidRPr="00816D28">
        <w:t>projektovou dokumentaci.</w:t>
      </w:r>
      <w:r w:rsidRPr="00816D28">
        <w:t xml:space="preserve"> Podmínkou pro použití plánů, náčrtů, výkresů, grafických zobrazení a textových specifikací je kompletní úhrada ceny díla zhotoviteli, na kterou mu podle této smlouvy vznikl nárok. Objednatel se zavazuje, že dílo neužije k jinému než sjednanému účelu ani jej neposkytne k takovému využití třetím osobám.</w:t>
      </w:r>
      <w:r w:rsidR="006B5AB5">
        <w:t>“</w:t>
      </w:r>
    </w:p>
    <w:p w14:paraId="53E1A224" w14:textId="77777777" w:rsidR="000209ED" w:rsidRPr="00816D28" w:rsidRDefault="009B2186" w:rsidP="005D5176">
      <w:pPr>
        <w:pStyle w:val="Nadpis50"/>
        <w:keepNext/>
        <w:keepLines/>
        <w:shd w:val="clear" w:color="auto" w:fill="auto"/>
        <w:spacing w:before="0" w:after="120" w:line="220" w:lineRule="exact"/>
        <w:ind w:firstLine="0"/>
      </w:pPr>
      <w:bookmarkStart w:id="9" w:name="bookmark18"/>
      <w:r w:rsidRPr="00816D28">
        <w:t>Doplňuje se nový článek 8.2 VOP, který zní:</w:t>
      </w:r>
      <w:bookmarkEnd w:id="9"/>
    </w:p>
    <w:p w14:paraId="12161AB8" w14:textId="598B0143" w:rsidR="000209ED" w:rsidRPr="00816D28" w:rsidRDefault="009B2186" w:rsidP="005D5176">
      <w:pPr>
        <w:pStyle w:val="Zkladntext61"/>
        <w:shd w:val="clear" w:color="auto" w:fill="auto"/>
        <w:spacing w:before="0" w:after="120"/>
        <w:ind w:firstLine="0"/>
      </w:pPr>
      <w:r w:rsidRPr="00816D28">
        <w:t>„Zhotovitel je povinen</w:t>
      </w:r>
      <w:r w:rsidRPr="00816D28">
        <w:rPr>
          <w:rStyle w:val="Zkladntext10pt3"/>
          <w:sz w:val="22"/>
          <w:szCs w:val="22"/>
        </w:rPr>
        <w:t xml:space="preserve"> ř</w:t>
      </w:r>
      <w:r w:rsidRPr="00816D28">
        <w:t>ídit se pokyny objednatele. Od pokyn</w:t>
      </w:r>
      <w:r w:rsidRPr="00816D28">
        <w:rPr>
          <w:rStyle w:val="Zkladntext10pt3"/>
          <w:sz w:val="22"/>
          <w:szCs w:val="22"/>
        </w:rPr>
        <w:t>ů</w:t>
      </w:r>
      <w:r w:rsidRPr="00816D28">
        <w:t xml:space="preserve"> objednatele se m</w:t>
      </w:r>
      <w:r w:rsidRPr="00816D28">
        <w:rPr>
          <w:rStyle w:val="Zkladntext10pt3"/>
          <w:sz w:val="22"/>
          <w:szCs w:val="22"/>
        </w:rPr>
        <w:t>ů</w:t>
      </w:r>
      <w:r w:rsidR="004F1D64">
        <w:t>že zhotovitel odchýlit, jen</w:t>
      </w:r>
      <w:r w:rsidR="00872A6C">
        <w:t> </w:t>
      </w:r>
      <w:r w:rsidRPr="00816D28">
        <w:t>je</w:t>
      </w:r>
      <w:r w:rsidR="00872A6C">
        <w:noBreakHyphen/>
      </w:r>
      <w:r w:rsidRPr="00816D28">
        <w:t>li to naléhav</w:t>
      </w:r>
      <w:r w:rsidRPr="00816D28">
        <w:rPr>
          <w:rStyle w:val="Zkladntext10pt3"/>
          <w:sz w:val="22"/>
          <w:szCs w:val="22"/>
        </w:rPr>
        <w:t>ě</w:t>
      </w:r>
      <w:r w:rsidRPr="00816D28">
        <w:t xml:space="preserve"> nezbytné v zájmu objednatele a zhotovitel nem</w:t>
      </w:r>
      <w:r w:rsidRPr="00816D28">
        <w:rPr>
          <w:rStyle w:val="Zkladntext10pt3"/>
          <w:sz w:val="22"/>
          <w:szCs w:val="22"/>
        </w:rPr>
        <w:t>ů</w:t>
      </w:r>
      <w:r w:rsidRPr="00816D28">
        <w:t>že v</w:t>
      </w:r>
      <w:r w:rsidRPr="00816D28">
        <w:rPr>
          <w:rStyle w:val="Zkladntext10pt3"/>
          <w:sz w:val="22"/>
          <w:szCs w:val="22"/>
        </w:rPr>
        <w:t>č</w:t>
      </w:r>
      <w:r w:rsidRPr="00816D28">
        <w:t xml:space="preserve">as </w:t>
      </w:r>
      <w:r w:rsidR="000C0FD5" w:rsidRPr="00816D28">
        <w:t>obdržet jeho písemný souhlas. V </w:t>
      </w:r>
      <w:r w:rsidRPr="00816D28">
        <w:t>takovém p</w:t>
      </w:r>
      <w:r w:rsidRPr="00816D28">
        <w:rPr>
          <w:rStyle w:val="Zkladntext10pt3"/>
          <w:sz w:val="22"/>
          <w:szCs w:val="22"/>
        </w:rPr>
        <w:t>ř</w:t>
      </w:r>
      <w:r w:rsidRPr="00816D28">
        <w:t>ípad</w:t>
      </w:r>
      <w:r w:rsidRPr="00816D28">
        <w:rPr>
          <w:rStyle w:val="Zkladntext10pt3"/>
          <w:sz w:val="22"/>
          <w:szCs w:val="22"/>
        </w:rPr>
        <w:t>ě</w:t>
      </w:r>
      <w:r w:rsidRPr="00816D28">
        <w:t xml:space="preserve"> je však zhotovitel povinen bezodkladn</w:t>
      </w:r>
      <w:r w:rsidRPr="00816D28">
        <w:rPr>
          <w:rStyle w:val="Zkladntext10pt3"/>
          <w:sz w:val="22"/>
          <w:szCs w:val="22"/>
        </w:rPr>
        <w:t>ě</w:t>
      </w:r>
      <w:r w:rsidRPr="00816D28">
        <w:t xml:space="preserve"> oznámit objednateli výskyt t</w:t>
      </w:r>
      <w:r w:rsidRPr="00816D28">
        <w:rPr>
          <w:rStyle w:val="Zkladntext10pt3"/>
          <w:sz w:val="22"/>
          <w:szCs w:val="22"/>
        </w:rPr>
        <w:t>ě</w:t>
      </w:r>
      <w:r w:rsidRPr="00816D28">
        <w:t>chto okolností a</w:t>
      </w:r>
      <w:r w:rsidR="00872A6C">
        <w:t> </w:t>
      </w:r>
      <w:r w:rsidRPr="00816D28">
        <w:t>výsledky jednání.</w:t>
      </w:r>
    </w:p>
    <w:p w14:paraId="750BBDF0" w14:textId="77777777" w:rsidR="000209ED" w:rsidRPr="00816D28" w:rsidRDefault="009B2186" w:rsidP="005D5176">
      <w:pPr>
        <w:pStyle w:val="Zkladntext61"/>
        <w:shd w:val="clear" w:color="auto" w:fill="auto"/>
        <w:spacing w:before="0" w:after="360"/>
        <w:ind w:firstLine="0"/>
      </w:pPr>
      <w:r w:rsidRPr="00816D28">
        <w:t>Zhotovitel se zavazuje p</w:t>
      </w:r>
      <w:r w:rsidRPr="00816D28">
        <w:rPr>
          <w:rStyle w:val="Zkladntext10pt3"/>
          <w:sz w:val="22"/>
          <w:szCs w:val="22"/>
        </w:rPr>
        <w:t>ř</w:t>
      </w:r>
      <w:r w:rsidRPr="00816D28">
        <w:t>i pln</w:t>
      </w:r>
      <w:r w:rsidRPr="00816D28">
        <w:rPr>
          <w:rStyle w:val="Zkladntext10pt3"/>
          <w:sz w:val="22"/>
          <w:szCs w:val="22"/>
        </w:rPr>
        <w:t>ě</w:t>
      </w:r>
      <w:r w:rsidRPr="00816D28">
        <w:t>ní této Smlouvy o dílo v</w:t>
      </w:r>
      <w:r w:rsidRPr="00816D28">
        <w:rPr>
          <w:rStyle w:val="Zkladntext10pt3"/>
          <w:sz w:val="22"/>
          <w:szCs w:val="22"/>
        </w:rPr>
        <w:t>č</w:t>
      </w:r>
      <w:r w:rsidRPr="00816D28">
        <w:t>as upozornit objednatele na nevhodnost jeho pokyn</w:t>
      </w:r>
      <w:r w:rsidRPr="00816D28">
        <w:rPr>
          <w:rStyle w:val="Zkladntext10pt3"/>
          <w:sz w:val="22"/>
          <w:szCs w:val="22"/>
        </w:rPr>
        <w:t>ů,</w:t>
      </w:r>
      <w:r w:rsidRPr="00816D28">
        <w:t xml:space="preserve"> jinak odpovídá za vady, resp. škodu vzniklou objednateli v d</w:t>
      </w:r>
      <w:r w:rsidRPr="00816D28">
        <w:rPr>
          <w:rStyle w:val="Zkladntext10pt3"/>
          <w:sz w:val="22"/>
          <w:szCs w:val="22"/>
        </w:rPr>
        <w:t>ů</w:t>
      </w:r>
      <w:r w:rsidRPr="00816D28">
        <w:t>sledku dodržení t</w:t>
      </w:r>
      <w:r w:rsidRPr="00816D28">
        <w:rPr>
          <w:rStyle w:val="Zkladntext10pt3"/>
          <w:sz w:val="22"/>
          <w:szCs w:val="22"/>
        </w:rPr>
        <w:t>ě</w:t>
      </w:r>
      <w:r w:rsidRPr="00816D28">
        <w:t>chto pokyn</w:t>
      </w:r>
      <w:r w:rsidRPr="00816D28">
        <w:rPr>
          <w:rStyle w:val="Zkladntext10pt3"/>
          <w:sz w:val="22"/>
          <w:szCs w:val="22"/>
        </w:rPr>
        <w:t>ů.</w:t>
      </w:r>
      <w:r w:rsidRPr="00816D28">
        <w:t xml:space="preserve"> V p</w:t>
      </w:r>
      <w:r w:rsidRPr="00816D28">
        <w:rPr>
          <w:rStyle w:val="Zkladntext10pt3"/>
          <w:sz w:val="22"/>
          <w:szCs w:val="22"/>
        </w:rPr>
        <w:t>ř</w:t>
      </w:r>
      <w:r w:rsidRPr="00816D28">
        <w:t>ípad</w:t>
      </w:r>
      <w:r w:rsidRPr="00816D28">
        <w:rPr>
          <w:rStyle w:val="Zkladntext10pt3"/>
          <w:sz w:val="22"/>
          <w:szCs w:val="22"/>
        </w:rPr>
        <w:t>ě,</w:t>
      </w:r>
      <w:r w:rsidRPr="00816D28">
        <w:t xml:space="preserve"> že je pokyn objednatele v rozporu s právními p</w:t>
      </w:r>
      <w:r w:rsidRPr="00816D28">
        <w:rPr>
          <w:rStyle w:val="Zkladntext10pt3"/>
          <w:sz w:val="22"/>
          <w:szCs w:val="22"/>
        </w:rPr>
        <w:t>ř</w:t>
      </w:r>
      <w:r w:rsidRPr="00816D28">
        <w:t>edpisy nebo závaznými technickými normami, zhotovitel na tuto skute</w:t>
      </w:r>
      <w:r w:rsidRPr="00816D28">
        <w:rPr>
          <w:rStyle w:val="Zkladntext10pt3"/>
          <w:sz w:val="22"/>
          <w:szCs w:val="22"/>
        </w:rPr>
        <w:t>č</w:t>
      </w:r>
      <w:r w:rsidRPr="00816D28">
        <w:t>nost objednatele písemn</w:t>
      </w:r>
      <w:r w:rsidRPr="00816D28">
        <w:rPr>
          <w:rStyle w:val="Zkladntext10pt3"/>
          <w:sz w:val="22"/>
          <w:szCs w:val="22"/>
        </w:rPr>
        <w:t>ě</w:t>
      </w:r>
      <w:r w:rsidRPr="00816D28">
        <w:t xml:space="preserve"> upozornil, a objednatel na takovém pokynu p</w:t>
      </w:r>
      <w:r w:rsidRPr="00816D28">
        <w:rPr>
          <w:rStyle w:val="Zkladntext10pt3"/>
          <w:sz w:val="22"/>
          <w:szCs w:val="22"/>
        </w:rPr>
        <w:t>ř</w:t>
      </w:r>
      <w:r w:rsidRPr="00816D28">
        <w:t>esto trvá, je zhotovitel oprávn</w:t>
      </w:r>
      <w:r w:rsidRPr="00816D28">
        <w:rPr>
          <w:rStyle w:val="Zkladntext10pt3"/>
          <w:sz w:val="22"/>
          <w:szCs w:val="22"/>
        </w:rPr>
        <w:t>ě</w:t>
      </w:r>
      <w:r w:rsidRPr="00816D28">
        <w:t>n od Smlouvy o dílo odstoupit."</w:t>
      </w:r>
    </w:p>
    <w:p w14:paraId="5E8289C3" w14:textId="77777777" w:rsidR="000209ED" w:rsidRPr="00816D28" w:rsidRDefault="009B2186" w:rsidP="005D5176">
      <w:pPr>
        <w:pStyle w:val="Nadpis50"/>
        <w:keepNext/>
        <w:keepLines/>
        <w:shd w:val="clear" w:color="auto" w:fill="auto"/>
        <w:spacing w:before="0" w:after="120" w:line="220" w:lineRule="exact"/>
        <w:ind w:firstLine="0"/>
      </w:pPr>
      <w:bookmarkStart w:id="10" w:name="bookmark19"/>
      <w:r w:rsidRPr="00816D28">
        <w:t>Článek 10.1 VOP se doplňuje o následující text:</w:t>
      </w:r>
      <w:bookmarkEnd w:id="10"/>
    </w:p>
    <w:p w14:paraId="50EBD521" w14:textId="77777777" w:rsidR="000209ED" w:rsidRPr="00816D28" w:rsidRDefault="009B2186" w:rsidP="005D5176">
      <w:pPr>
        <w:pStyle w:val="Zkladntext61"/>
        <w:shd w:val="clear" w:color="auto" w:fill="auto"/>
        <w:spacing w:before="0" w:after="360"/>
        <w:ind w:firstLine="0"/>
      </w:pPr>
      <w:r w:rsidRPr="00816D28">
        <w:t>„Tyto z</w:t>
      </w:r>
      <w:r w:rsidRPr="00816D28">
        <w:rPr>
          <w:rStyle w:val="Zkladntext10pt3"/>
          <w:sz w:val="22"/>
          <w:szCs w:val="22"/>
        </w:rPr>
        <w:t>ů</w:t>
      </w:r>
      <w:r w:rsidRPr="00816D28">
        <w:t>stávají ve vlastnictví objednatele a budou mu vráceny p</w:t>
      </w:r>
      <w:r w:rsidRPr="00816D28">
        <w:rPr>
          <w:rStyle w:val="Zkladntext10pt3"/>
          <w:sz w:val="22"/>
          <w:szCs w:val="22"/>
        </w:rPr>
        <w:t>ř</w:t>
      </w:r>
      <w:r w:rsidRPr="00816D28">
        <w:t>i dokon</w:t>
      </w:r>
      <w:r w:rsidRPr="00816D28">
        <w:rPr>
          <w:rStyle w:val="Zkladntext10pt3"/>
          <w:sz w:val="22"/>
          <w:szCs w:val="22"/>
        </w:rPr>
        <w:t>č</w:t>
      </w:r>
      <w:r w:rsidRPr="00816D28">
        <w:t>ení nebo p</w:t>
      </w:r>
      <w:r w:rsidRPr="00816D28">
        <w:rPr>
          <w:rStyle w:val="Zkladntext10pt3"/>
          <w:sz w:val="22"/>
          <w:szCs w:val="22"/>
        </w:rPr>
        <w:t>ř</w:t>
      </w:r>
      <w:r w:rsidRPr="00816D28">
        <w:t>ed</w:t>
      </w:r>
      <w:r w:rsidRPr="00816D28">
        <w:rPr>
          <w:rStyle w:val="Zkladntext10pt3"/>
          <w:sz w:val="22"/>
          <w:szCs w:val="22"/>
        </w:rPr>
        <w:t>č</w:t>
      </w:r>
      <w:r w:rsidRPr="00816D28">
        <w:t>asném ukon</w:t>
      </w:r>
      <w:r w:rsidRPr="00816D28">
        <w:rPr>
          <w:rStyle w:val="Zkladntext10pt3"/>
          <w:sz w:val="22"/>
          <w:szCs w:val="22"/>
        </w:rPr>
        <w:t>č</w:t>
      </w:r>
      <w:r w:rsidRPr="00816D28">
        <w:t>ení služeb. Zhotovitel je povinen až do skon</w:t>
      </w:r>
      <w:r w:rsidRPr="00816D28">
        <w:rPr>
          <w:rStyle w:val="Zkladntext10pt3"/>
          <w:sz w:val="22"/>
          <w:szCs w:val="22"/>
        </w:rPr>
        <w:t>č</w:t>
      </w:r>
      <w:r w:rsidRPr="00816D28">
        <w:t>ení své</w:t>
      </w:r>
      <w:r w:rsidRPr="00816D28">
        <w:rPr>
          <w:rStyle w:val="Zkladntext10pt3"/>
          <w:sz w:val="22"/>
          <w:szCs w:val="22"/>
        </w:rPr>
        <w:t xml:space="preserve"> č</w:t>
      </w:r>
      <w:r w:rsidRPr="00816D28">
        <w:t>innosti podklady od objednatele</w:t>
      </w:r>
      <w:r w:rsidRPr="00816D28">
        <w:rPr>
          <w:rStyle w:val="Zkladntext10pt3"/>
          <w:sz w:val="22"/>
          <w:szCs w:val="22"/>
        </w:rPr>
        <w:t xml:space="preserve"> ř</w:t>
      </w:r>
      <w:r w:rsidRPr="00816D28">
        <w:t>ádn</w:t>
      </w:r>
      <w:r w:rsidRPr="00816D28">
        <w:rPr>
          <w:rStyle w:val="Zkladntext10pt3"/>
          <w:sz w:val="22"/>
          <w:szCs w:val="22"/>
        </w:rPr>
        <w:t xml:space="preserve">ě </w:t>
      </w:r>
      <w:r w:rsidRPr="00816D28">
        <w:t>uchovávat, stejn</w:t>
      </w:r>
      <w:r w:rsidRPr="00816D28">
        <w:rPr>
          <w:rStyle w:val="Zkladntext10pt3"/>
          <w:sz w:val="22"/>
          <w:szCs w:val="22"/>
        </w:rPr>
        <w:t>ě</w:t>
      </w:r>
      <w:r w:rsidRPr="00816D28">
        <w:t xml:space="preserve"> tak doklady, které má podle Smlouvy o dílo p</w:t>
      </w:r>
      <w:r w:rsidRPr="00816D28">
        <w:rPr>
          <w:rStyle w:val="Zkladntext10pt3"/>
          <w:sz w:val="22"/>
          <w:szCs w:val="22"/>
        </w:rPr>
        <w:t>ř</w:t>
      </w:r>
      <w:r w:rsidRPr="00816D28">
        <w:t>edat objednateli. Zhotovitel je odpov</w:t>
      </w:r>
      <w:r w:rsidRPr="00816D28">
        <w:rPr>
          <w:rStyle w:val="Zkladntext10pt3"/>
          <w:sz w:val="22"/>
          <w:szCs w:val="22"/>
        </w:rPr>
        <w:t>ě</w:t>
      </w:r>
      <w:r w:rsidRPr="00816D28">
        <w:t>dný za jejich p</w:t>
      </w:r>
      <w:r w:rsidRPr="00816D28">
        <w:rPr>
          <w:rStyle w:val="Zkladntext10pt3"/>
          <w:sz w:val="22"/>
          <w:szCs w:val="22"/>
        </w:rPr>
        <w:t>ř</w:t>
      </w:r>
      <w:r w:rsidRPr="00816D28">
        <w:t>ípadnou ztrátu</w:t>
      </w:r>
      <w:r w:rsidRPr="00816D28">
        <w:rPr>
          <w:rStyle w:val="Zkladntext10pt3"/>
          <w:sz w:val="22"/>
          <w:szCs w:val="22"/>
        </w:rPr>
        <w:t xml:space="preserve"> č</w:t>
      </w:r>
      <w:r w:rsidRPr="00816D28">
        <w:t>i znehodnocení, a je povinen zaplatit vzniklou škodu nebo na své nák</w:t>
      </w:r>
      <w:r w:rsidR="00D60383" w:rsidRPr="00816D28">
        <w:t>lady je nahradit novými v </w:t>
      </w:r>
      <w:r w:rsidRPr="00816D28">
        <w:t>originále nebo duplikátech,</w:t>
      </w:r>
      <w:r w:rsidRPr="00816D28">
        <w:rPr>
          <w:rStyle w:val="Zkladntext10pt3"/>
          <w:sz w:val="22"/>
          <w:szCs w:val="22"/>
        </w:rPr>
        <w:t xml:space="preserve"> ř</w:t>
      </w:r>
      <w:r w:rsidRPr="00816D28">
        <w:t>ádn</w:t>
      </w:r>
      <w:r w:rsidRPr="00816D28">
        <w:rPr>
          <w:rStyle w:val="Zkladntext10pt3"/>
          <w:sz w:val="22"/>
          <w:szCs w:val="22"/>
        </w:rPr>
        <w:t>ě</w:t>
      </w:r>
      <w:r w:rsidRPr="00816D28">
        <w:t xml:space="preserve"> ov</w:t>
      </w:r>
      <w:r w:rsidRPr="00816D28">
        <w:rPr>
          <w:rStyle w:val="Zkladntext10pt3"/>
          <w:sz w:val="22"/>
          <w:szCs w:val="22"/>
        </w:rPr>
        <w:t>ěř</w:t>
      </w:r>
      <w:r w:rsidRPr="00816D28">
        <w:t>enými p</w:t>
      </w:r>
      <w:r w:rsidRPr="00816D28">
        <w:rPr>
          <w:rStyle w:val="Zkladntext10pt3"/>
          <w:sz w:val="22"/>
          <w:szCs w:val="22"/>
        </w:rPr>
        <w:t>ř</w:t>
      </w:r>
      <w:r w:rsidRPr="00816D28">
        <w:t>íslušnými ú</w:t>
      </w:r>
      <w:r w:rsidRPr="00816D28">
        <w:rPr>
          <w:rStyle w:val="Zkladntext10pt3"/>
          <w:sz w:val="22"/>
          <w:szCs w:val="22"/>
        </w:rPr>
        <w:t>ř</w:t>
      </w:r>
      <w:r w:rsidRPr="00816D28">
        <w:t>ady."</w:t>
      </w:r>
    </w:p>
    <w:p w14:paraId="025C4449" w14:textId="77777777" w:rsidR="000209ED" w:rsidRPr="00816D28" w:rsidRDefault="009B2186" w:rsidP="005D5176">
      <w:pPr>
        <w:pStyle w:val="Nadpis50"/>
        <w:keepNext/>
        <w:keepLines/>
        <w:shd w:val="clear" w:color="auto" w:fill="auto"/>
        <w:spacing w:before="0" w:after="120" w:line="220" w:lineRule="exact"/>
        <w:ind w:firstLine="0"/>
      </w:pPr>
      <w:bookmarkStart w:id="11" w:name="bookmark20"/>
      <w:r w:rsidRPr="00816D28">
        <w:t>Článek 11.2 VOP se ruší a nahrazuje se novým zněním:</w:t>
      </w:r>
      <w:bookmarkEnd w:id="11"/>
    </w:p>
    <w:p w14:paraId="28B44A36" w14:textId="77777777" w:rsidR="000209ED" w:rsidRPr="00816D28" w:rsidRDefault="009B2186" w:rsidP="005D5176">
      <w:pPr>
        <w:pStyle w:val="Zkladntext61"/>
        <w:shd w:val="clear" w:color="auto" w:fill="auto"/>
        <w:spacing w:before="0" w:after="360" w:line="278" w:lineRule="exact"/>
        <w:ind w:firstLine="0"/>
      </w:pPr>
      <w:r w:rsidRPr="00816D28">
        <w:t>„Personál poskytnutý objednatelem v souladu s</w:t>
      </w:r>
      <w:r w:rsidRPr="00816D28">
        <w:rPr>
          <w:rStyle w:val="Zkladntext10pt3"/>
          <w:sz w:val="22"/>
          <w:szCs w:val="22"/>
        </w:rPr>
        <w:t xml:space="preserve"> č</w:t>
      </w:r>
      <w:r w:rsidRPr="00816D28">
        <w:t>lánkem 11.1 musí být odsouhlasen zhotovitelem."</w:t>
      </w:r>
    </w:p>
    <w:p w14:paraId="278FBB1C" w14:textId="77777777" w:rsidR="000209ED" w:rsidRPr="00816D28" w:rsidRDefault="009B2186" w:rsidP="005D5176">
      <w:pPr>
        <w:pStyle w:val="Nadpis50"/>
        <w:keepNext/>
        <w:keepLines/>
        <w:shd w:val="clear" w:color="auto" w:fill="auto"/>
        <w:spacing w:before="0" w:after="120" w:line="220" w:lineRule="exact"/>
        <w:ind w:firstLine="0"/>
      </w:pPr>
      <w:bookmarkStart w:id="12" w:name="bookmark21"/>
      <w:r w:rsidRPr="00816D28">
        <w:t>Doplňuje se nový článek 15.3 VOP, který zní:</w:t>
      </w:r>
      <w:bookmarkEnd w:id="12"/>
    </w:p>
    <w:p w14:paraId="5009E235" w14:textId="060908C8" w:rsidR="000209ED" w:rsidRPr="00816D28" w:rsidRDefault="009B2186" w:rsidP="005D5176">
      <w:pPr>
        <w:pStyle w:val="Zkladntext61"/>
        <w:shd w:val="clear" w:color="auto" w:fill="auto"/>
        <w:spacing w:before="0" w:after="360"/>
        <w:ind w:firstLine="0"/>
      </w:pPr>
      <w:r w:rsidRPr="00816D28">
        <w:t>„Zhotovitel je povinen zajistit, aby se osoby, kterými prokazoval spln</w:t>
      </w:r>
      <w:r w:rsidRPr="00816D28">
        <w:rPr>
          <w:rStyle w:val="Zkladntext10pt3"/>
          <w:sz w:val="22"/>
          <w:szCs w:val="22"/>
        </w:rPr>
        <w:t>ě</w:t>
      </w:r>
      <w:r w:rsidRPr="00816D28">
        <w:t xml:space="preserve">ní kvalifikace v </w:t>
      </w:r>
      <w:r w:rsidRPr="00816D28">
        <w:rPr>
          <w:rStyle w:val="Zkladntext10pt3"/>
          <w:sz w:val="22"/>
          <w:szCs w:val="22"/>
        </w:rPr>
        <w:t>ř</w:t>
      </w:r>
      <w:r w:rsidRPr="00816D28">
        <w:t>ízení zakázky (</w:t>
      </w:r>
      <w:r w:rsidR="003141D8" w:rsidRPr="00816D28">
        <w:t>odborně způsobilá/autorizovaná osoba</w:t>
      </w:r>
      <w:r w:rsidRPr="00816D28">
        <w:rPr>
          <w:rStyle w:val="Zkladntext10pt3"/>
          <w:sz w:val="22"/>
          <w:szCs w:val="22"/>
        </w:rPr>
        <w:t>)</w:t>
      </w:r>
      <w:r w:rsidR="00434761" w:rsidRPr="00816D28">
        <w:rPr>
          <w:rStyle w:val="Zkladntext10pt3"/>
          <w:sz w:val="22"/>
          <w:szCs w:val="22"/>
        </w:rPr>
        <w:t>,</w:t>
      </w:r>
      <w:r w:rsidRPr="00816D28">
        <w:t xml:space="preserve"> podílely na pln</w:t>
      </w:r>
      <w:r w:rsidRPr="00816D28">
        <w:rPr>
          <w:rStyle w:val="Zkladntext10pt3"/>
          <w:sz w:val="22"/>
          <w:szCs w:val="22"/>
        </w:rPr>
        <w:t>ě</w:t>
      </w:r>
      <w:r w:rsidRPr="00816D28">
        <w:t>ní Smlouvy o dílo. Pokud byla pro takové osoby v zadávacích podmínkách stanovena odborná zp</w:t>
      </w:r>
      <w:r w:rsidRPr="00816D28">
        <w:rPr>
          <w:rStyle w:val="Zkladntext10pt3"/>
          <w:sz w:val="22"/>
          <w:szCs w:val="22"/>
        </w:rPr>
        <w:t>ů</w:t>
      </w:r>
      <w:r w:rsidRPr="00816D28">
        <w:t>sobilost, musí touto odbornou zp</w:t>
      </w:r>
      <w:r w:rsidRPr="00816D28">
        <w:rPr>
          <w:rStyle w:val="Zkladntext10pt3"/>
          <w:sz w:val="22"/>
          <w:szCs w:val="22"/>
        </w:rPr>
        <w:t>ů</w:t>
      </w:r>
      <w:r w:rsidRPr="00816D28">
        <w:t>sobilostí osoby disponovat po celou dobu pln</w:t>
      </w:r>
      <w:r w:rsidRPr="00816D28">
        <w:rPr>
          <w:rStyle w:val="Zkladntext10pt3"/>
          <w:sz w:val="22"/>
          <w:szCs w:val="22"/>
        </w:rPr>
        <w:t>ě</w:t>
      </w:r>
      <w:r w:rsidRPr="00816D28">
        <w:t>ní Smlouvy o dílo. Tím není dot</w:t>
      </w:r>
      <w:r w:rsidRPr="00816D28">
        <w:rPr>
          <w:rStyle w:val="Zkladntext10pt3"/>
          <w:sz w:val="22"/>
          <w:szCs w:val="22"/>
        </w:rPr>
        <w:t>č</w:t>
      </w:r>
      <w:r w:rsidRPr="00816D28">
        <w:t>eno oprávn</w:t>
      </w:r>
      <w:r w:rsidRPr="00816D28">
        <w:rPr>
          <w:rStyle w:val="Zkladntext10pt3"/>
          <w:sz w:val="22"/>
          <w:szCs w:val="22"/>
        </w:rPr>
        <w:t>ě</w:t>
      </w:r>
      <w:r w:rsidRPr="00816D28">
        <w:t>ní objednatele požadovat vým</w:t>
      </w:r>
      <w:r w:rsidRPr="00816D28">
        <w:rPr>
          <w:rStyle w:val="Zkladntext10pt3"/>
          <w:sz w:val="22"/>
          <w:szCs w:val="22"/>
        </w:rPr>
        <w:t>ě</w:t>
      </w:r>
      <w:r w:rsidRPr="00816D28">
        <w:t>nu pracovníka dle</w:t>
      </w:r>
      <w:r w:rsidRPr="00816D28">
        <w:rPr>
          <w:rStyle w:val="Zkladntext10pt3"/>
          <w:sz w:val="22"/>
          <w:szCs w:val="22"/>
        </w:rPr>
        <w:t xml:space="preserve"> </w:t>
      </w:r>
      <w:r w:rsidRPr="00816D28">
        <w:rPr>
          <w:rStyle w:val="Zkladntext10pt3"/>
          <w:sz w:val="22"/>
          <w:szCs w:val="22"/>
        </w:rPr>
        <w:lastRenderedPageBreak/>
        <w:t>č</w:t>
      </w:r>
      <w:r w:rsidRPr="00816D28">
        <w:t>l.</w:t>
      </w:r>
      <w:r w:rsidR="00872A6C">
        <w:t> </w:t>
      </w:r>
      <w:r w:rsidRPr="00816D28">
        <w:t>15.2 VOP. V p</w:t>
      </w:r>
      <w:r w:rsidRPr="00816D28">
        <w:rPr>
          <w:rStyle w:val="Zkladntext10pt3"/>
          <w:sz w:val="22"/>
          <w:szCs w:val="22"/>
        </w:rPr>
        <w:t>ř</w:t>
      </w:r>
      <w:r w:rsidRPr="00816D28">
        <w:t>ípad</w:t>
      </w:r>
      <w:r w:rsidRPr="00816D28">
        <w:rPr>
          <w:rStyle w:val="Zkladntext10pt3"/>
          <w:sz w:val="22"/>
          <w:szCs w:val="22"/>
        </w:rPr>
        <w:t>ě,</w:t>
      </w:r>
      <w:r w:rsidRPr="00816D28">
        <w:t xml:space="preserve"> že se na stran</w:t>
      </w:r>
      <w:r w:rsidRPr="00816D28">
        <w:rPr>
          <w:rStyle w:val="Zkladntext10pt3"/>
          <w:sz w:val="22"/>
          <w:szCs w:val="22"/>
        </w:rPr>
        <w:t xml:space="preserve">ě </w:t>
      </w:r>
      <w:r w:rsidRPr="00816D28">
        <w:t>zhotovitele vyskytne pot</w:t>
      </w:r>
      <w:r w:rsidRPr="00816D28">
        <w:rPr>
          <w:rStyle w:val="Zkladntext10pt3"/>
          <w:sz w:val="22"/>
          <w:szCs w:val="22"/>
        </w:rPr>
        <w:t>ř</w:t>
      </w:r>
      <w:r w:rsidRPr="00816D28">
        <w:t>eba takové zm</w:t>
      </w:r>
      <w:r w:rsidRPr="00816D28">
        <w:rPr>
          <w:rStyle w:val="Zkladntext10pt3"/>
          <w:sz w:val="22"/>
          <w:szCs w:val="22"/>
        </w:rPr>
        <w:t>ě</w:t>
      </w:r>
      <w:r w:rsidR="00D60383" w:rsidRPr="00816D28">
        <w:t>ny v </w:t>
      </w:r>
      <w:r w:rsidRPr="00816D28">
        <w:t>personálu, která p</w:t>
      </w:r>
      <w:r w:rsidRPr="00816D28">
        <w:rPr>
          <w:rStyle w:val="Zkladntext10pt3"/>
          <w:sz w:val="22"/>
          <w:szCs w:val="22"/>
        </w:rPr>
        <w:t>ř</w:t>
      </w:r>
      <w:r w:rsidRPr="00816D28">
        <w:t>edstavuje zm</w:t>
      </w:r>
      <w:r w:rsidRPr="00816D28">
        <w:rPr>
          <w:rStyle w:val="Zkladntext10pt3"/>
          <w:sz w:val="22"/>
          <w:szCs w:val="22"/>
        </w:rPr>
        <w:t>ě</w:t>
      </w:r>
      <w:r w:rsidRPr="00816D28">
        <w:t>nu v osobách realiza</w:t>
      </w:r>
      <w:r w:rsidRPr="00816D28">
        <w:rPr>
          <w:rStyle w:val="Zkladntext10pt3"/>
          <w:sz w:val="22"/>
          <w:szCs w:val="22"/>
        </w:rPr>
        <w:t>č</w:t>
      </w:r>
      <w:r w:rsidRPr="00816D28">
        <w:t>ního týmu dokládaného zhotovitelem pro prokázání spln</w:t>
      </w:r>
      <w:r w:rsidRPr="00816D28">
        <w:rPr>
          <w:rStyle w:val="Zkladntext10pt3"/>
          <w:sz w:val="22"/>
          <w:szCs w:val="22"/>
        </w:rPr>
        <w:t>ě</w:t>
      </w:r>
      <w:r w:rsidRPr="00816D28">
        <w:t xml:space="preserve">ní kvalifikace v </w:t>
      </w:r>
      <w:r w:rsidRPr="00816D28">
        <w:rPr>
          <w:rStyle w:val="Zkladntext10pt3"/>
          <w:sz w:val="22"/>
          <w:szCs w:val="22"/>
        </w:rPr>
        <w:t>ř</w:t>
      </w:r>
      <w:r w:rsidRPr="00816D28">
        <w:t>ízení zakázky, je povinen tuto skute</w:t>
      </w:r>
      <w:r w:rsidRPr="00816D28">
        <w:rPr>
          <w:rStyle w:val="Zkladntext10pt3"/>
          <w:sz w:val="22"/>
          <w:szCs w:val="22"/>
        </w:rPr>
        <w:t>č</w:t>
      </w:r>
      <w:r w:rsidRPr="00816D28">
        <w:t>nost bezodkladn</w:t>
      </w:r>
      <w:r w:rsidRPr="00816D28">
        <w:rPr>
          <w:rStyle w:val="Zkladntext10pt3"/>
          <w:sz w:val="22"/>
          <w:szCs w:val="22"/>
        </w:rPr>
        <w:t>ě</w:t>
      </w:r>
      <w:r w:rsidRPr="00816D28">
        <w:t xml:space="preserve"> oznámit objednateli, nejpozd</w:t>
      </w:r>
      <w:r w:rsidRPr="00816D28">
        <w:rPr>
          <w:rStyle w:val="Zkladntext10pt3"/>
          <w:sz w:val="22"/>
          <w:szCs w:val="22"/>
        </w:rPr>
        <w:t>ě</w:t>
      </w:r>
      <w:r w:rsidRPr="00816D28">
        <w:t>ji však do 7 pracovních dn</w:t>
      </w:r>
      <w:r w:rsidRPr="00816D28">
        <w:rPr>
          <w:rStyle w:val="Zkladntext10pt3"/>
          <w:sz w:val="22"/>
          <w:szCs w:val="22"/>
        </w:rPr>
        <w:t>ů</w:t>
      </w:r>
      <w:r w:rsidRPr="00816D28">
        <w:t xml:space="preserve"> od takového zjišt</w:t>
      </w:r>
      <w:r w:rsidRPr="00816D28">
        <w:rPr>
          <w:rStyle w:val="Zkladntext10pt3"/>
          <w:sz w:val="22"/>
          <w:szCs w:val="22"/>
        </w:rPr>
        <w:t>ě</w:t>
      </w:r>
      <w:r w:rsidRPr="00816D28">
        <w:t>ní. Sou</w:t>
      </w:r>
      <w:r w:rsidRPr="00816D28">
        <w:rPr>
          <w:rStyle w:val="Zkladntext10pt3"/>
          <w:sz w:val="22"/>
          <w:szCs w:val="22"/>
        </w:rPr>
        <w:t>č</w:t>
      </w:r>
      <w:r w:rsidRPr="00816D28">
        <w:t>asn</w:t>
      </w:r>
      <w:r w:rsidRPr="00816D28">
        <w:rPr>
          <w:rStyle w:val="Zkladntext10pt3"/>
          <w:sz w:val="22"/>
          <w:szCs w:val="22"/>
        </w:rPr>
        <w:t>ě</w:t>
      </w:r>
      <w:r w:rsidRPr="00816D28">
        <w:t xml:space="preserve"> s tímto oznámením zhotovitel objednateli p</w:t>
      </w:r>
      <w:r w:rsidRPr="00816D28">
        <w:rPr>
          <w:rStyle w:val="Zkladntext10pt3"/>
          <w:sz w:val="22"/>
          <w:szCs w:val="22"/>
        </w:rPr>
        <w:t>ř</w:t>
      </w:r>
      <w:r w:rsidRPr="00816D28">
        <w:t>edloží pot</w:t>
      </w:r>
      <w:r w:rsidRPr="00816D28">
        <w:rPr>
          <w:rStyle w:val="Zkladntext10pt3"/>
          <w:sz w:val="22"/>
          <w:szCs w:val="22"/>
        </w:rPr>
        <w:t>ř</w:t>
      </w:r>
      <w:r w:rsidR="00D60383" w:rsidRPr="00816D28">
        <w:t>ebné doklady náhradní</w:t>
      </w:r>
      <w:r w:rsidRPr="00816D28">
        <w:t xml:space="preserve"> </w:t>
      </w:r>
      <w:r w:rsidR="00296E17" w:rsidRPr="00816D28">
        <w:t xml:space="preserve">odborně způsobilé/autorizované </w:t>
      </w:r>
      <w:r w:rsidR="00D60383" w:rsidRPr="00816D28">
        <w:t>osoby</w:t>
      </w:r>
      <w:r w:rsidRPr="00816D28">
        <w:t>, které doloží spln</w:t>
      </w:r>
      <w:r w:rsidRPr="00816D28">
        <w:rPr>
          <w:rStyle w:val="Zkladntext10pt3"/>
          <w:sz w:val="22"/>
          <w:szCs w:val="22"/>
        </w:rPr>
        <w:t>ě</w:t>
      </w:r>
      <w:r w:rsidRPr="00816D28">
        <w:t>ní minimáln</w:t>
      </w:r>
      <w:r w:rsidRPr="00816D28">
        <w:rPr>
          <w:rStyle w:val="Zkladntext10pt3"/>
          <w:sz w:val="22"/>
          <w:szCs w:val="22"/>
        </w:rPr>
        <w:t xml:space="preserve">ě </w:t>
      </w:r>
      <w:r w:rsidRPr="00816D28">
        <w:t>stejných požadavk</w:t>
      </w:r>
      <w:r w:rsidRPr="00816D28">
        <w:rPr>
          <w:rStyle w:val="Zkladntext10pt3"/>
          <w:sz w:val="22"/>
          <w:szCs w:val="22"/>
        </w:rPr>
        <w:t>ů,</w:t>
      </w:r>
      <w:r w:rsidRPr="00816D28">
        <w:t xml:space="preserve"> jako byly v rámci zadávacích podmínek (kva</w:t>
      </w:r>
      <w:r w:rsidR="00B660C8" w:rsidRPr="00816D28">
        <w:t>lifikace) zakázky stanoveny pro </w:t>
      </w:r>
      <w:r w:rsidR="00296E17" w:rsidRPr="00816D28">
        <w:t>odborně způsobilou/autorizovanou</w:t>
      </w:r>
      <w:r w:rsidR="00734658" w:rsidRPr="00816D28">
        <w:t xml:space="preserve"> osobu</w:t>
      </w:r>
      <w:r w:rsidRPr="00816D28">
        <w:t>. Porušení povinno</w:t>
      </w:r>
      <w:r w:rsidR="00734658" w:rsidRPr="00816D28">
        <w:t>sti zhotovitele plnit Smlouvu o </w:t>
      </w:r>
      <w:r w:rsidRPr="00816D28">
        <w:t>dílo osobami spl</w:t>
      </w:r>
      <w:r w:rsidRPr="00816D28">
        <w:rPr>
          <w:rStyle w:val="Zkladntext10pt4"/>
          <w:sz w:val="22"/>
          <w:szCs w:val="22"/>
        </w:rPr>
        <w:t>ň</w:t>
      </w:r>
      <w:r w:rsidRPr="00816D28">
        <w:t xml:space="preserve">ujícími kvalifikaci </w:t>
      </w:r>
      <w:r w:rsidR="003141D8" w:rsidRPr="00816D28">
        <w:t>(odborně způsobilá/autorizovaná osoba</w:t>
      </w:r>
      <w:r w:rsidR="003141D8" w:rsidRPr="00816D28">
        <w:rPr>
          <w:rStyle w:val="Zkladntext10pt3"/>
          <w:sz w:val="22"/>
          <w:szCs w:val="22"/>
        </w:rPr>
        <w:t xml:space="preserve">) </w:t>
      </w:r>
      <w:r w:rsidRPr="00816D28">
        <w:t>a/nebo oznámit objednateli uvedenou zm</w:t>
      </w:r>
      <w:r w:rsidRPr="00816D28">
        <w:rPr>
          <w:rStyle w:val="Zkladntext10pt4"/>
          <w:sz w:val="22"/>
          <w:szCs w:val="22"/>
        </w:rPr>
        <w:t>ě</w:t>
      </w:r>
      <w:r w:rsidRPr="00816D28">
        <w:t>nu person</w:t>
      </w:r>
      <w:r w:rsidR="00734658" w:rsidRPr="00816D28">
        <w:t>álu a/nebo nedoložení náhradní</w:t>
      </w:r>
      <w:r w:rsidRPr="00816D28">
        <w:t xml:space="preserve"> </w:t>
      </w:r>
      <w:r w:rsidR="00734658" w:rsidRPr="00816D28">
        <w:t>odborně způsobilé/autorizované osoby</w:t>
      </w:r>
      <w:r w:rsidRPr="00816D28">
        <w:t xml:space="preserve"> spl</w:t>
      </w:r>
      <w:r w:rsidRPr="00816D28">
        <w:rPr>
          <w:rStyle w:val="Zkladntext10pt4"/>
          <w:sz w:val="22"/>
          <w:szCs w:val="22"/>
        </w:rPr>
        <w:t>ň</w:t>
      </w:r>
      <w:r w:rsidR="00734658" w:rsidRPr="00816D28">
        <w:t>ující</w:t>
      </w:r>
      <w:r w:rsidRPr="00816D28">
        <w:t xml:space="preserve"> kvalifikaci zakázky, p</w:t>
      </w:r>
      <w:r w:rsidRPr="00816D28">
        <w:rPr>
          <w:rStyle w:val="Zkladntext10pt4"/>
          <w:sz w:val="22"/>
          <w:szCs w:val="22"/>
        </w:rPr>
        <w:t>ř</w:t>
      </w:r>
      <w:r w:rsidRPr="00816D28">
        <w:t>edstavuje podstatné porušení Smlouvy o dílo ze strany zhotovitele."</w:t>
      </w:r>
    </w:p>
    <w:p w14:paraId="2637FE92" w14:textId="77777777" w:rsidR="000209ED" w:rsidRPr="00816D28" w:rsidRDefault="009B2186" w:rsidP="005D5176">
      <w:pPr>
        <w:pStyle w:val="Nadpis50"/>
        <w:keepNext/>
        <w:keepLines/>
        <w:shd w:val="clear" w:color="auto" w:fill="auto"/>
        <w:spacing w:before="0" w:after="120" w:line="220" w:lineRule="exact"/>
        <w:ind w:firstLine="0"/>
      </w:pPr>
      <w:bookmarkStart w:id="13" w:name="bookmark22"/>
      <w:r w:rsidRPr="00816D28">
        <w:t>Článek 17.1 VOP se upřesňuje následovně:</w:t>
      </w:r>
      <w:bookmarkEnd w:id="13"/>
    </w:p>
    <w:p w14:paraId="4D2DEF6B" w14:textId="6CC65DF5" w:rsidR="000209ED" w:rsidRPr="00816D28" w:rsidRDefault="00D90FE6" w:rsidP="005D5176">
      <w:pPr>
        <w:pStyle w:val="Zkladntext61"/>
        <w:shd w:val="clear" w:color="auto" w:fill="auto"/>
        <w:spacing w:before="0" w:after="360"/>
        <w:ind w:firstLine="0"/>
      </w:pPr>
      <w:r>
        <w:t>„</w:t>
      </w:r>
      <w:r w:rsidR="009B2186" w:rsidRPr="00816D28">
        <w:t>Smluvní strany ve smyslu § 630 odst. 1 Ob</w:t>
      </w:r>
      <w:r w:rsidR="009B2186" w:rsidRPr="00816D28">
        <w:rPr>
          <w:rStyle w:val="Zkladntext10pt4"/>
          <w:sz w:val="22"/>
          <w:szCs w:val="22"/>
        </w:rPr>
        <w:t>č</w:t>
      </w:r>
      <w:r w:rsidR="009B2186" w:rsidRPr="00816D28">
        <w:t>anského zákoníku sjednávají delší proml</w:t>
      </w:r>
      <w:r w:rsidR="009B2186" w:rsidRPr="00816D28">
        <w:rPr>
          <w:rStyle w:val="Zkladntext10pt4"/>
          <w:sz w:val="22"/>
          <w:szCs w:val="22"/>
        </w:rPr>
        <w:t>č</w:t>
      </w:r>
      <w:r w:rsidR="009B2186" w:rsidRPr="00816D28">
        <w:t>ecí lh</w:t>
      </w:r>
      <w:r w:rsidR="009B2186" w:rsidRPr="00816D28">
        <w:rPr>
          <w:rStyle w:val="Zkladntext10pt4"/>
          <w:sz w:val="22"/>
          <w:szCs w:val="22"/>
        </w:rPr>
        <w:t>ů</w:t>
      </w:r>
      <w:r w:rsidR="009B2186" w:rsidRPr="00816D28">
        <w:t>tu pro právo objednatele na náhradu škody zp</w:t>
      </w:r>
      <w:r w:rsidR="009B2186" w:rsidRPr="00816D28">
        <w:rPr>
          <w:rStyle w:val="Zkladntext10pt4"/>
          <w:sz w:val="22"/>
          <w:szCs w:val="22"/>
        </w:rPr>
        <w:t>ů</w:t>
      </w:r>
      <w:r w:rsidR="009B2186" w:rsidRPr="00816D28">
        <w:t>sobené zhotovitelem v souvislosti s pln</w:t>
      </w:r>
      <w:r w:rsidR="009B2186" w:rsidRPr="00816D28">
        <w:rPr>
          <w:rStyle w:val="Zkladntext10pt4"/>
          <w:sz w:val="22"/>
          <w:szCs w:val="22"/>
        </w:rPr>
        <w:t>ě</w:t>
      </w:r>
      <w:r w:rsidR="009B2186" w:rsidRPr="00816D28">
        <w:t>ním Smlouvy o dílo tak, že objednatel je oprávn</w:t>
      </w:r>
      <w:r w:rsidR="009B2186" w:rsidRPr="00816D28">
        <w:rPr>
          <w:rStyle w:val="Zkladntext10pt4"/>
          <w:sz w:val="22"/>
          <w:szCs w:val="22"/>
        </w:rPr>
        <w:t>ě</w:t>
      </w:r>
      <w:r w:rsidR="009B2186" w:rsidRPr="00816D28">
        <w:t>n uplatnit nárok na náhradu škody zp</w:t>
      </w:r>
      <w:r w:rsidR="009B2186" w:rsidRPr="00816D28">
        <w:rPr>
          <w:rStyle w:val="Zkladntext10pt4"/>
          <w:sz w:val="22"/>
          <w:szCs w:val="22"/>
        </w:rPr>
        <w:t>ů</w:t>
      </w:r>
      <w:r w:rsidR="009B2186" w:rsidRPr="00816D28">
        <w:t>sobené zhotovitelem ve lh</w:t>
      </w:r>
      <w:r w:rsidR="009B2186" w:rsidRPr="00816D28">
        <w:rPr>
          <w:rStyle w:val="Zkladntext10pt4"/>
          <w:sz w:val="22"/>
          <w:szCs w:val="22"/>
        </w:rPr>
        <w:t>ů</w:t>
      </w:r>
      <w:r w:rsidR="009B2186" w:rsidRPr="00816D28">
        <w:t>t</w:t>
      </w:r>
      <w:r w:rsidR="009B2186" w:rsidRPr="00816D28">
        <w:rPr>
          <w:rStyle w:val="Zkladntext10pt4"/>
          <w:sz w:val="22"/>
          <w:szCs w:val="22"/>
        </w:rPr>
        <w:t>ě</w:t>
      </w:r>
      <w:r w:rsidR="009B2186" w:rsidRPr="00816D28">
        <w:t xml:space="preserve"> 10 let ode dne, kdy se objednatel dozv</w:t>
      </w:r>
      <w:r w:rsidR="009B2186" w:rsidRPr="00816D28">
        <w:rPr>
          <w:rStyle w:val="Zkladntext10pt4"/>
          <w:sz w:val="22"/>
          <w:szCs w:val="22"/>
        </w:rPr>
        <w:t>ě</w:t>
      </w:r>
      <w:r w:rsidR="009B2186" w:rsidRPr="00816D28">
        <w:t>d</w:t>
      </w:r>
      <w:r w:rsidR="009B2186" w:rsidRPr="00816D28">
        <w:rPr>
          <w:rStyle w:val="Zkladntext10pt4"/>
          <w:sz w:val="22"/>
          <w:szCs w:val="22"/>
        </w:rPr>
        <w:t>ě</w:t>
      </w:r>
      <w:r w:rsidR="009B2186" w:rsidRPr="00816D28">
        <w:t>l nebo m</w:t>
      </w:r>
      <w:r w:rsidR="009B2186" w:rsidRPr="00816D28">
        <w:rPr>
          <w:rStyle w:val="Zkladntext10pt4"/>
          <w:sz w:val="22"/>
          <w:szCs w:val="22"/>
        </w:rPr>
        <w:t>ě</w:t>
      </w:r>
      <w:r w:rsidR="009B2186" w:rsidRPr="00816D28">
        <w:t>l a mohl dozv</w:t>
      </w:r>
      <w:r w:rsidR="009B2186" w:rsidRPr="00816D28">
        <w:rPr>
          <w:rStyle w:val="Zkladntext10pt4"/>
          <w:sz w:val="22"/>
          <w:szCs w:val="22"/>
        </w:rPr>
        <w:t>ě</w:t>
      </w:r>
      <w:r w:rsidR="009B2186" w:rsidRPr="00816D28">
        <w:t>d</w:t>
      </w:r>
      <w:r w:rsidR="009B2186" w:rsidRPr="00816D28">
        <w:rPr>
          <w:rStyle w:val="Zkladntext10pt4"/>
          <w:sz w:val="22"/>
          <w:szCs w:val="22"/>
        </w:rPr>
        <w:t>ě</w:t>
      </w:r>
      <w:r w:rsidR="009B2186" w:rsidRPr="00816D28">
        <w:t>t o škod</w:t>
      </w:r>
      <w:r w:rsidR="009B2186" w:rsidRPr="00816D28">
        <w:rPr>
          <w:rStyle w:val="Zkladntext10pt4"/>
          <w:sz w:val="22"/>
          <w:szCs w:val="22"/>
        </w:rPr>
        <w:t>ě</w:t>
      </w:r>
      <w:r w:rsidR="009B2186" w:rsidRPr="00816D28">
        <w:t xml:space="preserve"> a o tom, kdo je povinen k její náhrad</w:t>
      </w:r>
      <w:r w:rsidR="009B2186" w:rsidRPr="00816D28">
        <w:rPr>
          <w:rStyle w:val="Zkladntext10pt4"/>
          <w:sz w:val="22"/>
          <w:szCs w:val="22"/>
        </w:rPr>
        <w:t>ě,</w:t>
      </w:r>
      <w:r w:rsidR="009B2186" w:rsidRPr="00816D28">
        <w:t xml:space="preserve"> ne však pozd</w:t>
      </w:r>
      <w:r w:rsidR="009B2186" w:rsidRPr="00816D28">
        <w:rPr>
          <w:rStyle w:val="Zkladntext10pt4"/>
          <w:sz w:val="22"/>
          <w:szCs w:val="22"/>
        </w:rPr>
        <w:t>ě</w:t>
      </w:r>
      <w:r w:rsidR="009B2186" w:rsidRPr="00816D28">
        <w:t>ji než uplynutím 10 let ode dne, kdy škoda vznikla.</w:t>
      </w:r>
      <w:r>
        <w:t>“</w:t>
      </w:r>
    </w:p>
    <w:p w14:paraId="7646C78A" w14:textId="77777777" w:rsidR="000209ED" w:rsidRPr="00816D28" w:rsidRDefault="00AB0BB2" w:rsidP="005D5176">
      <w:pPr>
        <w:pStyle w:val="Nadpis50"/>
        <w:keepNext/>
        <w:keepLines/>
        <w:shd w:val="clear" w:color="auto" w:fill="auto"/>
        <w:spacing w:before="0" w:after="120" w:line="220" w:lineRule="exact"/>
        <w:ind w:firstLine="0"/>
      </w:pPr>
      <w:bookmarkStart w:id="14" w:name="bookmark23"/>
      <w:r w:rsidRPr="00816D28">
        <w:t>Článek</w:t>
      </w:r>
      <w:r w:rsidR="009B2186" w:rsidRPr="00816D28">
        <w:t xml:space="preserve"> 18.1 VOP se ruší a nahrazuje se novým zněním:</w:t>
      </w:r>
      <w:bookmarkEnd w:id="14"/>
    </w:p>
    <w:p w14:paraId="1461FA03" w14:textId="77777777" w:rsidR="000209ED" w:rsidRDefault="009B2186" w:rsidP="005D5176">
      <w:pPr>
        <w:pStyle w:val="Zkladntext61"/>
        <w:shd w:val="clear" w:color="auto" w:fill="auto"/>
        <w:spacing w:before="0" w:after="360"/>
        <w:ind w:firstLine="0"/>
      </w:pPr>
      <w:r w:rsidRPr="00816D28">
        <w:t>„Zhotovitel odpovídá za vady, které má p</w:t>
      </w:r>
      <w:r w:rsidRPr="00816D28">
        <w:rPr>
          <w:rStyle w:val="Zkladntext10pt4"/>
          <w:sz w:val="22"/>
          <w:szCs w:val="22"/>
        </w:rPr>
        <w:t>ř</w:t>
      </w:r>
      <w:r w:rsidRPr="00816D28">
        <w:t>edm</w:t>
      </w:r>
      <w:r w:rsidRPr="00816D28">
        <w:rPr>
          <w:rStyle w:val="Zkladntext10pt4"/>
          <w:sz w:val="22"/>
          <w:szCs w:val="22"/>
        </w:rPr>
        <w:t>ě</w:t>
      </w:r>
      <w:r w:rsidRPr="00816D28">
        <w:t>t díla v</w:t>
      </w:r>
      <w:r w:rsidRPr="00816D28">
        <w:rPr>
          <w:rStyle w:val="Zkladntext10pt4"/>
          <w:sz w:val="22"/>
          <w:szCs w:val="22"/>
        </w:rPr>
        <w:t xml:space="preserve"> č</w:t>
      </w:r>
      <w:r w:rsidRPr="00816D28">
        <w:t>ase jeho odevzdání objednateli, by</w:t>
      </w:r>
      <w:r w:rsidRPr="00816D28">
        <w:rPr>
          <w:rStyle w:val="Zkladntext10pt4"/>
          <w:sz w:val="22"/>
          <w:szCs w:val="22"/>
        </w:rPr>
        <w:t>ť</w:t>
      </w:r>
      <w:r w:rsidRPr="00816D28">
        <w:t xml:space="preserve"> se projeví až pozd</w:t>
      </w:r>
      <w:r w:rsidRPr="00816D28">
        <w:rPr>
          <w:rStyle w:val="Zkladntext10pt4"/>
          <w:sz w:val="22"/>
          <w:szCs w:val="22"/>
        </w:rPr>
        <w:t>ě</w:t>
      </w:r>
      <w:r w:rsidRPr="00816D28">
        <w:t>ji. Právo objednatele založí i pozd</w:t>
      </w:r>
      <w:r w:rsidRPr="00816D28">
        <w:rPr>
          <w:rStyle w:val="Zkladntext10pt4"/>
          <w:sz w:val="22"/>
          <w:szCs w:val="22"/>
        </w:rPr>
        <w:t>ě</w:t>
      </w:r>
      <w:r w:rsidRPr="00816D28">
        <w:t>ji vzniklá vada, kterou zhotovitel zp</w:t>
      </w:r>
      <w:r w:rsidRPr="00816D28">
        <w:rPr>
          <w:rStyle w:val="Zkladntext10pt4"/>
          <w:sz w:val="22"/>
          <w:szCs w:val="22"/>
        </w:rPr>
        <w:t>ů</w:t>
      </w:r>
      <w:r w:rsidRPr="00816D28">
        <w:t>sobil porušením své povinnosti. Smluvní strany výslovn</w:t>
      </w:r>
      <w:r w:rsidRPr="00816D28">
        <w:rPr>
          <w:rStyle w:val="Zkladntext10pt4"/>
          <w:sz w:val="22"/>
          <w:szCs w:val="22"/>
        </w:rPr>
        <w:t>ě</w:t>
      </w:r>
      <w:r w:rsidRPr="00816D28">
        <w:t xml:space="preserve"> vylu</w:t>
      </w:r>
      <w:r w:rsidRPr="00816D28">
        <w:rPr>
          <w:rStyle w:val="Zkladntext10pt4"/>
          <w:sz w:val="22"/>
          <w:szCs w:val="22"/>
        </w:rPr>
        <w:t>č</w:t>
      </w:r>
      <w:r w:rsidRPr="00816D28">
        <w:t>ují použití § 2605 odst. 2 Ob</w:t>
      </w:r>
      <w:r w:rsidRPr="00816D28">
        <w:rPr>
          <w:rStyle w:val="Zkladntext10pt4"/>
          <w:sz w:val="22"/>
          <w:szCs w:val="22"/>
        </w:rPr>
        <w:t>č</w:t>
      </w:r>
      <w:r w:rsidRPr="00816D28">
        <w:t>anského zákoníku a sjednávají, že objednatel je oprávn</w:t>
      </w:r>
      <w:r w:rsidRPr="00816D28">
        <w:rPr>
          <w:rStyle w:val="Zkladntext10pt4"/>
          <w:sz w:val="22"/>
          <w:szCs w:val="22"/>
        </w:rPr>
        <w:t>ě</w:t>
      </w:r>
      <w:r w:rsidRPr="00816D28">
        <w:t xml:space="preserve">n uplatnit zjevné vady díla </w:t>
      </w:r>
      <w:r w:rsidR="003122DD" w:rsidRPr="00816D28">
        <w:t>ve lhůtě dle článku 18.4</w:t>
      </w:r>
      <w:r w:rsidRPr="00816D28">
        <w:t>."</w:t>
      </w:r>
    </w:p>
    <w:p w14:paraId="51078AA3" w14:textId="4D35FB4E" w:rsidR="006B5AB5" w:rsidRPr="006B5AB5" w:rsidRDefault="006B5AB5" w:rsidP="005D5176">
      <w:pPr>
        <w:pStyle w:val="Zkladntext61"/>
        <w:shd w:val="clear" w:color="auto" w:fill="auto"/>
        <w:spacing w:before="0" w:after="360"/>
        <w:ind w:right="23" w:firstLine="0"/>
        <w:rPr>
          <w:b/>
        </w:rPr>
      </w:pPr>
      <w:r w:rsidRPr="006B5AB5">
        <w:rPr>
          <w:b/>
        </w:rPr>
        <w:t>Článek 18.2 VOP se ruší v celém rozsahu</w:t>
      </w:r>
    </w:p>
    <w:p w14:paraId="0DC108C1" w14:textId="1F079218" w:rsidR="00734658" w:rsidRPr="00CE5003" w:rsidRDefault="00734658" w:rsidP="005D5176">
      <w:pPr>
        <w:pStyle w:val="Nadpis50"/>
        <w:keepNext/>
        <w:keepLines/>
        <w:shd w:val="clear" w:color="auto" w:fill="auto"/>
        <w:spacing w:before="0" w:after="120" w:line="220" w:lineRule="exact"/>
        <w:ind w:firstLine="0"/>
      </w:pPr>
      <w:bookmarkStart w:id="15" w:name="bookmark25"/>
      <w:r w:rsidRPr="00CE5003">
        <w:t>Článek 18.</w:t>
      </w:r>
      <w:r w:rsidR="008A06B1">
        <w:t>4</w:t>
      </w:r>
      <w:r w:rsidRPr="00CE5003">
        <w:t xml:space="preserve"> </w:t>
      </w:r>
      <w:r w:rsidR="00C936E0" w:rsidRPr="00816D28">
        <w:t>VOP se ruší a nahrazuje se novým zněním:</w:t>
      </w:r>
    </w:p>
    <w:p w14:paraId="4179886A" w14:textId="31A00D15" w:rsidR="00734658" w:rsidRPr="00CE5003" w:rsidRDefault="00181371" w:rsidP="005D5176">
      <w:pPr>
        <w:pStyle w:val="Nadpis50"/>
        <w:keepNext/>
        <w:keepLines/>
        <w:shd w:val="clear" w:color="auto" w:fill="auto"/>
        <w:spacing w:before="0" w:after="360" w:line="270" w:lineRule="exact"/>
        <w:ind w:firstLine="0"/>
      </w:pPr>
      <w:r w:rsidRPr="00CE5003">
        <w:rPr>
          <w:b w:val="0"/>
          <w:color w:val="auto"/>
        </w:rPr>
        <w:t>„</w:t>
      </w:r>
      <w:r w:rsidR="008A06B1">
        <w:rPr>
          <w:b w:val="0"/>
          <w:color w:val="auto"/>
        </w:rPr>
        <w:t>Lhůta pro oznámení vad začíná plynout ode dne odevzdání a převzetí díla. Tato lhůta neskončí dříve, než sjednaná služby naplnila účel, pro který byla poskytnuta.“</w:t>
      </w:r>
    </w:p>
    <w:p w14:paraId="6E731C1A" w14:textId="0ABDF795" w:rsidR="000209ED" w:rsidRPr="00816D28" w:rsidRDefault="009B2186" w:rsidP="005D5176">
      <w:pPr>
        <w:pStyle w:val="Nadpis50"/>
        <w:keepNext/>
        <w:keepLines/>
        <w:shd w:val="clear" w:color="auto" w:fill="auto"/>
        <w:spacing w:before="0" w:after="120" w:line="220" w:lineRule="exact"/>
        <w:ind w:firstLine="0"/>
      </w:pPr>
      <w:r w:rsidRPr="00816D28">
        <w:t>Článek 18.6 VOP se doplňuje o následující text:</w:t>
      </w:r>
      <w:bookmarkEnd w:id="15"/>
    </w:p>
    <w:p w14:paraId="510A0A3B" w14:textId="77777777" w:rsidR="000209ED" w:rsidRPr="00816D28" w:rsidRDefault="009B2186" w:rsidP="005D5176">
      <w:pPr>
        <w:pStyle w:val="Zkladntext61"/>
        <w:shd w:val="clear" w:color="auto" w:fill="auto"/>
        <w:spacing w:before="0" w:after="480" w:line="278" w:lineRule="exact"/>
        <w:ind w:firstLine="0"/>
      </w:pPr>
      <w:r w:rsidRPr="00816D28">
        <w:t>„Oznámením vad se krom</w:t>
      </w:r>
      <w:r w:rsidRPr="00816D28">
        <w:rPr>
          <w:rStyle w:val="Zkladntext10pt4"/>
          <w:sz w:val="22"/>
          <w:szCs w:val="22"/>
        </w:rPr>
        <w:t>ě</w:t>
      </w:r>
      <w:r w:rsidRPr="00816D28">
        <w:t xml:space="preserve"> písemného oznámení (nap</w:t>
      </w:r>
      <w:r w:rsidRPr="00816D28">
        <w:rPr>
          <w:rStyle w:val="Zkladntext10pt4"/>
          <w:sz w:val="22"/>
          <w:szCs w:val="22"/>
        </w:rPr>
        <w:t>ř.</w:t>
      </w:r>
      <w:r w:rsidRPr="00816D28">
        <w:t xml:space="preserve"> reklama</w:t>
      </w:r>
      <w:r w:rsidRPr="00816D28">
        <w:rPr>
          <w:rStyle w:val="Zkladntext10pt4"/>
          <w:sz w:val="22"/>
          <w:szCs w:val="22"/>
        </w:rPr>
        <w:t>č</w:t>
      </w:r>
      <w:r w:rsidRPr="00816D28">
        <w:t>ního dopisu apod.) rozumí taktéž popsání vad, pop</w:t>
      </w:r>
      <w:r w:rsidRPr="00816D28">
        <w:rPr>
          <w:rStyle w:val="Zkladntext10pt4"/>
          <w:sz w:val="22"/>
          <w:szCs w:val="22"/>
        </w:rPr>
        <w:t>ř.</w:t>
      </w:r>
      <w:r w:rsidRPr="00816D28">
        <w:t xml:space="preserve"> uvedení, jak se vady projevují, v zápise (protokolu) o p</w:t>
      </w:r>
      <w:r w:rsidRPr="00816D28">
        <w:rPr>
          <w:rStyle w:val="Zkladntext10pt4"/>
          <w:sz w:val="22"/>
          <w:szCs w:val="22"/>
        </w:rPr>
        <w:t>ř</w:t>
      </w:r>
      <w:r w:rsidRPr="00816D28">
        <w:t>evzetí."</w:t>
      </w:r>
    </w:p>
    <w:p w14:paraId="09374BC9" w14:textId="1F88A560" w:rsidR="001C49F7" w:rsidRPr="00816D28" w:rsidRDefault="007D63E1" w:rsidP="005D5176">
      <w:pPr>
        <w:pStyle w:val="Zkladntext61"/>
        <w:shd w:val="clear" w:color="auto" w:fill="auto"/>
        <w:spacing w:before="0" w:after="120" w:line="278" w:lineRule="exact"/>
        <w:ind w:firstLine="0"/>
        <w:rPr>
          <w:b/>
        </w:rPr>
      </w:pPr>
      <w:r>
        <w:rPr>
          <w:b/>
        </w:rPr>
        <w:t>Doplňuje se nový</w:t>
      </w:r>
      <w:r w:rsidR="006B5AB5">
        <w:rPr>
          <w:b/>
        </w:rPr>
        <w:t xml:space="preserve"> článek 18.9 VOP, který zní:</w:t>
      </w:r>
    </w:p>
    <w:p w14:paraId="29630309" w14:textId="0967A0E1" w:rsidR="001C49F7" w:rsidRPr="00816D28" w:rsidRDefault="00E56462" w:rsidP="005D5176">
      <w:pPr>
        <w:pStyle w:val="Zkladntext61"/>
        <w:shd w:val="clear" w:color="auto" w:fill="auto"/>
        <w:spacing w:before="0" w:after="360" w:line="278" w:lineRule="exact"/>
        <w:ind w:firstLine="0"/>
      </w:pPr>
      <w:r>
        <w:t>„</w:t>
      </w:r>
      <w:r w:rsidR="001C49F7" w:rsidRPr="00816D28">
        <w:t>Při zjištění, že zhotovitel nepostupoval s náležitou péčí a odborností předepsanou mu příslušnými právními předpisy vážícími se k výkonu jeho činnosti, stanovuje se smluvní pokuta</w:t>
      </w:r>
      <w:r w:rsidR="00861587" w:rsidRPr="00816D28">
        <w:t xml:space="preserve"> </w:t>
      </w:r>
      <w:r>
        <w:t>10</w:t>
      </w:r>
      <w:r w:rsidR="003E518B">
        <w:t>.</w:t>
      </w:r>
      <w:r>
        <w:t>000 Kč</w:t>
      </w:r>
      <w:r w:rsidR="00BC4B71">
        <w:t xml:space="preserve"> </w:t>
      </w:r>
      <w:r w:rsidR="006B5AB5">
        <w:t>za každé jednotlivé porušení</w:t>
      </w:r>
      <w:r>
        <w:t>.“</w:t>
      </w:r>
    </w:p>
    <w:p w14:paraId="74F04381" w14:textId="77777777" w:rsidR="00033872" w:rsidRPr="000C1887" w:rsidRDefault="00033872" w:rsidP="00033872">
      <w:pPr>
        <w:pStyle w:val="Nadpis510"/>
        <w:keepNext/>
        <w:keepLines/>
        <w:shd w:val="clear" w:color="auto" w:fill="auto"/>
        <w:spacing w:before="0" w:after="120" w:line="220" w:lineRule="exact"/>
        <w:ind w:firstLine="0"/>
      </w:pPr>
      <w:r w:rsidRPr="000C1887">
        <w:t>Článek 19.1 VOP se upřesňuje následovně:</w:t>
      </w:r>
    </w:p>
    <w:p w14:paraId="405AAE50" w14:textId="77777777" w:rsidR="00033872" w:rsidRPr="000C1887" w:rsidRDefault="00033872" w:rsidP="00033872">
      <w:pPr>
        <w:pStyle w:val="Zkladntext61"/>
        <w:shd w:val="clear" w:color="auto" w:fill="auto"/>
        <w:spacing w:before="0" w:after="120" w:line="220" w:lineRule="exact"/>
        <w:ind w:firstLine="0"/>
      </w:pPr>
      <w:r w:rsidRPr="000C1887">
        <w:t>„Zhotovitel je povinen sjednat pojišt</w:t>
      </w:r>
      <w:r w:rsidRPr="000C1887">
        <w:rPr>
          <w:rStyle w:val="Zkladntext10pt33"/>
          <w:sz w:val="22"/>
          <w:szCs w:val="22"/>
        </w:rPr>
        <w:t>ě</w:t>
      </w:r>
      <w:r w:rsidRPr="000C1887">
        <w:t>ní:</w:t>
      </w:r>
    </w:p>
    <w:tbl>
      <w:tblPr>
        <w:tblW w:w="0" w:type="auto"/>
        <w:jc w:val="center"/>
        <w:tblLayout w:type="fixed"/>
        <w:tblCellMar>
          <w:left w:w="10" w:type="dxa"/>
          <w:right w:w="10" w:type="dxa"/>
        </w:tblCellMar>
        <w:tblLook w:val="04A0" w:firstRow="1" w:lastRow="0" w:firstColumn="1" w:lastColumn="0" w:noHBand="0" w:noVBand="1"/>
      </w:tblPr>
      <w:tblGrid>
        <w:gridCol w:w="6538"/>
        <w:gridCol w:w="2938"/>
      </w:tblGrid>
      <w:tr w:rsidR="00033872" w:rsidRPr="000C1887" w14:paraId="5D9AAFE8" w14:textId="77777777" w:rsidTr="00D51CD7">
        <w:trPr>
          <w:trHeight w:val="715"/>
          <w:jc w:val="center"/>
        </w:trPr>
        <w:tc>
          <w:tcPr>
            <w:tcW w:w="6538" w:type="dxa"/>
            <w:tcBorders>
              <w:top w:val="single" w:sz="4" w:space="0" w:color="auto"/>
              <w:left w:val="single" w:sz="4" w:space="0" w:color="auto"/>
              <w:bottom w:val="single" w:sz="4" w:space="0" w:color="auto"/>
              <w:right w:val="single" w:sz="4" w:space="0" w:color="auto"/>
            </w:tcBorders>
            <w:shd w:val="clear" w:color="auto" w:fill="FFFFFF"/>
            <w:vAlign w:val="center"/>
          </w:tcPr>
          <w:p w14:paraId="71DE160A" w14:textId="77777777" w:rsidR="00033872" w:rsidRPr="000C1887" w:rsidRDefault="00033872" w:rsidP="00D51CD7">
            <w:pPr>
              <w:pStyle w:val="Zkladntext61"/>
              <w:shd w:val="clear" w:color="auto" w:fill="auto"/>
              <w:spacing w:before="0" w:after="0" w:line="240" w:lineRule="auto"/>
              <w:ind w:left="269" w:firstLine="0"/>
              <w:jc w:val="left"/>
            </w:pPr>
            <w:r w:rsidRPr="000C1887">
              <w:t>Druh pojišt</w:t>
            </w:r>
            <w:r w:rsidRPr="000C1887">
              <w:rPr>
                <w:rStyle w:val="Zkladntext10pt33"/>
                <w:sz w:val="22"/>
                <w:szCs w:val="22"/>
              </w:rPr>
              <w:t>ě</w:t>
            </w:r>
            <w:r w:rsidRPr="000C1887">
              <w:t>ní</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14:paraId="70007BCF" w14:textId="77777777" w:rsidR="00033872" w:rsidRPr="000C1887" w:rsidRDefault="00033872" w:rsidP="00D626A7">
            <w:pPr>
              <w:pStyle w:val="Zkladntext61"/>
              <w:shd w:val="clear" w:color="auto" w:fill="auto"/>
              <w:spacing w:before="0" w:after="0" w:line="278" w:lineRule="exact"/>
              <w:ind w:right="640" w:firstLine="0"/>
              <w:jc w:val="right"/>
            </w:pPr>
            <w:r w:rsidRPr="000C1887">
              <w:t>Minimální hranice pojistného pln</w:t>
            </w:r>
            <w:r w:rsidRPr="000C1887">
              <w:rPr>
                <w:rStyle w:val="Zkladntext10pt33"/>
                <w:sz w:val="22"/>
                <w:szCs w:val="22"/>
              </w:rPr>
              <w:t>ě</w:t>
            </w:r>
            <w:r w:rsidRPr="000C1887">
              <w:t>ní</w:t>
            </w:r>
          </w:p>
        </w:tc>
      </w:tr>
      <w:tr w:rsidR="00033872" w:rsidRPr="00E9768F" w14:paraId="75BBC557" w14:textId="77777777" w:rsidTr="00D626A7">
        <w:trPr>
          <w:trHeight w:val="1315"/>
          <w:jc w:val="center"/>
        </w:trPr>
        <w:tc>
          <w:tcPr>
            <w:tcW w:w="6538" w:type="dxa"/>
            <w:tcBorders>
              <w:top w:val="single" w:sz="4" w:space="0" w:color="auto"/>
              <w:left w:val="single" w:sz="4" w:space="0" w:color="auto"/>
              <w:bottom w:val="single" w:sz="4" w:space="0" w:color="auto"/>
              <w:right w:val="single" w:sz="4" w:space="0" w:color="auto"/>
            </w:tcBorders>
            <w:shd w:val="clear" w:color="auto" w:fill="FFFFFF"/>
          </w:tcPr>
          <w:p w14:paraId="125B2CED" w14:textId="77777777" w:rsidR="00033872" w:rsidRPr="00E9768F" w:rsidRDefault="00033872" w:rsidP="00D626A7">
            <w:pPr>
              <w:pStyle w:val="Zkladntext61"/>
              <w:shd w:val="clear" w:color="auto" w:fill="auto"/>
              <w:spacing w:before="0" w:after="0"/>
              <w:ind w:left="283" w:right="283" w:firstLine="0"/>
            </w:pPr>
            <w:r w:rsidRPr="00E9768F">
              <w:t>Pojišt</w:t>
            </w:r>
            <w:r w:rsidRPr="00E9768F">
              <w:rPr>
                <w:rStyle w:val="Zkladntext10pt33"/>
                <w:sz w:val="22"/>
                <w:szCs w:val="22"/>
              </w:rPr>
              <w:t>ě</w:t>
            </w:r>
            <w:r w:rsidRPr="00E9768F">
              <w:t>ní odpov</w:t>
            </w:r>
            <w:r w:rsidRPr="00E9768F">
              <w:rPr>
                <w:rStyle w:val="Zkladntext10pt33"/>
                <w:sz w:val="22"/>
                <w:szCs w:val="22"/>
              </w:rPr>
              <w:t>ě</w:t>
            </w:r>
            <w:r w:rsidRPr="00E9768F">
              <w:t>dnosti za škodu zp</w:t>
            </w:r>
            <w:r w:rsidRPr="00E9768F">
              <w:rPr>
                <w:rStyle w:val="Zkladntext10pt33"/>
                <w:sz w:val="22"/>
                <w:szCs w:val="22"/>
              </w:rPr>
              <w:t>ů</w:t>
            </w:r>
            <w:r w:rsidRPr="00E9768F">
              <w:t>sobenou t</w:t>
            </w:r>
            <w:r w:rsidRPr="00E9768F">
              <w:rPr>
                <w:rStyle w:val="Zkladntext10pt33"/>
                <w:sz w:val="22"/>
                <w:szCs w:val="22"/>
              </w:rPr>
              <w:t>ř</w:t>
            </w:r>
            <w:r w:rsidRPr="00E9768F">
              <w:t>etí osob</w:t>
            </w:r>
            <w:r w:rsidRPr="00E9768F">
              <w:rPr>
                <w:rStyle w:val="Zkladntext10pt33"/>
                <w:sz w:val="22"/>
                <w:szCs w:val="22"/>
              </w:rPr>
              <w:t>ě</w:t>
            </w:r>
            <w:r w:rsidRPr="00E9768F">
              <w:t xml:space="preserve"> p</w:t>
            </w:r>
            <w:r w:rsidRPr="00E9768F">
              <w:rPr>
                <w:rStyle w:val="Zkladntext10pt33"/>
                <w:sz w:val="22"/>
                <w:szCs w:val="22"/>
              </w:rPr>
              <w:t>ř</w:t>
            </w:r>
            <w:r w:rsidRPr="00E9768F">
              <w:t>i výkonu všech podnikatelských</w:t>
            </w:r>
            <w:r w:rsidRPr="00E9768F">
              <w:rPr>
                <w:rStyle w:val="Zkladntext10pt33"/>
                <w:sz w:val="22"/>
                <w:szCs w:val="22"/>
              </w:rPr>
              <w:t xml:space="preserve"> č</w:t>
            </w:r>
            <w:r w:rsidRPr="00E9768F">
              <w:t>inností, které mají být sou</w:t>
            </w:r>
            <w:r w:rsidRPr="00E9768F">
              <w:rPr>
                <w:rStyle w:val="Zkladntext10pt33"/>
                <w:sz w:val="22"/>
                <w:szCs w:val="22"/>
              </w:rPr>
              <w:t>č</w:t>
            </w:r>
            <w:r w:rsidRPr="00E9768F">
              <w:t>ástí pln</w:t>
            </w:r>
            <w:r w:rsidRPr="00E9768F">
              <w:rPr>
                <w:rStyle w:val="Zkladntext10pt33"/>
                <w:sz w:val="22"/>
                <w:szCs w:val="22"/>
              </w:rPr>
              <w:t>ě</w:t>
            </w:r>
            <w:r w:rsidRPr="00E9768F">
              <w:t>ní této Smlouvy o dílo ve smyslu § 2861 a násl. Ob</w:t>
            </w:r>
            <w:r w:rsidRPr="00E9768F">
              <w:rPr>
                <w:rStyle w:val="Zkladntext10pt33"/>
                <w:sz w:val="22"/>
                <w:szCs w:val="22"/>
              </w:rPr>
              <w:t>č</w:t>
            </w:r>
            <w:r w:rsidRPr="00E9768F">
              <w:t>anského zákoníku a zvláštního zákona:</w:t>
            </w:r>
          </w:p>
          <w:p w14:paraId="4ED74B2D" w14:textId="77777777" w:rsidR="00033872" w:rsidRPr="00E9768F" w:rsidRDefault="00033872" w:rsidP="00D626A7">
            <w:pPr>
              <w:spacing w:before="120"/>
              <w:ind w:left="283" w:right="283"/>
              <w:jc w:val="both"/>
              <w:rPr>
                <w:rFonts w:ascii="Times New Roman" w:hAnsi="Times New Roman"/>
                <w:color w:val="auto"/>
                <w:sz w:val="22"/>
                <w:szCs w:val="22"/>
                <w:u w:val="single"/>
              </w:rPr>
            </w:pPr>
            <w:r w:rsidRPr="00E9768F">
              <w:rPr>
                <w:rFonts w:ascii="Times New Roman" w:hAnsi="Times New Roman"/>
                <w:sz w:val="22"/>
                <w:szCs w:val="22"/>
                <w:u w:val="single"/>
              </w:rPr>
              <w:lastRenderedPageBreak/>
              <w:t>Pojištění odpovědnosti za škodu autorizovaných osob</w:t>
            </w:r>
          </w:p>
          <w:p w14:paraId="346BD756" w14:textId="7EE71E3F" w:rsidR="00033872" w:rsidRPr="00E9768F" w:rsidRDefault="00033872" w:rsidP="003E518B">
            <w:pPr>
              <w:pStyle w:val="Zkladntext61"/>
              <w:shd w:val="clear" w:color="auto" w:fill="auto"/>
              <w:spacing w:before="0" w:after="0"/>
              <w:ind w:left="283" w:right="283" w:firstLine="0"/>
            </w:pPr>
            <w:r w:rsidRPr="00E9768F">
              <w:t>míní se pojištění odpovědnosti za škodu způsobenou poskytováním odborných služeb pro případ právním předpisem stanovené odpovědnosti pojištěného za škodu vzniklou poškozenému vadou poskytnuté odborné služby („pojištění profesní odpovědnosti“), a</w:t>
            </w:r>
            <w:r w:rsidR="003E518B">
              <w:t> </w:t>
            </w:r>
            <w:r w:rsidRPr="00E9768F">
              <w:t>pojištění odpovědnosti pro případ ukončení činnosti autorizované osoby („udržovací pojištění“). Sjednání podmínek, za kterých pojistitel uzavře se zhotovitelem „udržovací pojištění“ může být též součástí pojistné smlouvy pojištění profesní odpovědnosti, není to však podmínkou.</w:t>
            </w:r>
          </w:p>
        </w:tc>
        <w:tc>
          <w:tcPr>
            <w:tcW w:w="2938" w:type="dxa"/>
            <w:tcBorders>
              <w:top w:val="single" w:sz="4" w:space="0" w:color="auto"/>
              <w:left w:val="single" w:sz="4" w:space="0" w:color="auto"/>
              <w:bottom w:val="single" w:sz="4" w:space="0" w:color="auto"/>
              <w:right w:val="single" w:sz="4" w:space="0" w:color="auto"/>
            </w:tcBorders>
            <w:shd w:val="clear" w:color="auto" w:fill="FFFFFF"/>
            <w:vAlign w:val="center"/>
          </w:tcPr>
          <w:p w14:paraId="2830DDDA" w14:textId="7A9B1A1E" w:rsidR="00033872" w:rsidRPr="00E9768F" w:rsidRDefault="00033872" w:rsidP="00D626A7">
            <w:pPr>
              <w:pStyle w:val="Zkladntext61"/>
              <w:shd w:val="clear" w:color="auto" w:fill="auto"/>
              <w:spacing w:before="0" w:after="0"/>
              <w:ind w:right="170" w:firstLine="0"/>
              <w:jc w:val="center"/>
            </w:pPr>
            <w:r>
              <w:lastRenderedPageBreak/>
              <w:t>1</w:t>
            </w:r>
            <w:r w:rsidR="003E518B">
              <w:t>.</w:t>
            </w:r>
            <w:r w:rsidRPr="00E9768F">
              <w:t>000</w:t>
            </w:r>
            <w:r w:rsidR="003E518B">
              <w:t>.</w:t>
            </w:r>
            <w:r w:rsidRPr="00E9768F">
              <w:t>000 K</w:t>
            </w:r>
            <w:r w:rsidRPr="00E9768F">
              <w:rPr>
                <w:rStyle w:val="Zkladntext10pt33"/>
                <w:sz w:val="22"/>
                <w:szCs w:val="22"/>
              </w:rPr>
              <w:t>č</w:t>
            </w:r>
          </w:p>
        </w:tc>
      </w:tr>
    </w:tbl>
    <w:p w14:paraId="3F8E8FF2" w14:textId="12162D51" w:rsidR="00033872" w:rsidRPr="00E9768F" w:rsidRDefault="00033872" w:rsidP="00033872">
      <w:pPr>
        <w:pStyle w:val="Zkladntext61"/>
        <w:shd w:val="clear" w:color="auto" w:fill="auto"/>
        <w:spacing w:before="120" w:after="120"/>
        <w:ind w:firstLine="0"/>
        <w:rPr>
          <w:rFonts w:eastAsiaTheme="minorHAnsi"/>
          <w:color w:val="auto"/>
          <w:lang w:eastAsia="en-US"/>
        </w:rPr>
      </w:pPr>
      <w:r w:rsidRPr="00E9768F">
        <w:t>Lh</w:t>
      </w:r>
      <w:r w:rsidRPr="00E9768F">
        <w:rPr>
          <w:rStyle w:val="Zkladntext10pt10"/>
          <w:sz w:val="22"/>
          <w:szCs w:val="22"/>
        </w:rPr>
        <w:t>ů</w:t>
      </w:r>
      <w:r w:rsidRPr="00E9768F">
        <w:t>ta pro p</w:t>
      </w:r>
      <w:r w:rsidRPr="00E9768F">
        <w:rPr>
          <w:rStyle w:val="Zkladntext10pt10"/>
          <w:sz w:val="22"/>
          <w:szCs w:val="22"/>
        </w:rPr>
        <w:t>ř</w:t>
      </w:r>
      <w:r w:rsidRPr="00E9768F">
        <w:t>edložení kopie platné a účinné pojistné smlouvy pojištění profesní odpovědnosti, příp. pojistného certifikátu: nejpozd</w:t>
      </w:r>
      <w:r w:rsidRPr="00E9768F">
        <w:rPr>
          <w:rStyle w:val="Zkladntext10pt10"/>
          <w:sz w:val="22"/>
          <w:szCs w:val="22"/>
        </w:rPr>
        <w:t>ě</w:t>
      </w:r>
      <w:r w:rsidRPr="00E9768F">
        <w:t>ji</w:t>
      </w:r>
      <w:r w:rsidRPr="00E9768F">
        <w:rPr>
          <w:rStyle w:val="ZkladntextTun10"/>
          <w:rFonts w:eastAsia="Arial"/>
        </w:rPr>
        <w:t xml:space="preserve"> před podpisem</w:t>
      </w:r>
      <w:r w:rsidRPr="00E9768F">
        <w:t xml:space="preserve"> Smlouvy o dílo. Pokud je Smlouva o dílo uzav</w:t>
      </w:r>
      <w:r w:rsidRPr="00E9768F">
        <w:rPr>
          <w:rStyle w:val="Zkladntext10pt10"/>
          <w:sz w:val="22"/>
          <w:szCs w:val="22"/>
        </w:rPr>
        <w:t>ř</w:t>
      </w:r>
      <w:r w:rsidRPr="00E9768F">
        <w:t>ena s více zhotoviteli (tj. zhotovitel podal nabídku na pln</w:t>
      </w:r>
      <w:r w:rsidRPr="00E9768F">
        <w:rPr>
          <w:rStyle w:val="Zkladntext10pt10"/>
          <w:sz w:val="22"/>
          <w:szCs w:val="22"/>
        </w:rPr>
        <w:t>ě</w:t>
      </w:r>
      <w:r w:rsidRPr="00E9768F">
        <w:t>ní ve</w:t>
      </w:r>
      <w:r w:rsidRPr="00E9768F">
        <w:rPr>
          <w:rStyle w:val="Zkladntext10pt10"/>
          <w:sz w:val="22"/>
          <w:szCs w:val="22"/>
        </w:rPr>
        <w:t>ř</w:t>
      </w:r>
      <w:r w:rsidRPr="00E9768F">
        <w:t>ejné zakázky ve sdružení), musí pojišt</w:t>
      </w:r>
      <w:r w:rsidRPr="00E9768F">
        <w:rPr>
          <w:rStyle w:val="Zkladntext10pt10"/>
          <w:sz w:val="22"/>
          <w:szCs w:val="22"/>
        </w:rPr>
        <w:t>ě</w:t>
      </w:r>
      <w:r w:rsidRPr="00E9768F">
        <w:t>ní pokrývat odpov</w:t>
      </w:r>
      <w:r w:rsidRPr="00E9768F">
        <w:rPr>
          <w:rStyle w:val="Zkladntext10pt10"/>
          <w:sz w:val="22"/>
          <w:szCs w:val="22"/>
        </w:rPr>
        <w:t>ě</w:t>
      </w:r>
      <w:r w:rsidRPr="00E9768F">
        <w:t>dnost za škodu zp</w:t>
      </w:r>
      <w:r w:rsidRPr="00E9768F">
        <w:rPr>
          <w:rStyle w:val="Zkladntext10pt10"/>
          <w:sz w:val="22"/>
          <w:szCs w:val="22"/>
        </w:rPr>
        <w:t>ů</w:t>
      </w:r>
      <w:r w:rsidRPr="00E9768F">
        <w:t>sobenou t</w:t>
      </w:r>
      <w:r w:rsidRPr="00E9768F">
        <w:rPr>
          <w:rStyle w:val="Zkladntext10pt10"/>
          <w:sz w:val="22"/>
          <w:szCs w:val="22"/>
        </w:rPr>
        <w:t>ř</w:t>
      </w:r>
      <w:r w:rsidRPr="00E9768F">
        <w:t>etí osob</w:t>
      </w:r>
      <w:r w:rsidRPr="00E9768F">
        <w:rPr>
          <w:rStyle w:val="Zkladntext10pt10"/>
          <w:sz w:val="22"/>
          <w:szCs w:val="22"/>
        </w:rPr>
        <w:t xml:space="preserve">ě </w:t>
      </w:r>
      <w:r w:rsidRPr="00E9768F">
        <w:t>kterýmkoli ze zhotovitel</w:t>
      </w:r>
      <w:r w:rsidRPr="00E9768F">
        <w:rPr>
          <w:rStyle w:val="Zkladntext10pt10"/>
          <w:sz w:val="22"/>
          <w:szCs w:val="22"/>
        </w:rPr>
        <w:t>ů.</w:t>
      </w:r>
      <w:r w:rsidRPr="00E9768F">
        <w:t xml:space="preserve"> V p</w:t>
      </w:r>
      <w:r w:rsidRPr="00E9768F">
        <w:rPr>
          <w:rStyle w:val="Zkladntext10pt10"/>
          <w:sz w:val="22"/>
          <w:szCs w:val="22"/>
        </w:rPr>
        <w:t>ř</w:t>
      </w:r>
      <w:r w:rsidRPr="00E9768F">
        <w:t>ípad</w:t>
      </w:r>
      <w:r w:rsidRPr="00E9768F">
        <w:rPr>
          <w:rStyle w:val="Zkladntext10pt10"/>
          <w:sz w:val="22"/>
          <w:szCs w:val="22"/>
        </w:rPr>
        <w:t>ě</w:t>
      </w:r>
      <w:r w:rsidRPr="00E9768F">
        <w:t xml:space="preserve"> p</w:t>
      </w:r>
      <w:r w:rsidRPr="00E9768F">
        <w:rPr>
          <w:rStyle w:val="Zkladntext10pt10"/>
          <w:sz w:val="22"/>
          <w:szCs w:val="22"/>
        </w:rPr>
        <w:t>ř</w:t>
      </w:r>
      <w:r w:rsidRPr="00E9768F">
        <w:t>edložení více pojistných smluv, příp.</w:t>
      </w:r>
      <w:r w:rsidR="00872A6C">
        <w:t> </w:t>
      </w:r>
      <w:r w:rsidRPr="00E9768F">
        <w:t>pojistných certifikátů, platí povinnosti uvedené v tomto</w:t>
      </w:r>
      <w:r w:rsidRPr="00E9768F">
        <w:rPr>
          <w:rStyle w:val="Zkladntext10pt10"/>
          <w:sz w:val="22"/>
          <w:szCs w:val="22"/>
        </w:rPr>
        <w:t xml:space="preserve"> č</w:t>
      </w:r>
      <w:r w:rsidRPr="00E9768F">
        <w:t>lánku Smlouvy o dílo pro každou takto p</w:t>
      </w:r>
      <w:r w:rsidRPr="00E9768F">
        <w:rPr>
          <w:rStyle w:val="Zkladntext10pt10"/>
          <w:sz w:val="22"/>
          <w:szCs w:val="22"/>
        </w:rPr>
        <w:t>ř</w:t>
      </w:r>
      <w:r w:rsidRPr="00E9768F">
        <w:t>edloženou pojistnou smlouvu, příp. pojistný certifikát (tj. minimální hranice pojistného pln</w:t>
      </w:r>
      <w:r w:rsidRPr="00E9768F">
        <w:rPr>
          <w:rStyle w:val="Zkladntext10pt10"/>
          <w:sz w:val="22"/>
          <w:szCs w:val="22"/>
        </w:rPr>
        <w:t>ě</w:t>
      </w:r>
      <w:r w:rsidRPr="00E9768F">
        <w:t>ní, lh</w:t>
      </w:r>
      <w:r w:rsidRPr="00E9768F">
        <w:rPr>
          <w:rStyle w:val="Zkladntext10pt10"/>
          <w:sz w:val="22"/>
          <w:szCs w:val="22"/>
        </w:rPr>
        <w:t>ů</w:t>
      </w:r>
      <w:r w:rsidRPr="00E9768F">
        <w:t>ta pro p</w:t>
      </w:r>
      <w:r w:rsidRPr="00E9768F">
        <w:rPr>
          <w:rStyle w:val="Zkladntext10pt10"/>
          <w:sz w:val="22"/>
          <w:szCs w:val="22"/>
        </w:rPr>
        <w:t>ř</w:t>
      </w:r>
      <w:r w:rsidRPr="00E9768F">
        <w:t>edložení objednateli, zajišt</w:t>
      </w:r>
      <w:r w:rsidRPr="00E9768F">
        <w:rPr>
          <w:rStyle w:val="Zkladntext10pt10"/>
          <w:sz w:val="22"/>
          <w:szCs w:val="22"/>
        </w:rPr>
        <w:t>ě</w:t>
      </w:r>
      <w:r w:rsidRPr="00E9768F">
        <w:t>ní platnosti smlouvy, smluvní pokuta atd.). Zhotovitel zajistí platnost pojišt</w:t>
      </w:r>
      <w:r w:rsidRPr="00E9768F">
        <w:rPr>
          <w:rStyle w:val="Zkladntext10pt10"/>
          <w:sz w:val="22"/>
          <w:szCs w:val="22"/>
        </w:rPr>
        <w:t>ě</w:t>
      </w:r>
      <w:r w:rsidRPr="00E9768F">
        <w:t>ní v plném rozsahu po celou dobu trvání této Smlouvy o dílo a po celou dobu, po kterou může být vůči zhotoviteli vznesen nárok na náhradu škody, a platné pojišt</w:t>
      </w:r>
      <w:r w:rsidRPr="00E9768F">
        <w:rPr>
          <w:rStyle w:val="Zkladntext10pt10"/>
          <w:sz w:val="22"/>
          <w:szCs w:val="22"/>
        </w:rPr>
        <w:t>ě</w:t>
      </w:r>
      <w:r w:rsidRPr="00E9768F">
        <w:t>ní objednateli kdykoliv na vyžádání v jím stanovené lh</w:t>
      </w:r>
      <w:r w:rsidRPr="00E9768F">
        <w:rPr>
          <w:rStyle w:val="Zkladntext10pt10"/>
          <w:sz w:val="22"/>
          <w:szCs w:val="22"/>
        </w:rPr>
        <w:t>ů</w:t>
      </w:r>
      <w:r w:rsidRPr="00E9768F">
        <w:t>t</w:t>
      </w:r>
      <w:r w:rsidRPr="00E9768F">
        <w:rPr>
          <w:rStyle w:val="Zkladntext10pt10"/>
          <w:sz w:val="22"/>
          <w:szCs w:val="22"/>
        </w:rPr>
        <w:t>ě</w:t>
      </w:r>
      <w:r w:rsidRPr="00E9768F">
        <w:t xml:space="preserve"> doloží p</w:t>
      </w:r>
      <w:r w:rsidRPr="00E9768F">
        <w:rPr>
          <w:rStyle w:val="Zkladntext10pt10"/>
          <w:sz w:val="22"/>
          <w:szCs w:val="22"/>
        </w:rPr>
        <w:t>ř</w:t>
      </w:r>
      <w:r w:rsidRPr="00E9768F">
        <w:t>edložením pojistné smlouvy, příp. pojistného certifikátu. Pojištění na základě rámcové pojistné smlouvy zajišťované ČKAIT do základní</w:t>
      </w:r>
      <w:r w:rsidR="005E5211">
        <w:t>ho</w:t>
      </w:r>
      <w:r w:rsidRPr="00E9768F">
        <w:t xml:space="preserve"> limitu 250</w:t>
      </w:r>
      <w:r w:rsidR="003E518B">
        <w:t>.</w:t>
      </w:r>
      <w:r w:rsidRPr="00E9768F">
        <w:t>000 Kč</w:t>
      </w:r>
      <w:r w:rsidR="005E5211">
        <w:t xml:space="preserve"> </w:t>
      </w:r>
      <w:r w:rsidRPr="00E9768F">
        <w:t>není nutno předkládat. Objednatel p</w:t>
      </w:r>
      <w:r w:rsidRPr="00E9768F">
        <w:rPr>
          <w:rStyle w:val="Zkladntext10pt10"/>
          <w:sz w:val="22"/>
          <w:szCs w:val="22"/>
        </w:rPr>
        <w:t>ř</w:t>
      </w:r>
      <w:r w:rsidRPr="00E9768F">
        <w:t>ipouští, aby pojistná smlouva, příp. pojistný certifikát, byla sjednána i na dobu kratší, nap</w:t>
      </w:r>
      <w:r w:rsidRPr="00E9768F">
        <w:rPr>
          <w:rStyle w:val="Zkladntext10pt10"/>
          <w:sz w:val="22"/>
          <w:szCs w:val="22"/>
        </w:rPr>
        <w:t>ř.</w:t>
      </w:r>
      <w:r w:rsidRPr="00E9768F">
        <w:t xml:space="preserve"> 1 rok, vždy však musí mít písemnou formu. V takovém p</w:t>
      </w:r>
      <w:r w:rsidRPr="00E9768F">
        <w:rPr>
          <w:rStyle w:val="Zkladntext10pt10"/>
          <w:sz w:val="22"/>
          <w:szCs w:val="22"/>
        </w:rPr>
        <w:t>ř</w:t>
      </w:r>
      <w:r w:rsidRPr="00E9768F">
        <w:t>ípad</w:t>
      </w:r>
      <w:r w:rsidRPr="00E9768F">
        <w:rPr>
          <w:rStyle w:val="Zkladntext10pt10"/>
          <w:sz w:val="22"/>
          <w:szCs w:val="22"/>
        </w:rPr>
        <w:t>ě</w:t>
      </w:r>
      <w:r w:rsidRPr="00E9768F">
        <w:t xml:space="preserve"> musí být p</w:t>
      </w:r>
      <w:r w:rsidRPr="00E9768F">
        <w:rPr>
          <w:rStyle w:val="Zkladntext10pt10"/>
          <w:sz w:val="22"/>
          <w:szCs w:val="22"/>
        </w:rPr>
        <w:t>ř</w:t>
      </w:r>
      <w:r w:rsidRPr="00E9768F">
        <w:t>ed uplynutím doby její ú</w:t>
      </w:r>
      <w:r w:rsidRPr="00E9768F">
        <w:rPr>
          <w:rStyle w:val="Zkladntext10pt10"/>
          <w:sz w:val="22"/>
          <w:szCs w:val="22"/>
        </w:rPr>
        <w:t>č</w:t>
      </w:r>
      <w:r w:rsidRPr="00E9768F">
        <w:t>innosti prodloužena, vždy min. na období 1 roku, a zárove</w:t>
      </w:r>
      <w:r w:rsidRPr="00E9768F">
        <w:rPr>
          <w:rStyle w:val="Zkladntext10pt10"/>
          <w:sz w:val="22"/>
          <w:szCs w:val="22"/>
        </w:rPr>
        <w:t>ň</w:t>
      </w:r>
      <w:r w:rsidRPr="00E9768F">
        <w:t xml:space="preserve"> musí být nová pojistná smlouva, příp. pojistný certifikát, v této lh</w:t>
      </w:r>
      <w:r w:rsidRPr="00E9768F">
        <w:rPr>
          <w:rStyle w:val="Zkladntext10pt10"/>
          <w:sz w:val="22"/>
          <w:szCs w:val="22"/>
        </w:rPr>
        <w:t>ů</w:t>
      </w:r>
      <w:r w:rsidRPr="00E9768F">
        <w:t>t</w:t>
      </w:r>
      <w:r w:rsidRPr="00E9768F">
        <w:rPr>
          <w:rStyle w:val="Zkladntext10pt10"/>
          <w:sz w:val="22"/>
          <w:szCs w:val="22"/>
        </w:rPr>
        <w:t>ě</w:t>
      </w:r>
      <w:r w:rsidRPr="00E9768F">
        <w:t xml:space="preserve"> p</w:t>
      </w:r>
      <w:r w:rsidRPr="00E9768F">
        <w:rPr>
          <w:rStyle w:val="Zkladntext10pt10"/>
          <w:sz w:val="22"/>
          <w:szCs w:val="22"/>
        </w:rPr>
        <w:t>ř</w:t>
      </w:r>
      <w:r w:rsidRPr="00E9768F">
        <w:t>edložena objednateli. Rozsah nov</w:t>
      </w:r>
      <w:r w:rsidRPr="00E9768F">
        <w:rPr>
          <w:rStyle w:val="Zkladntext10pt10"/>
          <w:sz w:val="22"/>
          <w:szCs w:val="22"/>
        </w:rPr>
        <w:t>ě</w:t>
      </w:r>
      <w:r w:rsidRPr="00E9768F">
        <w:t xml:space="preserve"> sjednaného</w:t>
      </w:r>
      <w:r w:rsidRPr="00E9768F">
        <w:rPr>
          <w:rStyle w:val="Zkladntext10pt10"/>
          <w:sz w:val="22"/>
          <w:szCs w:val="22"/>
        </w:rPr>
        <w:t xml:space="preserve"> č</w:t>
      </w:r>
      <w:r w:rsidRPr="00E9768F">
        <w:t>i prodlouženého pojišt</w:t>
      </w:r>
      <w:r w:rsidRPr="00E9768F">
        <w:rPr>
          <w:rStyle w:val="Zkladntext10pt10"/>
          <w:sz w:val="22"/>
          <w:szCs w:val="22"/>
        </w:rPr>
        <w:t>ě</w:t>
      </w:r>
      <w:r w:rsidRPr="00E9768F">
        <w:t>ní, ani okruh pojišt</w:t>
      </w:r>
      <w:r w:rsidRPr="00E9768F">
        <w:rPr>
          <w:rStyle w:val="Zkladntext10pt10"/>
          <w:sz w:val="22"/>
          <w:szCs w:val="22"/>
        </w:rPr>
        <w:t>ě</w:t>
      </w:r>
      <w:r w:rsidRPr="00E9768F">
        <w:t>ných osob</w:t>
      </w:r>
      <w:r w:rsidRPr="00E9768F">
        <w:rPr>
          <w:rStyle w:val="Zkladntext10pt10"/>
          <w:sz w:val="22"/>
          <w:szCs w:val="22"/>
        </w:rPr>
        <w:t xml:space="preserve"> č</w:t>
      </w:r>
      <w:r w:rsidRPr="00E9768F">
        <w:t>i rizik nesmí být zúžen. Pojištění se současně musí vztahovat na případy týkající se chyb nebo opomenutí v projektové dokumentaci, která z tohoto důvodu nebude odpovídat požadavkům smlouvy. Pojistná smlouva, příp. pojistný certifikát, nesmí obsahovat ustanovení vylu</w:t>
      </w:r>
      <w:r w:rsidRPr="00E9768F">
        <w:rPr>
          <w:rStyle w:val="Zkladntext10pt10"/>
          <w:sz w:val="22"/>
          <w:szCs w:val="22"/>
        </w:rPr>
        <w:t>č</w:t>
      </w:r>
      <w:r w:rsidRPr="00E9768F">
        <w:t>ující odpov</w:t>
      </w:r>
      <w:r w:rsidRPr="00E9768F">
        <w:rPr>
          <w:rStyle w:val="Zkladntext10pt10"/>
          <w:sz w:val="22"/>
          <w:szCs w:val="22"/>
        </w:rPr>
        <w:t>ě</w:t>
      </w:r>
      <w:r w:rsidRPr="00E9768F">
        <w:t>dnost pln</w:t>
      </w:r>
      <w:r w:rsidRPr="00E9768F">
        <w:rPr>
          <w:rStyle w:val="Zkladntext10pt10"/>
          <w:sz w:val="22"/>
          <w:szCs w:val="22"/>
        </w:rPr>
        <w:t>ě</w:t>
      </w:r>
      <w:r w:rsidRPr="00E9768F">
        <w:t>ní pojiš</w:t>
      </w:r>
      <w:r w:rsidRPr="00E9768F">
        <w:rPr>
          <w:rStyle w:val="Zkladntext10pt10"/>
          <w:sz w:val="22"/>
          <w:szCs w:val="22"/>
        </w:rPr>
        <w:t>ť</w:t>
      </w:r>
      <w:r w:rsidRPr="00E9768F">
        <w:t>ovny (tzv. výluky z pojišt</w:t>
      </w:r>
      <w:r w:rsidRPr="00E9768F">
        <w:rPr>
          <w:rStyle w:val="Zkladntext10pt10"/>
          <w:sz w:val="22"/>
          <w:szCs w:val="22"/>
        </w:rPr>
        <w:t>ě</w:t>
      </w:r>
      <w:r w:rsidRPr="00E9768F">
        <w:t>ní) s výjimkou výluk odpovídajících výlukám standardn</w:t>
      </w:r>
      <w:r w:rsidRPr="00E9768F">
        <w:rPr>
          <w:rStyle w:val="Zkladntext10pt10"/>
          <w:sz w:val="22"/>
          <w:szCs w:val="22"/>
        </w:rPr>
        <w:t>ě</w:t>
      </w:r>
      <w:r w:rsidRPr="00E9768F">
        <w:t xml:space="preserve"> uplat</w:t>
      </w:r>
      <w:r w:rsidRPr="00E9768F">
        <w:rPr>
          <w:rStyle w:val="Zkladntext10pt10"/>
          <w:sz w:val="22"/>
          <w:szCs w:val="22"/>
        </w:rPr>
        <w:t>ň</w:t>
      </w:r>
      <w:r w:rsidRPr="00E9768F">
        <w:t>ovaným ve vztahu k obdobnému p</w:t>
      </w:r>
      <w:r w:rsidRPr="00E9768F">
        <w:rPr>
          <w:rStyle w:val="Zkladntext10pt10"/>
          <w:sz w:val="22"/>
          <w:szCs w:val="22"/>
        </w:rPr>
        <w:t>ř</w:t>
      </w:r>
      <w:r w:rsidRPr="00E9768F">
        <w:t>edm</w:t>
      </w:r>
      <w:r w:rsidRPr="00E9768F">
        <w:rPr>
          <w:rStyle w:val="Zkladntext10pt10"/>
          <w:sz w:val="22"/>
          <w:szCs w:val="22"/>
        </w:rPr>
        <w:t>ě</w:t>
      </w:r>
      <w:r w:rsidRPr="00E9768F">
        <w:t>tu pojišt</w:t>
      </w:r>
      <w:r w:rsidRPr="00E9768F">
        <w:rPr>
          <w:rStyle w:val="Zkladntext10pt10"/>
          <w:sz w:val="22"/>
          <w:szCs w:val="22"/>
        </w:rPr>
        <w:t>ě</w:t>
      </w:r>
      <w:r w:rsidRPr="00E9768F">
        <w:t>ní na trhu poskytování pojistných služeb v</w:t>
      </w:r>
      <w:r w:rsidRPr="00E9768F">
        <w:rPr>
          <w:rStyle w:val="Zkladntext10pt10"/>
          <w:sz w:val="22"/>
          <w:szCs w:val="22"/>
        </w:rPr>
        <w:t xml:space="preserve"> Č</w:t>
      </w:r>
      <w:r w:rsidRPr="00E9768F">
        <w:t>eské republice. Bude-li to objednatel požadovat, je zhotovitel povinen nechat posoudit své pojistné smlouvy, příp. pojistné certifikáty, pojiš</w:t>
      </w:r>
      <w:r w:rsidRPr="00E9768F">
        <w:rPr>
          <w:rStyle w:val="Zkladntext10pt10"/>
          <w:sz w:val="22"/>
          <w:szCs w:val="22"/>
        </w:rPr>
        <w:t>ť</w:t>
      </w:r>
      <w:r w:rsidRPr="00E9768F">
        <w:t>ovacímu maklé</w:t>
      </w:r>
      <w:r w:rsidRPr="00E9768F">
        <w:rPr>
          <w:rStyle w:val="Zkladntext10pt10"/>
          <w:sz w:val="22"/>
          <w:szCs w:val="22"/>
        </w:rPr>
        <w:t>ř</w:t>
      </w:r>
      <w:r w:rsidRPr="00E9768F">
        <w:t>i ur</w:t>
      </w:r>
      <w:r w:rsidRPr="00E9768F">
        <w:rPr>
          <w:rStyle w:val="Zkladntext10pt10"/>
          <w:sz w:val="22"/>
          <w:szCs w:val="22"/>
        </w:rPr>
        <w:t>č</w:t>
      </w:r>
      <w:r w:rsidRPr="00E9768F">
        <w:t>enému objednatelem.</w:t>
      </w:r>
    </w:p>
    <w:p w14:paraId="5B34FBC6" w14:textId="0F851A98" w:rsidR="00033872" w:rsidRPr="00E9768F" w:rsidRDefault="00033872" w:rsidP="00033872">
      <w:pPr>
        <w:pStyle w:val="Zkladntext61"/>
        <w:shd w:val="clear" w:color="auto" w:fill="auto"/>
        <w:spacing w:before="0" w:after="120"/>
        <w:ind w:firstLine="0"/>
      </w:pPr>
      <w:r w:rsidRPr="00E9768F">
        <w:t>V p</w:t>
      </w:r>
      <w:r w:rsidRPr="00E9768F">
        <w:rPr>
          <w:rStyle w:val="Zkladntext10pt10"/>
          <w:sz w:val="22"/>
          <w:szCs w:val="22"/>
        </w:rPr>
        <w:t>ř</w:t>
      </w:r>
      <w:r w:rsidRPr="00E9768F">
        <w:t>ípad</w:t>
      </w:r>
      <w:r w:rsidRPr="00E9768F">
        <w:rPr>
          <w:rStyle w:val="Zkladntext10pt10"/>
          <w:sz w:val="22"/>
          <w:szCs w:val="22"/>
        </w:rPr>
        <w:t>ě</w:t>
      </w:r>
      <w:r w:rsidRPr="00E9768F">
        <w:t xml:space="preserve"> porušení n</w:t>
      </w:r>
      <w:r w:rsidRPr="00E9768F">
        <w:rPr>
          <w:rStyle w:val="Zkladntext10pt10"/>
          <w:sz w:val="22"/>
          <w:szCs w:val="22"/>
        </w:rPr>
        <w:t>ě</w:t>
      </w:r>
      <w:r w:rsidRPr="00E9768F">
        <w:t>které z t</w:t>
      </w:r>
      <w:r w:rsidRPr="00E9768F">
        <w:rPr>
          <w:rStyle w:val="Zkladntext10pt10"/>
          <w:sz w:val="22"/>
          <w:szCs w:val="22"/>
        </w:rPr>
        <w:t>ě</w:t>
      </w:r>
      <w:r w:rsidRPr="00E9768F">
        <w:t>chto povinností (mimo povinnost setrvat v pojištění po celou dobu, po kterou může být vůči zhotoviteli vznesen nárok na náhradu škody) uhradí zhotovitel objednateli smluvní pokutu ve výši 5</w:t>
      </w:r>
      <w:r w:rsidR="00187701">
        <w:t xml:space="preserve"> </w:t>
      </w:r>
      <w:r w:rsidRPr="00E9768F">
        <w:t>% z celkové ceny bez DPH za každý p</w:t>
      </w:r>
      <w:r w:rsidRPr="00E9768F">
        <w:rPr>
          <w:rStyle w:val="Zkladntext10pt10"/>
          <w:sz w:val="22"/>
          <w:szCs w:val="22"/>
        </w:rPr>
        <w:t>ř</w:t>
      </w:r>
      <w:r w:rsidRPr="00E9768F">
        <w:t>ípad porušení této povinnosti (v p</w:t>
      </w:r>
      <w:r w:rsidRPr="00E9768F">
        <w:rPr>
          <w:rStyle w:val="Zkladntext10pt10"/>
          <w:sz w:val="22"/>
          <w:szCs w:val="22"/>
        </w:rPr>
        <w:t>ř</w:t>
      </w:r>
      <w:r w:rsidRPr="00E9768F">
        <w:t>ípad</w:t>
      </w:r>
      <w:r w:rsidRPr="00E9768F">
        <w:rPr>
          <w:rStyle w:val="Zkladntext10pt10"/>
          <w:sz w:val="22"/>
          <w:szCs w:val="22"/>
        </w:rPr>
        <w:t xml:space="preserve">ě </w:t>
      </w:r>
      <w:r w:rsidRPr="00E9768F">
        <w:t>jednorázového porušení povinnosti), a to i opakovan</w:t>
      </w:r>
      <w:r w:rsidRPr="00E9768F">
        <w:rPr>
          <w:rStyle w:val="Zkladntext10pt10"/>
          <w:sz w:val="22"/>
          <w:szCs w:val="22"/>
        </w:rPr>
        <w:t>ě,</w:t>
      </w:r>
      <w:r w:rsidRPr="00E9768F">
        <w:t xml:space="preserve"> a v p</w:t>
      </w:r>
      <w:r w:rsidRPr="00E9768F">
        <w:rPr>
          <w:rStyle w:val="Zkladntext10pt10"/>
          <w:sz w:val="22"/>
          <w:szCs w:val="22"/>
        </w:rPr>
        <w:t>ř</w:t>
      </w:r>
      <w:r w:rsidRPr="00E9768F">
        <w:t>ípad</w:t>
      </w:r>
      <w:r w:rsidRPr="00E9768F">
        <w:rPr>
          <w:rStyle w:val="Zkladntext10pt10"/>
          <w:sz w:val="22"/>
          <w:szCs w:val="22"/>
        </w:rPr>
        <w:t>ě</w:t>
      </w:r>
      <w:r w:rsidRPr="00E9768F">
        <w:t xml:space="preserve"> trvání prodlení 0,3</w:t>
      </w:r>
      <w:r w:rsidR="00187701">
        <w:t xml:space="preserve"> </w:t>
      </w:r>
      <w:r w:rsidRPr="00E9768F">
        <w:t>% z celkové ceny bez DPH za každý zapo</w:t>
      </w:r>
      <w:r w:rsidRPr="00E9768F">
        <w:rPr>
          <w:rStyle w:val="Zkladntext10pt10"/>
          <w:sz w:val="22"/>
          <w:szCs w:val="22"/>
        </w:rPr>
        <w:t>č</w:t>
      </w:r>
      <w:r w:rsidRPr="00E9768F">
        <w:t>atý den prodlení se spln</w:t>
      </w:r>
      <w:r w:rsidRPr="00E9768F">
        <w:rPr>
          <w:rStyle w:val="Zkladntext10pt10"/>
          <w:sz w:val="22"/>
          <w:szCs w:val="22"/>
        </w:rPr>
        <w:t>ě</w:t>
      </w:r>
      <w:r w:rsidRPr="00E9768F">
        <w:t>ním povinnosti.</w:t>
      </w:r>
    </w:p>
    <w:p w14:paraId="697DDFE4" w14:textId="1AABB200" w:rsidR="00645690" w:rsidRDefault="00033872" w:rsidP="00033872">
      <w:pPr>
        <w:numPr>
          <w:ilvl w:val="12"/>
          <w:numId w:val="0"/>
        </w:numPr>
        <w:spacing w:after="360" w:line="274" w:lineRule="exact"/>
        <w:ind w:firstLine="6"/>
        <w:jc w:val="both"/>
        <w:rPr>
          <w:rFonts w:ascii="Times New Roman" w:hAnsi="Times New Roman" w:cs="Times New Roman"/>
          <w:color w:val="auto"/>
          <w:sz w:val="22"/>
          <w:szCs w:val="22"/>
        </w:rPr>
      </w:pPr>
      <w:r w:rsidRPr="00E9768F">
        <w:rPr>
          <w:rFonts w:ascii="Times New Roman" w:hAnsi="Times New Roman"/>
          <w:sz w:val="22"/>
          <w:szCs w:val="22"/>
        </w:rPr>
        <w:t>V případě, že zhotovitel poruší svoji povinnost setrvat v pojištění po celou dobu (např. tím, že neprodlouží trvání pojištění na další pojistné období nebo vypoví pojistnou smlouvu a neuzavře navazující nebo neuzavře pojištění odpovědnosti pro případ ukončení činnosti autorizované osoby), stanovuje se jednorázová smluvní pokuta ve</w:t>
      </w:r>
      <w:r>
        <w:rPr>
          <w:rFonts w:ascii="Times New Roman" w:hAnsi="Times New Roman"/>
          <w:sz w:val="22"/>
          <w:szCs w:val="22"/>
        </w:rPr>
        <w:t> </w:t>
      </w:r>
      <w:r w:rsidRPr="00E9768F">
        <w:rPr>
          <w:rFonts w:ascii="Times New Roman" w:hAnsi="Times New Roman"/>
          <w:sz w:val="22"/>
          <w:szCs w:val="22"/>
        </w:rPr>
        <w:t>výši 10% z celkové ceny bez DPH za každý případ porušení této povinnosti. Ustanovením o smluvní pokutě není dotčeno právo oprávněné strany na náhradu škody v plné výši.</w:t>
      </w:r>
    </w:p>
    <w:p w14:paraId="1D031FA6" w14:textId="5E6CB9BA" w:rsidR="000209ED" w:rsidRPr="00816D28" w:rsidRDefault="00151E90" w:rsidP="00645690">
      <w:pPr>
        <w:pStyle w:val="Nadpis50"/>
        <w:keepNext/>
        <w:keepLines/>
        <w:shd w:val="clear" w:color="auto" w:fill="auto"/>
        <w:spacing w:before="0" w:after="120" w:line="278" w:lineRule="exact"/>
        <w:ind w:firstLine="0"/>
      </w:pPr>
      <w:bookmarkStart w:id="16" w:name="bookmark29"/>
      <w:r>
        <w:br w:type="column"/>
      </w:r>
      <w:r w:rsidR="006B5AB5">
        <w:lastRenderedPageBreak/>
        <w:t>Článek 22.1</w:t>
      </w:r>
      <w:r w:rsidR="009B2186" w:rsidRPr="00816D28">
        <w:t xml:space="preserve"> VOP se upřesňuje o následující dílčí termíny nebo lhůty pro dokončení částí díla:</w:t>
      </w:r>
      <w:bookmarkEnd w:id="16"/>
    </w:p>
    <w:tbl>
      <w:tblPr>
        <w:tblW w:w="0" w:type="auto"/>
        <w:jc w:val="center"/>
        <w:tblLayout w:type="fixed"/>
        <w:tblCellMar>
          <w:left w:w="10" w:type="dxa"/>
          <w:right w:w="10" w:type="dxa"/>
        </w:tblCellMar>
        <w:tblLook w:val="04A0" w:firstRow="1" w:lastRow="0" w:firstColumn="1" w:lastColumn="0" w:noHBand="0" w:noVBand="1"/>
      </w:tblPr>
      <w:tblGrid>
        <w:gridCol w:w="3749"/>
        <w:gridCol w:w="5726"/>
      </w:tblGrid>
      <w:tr w:rsidR="000209ED" w:rsidRPr="00816D28" w14:paraId="3A8F3AD3" w14:textId="77777777" w:rsidTr="004A54F6">
        <w:trPr>
          <w:trHeight w:val="542"/>
          <w:jc w:val="center"/>
        </w:trPr>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14:paraId="1BE1D369" w14:textId="77777777" w:rsidR="000209ED" w:rsidRPr="00816D28" w:rsidRDefault="009B2186" w:rsidP="00645690">
            <w:pPr>
              <w:pStyle w:val="Zkladntext61"/>
              <w:shd w:val="clear" w:color="auto" w:fill="auto"/>
              <w:spacing w:before="0" w:after="0" w:line="240" w:lineRule="auto"/>
              <w:ind w:left="283" w:right="283" w:firstLine="0"/>
              <w:jc w:val="left"/>
            </w:pPr>
            <w:r w:rsidRPr="00816D28">
              <w:t>Popis</w:t>
            </w:r>
            <w:r w:rsidRPr="00816D28">
              <w:rPr>
                <w:rStyle w:val="Zkladntext10pt6"/>
                <w:sz w:val="22"/>
                <w:szCs w:val="22"/>
              </w:rPr>
              <w:t xml:space="preserve"> č</w:t>
            </w:r>
            <w:r w:rsidRPr="00816D28">
              <w:t>ásti díla</w:t>
            </w:r>
          </w:p>
        </w:tc>
        <w:tc>
          <w:tcPr>
            <w:tcW w:w="5726" w:type="dxa"/>
            <w:tcBorders>
              <w:top w:val="single" w:sz="4" w:space="0" w:color="auto"/>
              <w:left w:val="single" w:sz="4" w:space="0" w:color="auto"/>
              <w:bottom w:val="single" w:sz="4" w:space="0" w:color="auto"/>
              <w:right w:val="single" w:sz="4" w:space="0" w:color="auto"/>
            </w:tcBorders>
            <w:shd w:val="clear" w:color="auto" w:fill="FFFFFF"/>
            <w:vAlign w:val="center"/>
          </w:tcPr>
          <w:p w14:paraId="41782E26" w14:textId="77777777" w:rsidR="000209ED" w:rsidRPr="00816D28" w:rsidRDefault="009B2186" w:rsidP="00645690">
            <w:pPr>
              <w:pStyle w:val="Zkladntext61"/>
              <w:shd w:val="clear" w:color="auto" w:fill="auto"/>
              <w:spacing w:before="0" w:after="0" w:line="240" w:lineRule="auto"/>
              <w:ind w:left="283" w:right="283" w:firstLine="0"/>
              <w:jc w:val="left"/>
            </w:pPr>
            <w:r w:rsidRPr="00816D28">
              <w:t>Termín (lh</w:t>
            </w:r>
            <w:r w:rsidRPr="00816D28">
              <w:rPr>
                <w:rStyle w:val="Zkladntext10pt6"/>
                <w:sz w:val="22"/>
                <w:szCs w:val="22"/>
              </w:rPr>
              <w:t>ů</w:t>
            </w:r>
            <w:r w:rsidRPr="00816D28">
              <w:t>ta) dokon</w:t>
            </w:r>
            <w:r w:rsidRPr="00816D28">
              <w:rPr>
                <w:rStyle w:val="Zkladntext10pt6"/>
                <w:sz w:val="22"/>
                <w:szCs w:val="22"/>
              </w:rPr>
              <w:t>č</w:t>
            </w:r>
            <w:r w:rsidRPr="00816D28">
              <w:t>ení</w:t>
            </w:r>
          </w:p>
        </w:tc>
      </w:tr>
      <w:tr w:rsidR="004854AF" w:rsidRPr="00816D28" w14:paraId="1FE29C84" w14:textId="77777777" w:rsidTr="004A54F6">
        <w:trPr>
          <w:trHeight w:val="542"/>
          <w:jc w:val="center"/>
        </w:trPr>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14:paraId="6BF3B5CA" w14:textId="452FE682" w:rsidR="004854AF" w:rsidRPr="005C7925" w:rsidRDefault="001B052F" w:rsidP="00647B89">
            <w:pPr>
              <w:pStyle w:val="Zkladntext61"/>
              <w:shd w:val="clear" w:color="auto" w:fill="auto"/>
              <w:spacing w:before="0" w:after="0" w:line="240" w:lineRule="auto"/>
              <w:ind w:left="127" w:right="283" w:firstLine="0"/>
            </w:pPr>
            <w:r w:rsidRPr="005C7925">
              <w:rPr>
                <w:b/>
                <w:bCs/>
              </w:rPr>
              <w:t>záborový elaborát</w:t>
            </w:r>
            <w:r w:rsidRPr="005C7925">
              <w:t xml:space="preserve"> </w:t>
            </w:r>
            <w:r w:rsidRPr="001B052F">
              <w:rPr>
                <w:u w:val="single"/>
              </w:rPr>
              <w:t>v konceptu</w:t>
            </w:r>
            <w:r>
              <w:t xml:space="preserve"> (</w:t>
            </w:r>
            <w:r w:rsidRPr="00120488">
              <w:t>Obec Bezděkov nad Metují)</w:t>
            </w:r>
          </w:p>
        </w:tc>
        <w:tc>
          <w:tcPr>
            <w:tcW w:w="5726" w:type="dxa"/>
            <w:tcBorders>
              <w:top w:val="single" w:sz="4" w:space="0" w:color="auto"/>
              <w:left w:val="single" w:sz="4" w:space="0" w:color="auto"/>
              <w:bottom w:val="single" w:sz="4" w:space="0" w:color="auto"/>
              <w:right w:val="single" w:sz="4" w:space="0" w:color="auto"/>
            </w:tcBorders>
            <w:shd w:val="clear" w:color="auto" w:fill="FFFFFF"/>
            <w:vAlign w:val="center"/>
          </w:tcPr>
          <w:p w14:paraId="7F92054F" w14:textId="0130AC3F" w:rsidR="004854AF" w:rsidRPr="003E505C" w:rsidRDefault="004854AF" w:rsidP="00B51583">
            <w:pPr>
              <w:pStyle w:val="Zkladntext61"/>
              <w:shd w:val="clear" w:color="auto" w:fill="auto"/>
              <w:spacing w:before="0" w:after="0" w:line="240" w:lineRule="auto"/>
              <w:ind w:left="283" w:right="283" w:firstLine="0"/>
            </w:pPr>
            <w:r w:rsidRPr="005C7925">
              <w:t xml:space="preserve">do </w:t>
            </w:r>
            <w:r w:rsidR="00057A72" w:rsidRPr="005C7925">
              <w:rPr>
                <w:b/>
              </w:rPr>
              <w:t>12 t</w:t>
            </w:r>
            <w:r w:rsidRPr="005C7925">
              <w:rPr>
                <w:b/>
              </w:rPr>
              <w:t>ýdnů</w:t>
            </w:r>
            <w:r w:rsidRPr="005C7925">
              <w:t xml:space="preserve"> od nabytí účinnosti smlouvy o dílo </w:t>
            </w:r>
          </w:p>
        </w:tc>
      </w:tr>
      <w:tr w:rsidR="001B052F" w:rsidRPr="00816D28" w14:paraId="2EEF2441" w14:textId="77777777" w:rsidTr="004A54F6">
        <w:trPr>
          <w:trHeight w:val="542"/>
          <w:jc w:val="center"/>
        </w:trPr>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14:paraId="38DBE8EA" w14:textId="3F8DE47B" w:rsidR="001B052F" w:rsidRPr="005C7925" w:rsidRDefault="001B052F" w:rsidP="00647B89">
            <w:pPr>
              <w:pStyle w:val="Zkladntext61"/>
              <w:shd w:val="clear" w:color="auto" w:fill="auto"/>
              <w:spacing w:before="0" w:after="0" w:line="240" w:lineRule="auto"/>
              <w:ind w:left="127" w:right="283" w:firstLine="0"/>
              <w:rPr>
                <w:b/>
                <w:bCs/>
              </w:rPr>
            </w:pPr>
            <w:r w:rsidRPr="005C7925">
              <w:rPr>
                <w:b/>
                <w:bCs/>
              </w:rPr>
              <w:t>záborový elaborát</w:t>
            </w:r>
            <w:r w:rsidR="00271E38">
              <w:rPr>
                <w:b/>
                <w:bCs/>
              </w:rPr>
              <w:t xml:space="preserve"> </w:t>
            </w:r>
            <w:r w:rsidR="00271E38" w:rsidRPr="007362B3">
              <w:rPr>
                <w:u w:val="single"/>
              </w:rPr>
              <w:t>v konceptu</w:t>
            </w:r>
            <w:r>
              <w:t xml:space="preserve"> </w:t>
            </w:r>
            <w:r w:rsidR="007362B3" w:rsidRPr="005C7925">
              <w:t>(Královéhradecký kraj</w:t>
            </w:r>
            <w:r w:rsidR="007362B3">
              <w:t xml:space="preserve">) </w:t>
            </w:r>
            <w:r w:rsidRPr="005C7925">
              <w:t xml:space="preserve">vč.  </w:t>
            </w:r>
            <w:r w:rsidRPr="005C7925">
              <w:rPr>
                <w:b/>
                <w:bCs/>
              </w:rPr>
              <w:t>diagnostického průzkumu</w:t>
            </w:r>
            <w:r w:rsidRPr="005C7925">
              <w:t xml:space="preserve"> doplněného o část </w:t>
            </w:r>
            <w:r w:rsidRPr="005C7925">
              <w:rPr>
                <w:b/>
                <w:bCs/>
              </w:rPr>
              <w:t>laboratorních rozborů a zatřídění asfaltových směsí</w:t>
            </w:r>
            <w:r w:rsidRPr="005C7925">
              <w:t xml:space="preserve"> (PAU) </w:t>
            </w:r>
            <w:r>
              <w:t xml:space="preserve"> </w:t>
            </w:r>
          </w:p>
        </w:tc>
        <w:tc>
          <w:tcPr>
            <w:tcW w:w="5726" w:type="dxa"/>
            <w:tcBorders>
              <w:top w:val="single" w:sz="4" w:space="0" w:color="auto"/>
              <w:left w:val="single" w:sz="4" w:space="0" w:color="auto"/>
              <w:bottom w:val="single" w:sz="4" w:space="0" w:color="auto"/>
              <w:right w:val="single" w:sz="4" w:space="0" w:color="auto"/>
            </w:tcBorders>
            <w:shd w:val="clear" w:color="auto" w:fill="FFFFFF"/>
            <w:vAlign w:val="center"/>
          </w:tcPr>
          <w:p w14:paraId="678330AC" w14:textId="45927DCA" w:rsidR="001B052F" w:rsidRPr="005C7925" w:rsidRDefault="001B052F" w:rsidP="00B51583">
            <w:pPr>
              <w:pStyle w:val="Zkladntext61"/>
              <w:shd w:val="clear" w:color="auto" w:fill="auto"/>
              <w:spacing w:before="0" w:after="0" w:line="240" w:lineRule="auto"/>
              <w:ind w:left="283" w:right="283" w:firstLine="0"/>
            </w:pPr>
            <w:r w:rsidRPr="005C7925">
              <w:t xml:space="preserve">do </w:t>
            </w:r>
            <w:r w:rsidRPr="005C7925">
              <w:rPr>
                <w:b/>
              </w:rPr>
              <w:t>12 týdnů</w:t>
            </w:r>
            <w:r w:rsidRPr="005C7925">
              <w:t xml:space="preserve"> od nabytí účinnosti smlouvy o dílo</w:t>
            </w:r>
          </w:p>
        </w:tc>
      </w:tr>
      <w:tr w:rsidR="004854AF" w:rsidRPr="00CF21D4" w14:paraId="4C2FC038" w14:textId="77777777" w:rsidTr="006A268C">
        <w:trPr>
          <w:trHeight w:val="499"/>
          <w:jc w:val="center"/>
        </w:trPr>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14:paraId="6751D5C8" w14:textId="2ECFC091" w:rsidR="004854AF" w:rsidRPr="00CF21D4" w:rsidRDefault="00057A72" w:rsidP="00647B89">
            <w:pPr>
              <w:pStyle w:val="Zkladntext70"/>
              <w:shd w:val="clear" w:color="auto" w:fill="auto"/>
              <w:spacing w:after="0" w:line="240" w:lineRule="auto"/>
              <w:ind w:left="127" w:right="283" w:firstLine="0"/>
              <w:jc w:val="both"/>
              <w:rPr>
                <w:b w:val="0"/>
              </w:rPr>
            </w:pPr>
            <w:r w:rsidRPr="00CF21D4">
              <w:rPr>
                <w:bCs w:val="0"/>
              </w:rPr>
              <w:t>DP</w:t>
            </w:r>
            <w:r w:rsidR="0060239B" w:rsidRPr="00CF21D4">
              <w:rPr>
                <w:bCs w:val="0"/>
              </w:rPr>
              <w:t>S</w:t>
            </w:r>
            <w:r w:rsidR="004854AF" w:rsidRPr="00CF21D4">
              <w:rPr>
                <w:b w:val="0"/>
              </w:rPr>
              <w:t xml:space="preserve"> včetně soupisu stavebních prací, dodávek a služeb s výkazem výměr včetně ocenění </w:t>
            </w:r>
            <w:r w:rsidR="005C7925" w:rsidRPr="00CF21D4">
              <w:rPr>
                <w:b w:val="0"/>
                <w:bCs w:val="0"/>
              </w:rPr>
              <w:t>(Královéhradecký kraj, Obec Bezděkov nad Metují)</w:t>
            </w:r>
            <w:r w:rsidR="005C7925" w:rsidRPr="00CF21D4">
              <w:t xml:space="preserve"> </w:t>
            </w:r>
            <w:r w:rsidR="004854AF" w:rsidRPr="00CF21D4">
              <w:rPr>
                <w:b w:val="0"/>
              </w:rPr>
              <w:t xml:space="preserve">– </w:t>
            </w:r>
            <w:r w:rsidR="004854AF" w:rsidRPr="00CF21D4">
              <w:rPr>
                <w:b w:val="0"/>
                <w:u w:val="single"/>
              </w:rPr>
              <w:t>vše v konceptu</w:t>
            </w:r>
          </w:p>
        </w:tc>
        <w:tc>
          <w:tcPr>
            <w:tcW w:w="5726" w:type="dxa"/>
            <w:tcBorders>
              <w:top w:val="single" w:sz="4" w:space="0" w:color="auto"/>
              <w:left w:val="single" w:sz="4" w:space="0" w:color="auto"/>
              <w:bottom w:val="single" w:sz="4" w:space="0" w:color="auto"/>
              <w:right w:val="single" w:sz="4" w:space="0" w:color="auto"/>
            </w:tcBorders>
            <w:shd w:val="clear" w:color="auto" w:fill="FFFFFF"/>
            <w:vAlign w:val="center"/>
          </w:tcPr>
          <w:p w14:paraId="49834660" w14:textId="115D61CC" w:rsidR="004854AF" w:rsidRPr="00CF21D4" w:rsidRDefault="004854AF" w:rsidP="00B51583">
            <w:pPr>
              <w:pStyle w:val="Zkladntext70"/>
              <w:shd w:val="clear" w:color="auto" w:fill="auto"/>
              <w:spacing w:after="0" w:line="240" w:lineRule="auto"/>
              <w:ind w:left="283" w:right="283" w:firstLine="0"/>
              <w:jc w:val="both"/>
              <w:rPr>
                <w:b w:val="0"/>
              </w:rPr>
            </w:pPr>
            <w:r w:rsidRPr="00CF21D4">
              <w:rPr>
                <w:b w:val="0"/>
              </w:rPr>
              <w:t xml:space="preserve">do </w:t>
            </w:r>
            <w:r w:rsidR="00135C8F">
              <w:rPr>
                <w:bCs w:val="0"/>
              </w:rPr>
              <w:t>52</w:t>
            </w:r>
            <w:r w:rsidR="00135C8F">
              <w:rPr>
                <w:b w:val="0"/>
              </w:rPr>
              <w:t xml:space="preserve"> </w:t>
            </w:r>
            <w:r w:rsidRPr="00CF21D4">
              <w:rPr>
                <w:bCs w:val="0"/>
              </w:rPr>
              <w:t>týdnů</w:t>
            </w:r>
            <w:r w:rsidR="00057A72" w:rsidRPr="00CF21D4">
              <w:rPr>
                <w:b w:val="0"/>
              </w:rPr>
              <w:t xml:space="preserve"> </w:t>
            </w:r>
            <w:r w:rsidRPr="00CF21D4">
              <w:rPr>
                <w:b w:val="0"/>
              </w:rPr>
              <w:t xml:space="preserve">od nabytí účinnosti smlouvy o dílo </w:t>
            </w:r>
          </w:p>
        </w:tc>
      </w:tr>
      <w:tr w:rsidR="004854AF" w:rsidRPr="00816D28" w14:paraId="46CC3A56" w14:textId="77777777" w:rsidTr="006A268C">
        <w:trPr>
          <w:trHeight w:val="499"/>
          <w:jc w:val="center"/>
        </w:trPr>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14:paraId="499FC214" w14:textId="77448320" w:rsidR="004854AF" w:rsidRPr="00CF21D4" w:rsidRDefault="004854AF" w:rsidP="00647B89">
            <w:pPr>
              <w:pStyle w:val="Zkladntext70"/>
              <w:shd w:val="clear" w:color="auto" w:fill="auto"/>
              <w:spacing w:after="0" w:line="240" w:lineRule="auto"/>
              <w:ind w:left="127" w:right="283" w:firstLine="0"/>
              <w:jc w:val="both"/>
              <w:rPr>
                <w:b w:val="0"/>
              </w:rPr>
            </w:pPr>
            <w:r w:rsidRPr="00CF21D4">
              <w:rPr>
                <w:bCs w:val="0"/>
              </w:rPr>
              <w:t>D</w:t>
            </w:r>
            <w:r w:rsidR="003E505C" w:rsidRPr="00CF21D4">
              <w:rPr>
                <w:bCs w:val="0"/>
              </w:rPr>
              <w:t>P</w:t>
            </w:r>
            <w:r w:rsidR="0060239B" w:rsidRPr="00CF21D4">
              <w:rPr>
                <w:bCs w:val="0"/>
              </w:rPr>
              <w:t>S</w:t>
            </w:r>
            <w:r w:rsidRPr="00CF21D4">
              <w:rPr>
                <w:bCs w:val="0"/>
              </w:rPr>
              <w:t xml:space="preserve"> </w:t>
            </w:r>
            <w:r w:rsidRPr="00CF21D4">
              <w:rPr>
                <w:b w:val="0"/>
              </w:rPr>
              <w:t>včetně záborového elaborátu</w:t>
            </w:r>
            <w:r w:rsidR="00271E38" w:rsidRPr="00CF21D4">
              <w:rPr>
                <w:b w:val="0"/>
              </w:rPr>
              <w:t xml:space="preserve"> </w:t>
            </w:r>
            <w:r w:rsidR="005C7925" w:rsidRPr="00CF21D4">
              <w:rPr>
                <w:b w:val="0"/>
              </w:rPr>
              <w:t xml:space="preserve">(Královéhradecký kraj, Obec Bezděkov nad Metují) </w:t>
            </w:r>
            <w:r w:rsidRPr="00CF21D4">
              <w:rPr>
                <w:b w:val="0"/>
              </w:rPr>
              <w:t xml:space="preserve">– </w:t>
            </w:r>
            <w:r w:rsidRPr="00CF21D4">
              <w:rPr>
                <w:b w:val="0"/>
                <w:u w:val="single"/>
              </w:rPr>
              <w:t>vše v čistopise</w:t>
            </w:r>
          </w:p>
        </w:tc>
        <w:tc>
          <w:tcPr>
            <w:tcW w:w="5726" w:type="dxa"/>
            <w:tcBorders>
              <w:top w:val="single" w:sz="4" w:space="0" w:color="auto"/>
              <w:left w:val="single" w:sz="4" w:space="0" w:color="auto"/>
              <w:bottom w:val="single" w:sz="4" w:space="0" w:color="auto"/>
              <w:right w:val="single" w:sz="4" w:space="0" w:color="auto"/>
            </w:tcBorders>
            <w:shd w:val="clear" w:color="auto" w:fill="FFFFFF"/>
            <w:vAlign w:val="center"/>
          </w:tcPr>
          <w:p w14:paraId="10E54672" w14:textId="48F45153" w:rsidR="004854AF" w:rsidRPr="00816D28" w:rsidRDefault="004854AF" w:rsidP="00B51583">
            <w:pPr>
              <w:pStyle w:val="Zkladntext70"/>
              <w:shd w:val="clear" w:color="auto" w:fill="auto"/>
              <w:spacing w:after="0" w:line="240" w:lineRule="auto"/>
              <w:ind w:left="283" w:right="283" w:firstLine="0"/>
              <w:jc w:val="both"/>
              <w:rPr>
                <w:b w:val="0"/>
              </w:rPr>
            </w:pPr>
            <w:r w:rsidRPr="00CF21D4">
              <w:rPr>
                <w:b w:val="0"/>
              </w:rPr>
              <w:t xml:space="preserve">do </w:t>
            </w:r>
            <w:r w:rsidR="003E505C" w:rsidRPr="00CF21D4">
              <w:rPr>
                <w:bCs w:val="0"/>
              </w:rPr>
              <w:t>8</w:t>
            </w:r>
            <w:r w:rsidRPr="00CF21D4">
              <w:rPr>
                <w:bCs w:val="0"/>
              </w:rPr>
              <w:t xml:space="preserve"> týdnů</w:t>
            </w:r>
            <w:r w:rsidRPr="00CF21D4">
              <w:rPr>
                <w:b w:val="0"/>
              </w:rPr>
              <w:t xml:space="preserve"> od protokolárního p</w:t>
            </w:r>
            <w:r w:rsidRPr="00CF21D4">
              <w:rPr>
                <w:rStyle w:val="Zkladntext10pt7"/>
                <w:b w:val="0"/>
                <w:sz w:val="22"/>
                <w:szCs w:val="22"/>
              </w:rPr>
              <w:t>ř</w:t>
            </w:r>
            <w:r w:rsidRPr="00CF21D4">
              <w:rPr>
                <w:b w:val="0"/>
              </w:rPr>
              <w:t>edání všech p</w:t>
            </w:r>
            <w:r w:rsidRPr="00CF21D4">
              <w:rPr>
                <w:rStyle w:val="Zkladntext10pt7"/>
                <w:b w:val="0"/>
                <w:sz w:val="22"/>
                <w:szCs w:val="22"/>
              </w:rPr>
              <w:t>ř</w:t>
            </w:r>
            <w:r w:rsidRPr="00CF21D4">
              <w:rPr>
                <w:b w:val="0"/>
              </w:rPr>
              <w:t>ipomínek objednatele ke konceptu DP</w:t>
            </w:r>
            <w:r w:rsidR="0060239B" w:rsidRPr="00CF21D4">
              <w:rPr>
                <w:b w:val="0"/>
              </w:rPr>
              <w:t>S</w:t>
            </w:r>
          </w:p>
        </w:tc>
      </w:tr>
      <w:tr w:rsidR="00057A72" w:rsidRPr="00816D28" w14:paraId="32F00E69" w14:textId="77777777" w:rsidTr="006A268C">
        <w:trPr>
          <w:trHeight w:val="499"/>
          <w:jc w:val="center"/>
        </w:trPr>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14:paraId="540D3AED" w14:textId="1F21CBE8" w:rsidR="00057A72" w:rsidRPr="005C7925" w:rsidRDefault="00057A72" w:rsidP="00647B89">
            <w:pPr>
              <w:pStyle w:val="Zkladntext70"/>
              <w:shd w:val="clear" w:color="auto" w:fill="auto"/>
              <w:spacing w:after="0" w:line="240" w:lineRule="auto"/>
              <w:ind w:left="127" w:right="283" w:firstLine="0"/>
              <w:jc w:val="both"/>
              <w:rPr>
                <w:b w:val="0"/>
              </w:rPr>
            </w:pPr>
            <w:r w:rsidRPr="005C7925">
              <w:rPr>
                <w:bCs w:val="0"/>
              </w:rPr>
              <w:t>PDPS</w:t>
            </w:r>
            <w:r w:rsidRPr="005C7925">
              <w:rPr>
                <w:b w:val="0"/>
              </w:rPr>
              <w:t xml:space="preserve"> </w:t>
            </w:r>
            <w:r w:rsidR="003E505C" w:rsidRPr="005C7925">
              <w:rPr>
                <w:b w:val="0"/>
              </w:rPr>
              <w:t>včetně soupisu stavebních prací (upravený o požadavky z DP</w:t>
            </w:r>
            <w:r w:rsidR="0060239B">
              <w:rPr>
                <w:b w:val="0"/>
              </w:rPr>
              <w:t>S</w:t>
            </w:r>
            <w:r w:rsidR="003E505C" w:rsidRPr="005C7925">
              <w:rPr>
                <w:b w:val="0"/>
              </w:rPr>
              <w:t xml:space="preserve">), dodávek a služeb s výkazem výměr včetně ocenění </w:t>
            </w:r>
            <w:r w:rsidR="005C7925" w:rsidRPr="005C7925">
              <w:rPr>
                <w:b w:val="0"/>
              </w:rPr>
              <w:t xml:space="preserve">(Královéhradecký kraj, Obec Bezděkov nad Metují) </w:t>
            </w:r>
            <w:r w:rsidRPr="005C7925">
              <w:rPr>
                <w:b w:val="0"/>
              </w:rPr>
              <w:t xml:space="preserve">– </w:t>
            </w:r>
            <w:r w:rsidRPr="005C7925">
              <w:rPr>
                <w:b w:val="0"/>
                <w:u w:val="single"/>
              </w:rPr>
              <w:t>vše v</w:t>
            </w:r>
            <w:r w:rsidR="003E505C" w:rsidRPr="005C7925">
              <w:rPr>
                <w:b w:val="0"/>
                <w:u w:val="single"/>
              </w:rPr>
              <w:t xml:space="preserve"> konceptu</w:t>
            </w:r>
          </w:p>
        </w:tc>
        <w:tc>
          <w:tcPr>
            <w:tcW w:w="5726" w:type="dxa"/>
            <w:tcBorders>
              <w:top w:val="single" w:sz="4" w:space="0" w:color="auto"/>
              <w:left w:val="single" w:sz="4" w:space="0" w:color="auto"/>
              <w:bottom w:val="single" w:sz="4" w:space="0" w:color="auto"/>
              <w:right w:val="single" w:sz="4" w:space="0" w:color="auto"/>
            </w:tcBorders>
            <w:shd w:val="clear" w:color="auto" w:fill="FFFFFF"/>
            <w:vAlign w:val="center"/>
          </w:tcPr>
          <w:p w14:paraId="1A9A77BB" w14:textId="3C48D2EF" w:rsidR="00CF21D4" w:rsidRPr="00816D28" w:rsidRDefault="00647B89" w:rsidP="008D1829">
            <w:pPr>
              <w:pStyle w:val="Zkladntext70"/>
              <w:shd w:val="clear" w:color="auto" w:fill="auto"/>
              <w:spacing w:after="0" w:line="240" w:lineRule="auto"/>
              <w:ind w:left="283" w:right="283" w:firstLine="0"/>
              <w:jc w:val="both"/>
              <w:rPr>
                <w:b w:val="0"/>
              </w:rPr>
            </w:pPr>
            <w:r>
              <w:rPr>
                <w:b w:val="0"/>
              </w:rPr>
              <w:t>d</w:t>
            </w:r>
            <w:r w:rsidR="003E505C">
              <w:rPr>
                <w:b w:val="0"/>
              </w:rPr>
              <w:t xml:space="preserve">o </w:t>
            </w:r>
            <w:r w:rsidR="005C7925">
              <w:rPr>
                <w:bCs w:val="0"/>
              </w:rPr>
              <w:t>8 týdnů</w:t>
            </w:r>
            <w:r w:rsidR="003E505C">
              <w:rPr>
                <w:b w:val="0"/>
              </w:rPr>
              <w:t xml:space="preserve"> </w:t>
            </w:r>
            <w:r w:rsidR="003E505C" w:rsidRPr="007362B3">
              <w:rPr>
                <w:b w:val="0"/>
              </w:rPr>
              <w:t xml:space="preserve">od vydání </w:t>
            </w:r>
            <w:r w:rsidR="00CF21D4" w:rsidRPr="00CF21D4">
              <w:rPr>
                <w:color w:val="auto"/>
              </w:rPr>
              <w:t xml:space="preserve">pravomocného povolení záměru </w:t>
            </w:r>
          </w:p>
        </w:tc>
      </w:tr>
      <w:tr w:rsidR="00057A72" w:rsidRPr="00816D28" w14:paraId="34978B36" w14:textId="77777777" w:rsidTr="006A268C">
        <w:trPr>
          <w:trHeight w:val="499"/>
          <w:jc w:val="center"/>
        </w:trPr>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14:paraId="0C406EB8" w14:textId="0C1E0F88" w:rsidR="00057A72" w:rsidRPr="005C7925" w:rsidRDefault="00057A72" w:rsidP="00647B89">
            <w:pPr>
              <w:pStyle w:val="Zkladntext70"/>
              <w:shd w:val="clear" w:color="auto" w:fill="auto"/>
              <w:spacing w:after="0" w:line="240" w:lineRule="auto"/>
              <w:ind w:left="127" w:right="283" w:firstLine="0"/>
              <w:jc w:val="both"/>
              <w:rPr>
                <w:b w:val="0"/>
              </w:rPr>
            </w:pPr>
            <w:r w:rsidRPr="005C7925">
              <w:rPr>
                <w:bCs w:val="0"/>
              </w:rPr>
              <w:t>PDPS</w:t>
            </w:r>
            <w:r w:rsidRPr="005C7925">
              <w:rPr>
                <w:b w:val="0"/>
              </w:rPr>
              <w:t xml:space="preserve"> včetně soupisu stavebních prací, dodávek a služeb s výkazem výměr včetně ocenění </w:t>
            </w:r>
            <w:r w:rsidR="005C7925" w:rsidRPr="005C7925">
              <w:rPr>
                <w:b w:val="0"/>
              </w:rPr>
              <w:t xml:space="preserve">(Královéhradecký kraj, Obec Bezděkov nad Metují) </w:t>
            </w:r>
            <w:r w:rsidRPr="005C7925">
              <w:rPr>
                <w:b w:val="0"/>
              </w:rPr>
              <w:t xml:space="preserve">– </w:t>
            </w:r>
            <w:r w:rsidRPr="005C7925">
              <w:rPr>
                <w:b w:val="0"/>
                <w:u w:val="single"/>
              </w:rPr>
              <w:t>vše v čistopise</w:t>
            </w:r>
          </w:p>
        </w:tc>
        <w:tc>
          <w:tcPr>
            <w:tcW w:w="5726" w:type="dxa"/>
            <w:tcBorders>
              <w:top w:val="single" w:sz="4" w:space="0" w:color="auto"/>
              <w:left w:val="single" w:sz="4" w:space="0" w:color="auto"/>
              <w:bottom w:val="single" w:sz="4" w:space="0" w:color="auto"/>
              <w:right w:val="single" w:sz="4" w:space="0" w:color="auto"/>
            </w:tcBorders>
            <w:shd w:val="clear" w:color="auto" w:fill="FFFFFF"/>
            <w:vAlign w:val="center"/>
          </w:tcPr>
          <w:p w14:paraId="1EE43A26" w14:textId="0D548FE2" w:rsidR="00057A72" w:rsidRPr="00816D28" w:rsidRDefault="003E505C" w:rsidP="00B51583">
            <w:pPr>
              <w:pStyle w:val="Zkladntext70"/>
              <w:shd w:val="clear" w:color="auto" w:fill="auto"/>
              <w:spacing w:after="0" w:line="240" w:lineRule="auto"/>
              <w:ind w:left="283" w:right="283" w:firstLine="0"/>
              <w:jc w:val="both"/>
              <w:rPr>
                <w:b w:val="0"/>
              </w:rPr>
            </w:pPr>
            <w:r w:rsidRPr="00816D28">
              <w:rPr>
                <w:b w:val="0"/>
              </w:rPr>
              <w:t>d</w:t>
            </w:r>
            <w:r w:rsidRPr="003E505C">
              <w:rPr>
                <w:b w:val="0"/>
              </w:rPr>
              <w:t xml:space="preserve">o </w:t>
            </w:r>
            <w:r w:rsidRPr="005C7925">
              <w:rPr>
                <w:bCs w:val="0"/>
              </w:rPr>
              <w:t>4 týdnů</w:t>
            </w:r>
            <w:r w:rsidRPr="00816D28">
              <w:rPr>
                <w:b w:val="0"/>
              </w:rPr>
              <w:t xml:space="preserve"> od protokolárního p</w:t>
            </w:r>
            <w:r w:rsidRPr="00816D28">
              <w:rPr>
                <w:rStyle w:val="Zkladntext10ptff5"/>
                <w:b w:val="0"/>
                <w:sz w:val="22"/>
                <w:szCs w:val="22"/>
              </w:rPr>
              <w:t>ř</w:t>
            </w:r>
            <w:r w:rsidRPr="00816D28">
              <w:rPr>
                <w:b w:val="0"/>
              </w:rPr>
              <w:t>edání všech p</w:t>
            </w:r>
            <w:r w:rsidRPr="00816D28">
              <w:rPr>
                <w:rStyle w:val="Zkladntext10ptff5"/>
                <w:b w:val="0"/>
                <w:sz w:val="22"/>
                <w:szCs w:val="22"/>
              </w:rPr>
              <w:t>ř</w:t>
            </w:r>
            <w:r w:rsidRPr="00816D28">
              <w:rPr>
                <w:b w:val="0"/>
              </w:rPr>
              <w:t xml:space="preserve">ipomínek objednatele ke konceptu </w:t>
            </w:r>
            <w:r>
              <w:rPr>
                <w:b w:val="0"/>
              </w:rPr>
              <w:t>P</w:t>
            </w:r>
            <w:r w:rsidRPr="00816D28">
              <w:rPr>
                <w:b w:val="0"/>
              </w:rPr>
              <w:t>DSP</w:t>
            </w:r>
          </w:p>
        </w:tc>
      </w:tr>
      <w:tr w:rsidR="004854AF" w:rsidRPr="00816D28" w14:paraId="48AED761" w14:textId="77777777" w:rsidTr="006A268C">
        <w:trPr>
          <w:trHeight w:val="499"/>
          <w:jc w:val="center"/>
        </w:trPr>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14:paraId="23E6D48E" w14:textId="40028204" w:rsidR="004854AF" w:rsidRPr="005C7925" w:rsidRDefault="00BB07EB" w:rsidP="00647B89">
            <w:pPr>
              <w:pStyle w:val="Zkladntext70"/>
              <w:shd w:val="clear" w:color="auto" w:fill="auto"/>
              <w:spacing w:after="0" w:line="240" w:lineRule="auto"/>
              <w:ind w:left="127" w:right="283" w:firstLine="0"/>
              <w:jc w:val="both"/>
              <w:rPr>
                <w:b w:val="0"/>
              </w:rPr>
            </w:pPr>
            <w:r>
              <w:rPr>
                <w:bCs w:val="0"/>
              </w:rPr>
              <w:t>Do</w:t>
            </w:r>
            <w:r w:rsidR="004854AF" w:rsidRPr="00647B89">
              <w:rPr>
                <w:bCs w:val="0"/>
              </w:rPr>
              <w:t>zor</w:t>
            </w:r>
            <w:r>
              <w:rPr>
                <w:bCs w:val="0"/>
              </w:rPr>
              <w:t xml:space="preserve"> projektanta</w:t>
            </w:r>
            <w:r w:rsidR="004854AF" w:rsidRPr="005C7925">
              <w:rPr>
                <w:b w:val="0"/>
              </w:rPr>
              <w:t xml:space="preserve"> </w:t>
            </w:r>
            <w:r w:rsidR="005C7925" w:rsidRPr="005C7925">
              <w:rPr>
                <w:b w:val="0"/>
              </w:rPr>
              <w:t>(Královéhradecký kraj, Obec Bezděkov nad Metují)</w:t>
            </w:r>
          </w:p>
        </w:tc>
        <w:tc>
          <w:tcPr>
            <w:tcW w:w="5726" w:type="dxa"/>
            <w:tcBorders>
              <w:top w:val="single" w:sz="4" w:space="0" w:color="auto"/>
              <w:left w:val="single" w:sz="4" w:space="0" w:color="auto"/>
              <w:bottom w:val="single" w:sz="4" w:space="0" w:color="auto"/>
              <w:right w:val="single" w:sz="4" w:space="0" w:color="auto"/>
            </w:tcBorders>
            <w:shd w:val="clear" w:color="auto" w:fill="FFFFFF"/>
            <w:vAlign w:val="center"/>
          </w:tcPr>
          <w:p w14:paraId="697500DC" w14:textId="487D1C77" w:rsidR="004854AF" w:rsidRPr="00816D28" w:rsidRDefault="004854AF" w:rsidP="00B51583">
            <w:pPr>
              <w:pStyle w:val="Zkladntext70"/>
              <w:shd w:val="clear" w:color="auto" w:fill="auto"/>
              <w:spacing w:after="0" w:line="240" w:lineRule="auto"/>
              <w:ind w:left="283" w:right="283" w:firstLine="0"/>
              <w:jc w:val="both"/>
              <w:rPr>
                <w:b w:val="0"/>
              </w:rPr>
            </w:pPr>
            <w:r w:rsidRPr="00816D28">
              <w:rPr>
                <w:b w:val="0"/>
              </w:rPr>
              <w:t>v pr</w:t>
            </w:r>
            <w:r w:rsidRPr="00816D28">
              <w:rPr>
                <w:rStyle w:val="Zkladntext10pt8"/>
                <w:b w:val="0"/>
                <w:sz w:val="22"/>
                <w:szCs w:val="22"/>
              </w:rPr>
              <w:t>ů</w:t>
            </w:r>
            <w:r w:rsidRPr="00816D28">
              <w:rPr>
                <w:b w:val="0"/>
              </w:rPr>
              <w:t>b</w:t>
            </w:r>
            <w:r w:rsidRPr="00816D28">
              <w:rPr>
                <w:rStyle w:val="Zkladntext10pt8"/>
                <w:b w:val="0"/>
                <w:sz w:val="22"/>
                <w:szCs w:val="22"/>
              </w:rPr>
              <w:t>ě</w:t>
            </w:r>
            <w:r w:rsidRPr="00816D28">
              <w:rPr>
                <w:b w:val="0"/>
              </w:rPr>
              <w:t>hu stavby</w:t>
            </w:r>
            <w:r>
              <w:rPr>
                <w:b w:val="0"/>
              </w:rPr>
              <w:t xml:space="preserve"> (předpoklad do 5 let od předání a převzetí projektové dokumentace PDPS)</w:t>
            </w:r>
          </w:p>
        </w:tc>
      </w:tr>
    </w:tbl>
    <w:p w14:paraId="3C0720DE" w14:textId="77777777" w:rsidR="00081366" w:rsidRPr="00D653FA" w:rsidRDefault="00081366" w:rsidP="00081366">
      <w:pPr>
        <w:pStyle w:val="Nzev"/>
        <w:spacing w:before="120"/>
        <w:jc w:val="both"/>
        <w:rPr>
          <w:rFonts w:ascii="Times New Roman" w:hAnsi="Times New Roman"/>
          <w:b w:val="0"/>
          <w:sz w:val="22"/>
          <w:szCs w:val="22"/>
        </w:rPr>
      </w:pPr>
      <w:bookmarkStart w:id="17" w:name="bookmark30"/>
      <w:r>
        <w:rPr>
          <w:rFonts w:ascii="Times New Roman" w:hAnsi="Times New Roman"/>
          <w:b w:val="0"/>
          <w:sz w:val="22"/>
          <w:szCs w:val="22"/>
        </w:rPr>
        <w:t>*</w:t>
      </w:r>
      <w:r w:rsidRPr="00D653FA">
        <w:rPr>
          <w:rFonts w:ascii="Times New Roman" w:hAnsi="Times New Roman"/>
          <w:b w:val="0"/>
          <w:sz w:val="22"/>
          <w:szCs w:val="22"/>
        </w:rPr>
        <w:t>Koncept – úplná projektová dokumentace včetně záborového elaborátu a soupisu stavebních prací, dodávek a služeb s výkazem výměr včetně ocenění dle zadávací dokumentace, ve které budou zapracovány veškeré připomínky projednané v průběhu přípravy.</w:t>
      </w:r>
    </w:p>
    <w:p w14:paraId="548C2B9E" w14:textId="1E6D9CBC" w:rsidR="006A268C" w:rsidRPr="00816D28" w:rsidRDefault="009B2186" w:rsidP="00531F2E">
      <w:pPr>
        <w:pStyle w:val="Nadpis50"/>
        <w:keepNext/>
        <w:keepLines/>
        <w:shd w:val="clear" w:color="auto" w:fill="auto"/>
        <w:spacing w:before="240" w:after="120" w:line="398" w:lineRule="exact"/>
        <w:ind w:right="4860" w:firstLine="0"/>
        <w:jc w:val="left"/>
      </w:pPr>
      <w:r w:rsidRPr="00816D28">
        <w:t>Článek 22</w:t>
      </w:r>
      <w:r w:rsidR="006A268C" w:rsidRPr="00816D28">
        <w:t>.3 VOP se upřesňuje následovně:</w:t>
      </w:r>
    </w:p>
    <w:p w14:paraId="20721C93" w14:textId="77777777" w:rsidR="000209ED" w:rsidRPr="00816D28" w:rsidRDefault="009B2186" w:rsidP="00645690">
      <w:pPr>
        <w:pStyle w:val="Nadpis50"/>
        <w:keepNext/>
        <w:keepLines/>
        <w:shd w:val="clear" w:color="auto" w:fill="auto"/>
        <w:spacing w:before="0" w:after="120" w:line="398" w:lineRule="exact"/>
        <w:ind w:right="4860" w:firstLine="0"/>
        <w:jc w:val="left"/>
      </w:pPr>
      <w:r w:rsidRPr="00816D28">
        <w:t>Jiné mí</w:t>
      </w:r>
      <w:r w:rsidR="006A268C" w:rsidRPr="00816D28">
        <w:t xml:space="preserve">sto a způsob předání a převzetí </w:t>
      </w:r>
      <w:r w:rsidRPr="00816D28">
        <w:t>díla</w:t>
      </w:r>
      <w:bookmarkEnd w:id="17"/>
    </w:p>
    <w:p w14:paraId="54BEF484" w14:textId="4355FBE5" w:rsidR="006A268C" w:rsidRPr="00816D28" w:rsidRDefault="00645690" w:rsidP="00645690">
      <w:pPr>
        <w:numPr>
          <w:ilvl w:val="12"/>
          <w:numId w:val="0"/>
        </w:numPr>
        <w:spacing w:after="120"/>
        <w:jc w:val="both"/>
        <w:rPr>
          <w:rFonts w:ascii="Times New Roman" w:hAnsi="Times New Roman" w:cs="Times New Roman"/>
          <w:noProof/>
          <w:sz w:val="22"/>
          <w:szCs w:val="22"/>
        </w:rPr>
      </w:pPr>
      <w:r>
        <w:rPr>
          <w:rFonts w:ascii="Times New Roman" w:hAnsi="Times New Roman" w:cs="Times New Roman"/>
          <w:noProof/>
          <w:sz w:val="22"/>
          <w:szCs w:val="22"/>
        </w:rPr>
        <w:t>„</w:t>
      </w:r>
      <w:r w:rsidR="00577F66">
        <w:rPr>
          <w:rFonts w:ascii="Times New Roman" w:hAnsi="Times New Roman" w:cs="Times New Roman"/>
          <w:noProof/>
          <w:sz w:val="22"/>
          <w:szCs w:val="22"/>
        </w:rPr>
        <w:t>Dílo bude předáno</w:t>
      </w:r>
      <w:r w:rsidR="006A268C" w:rsidRPr="00816D28">
        <w:rPr>
          <w:rFonts w:ascii="Times New Roman" w:hAnsi="Times New Roman" w:cs="Times New Roman"/>
          <w:noProof/>
          <w:sz w:val="22"/>
          <w:szCs w:val="22"/>
        </w:rPr>
        <w:t xml:space="preserve"> </w:t>
      </w:r>
      <w:r w:rsidR="00577F66">
        <w:rPr>
          <w:rFonts w:ascii="Times New Roman" w:hAnsi="Times New Roman" w:cs="Times New Roman"/>
          <w:noProof/>
          <w:sz w:val="22"/>
          <w:szCs w:val="22"/>
        </w:rPr>
        <w:t xml:space="preserve">protokolárně a </w:t>
      </w:r>
      <w:r w:rsidR="006A268C" w:rsidRPr="00816D28">
        <w:rPr>
          <w:rFonts w:ascii="Times New Roman" w:hAnsi="Times New Roman" w:cs="Times New Roman"/>
          <w:noProof/>
          <w:sz w:val="22"/>
          <w:szCs w:val="22"/>
        </w:rPr>
        <w:t xml:space="preserve">osobně zástupci </w:t>
      </w:r>
      <w:r w:rsidR="00577F66">
        <w:rPr>
          <w:rFonts w:ascii="Times New Roman" w:hAnsi="Times New Roman" w:cs="Times New Roman"/>
          <w:noProof/>
          <w:sz w:val="22"/>
          <w:szCs w:val="22"/>
        </w:rPr>
        <w:t>objednatele</w:t>
      </w:r>
      <w:r w:rsidR="006A268C" w:rsidRPr="00816D28">
        <w:rPr>
          <w:rFonts w:ascii="Times New Roman" w:hAnsi="Times New Roman" w:cs="Times New Roman"/>
          <w:noProof/>
          <w:sz w:val="22"/>
          <w:szCs w:val="22"/>
        </w:rPr>
        <w:t xml:space="preserve"> pro technické záležitosti na adrese:</w:t>
      </w:r>
    </w:p>
    <w:p w14:paraId="1DB42E38" w14:textId="1BCBAC1B" w:rsidR="004E3F19" w:rsidRDefault="004E3F19" w:rsidP="005C7925">
      <w:pPr>
        <w:pStyle w:val="Zkladntext61"/>
        <w:shd w:val="clear" w:color="auto" w:fill="auto"/>
        <w:tabs>
          <w:tab w:val="left" w:pos="3828"/>
        </w:tabs>
        <w:spacing w:before="0" w:after="240"/>
        <w:ind w:left="3825" w:hanging="3825"/>
      </w:pPr>
      <w:r w:rsidRPr="00B57236">
        <w:rPr>
          <w:b/>
          <w:noProof/>
          <w:u w:val="single"/>
        </w:rPr>
        <w:t>Objednatel Královéhradecký kraj:</w:t>
      </w:r>
      <w:r w:rsidRPr="00B57236">
        <w:rPr>
          <w:noProof/>
        </w:rPr>
        <w:tab/>
      </w:r>
      <w:r w:rsidR="005C7925">
        <w:rPr>
          <w:noProof/>
        </w:rPr>
        <w:tab/>
      </w:r>
      <w:r w:rsidRPr="00B57236">
        <w:rPr>
          <w:noProof/>
        </w:rPr>
        <w:t>ÚDRŽBA SILNIC Královéhradeckého kraje a.s., oddělení přípravy a</w:t>
      </w:r>
      <w:r w:rsidR="00B51583">
        <w:rPr>
          <w:noProof/>
        </w:rPr>
        <w:t> </w:t>
      </w:r>
      <w:r w:rsidRPr="00B57236">
        <w:rPr>
          <w:noProof/>
        </w:rPr>
        <w:t xml:space="preserve">realizace staveb </w:t>
      </w:r>
      <w:r w:rsidR="003E505C">
        <w:rPr>
          <w:noProof/>
        </w:rPr>
        <w:t>Náchod, Broumovská 90, 547 01 Náchod.</w:t>
      </w:r>
    </w:p>
    <w:p w14:paraId="26B2A8A8" w14:textId="41074A05" w:rsidR="005C7925" w:rsidRPr="005C7925" w:rsidRDefault="004E3F19" w:rsidP="005C7925">
      <w:pPr>
        <w:pStyle w:val="Zkladntext61"/>
        <w:shd w:val="clear" w:color="auto" w:fill="auto"/>
        <w:tabs>
          <w:tab w:val="left" w:pos="3828"/>
        </w:tabs>
        <w:spacing w:before="0" w:after="240"/>
        <w:ind w:firstLine="0"/>
      </w:pPr>
      <w:r w:rsidRPr="00B57236">
        <w:rPr>
          <w:b/>
          <w:u w:val="single"/>
        </w:rPr>
        <w:t xml:space="preserve">Objednatel </w:t>
      </w:r>
      <w:r>
        <w:rPr>
          <w:b/>
          <w:u w:val="single"/>
        </w:rPr>
        <w:t>Obec</w:t>
      </w:r>
      <w:r w:rsidR="005C7925">
        <w:rPr>
          <w:b/>
          <w:u w:val="single"/>
        </w:rPr>
        <w:t xml:space="preserve"> Bezděkov nad Metují:</w:t>
      </w:r>
      <w:r w:rsidR="005C7925" w:rsidRPr="005C7925">
        <w:rPr>
          <w:b/>
        </w:rPr>
        <w:tab/>
      </w:r>
      <w:r w:rsidR="005C7925" w:rsidRPr="005C7925">
        <w:t>Bezděkov nad Metují 164, 549 64 Bezděkov nad Metují</w:t>
      </w:r>
      <w:r w:rsidR="005C7925">
        <w:t>.</w:t>
      </w:r>
    </w:p>
    <w:p w14:paraId="5D1A38A2" w14:textId="7C545068" w:rsidR="00054611" w:rsidRPr="00816D28" w:rsidRDefault="00054611" w:rsidP="00645690">
      <w:pPr>
        <w:pStyle w:val="Zkladntext61"/>
        <w:shd w:val="clear" w:color="auto" w:fill="auto"/>
        <w:spacing w:before="0" w:after="360"/>
        <w:ind w:firstLine="0"/>
        <w:rPr>
          <w:noProof/>
        </w:rPr>
      </w:pPr>
      <w:r w:rsidRPr="00816D28">
        <w:rPr>
          <w:noProof/>
        </w:rPr>
        <w:t xml:space="preserve">Závazek výkonu </w:t>
      </w:r>
      <w:r w:rsidR="000D2FE3">
        <w:rPr>
          <w:noProof/>
        </w:rPr>
        <w:t>d</w:t>
      </w:r>
      <w:r w:rsidRPr="00816D28">
        <w:rPr>
          <w:noProof/>
        </w:rPr>
        <w:t>ozoru</w:t>
      </w:r>
      <w:r w:rsidR="000D2FE3">
        <w:rPr>
          <w:noProof/>
        </w:rPr>
        <w:t xml:space="preserve"> projektanta</w:t>
      </w:r>
      <w:r w:rsidRPr="00816D28">
        <w:rPr>
          <w:noProof/>
        </w:rPr>
        <w:t xml:space="preserve"> dle nabídky trvá po dobu pěti let od odevzdání a převzetí projektové dokumentace</w:t>
      </w:r>
      <w:r w:rsidR="00861587" w:rsidRPr="00816D28">
        <w:rPr>
          <w:noProof/>
        </w:rPr>
        <w:t xml:space="preserve"> ve stupni PDPS.</w:t>
      </w:r>
      <w:r w:rsidR="00645690">
        <w:rPr>
          <w:noProof/>
        </w:rPr>
        <w:t>“</w:t>
      </w:r>
    </w:p>
    <w:p w14:paraId="51FB8AE6" w14:textId="77777777" w:rsidR="000209ED" w:rsidRPr="00816D28" w:rsidRDefault="009B2186" w:rsidP="00645690">
      <w:pPr>
        <w:pStyle w:val="Nadpis50"/>
        <w:keepNext/>
        <w:keepLines/>
        <w:shd w:val="clear" w:color="auto" w:fill="auto"/>
        <w:spacing w:before="0" w:after="120" w:line="220" w:lineRule="exact"/>
        <w:ind w:left="120" w:hanging="120"/>
      </w:pPr>
      <w:bookmarkStart w:id="18" w:name="bookmark31"/>
      <w:r w:rsidRPr="00816D28">
        <w:lastRenderedPageBreak/>
        <w:t>Doplňuje se nový článek 22.5 VOP, který zní:</w:t>
      </w:r>
      <w:bookmarkEnd w:id="18"/>
    </w:p>
    <w:p w14:paraId="3A0C708C" w14:textId="1FF3C18B" w:rsidR="000209ED" w:rsidRPr="00CF21D4" w:rsidRDefault="009B2186" w:rsidP="00645690">
      <w:pPr>
        <w:pStyle w:val="Zkladntext61"/>
        <w:shd w:val="clear" w:color="auto" w:fill="auto"/>
        <w:spacing w:before="0" w:after="360"/>
        <w:ind w:firstLine="0"/>
        <w:rPr>
          <w:color w:val="auto"/>
        </w:rPr>
      </w:pPr>
      <w:r w:rsidRPr="00816D28">
        <w:t>„Zhotovitel je povinen vyžádat si p</w:t>
      </w:r>
      <w:r w:rsidRPr="00816D28">
        <w:rPr>
          <w:rStyle w:val="Zkladntext10pt8"/>
          <w:sz w:val="22"/>
          <w:szCs w:val="22"/>
        </w:rPr>
        <w:t>ř</w:t>
      </w:r>
      <w:r w:rsidRPr="00816D28">
        <w:t>ed protokolárním p</w:t>
      </w:r>
      <w:r w:rsidRPr="00816D28">
        <w:rPr>
          <w:rStyle w:val="Zkladntext10pt8"/>
          <w:sz w:val="22"/>
          <w:szCs w:val="22"/>
        </w:rPr>
        <w:t>ř</w:t>
      </w:r>
      <w:r w:rsidRPr="00816D28">
        <w:t>edáním</w:t>
      </w:r>
      <w:r w:rsidRPr="00816D28">
        <w:rPr>
          <w:rStyle w:val="Zkladntext10pt8"/>
          <w:sz w:val="22"/>
          <w:szCs w:val="22"/>
        </w:rPr>
        <w:t xml:space="preserve"> č</w:t>
      </w:r>
      <w:r w:rsidRPr="00816D28">
        <w:t>istopisu díla</w:t>
      </w:r>
      <w:r w:rsidRPr="00816D28">
        <w:rPr>
          <w:rStyle w:val="Zkladntext10pt8"/>
          <w:sz w:val="22"/>
          <w:szCs w:val="22"/>
        </w:rPr>
        <w:t xml:space="preserve"> č</w:t>
      </w:r>
      <w:r w:rsidRPr="00816D28">
        <w:t>i jeho</w:t>
      </w:r>
      <w:r w:rsidRPr="00816D28">
        <w:rPr>
          <w:rStyle w:val="Zkladntext10pt8"/>
          <w:sz w:val="22"/>
          <w:szCs w:val="22"/>
        </w:rPr>
        <w:t xml:space="preserve"> č</w:t>
      </w:r>
      <w:r w:rsidRPr="00816D28">
        <w:t>ásti ve smyslu</w:t>
      </w:r>
      <w:r w:rsidRPr="00816D28">
        <w:rPr>
          <w:rStyle w:val="Zkladntext10pt8"/>
          <w:sz w:val="22"/>
          <w:szCs w:val="22"/>
        </w:rPr>
        <w:t xml:space="preserve"> č</w:t>
      </w:r>
      <w:r w:rsidR="00577F66">
        <w:t>l. 22.1</w:t>
      </w:r>
      <w:r w:rsidR="00A65F0A">
        <w:t xml:space="preserve"> </w:t>
      </w:r>
      <w:r w:rsidRPr="00816D28">
        <w:t>VOP souhrnné písemné stanovisko objednatele. Objednatel je povinen se k p</w:t>
      </w:r>
      <w:r w:rsidRPr="00816D28">
        <w:rPr>
          <w:rStyle w:val="Zkladntext10pt8"/>
          <w:sz w:val="22"/>
          <w:szCs w:val="22"/>
        </w:rPr>
        <w:t>ř</w:t>
      </w:r>
      <w:r w:rsidR="00590647">
        <w:t>íslušné</w:t>
      </w:r>
      <w:r w:rsidRPr="00816D28">
        <w:rPr>
          <w:rStyle w:val="Zkladntext10pt8"/>
          <w:sz w:val="22"/>
          <w:szCs w:val="22"/>
        </w:rPr>
        <w:t xml:space="preserve"> </w:t>
      </w:r>
      <w:r w:rsidR="00590647">
        <w:t xml:space="preserve">projektové dokumentaci </w:t>
      </w:r>
      <w:r w:rsidR="00590647" w:rsidRPr="00E263D0">
        <w:t>v konceptu</w:t>
      </w:r>
      <w:r w:rsidRPr="00E263D0">
        <w:t xml:space="preserve"> písemn</w:t>
      </w:r>
      <w:r w:rsidRPr="00E263D0">
        <w:rPr>
          <w:rStyle w:val="Zkladntext10pt8"/>
          <w:sz w:val="22"/>
          <w:szCs w:val="22"/>
        </w:rPr>
        <w:t>ě</w:t>
      </w:r>
      <w:r w:rsidRPr="00E263D0">
        <w:t xml:space="preserve"> vyjá</w:t>
      </w:r>
      <w:r w:rsidR="003E505C" w:rsidRPr="00E263D0">
        <w:t xml:space="preserve">dřit do </w:t>
      </w:r>
      <w:r w:rsidR="003E518B" w:rsidRPr="00E263D0">
        <w:t xml:space="preserve">2 týdnů </w:t>
      </w:r>
      <w:r w:rsidRPr="00E263D0">
        <w:t>od jeho p</w:t>
      </w:r>
      <w:r w:rsidRPr="00E263D0">
        <w:rPr>
          <w:rStyle w:val="Zkladntext10pt8"/>
          <w:sz w:val="22"/>
          <w:szCs w:val="22"/>
        </w:rPr>
        <w:t>ř</w:t>
      </w:r>
      <w:r w:rsidRPr="00E263D0">
        <w:t>edložení ze strany zhotov</w:t>
      </w:r>
      <w:r w:rsidR="00DC12A0" w:rsidRPr="00E263D0">
        <w:t>itele. Zhotovitel je povinen</w:t>
      </w:r>
      <w:r w:rsidR="00DC12A0" w:rsidRPr="00816D28">
        <w:t xml:space="preserve"> do </w:t>
      </w:r>
      <w:r w:rsidRPr="00816D28">
        <w:t>projektové dokumentace (díla) p</w:t>
      </w:r>
      <w:r w:rsidRPr="00816D28">
        <w:rPr>
          <w:rStyle w:val="Zkladntext10pt8"/>
          <w:sz w:val="22"/>
          <w:szCs w:val="22"/>
        </w:rPr>
        <w:t>ř</w:t>
      </w:r>
      <w:r w:rsidRPr="00816D28">
        <w:t>edávané dle</w:t>
      </w:r>
      <w:r w:rsidRPr="00816D28">
        <w:rPr>
          <w:rStyle w:val="Zkladntext10pt8"/>
          <w:sz w:val="22"/>
          <w:szCs w:val="22"/>
        </w:rPr>
        <w:t xml:space="preserve"> č</w:t>
      </w:r>
      <w:r w:rsidRPr="00816D28">
        <w:t>l. 22.</w:t>
      </w:r>
      <w:r w:rsidR="00577F66">
        <w:t>1</w:t>
      </w:r>
      <w:r w:rsidRPr="00816D28">
        <w:t xml:space="preserve"> VOP zapracovat oprávn</w:t>
      </w:r>
      <w:r w:rsidRPr="00816D28">
        <w:rPr>
          <w:rStyle w:val="Zkladntext10pt8"/>
          <w:sz w:val="22"/>
          <w:szCs w:val="22"/>
        </w:rPr>
        <w:t>ě</w:t>
      </w:r>
      <w:r w:rsidRPr="00816D28">
        <w:t>né p</w:t>
      </w:r>
      <w:r w:rsidRPr="00816D28">
        <w:rPr>
          <w:rStyle w:val="Zkladntext10pt8"/>
          <w:sz w:val="22"/>
          <w:szCs w:val="22"/>
        </w:rPr>
        <w:t>ř</w:t>
      </w:r>
      <w:r w:rsidRPr="00816D28">
        <w:t>ipomínky a požadavky objednatele a objednatel mu k tomu poskytne p</w:t>
      </w:r>
      <w:r w:rsidRPr="00816D28">
        <w:rPr>
          <w:rStyle w:val="Zkladntext10pt8"/>
          <w:sz w:val="22"/>
          <w:szCs w:val="22"/>
        </w:rPr>
        <w:t>ř</w:t>
      </w:r>
      <w:r w:rsidRPr="00816D28">
        <w:t>im</w:t>
      </w:r>
      <w:r w:rsidRPr="00816D28">
        <w:rPr>
          <w:rStyle w:val="Zkladntext10pt8"/>
          <w:sz w:val="22"/>
          <w:szCs w:val="22"/>
        </w:rPr>
        <w:t>ěř</w:t>
      </w:r>
      <w:r w:rsidRPr="00816D28">
        <w:t>enou lh</w:t>
      </w:r>
      <w:r w:rsidRPr="00816D28">
        <w:rPr>
          <w:rStyle w:val="Zkladntext10pt8"/>
          <w:sz w:val="22"/>
          <w:szCs w:val="22"/>
        </w:rPr>
        <w:t>ů</w:t>
      </w:r>
      <w:r w:rsidRPr="00816D28">
        <w:t>tu. O tuto lh</w:t>
      </w:r>
      <w:r w:rsidRPr="00816D28">
        <w:rPr>
          <w:rStyle w:val="Zkladntext10pt8"/>
          <w:sz w:val="22"/>
          <w:szCs w:val="22"/>
        </w:rPr>
        <w:t>ů</w:t>
      </w:r>
      <w:r w:rsidR="00D90FE6">
        <w:t>tu se prodlužuje termín pro </w:t>
      </w:r>
      <w:r w:rsidRPr="00816D28">
        <w:t>odevzdání</w:t>
      </w:r>
      <w:r w:rsidRPr="00816D28">
        <w:rPr>
          <w:rStyle w:val="Zkladntext10pt8"/>
          <w:sz w:val="22"/>
          <w:szCs w:val="22"/>
        </w:rPr>
        <w:t xml:space="preserve"> č</w:t>
      </w:r>
      <w:r w:rsidRPr="00816D28">
        <w:t>istopisu díla</w:t>
      </w:r>
      <w:r w:rsidRPr="00816D28">
        <w:rPr>
          <w:rStyle w:val="Zkladntext10pt8"/>
          <w:sz w:val="22"/>
          <w:szCs w:val="22"/>
        </w:rPr>
        <w:t xml:space="preserve"> č</w:t>
      </w:r>
      <w:r w:rsidRPr="00816D28">
        <w:t xml:space="preserve">i jeho </w:t>
      </w:r>
      <w:r w:rsidRPr="00816D28">
        <w:rPr>
          <w:rStyle w:val="Zkladntext10pt8"/>
          <w:sz w:val="22"/>
          <w:szCs w:val="22"/>
        </w:rPr>
        <w:t>č</w:t>
      </w:r>
      <w:r w:rsidRPr="00816D28">
        <w:t>ásti ve smyslu</w:t>
      </w:r>
      <w:r w:rsidRPr="00816D28">
        <w:rPr>
          <w:rStyle w:val="Zkladntext10pt8"/>
          <w:sz w:val="22"/>
          <w:szCs w:val="22"/>
        </w:rPr>
        <w:t xml:space="preserve"> č</w:t>
      </w:r>
      <w:r w:rsidRPr="00816D28">
        <w:t>l. 22.</w:t>
      </w:r>
      <w:r w:rsidR="00577F66">
        <w:t>1</w:t>
      </w:r>
      <w:r w:rsidRPr="00816D28">
        <w:t xml:space="preserve"> bez nutnosti vyhotovení dodatku k této Smlouv</w:t>
      </w:r>
      <w:r w:rsidRPr="00816D28">
        <w:rPr>
          <w:rStyle w:val="Zkladntext10pt8"/>
          <w:sz w:val="22"/>
          <w:szCs w:val="22"/>
        </w:rPr>
        <w:t>ě</w:t>
      </w:r>
      <w:r w:rsidR="00D90FE6">
        <w:t xml:space="preserve"> o </w:t>
      </w:r>
      <w:r w:rsidRPr="00816D28">
        <w:t>dílo.</w:t>
      </w:r>
      <w:r w:rsidRPr="00833E00">
        <w:t xml:space="preserve"> </w:t>
      </w:r>
      <w:r w:rsidRPr="00816D28">
        <w:t>Porušení shora uvedené povinnosti zhotovitele vyžádat si p</w:t>
      </w:r>
      <w:r w:rsidRPr="00816D28">
        <w:rPr>
          <w:rStyle w:val="Zkladntext10pt8"/>
          <w:sz w:val="22"/>
          <w:szCs w:val="22"/>
        </w:rPr>
        <w:t>ř</w:t>
      </w:r>
      <w:r w:rsidRPr="00816D28">
        <w:t>edchozí stanovisko objednatele nebo povinnosti zapracovat p</w:t>
      </w:r>
      <w:r w:rsidRPr="00816D28">
        <w:rPr>
          <w:rStyle w:val="Zkladntext10pt8"/>
          <w:sz w:val="22"/>
          <w:szCs w:val="22"/>
        </w:rPr>
        <w:t>ř</w:t>
      </w:r>
      <w:r w:rsidRPr="00816D28">
        <w:t>ipomínky a požadavky objednatele p</w:t>
      </w:r>
      <w:r w:rsidRPr="00816D28">
        <w:rPr>
          <w:rStyle w:val="Zkladntext10pt8"/>
          <w:sz w:val="22"/>
          <w:szCs w:val="22"/>
        </w:rPr>
        <w:t>ř</w:t>
      </w:r>
      <w:r w:rsidRPr="00816D28">
        <w:t>edstavuje podst</w:t>
      </w:r>
      <w:r w:rsidR="00D90FE6">
        <w:t xml:space="preserve">atné porušení Smlouvy o dílo </w:t>
      </w:r>
      <w:r w:rsidR="00D90FE6" w:rsidRPr="00CF21D4">
        <w:rPr>
          <w:color w:val="auto"/>
        </w:rPr>
        <w:t>ze </w:t>
      </w:r>
      <w:r w:rsidRPr="00CF21D4">
        <w:rPr>
          <w:color w:val="auto"/>
        </w:rPr>
        <w:t>strany zhotovitele</w:t>
      </w:r>
      <w:r w:rsidR="003758C7" w:rsidRPr="00CF21D4">
        <w:rPr>
          <w:color w:val="auto"/>
        </w:rPr>
        <w:t xml:space="preserve">. </w:t>
      </w:r>
      <w:r w:rsidRPr="00CF21D4">
        <w:rPr>
          <w:color w:val="auto"/>
        </w:rPr>
        <w:t>Za projektovou dokumentaci se pro ú</w:t>
      </w:r>
      <w:r w:rsidRPr="00CF21D4">
        <w:rPr>
          <w:rStyle w:val="Zkladntext10pt8"/>
          <w:color w:val="auto"/>
          <w:sz w:val="22"/>
          <w:szCs w:val="22"/>
        </w:rPr>
        <w:t>č</w:t>
      </w:r>
      <w:r w:rsidRPr="00CF21D4">
        <w:rPr>
          <w:color w:val="auto"/>
        </w:rPr>
        <w:t>ely tohoto ustanovení</w:t>
      </w:r>
      <w:r w:rsidR="00491295" w:rsidRPr="00CF21D4">
        <w:rPr>
          <w:color w:val="auto"/>
        </w:rPr>
        <w:t xml:space="preserve"> chápe</w:t>
      </w:r>
      <w:r w:rsidRPr="00CF21D4">
        <w:rPr>
          <w:color w:val="auto"/>
        </w:rPr>
        <w:t xml:space="preserve"> </w:t>
      </w:r>
      <w:r w:rsidR="0060239B" w:rsidRPr="00CF21D4">
        <w:rPr>
          <w:color w:val="auto"/>
        </w:rPr>
        <w:t>dokumentace pro povolení stavby dopravní infrastruktury (DPS) a projektové dokumentace pro provádění stavby (PDPS)."</w:t>
      </w:r>
    </w:p>
    <w:p w14:paraId="0A468048" w14:textId="77777777" w:rsidR="000209ED" w:rsidRPr="00816D28" w:rsidRDefault="009B2186" w:rsidP="005D5176">
      <w:pPr>
        <w:pStyle w:val="Nadpis50"/>
        <w:keepNext/>
        <w:keepLines/>
        <w:shd w:val="clear" w:color="auto" w:fill="auto"/>
        <w:spacing w:before="0" w:after="120" w:line="220" w:lineRule="exact"/>
        <w:ind w:firstLine="0"/>
      </w:pPr>
      <w:bookmarkStart w:id="19" w:name="bookmark33"/>
      <w:r w:rsidRPr="00816D28">
        <w:t>Článek 25.1 odstavec c) VOP se ruší a nahrazuje se novým zněním:</w:t>
      </w:r>
      <w:bookmarkEnd w:id="19"/>
    </w:p>
    <w:p w14:paraId="4DB40054" w14:textId="77777777" w:rsidR="000209ED" w:rsidRPr="00816D28" w:rsidRDefault="009B2186" w:rsidP="00120488">
      <w:pPr>
        <w:pStyle w:val="Zkladntext61"/>
        <w:shd w:val="clear" w:color="auto" w:fill="auto"/>
        <w:spacing w:before="0" w:after="360" w:line="278" w:lineRule="exact"/>
        <w:ind w:left="284" w:hanging="284"/>
      </w:pPr>
      <w:r w:rsidRPr="00816D28">
        <w:t>„c) termín pro dokon</w:t>
      </w:r>
      <w:r w:rsidRPr="00816D28">
        <w:rPr>
          <w:rStyle w:val="Zkladntext10pt9"/>
          <w:sz w:val="22"/>
          <w:szCs w:val="22"/>
        </w:rPr>
        <w:t>č</w:t>
      </w:r>
      <w:r w:rsidRPr="00816D28">
        <w:t>ení služeb se prodlouží o dobu, která je z d</w:t>
      </w:r>
      <w:r w:rsidRPr="00816D28">
        <w:rPr>
          <w:rStyle w:val="Zkladntext10pt9"/>
          <w:sz w:val="22"/>
          <w:szCs w:val="22"/>
        </w:rPr>
        <w:t>ů</w:t>
      </w:r>
      <w:r w:rsidRPr="00816D28">
        <w:t>vodu takového ztížení nebo zdržení nezbytná pro</w:t>
      </w:r>
      <w:r w:rsidRPr="00816D28">
        <w:rPr>
          <w:rStyle w:val="Zkladntext10pt9"/>
          <w:sz w:val="22"/>
          <w:szCs w:val="22"/>
        </w:rPr>
        <w:t xml:space="preserve"> ř</w:t>
      </w:r>
      <w:r w:rsidRPr="00816D28">
        <w:t>ádné dokon</w:t>
      </w:r>
      <w:r w:rsidRPr="00816D28">
        <w:rPr>
          <w:rStyle w:val="Zkladntext10pt9"/>
          <w:sz w:val="22"/>
          <w:szCs w:val="22"/>
        </w:rPr>
        <w:t>č</w:t>
      </w:r>
      <w:r w:rsidRPr="00816D28">
        <w:t>ení služeb."</w:t>
      </w:r>
    </w:p>
    <w:p w14:paraId="0D7D7CDF" w14:textId="77777777" w:rsidR="000209ED" w:rsidRPr="00816D28" w:rsidRDefault="009B2186" w:rsidP="005D5176">
      <w:pPr>
        <w:pStyle w:val="Nadpis50"/>
        <w:keepNext/>
        <w:keepLines/>
        <w:shd w:val="clear" w:color="auto" w:fill="auto"/>
        <w:spacing w:before="0" w:after="120" w:line="220" w:lineRule="exact"/>
        <w:ind w:firstLine="0"/>
      </w:pPr>
      <w:bookmarkStart w:id="20" w:name="bookmark34"/>
      <w:r w:rsidRPr="00816D28">
        <w:t>Článek 25.2 VOP se upřesňuje následovně:</w:t>
      </w:r>
      <w:bookmarkEnd w:id="20"/>
    </w:p>
    <w:p w14:paraId="222C2F23" w14:textId="2AADC6E5" w:rsidR="000209ED" w:rsidRPr="00414F70" w:rsidRDefault="0021120A" w:rsidP="00645690">
      <w:pPr>
        <w:pStyle w:val="Zkladntext61"/>
        <w:shd w:val="clear" w:color="auto" w:fill="auto"/>
        <w:spacing w:before="0" w:after="360" w:line="278" w:lineRule="exact"/>
        <w:ind w:firstLine="0"/>
      </w:pPr>
      <w:r w:rsidRPr="00816D28">
        <w:t>„</w:t>
      </w:r>
      <w:r w:rsidR="009B2186" w:rsidRPr="00816D28">
        <w:t>Smluvní pokuta za nedodržení termínu dokon</w:t>
      </w:r>
      <w:r w:rsidR="009B2186" w:rsidRPr="00816D28">
        <w:rPr>
          <w:rStyle w:val="Zkladntext10pt9"/>
          <w:sz w:val="22"/>
          <w:szCs w:val="22"/>
        </w:rPr>
        <w:t>č</w:t>
      </w:r>
      <w:r w:rsidR="009B2186" w:rsidRPr="00816D28">
        <w:t>ení služeb nebo jejich</w:t>
      </w:r>
      <w:r w:rsidR="009B2186" w:rsidRPr="00816D28">
        <w:rPr>
          <w:rStyle w:val="Zkladntext10pt9"/>
          <w:sz w:val="22"/>
          <w:szCs w:val="22"/>
        </w:rPr>
        <w:t xml:space="preserve"> č</w:t>
      </w:r>
      <w:r w:rsidR="009B2186" w:rsidRPr="00816D28">
        <w:t>ásti podle</w:t>
      </w:r>
      <w:r w:rsidR="009B2186" w:rsidRPr="00816D28">
        <w:rPr>
          <w:rStyle w:val="Zkladntext10pt9"/>
          <w:sz w:val="22"/>
          <w:szCs w:val="22"/>
        </w:rPr>
        <w:t xml:space="preserve"> č</w:t>
      </w:r>
      <w:r w:rsidR="00873D2B" w:rsidRPr="00816D28">
        <w:t>l. 22.1</w:t>
      </w:r>
      <w:r w:rsidR="009B2186" w:rsidRPr="00816D28">
        <w:t xml:space="preserve">: </w:t>
      </w:r>
      <w:r w:rsidR="00DC12A0" w:rsidRPr="00414F70">
        <w:t>0,</w:t>
      </w:r>
      <w:r w:rsidR="00414F70" w:rsidRPr="00414F70">
        <w:t>3</w:t>
      </w:r>
      <w:r w:rsidR="00842DB8" w:rsidRPr="00414F70">
        <w:t xml:space="preserve"> </w:t>
      </w:r>
      <w:r w:rsidR="009B2186" w:rsidRPr="00414F70">
        <w:t>%</w:t>
      </w:r>
      <w:r w:rsidR="00DC12A0" w:rsidRPr="00414F70">
        <w:t xml:space="preserve"> z</w:t>
      </w:r>
      <w:r w:rsidR="000B183F" w:rsidRPr="00414F70">
        <w:t> </w:t>
      </w:r>
      <w:r w:rsidR="00577F66" w:rsidRPr="00414F70">
        <w:t>celkové ceny díla</w:t>
      </w:r>
      <w:r w:rsidR="009B2186" w:rsidRPr="00414F70">
        <w:t xml:space="preserve"> bez DPH, a to za každý zapo</w:t>
      </w:r>
      <w:r w:rsidR="009B2186" w:rsidRPr="00414F70">
        <w:rPr>
          <w:rStyle w:val="Zkladntext10pt9"/>
          <w:sz w:val="22"/>
          <w:szCs w:val="22"/>
        </w:rPr>
        <w:t>č</w:t>
      </w:r>
      <w:r w:rsidR="009B2186" w:rsidRPr="00414F70">
        <w:t>atý den prodlení.</w:t>
      </w:r>
      <w:r w:rsidRPr="00414F70">
        <w:t>“</w:t>
      </w:r>
    </w:p>
    <w:p w14:paraId="14190711" w14:textId="77777777" w:rsidR="000209ED" w:rsidRPr="00414F70" w:rsidRDefault="009B2186" w:rsidP="00645690">
      <w:pPr>
        <w:pStyle w:val="Nadpis50"/>
        <w:keepNext/>
        <w:keepLines/>
        <w:shd w:val="clear" w:color="auto" w:fill="auto"/>
        <w:spacing w:before="0" w:after="120" w:line="220" w:lineRule="exact"/>
        <w:ind w:firstLine="0"/>
      </w:pPr>
      <w:bookmarkStart w:id="21" w:name="bookmark35"/>
      <w:r w:rsidRPr="00414F70">
        <w:t>Článek 25.3 VOP se upřesňuje následovně:</w:t>
      </w:r>
      <w:bookmarkEnd w:id="21"/>
    </w:p>
    <w:p w14:paraId="1F30D73E" w14:textId="11D36FEB" w:rsidR="000209ED" w:rsidRPr="00816D28" w:rsidRDefault="0021120A" w:rsidP="00645690">
      <w:pPr>
        <w:pStyle w:val="Zkladntext61"/>
        <w:shd w:val="clear" w:color="auto" w:fill="auto"/>
        <w:spacing w:before="0" w:after="360"/>
        <w:ind w:firstLine="0"/>
      </w:pPr>
      <w:r w:rsidRPr="00414F70">
        <w:t>„</w:t>
      </w:r>
      <w:r w:rsidR="009B2186" w:rsidRPr="00414F70">
        <w:t>Smluvní pokuta za nespln</w:t>
      </w:r>
      <w:r w:rsidR="009B2186" w:rsidRPr="00414F70">
        <w:rPr>
          <w:rStyle w:val="Zkladntext10pt9"/>
          <w:sz w:val="22"/>
          <w:szCs w:val="22"/>
        </w:rPr>
        <w:t>ě</w:t>
      </w:r>
      <w:r w:rsidR="009B2186" w:rsidRPr="00414F70">
        <w:t>ní dohodnutého termínu odstran</w:t>
      </w:r>
      <w:r w:rsidR="009B2186" w:rsidRPr="00414F70">
        <w:rPr>
          <w:rStyle w:val="Zkladntext10pt9"/>
          <w:sz w:val="22"/>
          <w:szCs w:val="22"/>
        </w:rPr>
        <w:t>ě</w:t>
      </w:r>
      <w:r w:rsidR="009B2186" w:rsidRPr="00414F70">
        <w:t xml:space="preserve">ní vad: </w:t>
      </w:r>
      <w:r w:rsidR="00531F2E" w:rsidRPr="00414F70">
        <w:t>5</w:t>
      </w:r>
      <w:r w:rsidR="003E518B" w:rsidRPr="00414F70">
        <w:t>.</w:t>
      </w:r>
      <w:r w:rsidR="00531F2E" w:rsidRPr="00414F70">
        <w:t>000 Kč</w:t>
      </w:r>
      <w:r w:rsidR="008A06B1" w:rsidRPr="00414F70">
        <w:t>, a to za </w:t>
      </w:r>
      <w:r w:rsidR="009B2186" w:rsidRPr="00414F70">
        <w:t>každý zapo</w:t>
      </w:r>
      <w:r w:rsidR="009B2186" w:rsidRPr="00414F70">
        <w:rPr>
          <w:rStyle w:val="Zkladntext10pt9"/>
          <w:sz w:val="22"/>
          <w:szCs w:val="22"/>
        </w:rPr>
        <w:t>č</w:t>
      </w:r>
      <w:r w:rsidR="009B2186" w:rsidRPr="00414F70">
        <w:t>atý den prodlení a každou vadu.</w:t>
      </w:r>
      <w:r w:rsidRPr="00414F70">
        <w:t>“</w:t>
      </w:r>
    </w:p>
    <w:p w14:paraId="2FBE249D" w14:textId="77777777" w:rsidR="001F5E01" w:rsidRPr="00816D28" w:rsidRDefault="001F5E01" w:rsidP="005D5176">
      <w:pPr>
        <w:pStyle w:val="Zkladntext61"/>
        <w:shd w:val="clear" w:color="auto" w:fill="auto"/>
        <w:spacing w:before="0" w:after="120"/>
        <w:ind w:firstLine="0"/>
        <w:rPr>
          <w:b/>
        </w:rPr>
      </w:pPr>
      <w:r w:rsidRPr="00816D28">
        <w:rPr>
          <w:b/>
        </w:rPr>
        <w:t>Článek 25.4 se ruší a nahrazuje novým zněním:</w:t>
      </w:r>
    </w:p>
    <w:p w14:paraId="2C8F72A1" w14:textId="66A8C495" w:rsidR="001F5E01" w:rsidRPr="00816D28" w:rsidRDefault="0021120A" w:rsidP="005D5176">
      <w:pPr>
        <w:pStyle w:val="Zkladntext61"/>
        <w:shd w:val="clear" w:color="auto" w:fill="auto"/>
        <w:spacing w:before="0" w:after="480"/>
        <w:ind w:firstLine="0"/>
      </w:pPr>
      <w:r w:rsidRPr="00816D28">
        <w:t>„</w:t>
      </w:r>
      <w:r w:rsidR="00EE0417" w:rsidRPr="00816D28">
        <w:t xml:space="preserve">Jestliže zhotovitel nezapočne vůbec realizovat dílo, zaplatí objednateli na základě jeho vyúčtování smluvní pokutu ve výši </w:t>
      </w:r>
      <w:r w:rsidR="00647B89">
        <w:t>4</w:t>
      </w:r>
      <w:r w:rsidR="00414F70" w:rsidRPr="00414F70">
        <w:t>0</w:t>
      </w:r>
      <w:r w:rsidR="003E518B" w:rsidRPr="00414F70">
        <w:t>.</w:t>
      </w:r>
      <w:r w:rsidR="00B80E2A" w:rsidRPr="00414F70">
        <w:t>000</w:t>
      </w:r>
      <w:r w:rsidR="00EE0417" w:rsidRPr="00414F70">
        <w:t xml:space="preserve"> Kč.</w:t>
      </w:r>
      <w:r w:rsidRPr="00414F70">
        <w:t>“</w:t>
      </w:r>
    </w:p>
    <w:p w14:paraId="162D4AEE" w14:textId="77777777" w:rsidR="000209ED" w:rsidRPr="00816D28" w:rsidRDefault="009B2186" w:rsidP="005D5176">
      <w:pPr>
        <w:pStyle w:val="Nadpis50"/>
        <w:keepNext/>
        <w:keepLines/>
        <w:shd w:val="clear" w:color="auto" w:fill="auto"/>
        <w:spacing w:before="0" w:after="120" w:line="220" w:lineRule="exact"/>
        <w:ind w:firstLine="0"/>
      </w:pPr>
      <w:bookmarkStart w:id="22" w:name="bookmark36"/>
      <w:r w:rsidRPr="00816D28">
        <w:t>Doplňuje se nový článek 25.5 VOP, který zní:</w:t>
      </w:r>
      <w:bookmarkEnd w:id="22"/>
    </w:p>
    <w:p w14:paraId="62A04807" w14:textId="77777777" w:rsidR="000209ED" w:rsidRPr="00816D28" w:rsidRDefault="009B2186" w:rsidP="00645690">
      <w:pPr>
        <w:pStyle w:val="Zkladntext61"/>
        <w:shd w:val="clear" w:color="auto" w:fill="auto"/>
        <w:tabs>
          <w:tab w:val="left" w:pos="5084"/>
        </w:tabs>
        <w:spacing w:before="0" w:after="360"/>
        <w:ind w:firstLine="0"/>
      </w:pPr>
      <w:r w:rsidRPr="00816D28">
        <w:t>„Úhradou smluvní pokuty není dot</w:t>
      </w:r>
      <w:r w:rsidRPr="00816D28">
        <w:rPr>
          <w:rStyle w:val="Zkladntext10pt9"/>
          <w:sz w:val="22"/>
          <w:szCs w:val="22"/>
        </w:rPr>
        <w:t>č</w:t>
      </w:r>
      <w:r w:rsidR="00873D2B" w:rsidRPr="00816D28">
        <w:t xml:space="preserve">eno právo </w:t>
      </w:r>
      <w:r w:rsidRPr="00816D28">
        <w:t>objednatele na náhradu škody zp</w:t>
      </w:r>
      <w:r w:rsidRPr="00816D28">
        <w:rPr>
          <w:rStyle w:val="Zkladntext10pt9"/>
          <w:sz w:val="22"/>
          <w:szCs w:val="22"/>
        </w:rPr>
        <w:t>ů</w:t>
      </w:r>
      <w:r w:rsidRPr="00816D28">
        <w:t>sobené</w:t>
      </w:r>
      <w:r w:rsidR="00873D2B" w:rsidRPr="00816D28">
        <w:t xml:space="preserve"> </w:t>
      </w:r>
      <w:r w:rsidRPr="00816D28">
        <w:t>porušením povin</w:t>
      </w:r>
      <w:r w:rsidR="00873D2B" w:rsidRPr="00816D28">
        <w:t xml:space="preserve">nosti zhotovitele, na kterou se </w:t>
      </w:r>
      <w:r w:rsidRPr="00816D28">
        <w:t>smluvní pokuta vztahuje, a to v rozsahu p</w:t>
      </w:r>
      <w:r w:rsidRPr="00816D28">
        <w:rPr>
          <w:rStyle w:val="Zkladntext10pt9"/>
          <w:sz w:val="22"/>
          <w:szCs w:val="22"/>
        </w:rPr>
        <w:t>ř</w:t>
      </w:r>
      <w:r w:rsidRPr="00816D28">
        <w:t>evyšujícím</w:t>
      </w:r>
      <w:r w:rsidRPr="00816D28">
        <w:rPr>
          <w:rStyle w:val="Zkladntext10pt9"/>
          <w:sz w:val="22"/>
          <w:szCs w:val="22"/>
        </w:rPr>
        <w:t xml:space="preserve"> č</w:t>
      </w:r>
      <w:r w:rsidRPr="00816D28">
        <w:t>ástku smluvní pokuty."</w:t>
      </w:r>
    </w:p>
    <w:p w14:paraId="39F81DE5" w14:textId="77777777" w:rsidR="000209ED" w:rsidRPr="00816D28" w:rsidRDefault="009B2186" w:rsidP="005D5176">
      <w:pPr>
        <w:pStyle w:val="Nadpis50"/>
        <w:keepNext/>
        <w:keepLines/>
        <w:shd w:val="clear" w:color="auto" w:fill="auto"/>
        <w:spacing w:before="0" w:after="120" w:line="220" w:lineRule="exact"/>
        <w:ind w:firstLine="0"/>
      </w:pPr>
      <w:bookmarkStart w:id="23" w:name="bookmark37"/>
      <w:r w:rsidRPr="00816D28">
        <w:t>Doplňuje se nový článek 25.6 VOP, který zní:</w:t>
      </w:r>
      <w:bookmarkEnd w:id="23"/>
    </w:p>
    <w:p w14:paraId="7E9F9C80" w14:textId="59DBD0D6" w:rsidR="000209ED" w:rsidRPr="00816D28" w:rsidRDefault="009B2186" w:rsidP="00645690">
      <w:pPr>
        <w:pStyle w:val="Zkladntext61"/>
        <w:shd w:val="clear" w:color="auto" w:fill="auto"/>
        <w:spacing w:before="0" w:after="360"/>
        <w:ind w:right="-113" w:firstLine="0"/>
      </w:pPr>
      <w:r w:rsidRPr="00816D28">
        <w:t>„Smluvní strany se dohodly, že maximální celková výše sou</w:t>
      </w:r>
      <w:r w:rsidRPr="00816D28">
        <w:rPr>
          <w:rStyle w:val="Zkladntext10pt9"/>
          <w:sz w:val="22"/>
          <w:szCs w:val="22"/>
        </w:rPr>
        <w:t>č</w:t>
      </w:r>
      <w:r w:rsidRPr="00816D28">
        <w:t>tu všech smluvních pokut uhrazených zhotovitelem za porušení Smlouvy o dílo (tj. nikoli pouze za prodlení se zhotovením díla) nep</w:t>
      </w:r>
      <w:r w:rsidRPr="00816D28">
        <w:rPr>
          <w:rStyle w:val="Zkladntext10pt9"/>
          <w:sz w:val="22"/>
          <w:szCs w:val="22"/>
        </w:rPr>
        <w:t>ř</w:t>
      </w:r>
      <w:r w:rsidRPr="00816D28">
        <w:t>esáhne</w:t>
      </w:r>
      <w:r w:rsidRPr="00816D28">
        <w:rPr>
          <w:rStyle w:val="Zkladntext10pt9"/>
          <w:sz w:val="22"/>
          <w:szCs w:val="22"/>
        </w:rPr>
        <w:t xml:space="preserve"> č</w:t>
      </w:r>
      <w:r w:rsidRPr="00816D28">
        <w:t>ástku 30</w:t>
      </w:r>
      <w:r w:rsidR="009B5B2D">
        <w:t> </w:t>
      </w:r>
      <w:r w:rsidRPr="00816D28">
        <w:t>% z celkové ceny bez DPH, a to s výjimkou smluvní po</w:t>
      </w:r>
      <w:r w:rsidR="00516DC8" w:rsidRPr="00816D28">
        <w:t>kuty</w:t>
      </w:r>
      <w:r w:rsidR="0021120A" w:rsidRPr="00816D28">
        <w:t xml:space="preserve"> podle článku </w:t>
      </w:r>
      <w:r w:rsidR="00577F66">
        <w:t xml:space="preserve">19.1 a článku </w:t>
      </w:r>
      <w:r w:rsidR="0021120A" w:rsidRPr="00816D28">
        <w:t xml:space="preserve">25.4, kdy zhotovitel nezahájí provádění díla vůbec. </w:t>
      </w:r>
      <w:r w:rsidR="00487CC7">
        <w:t>Na uvedené</w:t>
      </w:r>
      <w:r w:rsidRPr="00816D28">
        <w:t xml:space="preserve"> smluvní</w:t>
      </w:r>
      <w:r w:rsidR="00487CC7">
        <w:t xml:space="preserve"> pokuty</w:t>
      </w:r>
      <w:r w:rsidRPr="00816D28">
        <w:t xml:space="preserve"> se maximální celková výše sou</w:t>
      </w:r>
      <w:r w:rsidRPr="00816D28">
        <w:rPr>
          <w:rStyle w:val="Zkladntext10pt9"/>
          <w:sz w:val="22"/>
          <w:szCs w:val="22"/>
        </w:rPr>
        <w:t>č</w:t>
      </w:r>
      <w:r w:rsidRPr="00816D28">
        <w:t>tu smluvních pokut uvedená v první v</w:t>
      </w:r>
      <w:r w:rsidRPr="00816D28">
        <w:rPr>
          <w:rStyle w:val="Zkladntext10pt9"/>
          <w:sz w:val="22"/>
          <w:szCs w:val="22"/>
        </w:rPr>
        <w:t>ě</w:t>
      </w:r>
      <w:r w:rsidRPr="00816D28">
        <w:t>t</w:t>
      </w:r>
      <w:r w:rsidRPr="00816D28">
        <w:rPr>
          <w:rStyle w:val="Zkladntext10pt9"/>
          <w:sz w:val="22"/>
          <w:szCs w:val="22"/>
        </w:rPr>
        <w:t>ě</w:t>
      </w:r>
      <w:r w:rsidRPr="00816D28">
        <w:t xml:space="preserve"> neuplatní."</w:t>
      </w:r>
    </w:p>
    <w:p w14:paraId="4C43D130" w14:textId="5FCB58FE" w:rsidR="0021120A" w:rsidRPr="00816D28" w:rsidRDefault="0021120A" w:rsidP="005D5176">
      <w:pPr>
        <w:pStyle w:val="Zkladntext61"/>
        <w:shd w:val="clear" w:color="auto" w:fill="auto"/>
        <w:tabs>
          <w:tab w:val="left" w:pos="5084"/>
        </w:tabs>
        <w:spacing w:before="0" w:after="120"/>
        <w:ind w:firstLine="0"/>
        <w:rPr>
          <w:b/>
        </w:rPr>
      </w:pPr>
      <w:r w:rsidRPr="00816D28">
        <w:rPr>
          <w:b/>
        </w:rPr>
        <w:t>Doplňuje se nový článek 25.7 VOP, který zní:</w:t>
      </w:r>
    </w:p>
    <w:p w14:paraId="60BCED7C" w14:textId="77777777" w:rsidR="0021120A" w:rsidRPr="00816D28" w:rsidRDefault="0021120A" w:rsidP="00645690">
      <w:pPr>
        <w:pStyle w:val="Zkladntext61"/>
        <w:shd w:val="clear" w:color="auto" w:fill="auto"/>
        <w:tabs>
          <w:tab w:val="left" w:pos="5084"/>
        </w:tabs>
        <w:spacing w:before="0" w:after="360"/>
        <w:ind w:firstLine="0"/>
      </w:pPr>
      <w:r w:rsidRPr="00816D28">
        <w:t>„Zaplacení smluvní pokuty nezbavuje zhotovitele povinnosti dokončit služby ani jiných povinností, závazků nebo odpovědnosti plynoucích ze Smlouvy o dílo a z platných právních předpisů.“</w:t>
      </w:r>
    </w:p>
    <w:p w14:paraId="4AEFA016" w14:textId="77777777" w:rsidR="000209ED" w:rsidRPr="00816D28" w:rsidRDefault="009B2186" w:rsidP="005D5176">
      <w:pPr>
        <w:pStyle w:val="Nadpis50"/>
        <w:keepNext/>
        <w:keepLines/>
        <w:shd w:val="clear" w:color="auto" w:fill="auto"/>
        <w:spacing w:before="0" w:after="120" w:line="220" w:lineRule="exact"/>
        <w:ind w:firstLine="0"/>
      </w:pPr>
      <w:bookmarkStart w:id="24" w:name="bookmark38"/>
      <w:r w:rsidRPr="00816D28">
        <w:t>Článek 27.1 VOP se na konci doplňuje tímto textem:</w:t>
      </w:r>
      <w:bookmarkEnd w:id="24"/>
    </w:p>
    <w:p w14:paraId="65DD575D" w14:textId="2C6271AD" w:rsidR="00D70AC9" w:rsidRPr="004D72A1" w:rsidRDefault="00390A66" w:rsidP="00645690">
      <w:pPr>
        <w:pStyle w:val="Zkladntext61"/>
        <w:shd w:val="clear" w:color="auto" w:fill="auto"/>
        <w:spacing w:before="0" w:after="360"/>
        <w:ind w:firstLine="0"/>
      </w:pPr>
      <w:r w:rsidRPr="004D72A1">
        <w:t>„Smluvní strany sjednávají, že objednatel je oprávn</w:t>
      </w:r>
      <w:r w:rsidRPr="004D72A1">
        <w:rPr>
          <w:rStyle w:val="Zkladntext10ptff5"/>
          <w:sz w:val="22"/>
          <w:szCs w:val="22"/>
        </w:rPr>
        <w:t>ě</w:t>
      </w:r>
      <w:r w:rsidRPr="004D72A1">
        <w:t>n dát pokyn zhotoviteli k p</w:t>
      </w:r>
      <w:r w:rsidRPr="004D72A1">
        <w:rPr>
          <w:rStyle w:val="Zkladntext10ptff5"/>
          <w:sz w:val="22"/>
          <w:szCs w:val="22"/>
        </w:rPr>
        <w:t>ř</w:t>
      </w:r>
      <w:r w:rsidRPr="004D72A1">
        <w:t>erušení poskytování pln</w:t>
      </w:r>
      <w:r w:rsidRPr="004D72A1">
        <w:rPr>
          <w:rStyle w:val="Zkladntext10ptff5"/>
          <w:sz w:val="22"/>
          <w:szCs w:val="22"/>
        </w:rPr>
        <w:t>ě</w:t>
      </w:r>
      <w:r w:rsidRPr="004D72A1">
        <w:t>ní, a</w:t>
      </w:r>
      <w:r w:rsidR="009B5B2D">
        <w:t> </w:t>
      </w:r>
      <w:r w:rsidRPr="004D72A1">
        <w:t>to i bez uvedení d</w:t>
      </w:r>
      <w:r w:rsidRPr="004D72A1">
        <w:rPr>
          <w:rStyle w:val="Zkladntext10ptff5"/>
          <w:sz w:val="22"/>
          <w:szCs w:val="22"/>
        </w:rPr>
        <w:t>ů</w:t>
      </w:r>
      <w:r w:rsidRPr="004D72A1">
        <w:t>vod</w:t>
      </w:r>
      <w:r w:rsidRPr="004D72A1">
        <w:rPr>
          <w:rStyle w:val="Zkladntext10ptff5"/>
          <w:sz w:val="22"/>
          <w:szCs w:val="22"/>
        </w:rPr>
        <w:t>ů.</w:t>
      </w:r>
      <w:r w:rsidRPr="004D72A1">
        <w:t xml:space="preserve"> Objednatel je oprávněn odstoupit od smlouvy v případě hrubého porušení povinnosti ze smlouvy zhotovitelem, např. nezapočne s prováděním díla vůbec ani po výzvě objednatele, </w:t>
      </w:r>
      <w:r w:rsidRPr="004D72A1">
        <w:lastRenderedPageBreak/>
        <w:t>neodstra</w:t>
      </w:r>
      <w:r w:rsidRPr="004D72A1">
        <w:rPr>
          <w:bCs/>
        </w:rPr>
        <w:t>ní</w:t>
      </w:r>
      <w:r w:rsidRPr="004D72A1">
        <w:t xml:space="preserve"> vady díla v dohodnutém termínu ani po výzvě objednatele apod. Objednatel m</w:t>
      </w:r>
      <w:r w:rsidRPr="004D72A1">
        <w:rPr>
          <w:rStyle w:val="Zkladntext10ptff5"/>
          <w:sz w:val="22"/>
          <w:szCs w:val="22"/>
        </w:rPr>
        <w:t>ů</w:t>
      </w:r>
      <w:r w:rsidRPr="004D72A1">
        <w:t>že dále od Smlouvy o dílo odstoupit, nebo dát pokyn zhotoviteli k p</w:t>
      </w:r>
      <w:r w:rsidRPr="004D72A1">
        <w:rPr>
          <w:rStyle w:val="Zkladntext10ptff5"/>
          <w:sz w:val="22"/>
          <w:szCs w:val="22"/>
        </w:rPr>
        <w:t>ř</w:t>
      </w:r>
      <w:r w:rsidRPr="004D72A1">
        <w:t>erušení poskytování pln</w:t>
      </w:r>
      <w:r w:rsidRPr="004D72A1">
        <w:rPr>
          <w:rStyle w:val="Zkladntext10ptff5"/>
          <w:sz w:val="22"/>
          <w:szCs w:val="22"/>
        </w:rPr>
        <w:t>ě</w:t>
      </w:r>
      <w:r w:rsidRPr="004D72A1">
        <w:t>ní mj. (nikoli však výlu</w:t>
      </w:r>
      <w:r w:rsidRPr="004D72A1">
        <w:rPr>
          <w:rStyle w:val="Zkladntext10ptff5"/>
          <w:sz w:val="22"/>
          <w:szCs w:val="22"/>
        </w:rPr>
        <w:t>č</w:t>
      </w:r>
      <w:r w:rsidRPr="004D72A1">
        <w:t>n</w:t>
      </w:r>
      <w:r w:rsidRPr="004D72A1">
        <w:rPr>
          <w:rStyle w:val="Zkladntext10ptff5"/>
          <w:sz w:val="22"/>
          <w:szCs w:val="22"/>
        </w:rPr>
        <w:t>ě)</w:t>
      </w:r>
      <w:r w:rsidRPr="004D72A1">
        <w:t xml:space="preserve"> v p</w:t>
      </w:r>
      <w:r w:rsidRPr="004D72A1">
        <w:rPr>
          <w:rStyle w:val="Zkladntext10ptff5"/>
          <w:sz w:val="22"/>
          <w:szCs w:val="22"/>
        </w:rPr>
        <w:t>ř</w:t>
      </w:r>
      <w:r w:rsidRPr="004D72A1">
        <w:t>ípad</w:t>
      </w:r>
      <w:r w:rsidRPr="004D72A1">
        <w:rPr>
          <w:rStyle w:val="Zkladntext10ptff5"/>
          <w:sz w:val="22"/>
          <w:szCs w:val="22"/>
        </w:rPr>
        <w:t>ě,</w:t>
      </w:r>
      <w:r w:rsidRPr="004D72A1">
        <w:t xml:space="preserve"> že nebude zajišt</w:t>
      </w:r>
      <w:r w:rsidRPr="004D72A1">
        <w:rPr>
          <w:rStyle w:val="Zkladntext10ptff5"/>
          <w:sz w:val="22"/>
          <w:szCs w:val="22"/>
        </w:rPr>
        <w:t>ě</w:t>
      </w:r>
      <w:r w:rsidRPr="004D72A1">
        <w:t>no dostate</w:t>
      </w:r>
      <w:r w:rsidRPr="004D72A1">
        <w:rPr>
          <w:rStyle w:val="Zkladntext10ptff5"/>
          <w:sz w:val="22"/>
          <w:szCs w:val="22"/>
        </w:rPr>
        <w:t>č</w:t>
      </w:r>
      <w:r w:rsidRPr="004D72A1">
        <w:t>né financování p</w:t>
      </w:r>
      <w:r w:rsidRPr="004D72A1">
        <w:rPr>
          <w:rStyle w:val="Zkladntext10ptff5"/>
          <w:sz w:val="22"/>
          <w:szCs w:val="22"/>
        </w:rPr>
        <w:t>ř</w:t>
      </w:r>
      <w:r w:rsidRPr="004D72A1">
        <w:t>edm</w:t>
      </w:r>
      <w:r w:rsidRPr="004D72A1">
        <w:rPr>
          <w:rStyle w:val="Zkladntext10ptff5"/>
          <w:sz w:val="22"/>
          <w:szCs w:val="22"/>
        </w:rPr>
        <w:t>ě</w:t>
      </w:r>
      <w:r w:rsidRPr="004D72A1">
        <w:t>tné stavby (nap</w:t>
      </w:r>
      <w:r w:rsidRPr="004D72A1">
        <w:rPr>
          <w:rStyle w:val="Zkladntext10ptff5"/>
          <w:sz w:val="22"/>
          <w:szCs w:val="22"/>
        </w:rPr>
        <w:t>ř.</w:t>
      </w:r>
      <w:r w:rsidRPr="004D72A1">
        <w:t xml:space="preserve"> dojde ke zm</w:t>
      </w:r>
      <w:r w:rsidRPr="004D72A1">
        <w:rPr>
          <w:rStyle w:val="Zkladntext10ptff5"/>
          <w:sz w:val="22"/>
          <w:szCs w:val="22"/>
        </w:rPr>
        <w:t>ě</w:t>
      </w:r>
      <w:r w:rsidRPr="004D72A1">
        <w:t>n</w:t>
      </w:r>
      <w:r w:rsidRPr="004D72A1">
        <w:rPr>
          <w:rStyle w:val="Zkladntext10ptff5"/>
          <w:sz w:val="22"/>
          <w:szCs w:val="22"/>
        </w:rPr>
        <w:t>ě</w:t>
      </w:r>
      <w:r w:rsidRPr="004D72A1">
        <w:t xml:space="preserve"> investi</w:t>
      </w:r>
      <w:r w:rsidRPr="004D72A1">
        <w:rPr>
          <w:rStyle w:val="Zkladntext10ptff5"/>
          <w:sz w:val="22"/>
          <w:szCs w:val="22"/>
        </w:rPr>
        <w:t>č</w:t>
      </w:r>
      <w:r w:rsidRPr="004D72A1">
        <w:t>ní politiky objednatele apod.) a/nebo nastanou jiné p</w:t>
      </w:r>
      <w:r w:rsidRPr="004D72A1">
        <w:rPr>
          <w:rStyle w:val="Zkladntext10ptff5"/>
          <w:sz w:val="22"/>
          <w:szCs w:val="22"/>
        </w:rPr>
        <w:t>ř</w:t>
      </w:r>
      <w:r w:rsidRPr="004D72A1">
        <w:t>ekážky realizace p</w:t>
      </w:r>
      <w:r w:rsidRPr="004D72A1">
        <w:rPr>
          <w:rStyle w:val="Zkladntext10ptff5"/>
          <w:sz w:val="22"/>
          <w:szCs w:val="22"/>
        </w:rPr>
        <w:t>ř</w:t>
      </w:r>
      <w:r w:rsidRPr="004D72A1">
        <w:t>edm</w:t>
      </w:r>
      <w:r w:rsidRPr="004D72A1">
        <w:rPr>
          <w:rStyle w:val="Zkladntext10ptff5"/>
          <w:sz w:val="22"/>
          <w:szCs w:val="22"/>
        </w:rPr>
        <w:t>ě</w:t>
      </w:r>
      <w:r w:rsidRPr="004D72A1">
        <w:t>tné stavby (nap</w:t>
      </w:r>
      <w:r w:rsidRPr="004D72A1">
        <w:rPr>
          <w:rStyle w:val="Zkladntext10ptff5"/>
          <w:sz w:val="22"/>
          <w:szCs w:val="22"/>
        </w:rPr>
        <w:t>ř.</w:t>
      </w:r>
      <w:r w:rsidRPr="004D72A1">
        <w:t xml:space="preserve"> nemožnost projednání</w:t>
      </w:r>
      <w:r w:rsidRPr="004D72A1">
        <w:rPr>
          <w:rStyle w:val="Zkladntext10ptff5"/>
          <w:sz w:val="22"/>
          <w:szCs w:val="22"/>
        </w:rPr>
        <w:t xml:space="preserve"> č</w:t>
      </w:r>
      <w:r w:rsidRPr="004D72A1">
        <w:t>i vydání územního rozhodnutí a/nebo stavebního povolení apod.). V takovém p</w:t>
      </w:r>
      <w:r w:rsidRPr="004D72A1">
        <w:rPr>
          <w:rStyle w:val="Zkladntext10ptff5"/>
          <w:sz w:val="22"/>
          <w:szCs w:val="22"/>
        </w:rPr>
        <w:t>ř</w:t>
      </w:r>
      <w:r w:rsidRPr="004D72A1">
        <w:t>ípad</w:t>
      </w:r>
      <w:r w:rsidRPr="004D72A1">
        <w:rPr>
          <w:rStyle w:val="Zkladntext10ptff5"/>
          <w:sz w:val="22"/>
          <w:szCs w:val="22"/>
        </w:rPr>
        <w:t>ě</w:t>
      </w:r>
      <w:r w:rsidRPr="004D72A1">
        <w:t xml:space="preserve"> budou strany postupovat dle</w:t>
      </w:r>
      <w:r w:rsidRPr="004D72A1">
        <w:rPr>
          <w:rStyle w:val="Zkladntext10ptff5"/>
          <w:sz w:val="22"/>
          <w:szCs w:val="22"/>
        </w:rPr>
        <w:t xml:space="preserve"> č</w:t>
      </w:r>
      <w:r w:rsidRPr="004D72A1">
        <w:t>l. 27.1.2. Zhotovitel je povinen provést všechna nezbytná opat</w:t>
      </w:r>
      <w:r w:rsidRPr="004D72A1">
        <w:rPr>
          <w:rStyle w:val="Zkladntext10ptff5"/>
          <w:sz w:val="22"/>
          <w:szCs w:val="22"/>
        </w:rPr>
        <w:t>ř</w:t>
      </w:r>
      <w:r w:rsidRPr="004D72A1">
        <w:t>ení k zamezení vzniku škody objednateli nejpozd</w:t>
      </w:r>
      <w:r w:rsidRPr="004D72A1">
        <w:rPr>
          <w:rStyle w:val="Zkladntext10ptff5"/>
          <w:sz w:val="22"/>
          <w:szCs w:val="22"/>
        </w:rPr>
        <w:t>ě</w:t>
      </w:r>
      <w:r w:rsidRPr="004D72A1">
        <w:t>ji do 5 pracovních dn</w:t>
      </w:r>
      <w:r w:rsidRPr="004D72A1">
        <w:rPr>
          <w:rStyle w:val="Zkladntext10ptff5"/>
          <w:sz w:val="22"/>
          <w:szCs w:val="22"/>
        </w:rPr>
        <w:t>ů</w:t>
      </w:r>
      <w:r w:rsidRPr="004D72A1">
        <w:t xml:space="preserve"> od obdržení pokynu objednatele k p</w:t>
      </w:r>
      <w:r w:rsidRPr="004D72A1">
        <w:rPr>
          <w:rStyle w:val="Zkladntext10ptff5"/>
          <w:sz w:val="22"/>
          <w:szCs w:val="22"/>
        </w:rPr>
        <w:t>ř</w:t>
      </w:r>
      <w:r w:rsidRPr="004D72A1">
        <w:t>erušení poskytování pln</w:t>
      </w:r>
      <w:r w:rsidRPr="004D72A1">
        <w:rPr>
          <w:rStyle w:val="Zkladntext10ptff5"/>
          <w:sz w:val="22"/>
          <w:szCs w:val="22"/>
        </w:rPr>
        <w:t>ě</w:t>
      </w:r>
      <w:r w:rsidRPr="004D72A1">
        <w:t>ní nebo od ukon</w:t>
      </w:r>
      <w:r w:rsidRPr="004D72A1">
        <w:rPr>
          <w:rStyle w:val="Zkladntext10ptff5"/>
          <w:sz w:val="22"/>
          <w:szCs w:val="22"/>
        </w:rPr>
        <w:t>č</w:t>
      </w:r>
      <w:r w:rsidRPr="004D72A1">
        <w:t>ení Smlouvy o dílo. Odstoupením od Smlouvy o dílo není dot</w:t>
      </w:r>
      <w:r w:rsidRPr="004D72A1">
        <w:rPr>
          <w:rStyle w:val="Zkladntext10ptff5"/>
          <w:sz w:val="22"/>
          <w:szCs w:val="22"/>
        </w:rPr>
        <w:t>č</w:t>
      </w:r>
      <w:r w:rsidRPr="004D72A1">
        <w:t>en nárok smluvní strany na zaplacení smluvní pokuty či náhrady škody."</w:t>
      </w:r>
    </w:p>
    <w:p w14:paraId="4351B32E" w14:textId="028E3146" w:rsidR="000C26C0" w:rsidRDefault="000C26C0" w:rsidP="005D5176">
      <w:pPr>
        <w:pStyle w:val="Nadpis50"/>
        <w:keepNext/>
        <w:keepLines/>
        <w:shd w:val="clear" w:color="auto" w:fill="auto"/>
        <w:spacing w:before="0" w:after="120" w:line="220" w:lineRule="exact"/>
        <w:ind w:firstLine="0"/>
      </w:pPr>
      <w:bookmarkStart w:id="25" w:name="bookmark40"/>
      <w:r>
        <w:t>Doplňuje se nový článek 29.2 VOP, který zní:</w:t>
      </w:r>
    </w:p>
    <w:p w14:paraId="19A8FA12" w14:textId="0838B919" w:rsidR="000C26C0" w:rsidRPr="000C26C0" w:rsidRDefault="000C26C0" w:rsidP="00645690">
      <w:pPr>
        <w:pStyle w:val="Nadpis50"/>
        <w:keepNext/>
        <w:keepLines/>
        <w:shd w:val="clear" w:color="auto" w:fill="auto"/>
        <w:spacing w:before="0" w:after="360" w:line="274" w:lineRule="exact"/>
        <w:ind w:firstLine="0"/>
        <w:rPr>
          <w:b w:val="0"/>
        </w:rPr>
      </w:pPr>
      <w:r>
        <w:rPr>
          <w:b w:val="0"/>
        </w:rPr>
        <w:t xml:space="preserve">„V případě porušení jakékoli další smluvní povinnosti </w:t>
      </w:r>
      <w:r w:rsidR="004044F7">
        <w:rPr>
          <w:b w:val="0"/>
        </w:rPr>
        <w:t>zhotovitele</w:t>
      </w:r>
      <w:r w:rsidR="00120488">
        <w:rPr>
          <w:b w:val="0"/>
        </w:rPr>
        <w:t>,</w:t>
      </w:r>
      <w:r w:rsidR="004044F7">
        <w:rPr>
          <w:b w:val="0"/>
        </w:rPr>
        <w:t xml:space="preserve"> </w:t>
      </w:r>
      <w:r>
        <w:rPr>
          <w:b w:val="0"/>
        </w:rPr>
        <w:t>než výslovně jmenovaných v textu smlouvy je zhotovitel povinen uhradit smluvní pokutu 0,3 % z</w:t>
      </w:r>
      <w:r w:rsidR="004044F7">
        <w:rPr>
          <w:b w:val="0"/>
        </w:rPr>
        <w:t xml:space="preserve"> celkové </w:t>
      </w:r>
      <w:r>
        <w:rPr>
          <w:b w:val="0"/>
        </w:rPr>
        <w:t xml:space="preserve">ceny díla </w:t>
      </w:r>
      <w:r w:rsidR="004044F7">
        <w:rPr>
          <w:b w:val="0"/>
        </w:rPr>
        <w:t xml:space="preserve">bez DPH </w:t>
      </w:r>
      <w:r>
        <w:rPr>
          <w:b w:val="0"/>
        </w:rPr>
        <w:t>za každé jednotlivé porušení.“</w:t>
      </w:r>
    </w:p>
    <w:p w14:paraId="776D6FC9" w14:textId="77777777" w:rsidR="000209ED" w:rsidRPr="00816D28" w:rsidRDefault="009B2186" w:rsidP="005D5176">
      <w:pPr>
        <w:pStyle w:val="Nadpis50"/>
        <w:keepNext/>
        <w:keepLines/>
        <w:shd w:val="clear" w:color="auto" w:fill="auto"/>
        <w:spacing w:before="0" w:after="120" w:line="220" w:lineRule="exact"/>
        <w:ind w:firstLine="0"/>
      </w:pPr>
      <w:r w:rsidRPr="00816D28">
        <w:t>Článek 35.1 VOP se upřesňuje následovně:</w:t>
      </w:r>
      <w:bookmarkEnd w:id="25"/>
    </w:p>
    <w:p w14:paraId="3C666C87" w14:textId="4F71F537" w:rsidR="000209ED" w:rsidRPr="00816D28" w:rsidRDefault="000C26C0" w:rsidP="00645690">
      <w:pPr>
        <w:pStyle w:val="Zkladntext61"/>
        <w:shd w:val="clear" w:color="auto" w:fill="auto"/>
        <w:spacing w:before="0" w:after="120"/>
        <w:ind w:firstLine="0"/>
      </w:pPr>
      <w:r>
        <w:t>„</w:t>
      </w:r>
      <w:r w:rsidR="009B2186" w:rsidRPr="00816D28">
        <w:t>Zhotovitel je povinen p</w:t>
      </w:r>
      <w:r w:rsidR="009B2186" w:rsidRPr="00816D28">
        <w:rPr>
          <w:rStyle w:val="Zkladntext10pta"/>
          <w:sz w:val="22"/>
          <w:szCs w:val="22"/>
        </w:rPr>
        <w:t>ř</w:t>
      </w:r>
      <w:r w:rsidR="009B2186" w:rsidRPr="00816D28">
        <w:t>i pln</w:t>
      </w:r>
      <w:r w:rsidR="009B2186" w:rsidRPr="00816D28">
        <w:rPr>
          <w:rStyle w:val="Zkladntext10pta"/>
          <w:sz w:val="22"/>
          <w:szCs w:val="22"/>
        </w:rPr>
        <w:t>ě</w:t>
      </w:r>
      <w:r w:rsidR="009B2186" w:rsidRPr="00816D28">
        <w:t>ní Smlouvy o dílo komunikovat s objednatelem a s ostatními dot</w:t>
      </w:r>
      <w:r w:rsidR="009B2186" w:rsidRPr="00816D28">
        <w:rPr>
          <w:rStyle w:val="Zkladntext10pta"/>
          <w:sz w:val="22"/>
          <w:szCs w:val="22"/>
        </w:rPr>
        <w:t>č</w:t>
      </w:r>
      <w:r w:rsidR="009B2186" w:rsidRPr="00816D28">
        <w:t>enými subjekty výlu</w:t>
      </w:r>
      <w:r w:rsidR="009B2186" w:rsidRPr="00816D28">
        <w:rPr>
          <w:rStyle w:val="Zkladntext10pta"/>
          <w:sz w:val="22"/>
          <w:szCs w:val="22"/>
        </w:rPr>
        <w:t>č</w:t>
      </w:r>
      <w:r w:rsidR="009B2186" w:rsidRPr="00816D28">
        <w:t>n</w:t>
      </w:r>
      <w:r w:rsidR="009B2186" w:rsidRPr="00816D28">
        <w:rPr>
          <w:rStyle w:val="Zkladntext10pta"/>
          <w:sz w:val="22"/>
          <w:szCs w:val="22"/>
        </w:rPr>
        <w:t>ě</w:t>
      </w:r>
      <w:r w:rsidR="009B2186" w:rsidRPr="00816D28">
        <w:t xml:space="preserve"> v</w:t>
      </w:r>
      <w:r w:rsidR="009B2186" w:rsidRPr="00816D28">
        <w:rPr>
          <w:rStyle w:val="Zkladntext10pta"/>
          <w:sz w:val="22"/>
          <w:szCs w:val="22"/>
        </w:rPr>
        <w:t xml:space="preserve"> č</w:t>
      </w:r>
      <w:r w:rsidR="009B2186" w:rsidRPr="00816D28">
        <w:t>eském jazyce, pakliže objednatel nedá p</w:t>
      </w:r>
      <w:r w:rsidR="009B2186" w:rsidRPr="00816D28">
        <w:rPr>
          <w:rStyle w:val="Zkladntext10pta"/>
          <w:sz w:val="22"/>
          <w:szCs w:val="22"/>
        </w:rPr>
        <w:t>ř</w:t>
      </w:r>
      <w:r w:rsidR="009B2186" w:rsidRPr="00816D28">
        <w:t>edem výslovný souhlas s použitím jiného pracovního jazyka. Veškeré písemné výstupy zhotovitele dle této Smlouvy o dílo musí být v</w:t>
      </w:r>
      <w:r w:rsidR="009B2186" w:rsidRPr="00816D28">
        <w:rPr>
          <w:rStyle w:val="Zkladntext10pta"/>
          <w:sz w:val="22"/>
          <w:szCs w:val="22"/>
        </w:rPr>
        <w:t xml:space="preserve"> č</w:t>
      </w:r>
      <w:r w:rsidR="009B2186" w:rsidRPr="00816D28">
        <w:t>eském jazyce. Komunikace a písemné výstupy neodpovídající shora uvedeným podmínkám nejsou</w:t>
      </w:r>
      <w:r w:rsidR="009B2186" w:rsidRPr="00816D28">
        <w:rPr>
          <w:rStyle w:val="Zkladntext10pta"/>
          <w:sz w:val="22"/>
          <w:szCs w:val="22"/>
        </w:rPr>
        <w:t xml:space="preserve"> ř</w:t>
      </w:r>
      <w:r w:rsidR="009B2186" w:rsidRPr="00816D28">
        <w:t>ádným pln</w:t>
      </w:r>
      <w:r w:rsidR="009B2186" w:rsidRPr="00816D28">
        <w:rPr>
          <w:rStyle w:val="Zkladntext10pta"/>
          <w:sz w:val="22"/>
          <w:szCs w:val="22"/>
        </w:rPr>
        <w:t>ě</w:t>
      </w:r>
      <w:r w:rsidR="009B2186" w:rsidRPr="00816D28">
        <w:t>ním Smlouvy o dílo a nebude na n</w:t>
      </w:r>
      <w:r w:rsidR="009B2186" w:rsidRPr="00816D28">
        <w:rPr>
          <w:rStyle w:val="Zkladntext10pta"/>
          <w:sz w:val="22"/>
          <w:szCs w:val="22"/>
        </w:rPr>
        <w:t>ě</w:t>
      </w:r>
      <w:r w:rsidR="009B2186" w:rsidRPr="00816D28">
        <w:t xml:space="preserve"> brán z</w:t>
      </w:r>
      <w:r w:rsidR="009B2186" w:rsidRPr="00816D28">
        <w:rPr>
          <w:rStyle w:val="Zkladntext10pta"/>
          <w:sz w:val="22"/>
          <w:szCs w:val="22"/>
        </w:rPr>
        <w:t>ř</w:t>
      </w:r>
      <w:r w:rsidR="009B2186" w:rsidRPr="00816D28">
        <w:t>etel. V p</w:t>
      </w:r>
      <w:r w:rsidR="009B2186" w:rsidRPr="00816D28">
        <w:rPr>
          <w:rStyle w:val="Zkladntext10pta"/>
          <w:sz w:val="22"/>
          <w:szCs w:val="22"/>
        </w:rPr>
        <w:t>ř</w:t>
      </w:r>
      <w:r w:rsidR="009B2186" w:rsidRPr="00816D28">
        <w:t>ípad</w:t>
      </w:r>
      <w:r w:rsidR="009B2186" w:rsidRPr="00816D28">
        <w:rPr>
          <w:rStyle w:val="Zkladntext10pta"/>
          <w:sz w:val="22"/>
          <w:szCs w:val="22"/>
        </w:rPr>
        <w:t>ě,</w:t>
      </w:r>
      <w:r w:rsidR="009B2186" w:rsidRPr="00816D28">
        <w:t xml:space="preserve"> že</w:t>
      </w:r>
      <w:r w:rsidR="004044F7">
        <w:t xml:space="preserve"> objednatel zhotovitele upozorn</w:t>
      </w:r>
      <w:r>
        <w:t>í</w:t>
      </w:r>
      <w:r w:rsidR="009B2186" w:rsidRPr="00816D28">
        <w:t xml:space="preserve"> na využití nesprávného jazyka, není tato skute</w:t>
      </w:r>
      <w:r w:rsidR="009B2186" w:rsidRPr="00816D28">
        <w:rPr>
          <w:rStyle w:val="Zkladntext10pta"/>
          <w:sz w:val="22"/>
          <w:szCs w:val="22"/>
        </w:rPr>
        <w:t>č</w:t>
      </w:r>
      <w:r w:rsidR="009B2186" w:rsidRPr="00816D28">
        <w:t>nost d</w:t>
      </w:r>
      <w:r w:rsidR="009B2186" w:rsidRPr="00816D28">
        <w:rPr>
          <w:rStyle w:val="Zkladntext10pta"/>
          <w:sz w:val="22"/>
          <w:szCs w:val="22"/>
        </w:rPr>
        <w:t>ů</w:t>
      </w:r>
      <w:r w:rsidR="009B2186" w:rsidRPr="00816D28">
        <w:t>vodem pro jakékoli prodloužení termín</w:t>
      </w:r>
      <w:r w:rsidR="009B2186" w:rsidRPr="00816D28">
        <w:rPr>
          <w:rStyle w:val="Zkladntext10pta"/>
          <w:sz w:val="22"/>
          <w:szCs w:val="22"/>
        </w:rPr>
        <w:t>ů</w:t>
      </w:r>
      <w:r w:rsidR="009B2186" w:rsidRPr="00816D28">
        <w:t xml:space="preserve"> pro dokon</w:t>
      </w:r>
      <w:r w:rsidR="009B2186" w:rsidRPr="00816D28">
        <w:rPr>
          <w:rStyle w:val="Zkladntext10pta"/>
          <w:sz w:val="22"/>
          <w:szCs w:val="22"/>
        </w:rPr>
        <w:t>č</w:t>
      </w:r>
      <w:r w:rsidR="009B2186" w:rsidRPr="00816D28">
        <w:t>ení díla</w:t>
      </w:r>
      <w:r w:rsidR="009B2186" w:rsidRPr="00816D28">
        <w:rPr>
          <w:rStyle w:val="Zkladntext10pta"/>
          <w:sz w:val="22"/>
          <w:szCs w:val="22"/>
        </w:rPr>
        <w:t xml:space="preserve"> č</w:t>
      </w:r>
      <w:r w:rsidR="009B2186" w:rsidRPr="00816D28">
        <w:t>i jeho</w:t>
      </w:r>
      <w:r w:rsidR="009B2186" w:rsidRPr="00816D28">
        <w:rPr>
          <w:rStyle w:val="Zkladntext10pta"/>
          <w:sz w:val="22"/>
          <w:szCs w:val="22"/>
        </w:rPr>
        <w:t xml:space="preserve"> č</w:t>
      </w:r>
      <w:r w:rsidR="00A65F0A">
        <w:t>ástí dle této Smlouvy o </w:t>
      </w:r>
      <w:r w:rsidR="009B2186" w:rsidRPr="00816D28">
        <w:t>dílo.</w:t>
      </w:r>
    </w:p>
    <w:p w14:paraId="405E5048" w14:textId="401B039F" w:rsidR="000209ED" w:rsidRPr="00816D28" w:rsidRDefault="009B2186" w:rsidP="00645690">
      <w:pPr>
        <w:pStyle w:val="Zkladntext61"/>
        <w:shd w:val="clear" w:color="auto" w:fill="auto"/>
        <w:spacing w:before="0" w:after="360"/>
        <w:ind w:firstLine="0"/>
      </w:pPr>
      <w:r w:rsidRPr="00816D28">
        <w:t>Smluvní pokuta za porušení povinnosti zhotovitele dle tohoto</w:t>
      </w:r>
      <w:r w:rsidRPr="00816D28">
        <w:rPr>
          <w:rStyle w:val="Zkladntext10pta"/>
          <w:sz w:val="22"/>
          <w:szCs w:val="22"/>
        </w:rPr>
        <w:t xml:space="preserve"> č</w:t>
      </w:r>
      <w:r w:rsidRPr="00816D28">
        <w:t>lánku (komunikace a písemné</w:t>
      </w:r>
      <w:r w:rsidR="003E3175" w:rsidRPr="00816D28">
        <w:t xml:space="preserve"> </w:t>
      </w:r>
      <w:r w:rsidRPr="00816D28">
        <w:t>výstupy v</w:t>
      </w:r>
      <w:r w:rsidR="00D70AC9" w:rsidRPr="00816D28">
        <w:rPr>
          <w:rStyle w:val="Zkladntext10pta"/>
          <w:sz w:val="22"/>
          <w:szCs w:val="22"/>
        </w:rPr>
        <w:t> </w:t>
      </w:r>
      <w:r w:rsidRPr="00816D28">
        <w:rPr>
          <w:rStyle w:val="Zkladntext10pta"/>
          <w:sz w:val="22"/>
          <w:szCs w:val="22"/>
        </w:rPr>
        <w:t>č</w:t>
      </w:r>
      <w:r w:rsidRPr="00816D28">
        <w:t>eském jazyce)</w:t>
      </w:r>
      <w:r w:rsidRPr="00816D28">
        <w:rPr>
          <w:rStyle w:val="Zkladntext10pta"/>
          <w:sz w:val="22"/>
          <w:szCs w:val="22"/>
        </w:rPr>
        <w:t xml:space="preserve"> č</w:t>
      </w:r>
      <w:r w:rsidRPr="00816D28">
        <w:t>iní 0,3</w:t>
      </w:r>
      <w:r w:rsidR="00842DB8">
        <w:t xml:space="preserve"> </w:t>
      </w:r>
      <w:r w:rsidRPr="00816D28">
        <w:t>% z celkové ceny</w:t>
      </w:r>
      <w:r w:rsidR="003E6AE1" w:rsidRPr="00816D28">
        <w:t xml:space="preserve"> </w:t>
      </w:r>
      <w:r w:rsidRPr="00816D28">
        <w:t>bez DPH za každý p</w:t>
      </w:r>
      <w:r w:rsidRPr="00816D28">
        <w:rPr>
          <w:rStyle w:val="Zkladntext10pta"/>
          <w:sz w:val="22"/>
          <w:szCs w:val="22"/>
        </w:rPr>
        <w:t>ř</w:t>
      </w:r>
      <w:r w:rsidRPr="00816D28">
        <w:t>ípad porušení povinnosti.</w:t>
      </w:r>
      <w:r w:rsidR="000C26C0">
        <w:t>“</w:t>
      </w:r>
    </w:p>
    <w:p w14:paraId="7D3AC0CE" w14:textId="77777777" w:rsidR="000209ED" w:rsidRPr="00816D28" w:rsidRDefault="009B2186" w:rsidP="005D5176">
      <w:pPr>
        <w:pStyle w:val="Nadpis50"/>
        <w:keepNext/>
        <w:keepLines/>
        <w:shd w:val="clear" w:color="auto" w:fill="auto"/>
        <w:spacing w:before="0" w:after="120" w:line="220" w:lineRule="exact"/>
        <w:ind w:firstLine="0"/>
      </w:pPr>
      <w:bookmarkStart w:id="26" w:name="bookmark41"/>
      <w:r w:rsidRPr="00816D28">
        <w:t>Článek 35.2 VOP se ruší a nahrazuje se novým zněním:</w:t>
      </w:r>
      <w:bookmarkEnd w:id="26"/>
    </w:p>
    <w:p w14:paraId="52039931" w14:textId="4167A468" w:rsidR="000209ED" w:rsidRPr="00816D28" w:rsidRDefault="009B2186" w:rsidP="00645690">
      <w:pPr>
        <w:pStyle w:val="Zkladntext61"/>
        <w:shd w:val="clear" w:color="auto" w:fill="auto"/>
        <w:spacing w:before="0" w:after="360"/>
        <w:ind w:firstLine="0"/>
      </w:pPr>
      <w:r w:rsidRPr="00816D28">
        <w:t>„Smlouva o dílo se</w:t>
      </w:r>
      <w:r w:rsidRPr="00816D28">
        <w:rPr>
          <w:rStyle w:val="Zkladntext10pta"/>
          <w:sz w:val="22"/>
          <w:szCs w:val="22"/>
        </w:rPr>
        <w:t xml:space="preserve"> ř</w:t>
      </w:r>
      <w:r w:rsidRPr="00816D28">
        <w:t>ídí právem</w:t>
      </w:r>
      <w:r w:rsidRPr="00816D28">
        <w:rPr>
          <w:rStyle w:val="Zkladntext10pta"/>
          <w:sz w:val="22"/>
          <w:szCs w:val="22"/>
        </w:rPr>
        <w:t xml:space="preserve"> Č</w:t>
      </w:r>
      <w:r w:rsidRPr="00816D28">
        <w:t>eské republiky. Platí pro ni Ob</w:t>
      </w:r>
      <w:r w:rsidRPr="00816D28">
        <w:rPr>
          <w:rStyle w:val="Zkladntext10pta"/>
          <w:sz w:val="22"/>
          <w:szCs w:val="22"/>
        </w:rPr>
        <w:t>č</w:t>
      </w:r>
      <w:r w:rsidRPr="00816D28">
        <w:t>anský záko</w:t>
      </w:r>
      <w:r w:rsidR="00D70AC9" w:rsidRPr="00816D28">
        <w:t>ník, zejména § 2586 - 2635 pro </w:t>
      </w:r>
      <w:r w:rsidRPr="00816D28">
        <w:t>ú</w:t>
      </w:r>
      <w:r w:rsidRPr="00816D28">
        <w:rPr>
          <w:rStyle w:val="Zkladntext10pta"/>
          <w:sz w:val="22"/>
          <w:szCs w:val="22"/>
        </w:rPr>
        <w:t>č</w:t>
      </w:r>
      <w:r w:rsidRPr="00816D28">
        <w:t>ely z</w:t>
      </w:r>
      <w:r w:rsidR="00D70AC9" w:rsidRPr="00816D28">
        <w:t xml:space="preserve">hotovení projektové dokumentace, </w:t>
      </w:r>
      <w:r w:rsidRPr="00816D28">
        <w:t>s výjimkou t</w:t>
      </w:r>
      <w:r w:rsidRPr="00816D28">
        <w:rPr>
          <w:rStyle w:val="Zkladntext10pta"/>
          <w:sz w:val="22"/>
          <w:szCs w:val="22"/>
        </w:rPr>
        <w:t>ě</w:t>
      </w:r>
      <w:r w:rsidRPr="00816D28">
        <w:t>ch jeho ustanovení, která jsou v obchodních podmínkách upravena odchyln</w:t>
      </w:r>
      <w:r w:rsidRPr="00816D28">
        <w:rPr>
          <w:rStyle w:val="Zkladntext10pta"/>
          <w:sz w:val="22"/>
          <w:szCs w:val="22"/>
        </w:rPr>
        <w:t>ě."</w:t>
      </w:r>
    </w:p>
    <w:p w14:paraId="6F18DE77" w14:textId="77777777" w:rsidR="000209ED" w:rsidRPr="00816D28" w:rsidRDefault="009B2186" w:rsidP="005D5176">
      <w:pPr>
        <w:pStyle w:val="Nadpis50"/>
        <w:keepNext/>
        <w:keepLines/>
        <w:shd w:val="clear" w:color="auto" w:fill="auto"/>
        <w:spacing w:before="0" w:after="120" w:line="220" w:lineRule="exact"/>
        <w:ind w:firstLine="0"/>
      </w:pPr>
      <w:bookmarkStart w:id="27" w:name="bookmark43"/>
      <w:r w:rsidRPr="00816D28">
        <w:t>Článek 37.2 VOP se upřesňuje následovně:</w:t>
      </w:r>
      <w:bookmarkEnd w:id="27"/>
    </w:p>
    <w:p w14:paraId="281B6A20" w14:textId="25A232D5" w:rsidR="002D4693" w:rsidRPr="00816D28" w:rsidRDefault="009B2186" w:rsidP="00645690">
      <w:pPr>
        <w:pStyle w:val="Zkladntext61"/>
        <w:shd w:val="clear" w:color="auto" w:fill="auto"/>
        <w:spacing w:before="0" w:after="360"/>
        <w:ind w:right="20" w:firstLine="0"/>
      </w:pPr>
      <w:r w:rsidRPr="000C26C0">
        <w:t xml:space="preserve">„Souhlas objednatele je nezbytný </w:t>
      </w:r>
      <w:r w:rsidR="00E16679" w:rsidRPr="000C26C0">
        <w:t xml:space="preserve">pro všechny </w:t>
      </w:r>
      <w:r w:rsidR="004854AF">
        <w:t>poddodavatele</w:t>
      </w:r>
      <w:r w:rsidR="00E16679" w:rsidRPr="000C26C0">
        <w:t>.</w:t>
      </w:r>
      <w:r w:rsidR="002D4693" w:rsidRPr="00816D28">
        <w:t xml:space="preserve"> V případě, že zhotovitel neoznámí objednateli </w:t>
      </w:r>
      <w:r w:rsidR="00E47E00">
        <w:t>poddodavatele</w:t>
      </w:r>
      <w:r w:rsidR="002D4693" w:rsidRPr="00816D28">
        <w:t xml:space="preserve">, stanoví se jednorázová smluvní pokuta </w:t>
      </w:r>
      <w:r w:rsidR="00531F2E">
        <w:t>5</w:t>
      </w:r>
      <w:r w:rsidR="003E518B">
        <w:t>.</w:t>
      </w:r>
      <w:r w:rsidR="00561A5A" w:rsidRPr="00816D28">
        <w:t>000</w:t>
      </w:r>
      <w:r w:rsidR="007D63E1">
        <w:t xml:space="preserve"> Kč</w:t>
      </w:r>
      <w:r w:rsidR="00BC4B71">
        <w:t xml:space="preserve"> </w:t>
      </w:r>
      <w:r w:rsidR="007D63E1">
        <w:t>za každé jednotlivé porušení povinnosti zh</w:t>
      </w:r>
      <w:r w:rsidR="004044F7">
        <w:t>o</w:t>
      </w:r>
      <w:r w:rsidR="007D63E1">
        <w:t>tovitele</w:t>
      </w:r>
      <w:r w:rsidR="004044F7">
        <w:t>.</w:t>
      </w:r>
      <w:r w:rsidR="000C26C0">
        <w:t>“</w:t>
      </w:r>
    </w:p>
    <w:p w14:paraId="3EC320DF" w14:textId="77777777" w:rsidR="000209ED" w:rsidRPr="00816D28" w:rsidRDefault="009B2186" w:rsidP="00645690">
      <w:pPr>
        <w:pStyle w:val="Nadpis50"/>
        <w:keepNext/>
        <w:keepLines/>
        <w:shd w:val="clear" w:color="auto" w:fill="auto"/>
        <w:spacing w:before="0" w:after="120" w:line="220" w:lineRule="exact"/>
        <w:ind w:firstLine="0"/>
      </w:pPr>
      <w:bookmarkStart w:id="28" w:name="bookmark46"/>
      <w:r w:rsidRPr="00816D28">
        <w:t>D</w:t>
      </w:r>
      <w:r w:rsidR="00A9699F" w:rsidRPr="00816D28">
        <w:t>oplňuje se nový článek 39.2 VOP,</w:t>
      </w:r>
      <w:r w:rsidRPr="00816D28">
        <w:t xml:space="preserve"> který zní:</w:t>
      </w:r>
      <w:bookmarkEnd w:id="28"/>
    </w:p>
    <w:p w14:paraId="5ED0DD48" w14:textId="0C33FCD3" w:rsidR="000209ED" w:rsidRPr="00816D28" w:rsidRDefault="00D90FE6" w:rsidP="00645690">
      <w:pPr>
        <w:pStyle w:val="Zkladntext61"/>
        <w:shd w:val="clear" w:color="auto" w:fill="auto"/>
        <w:spacing w:before="0" w:after="120"/>
        <w:ind w:firstLine="0"/>
        <w:rPr>
          <w:highlight w:val="green"/>
        </w:rPr>
      </w:pPr>
      <w:r>
        <w:t>„</w:t>
      </w:r>
      <w:r w:rsidR="009B2186" w:rsidRPr="00816D28">
        <w:t xml:space="preserve">Zhotovitel ani žádný z jeho </w:t>
      </w:r>
      <w:r w:rsidR="004854AF">
        <w:t>poddodavatelů</w:t>
      </w:r>
      <w:r w:rsidR="009B2186" w:rsidRPr="00816D28">
        <w:t xml:space="preserve"> podílejících se na pln</w:t>
      </w:r>
      <w:r w:rsidR="009B2186" w:rsidRPr="00816D28">
        <w:rPr>
          <w:rStyle w:val="Zkladntext10ptc"/>
          <w:sz w:val="22"/>
          <w:szCs w:val="22"/>
        </w:rPr>
        <w:t>ě</w:t>
      </w:r>
      <w:r w:rsidR="009B2186" w:rsidRPr="00816D28">
        <w:t>ní této Smlouvy o dílo sou</w:t>
      </w:r>
      <w:r w:rsidR="009B2186" w:rsidRPr="00816D28">
        <w:rPr>
          <w:rStyle w:val="Zkladntext10ptc"/>
          <w:sz w:val="22"/>
          <w:szCs w:val="22"/>
        </w:rPr>
        <w:t>č</w:t>
      </w:r>
      <w:r w:rsidR="009B2186" w:rsidRPr="00816D28">
        <w:t>asn</w:t>
      </w:r>
      <w:r w:rsidR="009B2186" w:rsidRPr="00816D28">
        <w:rPr>
          <w:rStyle w:val="Zkladntext10ptc"/>
          <w:sz w:val="22"/>
          <w:szCs w:val="22"/>
        </w:rPr>
        <w:t>ě</w:t>
      </w:r>
      <w:r w:rsidR="009B2186" w:rsidRPr="00816D28">
        <w:t xml:space="preserve"> nebude nezávislým expertem posuzujícím projektovou dokumentaci této stavby ani jiným supervizorem projektové dokumentace této stavby ani </w:t>
      </w:r>
      <w:r w:rsidR="00E533DA">
        <w:t>poddodavatelem</w:t>
      </w:r>
      <w:r w:rsidR="009B2186" w:rsidRPr="00816D28">
        <w:t xml:space="preserve"> podílejícím se na takovém posouzení</w:t>
      </w:r>
      <w:r w:rsidR="009B2186" w:rsidRPr="00816D28">
        <w:rPr>
          <w:rStyle w:val="Zkladntext10ptc"/>
          <w:sz w:val="22"/>
          <w:szCs w:val="22"/>
        </w:rPr>
        <w:t xml:space="preserve"> č</w:t>
      </w:r>
      <w:r w:rsidR="009B2186" w:rsidRPr="00816D28">
        <w:t>i supervizi. Tato skute</w:t>
      </w:r>
      <w:r w:rsidR="009B2186" w:rsidRPr="00816D28">
        <w:rPr>
          <w:rStyle w:val="Zkladntext10ptc"/>
          <w:sz w:val="22"/>
          <w:szCs w:val="22"/>
        </w:rPr>
        <w:t>č</w:t>
      </w:r>
      <w:r w:rsidR="009B2186" w:rsidRPr="00816D28">
        <w:t>nost se nevztahuje na dokon</w:t>
      </w:r>
      <w:r w:rsidR="009B2186" w:rsidRPr="00816D28">
        <w:rPr>
          <w:rStyle w:val="Zkladntext10ptc"/>
          <w:sz w:val="22"/>
          <w:szCs w:val="22"/>
        </w:rPr>
        <w:t>č</w:t>
      </w:r>
      <w:r w:rsidR="009B2186" w:rsidRPr="00816D28">
        <w:t>ené zakázky na supervizi, které byly realizovány p</w:t>
      </w:r>
      <w:r w:rsidR="009B2186" w:rsidRPr="00816D28">
        <w:rPr>
          <w:rStyle w:val="Zkladntext10ptc"/>
          <w:sz w:val="22"/>
          <w:szCs w:val="22"/>
        </w:rPr>
        <w:t>ř</w:t>
      </w:r>
      <w:r w:rsidR="009B2186" w:rsidRPr="00816D28">
        <w:t xml:space="preserve">ed zahájením </w:t>
      </w:r>
      <w:r w:rsidR="009B2186" w:rsidRPr="00816D28">
        <w:rPr>
          <w:rStyle w:val="Zkladntext10ptc"/>
          <w:sz w:val="22"/>
          <w:szCs w:val="22"/>
        </w:rPr>
        <w:t>ř</w:t>
      </w:r>
      <w:r w:rsidR="004F1D64">
        <w:t>ízení na </w:t>
      </w:r>
      <w:r w:rsidR="009B2186" w:rsidRPr="00816D28">
        <w:t>uzav</w:t>
      </w:r>
      <w:r w:rsidR="009B2186" w:rsidRPr="00816D28">
        <w:rPr>
          <w:rStyle w:val="Zkladntext10ptc"/>
          <w:sz w:val="22"/>
          <w:szCs w:val="22"/>
        </w:rPr>
        <w:t>ř</w:t>
      </w:r>
      <w:r w:rsidR="009B2186" w:rsidRPr="00816D28">
        <w:t xml:space="preserve">ení této Smlouvy o dílo. Porušení této povinnosti zhotovitelem nebo </w:t>
      </w:r>
      <w:r w:rsidR="004854AF">
        <w:t>poddodavatele</w:t>
      </w:r>
      <w:r w:rsidR="009B2186" w:rsidRPr="00816D28">
        <w:t>m p</w:t>
      </w:r>
      <w:r w:rsidR="009B2186" w:rsidRPr="00816D28">
        <w:rPr>
          <w:rStyle w:val="Zkladntext10ptc"/>
          <w:sz w:val="22"/>
          <w:szCs w:val="22"/>
        </w:rPr>
        <w:t>ř</w:t>
      </w:r>
      <w:r w:rsidR="009B2186" w:rsidRPr="00816D28">
        <w:t>edstavuje podstatné porušení Smlouvy o dílo ze strany zhotovitele. V p</w:t>
      </w:r>
      <w:r w:rsidR="009B2186" w:rsidRPr="00816D28">
        <w:rPr>
          <w:rStyle w:val="Zkladntext10ptc"/>
          <w:sz w:val="22"/>
          <w:szCs w:val="22"/>
        </w:rPr>
        <w:t>ř</w:t>
      </w:r>
      <w:r w:rsidR="009B2186" w:rsidRPr="00816D28">
        <w:t>ípad</w:t>
      </w:r>
      <w:r w:rsidR="009B2186" w:rsidRPr="00816D28">
        <w:rPr>
          <w:rStyle w:val="Zkladntext10ptc"/>
          <w:sz w:val="22"/>
          <w:szCs w:val="22"/>
        </w:rPr>
        <w:t>ě</w:t>
      </w:r>
      <w:r w:rsidR="009B2186" w:rsidRPr="00816D28">
        <w:t xml:space="preserve"> porušení této povinnosti zhotovitelem nebo </w:t>
      </w:r>
      <w:r w:rsidR="004854AF">
        <w:t>poddodavatele</w:t>
      </w:r>
      <w:r w:rsidR="009B2186" w:rsidRPr="00816D28">
        <w:t>m zaplatí zhotovitel objednateli za každý takový jednotlivý p</w:t>
      </w:r>
      <w:r w:rsidR="009B2186" w:rsidRPr="00816D28">
        <w:rPr>
          <w:rStyle w:val="Zkladntext10ptc"/>
          <w:sz w:val="22"/>
          <w:szCs w:val="22"/>
        </w:rPr>
        <w:t>ř</w:t>
      </w:r>
      <w:r w:rsidR="009B2186" w:rsidRPr="00816D28">
        <w:t>ípad smluvní pokutu ve výši stanovené Zvláštními obchodními podmínkami. Pro vylou</w:t>
      </w:r>
      <w:r w:rsidR="009B2186" w:rsidRPr="00816D28">
        <w:rPr>
          <w:rStyle w:val="Zkladntext10ptc"/>
          <w:sz w:val="22"/>
          <w:szCs w:val="22"/>
        </w:rPr>
        <w:t>č</w:t>
      </w:r>
      <w:r w:rsidR="009B2186" w:rsidRPr="00816D28">
        <w:t>ení pochybností se stanoví, že tento závazek trvá i</w:t>
      </w:r>
      <w:r w:rsidR="009B5B2D">
        <w:t> </w:t>
      </w:r>
      <w:r w:rsidR="009B2186" w:rsidRPr="00816D28">
        <w:t>po ukon</w:t>
      </w:r>
      <w:r w:rsidR="009B2186" w:rsidRPr="00816D28">
        <w:rPr>
          <w:rStyle w:val="Zkladntext10ptc"/>
          <w:sz w:val="22"/>
          <w:szCs w:val="22"/>
        </w:rPr>
        <w:t>č</w:t>
      </w:r>
      <w:r w:rsidR="009B2186" w:rsidRPr="00816D28">
        <w:t>ení ú</w:t>
      </w:r>
      <w:r w:rsidR="009B2186" w:rsidRPr="00816D28">
        <w:rPr>
          <w:rStyle w:val="Zkladntext10ptc"/>
          <w:sz w:val="22"/>
          <w:szCs w:val="22"/>
        </w:rPr>
        <w:t>č</w:t>
      </w:r>
      <w:r w:rsidR="009B2186" w:rsidRPr="00816D28">
        <w:t>innosti Smlouvy o dílo.</w:t>
      </w:r>
    </w:p>
    <w:p w14:paraId="0DC5FDEF" w14:textId="67E16D2D" w:rsidR="000209ED" w:rsidRPr="00816D28" w:rsidRDefault="009B2186" w:rsidP="00645690">
      <w:pPr>
        <w:pStyle w:val="Zkladntext60"/>
        <w:shd w:val="clear" w:color="auto" w:fill="auto"/>
        <w:spacing w:before="0" w:after="360" w:line="274" w:lineRule="exact"/>
        <w:ind w:firstLine="0"/>
        <w:rPr>
          <w:sz w:val="22"/>
          <w:szCs w:val="22"/>
        </w:rPr>
      </w:pPr>
      <w:r w:rsidRPr="00816D28">
        <w:rPr>
          <w:sz w:val="22"/>
          <w:szCs w:val="22"/>
        </w:rPr>
        <w:t>Smluvní pokuta za porušení některé z povinností uvedených v čl. 39.2: 10 % z celkové ceny bez DPH</w:t>
      </w:r>
      <w:r w:rsidRPr="00816D28">
        <w:rPr>
          <w:rStyle w:val="Zkladntext611pt"/>
        </w:rPr>
        <w:t xml:space="preserve"> za každý jednotlivý p</w:t>
      </w:r>
      <w:r w:rsidRPr="00816D28">
        <w:rPr>
          <w:sz w:val="22"/>
          <w:szCs w:val="22"/>
        </w:rPr>
        <w:t>ř</w:t>
      </w:r>
      <w:r w:rsidRPr="00816D28">
        <w:rPr>
          <w:rStyle w:val="Zkladntext611pt"/>
        </w:rPr>
        <w:t>ípad. Objednatel si vyhrazuje právo v p</w:t>
      </w:r>
      <w:r w:rsidRPr="00816D28">
        <w:rPr>
          <w:sz w:val="22"/>
          <w:szCs w:val="22"/>
        </w:rPr>
        <w:t>ř</w:t>
      </w:r>
      <w:r w:rsidRPr="00816D28">
        <w:rPr>
          <w:rStyle w:val="Zkladntext611pt"/>
        </w:rPr>
        <w:t>ípad</w:t>
      </w:r>
      <w:r w:rsidRPr="00816D28">
        <w:rPr>
          <w:sz w:val="22"/>
          <w:szCs w:val="22"/>
        </w:rPr>
        <w:t>ě</w:t>
      </w:r>
      <w:r w:rsidRPr="00816D28">
        <w:rPr>
          <w:rStyle w:val="Zkladntext611pt"/>
        </w:rPr>
        <w:t xml:space="preserve"> zjišt</w:t>
      </w:r>
      <w:r w:rsidRPr="00816D28">
        <w:rPr>
          <w:sz w:val="22"/>
          <w:szCs w:val="22"/>
        </w:rPr>
        <w:t>ě</w:t>
      </w:r>
      <w:r w:rsidRPr="00816D28">
        <w:rPr>
          <w:rStyle w:val="Zkladntext611pt"/>
        </w:rPr>
        <w:t>ní</w:t>
      </w:r>
      <w:r w:rsidRPr="00816D28">
        <w:rPr>
          <w:sz w:val="22"/>
          <w:szCs w:val="22"/>
        </w:rPr>
        <w:t xml:space="preserve"> porušení n</w:t>
      </w:r>
      <w:r w:rsidR="00645690">
        <w:rPr>
          <w:sz w:val="22"/>
          <w:szCs w:val="22"/>
        </w:rPr>
        <w:t>ěkteré z povinností uvedených v </w:t>
      </w:r>
      <w:r w:rsidRPr="00816D28">
        <w:rPr>
          <w:sz w:val="22"/>
          <w:szCs w:val="22"/>
        </w:rPr>
        <w:t>čl. 39.2</w:t>
      </w:r>
      <w:r w:rsidRPr="00816D28">
        <w:rPr>
          <w:rStyle w:val="Zkladntext611pt"/>
        </w:rPr>
        <w:t xml:space="preserve"> odstoupit od Smlouvy."</w:t>
      </w:r>
    </w:p>
    <w:p w14:paraId="7FAB6714" w14:textId="0BECB5B4" w:rsidR="000209ED" w:rsidRPr="00816D28" w:rsidRDefault="00A9699F" w:rsidP="005D5176">
      <w:pPr>
        <w:pStyle w:val="Nadpis50"/>
        <w:keepNext/>
        <w:keepLines/>
        <w:shd w:val="clear" w:color="auto" w:fill="auto"/>
        <w:spacing w:before="0" w:after="120" w:line="394" w:lineRule="exact"/>
        <w:ind w:firstLine="0"/>
      </w:pPr>
      <w:bookmarkStart w:id="29" w:name="bookmark47"/>
      <w:r w:rsidRPr="00816D28">
        <w:lastRenderedPageBreak/>
        <w:t>Člá</w:t>
      </w:r>
      <w:r w:rsidR="009B2186" w:rsidRPr="00816D28">
        <w:t>nek 40.1 VOP se upřesňuje následovně:</w:t>
      </w:r>
      <w:bookmarkEnd w:id="29"/>
    </w:p>
    <w:p w14:paraId="6D9E5F60" w14:textId="77777777" w:rsidR="00A9699F" w:rsidRPr="00816D28" w:rsidRDefault="00A9699F" w:rsidP="00645690">
      <w:pPr>
        <w:numPr>
          <w:ilvl w:val="12"/>
          <w:numId w:val="0"/>
        </w:numPr>
        <w:spacing w:after="120"/>
        <w:jc w:val="both"/>
        <w:rPr>
          <w:rFonts w:ascii="Times New Roman" w:hAnsi="Times New Roman" w:cs="Times New Roman"/>
          <w:color w:val="auto"/>
          <w:sz w:val="22"/>
          <w:szCs w:val="22"/>
        </w:rPr>
      </w:pPr>
      <w:bookmarkStart w:id="30" w:name="bookmark48"/>
      <w:r w:rsidRPr="00816D28">
        <w:rPr>
          <w:rFonts w:ascii="Times New Roman" w:hAnsi="Times New Roman" w:cs="Times New Roman"/>
          <w:color w:val="auto"/>
          <w:sz w:val="22"/>
          <w:szCs w:val="22"/>
        </w:rPr>
        <w:t>Pro organizaci poptávky:</w:t>
      </w:r>
    </w:p>
    <w:p w14:paraId="2C5567BA" w14:textId="77777777" w:rsidR="003E518B" w:rsidRDefault="003E518B" w:rsidP="003E518B">
      <w:pPr>
        <w:pStyle w:val="Zkladntextodsazen2"/>
        <w:spacing w:after="0" w:line="240" w:lineRule="auto"/>
        <w:ind w:left="0"/>
        <w:jc w:val="both"/>
        <w:rPr>
          <w:rStyle w:val="Hypertextovodkaz"/>
          <w:sz w:val="22"/>
          <w:szCs w:val="22"/>
        </w:rPr>
      </w:pPr>
      <w:r w:rsidRPr="00414F70">
        <w:rPr>
          <w:sz w:val="22"/>
          <w:szCs w:val="22"/>
        </w:rPr>
        <w:t xml:space="preserve">Ing. Svatava Koubová, tel.: 728 717 104, e-mail: </w:t>
      </w:r>
      <w:hyperlink r:id="rId15" w:history="1">
        <w:r w:rsidRPr="00414F70">
          <w:rPr>
            <w:rStyle w:val="Hypertextovodkaz"/>
            <w:sz w:val="22"/>
            <w:szCs w:val="22"/>
          </w:rPr>
          <w:t>svatava.koubova@uskhk.eu</w:t>
        </w:r>
      </w:hyperlink>
      <w:r w:rsidRPr="00414F70">
        <w:rPr>
          <w:rStyle w:val="Hypertextovodkaz"/>
          <w:sz w:val="22"/>
          <w:szCs w:val="22"/>
        </w:rPr>
        <w:t>,</w:t>
      </w:r>
    </w:p>
    <w:p w14:paraId="602CF437" w14:textId="7DE92F2F" w:rsidR="00531F2E" w:rsidRPr="0004241B" w:rsidRDefault="008A06B1" w:rsidP="0004241B">
      <w:pPr>
        <w:pStyle w:val="Zkladntextodsazen2"/>
        <w:spacing w:line="240" w:lineRule="auto"/>
        <w:ind w:left="0"/>
        <w:jc w:val="both"/>
        <w:rPr>
          <w:bCs/>
          <w:sz w:val="22"/>
          <w:szCs w:val="22"/>
        </w:rPr>
      </w:pPr>
      <w:r>
        <w:rPr>
          <w:bCs/>
          <w:sz w:val="22"/>
          <w:szCs w:val="22"/>
        </w:rPr>
        <w:t>ÚDRŽBA SILNIC</w:t>
      </w:r>
      <w:r w:rsidR="00A9699F" w:rsidRPr="00816D28">
        <w:rPr>
          <w:bCs/>
          <w:sz w:val="22"/>
          <w:szCs w:val="22"/>
        </w:rPr>
        <w:t xml:space="preserve"> Královéhradeckého kraje a.s.,</w:t>
      </w:r>
      <w:r w:rsidR="00A9699F" w:rsidRPr="00816D28">
        <w:rPr>
          <w:b/>
          <w:bCs/>
          <w:sz w:val="22"/>
          <w:szCs w:val="22"/>
        </w:rPr>
        <w:t xml:space="preserve"> </w:t>
      </w:r>
      <w:r>
        <w:rPr>
          <w:bCs/>
          <w:sz w:val="22"/>
          <w:szCs w:val="22"/>
        </w:rPr>
        <w:t>Kutnohorská 59, 500 </w:t>
      </w:r>
      <w:r w:rsidR="00A9699F" w:rsidRPr="00816D28">
        <w:rPr>
          <w:bCs/>
          <w:sz w:val="22"/>
          <w:szCs w:val="22"/>
        </w:rPr>
        <w:t>04 Hradec Králové</w:t>
      </w:r>
    </w:p>
    <w:p w14:paraId="2485FBC6" w14:textId="05170BD1" w:rsidR="00A9699F" w:rsidRPr="00816D28" w:rsidRDefault="00645690" w:rsidP="00336E1A">
      <w:pPr>
        <w:pStyle w:val="Zkladntextodsazen2"/>
        <w:spacing w:before="360" w:after="100" w:afterAutospacing="1" w:line="240" w:lineRule="auto"/>
        <w:ind w:left="0"/>
        <w:rPr>
          <w:sz w:val="22"/>
          <w:szCs w:val="22"/>
        </w:rPr>
      </w:pPr>
      <w:r>
        <w:rPr>
          <w:sz w:val="22"/>
          <w:szCs w:val="22"/>
        </w:rPr>
        <w:t>P</w:t>
      </w:r>
      <w:r w:rsidR="00046E9B" w:rsidRPr="00816D28">
        <w:rPr>
          <w:sz w:val="22"/>
          <w:szCs w:val="22"/>
        </w:rPr>
        <w:t>ro technické záležitosti a ve věcech převzetí díla:</w:t>
      </w:r>
    </w:p>
    <w:p w14:paraId="3258571D" w14:textId="77777777" w:rsidR="00336E1A" w:rsidRPr="00336E1A" w:rsidRDefault="00336E1A" w:rsidP="00336E1A">
      <w:pPr>
        <w:overflowPunct w:val="0"/>
        <w:autoSpaceDE w:val="0"/>
        <w:autoSpaceDN w:val="0"/>
        <w:adjustRightInd w:val="0"/>
        <w:textAlignment w:val="baseline"/>
        <w:rPr>
          <w:rFonts w:ascii="Times New Roman" w:eastAsia="Times New Roman" w:hAnsi="Times New Roman" w:cs="Times New Roman"/>
          <w:noProof/>
          <w:sz w:val="22"/>
          <w:szCs w:val="22"/>
          <w:u w:val="single"/>
          <w:lang w:eastAsia="x-none"/>
        </w:rPr>
      </w:pPr>
      <w:r w:rsidRPr="00336E1A">
        <w:rPr>
          <w:rFonts w:ascii="Times New Roman" w:eastAsia="Times New Roman" w:hAnsi="Times New Roman" w:cs="Times New Roman"/>
          <w:noProof/>
          <w:sz w:val="22"/>
          <w:szCs w:val="22"/>
          <w:u w:val="single"/>
          <w:lang w:eastAsia="x-none"/>
        </w:rPr>
        <w:t>Zadavatel č.1:</w:t>
      </w:r>
    </w:p>
    <w:p w14:paraId="38749287" w14:textId="411DAF31" w:rsidR="00414F70" w:rsidRPr="00336E1A" w:rsidRDefault="00414F70" w:rsidP="00414F70">
      <w:pPr>
        <w:overflowPunct w:val="0"/>
        <w:autoSpaceDE w:val="0"/>
        <w:autoSpaceDN w:val="0"/>
        <w:adjustRightInd w:val="0"/>
        <w:jc w:val="both"/>
        <w:textAlignment w:val="baseline"/>
        <w:rPr>
          <w:rFonts w:ascii="Times New Roman" w:eastAsia="Times New Roman" w:hAnsi="Times New Roman" w:cs="Times New Roman"/>
          <w:noProof/>
          <w:sz w:val="22"/>
          <w:szCs w:val="22"/>
          <w:lang w:eastAsia="x-none"/>
        </w:rPr>
      </w:pPr>
      <w:r>
        <w:rPr>
          <w:rFonts w:ascii="Times New Roman" w:hAnsi="Times New Roman" w:cs="Times New Roman"/>
          <w:sz w:val="22"/>
          <w:szCs w:val="22"/>
        </w:rPr>
        <w:t>Ing. Irena Vaněčková,</w:t>
      </w:r>
      <w:r w:rsidR="0049248F">
        <w:rPr>
          <w:rFonts w:ascii="Times New Roman" w:hAnsi="Times New Roman" w:cs="Times New Roman"/>
          <w:sz w:val="22"/>
          <w:szCs w:val="22"/>
        </w:rPr>
        <w:t xml:space="preserve"> e-mail:</w:t>
      </w:r>
      <w:r>
        <w:rPr>
          <w:rFonts w:ascii="Times New Roman" w:hAnsi="Times New Roman" w:cs="Times New Roman"/>
          <w:sz w:val="22"/>
          <w:szCs w:val="22"/>
        </w:rPr>
        <w:t xml:space="preserve"> </w:t>
      </w:r>
      <w:hyperlink r:id="rId16" w:history="1">
        <w:r w:rsidRPr="00D12D3C">
          <w:rPr>
            <w:rStyle w:val="Hypertextovodkaz"/>
            <w:rFonts w:ascii="Times New Roman" w:hAnsi="Times New Roman" w:cs="Times New Roman"/>
            <w:sz w:val="22"/>
            <w:szCs w:val="22"/>
          </w:rPr>
          <w:t>irena.vaneckova@uskhk.eu</w:t>
        </w:r>
      </w:hyperlink>
      <w:r>
        <w:rPr>
          <w:rFonts w:ascii="Times New Roman" w:hAnsi="Times New Roman" w:cs="Times New Roman"/>
          <w:sz w:val="22"/>
          <w:szCs w:val="22"/>
        </w:rPr>
        <w:t>, tel: 723 757</w:t>
      </w:r>
      <w:r w:rsidR="00FC3803">
        <w:rPr>
          <w:rFonts w:ascii="Times New Roman" w:hAnsi="Times New Roman" w:cs="Times New Roman"/>
          <w:sz w:val="22"/>
          <w:szCs w:val="22"/>
        </w:rPr>
        <w:t> </w:t>
      </w:r>
      <w:r>
        <w:rPr>
          <w:rFonts w:ascii="Times New Roman" w:hAnsi="Times New Roman" w:cs="Times New Roman"/>
          <w:sz w:val="22"/>
          <w:szCs w:val="22"/>
        </w:rPr>
        <w:t>169</w:t>
      </w:r>
      <w:r w:rsidR="00FC3803">
        <w:rPr>
          <w:rFonts w:ascii="Times New Roman" w:hAnsi="Times New Roman" w:cs="Times New Roman"/>
          <w:sz w:val="22"/>
          <w:szCs w:val="22"/>
        </w:rPr>
        <w:t>,</w:t>
      </w:r>
    </w:p>
    <w:p w14:paraId="6B2622C7" w14:textId="2182011F" w:rsidR="00414F70" w:rsidRPr="00336E1A" w:rsidRDefault="00414F70" w:rsidP="00414F70">
      <w:pPr>
        <w:overflowPunct w:val="0"/>
        <w:autoSpaceDE w:val="0"/>
        <w:autoSpaceDN w:val="0"/>
        <w:adjustRightInd w:val="0"/>
        <w:jc w:val="both"/>
        <w:textAlignment w:val="baseline"/>
        <w:rPr>
          <w:rFonts w:ascii="Times New Roman" w:eastAsia="Times New Roman" w:hAnsi="Times New Roman" w:cs="Times New Roman"/>
          <w:sz w:val="22"/>
          <w:szCs w:val="22"/>
          <w:lang w:val="x-none" w:eastAsia="x-none"/>
        </w:rPr>
      </w:pPr>
      <w:r w:rsidRPr="00336E1A">
        <w:rPr>
          <w:rFonts w:ascii="Times New Roman" w:hAnsi="Times New Roman" w:cs="Times New Roman"/>
          <w:bCs/>
          <w:sz w:val="22"/>
          <w:szCs w:val="22"/>
        </w:rPr>
        <w:t>ÚDRŽBA SILNIC</w:t>
      </w:r>
      <w:r w:rsidRPr="00336E1A">
        <w:rPr>
          <w:rFonts w:ascii="Times New Roman" w:eastAsia="Times New Roman" w:hAnsi="Times New Roman" w:cs="Times New Roman"/>
          <w:sz w:val="22"/>
          <w:szCs w:val="22"/>
          <w:lang w:val="x-none" w:eastAsia="x-none"/>
        </w:rPr>
        <w:t xml:space="preserve"> Královéhradeckého kraje a.s., Kutnohorská 59, 500 04 Hradec Králové, oddělení přípravy a realizace staveb </w:t>
      </w:r>
      <w:r>
        <w:rPr>
          <w:rFonts w:ascii="Times New Roman" w:hAnsi="Times New Roman" w:cs="Times New Roman"/>
          <w:sz w:val="22"/>
          <w:szCs w:val="22"/>
        </w:rPr>
        <w:t>Broumovská 90, 547 01 Náchod</w:t>
      </w:r>
      <w:r w:rsidR="00FC3803">
        <w:rPr>
          <w:rFonts w:ascii="Times New Roman" w:hAnsi="Times New Roman" w:cs="Times New Roman"/>
          <w:sz w:val="22"/>
          <w:szCs w:val="22"/>
        </w:rPr>
        <w:t>;</w:t>
      </w:r>
    </w:p>
    <w:p w14:paraId="3FD00933" w14:textId="77777777" w:rsidR="00336E1A" w:rsidRPr="00336E1A" w:rsidRDefault="00336E1A" w:rsidP="00336E1A">
      <w:pPr>
        <w:overflowPunct w:val="0"/>
        <w:autoSpaceDE w:val="0"/>
        <w:autoSpaceDN w:val="0"/>
        <w:adjustRightInd w:val="0"/>
        <w:spacing w:before="360"/>
        <w:textAlignment w:val="baseline"/>
        <w:rPr>
          <w:rFonts w:ascii="Times New Roman" w:eastAsia="Times New Roman" w:hAnsi="Times New Roman" w:cs="Times New Roman"/>
          <w:noProof/>
          <w:sz w:val="22"/>
          <w:szCs w:val="22"/>
          <w:u w:val="single"/>
          <w:lang w:eastAsia="x-none"/>
        </w:rPr>
      </w:pPr>
      <w:r w:rsidRPr="00336E1A">
        <w:rPr>
          <w:rFonts w:ascii="Times New Roman" w:eastAsia="Times New Roman" w:hAnsi="Times New Roman" w:cs="Times New Roman"/>
          <w:noProof/>
          <w:sz w:val="22"/>
          <w:szCs w:val="22"/>
          <w:u w:val="single"/>
          <w:lang w:eastAsia="x-none"/>
        </w:rPr>
        <w:t>Zadavatel č.2:</w:t>
      </w:r>
    </w:p>
    <w:p w14:paraId="5877EDA9" w14:textId="300B145B" w:rsidR="00414F70" w:rsidRPr="00414F70" w:rsidRDefault="00414F70" w:rsidP="00414F70">
      <w:pPr>
        <w:rPr>
          <w:rFonts w:ascii="Times New Roman" w:hAnsi="Times New Roman" w:cs="Times New Roman"/>
          <w:sz w:val="22"/>
          <w:szCs w:val="22"/>
          <w:highlight w:val="cyan"/>
        </w:rPr>
      </w:pPr>
      <w:r w:rsidRPr="00414F70">
        <w:rPr>
          <w:rFonts w:ascii="Times New Roman" w:hAnsi="Times New Roman" w:cs="Times New Roman"/>
          <w:sz w:val="22"/>
          <w:szCs w:val="22"/>
        </w:rPr>
        <w:t xml:space="preserve">Mgr. Miroslav </w:t>
      </w:r>
      <w:proofErr w:type="spellStart"/>
      <w:r w:rsidRPr="00414F70">
        <w:rPr>
          <w:rFonts w:ascii="Times New Roman" w:hAnsi="Times New Roman" w:cs="Times New Roman"/>
          <w:sz w:val="22"/>
          <w:szCs w:val="22"/>
        </w:rPr>
        <w:t>Maroul</w:t>
      </w:r>
      <w:proofErr w:type="spellEnd"/>
      <w:r w:rsidRPr="00414F70">
        <w:rPr>
          <w:rFonts w:ascii="Times New Roman" w:hAnsi="Times New Roman" w:cs="Times New Roman"/>
          <w:sz w:val="22"/>
          <w:szCs w:val="22"/>
        </w:rPr>
        <w:t xml:space="preserve">, e-mail: </w:t>
      </w:r>
      <w:hyperlink r:id="rId17" w:history="1">
        <w:r w:rsidRPr="00414F70">
          <w:rPr>
            <w:rStyle w:val="Hypertextovodkaz"/>
            <w:rFonts w:ascii="Times New Roman" w:hAnsi="Times New Roman" w:cs="Times New Roman"/>
            <w:sz w:val="22"/>
            <w:szCs w:val="22"/>
          </w:rPr>
          <w:t>starosta@bezdekov.org</w:t>
        </w:r>
      </w:hyperlink>
      <w:r w:rsidR="00FC3803" w:rsidRPr="00647B89">
        <w:rPr>
          <w:rStyle w:val="Hypertextovodkaz"/>
          <w:rFonts w:ascii="Times New Roman" w:hAnsi="Times New Roman" w:cs="Times New Roman"/>
          <w:sz w:val="22"/>
          <w:szCs w:val="22"/>
          <w:u w:val="none"/>
        </w:rPr>
        <w:t>,</w:t>
      </w:r>
      <w:r w:rsidR="0049248F" w:rsidRPr="00647B89">
        <w:rPr>
          <w:rStyle w:val="Hypertextovodkaz"/>
          <w:rFonts w:ascii="Times New Roman" w:hAnsi="Times New Roman" w:cs="Times New Roman"/>
          <w:sz w:val="22"/>
          <w:szCs w:val="22"/>
          <w:u w:val="none"/>
        </w:rPr>
        <w:t xml:space="preserve"> </w:t>
      </w:r>
      <w:r w:rsidR="0049248F">
        <w:rPr>
          <w:rFonts w:ascii="Times New Roman" w:hAnsi="Times New Roman" w:cs="Times New Roman"/>
          <w:sz w:val="22"/>
          <w:szCs w:val="22"/>
        </w:rPr>
        <w:t>tel:</w:t>
      </w:r>
      <w:r w:rsidR="0049248F" w:rsidRPr="00414F70">
        <w:rPr>
          <w:rFonts w:ascii="Times New Roman" w:hAnsi="Times New Roman" w:cs="Times New Roman"/>
          <w:sz w:val="22"/>
          <w:szCs w:val="22"/>
        </w:rPr>
        <w:t xml:space="preserve"> 724 187</w:t>
      </w:r>
      <w:r w:rsidR="0049248F">
        <w:rPr>
          <w:rFonts w:ascii="Times New Roman" w:hAnsi="Times New Roman" w:cs="Times New Roman"/>
          <w:sz w:val="22"/>
          <w:szCs w:val="22"/>
        </w:rPr>
        <w:t> </w:t>
      </w:r>
      <w:r w:rsidR="0049248F" w:rsidRPr="00414F70">
        <w:rPr>
          <w:rFonts w:ascii="Times New Roman" w:hAnsi="Times New Roman" w:cs="Times New Roman"/>
          <w:sz w:val="22"/>
          <w:szCs w:val="22"/>
        </w:rPr>
        <w:t>501</w:t>
      </w:r>
      <w:r w:rsidR="0049248F">
        <w:rPr>
          <w:rFonts w:ascii="Times New Roman" w:hAnsi="Times New Roman" w:cs="Times New Roman"/>
          <w:sz w:val="22"/>
          <w:szCs w:val="22"/>
        </w:rPr>
        <w:t>,</w:t>
      </w:r>
    </w:p>
    <w:p w14:paraId="30709ED1" w14:textId="08F1EC55" w:rsidR="00414F70" w:rsidRPr="00FC3803" w:rsidRDefault="00336E1A" w:rsidP="00414F70">
      <w:pPr>
        <w:rPr>
          <w:rFonts w:ascii="Times New Roman" w:hAnsi="Times New Roman" w:cs="Times New Roman"/>
          <w:sz w:val="22"/>
          <w:szCs w:val="22"/>
        </w:rPr>
      </w:pPr>
      <w:r w:rsidRPr="00FC3803">
        <w:rPr>
          <w:rFonts w:ascii="Times New Roman" w:hAnsi="Times New Roman" w:cs="Times New Roman"/>
          <w:noProof/>
          <w:sz w:val="22"/>
          <w:szCs w:val="22"/>
          <w:lang w:eastAsia="x-none"/>
        </w:rPr>
        <w:t>Obec</w:t>
      </w:r>
      <w:r w:rsidR="00414F70" w:rsidRPr="00FC3803">
        <w:rPr>
          <w:rFonts w:ascii="Times New Roman" w:hAnsi="Times New Roman" w:cs="Times New Roman"/>
          <w:noProof/>
          <w:sz w:val="22"/>
          <w:szCs w:val="22"/>
          <w:lang w:eastAsia="x-none"/>
        </w:rPr>
        <w:t xml:space="preserve"> Bezděkov nad Metují, </w:t>
      </w:r>
      <w:r w:rsidR="00414F70" w:rsidRPr="00FC3803">
        <w:rPr>
          <w:rFonts w:ascii="Times New Roman" w:hAnsi="Times New Roman" w:cs="Times New Roman"/>
          <w:sz w:val="22"/>
          <w:szCs w:val="22"/>
        </w:rPr>
        <w:t>Bezděkov nad Metují 164, 549 64 Bezděkov nad Metují</w:t>
      </w:r>
      <w:r w:rsidR="00FC3803">
        <w:rPr>
          <w:rFonts w:ascii="Times New Roman" w:hAnsi="Times New Roman" w:cs="Times New Roman"/>
          <w:sz w:val="22"/>
          <w:szCs w:val="22"/>
        </w:rPr>
        <w:t>.</w:t>
      </w:r>
    </w:p>
    <w:p w14:paraId="31794196" w14:textId="55DCB45C" w:rsidR="00A9699F" w:rsidRPr="00336E1A" w:rsidRDefault="00A9699F" w:rsidP="00336E1A">
      <w:pPr>
        <w:spacing w:before="480"/>
        <w:rPr>
          <w:rFonts w:ascii="Times New Roman" w:hAnsi="Times New Roman" w:cs="Times New Roman"/>
          <w:b/>
          <w:color w:val="auto"/>
          <w:sz w:val="22"/>
          <w:szCs w:val="22"/>
        </w:rPr>
      </w:pPr>
      <w:r w:rsidRPr="00336E1A">
        <w:rPr>
          <w:rFonts w:ascii="Times New Roman" w:hAnsi="Times New Roman" w:cs="Times New Roman"/>
          <w:b/>
          <w:color w:val="auto"/>
          <w:sz w:val="22"/>
          <w:szCs w:val="22"/>
        </w:rPr>
        <w:t>Kontaktní osoby zhotovitele</w:t>
      </w:r>
    </w:p>
    <w:p w14:paraId="0D0ECFCD" w14:textId="2CEFA214" w:rsidR="00A9699F" w:rsidRPr="00816D28" w:rsidRDefault="00A9699F" w:rsidP="004F1D64">
      <w:pPr>
        <w:numPr>
          <w:ilvl w:val="12"/>
          <w:numId w:val="0"/>
        </w:numPr>
        <w:spacing w:before="480"/>
        <w:jc w:val="both"/>
        <w:rPr>
          <w:rFonts w:ascii="Times New Roman" w:hAnsi="Times New Roman" w:cs="Times New Roman"/>
          <w:color w:val="auto"/>
          <w:sz w:val="22"/>
          <w:szCs w:val="22"/>
        </w:rPr>
      </w:pPr>
      <w:r w:rsidRPr="00816D28">
        <w:rPr>
          <w:rFonts w:ascii="Times New Roman" w:hAnsi="Times New Roman" w:cs="Times New Roman"/>
          <w:color w:val="auto"/>
          <w:sz w:val="22"/>
          <w:szCs w:val="22"/>
        </w:rPr>
        <w:t>Jméno příjmení</w:t>
      </w:r>
      <w:r w:rsidRPr="00816D28">
        <w:rPr>
          <w:rFonts w:ascii="Times New Roman" w:hAnsi="Times New Roman" w:cs="Times New Roman"/>
          <w:color w:val="auto"/>
          <w:sz w:val="22"/>
          <w:szCs w:val="22"/>
        </w:rPr>
        <w:tab/>
      </w:r>
      <w:r w:rsidRPr="00816D28">
        <w:rPr>
          <w:rFonts w:ascii="Times New Roman" w:hAnsi="Times New Roman" w:cs="Times New Roman"/>
          <w:color w:val="auto"/>
          <w:sz w:val="22"/>
          <w:szCs w:val="22"/>
        </w:rPr>
        <w:tab/>
      </w:r>
      <w:r w:rsidRPr="00816D28">
        <w:rPr>
          <w:rFonts w:ascii="Times New Roman" w:hAnsi="Times New Roman" w:cs="Times New Roman"/>
          <w:color w:val="auto"/>
          <w:sz w:val="22"/>
          <w:szCs w:val="22"/>
        </w:rPr>
        <w:tab/>
        <w:t>adresa</w:t>
      </w:r>
      <w:r w:rsidR="00637AD5">
        <w:rPr>
          <w:rFonts w:ascii="Times New Roman" w:hAnsi="Times New Roman" w:cs="Times New Roman"/>
          <w:color w:val="auto"/>
          <w:sz w:val="22"/>
          <w:szCs w:val="22"/>
        </w:rPr>
        <w:tab/>
      </w:r>
      <w:r w:rsidR="00637AD5">
        <w:rPr>
          <w:rFonts w:ascii="Times New Roman" w:hAnsi="Times New Roman" w:cs="Times New Roman"/>
          <w:color w:val="auto"/>
          <w:sz w:val="22"/>
          <w:szCs w:val="22"/>
        </w:rPr>
        <w:tab/>
      </w:r>
      <w:r w:rsidR="00637AD5">
        <w:rPr>
          <w:rFonts w:ascii="Times New Roman" w:hAnsi="Times New Roman" w:cs="Times New Roman"/>
          <w:color w:val="auto"/>
          <w:sz w:val="22"/>
          <w:szCs w:val="22"/>
        </w:rPr>
        <w:tab/>
        <w:t>telefon</w:t>
      </w:r>
      <w:r w:rsidR="00637AD5">
        <w:rPr>
          <w:rFonts w:ascii="Times New Roman" w:hAnsi="Times New Roman" w:cs="Times New Roman"/>
          <w:color w:val="auto"/>
          <w:sz w:val="22"/>
          <w:szCs w:val="22"/>
        </w:rPr>
        <w:tab/>
      </w:r>
      <w:r w:rsidR="00637AD5">
        <w:rPr>
          <w:rFonts w:ascii="Times New Roman" w:hAnsi="Times New Roman" w:cs="Times New Roman"/>
          <w:color w:val="auto"/>
          <w:sz w:val="22"/>
          <w:szCs w:val="22"/>
        </w:rPr>
        <w:tab/>
      </w:r>
      <w:r w:rsidRPr="00816D28">
        <w:rPr>
          <w:rFonts w:ascii="Times New Roman" w:hAnsi="Times New Roman" w:cs="Times New Roman"/>
          <w:color w:val="auto"/>
          <w:sz w:val="22"/>
          <w:szCs w:val="22"/>
        </w:rPr>
        <w:tab/>
        <w:t>e-mail</w:t>
      </w:r>
    </w:p>
    <w:p w14:paraId="0C46ADCA" w14:textId="77777777" w:rsidR="00C10806" w:rsidRPr="00816D28" w:rsidRDefault="003E6AE1" w:rsidP="004F1D64">
      <w:pPr>
        <w:spacing w:before="480"/>
        <w:ind w:right="-1"/>
        <w:jc w:val="both"/>
        <w:rPr>
          <w:rFonts w:ascii="Times New Roman" w:hAnsi="Times New Roman" w:cs="Times New Roman"/>
          <w:color w:val="auto"/>
          <w:sz w:val="22"/>
          <w:szCs w:val="22"/>
        </w:rPr>
      </w:pPr>
      <w:r w:rsidRPr="00816D28">
        <w:rPr>
          <w:rFonts w:ascii="Times New Roman" w:hAnsi="Times New Roman" w:cs="Times New Roman"/>
          <w:color w:val="auto"/>
          <w:sz w:val="22"/>
          <w:szCs w:val="22"/>
        </w:rPr>
        <w:t>Zhotovitel:</w:t>
      </w:r>
    </w:p>
    <w:p w14:paraId="0E85C859" w14:textId="60259F58" w:rsidR="00A9699F" w:rsidRPr="00816D28" w:rsidRDefault="00A9699F" w:rsidP="004F1D64">
      <w:pPr>
        <w:numPr>
          <w:ilvl w:val="12"/>
          <w:numId w:val="0"/>
        </w:numPr>
        <w:spacing w:before="480"/>
        <w:ind w:right="-1"/>
        <w:rPr>
          <w:rFonts w:ascii="Times New Roman" w:hAnsi="Times New Roman" w:cs="Times New Roman"/>
          <w:color w:val="auto"/>
          <w:sz w:val="22"/>
          <w:szCs w:val="22"/>
        </w:rPr>
      </w:pPr>
      <w:r w:rsidRPr="00816D28">
        <w:rPr>
          <w:rFonts w:ascii="Times New Roman" w:hAnsi="Times New Roman" w:cs="Times New Roman"/>
          <w:color w:val="auto"/>
          <w:sz w:val="22"/>
          <w:szCs w:val="22"/>
        </w:rPr>
        <w:t>Podpis</w:t>
      </w:r>
      <w:r w:rsidR="006A6C7B">
        <w:rPr>
          <w:rFonts w:ascii="Times New Roman" w:hAnsi="Times New Roman" w:cs="Times New Roman"/>
          <w:color w:val="auto"/>
          <w:sz w:val="22"/>
          <w:szCs w:val="22"/>
        </w:rPr>
        <w:t xml:space="preserve"> oprávněné osoby (jméno a příjmení, funkce)</w:t>
      </w:r>
    </w:p>
    <w:p w14:paraId="330B367F" w14:textId="6348DF1B" w:rsidR="00A9699F" w:rsidRPr="00336E1A" w:rsidRDefault="00A712A7" w:rsidP="004F1D64">
      <w:pPr>
        <w:numPr>
          <w:ilvl w:val="12"/>
          <w:numId w:val="0"/>
        </w:numPr>
        <w:spacing w:before="480"/>
        <w:ind w:right="-1"/>
        <w:rPr>
          <w:rFonts w:ascii="Times New Roman" w:hAnsi="Times New Roman" w:cs="Times New Roman"/>
          <w:color w:val="auto"/>
          <w:sz w:val="22"/>
          <w:szCs w:val="22"/>
        </w:rPr>
      </w:pPr>
      <w:r>
        <w:rPr>
          <w:rFonts w:ascii="Times New Roman" w:hAnsi="Times New Roman" w:cs="Times New Roman"/>
          <w:color w:val="auto"/>
          <w:sz w:val="22"/>
          <w:szCs w:val="22"/>
        </w:rPr>
        <w:t>Z</w:t>
      </w:r>
      <w:r w:rsidR="00A9699F" w:rsidRPr="00816D28">
        <w:rPr>
          <w:rFonts w:ascii="Times New Roman" w:hAnsi="Times New Roman" w:cs="Times New Roman"/>
          <w:color w:val="auto"/>
          <w:sz w:val="22"/>
          <w:szCs w:val="22"/>
        </w:rPr>
        <w:t>a společnost:</w:t>
      </w:r>
      <w:r w:rsidR="00A9699F" w:rsidRPr="00816D28">
        <w:rPr>
          <w:rFonts w:ascii="Times New Roman" w:hAnsi="Times New Roman" w:cs="Times New Roman"/>
          <w:sz w:val="22"/>
          <w:szCs w:val="22"/>
        </w:rPr>
        <w:br w:type="page"/>
      </w:r>
    </w:p>
    <w:p w14:paraId="50366B25" w14:textId="2092B684" w:rsidR="000209ED" w:rsidRPr="00466996" w:rsidRDefault="009B2186" w:rsidP="00466996">
      <w:pPr>
        <w:pStyle w:val="Zkladntext100"/>
        <w:shd w:val="clear" w:color="auto" w:fill="auto"/>
        <w:spacing w:line="400" w:lineRule="exact"/>
        <w:jc w:val="center"/>
        <w:rPr>
          <w:sz w:val="32"/>
          <w:szCs w:val="32"/>
        </w:rPr>
      </w:pPr>
      <w:r w:rsidRPr="00466996">
        <w:rPr>
          <w:sz w:val="32"/>
          <w:szCs w:val="32"/>
        </w:rPr>
        <w:lastRenderedPageBreak/>
        <w:t>příloha a</w:t>
      </w:r>
      <w:bookmarkEnd w:id="30"/>
    </w:p>
    <w:p w14:paraId="52B94F72" w14:textId="77777777" w:rsidR="000209ED" w:rsidRDefault="009B2186" w:rsidP="00466996">
      <w:pPr>
        <w:pStyle w:val="Nadpis50"/>
        <w:keepNext/>
        <w:keepLines/>
        <w:shd w:val="clear" w:color="auto" w:fill="auto"/>
        <w:spacing w:before="0" w:after="480" w:line="220" w:lineRule="exact"/>
        <w:ind w:firstLine="0"/>
        <w:jc w:val="center"/>
      </w:pPr>
      <w:bookmarkStart w:id="31" w:name="bookmark49"/>
      <w:r>
        <w:t>ROZSAH SLUŽEB</w:t>
      </w:r>
      <w:bookmarkEnd w:id="31"/>
    </w:p>
    <w:p w14:paraId="2A299C8F" w14:textId="238217A6" w:rsidR="000209ED" w:rsidRPr="00154A4A" w:rsidRDefault="009B2186" w:rsidP="00645690">
      <w:pPr>
        <w:pStyle w:val="Zkladntext61"/>
        <w:shd w:val="clear" w:color="auto" w:fill="auto"/>
        <w:spacing w:before="0" w:after="360"/>
        <w:ind w:firstLine="0"/>
      </w:pPr>
      <w:r w:rsidRPr="00154A4A">
        <w:t>Rozsah služeb je podrobn</w:t>
      </w:r>
      <w:r w:rsidRPr="00154A4A">
        <w:rPr>
          <w:rStyle w:val="Zkladntext10ptf"/>
          <w:sz w:val="22"/>
          <w:szCs w:val="22"/>
        </w:rPr>
        <w:t>ě</w:t>
      </w:r>
      <w:r w:rsidRPr="00154A4A">
        <w:t xml:space="preserve"> specifikován v níže uvedeném popisu, a dále rovn</w:t>
      </w:r>
      <w:r w:rsidRPr="00154A4A">
        <w:rPr>
          <w:rStyle w:val="Zkladntext10ptf"/>
          <w:sz w:val="22"/>
          <w:szCs w:val="22"/>
        </w:rPr>
        <w:t>ě</w:t>
      </w:r>
      <w:r w:rsidR="00050651" w:rsidRPr="00154A4A">
        <w:t>ž v soupisu prací sloužícím k </w:t>
      </w:r>
      <w:r w:rsidRPr="00154A4A">
        <w:t>nacen</w:t>
      </w:r>
      <w:r w:rsidRPr="00154A4A">
        <w:rPr>
          <w:rStyle w:val="Zkladntext10ptf"/>
          <w:sz w:val="22"/>
          <w:szCs w:val="22"/>
        </w:rPr>
        <w:t>ě</w:t>
      </w:r>
      <w:r w:rsidRPr="00154A4A">
        <w:t>ní (ocen</w:t>
      </w:r>
      <w:r w:rsidRPr="00154A4A">
        <w:rPr>
          <w:rStyle w:val="Zkladntext10ptf"/>
          <w:sz w:val="22"/>
          <w:szCs w:val="22"/>
        </w:rPr>
        <w:t>ě</w:t>
      </w:r>
      <w:r w:rsidRPr="00154A4A">
        <w:t>ném rozpisu služeb</w:t>
      </w:r>
      <w:r w:rsidR="00154A4A" w:rsidRPr="00154A4A">
        <w:t xml:space="preserve"> – tabulka Rekapitulace nabídkové ceny</w:t>
      </w:r>
      <w:r w:rsidRPr="00154A4A">
        <w:t>) tvo</w:t>
      </w:r>
      <w:r w:rsidRPr="00154A4A">
        <w:rPr>
          <w:rStyle w:val="Zkladntext10ptf"/>
          <w:sz w:val="22"/>
          <w:szCs w:val="22"/>
        </w:rPr>
        <w:t>ř</w:t>
      </w:r>
      <w:r w:rsidRPr="00154A4A">
        <w:t>ícím nedílnou sou</w:t>
      </w:r>
      <w:r w:rsidRPr="00154A4A">
        <w:rPr>
          <w:rStyle w:val="Zkladntext10ptf"/>
          <w:sz w:val="22"/>
          <w:szCs w:val="22"/>
        </w:rPr>
        <w:t>č</w:t>
      </w:r>
      <w:r w:rsidR="007D2C20">
        <w:t>ást P</w:t>
      </w:r>
      <w:r w:rsidRPr="00154A4A">
        <w:rPr>
          <w:rStyle w:val="Zkladntext10ptf"/>
          <w:sz w:val="22"/>
          <w:szCs w:val="22"/>
        </w:rPr>
        <w:t>ř</w:t>
      </w:r>
      <w:r w:rsidRPr="00154A4A">
        <w:t xml:space="preserve">ílohy A. </w:t>
      </w:r>
      <w:r w:rsidR="007D2C20">
        <w:t>Ní</w:t>
      </w:r>
      <w:r w:rsidR="007D2C20" w:rsidRPr="00154A4A">
        <w:t>že uvedený popis rozsahu služeb dopl</w:t>
      </w:r>
      <w:r w:rsidR="007D2C20" w:rsidRPr="00154A4A">
        <w:rPr>
          <w:rStyle w:val="Zkladntext10ptf"/>
          <w:sz w:val="22"/>
          <w:szCs w:val="22"/>
        </w:rPr>
        <w:t>ň</w:t>
      </w:r>
      <w:r w:rsidR="007D2C20" w:rsidRPr="00154A4A">
        <w:t xml:space="preserve">uje </w:t>
      </w:r>
      <w:r w:rsidR="007D2C20">
        <w:t>s</w:t>
      </w:r>
      <w:r w:rsidRPr="00154A4A">
        <w:t>oupis prací sloužící k nacen</w:t>
      </w:r>
      <w:r w:rsidRPr="00154A4A">
        <w:rPr>
          <w:rStyle w:val="Zkladntext10ptf"/>
          <w:sz w:val="22"/>
          <w:szCs w:val="22"/>
        </w:rPr>
        <w:t>ě</w:t>
      </w:r>
      <w:r w:rsidRPr="00154A4A">
        <w:t>ní (ocen</w:t>
      </w:r>
      <w:r w:rsidRPr="00154A4A">
        <w:rPr>
          <w:rStyle w:val="Zkladntext10ptf"/>
          <w:sz w:val="22"/>
          <w:szCs w:val="22"/>
        </w:rPr>
        <w:t>ě</w:t>
      </w:r>
      <w:r w:rsidRPr="00154A4A">
        <w:t>ný rozpis služeb</w:t>
      </w:r>
      <w:r w:rsidR="00154A4A" w:rsidRPr="00154A4A">
        <w:t xml:space="preserve"> – tabulka Rekapitulace nabídkové ceny</w:t>
      </w:r>
      <w:r w:rsidRPr="00154A4A">
        <w:t>)</w:t>
      </w:r>
      <w:r w:rsidR="007D2C20">
        <w:t>.</w:t>
      </w:r>
    </w:p>
    <w:p w14:paraId="312EF8BC" w14:textId="53C508D1" w:rsidR="00B54DD6" w:rsidRPr="00B54DD6" w:rsidRDefault="009B2186" w:rsidP="00645690">
      <w:pPr>
        <w:numPr>
          <w:ilvl w:val="12"/>
          <w:numId w:val="0"/>
        </w:numPr>
        <w:spacing w:after="120"/>
        <w:jc w:val="both"/>
        <w:rPr>
          <w:rFonts w:ascii="Times New Roman" w:hAnsi="Times New Roman" w:cs="Times New Roman"/>
          <w:b/>
          <w:sz w:val="22"/>
          <w:szCs w:val="22"/>
        </w:rPr>
      </w:pPr>
      <w:bookmarkStart w:id="32" w:name="bookmark51"/>
      <w:r w:rsidRPr="008D1829">
        <w:rPr>
          <w:rStyle w:val="Nadpis51"/>
          <w:rFonts w:eastAsia="Arial Unicode MS"/>
          <w:color w:val="auto"/>
        </w:rPr>
        <w:t xml:space="preserve">Předmětem projektových prací je </w:t>
      </w:r>
      <w:r w:rsidR="00F7345C" w:rsidRPr="008D1829">
        <w:rPr>
          <w:rFonts w:ascii="Times New Roman" w:hAnsi="Times New Roman" w:cs="Times New Roman"/>
          <w:color w:val="auto"/>
          <w:sz w:val="22"/>
          <w:szCs w:val="22"/>
        </w:rPr>
        <w:t xml:space="preserve">zpracování </w:t>
      </w:r>
      <w:bookmarkStart w:id="33" w:name="_Hlk188959411"/>
      <w:r w:rsidR="00F7345C" w:rsidRPr="008D1829">
        <w:rPr>
          <w:rFonts w:ascii="Times New Roman" w:hAnsi="Times New Roman" w:cs="Times New Roman"/>
          <w:color w:val="auto"/>
          <w:sz w:val="22"/>
          <w:szCs w:val="22"/>
        </w:rPr>
        <w:t>projektové dokumentace ve stupni dokumentace pro povolení stavby dopravní infrastruktury (DPS) a dokumentace pro provádění stavby (PDPS</w:t>
      </w:r>
      <w:bookmarkEnd w:id="33"/>
      <w:r w:rsidR="00F7345C" w:rsidRPr="008D1829">
        <w:rPr>
          <w:rFonts w:ascii="Times New Roman" w:hAnsi="Times New Roman" w:cs="Times New Roman"/>
          <w:color w:val="auto"/>
          <w:sz w:val="22"/>
          <w:szCs w:val="22"/>
        </w:rPr>
        <w:t>)</w:t>
      </w:r>
      <w:r w:rsidR="00E236F5" w:rsidRPr="008D1829">
        <w:rPr>
          <w:rFonts w:ascii="Times New Roman" w:hAnsi="Times New Roman" w:cs="Times New Roman"/>
          <w:color w:val="auto"/>
          <w:sz w:val="22"/>
          <w:szCs w:val="22"/>
        </w:rPr>
        <w:t xml:space="preserve"> a </w:t>
      </w:r>
      <w:r w:rsidR="00F7345C" w:rsidRPr="008D1829">
        <w:rPr>
          <w:rFonts w:ascii="Times New Roman" w:hAnsi="Times New Roman" w:cs="Times New Roman"/>
          <w:color w:val="auto"/>
          <w:sz w:val="22"/>
          <w:szCs w:val="22"/>
        </w:rPr>
        <w:t>soupisu stavebních prací</w:t>
      </w:r>
      <w:r w:rsidR="00B54DD6" w:rsidRPr="008D1829">
        <w:rPr>
          <w:rFonts w:ascii="Times New Roman" w:hAnsi="Times New Roman" w:cs="Times New Roman"/>
          <w:color w:val="auto"/>
          <w:sz w:val="22"/>
          <w:szCs w:val="22"/>
        </w:rPr>
        <w:t>, dodávek a služeb s výkazem výměr včetně ocenění (PD) stavební akce</w:t>
      </w:r>
      <w:r w:rsidR="00B54DD6" w:rsidRPr="008D1829">
        <w:rPr>
          <w:rFonts w:ascii="Times New Roman" w:hAnsi="Times New Roman" w:cs="Times New Roman"/>
          <w:b/>
          <w:color w:val="auto"/>
          <w:sz w:val="22"/>
          <w:szCs w:val="22"/>
        </w:rPr>
        <w:t xml:space="preserve"> </w:t>
      </w:r>
      <w:r w:rsidR="00414F70" w:rsidRPr="008D1829">
        <w:rPr>
          <w:rFonts w:ascii="Times New Roman" w:hAnsi="Times New Roman" w:cs="Times New Roman"/>
          <w:b/>
          <w:color w:val="auto"/>
          <w:sz w:val="22"/>
          <w:szCs w:val="22"/>
        </w:rPr>
        <w:t>„III/30316 Bezděkov nad Metují</w:t>
      </w:r>
      <w:r w:rsidR="00B54DD6" w:rsidRPr="008D1829">
        <w:rPr>
          <w:rFonts w:ascii="Times New Roman" w:hAnsi="Times New Roman" w:cs="Times New Roman"/>
          <w:b/>
          <w:color w:val="auto"/>
          <w:sz w:val="22"/>
          <w:szCs w:val="22"/>
        </w:rPr>
        <w:t xml:space="preserve">“ </w:t>
      </w:r>
      <w:r w:rsidR="00B54DD6" w:rsidRPr="008D1829">
        <w:rPr>
          <w:rFonts w:ascii="Times New Roman" w:hAnsi="Times New Roman" w:cs="Times New Roman"/>
          <w:color w:val="auto"/>
          <w:sz w:val="22"/>
          <w:szCs w:val="22"/>
        </w:rPr>
        <w:t xml:space="preserve">a </w:t>
      </w:r>
      <w:r w:rsidR="00B54DD6" w:rsidRPr="00B54DD6">
        <w:rPr>
          <w:rFonts w:ascii="Times New Roman" w:hAnsi="Times New Roman" w:cs="Times New Roman"/>
          <w:sz w:val="22"/>
          <w:szCs w:val="22"/>
        </w:rPr>
        <w:t>výkon dozoru</w:t>
      </w:r>
      <w:r w:rsidR="000D2FE3">
        <w:rPr>
          <w:rFonts w:ascii="Times New Roman" w:hAnsi="Times New Roman" w:cs="Times New Roman"/>
          <w:sz w:val="22"/>
          <w:szCs w:val="22"/>
        </w:rPr>
        <w:t xml:space="preserve"> projektanta</w:t>
      </w:r>
      <w:r w:rsidR="00B54DD6" w:rsidRPr="00B54DD6">
        <w:rPr>
          <w:rFonts w:ascii="Times New Roman" w:hAnsi="Times New Roman" w:cs="Times New Roman"/>
          <w:sz w:val="22"/>
          <w:szCs w:val="22"/>
        </w:rPr>
        <w:t xml:space="preserve"> při realizaci této stavby.</w:t>
      </w:r>
    </w:p>
    <w:bookmarkEnd w:id="32"/>
    <w:p w14:paraId="65116C49" w14:textId="77777777" w:rsidR="000A7A30" w:rsidRPr="00154A4A" w:rsidRDefault="000A7A30" w:rsidP="000A7A30">
      <w:pPr>
        <w:pStyle w:val="Zkladntext61"/>
        <w:shd w:val="clear" w:color="auto" w:fill="auto"/>
        <w:spacing w:before="0" w:after="120"/>
        <w:ind w:firstLine="0"/>
      </w:pPr>
      <w:r w:rsidRPr="00154A4A">
        <w:t>Projektová dokumentace všech požadovaných projektových stup</w:t>
      </w:r>
      <w:r w:rsidRPr="00154A4A">
        <w:rPr>
          <w:rStyle w:val="Zkladntext10ptff5"/>
          <w:sz w:val="22"/>
          <w:szCs w:val="22"/>
        </w:rPr>
        <w:t>ňů</w:t>
      </w:r>
      <w:r w:rsidRPr="00154A4A">
        <w:t xml:space="preserve"> bude zpracována v souladu s:</w:t>
      </w:r>
    </w:p>
    <w:p w14:paraId="348673D9" w14:textId="0047EFAA" w:rsidR="00491295" w:rsidRPr="00E236F5" w:rsidRDefault="00491295" w:rsidP="00E236F5">
      <w:pPr>
        <w:pStyle w:val="Zkladntext61"/>
        <w:numPr>
          <w:ilvl w:val="0"/>
          <w:numId w:val="4"/>
        </w:numPr>
        <w:shd w:val="clear" w:color="auto" w:fill="auto"/>
        <w:spacing w:before="0" w:after="0"/>
        <w:ind w:left="851" w:hanging="425"/>
        <w:rPr>
          <w:rStyle w:val="Zkladntext10ptff5"/>
          <w:color w:val="auto"/>
          <w:sz w:val="22"/>
          <w:szCs w:val="22"/>
        </w:rPr>
      </w:pPr>
      <w:r w:rsidRPr="00E00675">
        <w:rPr>
          <w:color w:val="auto"/>
        </w:rPr>
        <w:t>Směrnicí pro dokumentaci staveb pozemních komunikací, schváleno Ministerstvem dopravy, Odborem liniových staveb a silničního správního úřadu, č.j. MD-23142/2022-930-2, ze dne 12.07.2022, s účinností od 01.08.2022 se současným zrušením Směrnice pro dokumentaci staveb PK schválené MD-OPK, č.j. 158/2017-120-TN/1 ze dne 9. srpna 2017, včetně Dodatku č. 1 schváleného MD-OPK, č. j. 66/2018-120-TN dne 19. března 2018, včetně Dodatku č. 2 schváleného MD-OPK, č.</w:t>
      </w:r>
      <w:r w:rsidR="007D5C09">
        <w:rPr>
          <w:color w:val="auto"/>
        </w:rPr>
        <w:t> </w:t>
      </w:r>
      <w:r w:rsidRPr="00E00675">
        <w:rPr>
          <w:color w:val="auto"/>
        </w:rPr>
        <w:t xml:space="preserve">j. 30/2019-120-TN/1 dne 10. května 2019, viz </w:t>
      </w:r>
      <w:r w:rsidR="00E236F5">
        <w:t xml:space="preserve"> </w:t>
      </w:r>
      <w:hyperlink r:id="rId18" w:history="1">
        <w:r w:rsidR="00CF21D4" w:rsidRPr="00CF21D4">
          <w:rPr>
            <w:rStyle w:val="Hypertextovodkaz"/>
          </w:rPr>
          <w:t>https://pjpk.rsd.cz/data/USR_001_2_11_METODICKE_POKYNY/SDS_PK_2022_final.pdf</w:t>
        </w:r>
      </w:hyperlink>
      <w:r w:rsidR="00E236F5">
        <w:t>;</w:t>
      </w:r>
    </w:p>
    <w:p w14:paraId="5CA58AED" w14:textId="77777777" w:rsidR="00663D0F" w:rsidRPr="00E00675" w:rsidRDefault="00663D0F" w:rsidP="00AC475E">
      <w:pPr>
        <w:overflowPunct w:val="0"/>
        <w:autoSpaceDE w:val="0"/>
        <w:autoSpaceDN w:val="0"/>
        <w:adjustRightInd w:val="0"/>
        <w:spacing w:before="120"/>
        <w:ind w:left="795"/>
        <w:jc w:val="both"/>
        <w:textAlignment w:val="baseline"/>
        <w:rPr>
          <w:rFonts w:ascii="Times New Roman" w:hAnsi="Times New Roman" w:cs="Times New Roman"/>
          <w:color w:val="auto"/>
          <w:sz w:val="22"/>
          <w:szCs w:val="22"/>
        </w:rPr>
      </w:pPr>
      <w:r w:rsidRPr="00E00675">
        <w:rPr>
          <w:rFonts w:ascii="Times New Roman" w:hAnsi="Times New Roman" w:cs="Times New Roman"/>
          <w:color w:val="auto"/>
          <w:sz w:val="22"/>
          <w:szCs w:val="22"/>
        </w:rPr>
        <w:t>Směrnice pro dokumentaci staveb pozemních komunikací – dodatek č. 1, schváleno Ministerstvem dopravy, Odborem pozemních komunikací pod č. j. 66/2018-120-TN ze dne 19. března 2018, s účinností od 1. dubna 2018, viz </w:t>
      </w:r>
      <w:hyperlink r:id="rId19" w:history="1">
        <w:r w:rsidRPr="00E00675">
          <w:rPr>
            <w:rStyle w:val="Hypertextovodkaz"/>
            <w:rFonts w:ascii="Times New Roman" w:hAnsi="Times New Roman" w:cs="Times New Roman"/>
            <w:color w:val="auto"/>
            <w:sz w:val="22"/>
            <w:szCs w:val="22"/>
          </w:rPr>
          <w:t>http://www.pjpk.cz/data/USR_001_2_11_METODICKE_POKYNY/SDS_PK_2018_dod._c.1_final.pdf</w:t>
        </w:r>
      </w:hyperlink>
      <w:r w:rsidRPr="00E00675">
        <w:rPr>
          <w:rFonts w:ascii="Times New Roman" w:hAnsi="Times New Roman" w:cs="Times New Roman"/>
          <w:color w:val="auto"/>
          <w:sz w:val="22"/>
          <w:szCs w:val="22"/>
        </w:rPr>
        <w:t>;</w:t>
      </w:r>
    </w:p>
    <w:p w14:paraId="55CF8508" w14:textId="66A3FC80" w:rsidR="00663D0F" w:rsidRPr="002C3A25" w:rsidRDefault="00663D0F" w:rsidP="00AC475E">
      <w:pPr>
        <w:pStyle w:val="Zkladntext61"/>
        <w:shd w:val="clear" w:color="auto" w:fill="auto"/>
        <w:spacing w:before="120" w:after="120"/>
        <w:ind w:left="795" w:firstLine="0"/>
        <w:rPr>
          <w:color w:val="auto"/>
        </w:rPr>
      </w:pPr>
      <w:r w:rsidRPr="00E00675">
        <w:rPr>
          <w:color w:val="auto"/>
        </w:rPr>
        <w:t>Směrnice pro dokumentaci staveb pozemních komunikací – dodatek č. 2, schváleno Ministerstvem dopravy, Odborem pozemních komunikací pod č.j. 30/2019-120-TN/1 ze dne 10. května 2019, s účinností od 15. května 2019, viz </w:t>
      </w:r>
      <w:hyperlink r:id="rId20" w:history="1">
        <w:r w:rsidRPr="00E00675">
          <w:rPr>
            <w:rStyle w:val="Hypertextovodkaz"/>
            <w:color w:val="auto"/>
          </w:rPr>
          <w:t>http://www.pjpk.cz/data/USR_001_2_11_METODICKE_POKYNY/SDS_PK_2017_dod._c.2_final.pdf</w:t>
        </w:r>
      </w:hyperlink>
      <w:r w:rsidR="00135C8F">
        <w:t>;</w:t>
      </w:r>
    </w:p>
    <w:p w14:paraId="1AC4B56A" w14:textId="15C909E7" w:rsidR="00491295" w:rsidRDefault="00491295" w:rsidP="000038B3">
      <w:pPr>
        <w:pStyle w:val="Odstavecseseznamem"/>
        <w:numPr>
          <w:ilvl w:val="0"/>
          <w:numId w:val="24"/>
        </w:numPr>
        <w:overflowPunct w:val="0"/>
        <w:autoSpaceDE w:val="0"/>
        <w:autoSpaceDN w:val="0"/>
        <w:adjustRightInd w:val="0"/>
        <w:spacing w:before="120" w:after="120"/>
        <w:contextualSpacing w:val="0"/>
        <w:jc w:val="both"/>
        <w:textAlignment w:val="baseline"/>
        <w:rPr>
          <w:rFonts w:ascii="Times New Roman" w:hAnsi="Times New Roman" w:cs="Times New Roman"/>
          <w:color w:val="auto"/>
          <w:sz w:val="22"/>
          <w:szCs w:val="22"/>
        </w:rPr>
      </w:pPr>
      <w:r w:rsidRPr="00E00675">
        <w:rPr>
          <w:rFonts w:ascii="Times New Roman" w:hAnsi="Times New Roman" w:cs="Times New Roman"/>
          <w:color w:val="auto"/>
          <w:sz w:val="22"/>
          <w:szCs w:val="22"/>
        </w:rPr>
        <w:t>zákonem č. 283/2021 Sb., o územním plánování a stavebním řádu, ve znění pozdějších předpisů (dále jen stavební zákon), v rozsahu vyhlášky č. 131/2024 Sb., o dokumentaci staveb, ve znění pozdějších předpisů a vyhlášky č. 227/2024 Sb., o rozsahu a obsahu projektové dokumentace staveb dopravní infrastruktury, ve znění pozdějších předpisů</w:t>
      </w:r>
      <w:r>
        <w:rPr>
          <w:rFonts w:ascii="Times New Roman" w:hAnsi="Times New Roman" w:cs="Times New Roman"/>
          <w:color w:val="auto"/>
          <w:sz w:val="22"/>
          <w:szCs w:val="22"/>
        </w:rPr>
        <w:t xml:space="preserve">; </w:t>
      </w:r>
    </w:p>
    <w:p w14:paraId="07705796" w14:textId="77777777" w:rsidR="00491295" w:rsidRPr="00E00675" w:rsidRDefault="00491295" w:rsidP="000038B3">
      <w:pPr>
        <w:pStyle w:val="Odstavecseseznamem"/>
        <w:numPr>
          <w:ilvl w:val="0"/>
          <w:numId w:val="24"/>
        </w:numPr>
        <w:overflowPunct w:val="0"/>
        <w:autoSpaceDE w:val="0"/>
        <w:autoSpaceDN w:val="0"/>
        <w:adjustRightInd w:val="0"/>
        <w:spacing w:before="120" w:after="120"/>
        <w:jc w:val="both"/>
        <w:textAlignment w:val="baseline"/>
        <w:rPr>
          <w:rFonts w:ascii="Times New Roman" w:hAnsi="Times New Roman" w:cs="Times New Roman"/>
          <w:color w:val="auto"/>
          <w:sz w:val="22"/>
          <w:szCs w:val="22"/>
        </w:rPr>
      </w:pPr>
      <w:r w:rsidRPr="00E00675">
        <w:rPr>
          <w:rFonts w:ascii="Times New Roman" w:hAnsi="Times New Roman" w:cs="Times New Roman"/>
          <w:color w:val="auto"/>
          <w:sz w:val="22"/>
          <w:szCs w:val="22"/>
        </w:rPr>
        <w:t>zákonem č. 134/2016 Sb., o zadávání veřejných zakázek, ve znění pozdějších předpisů, včetně prováděcích vyhlášek</w:t>
      </w:r>
      <w:r>
        <w:rPr>
          <w:rFonts w:ascii="Times New Roman" w:hAnsi="Times New Roman" w:cs="Times New Roman"/>
          <w:color w:val="auto"/>
          <w:sz w:val="22"/>
          <w:szCs w:val="22"/>
        </w:rPr>
        <w:t>.</w:t>
      </w:r>
    </w:p>
    <w:p w14:paraId="0EFF3E61" w14:textId="20E15778" w:rsidR="00EB663A" w:rsidRPr="007D2C20" w:rsidRDefault="00B54DD6" w:rsidP="00937433">
      <w:pPr>
        <w:pStyle w:val="Nadpis1"/>
        <w:spacing w:before="0" w:after="120"/>
        <w:ind w:left="426" w:hanging="426"/>
      </w:pPr>
      <w:r>
        <w:t xml:space="preserve">Popis </w:t>
      </w:r>
      <w:r w:rsidRPr="007D36D7">
        <w:t>stavby</w:t>
      </w:r>
    </w:p>
    <w:p w14:paraId="2C3AFCFD" w14:textId="77777777" w:rsidR="006D68E4" w:rsidRDefault="006D68E4" w:rsidP="006D68E4">
      <w:pPr>
        <w:spacing w:before="120" w:after="120" w:line="274" w:lineRule="exact"/>
        <w:jc w:val="both"/>
        <w:rPr>
          <w:rFonts w:ascii="Times New Roman" w:hAnsi="Times New Roman" w:cs="Times New Roman"/>
          <w:sz w:val="22"/>
          <w:szCs w:val="22"/>
        </w:rPr>
      </w:pPr>
      <w:bookmarkStart w:id="34" w:name="_Hlk149635712"/>
      <w:r w:rsidRPr="006D68E4">
        <w:rPr>
          <w:rFonts w:ascii="Times New Roman" w:hAnsi="Times New Roman" w:cs="Times New Roman"/>
          <w:sz w:val="22"/>
          <w:szCs w:val="22"/>
        </w:rPr>
        <w:t>Jedná se o rekonstrukci silnice třetí třídy III/30316 v km 0,000 (ZÚ) – 1,074 (KÚ), v celkové délce úseku 1,074 km. Šířka asfaltobetonové části vozovky je od 5,7-7,3 m. V trase se nacházejí 3 propustky, u kterých je předpoklad rekonstrukce. Předpokládá se celková rekonstrukce komunikace. Vozovka je vedena v intravilánu obce, je lemována jednostrannou pochozí plochou a odvodnění je řešeno do „dešťové kanalizace“ vybudované v minulosti. Druhá strana komunikace je odvodněna do zelených ploch již neexistujících příkopů.</w:t>
      </w:r>
    </w:p>
    <w:p w14:paraId="7DAC008D" w14:textId="77777777" w:rsidR="00AB6F3B" w:rsidRPr="00AB6F3B" w:rsidRDefault="00AB6F3B" w:rsidP="00AB6F3B">
      <w:pPr>
        <w:spacing w:before="120" w:after="120"/>
        <w:jc w:val="both"/>
        <w:rPr>
          <w:rFonts w:ascii="Times New Roman" w:eastAsia="Times New Roman" w:hAnsi="Times New Roman" w:cs="Times New Roman"/>
          <w:color w:val="auto"/>
          <w:sz w:val="22"/>
        </w:rPr>
      </w:pPr>
      <w:r w:rsidRPr="00AB6F3B">
        <w:rPr>
          <w:rFonts w:ascii="Times New Roman" w:eastAsia="Times New Roman" w:hAnsi="Times New Roman" w:cs="Times New Roman"/>
          <w:color w:val="auto"/>
          <w:sz w:val="22"/>
        </w:rPr>
        <w:t xml:space="preserve">Součástí díla je také provedení odvodnění komunikace v celé délce rekonstruované silnice a také Geotechnický průzkum (inženýrsko-geologický průzkum + hydrogeologický průzkum) v ZOP-D upřesněn rozsah Průzkumy — viz. požadavky </w:t>
      </w:r>
      <w:proofErr w:type="gramStart"/>
      <w:r w:rsidRPr="00AB6F3B">
        <w:rPr>
          <w:rFonts w:ascii="Times New Roman" w:eastAsia="Times New Roman" w:hAnsi="Times New Roman" w:cs="Times New Roman"/>
          <w:color w:val="auto"/>
          <w:sz w:val="22"/>
        </w:rPr>
        <w:t>objednatele</w:t>
      </w:r>
      <w:r w:rsidRPr="00AB6F3B">
        <w:rPr>
          <w:rFonts w:ascii="Times New Roman" w:eastAsia="Times New Roman" w:hAnsi="Times New Roman" w:cs="Times New Roman"/>
          <w:i/>
          <w:iCs/>
          <w:color w:val="auto"/>
          <w:sz w:val="22"/>
        </w:rPr>
        <w:t xml:space="preserve"> - </w:t>
      </w:r>
      <w:r w:rsidRPr="00AB6F3B">
        <w:rPr>
          <w:rFonts w:ascii="Times New Roman" w:eastAsia="Times New Roman" w:hAnsi="Times New Roman" w:cs="Times New Roman"/>
          <w:color w:val="auto"/>
          <w:sz w:val="22"/>
        </w:rPr>
        <w:t>sou</w:t>
      </w:r>
      <w:r w:rsidRPr="00AB6F3B">
        <w:rPr>
          <w:rFonts w:ascii="Times New Roman" w:eastAsia="Times New Roman" w:hAnsi="Times New Roman" w:cs="Times New Roman"/>
          <w:color w:val="auto"/>
          <w:sz w:val="20"/>
          <w:szCs w:val="20"/>
        </w:rPr>
        <w:t>č</w:t>
      </w:r>
      <w:r w:rsidRPr="00AB6F3B">
        <w:rPr>
          <w:rFonts w:ascii="Times New Roman" w:eastAsia="Times New Roman" w:hAnsi="Times New Roman" w:cs="Times New Roman"/>
          <w:color w:val="auto"/>
          <w:sz w:val="22"/>
        </w:rPr>
        <w:t>ástí</w:t>
      </w:r>
      <w:proofErr w:type="gramEnd"/>
      <w:r w:rsidRPr="00AB6F3B">
        <w:rPr>
          <w:rFonts w:ascii="Times New Roman" w:eastAsia="Times New Roman" w:hAnsi="Times New Roman" w:cs="Times New Roman"/>
          <w:color w:val="auto"/>
          <w:sz w:val="22"/>
        </w:rPr>
        <w:t xml:space="preserve"> prací je vyhotovení p</w:t>
      </w:r>
      <w:r w:rsidRPr="00AB6F3B">
        <w:rPr>
          <w:rFonts w:ascii="Times New Roman" w:eastAsia="Times New Roman" w:hAnsi="Times New Roman" w:cs="Times New Roman"/>
          <w:color w:val="auto"/>
          <w:sz w:val="20"/>
          <w:szCs w:val="20"/>
        </w:rPr>
        <w:t>ř</w:t>
      </w:r>
      <w:r w:rsidRPr="00AB6F3B">
        <w:rPr>
          <w:rFonts w:ascii="Times New Roman" w:eastAsia="Times New Roman" w:hAnsi="Times New Roman" w:cs="Times New Roman"/>
          <w:color w:val="auto"/>
          <w:sz w:val="22"/>
        </w:rPr>
        <w:t>edb</w:t>
      </w:r>
      <w:r w:rsidRPr="00AB6F3B">
        <w:rPr>
          <w:rFonts w:ascii="Times New Roman" w:eastAsia="Times New Roman" w:hAnsi="Times New Roman" w:cs="Times New Roman"/>
          <w:color w:val="auto"/>
          <w:sz w:val="20"/>
          <w:szCs w:val="20"/>
        </w:rPr>
        <w:t>ě</w:t>
      </w:r>
      <w:r w:rsidRPr="00AB6F3B">
        <w:rPr>
          <w:rFonts w:ascii="Times New Roman" w:eastAsia="Times New Roman" w:hAnsi="Times New Roman" w:cs="Times New Roman"/>
          <w:color w:val="auto"/>
          <w:sz w:val="22"/>
        </w:rPr>
        <w:t>žného geotechnického pr</w:t>
      </w:r>
      <w:r w:rsidRPr="00AB6F3B">
        <w:rPr>
          <w:rFonts w:ascii="Times New Roman" w:eastAsia="Times New Roman" w:hAnsi="Times New Roman" w:cs="Times New Roman"/>
          <w:color w:val="auto"/>
          <w:sz w:val="20"/>
          <w:szCs w:val="20"/>
        </w:rPr>
        <w:t>ů</w:t>
      </w:r>
      <w:r w:rsidRPr="00AB6F3B">
        <w:rPr>
          <w:rFonts w:ascii="Times New Roman" w:eastAsia="Times New Roman" w:hAnsi="Times New Roman" w:cs="Times New Roman"/>
          <w:color w:val="auto"/>
          <w:sz w:val="22"/>
        </w:rPr>
        <w:t xml:space="preserve">zkumu v rozsahu dle TP 76 (část </w:t>
      </w:r>
      <w:proofErr w:type="gramStart"/>
      <w:r w:rsidRPr="00AB6F3B">
        <w:rPr>
          <w:rFonts w:ascii="Times New Roman" w:eastAsia="Times New Roman" w:hAnsi="Times New Roman" w:cs="Times New Roman"/>
          <w:color w:val="auto"/>
          <w:sz w:val="22"/>
        </w:rPr>
        <w:t>A - Zásady</w:t>
      </w:r>
      <w:proofErr w:type="gramEnd"/>
      <w:r w:rsidRPr="00AB6F3B">
        <w:rPr>
          <w:rFonts w:ascii="Times New Roman" w:eastAsia="Times New Roman" w:hAnsi="Times New Roman" w:cs="Times New Roman"/>
          <w:color w:val="auto"/>
          <w:sz w:val="22"/>
        </w:rPr>
        <w:t xml:space="preserve"> geotechnického průzkumu).</w:t>
      </w:r>
    </w:p>
    <w:p w14:paraId="4A9E186F" w14:textId="77777777" w:rsidR="00AB6F3B" w:rsidRPr="00AB6F3B" w:rsidRDefault="00AB6F3B" w:rsidP="00AB6F3B">
      <w:pPr>
        <w:spacing w:before="120" w:after="120"/>
        <w:jc w:val="both"/>
        <w:rPr>
          <w:rFonts w:ascii="Times New Roman" w:eastAsia="Times New Roman" w:hAnsi="Times New Roman" w:cs="Times New Roman"/>
          <w:color w:val="auto"/>
          <w:sz w:val="22"/>
        </w:rPr>
      </w:pPr>
      <w:r w:rsidRPr="00AB6F3B">
        <w:rPr>
          <w:rFonts w:ascii="Times New Roman" w:eastAsia="Times New Roman" w:hAnsi="Times New Roman" w:cs="Times New Roman"/>
          <w:color w:val="auto"/>
          <w:sz w:val="22"/>
        </w:rPr>
        <w:t xml:space="preserve">Vzhledem ke skutečnosti, že v mnoha místech nebylo možné kamerovou zkoušku provést a ke zjištěnému stavu, </w:t>
      </w:r>
      <w:r w:rsidRPr="00AB6F3B">
        <w:rPr>
          <w:rFonts w:ascii="Times New Roman" w:eastAsia="Times New Roman" w:hAnsi="Times New Roman" w:cs="Times New Roman"/>
          <w:color w:val="auto"/>
          <w:sz w:val="22"/>
          <w:u w:val="single"/>
        </w:rPr>
        <w:t>NELZE kanalizaci využít pro návrh řešení odvodnění komunikace</w:t>
      </w:r>
      <w:r w:rsidRPr="00AB6F3B">
        <w:rPr>
          <w:rFonts w:ascii="Times New Roman" w:eastAsia="Times New Roman" w:hAnsi="Times New Roman" w:cs="Times New Roman"/>
          <w:color w:val="auto"/>
          <w:sz w:val="22"/>
        </w:rPr>
        <w:t xml:space="preserve">. Je nutné, aby dodavatel zpracoval projektovou dokumentaci na odvodnění komunikace v celém úseku. </w:t>
      </w:r>
    </w:p>
    <w:p w14:paraId="6E083BE4" w14:textId="77777777" w:rsidR="006D68E4" w:rsidRPr="006D68E4" w:rsidRDefault="006D68E4" w:rsidP="006D68E4">
      <w:pPr>
        <w:spacing w:after="120" w:line="274" w:lineRule="exact"/>
        <w:jc w:val="both"/>
        <w:rPr>
          <w:rFonts w:ascii="Times New Roman" w:hAnsi="Times New Roman" w:cs="Times New Roman"/>
          <w:b/>
          <w:sz w:val="22"/>
          <w:szCs w:val="22"/>
        </w:rPr>
      </w:pPr>
      <w:r w:rsidRPr="006D68E4">
        <w:rPr>
          <w:rFonts w:ascii="Times New Roman" w:hAnsi="Times New Roman" w:cs="Times New Roman"/>
          <w:b/>
          <w:sz w:val="22"/>
          <w:szCs w:val="22"/>
        </w:rPr>
        <w:lastRenderedPageBreak/>
        <w:t>Popis stavby – zadavatel č. 1:</w:t>
      </w:r>
    </w:p>
    <w:p w14:paraId="760F2FFC" w14:textId="77777777" w:rsidR="00E0443C" w:rsidRPr="00E0443C" w:rsidRDefault="00E0443C" w:rsidP="00E0443C">
      <w:pPr>
        <w:spacing w:after="120" w:line="274" w:lineRule="exact"/>
        <w:jc w:val="both"/>
        <w:rPr>
          <w:rFonts w:ascii="Times New Roman" w:hAnsi="Times New Roman" w:cs="Times New Roman"/>
          <w:sz w:val="22"/>
          <w:szCs w:val="22"/>
        </w:rPr>
      </w:pPr>
      <w:r w:rsidRPr="00E0443C">
        <w:rPr>
          <w:rFonts w:ascii="Times New Roman" w:hAnsi="Times New Roman" w:cs="Times New Roman"/>
          <w:sz w:val="22"/>
          <w:szCs w:val="22"/>
        </w:rPr>
        <w:t xml:space="preserve">V předmětném úseku se místně projevuje nestabilita podloží (výskyt vyjetých kolejí, podélných i příčných trhlin apod.) včetně tvorby místních výtluků vlivem dosluhující krytové vrstvy vozovky. Dále se místně tvoří kaverny podél současné panelové pochůzné plochy (v havarijním stavu) vlivem netěsnosti stávající dešťové kanalizace - </w:t>
      </w:r>
      <w:proofErr w:type="spellStart"/>
      <w:r w:rsidRPr="00E0443C">
        <w:rPr>
          <w:rFonts w:ascii="Times New Roman" w:hAnsi="Times New Roman" w:cs="Times New Roman"/>
          <w:sz w:val="22"/>
          <w:szCs w:val="22"/>
        </w:rPr>
        <w:t>zatrubení</w:t>
      </w:r>
      <w:proofErr w:type="spellEnd"/>
      <w:r w:rsidRPr="00E0443C">
        <w:rPr>
          <w:rFonts w:ascii="Times New Roman" w:hAnsi="Times New Roman" w:cs="Times New Roman"/>
          <w:sz w:val="22"/>
          <w:szCs w:val="22"/>
        </w:rPr>
        <w:t xml:space="preserve"> původních příkopů. Rekonstrukci silnice je nutné realizovat včetně odvodnění komunikace v celém úseku a v koordinaci se stavbou chodníku, zpevnění krajnic, hloubení příkopů, dopravní značení.</w:t>
      </w:r>
    </w:p>
    <w:p w14:paraId="76984DAC" w14:textId="77777777" w:rsidR="006D68E4" w:rsidRPr="006D68E4" w:rsidRDefault="006D68E4" w:rsidP="006D68E4">
      <w:pPr>
        <w:spacing w:after="120" w:line="274" w:lineRule="exact"/>
        <w:jc w:val="both"/>
        <w:rPr>
          <w:rFonts w:ascii="Times New Roman" w:hAnsi="Times New Roman" w:cs="Times New Roman"/>
          <w:b/>
          <w:sz w:val="22"/>
          <w:szCs w:val="22"/>
        </w:rPr>
      </w:pPr>
      <w:r w:rsidRPr="006D68E4">
        <w:rPr>
          <w:rFonts w:ascii="Times New Roman" w:hAnsi="Times New Roman" w:cs="Times New Roman"/>
          <w:b/>
          <w:sz w:val="22"/>
          <w:szCs w:val="22"/>
        </w:rPr>
        <w:t>Popis stavby – zadavatel č. 2:</w:t>
      </w:r>
    </w:p>
    <w:p w14:paraId="4BE8A47D" w14:textId="77777777" w:rsidR="006D68E4" w:rsidRPr="006D68E4" w:rsidRDefault="006D68E4" w:rsidP="006D68E4">
      <w:pPr>
        <w:spacing w:before="120"/>
        <w:jc w:val="both"/>
        <w:rPr>
          <w:rFonts w:ascii="Times New Roman" w:hAnsi="Times New Roman" w:cs="Times New Roman"/>
          <w:sz w:val="22"/>
          <w:szCs w:val="22"/>
        </w:rPr>
      </w:pPr>
      <w:r w:rsidRPr="006D68E4">
        <w:rPr>
          <w:rFonts w:ascii="Times New Roman" w:hAnsi="Times New Roman" w:cs="Times New Roman"/>
          <w:sz w:val="22"/>
          <w:szCs w:val="22"/>
        </w:rPr>
        <w:t>Jedná se pochůznou plochu (v havarijním stavu), která je umístěna jednostranně, podél silnice třetí třídy III/30316. Převážná část plochy je tvořena betonovými panely, které vykazují četné známky poškození (praskliny, propadlá místa apod.), zbývající části jsou tvořeny různě asfaltovými plochami s obrubou.</w:t>
      </w:r>
    </w:p>
    <w:p w14:paraId="36FB238E" w14:textId="77777777" w:rsidR="006D68E4" w:rsidRPr="006D68E4" w:rsidRDefault="006D68E4" w:rsidP="006D68E4">
      <w:pPr>
        <w:spacing w:before="120"/>
        <w:jc w:val="both"/>
        <w:rPr>
          <w:rFonts w:ascii="Times New Roman" w:hAnsi="Times New Roman" w:cs="Times New Roman"/>
          <w:sz w:val="22"/>
          <w:szCs w:val="22"/>
        </w:rPr>
      </w:pPr>
      <w:r w:rsidRPr="006D68E4">
        <w:rPr>
          <w:rFonts w:ascii="Times New Roman" w:hAnsi="Times New Roman" w:cs="Times New Roman"/>
          <w:sz w:val="22"/>
          <w:szCs w:val="22"/>
        </w:rPr>
        <w:t>Kompletní oprava chodníku bude zohledňovat nejen legislativní požadavky, ale také přístupy/vjezdy na soukromé pozemky, včetně řešení přípojek dešťových kanalizací z přilehlých objektů. Důraz bude kladen především na bezpečnost chodců.</w:t>
      </w:r>
    </w:p>
    <w:p w14:paraId="25C319F2" w14:textId="6B36D732" w:rsidR="004A3F9E" w:rsidRPr="004A3F9E" w:rsidRDefault="004A3F9E" w:rsidP="004A3F9E">
      <w:pPr>
        <w:spacing w:before="120"/>
        <w:jc w:val="both"/>
        <w:rPr>
          <w:rFonts w:ascii="Times New Roman" w:hAnsi="Times New Roman" w:cs="Times New Roman"/>
          <w:color w:val="auto"/>
          <w:sz w:val="22"/>
          <w:szCs w:val="22"/>
        </w:rPr>
      </w:pPr>
      <w:r w:rsidRPr="004A3F9E">
        <w:rPr>
          <w:rFonts w:ascii="Times New Roman" w:hAnsi="Times New Roman" w:cs="Times New Roman"/>
          <w:sz w:val="22"/>
          <w:szCs w:val="22"/>
        </w:rPr>
        <w:t xml:space="preserve">Zadavatel požaduje vypracování projektové dokumentace (specifikace viz výše) v koordinaci se stavbou </w:t>
      </w:r>
      <w:r w:rsidRPr="004A3F9E">
        <w:rPr>
          <w:rFonts w:ascii="Times New Roman" w:hAnsi="Times New Roman" w:cs="Times New Roman"/>
          <w:color w:val="auto"/>
          <w:sz w:val="22"/>
          <w:szCs w:val="22"/>
        </w:rPr>
        <w:t xml:space="preserve">opravy silnice a </w:t>
      </w:r>
      <w:r w:rsidR="007D5C09">
        <w:rPr>
          <w:rFonts w:ascii="Times New Roman" w:hAnsi="Times New Roman" w:cs="Times New Roman"/>
          <w:color w:val="auto"/>
          <w:sz w:val="22"/>
          <w:szCs w:val="22"/>
        </w:rPr>
        <w:t>stavbou</w:t>
      </w:r>
      <w:r w:rsidRPr="004A3F9E">
        <w:rPr>
          <w:rFonts w:ascii="Times New Roman" w:hAnsi="Times New Roman" w:cs="Times New Roman"/>
          <w:color w:val="auto"/>
          <w:sz w:val="22"/>
          <w:szCs w:val="22"/>
        </w:rPr>
        <w:t xml:space="preserve"> dešťové kanalizace v daném úseku a dále je potřeba zajistit koordinaci s projektovou přípravou uložení kabeláže (optický kabel internetu) s investorem záměru společností VIRIDIUM.CZ s.r.o.</w:t>
      </w:r>
      <w:r w:rsidR="00A50CFA">
        <w:rPr>
          <w:rFonts w:ascii="Times New Roman" w:hAnsi="Times New Roman" w:cs="Times New Roman"/>
          <w:color w:val="auto"/>
          <w:sz w:val="22"/>
          <w:szCs w:val="22"/>
        </w:rPr>
        <w:t>,</w:t>
      </w:r>
      <w:r w:rsidRPr="004A3F9E">
        <w:rPr>
          <w:rFonts w:ascii="Times New Roman" w:hAnsi="Times New Roman" w:cs="Times New Roman"/>
          <w:color w:val="auto"/>
          <w:sz w:val="22"/>
          <w:szCs w:val="22"/>
        </w:rPr>
        <w:t xml:space="preserve"> IČO: 274 98 506 (p. Vacek).</w:t>
      </w:r>
    </w:p>
    <w:p w14:paraId="3854C06F" w14:textId="77777777" w:rsidR="006D68E4" w:rsidRPr="006D68E4" w:rsidRDefault="006D68E4" w:rsidP="006D68E4">
      <w:pPr>
        <w:spacing w:before="120"/>
        <w:ind w:right="-1"/>
        <w:jc w:val="both"/>
        <w:rPr>
          <w:rFonts w:ascii="Times New Roman" w:hAnsi="Times New Roman" w:cs="Times New Roman"/>
          <w:sz w:val="22"/>
          <w:szCs w:val="22"/>
        </w:rPr>
      </w:pPr>
      <w:r w:rsidRPr="006D68E4">
        <w:rPr>
          <w:rFonts w:ascii="Times New Roman" w:hAnsi="Times New Roman" w:cs="Times New Roman"/>
          <w:sz w:val="22"/>
          <w:szCs w:val="22"/>
        </w:rPr>
        <w:t>Veřejná zakázka předpokládá následující objekty:</w:t>
      </w:r>
    </w:p>
    <w:p w14:paraId="26673A71" w14:textId="77777777" w:rsidR="006D68E4" w:rsidRPr="006D68E4" w:rsidRDefault="006D68E4" w:rsidP="006D68E4">
      <w:pPr>
        <w:spacing w:before="120"/>
        <w:ind w:left="709"/>
        <w:jc w:val="both"/>
        <w:rPr>
          <w:rFonts w:ascii="Times New Roman" w:hAnsi="Times New Roman" w:cs="Times New Roman"/>
          <w:b/>
          <w:sz w:val="22"/>
          <w:szCs w:val="22"/>
        </w:rPr>
      </w:pPr>
      <w:r w:rsidRPr="006D68E4">
        <w:rPr>
          <w:rFonts w:ascii="Times New Roman" w:hAnsi="Times New Roman" w:cs="Times New Roman"/>
          <w:b/>
          <w:sz w:val="22"/>
          <w:szCs w:val="22"/>
        </w:rPr>
        <w:t>pro Královéhradecký kraj</w:t>
      </w:r>
    </w:p>
    <w:p w14:paraId="6139CBE7" w14:textId="77777777" w:rsidR="006D68E4" w:rsidRPr="006D68E4" w:rsidRDefault="006D68E4" w:rsidP="006D68E4">
      <w:pPr>
        <w:tabs>
          <w:tab w:val="left" w:pos="1418"/>
        </w:tabs>
        <w:ind w:left="709" w:hanging="1"/>
        <w:jc w:val="both"/>
        <w:rPr>
          <w:rFonts w:ascii="Times New Roman" w:hAnsi="Times New Roman" w:cs="Times New Roman"/>
          <w:sz w:val="22"/>
          <w:szCs w:val="22"/>
        </w:rPr>
      </w:pPr>
      <w:r w:rsidRPr="006D68E4">
        <w:rPr>
          <w:rFonts w:ascii="Times New Roman" w:hAnsi="Times New Roman" w:cs="Times New Roman"/>
          <w:sz w:val="22"/>
          <w:szCs w:val="22"/>
        </w:rPr>
        <w:t>SO 001</w:t>
      </w:r>
      <w:r w:rsidRPr="006D68E4">
        <w:rPr>
          <w:rFonts w:ascii="Times New Roman" w:hAnsi="Times New Roman" w:cs="Times New Roman"/>
          <w:sz w:val="22"/>
          <w:szCs w:val="22"/>
        </w:rPr>
        <w:tab/>
        <w:t>Všeobecné a předběžné položky</w:t>
      </w:r>
    </w:p>
    <w:p w14:paraId="0150485F" w14:textId="77777777" w:rsidR="006D68E4" w:rsidRPr="006D68E4" w:rsidRDefault="006D68E4" w:rsidP="006D68E4">
      <w:pPr>
        <w:ind w:left="709" w:hanging="1"/>
        <w:jc w:val="both"/>
        <w:rPr>
          <w:rFonts w:ascii="Times New Roman" w:hAnsi="Times New Roman" w:cs="Times New Roman"/>
          <w:sz w:val="22"/>
          <w:szCs w:val="22"/>
        </w:rPr>
      </w:pPr>
      <w:r w:rsidRPr="006D68E4">
        <w:rPr>
          <w:rFonts w:ascii="Times New Roman" w:hAnsi="Times New Roman" w:cs="Times New Roman"/>
          <w:sz w:val="22"/>
          <w:szCs w:val="22"/>
        </w:rPr>
        <w:t>SO 101</w:t>
      </w:r>
      <w:r w:rsidRPr="006D68E4">
        <w:rPr>
          <w:rFonts w:ascii="Times New Roman" w:hAnsi="Times New Roman" w:cs="Times New Roman"/>
          <w:sz w:val="22"/>
          <w:szCs w:val="22"/>
        </w:rPr>
        <w:tab/>
        <w:t>Silnice III/30316, staničení km 0,000 – 1,074 včetně odvodnění (dešťové kanalizace)</w:t>
      </w:r>
    </w:p>
    <w:p w14:paraId="7FF503C1" w14:textId="77777777" w:rsidR="006D68E4" w:rsidRPr="006D68E4" w:rsidRDefault="006D68E4" w:rsidP="006D68E4">
      <w:pPr>
        <w:ind w:left="709" w:hanging="1"/>
        <w:jc w:val="both"/>
        <w:rPr>
          <w:rFonts w:ascii="Times New Roman" w:hAnsi="Times New Roman" w:cs="Times New Roman"/>
          <w:sz w:val="22"/>
          <w:szCs w:val="22"/>
        </w:rPr>
      </w:pPr>
      <w:r w:rsidRPr="006D68E4">
        <w:rPr>
          <w:rFonts w:ascii="Times New Roman" w:hAnsi="Times New Roman" w:cs="Times New Roman"/>
          <w:sz w:val="22"/>
          <w:szCs w:val="22"/>
        </w:rPr>
        <w:t>SO 102</w:t>
      </w:r>
      <w:r w:rsidRPr="006D68E4">
        <w:rPr>
          <w:rFonts w:ascii="Times New Roman" w:hAnsi="Times New Roman" w:cs="Times New Roman"/>
          <w:sz w:val="22"/>
          <w:szCs w:val="22"/>
        </w:rPr>
        <w:tab/>
        <w:t>DIO</w:t>
      </w:r>
    </w:p>
    <w:p w14:paraId="759DF980" w14:textId="77777777" w:rsidR="006D68E4" w:rsidRPr="006D68E4" w:rsidRDefault="006D68E4" w:rsidP="006D68E4">
      <w:pPr>
        <w:spacing w:before="120"/>
        <w:ind w:left="709"/>
        <w:jc w:val="both"/>
        <w:rPr>
          <w:rFonts w:ascii="Times New Roman" w:hAnsi="Times New Roman" w:cs="Times New Roman"/>
          <w:b/>
          <w:sz w:val="22"/>
          <w:szCs w:val="22"/>
        </w:rPr>
      </w:pPr>
      <w:r w:rsidRPr="006D68E4">
        <w:rPr>
          <w:rFonts w:ascii="Times New Roman" w:hAnsi="Times New Roman" w:cs="Times New Roman"/>
          <w:b/>
          <w:sz w:val="22"/>
          <w:szCs w:val="22"/>
        </w:rPr>
        <w:t>pro Obec Bezděkov nad Metují</w:t>
      </w:r>
    </w:p>
    <w:p w14:paraId="48798894" w14:textId="6B9B0DDB" w:rsidR="006D68E4" w:rsidRPr="006D68E4" w:rsidRDefault="006D68E4" w:rsidP="006D68E4">
      <w:pPr>
        <w:ind w:left="709" w:hanging="1"/>
        <w:jc w:val="both"/>
        <w:rPr>
          <w:rFonts w:ascii="Times New Roman" w:hAnsi="Times New Roman" w:cs="Times New Roman"/>
          <w:sz w:val="22"/>
          <w:szCs w:val="22"/>
        </w:rPr>
      </w:pPr>
      <w:r w:rsidRPr="006D68E4">
        <w:rPr>
          <w:rFonts w:ascii="Times New Roman" w:hAnsi="Times New Roman" w:cs="Times New Roman"/>
          <w:sz w:val="22"/>
          <w:szCs w:val="22"/>
        </w:rPr>
        <w:t>SO 03</w:t>
      </w:r>
      <w:r w:rsidRPr="006D68E4">
        <w:rPr>
          <w:rFonts w:ascii="Times New Roman" w:hAnsi="Times New Roman" w:cs="Times New Roman"/>
          <w:sz w:val="22"/>
          <w:szCs w:val="22"/>
        </w:rPr>
        <w:tab/>
        <w:t>Zpevněné plochy (chodníky) podél silnice III/30316</w:t>
      </w:r>
    </w:p>
    <w:p w14:paraId="797970F3" w14:textId="77777777" w:rsidR="006D68E4" w:rsidRPr="006D68E4" w:rsidRDefault="006D68E4" w:rsidP="006D68E4">
      <w:pPr>
        <w:ind w:left="1418" w:hanging="710"/>
        <w:jc w:val="both"/>
        <w:rPr>
          <w:rFonts w:ascii="Times New Roman" w:hAnsi="Times New Roman" w:cs="Times New Roman"/>
          <w:sz w:val="22"/>
          <w:szCs w:val="22"/>
        </w:rPr>
      </w:pPr>
      <w:r w:rsidRPr="006D68E4">
        <w:rPr>
          <w:rFonts w:ascii="Times New Roman" w:hAnsi="Times New Roman" w:cs="Times New Roman"/>
          <w:sz w:val="22"/>
          <w:szCs w:val="22"/>
        </w:rPr>
        <w:t>SO 04</w:t>
      </w:r>
      <w:r w:rsidRPr="006D68E4">
        <w:rPr>
          <w:rFonts w:ascii="Times New Roman" w:hAnsi="Times New Roman" w:cs="Times New Roman"/>
          <w:sz w:val="22"/>
          <w:szCs w:val="22"/>
        </w:rPr>
        <w:tab/>
        <w:t>Kanalizace (přípojky dešťové kanalizace z objektů přilehlé zástavby)</w:t>
      </w:r>
    </w:p>
    <w:p w14:paraId="42EF1CA7" w14:textId="77777777" w:rsidR="006D68E4" w:rsidRPr="006D68E4" w:rsidRDefault="006D68E4" w:rsidP="006D68E4">
      <w:pPr>
        <w:ind w:left="709" w:hanging="1"/>
        <w:jc w:val="both"/>
        <w:rPr>
          <w:rFonts w:ascii="Times New Roman" w:hAnsi="Times New Roman" w:cs="Times New Roman"/>
          <w:sz w:val="22"/>
          <w:szCs w:val="22"/>
        </w:rPr>
      </w:pPr>
      <w:bookmarkStart w:id="35" w:name="_Hlk139349324"/>
      <w:r w:rsidRPr="006D68E4">
        <w:rPr>
          <w:rFonts w:ascii="Times New Roman" w:hAnsi="Times New Roman" w:cs="Times New Roman"/>
          <w:sz w:val="22"/>
          <w:szCs w:val="22"/>
        </w:rPr>
        <w:t>SO 05</w:t>
      </w:r>
      <w:r w:rsidRPr="006D68E4">
        <w:rPr>
          <w:rFonts w:ascii="Times New Roman" w:hAnsi="Times New Roman" w:cs="Times New Roman"/>
          <w:sz w:val="22"/>
          <w:szCs w:val="22"/>
        </w:rPr>
        <w:tab/>
        <w:t>Veřejné osvětlení (navázání PD na již připravené zemní kabelové rozvody VO)</w:t>
      </w:r>
    </w:p>
    <w:p w14:paraId="6A2B0E9A" w14:textId="366F7362" w:rsidR="006D68E4" w:rsidRPr="00DE10F3" w:rsidRDefault="006D68E4" w:rsidP="006D68E4">
      <w:pPr>
        <w:spacing w:before="120"/>
        <w:jc w:val="both"/>
        <w:rPr>
          <w:rFonts w:ascii="Times New Roman" w:hAnsi="Times New Roman" w:cs="Times New Roman"/>
          <w:color w:val="auto"/>
          <w:sz w:val="22"/>
          <w:szCs w:val="22"/>
          <w:lang w:eastAsia="en-US"/>
        </w:rPr>
      </w:pPr>
      <w:r w:rsidRPr="00DE10F3">
        <w:rPr>
          <w:rFonts w:ascii="Times New Roman" w:hAnsi="Times New Roman" w:cs="Times New Roman"/>
          <w:color w:val="auto"/>
          <w:sz w:val="22"/>
          <w:szCs w:val="22"/>
          <w:lang w:eastAsia="en-US"/>
        </w:rPr>
        <w:t>Projektová</w:t>
      </w:r>
      <w:r w:rsidRPr="00DE10F3">
        <w:rPr>
          <w:rFonts w:ascii="Times New Roman" w:hAnsi="Times New Roman" w:cs="Times New Roman"/>
          <w:color w:val="auto"/>
          <w:sz w:val="22"/>
          <w:szCs w:val="22"/>
        </w:rPr>
        <w:t xml:space="preserve"> dokumentace na zemní kabelové rozvody VO bude předána vybranému dodavateli </w:t>
      </w:r>
      <w:r w:rsidRPr="00DE10F3">
        <w:rPr>
          <w:rFonts w:ascii="Times New Roman" w:hAnsi="Times New Roman" w:cs="Times New Roman"/>
          <w:color w:val="auto"/>
          <w:sz w:val="22"/>
          <w:szCs w:val="22"/>
          <w:lang w:eastAsia="en-US"/>
        </w:rPr>
        <w:t>po podpisu smlouvy.</w:t>
      </w:r>
    </w:p>
    <w:bookmarkEnd w:id="35"/>
    <w:p w14:paraId="10DC2548" w14:textId="77777777" w:rsidR="006D68E4" w:rsidRPr="006D68E4" w:rsidRDefault="006D68E4" w:rsidP="006D68E4">
      <w:pPr>
        <w:spacing w:before="120"/>
        <w:jc w:val="both"/>
        <w:rPr>
          <w:rFonts w:ascii="Times New Roman" w:hAnsi="Times New Roman" w:cs="Times New Roman"/>
          <w:sz w:val="22"/>
          <w:szCs w:val="22"/>
          <w:lang w:eastAsia="en-US"/>
        </w:rPr>
      </w:pPr>
      <w:r w:rsidRPr="006D68E4">
        <w:rPr>
          <w:rFonts w:ascii="Times New Roman" w:hAnsi="Times New Roman" w:cs="Times New Roman"/>
          <w:sz w:val="22"/>
          <w:szCs w:val="22"/>
          <w:lang w:eastAsia="en-US"/>
        </w:rPr>
        <w:t>Projektová dokumentace pro oba zadavatele musí být zpracována dle nové ČSN 73 6121:2023 a TKP 7:2023, která je platná od 01.04.2023. Jde o rozsáhlou revizi normy ČSN 73 6121:2019 a TKP 7:2008.</w:t>
      </w:r>
    </w:p>
    <w:bookmarkEnd w:id="34"/>
    <w:p w14:paraId="459FDDA7" w14:textId="43D460E4" w:rsidR="00EF7A64" w:rsidRPr="00C44B3C" w:rsidRDefault="00EF7A64" w:rsidP="00645690">
      <w:pPr>
        <w:spacing w:after="120" w:line="274" w:lineRule="exact"/>
        <w:jc w:val="both"/>
        <w:rPr>
          <w:rFonts w:ascii="Times New Roman" w:hAnsi="Times New Roman" w:cs="Times New Roman"/>
          <w:color w:val="auto"/>
          <w:sz w:val="22"/>
          <w:szCs w:val="22"/>
        </w:rPr>
      </w:pPr>
      <w:r w:rsidRPr="00C44B3C">
        <w:rPr>
          <w:rFonts w:ascii="Times New Roman" w:hAnsi="Times New Roman" w:cs="Times New Roman"/>
          <w:color w:val="auto"/>
          <w:sz w:val="22"/>
          <w:szCs w:val="22"/>
        </w:rPr>
        <w:t>Dílčí upřesnění rekonstrukce bude stanoveno objednatelem při konzultacích v průběhu projektových prací. Zhotovitel bude respektovat upřesňující požadavky.</w:t>
      </w:r>
    </w:p>
    <w:p w14:paraId="6951364F" w14:textId="088B256A" w:rsidR="00D90F73" w:rsidRPr="00154A4A" w:rsidRDefault="00D90F73" w:rsidP="00645690">
      <w:pPr>
        <w:spacing w:after="120" w:line="274" w:lineRule="exact"/>
        <w:jc w:val="both"/>
        <w:rPr>
          <w:rFonts w:ascii="Times New Roman" w:hAnsi="Times New Roman" w:cs="Times New Roman"/>
          <w:sz w:val="22"/>
          <w:szCs w:val="22"/>
        </w:rPr>
      </w:pPr>
      <w:r w:rsidRPr="00120488">
        <w:rPr>
          <w:rFonts w:ascii="Times New Roman" w:hAnsi="Times New Roman" w:cs="Times New Roman"/>
          <w:sz w:val="22"/>
          <w:szCs w:val="22"/>
        </w:rPr>
        <w:t>Předmětné území je zakresleno v</w:t>
      </w:r>
      <w:r w:rsidR="00FC3803" w:rsidRPr="00120488">
        <w:rPr>
          <w:rFonts w:ascii="Times New Roman" w:hAnsi="Times New Roman" w:cs="Times New Roman"/>
          <w:sz w:val="22"/>
          <w:szCs w:val="22"/>
        </w:rPr>
        <w:t> Mapě celkové situace.</w:t>
      </w:r>
    </w:p>
    <w:p w14:paraId="5E5F898B" w14:textId="77777777" w:rsidR="00EF7A64" w:rsidRPr="00C44B3C" w:rsidRDefault="00EF7A64" w:rsidP="00645690">
      <w:pPr>
        <w:spacing w:after="120" w:line="274" w:lineRule="exact"/>
        <w:jc w:val="both"/>
        <w:rPr>
          <w:rFonts w:ascii="Times New Roman" w:hAnsi="Times New Roman" w:cs="Times New Roman"/>
          <w:b/>
          <w:color w:val="auto"/>
          <w:sz w:val="22"/>
          <w:szCs w:val="22"/>
          <w:highlight w:val="yellow"/>
        </w:rPr>
      </w:pPr>
      <w:r w:rsidRPr="00C44B3C">
        <w:rPr>
          <w:rFonts w:ascii="Times New Roman" w:hAnsi="Times New Roman" w:cs="Times New Roman"/>
          <w:color w:val="auto"/>
          <w:sz w:val="22"/>
          <w:szCs w:val="22"/>
        </w:rPr>
        <w:t>Rekonstrukce silnice bude koordinována s místní samosprávou, správci sítí, majiteli okolních i dotčených pozemků a všech ostatních dotčených osob, správců a úřadů, včetně jejich písemných vyjádření k projektové dokumentaci.</w:t>
      </w:r>
    </w:p>
    <w:p w14:paraId="14681887" w14:textId="4D7386E9" w:rsidR="00EF7A64" w:rsidRPr="00154A4A" w:rsidRDefault="00EF7A64" w:rsidP="00645690">
      <w:pPr>
        <w:spacing w:after="120" w:line="274" w:lineRule="exact"/>
        <w:jc w:val="both"/>
        <w:rPr>
          <w:rFonts w:ascii="Times New Roman" w:hAnsi="Times New Roman" w:cs="Times New Roman"/>
          <w:b/>
          <w:color w:val="auto"/>
          <w:sz w:val="22"/>
          <w:szCs w:val="22"/>
        </w:rPr>
      </w:pPr>
      <w:r w:rsidRPr="00BD44AF">
        <w:rPr>
          <w:rFonts w:ascii="Times New Roman" w:hAnsi="Times New Roman" w:cs="Times New Roman"/>
          <w:b/>
          <w:sz w:val="22"/>
          <w:szCs w:val="22"/>
        </w:rPr>
        <w:t xml:space="preserve">Návrh rekonstrukce vozovky bude vycházet z: </w:t>
      </w:r>
      <w:r w:rsidRPr="00BD44AF">
        <w:rPr>
          <w:rFonts w:ascii="Times New Roman" w:hAnsi="Times New Roman" w:cs="Times New Roman"/>
          <w:color w:val="auto"/>
          <w:sz w:val="22"/>
          <w:szCs w:val="22"/>
        </w:rPr>
        <w:t>výsledků průzkumů a zaměření. Stavba bude koordinována</w:t>
      </w:r>
      <w:r w:rsidR="00E263D0">
        <w:rPr>
          <w:rFonts w:ascii="Times New Roman" w:hAnsi="Times New Roman" w:cs="Times New Roman"/>
          <w:color w:val="auto"/>
          <w:sz w:val="22"/>
          <w:szCs w:val="22"/>
        </w:rPr>
        <w:t xml:space="preserve"> </w:t>
      </w:r>
      <w:r w:rsidR="00744A60" w:rsidRPr="00BD44AF">
        <w:rPr>
          <w:rFonts w:ascii="Times New Roman" w:hAnsi="Times New Roman" w:cs="Times New Roman"/>
          <w:color w:val="auto"/>
          <w:sz w:val="22"/>
          <w:szCs w:val="22"/>
        </w:rPr>
        <w:t>s O</w:t>
      </w:r>
      <w:r w:rsidRPr="00BD44AF">
        <w:rPr>
          <w:rFonts w:ascii="Times New Roman" w:hAnsi="Times New Roman" w:cs="Times New Roman"/>
          <w:color w:val="auto"/>
          <w:sz w:val="22"/>
          <w:szCs w:val="22"/>
        </w:rPr>
        <w:t>bcí</w:t>
      </w:r>
      <w:r w:rsidR="00744A60" w:rsidRPr="00BD44AF">
        <w:rPr>
          <w:rFonts w:ascii="Times New Roman" w:hAnsi="Times New Roman" w:cs="Times New Roman"/>
          <w:color w:val="auto"/>
          <w:sz w:val="22"/>
          <w:szCs w:val="22"/>
        </w:rPr>
        <w:t xml:space="preserve"> Bezděkov nad Metují</w:t>
      </w:r>
      <w:r w:rsidRPr="00BD44AF">
        <w:rPr>
          <w:rFonts w:ascii="Times New Roman" w:hAnsi="Times New Roman" w:cs="Times New Roman"/>
          <w:color w:val="auto"/>
          <w:sz w:val="22"/>
          <w:szCs w:val="22"/>
        </w:rPr>
        <w:t xml:space="preserve"> a správci sítí umístěných ve stavbě.</w:t>
      </w:r>
    </w:p>
    <w:p w14:paraId="3C2B505A" w14:textId="1DB89BE6" w:rsidR="00E263D0" w:rsidRPr="00120488" w:rsidRDefault="00EF7A64" w:rsidP="00E263D0">
      <w:pPr>
        <w:spacing w:after="120" w:line="274" w:lineRule="exact"/>
        <w:jc w:val="both"/>
        <w:rPr>
          <w:rFonts w:ascii="Times New Roman" w:hAnsi="Times New Roman" w:cs="Times New Roman"/>
          <w:color w:val="auto"/>
          <w:sz w:val="22"/>
          <w:szCs w:val="22"/>
        </w:rPr>
      </w:pPr>
      <w:r w:rsidRPr="00120488">
        <w:rPr>
          <w:rFonts w:ascii="Times New Roman" w:hAnsi="Times New Roman" w:cs="Times New Roman"/>
          <w:b/>
          <w:color w:val="auto"/>
          <w:sz w:val="22"/>
          <w:szCs w:val="22"/>
        </w:rPr>
        <w:t>Zvláštní požadavky na PD</w:t>
      </w:r>
      <w:r w:rsidRPr="00120488">
        <w:rPr>
          <w:rFonts w:ascii="Times New Roman" w:hAnsi="Times New Roman" w:cs="Times New Roman"/>
          <w:color w:val="auto"/>
          <w:sz w:val="22"/>
          <w:szCs w:val="22"/>
        </w:rPr>
        <w:t xml:space="preserve">: </w:t>
      </w:r>
      <w:r w:rsidR="00E66199">
        <w:rPr>
          <w:rFonts w:ascii="Times New Roman" w:hAnsi="Times New Roman" w:cs="Times New Roman"/>
          <w:color w:val="auto"/>
          <w:sz w:val="22"/>
          <w:szCs w:val="22"/>
        </w:rPr>
        <w:t>nejsou</w:t>
      </w:r>
      <w:r w:rsidR="00E263D0" w:rsidRPr="00120488">
        <w:rPr>
          <w:rFonts w:ascii="Times New Roman" w:hAnsi="Times New Roman" w:cs="Times New Roman"/>
          <w:color w:val="auto"/>
          <w:sz w:val="22"/>
          <w:szCs w:val="22"/>
        </w:rPr>
        <w:t>.</w:t>
      </w:r>
      <w:r w:rsidR="00E263D0" w:rsidRPr="00120488" w:rsidDel="00E263D0">
        <w:rPr>
          <w:rFonts w:ascii="Times New Roman" w:hAnsi="Times New Roman" w:cs="Times New Roman"/>
          <w:color w:val="auto"/>
          <w:sz w:val="22"/>
          <w:szCs w:val="22"/>
        </w:rPr>
        <w:t xml:space="preserve"> </w:t>
      </w:r>
    </w:p>
    <w:p w14:paraId="6A620F82" w14:textId="28EA3621" w:rsidR="00EF7A64" w:rsidRDefault="00EF7A64" w:rsidP="00E263D0">
      <w:pPr>
        <w:spacing w:after="120" w:line="274" w:lineRule="exact"/>
        <w:jc w:val="both"/>
        <w:rPr>
          <w:rFonts w:ascii="Times New Roman" w:hAnsi="Times New Roman" w:cs="Times New Roman"/>
          <w:sz w:val="22"/>
          <w:szCs w:val="22"/>
        </w:rPr>
      </w:pPr>
      <w:r w:rsidRPr="00154A4A">
        <w:rPr>
          <w:rFonts w:ascii="Times New Roman" w:hAnsi="Times New Roman" w:cs="Times New Roman"/>
          <w:color w:val="auto"/>
          <w:sz w:val="22"/>
          <w:szCs w:val="22"/>
        </w:rPr>
        <w:t>Zhotovitel zpracuje projektovou dokumentaci tak, aby minimalizoval zábor pozemk</w:t>
      </w:r>
      <w:r w:rsidRPr="00154A4A">
        <w:rPr>
          <w:rStyle w:val="Zkladntext10ptf"/>
          <w:rFonts w:eastAsia="Arial Unicode MS"/>
          <w:color w:val="auto"/>
          <w:sz w:val="22"/>
          <w:szCs w:val="22"/>
        </w:rPr>
        <w:t>ů</w:t>
      </w:r>
      <w:r w:rsidRPr="00154A4A">
        <w:rPr>
          <w:rFonts w:ascii="Times New Roman" w:hAnsi="Times New Roman" w:cs="Times New Roman"/>
          <w:color w:val="auto"/>
          <w:sz w:val="22"/>
          <w:szCs w:val="22"/>
        </w:rPr>
        <w:t xml:space="preserve"> dot</w:t>
      </w:r>
      <w:r w:rsidRPr="00154A4A">
        <w:rPr>
          <w:rStyle w:val="Zkladntext10ptf"/>
          <w:rFonts w:eastAsia="Arial Unicode MS"/>
          <w:color w:val="auto"/>
          <w:sz w:val="22"/>
          <w:szCs w:val="22"/>
        </w:rPr>
        <w:t>č</w:t>
      </w:r>
      <w:r w:rsidRPr="00154A4A">
        <w:rPr>
          <w:rFonts w:ascii="Times New Roman" w:hAnsi="Times New Roman" w:cs="Times New Roman"/>
          <w:color w:val="auto"/>
          <w:sz w:val="22"/>
          <w:szCs w:val="22"/>
        </w:rPr>
        <w:t>ených stavbou, minimalizoval náro</w:t>
      </w:r>
      <w:r w:rsidRPr="00154A4A">
        <w:rPr>
          <w:rStyle w:val="Zkladntext10ptf"/>
          <w:rFonts w:eastAsia="Arial Unicode MS"/>
          <w:color w:val="auto"/>
          <w:sz w:val="22"/>
          <w:szCs w:val="22"/>
        </w:rPr>
        <w:t>č</w:t>
      </w:r>
      <w:r w:rsidRPr="00154A4A">
        <w:rPr>
          <w:rFonts w:ascii="Times New Roman" w:hAnsi="Times New Roman" w:cs="Times New Roman"/>
          <w:color w:val="auto"/>
          <w:sz w:val="22"/>
          <w:szCs w:val="22"/>
        </w:rPr>
        <w:t>né stavební objekty s cílem úspory stavebních náklad</w:t>
      </w:r>
      <w:r w:rsidRPr="00154A4A">
        <w:rPr>
          <w:rStyle w:val="Zkladntext10ptf"/>
          <w:rFonts w:eastAsia="Arial Unicode MS"/>
          <w:color w:val="auto"/>
          <w:sz w:val="22"/>
          <w:szCs w:val="22"/>
        </w:rPr>
        <w:t xml:space="preserve">ů. </w:t>
      </w:r>
      <w:r w:rsidRPr="00154A4A">
        <w:rPr>
          <w:rFonts w:ascii="Times New Roman" w:hAnsi="Times New Roman" w:cs="Times New Roman"/>
          <w:sz w:val="22"/>
          <w:szCs w:val="22"/>
        </w:rPr>
        <w:t>Projektová</w:t>
      </w:r>
      <w:r w:rsidRPr="00154A4A">
        <w:rPr>
          <w:rStyle w:val="Zkladntext10ptf"/>
          <w:rFonts w:eastAsia="Arial Unicode MS"/>
          <w:sz w:val="22"/>
          <w:szCs w:val="22"/>
        </w:rPr>
        <w:t xml:space="preserve"> ř</w:t>
      </w:r>
      <w:r w:rsidRPr="00154A4A">
        <w:rPr>
          <w:rFonts w:ascii="Times New Roman" w:hAnsi="Times New Roman" w:cs="Times New Roman"/>
          <w:sz w:val="22"/>
          <w:szCs w:val="22"/>
        </w:rPr>
        <w:t xml:space="preserve">ešení je povinen </w:t>
      </w:r>
      <w:r w:rsidR="007D36D7">
        <w:rPr>
          <w:rFonts w:ascii="Times New Roman" w:hAnsi="Times New Roman" w:cs="Times New Roman"/>
          <w:sz w:val="22"/>
          <w:szCs w:val="22"/>
        </w:rPr>
        <w:t xml:space="preserve">zhotovitel </w:t>
      </w:r>
      <w:r w:rsidRPr="00154A4A">
        <w:rPr>
          <w:rFonts w:ascii="Times New Roman" w:hAnsi="Times New Roman" w:cs="Times New Roman"/>
          <w:sz w:val="22"/>
          <w:szCs w:val="22"/>
        </w:rPr>
        <w:t>konzultovat s objednatelem.</w:t>
      </w:r>
    </w:p>
    <w:p w14:paraId="3C3E3C33" w14:textId="3764E2C8" w:rsidR="003B05B5" w:rsidRPr="00FC3803" w:rsidRDefault="003B05B5" w:rsidP="00335984">
      <w:pPr>
        <w:spacing w:line="274" w:lineRule="exact"/>
        <w:jc w:val="both"/>
        <w:rPr>
          <w:rFonts w:ascii="Times New Roman" w:hAnsi="Times New Roman" w:cs="Times New Roman"/>
          <w:iCs/>
          <w:color w:val="auto"/>
          <w:sz w:val="22"/>
          <w:szCs w:val="22"/>
        </w:rPr>
      </w:pPr>
      <w:r w:rsidRPr="00FC3803">
        <w:rPr>
          <w:rFonts w:ascii="Times New Roman" w:hAnsi="Times New Roman" w:cs="Times New Roman"/>
          <w:iCs/>
          <w:color w:val="auto"/>
          <w:sz w:val="22"/>
          <w:szCs w:val="22"/>
        </w:rPr>
        <w:t>Zadavatel předpokládá spolufinancování stavební akce ze státního rozpočtu. Zhotovitel je povinen respektovat při provádění díla požadavky poskytovatelů dotace:</w:t>
      </w:r>
    </w:p>
    <w:p w14:paraId="134401E4" w14:textId="77777777" w:rsidR="0008480D" w:rsidRPr="00FC3803" w:rsidRDefault="0008480D" w:rsidP="0008480D">
      <w:pPr>
        <w:spacing w:line="274" w:lineRule="exact"/>
        <w:jc w:val="both"/>
        <w:rPr>
          <w:rFonts w:ascii="Times New Roman" w:hAnsi="Times New Roman" w:cs="Times New Roman"/>
          <w:iCs/>
          <w:color w:val="auto"/>
          <w:sz w:val="22"/>
          <w:szCs w:val="22"/>
        </w:rPr>
      </w:pPr>
      <w:r w:rsidRPr="00FC3803">
        <w:rPr>
          <w:rFonts w:ascii="Times New Roman" w:hAnsi="Times New Roman" w:cs="Times New Roman"/>
          <w:b/>
          <w:iCs/>
          <w:color w:val="auto"/>
          <w:sz w:val="22"/>
          <w:szCs w:val="22"/>
        </w:rPr>
        <w:t>SFDI</w:t>
      </w:r>
      <w:r w:rsidRPr="00FC3803">
        <w:rPr>
          <w:rFonts w:ascii="Times New Roman" w:hAnsi="Times New Roman" w:cs="Times New Roman"/>
          <w:iCs/>
          <w:color w:val="auto"/>
          <w:sz w:val="22"/>
          <w:szCs w:val="22"/>
        </w:rPr>
        <w:t xml:space="preserve"> - </w:t>
      </w:r>
      <w:hyperlink r:id="rId21" w:history="1">
        <w:r w:rsidRPr="00FC3803">
          <w:rPr>
            <w:rStyle w:val="Hypertextovodkaz"/>
            <w:rFonts w:ascii="Times New Roman" w:hAnsi="Times New Roman" w:cs="Times New Roman"/>
            <w:iCs/>
            <w:color w:val="0070C0"/>
            <w:sz w:val="22"/>
            <w:szCs w:val="22"/>
          </w:rPr>
          <w:t>http://www.sfdi.cz/rozpocet/financovani-silnic-ii-a-iii-tridy/</w:t>
        </w:r>
      </w:hyperlink>
    </w:p>
    <w:p w14:paraId="69531067" w14:textId="368CC925" w:rsidR="0008480D" w:rsidRDefault="0008480D" w:rsidP="0008480D">
      <w:pPr>
        <w:spacing w:line="274" w:lineRule="exact"/>
        <w:jc w:val="both"/>
        <w:rPr>
          <w:rFonts w:ascii="Times New Roman" w:hAnsi="Times New Roman" w:cs="Times New Roman"/>
          <w:iCs/>
          <w:color w:val="auto"/>
          <w:sz w:val="22"/>
          <w:szCs w:val="22"/>
        </w:rPr>
      </w:pPr>
      <w:r w:rsidRPr="00FC3803">
        <w:rPr>
          <w:rFonts w:ascii="Times New Roman" w:hAnsi="Times New Roman" w:cs="Times New Roman"/>
          <w:iCs/>
          <w:color w:val="auto"/>
          <w:sz w:val="22"/>
          <w:szCs w:val="22"/>
        </w:rPr>
        <w:t>Postup je zhotovitel povinen konzultovat v průběhu provádění prací se zástupcem zhotovitele.</w:t>
      </w:r>
    </w:p>
    <w:p w14:paraId="5C90A083" w14:textId="77777777" w:rsidR="002434B7" w:rsidRPr="0008480D" w:rsidRDefault="002434B7" w:rsidP="0008480D">
      <w:pPr>
        <w:spacing w:line="274" w:lineRule="exact"/>
        <w:jc w:val="both"/>
        <w:rPr>
          <w:rFonts w:ascii="Times New Roman" w:hAnsi="Times New Roman" w:cs="Times New Roman"/>
          <w:iCs/>
          <w:color w:val="auto"/>
          <w:sz w:val="22"/>
          <w:szCs w:val="22"/>
        </w:rPr>
      </w:pPr>
    </w:p>
    <w:p w14:paraId="63409A83" w14:textId="77777777" w:rsidR="00EF7A64" w:rsidRPr="00154A4A" w:rsidRDefault="00EF7A64" w:rsidP="00937433">
      <w:pPr>
        <w:pStyle w:val="Nadpis1"/>
        <w:spacing w:before="360" w:after="120"/>
        <w:ind w:left="426" w:hanging="426"/>
      </w:pPr>
      <w:r w:rsidRPr="00154A4A">
        <w:t>Požadavky na dokumentaci:</w:t>
      </w:r>
    </w:p>
    <w:p w14:paraId="77257141" w14:textId="41DF93BC" w:rsidR="006535AA" w:rsidRPr="00154A4A" w:rsidRDefault="006535AA" w:rsidP="00542E2E">
      <w:pPr>
        <w:spacing w:before="120" w:line="274" w:lineRule="exact"/>
        <w:ind w:left="426"/>
        <w:jc w:val="both"/>
        <w:rPr>
          <w:rFonts w:ascii="Times New Roman" w:hAnsi="Times New Roman" w:cs="Times New Roman"/>
          <w:b/>
          <w:bCs/>
          <w:sz w:val="22"/>
          <w:szCs w:val="22"/>
        </w:rPr>
      </w:pPr>
      <w:r w:rsidRPr="00BD44AF">
        <w:rPr>
          <w:rFonts w:ascii="Times New Roman" w:hAnsi="Times New Roman" w:cs="Times New Roman"/>
          <w:b/>
          <w:bCs/>
          <w:sz w:val="22"/>
          <w:szCs w:val="22"/>
        </w:rPr>
        <w:t xml:space="preserve">Dokumentace </w:t>
      </w:r>
      <w:r w:rsidR="00491295" w:rsidRPr="00542E2E">
        <w:rPr>
          <w:rFonts w:ascii="Times New Roman" w:hAnsi="Times New Roman" w:cs="Times New Roman"/>
          <w:bCs/>
          <w:sz w:val="22"/>
          <w:szCs w:val="22"/>
          <w:u w:val="single"/>
        </w:rPr>
        <w:t>pro povolení stavby dopravní infrastruktury (DPS)</w:t>
      </w:r>
      <w:r w:rsidR="00491295" w:rsidRPr="00542E2E">
        <w:rPr>
          <w:rFonts w:ascii="Times New Roman" w:hAnsi="Times New Roman" w:cs="Times New Roman"/>
          <w:b/>
          <w:bCs/>
          <w:sz w:val="22"/>
          <w:szCs w:val="22"/>
        </w:rPr>
        <w:t xml:space="preserve"> </w:t>
      </w:r>
      <w:r w:rsidR="00491295" w:rsidRPr="00BD44AF">
        <w:rPr>
          <w:rFonts w:ascii="Times New Roman" w:hAnsi="Times New Roman" w:cs="Times New Roman"/>
          <w:b/>
          <w:bCs/>
          <w:sz w:val="22"/>
          <w:szCs w:val="22"/>
        </w:rPr>
        <w:t xml:space="preserve">pro </w:t>
      </w:r>
      <w:r w:rsidR="00491295">
        <w:rPr>
          <w:rFonts w:ascii="Times New Roman" w:hAnsi="Times New Roman" w:cs="Times New Roman"/>
          <w:b/>
          <w:bCs/>
          <w:sz w:val="22"/>
          <w:szCs w:val="22"/>
        </w:rPr>
        <w:t xml:space="preserve">oba </w:t>
      </w:r>
      <w:r w:rsidR="00491295" w:rsidRPr="00BD44AF">
        <w:rPr>
          <w:rFonts w:ascii="Times New Roman" w:hAnsi="Times New Roman" w:cs="Times New Roman"/>
          <w:b/>
          <w:bCs/>
          <w:sz w:val="22"/>
          <w:szCs w:val="22"/>
        </w:rPr>
        <w:t xml:space="preserve">zadavatele </w:t>
      </w:r>
      <w:r w:rsidR="00491295">
        <w:rPr>
          <w:rFonts w:ascii="Times New Roman" w:hAnsi="Times New Roman" w:cs="Times New Roman"/>
          <w:b/>
          <w:bCs/>
          <w:sz w:val="22"/>
          <w:szCs w:val="22"/>
        </w:rPr>
        <w:t>(</w:t>
      </w:r>
      <w:r w:rsidR="00491295" w:rsidRPr="00BD44AF">
        <w:rPr>
          <w:rFonts w:ascii="Times New Roman" w:hAnsi="Times New Roman" w:cs="Times New Roman"/>
          <w:b/>
          <w:bCs/>
          <w:sz w:val="22"/>
          <w:szCs w:val="22"/>
        </w:rPr>
        <w:t>Královéhradecký kraj a Obec Bezděkov nad Metují</w:t>
      </w:r>
      <w:r w:rsidR="00491295">
        <w:rPr>
          <w:rFonts w:ascii="Times New Roman" w:hAnsi="Times New Roman" w:cs="Times New Roman"/>
          <w:b/>
          <w:bCs/>
          <w:sz w:val="22"/>
          <w:szCs w:val="22"/>
        </w:rPr>
        <w:t>)</w:t>
      </w:r>
      <w:r w:rsidR="00680C28" w:rsidRPr="00BD44AF">
        <w:rPr>
          <w:rFonts w:ascii="Times New Roman" w:hAnsi="Times New Roman" w:cs="Times New Roman"/>
          <w:sz w:val="22"/>
          <w:szCs w:val="22"/>
        </w:rPr>
        <w:t>:</w:t>
      </w:r>
    </w:p>
    <w:p w14:paraId="7F7CBB7A" w14:textId="2CE9F8C6" w:rsidR="00542E2E" w:rsidRPr="00542E2E" w:rsidRDefault="00542E2E" w:rsidP="00542E2E">
      <w:pPr>
        <w:spacing w:before="120" w:after="120" w:line="274" w:lineRule="exact"/>
        <w:ind w:left="426"/>
        <w:jc w:val="both"/>
        <w:rPr>
          <w:rFonts w:ascii="Times New Roman" w:hAnsi="Times New Roman" w:cs="Times New Roman"/>
          <w:bCs/>
          <w:sz w:val="22"/>
          <w:szCs w:val="22"/>
        </w:rPr>
      </w:pPr>
      <w:r w:rsidRPr="00542E2E">
        <w:rPr>
          <w:rStyle w:val="Zkladntext760"/>
          <w:rFonts w:eastAsia="Arial Unicode MS"/>
        </w:rPr>
        <w:t xml:space="preserve">Základní členění dokumentace </w:t>
      </w:r>
      <w:r w:rsidR="00491295" w:rsidRPr="00622DE9">
        <w:rPr>
          <w:rFonts w:ascii="Times New Roman" w:hAnsi="Times New Roman" w:cs="Times New Roman"/>
          <w:bCs/>
          <w:sz w:val="22"/>
          <w:szCs w:val="22"/>
          <w:u w:val="single"/>
        </w:rPr>
        <w:t xml:space="preserve">pro </w:t>
      </w:r>
      <w:r w:rsidR="00491295">
        <w:rPr>
          <w:rFonts w:ascii="Times New Roman" w:hAnsi="Times New Roman" w:cs="Times New Roman"/>
          <w:bCs/>
          <w:sz w:val="22"/>
          <w:szCs w:val="22"/>
          <w:u w:val="single"/>
        </w:rPr>
        <w:t xml:space="preserve">povolení stavby dopravní infrastruktury </w:t>
      </w:r>
      <w:r w:rsidR="00491295" w:rsidRPr="00622DE9">
        <w:rPr>
          <w:rFonts w:ascii="Times New Roman" w:hAnsi="Times New Roman" w:cs="Times New Roman"/>
          <w:bCs/>
          <w:sz w:val="22"/>
          <w:szCs w:val="22"/>
          <w:u w:val="single"/>
        </w:rPr>
        <w:t>(D</w:t>
      </w:r>
      <w:r w:rsidR="00491295">
        <w:rPr>
          <w:rFonts w:ascii="Times New Roman" w:hAnsi="Times New Roman" w:cs="Times New Roman"/>
          <w:bCs/>
          <w:sz w:val="22"/>
          <w:szCs w:val="22"/>
          <w:u w:val="single"/>
        </w:rPr>
        <w:t>PS</w:t>
      </w:r>
      <w:r w:rsidR="00491295" w:rsidRPr="00622DE9">
        <w:rPr>
          <w:rFonts w:ascii="Times New Roman" w:hAnsi="Times New Roman" w:cs="Times New Roman"/>
          <w:bCs/>
          <w:sz w:val="22"/>
          <w:szCs w:val="22"/>
          <w:u w:val="single"/>
        </w:rPr>
        <w:t>)</w:t>
      </w:r>
      <w:r w:rsidR="00491295" w:rsidRPr="00542E2E">
        <w:rPr>
          <w:rFonts w:ascii="Times New Roman" w:hAnsi="Times New Roman" w:cs="Times New Roman"/>
          <w:sz w:val="22"/>
          <w:szCs w:val="22"/>
        </w:rPr>
        <w:t xml:space="preserve"> </w:t>
      </w:r>
      <w:r w:rsidRPr="00542E2E">
        <w:rPr>
          <w:rFonts w:ascii="Times New Roman" w:hAnsi="Times New Roman" w:cs="Times New Roman"/>
          <w:sz w:val="22"/>
          <w:szCs w:val="22"/>
        </w:rPr>
        <w:t>(vyhláška č. 227/2024 Sb., o rozsahu a obsahu projektové dokumentace staveb dopravní infrastruktury, ve znění pozdějších předpisů):</w:t>
      </w:r>
    </w:p>
    <w:p w14:paraId="6F313E1D" w14:textId="77777777" w:rsidR="00542E2E" w:rsidRPr="00622DE9" w:rsidRDefault="00542E2E" w:rsidP="00542E2E">
      <w:pPr>
        <w:spacing w:line="274" w:lineRule="exact"/>
        <w:ind w:left="20" w:firstLine="688"/>
        <w:jc w:val="both"/>
        <w:rPr>
          <w:rFonts w:ascii="Times New Roman" w:hAnsi="Times New Roman" w:cs="Times New Roman"/>
          <w:b/>
          <w:sz w:val="22"/>
          <w:szCs w:val="22"/>
          <w:u w:val="single"/>
        </w:rPr>
      </w:pPr>
      <w:r w:rsidRPr="00622DE9">
        <w:rPr>
          <w:rFonts w:ascii="Times New Roman" w:hAnsi="Times New Roman" w:cs="Times New Roman"/>
          <w:sz w:val="22"/>
          <w:szCs w:val="22"/>
          <w:u w:val="single"/>
        </w:rPr>
        <w:t>1. Požadavky na zhotovení stavby:</w:t>
      </w:r>
    </w:p>
    <w:p w14:paraId="4F28D60C" w14:textId="77777777" w:rsidR="00542E2E" w:rsidRPr="00622DE9" w:rsidRDefault="00542E2E" w:rsidP="000038B3">
      <w:pPr>
        <w:pStyle w:val="Zkladntext61"/>
        <w:numPr>
          <w:ilvl w:val="0"/>
          <w:numId w:val="9"/>
        </w:numPr>
        <w:shd w:val="clear" w:color="auto" w:fill="auto"/>
        <w:tabs>
          <w:tab w:val="left" w:pos="724"/>
        </w:tabs>
        <w:spacing w:before="0" w:after="0"/>
        <w:ind w:left="940" w:hanging="260"/>
      </w:pPr>
      <w:r w:rsidRPr="00622DE9">
        <w:t>Minimalizovat nároky na zábor pozemk</w:t>
      </w:r>
      <w:r w:rsidRPr="00622DE9">
        <w:rPr>
          <w:rStyle w:val="Zkladntext10ptff5"/>
          <w:sz w:val="22"/>
          <w:szCs w:val="22"/>
        </w:rPr>
        <w:t>ů</w:t>
      </w:r>
      <w:r w:rsidRPr="00622DE9">
        <w:t xml:space="preserve"> a vliv stavby na životní prost</w:t>
      </w:r>
      <w:r w:rsidRPr="00622DE9">
        <w:rPr>
          <w:rStyle w:val="Zkladntext10ptff5"/>
          <w:sz w:val="22"/>
          <w:szCs w:val="22"/>
        </w:rPr>
        <w:t>ř</w:t>
      </w:r>
      <w:r w:rsidRPr="00622DE9">
        <w:t>edí.</w:t>
      </w:r>
    </w:p>
    <w:p w14:paraId="6CA85968" w14:textId="77777777" w:rsidR="00542E2E" w:rsidRPr="00622DE9" w:rsidRDefault="00542E2E" w:rsidP="000038B3">
      <w:pPr>
        <w:pStyle w:val="Zkladntext61"/>
        <w:numPr>
          <w:ilvl w:val="0"/>
          <w:numId w:val="9"/>
        </w:numPr>
        <w:shd w:val="clear" w:color="auto" w:fill="auto"/>
        <w:tabs>
          <w:tab w:val="left" w:pos="724"/>
        </w:tabs>
        <w:spacing w:before="0" w:after="0"/>
        <w:ind w:left="940" w:hanging="260"/>
      </w:pPr>
      <w:r w:rsidRPr="00622DE9">
        <w:t>Dbát na ekonomi</w:t>
      </w:r>
      <w:r w:rsidRPr="00622DE9">
        <w:rPr>
          <w:rStyle w:val="Zkladntext10ptff5"/>
          <w:sz w:val="22"/>
          <w:szCs w:val="22"/>
        </w:rPr>
        <w:t>č</w:t>
      </w:r>
      <w:r w:rsidRPr="00622DE9">
        <w:t>nost stavby.</w:t>
      </w:r>
    </w:p>
    <w:p w14:paraId="117ADCD3" w14:textId="77777777" w:rsidR="00542E2E" w:rsidRPr="00622DE9" w:rsidRDefault="00542E2E" w:rsidP="000038B3">
      <w:pPr>
        <w:pStyle w:val="Zkladntext61"/>
        <w:numPr>
          <w:ilvl w:val="0"/>
          <w:numId w:val="9"/>
        </w:numPr>
        <w:shd w:val="clear" w:color="auto" w:fill="auto"/>
        <w:tabs>
          <w:tab w:val="left" w:pos="724"/>
        </w:tabs>
        <w:spacing w:before="0" w:after="0"/>
        <w:ind w:left="940" w:hanging="260"/>
      </w:pPr>
      <w:r w:rsidRPr="00622DE9">
        <w:t>Minimalizovat objíž</w:t>
      </w:r>
      <w:r w:rsidRPr="00622DE9">
        <w:rPr>
          <w:rStyle w:val="Zkladntext10ptff5"/>
          <w:sz w:val="22"/>
          <w:szCs w:val="22"/>
        </w:rPr>
        <w:t>ď</w:t>
      </w:r>
      <w:r w:rsidRPr="00622DE9">
        <w:t>ky na nejkratší dobu.</w:t>
      </w:r>
    </w:p>
    <w:p w14:paraId="31764FD0" w14:textId="77777777" w:rsidR="00542E2E" w:rsidRPr="00622DE9" w:rsidRDefault="00542E2E" w:rsidP="000038B3">
      <w:pPr>
        <w:pStyle w:val="Zkladntext61"/>
        <w:numPr>
          <w:ilvl w:val="0"/>
          <w:numId w:val="9"/>
        </w:numPr>
        <w:shd w:val="clear" w:color="auto" w:fill="auto"/>
        <w:tabs>
          <w:tab w:val="left" w:pos="724"/>
        </w:tabs>
        <w:spacing w:before="0" w:after="0"/>
        <w:ind w:left="940" w:right="20" w:hanging="260"/>
      </w:pPr>
      <w:r w:rsidRPr="00622DE9">
        <w:t>Zemní práce</w:t>
      </w:r>
      <w:r w:rsidRPr="00622DE9">
        <w:rPr>
          <w:rStyle w:val="Zkladntext10ptff5"/>
          <w:sz w:val="22"/>
          <w:szCs w:val="22"/>
        </w:rPr>
        <w:t xml:space="preserve"> ř</w:t>
      </w:r>
      <w:r w:rsidRPr="00622DE9">
        <w:t>ešit s nejv</w:t>
      </w:r>
      <w:r w:rsidRPr="00622DE9">
        <w:rPr>
          <w:rStyle w:val="Zkladntext10ptff5"/>
          <w:sz w:val="22"/>
          <w:szCs w:val="22"/>
        </w:rPr>
        <w:t>ě</w:t>
      </w:r>
      <w:r w:rsidRPr="00622DE9">
        <w:t>tším možným ohledem na vyrovnanost výkop</w:t>
      </w:r>
      <w:r w:rsidRPr="00622DE9">
        <w:rPr>
          <w:rStyle w:val="Zkladntext10ptff5"/>
          <w:sz w:val="22"/>
          <w:szCs w:val="22"/>
        </w:rPr>
        <w:t>ů</w:t>
      </w:r>
      <w:r w:rsidRPr="00622DE9">
        <w:t xml:space="preserve"> a násyp</w:t>
      </w:r>
      <w:r w:rsidRPr="00622DE9">
        <w:rPr>
          <w:rStyle w:val="Zkladntext10ptff5"/>
          <w:sz w:val="22"/>
          <w:szCs w:val="22"/>
        </w:rPr>
        <w:t>ů</w:t>
      </w:r>
    </w:p>
    <w:p w14:paraId="22E0AB24" w14:textId="77777777" w:rsidR="00542E2E" w:rsidRPr="00622DE9" w:rsidRDefault="00542E2E" w:rsidP="000038B3">
      <w:pPr>
        <w:pStyle w:val="Zkladntext61"/>
        <w:numPr>
          <w:ilvl w:val="0"/>
          <w:numId w:val="9"/>
        </w:numPr>
        <w:shd w:val="clear" w:color="auto" w:fill="auto"/>
        <w:tabs>
          <w:tab w:val="left" w:pos="724"/>
        </w:tabs>
        <w:spacing w:before="0" w:after="240"/>
        <w:ind w:left="940" w:right="20" w:hanging="260"/>
      </w:pPr>
      <w:r w:rsidRPr="00622DE9">
        <w:t>V průběhu zpracování D</w:t>
      </w:r>
      <w:r>
        <w:t>PS</w:t>
      </w:r>
      <w:r w:rsidRPr="00622DE9">
        <w:t xml:space="preserve"> projedná zhotovitel dokumentace navrhovaná řešení s dotčenými státními orgány a úřady samosprávy a s právnickými a fyzickými osobami včetně vlastníků (nabyvatelů) a následných správců (uživatelů) jednotlivých částí stavby.</w:t>
      </w:r>
    </w:p>
    <w:p w14:paraId="20124FFC" w14:textId="77777777" w:rsidR="00542E2E" w:rsidRPr="00622DE9" w:rsidRDefault="00542E2E" w:rsidP="00542E2E">
      <w:pPr>
        <w:keepNext/>
        <w:keepLines/>
        <w:spacing w:after="120" w:line="274" w:lineRule="exact"/>
        <w:ind w:left="227" w:firstLine="454"/>
        <w:rPr>
          <w:rFonts w:ascii="Times New Roman" w:hAnsi="Times New Roman" w:cs="Times New Roman"/>
          <w:b/>
          <w:sz w:val="22"/>
          <w:szCs w:val="22"/>
          <w:highlight w:val="green"/>
          <w:u w:val="single"/>
        </w:rPr>
      </w:pPr>
      <w:r w:rsidRPr="00622DE9">
        <w:rPr>
          <w:rFonts w:ascii="Times New Roman" w:hAnsi="Times New Roman" w:cs="Times New Roman"/>
          <w:sz w:val="22"/>
          <w:szCs w:val="22"/>
          <w:u w:val="single"/>
        </w:rPr>
        <w:t>2. Vybavení a náležitosti dokumentace</w:t>
      </w:r>
    </w:p>
    <w:p w14:paraId="79932A18" w14:textId="77777777" w:rsidR="00542E2E" w:rsidRDefault="00542E2E" w:rsidP="000038B3">
      <w:pPr>
        <w:pStyle w:val="Zkladntext61"/>
        <w:numPr>
          <w:ilvl w:val="0"/>
          <w:numId w:val="8"/>
        </w:numPr>
        <w:shd w:val="clear" w:color="auto" w:fill="auto"/>
        <w:tabs>
          <w:tab w:val="left" w:pos="719"/>
        </w:tabs>
        <w:spacing w:before="0" w:after="0"/>
        <w:ind w:left="960" w:right="20" w:hanging="280"/>
        <w:rPr>
          <w:rStyle w:val="Zkladntext10ptff5"/>
          <w:sz w:val="22"/>
          <w:szCs w:val="22"/>
        </w:rPr>
      </w:pPr>
      <w:r w:rsidRPr="00622DE9">
        <w:t>P</w:t>
      </w:r>
      <w:r w:rsidRPr="00622DE9">
        <w:rPr>
          <w:rStyle w:val="Zkladntext10ptff5"/>
          <w:sz w:val="22"/>
          <w:szCs w:val="22"/>
        </w:rPr>
        <w:t>ř</w:t>
      </w:r>
      <w:r w:rsidRPr="00622DE9">
        <w:t>í</w:t>
      </w:r>
      <w:r w:rsidRPr="00622DE9">
        <w:rPr>
          <w:rStyle w:val="Zkladntext10ptff5"/>
          <w:sz w:val="22"/>
          <w:szCs w:val="22"/>
        </w:rPr>
        <w:t>č</w:t>
      </w:r>
      <w:r w:rsidRPr="00622DE9">
        <w:t>né</w:t>
      </w:r>
      <w:r w:rsidRPr="00622DE9">
        <w:rPr>
          <w:rStyle w:val="Zkladntext10ptff5"/>
          <w:sz w:val="22"/>
          <w:szCs w:val="22"/>
        </w:rPr>
        <w:t xml:space="preserve"> ř</w:t>
      </w:r>
      <w:r w:rsidRPr="00622DE9">
        <w:t>ezy budou zpracovány v charakteristických místech stavby a v rozsahu, který umožní ur</w:t>
      </w:r>
      <w:r w:rsidRPr="00622DE9">
        <w:rPr>
          <w:rStyle w:val="Zkladntext10ptff5"/>
          <w:sz w:val="22"/>
          <w:szCs w:val="22"/>
        </w:rPr>
        <w:t>č</w:t>
      </w:r>
      <w:r w:rsidRPr="00622DE9">
        <w:t>it plochu pozemk</w:t>
      </w:r>
      <w:r w:rsidRPr="00622DE9">
        <w:rPr>
          <w:rStyle w:val="Zkladntext10ptff5"/>
          <w:sz w:val="22"/>
          <w:szCs w:val="22"/>
        </w:rPr>
        <w:t>ů</w:t>
      </w:r>
      <w:r w:rsidRPr="00622DE9">
        <w:t xml:space="preserve"> pot</w:t>
      </w:r>
      <w:r w:rsidRPr="00622DE9">
        <w:rPr>
          <w:rStyle w:val="Zkladntext10ptff5"/>
          <w:sz w:val="22"/>
          <w:szCs w:val="22"/>
        </w:rPr>
        <w:t>ř</w:t>
      </w:r>
      <w:r w:rsidRPr="00622DE9">
        <w:t>ebných pro stavbu. Do p</w:t>
      </w:r>
      <w:r w:rsidRPr="00622DE9">
        <w:rPr>
          <w:rStyle w:val="Zkladntext10ptff5"/>
          <w:sz w:val="22"/>
          <w:szCs w:val="22"/>
        </w:rPr>
        <w:t>ř</w:t>
      </w:r>
      <w:r w:rsidRPr="00622DE9">
        <w:t>í</w:t>
      </w:r>
      <w:r w:rsidRPr="00622DE9">
        <w:rPr>
          <w:rStyle w:val="Zkladntext10ptff5"/>
          <w:sz w:val="22"/>
          <w:szCs w:val="22"/>
        </w:rPr>
        <w:t>č</w:t>
      </w:r>
      <w:r w:rsidRPr="00622DE9">
        <w:t>ných</w:t>
      </w:r>
      <w:r w:rsidRPr="00622DE9">
        <w:rPr>
          <w:rStyle w:val="Zkladntext10ptff5"/>
          <w:sz w:val="22"/>
          <w:szCs w:val="22"/>
        </w:rPr>
        <w:t xml:space="preserve"> ř</w:t>
      </w:r>
      <w:r w:rsidRPr="00622DE9">
        <w:t>ez</w:t>
      </w:r>
      <w:r w:rsidRPr="00622DE9">
        <w:rPr>
          <w:rStyle w:val="Zkladntext10ptff5"/>
          <w:sz w:val="22"/>
          <w:szCs w:val="22"/>
        </w:rPr>
        <w:t>ů</w:t>
      </w:r>
      <w:r w:rsidRPr="00622DE9">
        <w:t xml:space="preserve"> budou zakresleny stávající i nov</w:t>
      </w:r>
      <w:r w:rsidRPr="00622DE9">
        <w:rPr>
          <w:rStyle w:val="Zkladntext10ptff5"/>
          <w:sz w:val="22"/>
          <w:szCs w:val="22"/>
        </w:rPr>
        <w:t>ě</w:t>
      </w:r>
      <w:r w:rsidRPr="00622DE9">
        <w:t xml:space="preserve"> navrhované inženýrské sít</w:t>
      </w:r>
      <w:r w:rsidRPr="00622DE9">
        <w:rPr>
          <w:rStyle w:val="Zkladntext10ptff5"/>
          <w:sz w:val="22"/>
          <w:szCs w:val="22"/>
        </w:rPr>
        <w:t>ě.</w:t>
      </w:r>
    </w:p>
    <w:p w14:paraId="616C38E3" w14:textId="0B8EAAF1" w:rsidR="000C2BC7" w:rsidRPr="00154A4A" w:rsidRDefault="00542E2E" w:rsidP="000038B3">
      <w:pPr>
        <w:pStyle w:val="Zkladntext61"/>
        <w:numPr>
          <w:ilvl w:val="0"/>
          <w:numId w:val="8"/>
        </w:numPr>
        <w:shd w:val="clear" w:color="auto" w:fill="auto"/>
        <w:tabs>
          <w:tab w:val="left" w:pos="719"/>
        </w:tabs>
        <w:spacing w:before="0" w:after="240"/>
        <w:ind w:left="958" w:right="23" w:hanging="278"/>
      </w:pPr>
      <w:r w:rsidRPr="00622DE9">
        <w:t>Zhotovitel provede i odhad stavebních náklad</w:t>
      </w:r>
      <w:r w:rsidRPr="00622DE9">
        <w:rPr>
          <w:rStyle w:val="Zkladntext10ptff5"/>
          <w:rFonts w:eastAsia="Arial Unicode MS"/>
          <w:sz w:val="22"/>
          <w:szCs w:val="22"/>
        </w:rPr>
        <w:t>ů</w:t>
      </w:r>
      <w:r w:rsidRPr="00622DE9">
        <w:t>.</w:t>
      </w:r>
    </w:p>
    <w:p w14:paraId="0FCF55ED" w14:textId="271D4948" w:rsidR="000C2BC7" w:rsidRPr="00154A4A" w:rsidRDefault="000C2BC7" w:rsidP="00DA5DB5">
      <w:pPr>
        <w:pStyle w:val="Nadpis50"/>
        <w:keepNext/>
        <w:keepLines/>
        <w:shd w:val="clear" w:color="auto" w:fill="auto"/>
        <w:spacing w:before="0" w:after="120" w:line="274" w:lineRule="exact"/>
        <w:ind w:left="227" w:firstLine="454"/>
        <w:jc w:val="left"/>
        <w:rPr>
          <w:b w:val="0"/>
          <w:u w:val="single"/>
        </w:rPr>
      </w:pPr>
      <w:r w:rsidRPr="00154A4A">
        <w:rPr>
          <w:b w:val="0"/>
          <w:u w:val="single"/>
        </w:rPr>
        <w:t>3. Požadavky na zajištění průzkumů a dalších podkladů</w:t>
      </w:r>
    </w:p>
    <w:p w14:paraId="2020296F" w14:textId="77777777" w:rsidR="000C2BC7" w:rsidRPr="00154A4A" w:rsidRDefault="000C2BC7" w:rsidP="000038B3">
      <w:pPr>
        <w:pStyle w:val="Zkladntext61"/>
        <w:numPr>
          <w:ilvl w:val="0"/>
          <w:numId w:val="10"/>
        </w:numPr>
        <w:shd w:val="clear" w:color="auto" w:fill="auto"/>
        <w:tabs>
          <w:tab w:val="left" w:pos="724"/>
        </w:tabs>
        <w:spacing w:before="0" w:after="0"/>
        <w:ind w:left="960" w:hanging="280"/>
      </w:pPr>
      <w:r w:rsidRPr="00154A4A">
        <w:rPr>
          <w:rStyle w:val="ZkladntextTun3"/>
        </w:rPr>
        <w:t>Všechny průzkumy</w:t>
      </w:r>
      <w:r w:rsidRPr="00154A4A">
        <w:t xml:space="preserve"> budou provedeny dle platných p</w:t>
      </w:r>
      <w:r w:rsidRPr="00154A4A">
        <w:rPr>
          <w:rStyle w:val="Zkladntext10ptf2"/>
          <w:sz w:val="22"/>
          <w:szCs w:val="22"/>
        </w:rPr>
        <w:t>ř</w:t>
      </w:r>
      <w:r w:rsidRPr="00154A4A">
        <w:t>edpis</w:t>
      </w:r>
      <w:r w:rsidRPr="00154A4A">
        <w:rPr>
          <w:rStyle w:val="Zkladntext10ptf2"/>
          <w:sz w:val="22"/>
          <w:szCs w:val="22"/>
        </w:rPr>
        <w:t>ů</w:t>
      </w:r>
      <w:r w:rsidRPr="00154A4A">
        <w:t xml:space="preserve"> a norem.</w:t>
      </w:r>
    </w:p>
    <w:p w14:paraId="61BC70B0" w14:textId="77777777" w:rsidR="000C2BC7" w:rsidRPr="00586EBE" w:rsidRDefault="000C2BC7" w:rsidP="000038B3">
      <w:pPr>
        <w:pStyle w:val="Zkladntext61"/>
        <w:numPr>
          <w:ilvl w:val="0"/>
          <w:numId w:val="10"/>
        </w:numPr>
        <w:shd w:val="clear" w:color="auto" w:fill="auto"/>
        <w:tabs>
          <w:tab w:val="left" w:pos="724"/>
        </w:tabs>
        <w:spacing w:before="0" w:after="0"/>
        <w:ind w:left="960" w:right="20" w:hanging="280"/>
      </w:pPr>
      <w:r w:rsidRPr="00586EBE">
        <w:rPr>
          <w:rStyle w:val="ZkladntextTun3"/>
        </w:rPr>
        <w:t>Dendrologický průzkum,</w:t>
      </w:r>
      <w:r w:rsidRPr="00586EBE">
        <w:t xml:space="preserve"> v</w:t>
      </w:r>
      <w:r w:rsidRPr="00586EBE">
        <w:rPr>
          <w:rStyle w:val="Zkladntext10ptf2"/>
          <w:sz w:val="22"/>
          <w:szCs w:val="22"/>
        </w:rPr>
        <w:t>č.</w:t>
      </w:r>
      <w:r w:rsidRPr="00586EBE">
        <w:t xml:space="preserve"> pasportizace jednotlivých strom</w:t>
      </w:r>
      <w:r w:rsidRPr="00586EBE">
        <w:rPr>
          <w:rStyle w:val="Zkladntext10ptf2"/>
          <w:sz w:val="22"/>
          <w:szCs w:val="22"/>
        </w:rPr>
        <w:t>ů</w:t>
      </w:r>
      <w:r w:rsidRPr="00586EBE">
        <w:t xml:space="preserve"> ur</w:t>
      </w:r>
      <w:r w:rsidRPr="00586EBE">
        <w:rPr>
          <w:rStyle w:val="Zkladntext10ptf2"/>
          <w:sz w:val="22"/>
          <w:szCs w:val="22"/>
        </w:rPr>
        <w:t>č</w:t>
      </w:r>
      <w:r w:rsidRPr="00586EBE">
        <w:t>ených k odstran</w:t>
      </w:r>
      <w:r w:rsidRPr="00586EBE">
        <w:rPr>
          <w:rStyle w:val="Zkladntext10ptf2"/>
          <w:sz w:val="22"/>
          <w:szCs w:val="22"/>
        </w:rPr>
        <w:t>ě</w:t>
      </w:r>
      <w:r w:rsidRPr="00586EBE">
        <w:t>ní s uvedením druhu a pr</w:t>
      </w:r>
      <w:r w:rsidRPr="00586EBE">
        <w:rPr>
          <w:rStyle w:val="Zkladntext10ptf2"/>
          <w:sz w:val="22"/>
          <w:szCs w:val="22"/>
        </w:rPr>
        <w:t>ů</w:t>
      </w:r>
      <w:r w:rsidRPr="00586EBE">
        <w:t>m</w:t>
      </w:r>
      <w:r w:rsidRPr="00586EBE">
        <w:rPr>
          <w:rStyle w:val="Zkladntext10ptf2"/>
          <w:sz w:val="22"/>
          <w:szCs w:val="22"/>
        </w:rPr>
        <w:t>ě</w:t>
      </w:r>
      <w:r w:rsidRPr="00586EBE">
        <w:t>ru kmene.</w:t>
      </w:r>
    </w:p>
    <w:p w14:paraId="279A2AF4" w14:textId="77777777" w:rsidR="00B4722C" w:rsidRDefault="00B4722C" w:rsidP="00BD44AF">
      <w:pPr>
        <w:pStyle w:val="Zkladntext70"/>
        <w:shd w:val="clear" w:color="auto" w:fill="auto"/>
        <w:spacing w:line="274" w:lineRule="exact"/>
        <w:ind w:left="426" w:hanging="29"/>
        <w:jc w:val="both"/>
      </w:pPr>
    </w:p>
    <w:p w14:paraId="721A4980" w14:textId="371EC33D" w:rsidR="006A03F1" w:rsidRDefault="00E23EA0" w:rsidP="00BD44AF">
      <w:pPr>
        <w:pStyle w:val="Zkladntext70"/>
        <w:shd w:val="clear" w:color="auto" w:fill="auto"/>
        <w:spacing w:line="274" w:lineRule="exact"/>
        <w:ind w:left="426" w:hanging="29"/>
        <w:jc w:val="both"/>
      </w:pPr>
      <w:r w:rsidRPr="00135C8F">
        <w:t>Projektová d</w:t>
      </w:r>
      <w:r w:rsidR="006A03F1" w:rsidRPr="00135C8F">
        <w:t xml:space="preserve">okumentace </w:t>
      </w:r>
      <w:r w:rsidR="00320F2C" w:rsidRPr="00135C8F">
        <w:t xml:space="preserve">pro povolení stavby dopravní infrastruktury (DPS) </w:t>
      </w:r>
      <w:r w:rsidR="006A03F1" w:rsidRPr="00135C8F">
        <w:t xml:space="preserve">a </w:t>
      </w:r>
      <w:r w:rsidRPr="00135C8F">
        <w:t>projektová</w:t>
      </w:r>
      <w:r>
        <w:t xml:space="preserve"> </w:t>
      </w:r>
      <w:r w:rsidR="006A03F1" w:rsidRPr="00154A4A">
        <w:t xml:space="preserve">dokumentace </w:t>
      </w:r>
      <w:r w:rsidR="006A03F1" w:rsidRPr="00BD44AF">
        <w:t>p</w:t>
      </w:r>
      <w:r w:rsidRPr="00BD44AF">
        <w:t>ro </w:t>
      </w:r>
      <w:r w:rsidR="006A03F1" w:rsidRPr="00BD44AF">
        <w:t>provádění stavby (PDPS)</w:t>
      </w:r>
      <w:r w:rsidR="00150456" w:rsidRPr="00BD44AF">
        <w:t xml:space="preserve"> </w:t>
      </w:r>
      <w:r w:rsidR="00150456" w:rsidRPr="00BD44AF">
        <w:rPr>
          <w:bCs w:val="0"/>
        </w:rPr>
        <w:t>pro</w:t>
      </w:r>
      <w:r w:rsidR="00AD498A">
        <w:rPr>
          <w:bCs w:val="0"/>
        </w:rPr>
        <w:t xml:space="preserve"> oba</w:t>
      </w:r>
      <w:r w:rsidR="00150456" w:rsidRPr="00BD44AF">
        <w:rPr>
          <w:bCs w:val="0"/>
        </w:rPr>
        <w:t xml:space="preserve"> zadavatele </w:t>
      </w:r>
      <w:r w:rsidR="00AD498A">
        <w:rPr>
          <w:bCs w:val="0"/>
        </w:rPr>
        <w:t>(</w:t>
      </w:r>
      <w:r w:rsidR="00150456" w:rsidRPr="00BD44AF">
        <w:rPr>
          <w:bCs w:val="0"/>
        </w:rPr>
        <w:t>Královéhradecký kraj a Obec</w:t>
      </w:r>
      <w:r w:rsidR="00BD44AF" w:rsidRPr="00BD44AF">
        <w:rPr>
          <w:bCs w:val="0"/>
        </w:rPr>
        <w:t xml:space="preserve"> Bezděkov nad Metují</w:t>
      </w:r>
      <w:r w:rsidR="00AD498A">
        <w:rPr>
          <w:bCs w:val="0"/>
        </w:rPr>
        <w:t>)</w:t>
      </w:r>
      <w:r w:rsidR="00150456" w:rsidRPr="00BD44AF">
        <w:t>:</w:t>
      </w:r>
    </w:p>
    <w:p w14:paraId="51B3FDD4" w14:textId="29DC055D" w:rsidR="007152DF" w:rsidRPr="00FC3803" w:rsidRDefault="007152DF" w:rsidP="000038B3">
      <w:pPr>
        <w:pStyle w:val="Zkladntext0"/>
        <w:numPr>
          <w:ilvl w:val="0"/>
          <w:numId w:val="6"/>
        </w:numPr>
        <w:tabs>
          <w:tab w:val="left" w:pos="-1985"/>
        </w:tabs>
        <w:spacing w:before="120" w:after="0" w:line="274" w:lineRule="exact"/>
        <w:ind w:left="709"/>
        <w:rPr>
          <w:rFonts w:ascii="Times New Roman" w:hAnsi="Times New Roman" w:cs="Times New Roman"/>
          <w:bCs/>
          <w:sz w:val="22"/>
          <w:szCs w:val="22"/>
        </w:rPr>
      </w:pPr>
      <w:r w:rsidRPr="00FC3803">
        <w:rPr>
          <w:rFonts w:ascii="Times New Roman" w:hAnsi="Times New Roman" w:cs="Times New Roman"/>
          <w:bCs/>
          <w:sz w:val="22"/>
          <w:szCs w:val="22"/>
        </w:rPr>
        <w:t xml:space="preserve">PD bude obsahovat </w:t>
      </w:r>
      <w:r w:rsidRPr="00FC3803">
        <w:rPr>
          <w:rFonts w:ascii="Times New Roman" w:hAnsi="Times New Roman" w:cs="Times New Roman"/>
          <w:bCs/>
          <w:sz w:val="22"/>
          <w:szCs w:val="22"/>
          <w:u w:val="single"/>
        </w:rPr>
        <w:t>zejména</w:t>
      </w:r>
      <w:r w:rsidRPr="00FC3803">
        <w:rPr>
          <w:rFonts w:ascii="Times New Roman" w:hAnsi="Times New Roman" w:cs="Times New Roman"/>
          <w:bCs/>
          <w:sz w:val="22"/>
          <w:szCs w:val="22"/>
        </w:rPr>
        <w:t xml:space="preserve"> tyto objekty:</w:t>
      </w:r>
    </w:p>
    <w:p w14:paraId="011D7D38" w14:textId="77777777" w:rsidR="007152DF" w:rsidRPr="00FC3803" w:rsidRDefault="007152DF" w:rsidP="007152DF">
      <w:pPr>
        <w:pStyle w:val="Zkladntext0"/>
        <w:spacing w:after="0" w:line="274" w:lineRule="exact"/>
        <w:ind w:left="709"/>
        <w:rPr>
          <w:rFonts w:ascii="Times New Roman" w:hAnsi="Times New Roman" w:cs="Times New Roman"/>
          <w:bCs/>
          <w:sz w:val="22"/>
          <w:szCs w:val="22"/>
        </w:rPr>
      </w:pPr>
      <w:r w:rsidRPr="00FC3803">
        <w:rPr>
          <w:rFonts w:ascii="Times New Roman" w:hAnsi="Times New Roman" w:cs="Times New Roman"/>
          <w:bCs/>
          <w:sz w:val="22"/>
          <w:szCs w:val="22"/>
        </w:rPr>
        <w:t>000</w:t>
      </w:r>
      <w:r w:rsidRPr="00FC3803">
        <w:rPr>
          <w:rFonts w:ascii="Times New Roman" w:hAnsi="Times New Roman" w:cs="Times New Roman"/>
          <w:bCs/>
          <w:sz w:val="22"/>
          <w:szCs w:val="22"/>
        </w:rPr>
        <w:tab/>
      </w:r>
      <w:r w:rsidRPr="00FC3803">
        <w:rPr>
          <w:rFonts w:ascii="Times New Roman" w:hAnsi="Times New Roman" w:cs="Times New Roman"/>
          <w:bCs/>
          <w:sz w:val="22"/>
          <w:szCs w:val="22"/>
        </w:rPr>
        <w:tab/>
        <w:t>objekty přípravy staveniště</w:t>
      </w:r>
    </w:p>
    <w:p w14:paraId="63598098" w14:textId="77777777" w:rsidR="007152DF" w:rsidRPr="00FC3803" w:rsidRDefault="007152DF" w:rsidP="007152DF">
      <w:pPr>
        <w:pStyle w:val="Zkladntext0"/>
        <w:spacing w:after="0" w:line="274" w:lineRule="exact"/>
        <w:ind w:left="709"/>
        <w:rPr>
          <w:rFonts w:ascii="Times New Roman" w:hAnsi="Times New Roman" w:cs="Times New Roman"/>
          <w:bCs/>
          <w:sz w:val="22"/>
          <w:szCs w:val="22"/>
        </w:rPr>
      </w:pPr>
      <w:r w:rsidRPr="00FC3803">
        <w:rPr>
          <w:rFonts w:ascii="Times New Roman" w:hAnsi="Times New Roman" w:cs="Times New Roman"/>
          <w:bCs/>
          <w:sz w:val="22"/>
          <w:szCs w:val="22"/>
        </w:rPr>
        <w:t>100</w:t>
      </w:r>
      <w:r w:rsidRPr="00FC3803">
        <w:rPr>
          <w:rFonts w:ascii="Times New Roman" w:hAnsi="Times New Roman" w:cs="Times New Roman"/>
          <w:bCs/>
          <w:sz w:val="22"/>
          <w:szCs w:val="22"/>
        </w:rPr>
        <w:tab/>
      </w:r>
      <w:r w:rsidRPr="00FC3803">
        <w:rPr>
          <w:rFonts w:ascii="Times New Roman" w:hAnsi="Times New Roman" w:cs="Times New Roman"/>
          <w:bCs/>
          <w:sz w:val="22"/>
          <w:szCs w:val="22"/>
        </w:rPr>
        <w:tab/>
        <w:t>objekty pozemních komunikací (včetně propustků)</w:t>
      </w:r>
    </w:p>
    <w:p w14:paraId="6BD64D18" w14:textId="77777777" w:rsidR="00ED14C1" w:rsidRDefault="007152DF" w:rsidP="007152DF">
      <w:pPr>
        <w:pStyle w:val="Zkladntext0"/>
        <w:spacing w:after="0" w:line="274" w:lineRule="exact"/>
        <w:ind w:left="709"/>
        <w:rPr>
          <w:rFonts w:ascii="Times New Roman" w:hAnsi="Times New Roman" w:cs="Times New Roman"/>
          <w:bCs/>
          <w:sz w:val="22"/>
          <w:szCs w:val="22"/>
        </w:rPr>
      </w:pPr>
      <w:r w:rsidRPr="00FC3803">
        <w:rPr>
          <w:rFonts w:ascii="Times New Roman" w:hAnsi="Times New Roman" w:cs="Times New Roman"/>
          <w:bCs/>
          <w:sz w:val="22"/>
          <w:szCs w:val="22"/>
        </w:rPr>
        <w:t>300</w:t>
      </w:r>
      <w:r w:rsidRPr="00FC3803">
        <w:rPr>
          <w:rFonts w:ascii="Times New Roman" w:hAnsi="Times New Roman" w:cs="Times New Roman"/>
          <w:bCs/>
          <w:sz w:val="22"/>
          <w:szCs w:val="22"/>
        </w:rPr>
        <w:tab/>
      </w:r>
      <w:r w:rsidRPr="00FC3803">
        <w:rPr>
          <w:rFonts w:ascii="Times New Roman" w:hAnsi="Times New Roman" w:cs="Times New Roman"/>
          <w:bCs/>
          <w:sz w:val="22"/>
          <w:szCs w:val="22"/>
        </w:rPr>
        <w:tab/>
        <w:t>vodohospodářské objekty</w:t>
      </w:r>
    </w:p>
    <w:p w14:paraId="17587394" w14:textId="0F4C5A7C" w:rsidR="00ED14C1" w:rsidRPr="00E263D0" w:rsidRDefault="00ED14C1" w:rsidP="00ED14C1">
      <w:pPr>
        <w:pStyle w:val="Zkladntext0"/>
        <w:spacing w:after="0" w:line="274" w:lineRule="exact"/>
        <w:ind w:left="709"/>
        <w:rPr>
          <w:rFonts w:ascii="Times New Roman" w:hAnsi="Times New Roman" w:cs="Times New Roman"/>
          <w:bCs/>
          <w:color w:val="auto"/>
          <w:sz w:val="22"/>
          <w:szCs w:val="22"/>
        </w:rPr>
      </w:pPr>
      <w:r w:rsidRPr="00E263D0">
        <w:rPr>
          <w:rFonts w:ascii="Times New Roman" w:hAnsi="Times New Roman" w:cs="Times New Roman"/>
          <w:bCs/>
          <w:color w:val="auto"/>
          <w:sz w:val="22"/>
          <w:szCs w:val="22"/>
        </w:rPr>
        <w:t>400</w:t>
      </w:r>
      <w:r w:rsidRPr="00E263D0">
        <w:rPr>
          <w:rFonts w:ascii="Times New Roman" w:hAnsi="Times New Roman" w:cs="Times New Roman"/>
          <w:bCs/>
          <w:color w:val="auto"/>
          <w:sz w:val="22"/>
          <w:szCs w:val="22"/>
        </w:rPr>
        <w:tab/>
      </w:r>
      <w:r w:rsidRPr="00E263D0">
        <w:rPr>
          <w:rFonts w:ascii="Times New Roman" w:hAnsi="Times New Roman" w:cs="Times New Roman"/>
          <w:bCs/>
          <w:color w:val="auto"/>
          <w:sz w:val="22"/>
          <w:szCs w:val="22"/>
        </w:rPr>
        <w:tab/>
      </w:r>
      <w:r w:rsidR="00311C31" w:rsidRPr="00E263D0">
        <w:rPr>
          <w:rFonts w:ascii="Times New Roman" w:hAnsi="Times New Roman" w:cs="Times New Roman"/>
          <w:bCs/>
          <w:color w:val="auto"/>
          <w:sz w:val="22"/>
          <w:szCs w:val="22"/>
        </w:rPr>
        <w:t>kanalizace</w:t>
      </w:r>
    </w:p>
    <w:p w14:paraId="6AC7852A" w14:textId="4ACC6736" w:rsidR="00311C31" w:rsidRPr="00311C31" w:rsidRDefault="00ED14C1" w:rsidP="00311C31">
      <w:pPr>
        <w:pStyle w:val="Zkladntext0"/>
        <w:spacing w:after="0" w:line="274" w:lineRule="exact"/>
        <w:ind w:left="709"/>
        <w:rPr>
          <w:rFonts w:ascii="Times New Roman" w:hAnsi="Times New Roman" w:cs="Times New Roman"/>
          <w:bCs/>
          <w:color w:val="FF0000"/>
          <w:sz w:val="22"/>
          <w:szCs w:val="22"/>
        </w:rPr>
      </w:pPr>
      <w:r w:rsidRPr="00E263D0">
        <w:rPr>
          <w:rFonts w:ascii="Times New Roman" w:hAnsi="Times New Roman" w:cs="Times New Roman"/>
          <w:bCs/>
          <w:color w:val="auto"/>
          <w:sz w:val="22"/>
          <w:szCs w:val="22"/>
        </w:rPr>
        <w:t>500</w:t>
      </w:r>
      <w:r w:rsidRPr="00E263D0">
        <w:rPr>
          <w:rFonts w:ascii="Times New Roman" w:hAnsi="Times New Roman" w:cs="Times New Roman"/>
          <w:bCs/>
          <w:color w:val="auto"/>
          <w:sz w:val="22"/>
          <w:szCs w:val="22"/>
        </w:rPr>
        <w:tab/>
      </w:r>
      <w:r w:rsidRPr="00E263D0">
        <w:rPr>
          <w:rFonts w:ascii="Times New Roman" w:hAnsi="Times New Roman" w:cs="Times New Roman"/>
          <w:bCs/>
          <w:color w:val="auto"/>
          <w:sz w:val="22"/>
          <w:szCs w:val="22"/>
        </w:rPr>
        <w:tab/>
      </w:r>
      <w:r w:rsidR="00311C31" w:rsidRPr="00E263D0">
        <w:rPr>
          <w:rFonts w:ascii="Times New Roman" w:hAnsi="Times New Roman" w:cs="Times New Roman"/>
          <w:bCs/>
          <w:color w:val="auto"/>
          <w:sz w:val="22"/>
          <w:szCs w:val="22"/>
        </w:rPr>
        <w:t>veřejné osvětlení</w:t>
      </w:r>
    </w:p>
    <w:p w14:paraId="5710898C" w14:textId="02571FA4" w:rsidR="007152DF" w:rsidRDefault="007152DF" w:rsidP="007152DF">
      <w:pPr>
        <w:pStyle w:val="Zkladntext0"/>
        <w:spacing w:after="0" w:line="274" w:lineRule="exact"/>
        <w:ind w:left="709"/>
        <w:rPr>
          <w:rFonts w:ascii="Times New Roman" w:hAnsi="Times New Roman" w:cs="Times New Roman"/>
          <w:bCs/>
          <w:sz w:val="22"/>
          <w:szCs w:val="22"/>
        </w:rPr>
      </w:pPr>
    </w:p>
    <w:p w14:paraId="04F51911" w14:textId="3A584DEC" w:rsidR="0092314A" w:rsidRPr="00D90FE6" w:rsidRDefault="007152DF" w:rsidP="000038B3">
      <w:pPr>
        <w:pStyle w:val="Zkladntext0"/>
        <w:numPr>
          <w:ilvl w:val="0"/>
          <w:numId w:val="16"/>
        </w:numPr>
        <w:spacing w:after="0" w:line="274" w:lineRule="exact"/>
        <w:ind w:left="757"/>
        <w:jc w:val="both"/>
        <w:rPr>
          <w:rFonts w:ascii="Times New Roman" w:hAnsi="Times New Roman" w:cs="Times New Roman"/>
          <w:bCs/>
          <w:sz w:val="22"/>
          <w:szCs w:val="22"/>
        </w:rPr>
      </w:pPr>
      <w:r w:rsidRPr="00154A4A">
        <w:rPr>
          <w:rFonts w:ascii="Times New Roman" w:hAnsi="Times New Roman" w:cs="Times New Roman"/>
          <w:bCs/>
          <w:sz w:val="22"/>
          <w:szCs w:val="22"/>
        </w:rPr>
        <w:t xml:space="preserve">PD bude projednána a odsouhlasena s dotčenými orgány státní správy, organizacemi a se správci inženýrských sítí a dalšími zainteresovanými subjekty vč. jejich písemného vyjádření, jejichž oprávněné požadavky budou do dokumentace zapracovány. </w:t>
      </w:r>
      <w:r w:rsidR="0092314A">
        <w:rPr>
          <w:rFonts w:ascii="Times New Roman" w:hAnsi="Times New Roman" w:cs="Times New Roman"/>
          <w:bCs/>
          <w:sz w:val="22"/>
          <w:szCs w:val="22"/>
        </w:rPr>
        <w:t xml:space="preserve">PD bude </w:t>
      </w:r>
      <w:r w:rsidRPr="00154A4A">
        <w:rPr>
          <w:rFonts w:ascii="Times New Roman" w:hAnsi="Times New Roman" w:cs="Times New Roman"/>
          <w:bCs/>
          <w:sz w:val="22"/>
          <w:szCs w:val="22"/>
        </w:rPr>
        <w:t>obsahovat důkladnou koordinaci všech profesí. Zároveň bude příprava akce projednána se zástupci místní samosprávy a zástupci všech složek IZS a domluvena případná koordinace postupu zpracování PD.</w:t>
      </w:r>
      <w:r w:rsidR="0092314A">
        <w:rPr>
          <w:rFonts w:ascii="Times New Roman" w:hAnsi="Times New Roman" w:cs="Times New Roman"/>
          <w:bCs/>
          <w:sz w:val="22"/>
          <w:szCs w:val="22"/>
        </w:rPr>
        <w:t xml:space="preserve"> </w:t>
      </w:r>
      <w:r w:rsidR="0092314A" w:rsidRPr="0092314A">
        <w:rPr>
          <w:rFonts w:ascii="Times New Roman" w:hAnsi="Times New Roman" w:cs="Times New Roman"/>
          <w:sz w:val="22"/>
          <w:szCs w:val="22"/>
        </w:rPr>
        <w:t>Veškerá vyjádření, stanoviska a správní rozhodnutí vydána v rámci přípravy a zpracování projektové dokumentace budou součástí dokladové částí zpracované PD</w:t>
      </w:r>
      <w:r w:rsidR="00D90FE6">
        <w:rPr>
          <w:rFonts w:ascii="Times New Roman" w:hAnsi="Times New Roman" w:cs="Times New Roman"/>
          <w:sz w:val="22"/>
          <w:szCs w:val="22"/>
        </w:rPr>
        <w:t>.</w:t>
      </w:r>
    </w:p>
    <w:p w14:paraId="3323677B" w14:textId="363DEE66" w:rsidR="006A03F1" w:rsidRPr="00154A4A" w:rsidRDefault="006A03F1" w:rsidP="000038B3">
      <w:pPr>
        <w:pStyle w:val="Zkladntext61"/>
        <w:numPr>
          <w:ilvl w:val="0"/>
          <w:numId w:val="7"/>
        </w:numPr>
        <w:shd w:val="clear" w:color="auto" w:fill="auto"/>
        <w:tabs>
          <w:tab w:val="left" w:pos="726"/>
        </w:tabs>
        <w:spacing w:before="0" w:after="0"/>
        <w:ind w:left="757"/>
      </w:pPr>
      <w:r w:rsidRPr="00154A4A">
        <w:t>Zhotovitel bude respektovat podmínky vyplývající z vyjád</w:t>
      </w:r>
      <w:r w:rsidRPr="00154A4A">
        <w:rPr>
          <w:rStyle w:val="Zkladntext10ptf5"/>
          <w:sz w:val="22"/>
          <w:szCs w:val="22"/>
        </w:rPr>
        <w:t>ř</w:t>
      </w:r>
      <w:r w:rsidRPr="00154A4A">
        <w:t>ení a stanovisek dot</w:t>
      </w:r>
      <w:r w:rsidRPr="00154A4A">
        <w:rPr>
          <w:rStyle w:val="Zkladntext10ptf5"/>
          <w:sz w:val="22"/>
          <w:szCs w:val="22"/>
        </w:rPr>
        <w:t>č</w:t>
      </w:r>
      <w:r w:rsidRPr="00154A4A">
        <w:t>ených organizací</w:t>
      </w:r>
      <w:r w:rsidR="00F6196D">
        <w:t xml:space="preserve"> a orgánů státní správy</w:t>
      </w:r>
      <w:r w:rsidRPr="00154A4A">
        <w:t>, vydaných v pr</w:t>
      </w:r>
      <w:r w:rsidRPr="00154A4A">
        <w:rPr>
          <w:rStyle w:val="Zkladntext10ptf5"/>
          <w:sz w:val="22"/>
          <w:szCs w:val="22"/>
        </w:rPr>
        <w:t>ů</w:t>
      </w:r>
      <w:r w:rsidRPr="00154A4A">
        <w:t>b</w:t>
      </w:r>
      <w:r w:rsidRPr="00154A4A">
        <w:rPr>
          <w:rStyle w:val="Zkladntext10ptf5"/>
          <w:sz w:val="22"/>
          <w:szCs w:val="22"/>
        </w:rPr>
        <w:t>ě</w:t>
      </w:r>
      <w:r w:rsidRPr="00154A4A">
        <w:t>hu zpracování dokumentace.</w:t>
      </w:r>
    </w:p>
    <w:p w14:paraId="70459DF1" w14:textId="1B0F9F86" w:rsidR="006A03F1" w:rsidRPr="00154A4A" w:rsidRDefault="006A03F1" w:rsidP="000038B3">
      <w:pPr>
        <w:pStyle w:val="Zkladntext61"/>
        <w:numPr>
          <w:ilvl w:val="0"/>
          <w:numId w:val="7"/>
        </w:numPr>
        <w:shd w:val="clear" w:color="auto" w:fill="auto"/>
        <w:tabs>
          <w:tab w:val="left" w:pos="716"/>
        </w:tabs>
        <w:spacing w:before="0" w:after="0"/>
        <w:ind w:left="757"/>
      </w:pPr>
      <w:r w:rsidRPr="00154A4A">
        <w:t>Projektová dokumentace bude obsahovat p</w:t>
      </w:r>
      <w:r w:rsidRPr="00154A4A">
        <w:rPr>
          <w:rStyle w:val="Zkladntext10ptf5"/>
          <w:sz w:val="22"/>
          <w:szCs w:val="22"/>
        </w:rPr>
        <w:t>ř</w:t>
      </w:r>
      <w:r w:rsidRPr="00154A4A">
        <w:t>ehlednou situaci v m</w:t>
      </w:r>
      <w:r w:rsidRPr="00154A4A">
        <w:rPr>
          <w:rStyle w:val="Zkladntext10ptf5"/>
          <w:sz w:val="22"/>
          <w:szCs w:val="22"/>
        </w:rPr>
        <w:t>ěř</w:t>
      </w:r>
      <w:r w:rsidRPr="00154A4A">
        <w:t>ítku 1 : 5</w:t>
      </w:r>
      <w:r w:rsidR="00842DB8">
        <w:t xml:space="preserve"> </w:t>
      </w:r>
      <w:r w:rsidRPr="00154A4A">
        <w:t>000 a koordina</w:t>
      </w:r>
      <w:r w:rsidRPr="00154A4A">
        <w:rPr>
          <w:rStyle w:val="Zkladntext10ptf5"/>
          <w:sz w:val="22"/>
          <w:szCs w:val="22"/>
        </w:rPr>
        <w:t>č</w:t>
      </w:r>
      <w:r w:rsidR="00DA5DB5">
        <w:t>ní situace v </w:t>
      </w:r>
      <w:r w:rsidRPr="00154A4A">
        <w:t>m</w:t>
      </w:r>
      <w:r w:rsidRPr="00154A4A">
        <w:rPr>
          <w:rStyle w:val="Zkladntext10ptf5"/>
          <w:sz w:val="22"/>
          <w:szCs w:val="22"/>
        </w:rPr>
        <w:t>ěř</w:t>
      </w:r>
      <w:r w:rsidRPr="00154A4A">
        <w:t>ítku 1 : 1</w:t>
      </w:r>
      <w:r w:rsidR="00842DB8">
        <w:t xml:space="preserve"> </w:t>
      </w:r>
      <w:r w:rsidRPr="00154A4A">
        <w:t>000 (2</w:t>
      </w:r>
      <w:r w:rsidR="00842DB8">
        <w:t xml:space="preserve"> </w:t>
      </w:r>
      <w:r w:rsidRPr="00154A4A">
        <w:t>000) na podkladu katastrální mapy s vyzna</w:t>
      </w:r>
      <w:r w:rsidRPr="00154A4A">
        <w:rPr>
          <w:rStyle w:val="Zkladntext10ptf5"/>
          <w:sz w:val="22"/>
          <w:szCs w:val="22"/>
        </w:rPr>
        <w:t>č</w:t>
      </w:r>
      <w:r w:rsidRPr="00154A4A">
        <w:t>ením hranic pozemk</w:t>
      </w:r>
      <w:r w:rsidRPr="00154A4A">
        <w:rPr>
          <w:rStyle w:val="Zkladntext10ptf5"/>
          <w:sz w:val="22"/>
          <w:szCs w:val="22"/>
        </w:rPr>
        <w:t>ů</w:t>
      </w:r>
      <w:r w:rsidRPr="00154A4A">
        <w:t xml:space="preserve"> a jejich parcelních</w:t>
      </w:r>
      <w:r w:rsidRPr="00154A4A">
        <w:rPr>
          <w:rStyle w:val="Zkladntext10ptf5"/>
          <w:sz w:val="22"/>
          <w:szCs w:val="22"/>
        </w:rPr>
        <w:t xml:space="preserve"> č</w:t>
      </w:r>
      <w:r w:rsidRPr="00154A4A">
        <w:t>ísel, v</w:t>
      </w:r>
      <w:r w:rsidRPr="00154A4A">
        <w:rPr>
          <w:rStyle w:val="Zkladntext10ptf5"/>
          <w:sz w:val="22"/>
          <w:szCs w:val="22"/>
        </w:rPr>
        <w:t>č.</w:t>
      </w:r>
      <w:r w:rsidRPr="00154A4A">
        <w:t xml:space="preserve"> sousedních.</w:t>
      </w:r>
    </w:p>
    <w:p w14:paraId="39C91299" w14:textId="429F8524" w:rsidR="006A03F1" w:rsidRPr="00154A4A" w:rsidRDefault="006A03F1" w:rsidP="000038B3">
      <w:pPr>
        <w:pStyle w:val="Zkladntext61"/>
        <w:numPr>
          <w:ilvl w:val="0"/>
          <w:numId w:val="7"/>
        </w:numPr>
        <w:shd w:val="clear" w:color="auto" w:fill="auto"/>
        <w:tabs>
          <w:tab w:val="left" w:pos="721"/>
        </w:tabs>
        <w:spacing w:before="0" w:after="0"/>
        <w:ind w:left="757"/>
        <w:rPr>
          <w:rStyle w:val="Zkladntext10ptf5"/>
          <w:sz w:val="22"/>
          <w:szCs w:val="22"/>
        </w:rPr>
      </w:pPr>
      <w:r w:rsidRPr="00154A4A">
        <w:lastRenderedPageBreak/>
        <w:t>P</w:t>
      </w:r>
      <w:r w:rsidRPr="00154A4A">
        <w:rPr>
          <w:rStyle w:val="Zkladntext10ptf5"/>
          <w:sz w:val="22"/>
          <w:szCs w:val="22"/>
        </w:rPr>
        <w:t>ř</w:t>
      </w:r>
      <w:r w:rsidRPr="00154A4A">
        <w:t>i zpracování DP</w:t>
      </w:r>
      <w:r w:rsidR="00320F2C">
        <w:t>S</w:t>
      </w:r>
      <w:r w:rsidRPr="00154A4A">
        <w:t xml:space="preserve"> budou respektovány požadavky na zabezpe</w:t>
      </w:r>
      <w:r w:rsidRPr="00154A4A">
        <w:rPr>
          <w:rStyle w:val="Zkladntext10ptf5"/>
          <w:sz w:val="22"/>
          <w:szCs w:val="22"/>
        </w:rPr>
        <w:t>č</w:t>
      </w:r>
      <w:r w:rsidR="00830F85">
        <w:t>ení užívání stavby osobami s </w:t>
      </w:r>
      <w:r w:rsidRPr="00154A4A">
        <w:t>omezenou schopností pohybu a orientace</w:t>
      </w:r>
      <w:r w:rsidRPr="00154A4A">
        <w:rPr>
          <w:rStyle w:val="Zkladntext10ptf5"/>
          <w:sz w:val="22"/>
          <w:szCs w:val="22"/>
        </w:rPr>
        <w:t>.</w:t>
      </w:r>
    </w:p>
    <w:p w14:paraId="3DC1F5AE" w14:textId="77777777" w:rsidR="0092314A" w:rsidRDefault="006A03F1" w:rsidP="000038B3">
      <w:pPr>
        <w:pStyle w:val="Zkladntext61"/>
        <w:numPr>
          <w:ilvl w:val="0"/>
          <w:numId w:val="7"/>
        </w:numPr>
        <w:shd w:val="clear" w:color="auto" w:fill="auto"/>
        <w:tabs>
          <w:tab w:val="left" w:pos="721"/>
        </w:tabs>
        <w:spacing w:before="0" w:after="0"/>
        <w:ind w:left="757"/>
        <w:rPr>
          <w:rStyle w:val="Zkladntext10ptf7"/>
          <w:sz w:val="22"/>
          <w:szCs w:val="22"/>
        </w:rPr>
      </w:pPr>
      <w:r w:rsidRPr="00154A4A">
        <w:t>Bude stanoven rozsah p</w:t>
      </w:r>
      <w:r w:rsidRPr="00154A4A">
        <w:rPr>
          <w:rStyle w:val="Zkladntext10ptf7"/>
          <w:sz w:val="22"/>
          <w:szCs w:val="22"/>
        </w:rPr>
        <w:t>ř</w:t>
      </w:r>
      <w:r w:rsidRPr="00154A4A">
        <w:t>ekládek inženýrských sítí v</w:t>
      </w:r>
      <w:r w:rsidRPr="00154A4A">
        <w:rPr>
          <w:rStyle w:val="ZkladntextTun5"/>
        </w:rPr>
        <w:t xml:space="preserve"> nejnutnějším</w:t>
      </w:r>
      <w:r w:rsidRPr="00154A4A">
        <w:t xml:space="preserve"> rozsahu, odsouhlasený a potvrzený jednotlivými správci a vlastníky a bude p</w:t>
      </w:r>
      <w:r w:rsidRPr="00154A4A">
        <w:rPr>
          <w:rStyle w:val="Zkladntext10ptf7"/>
          <w:sz w:val="22"/>
          <w:szCs w:val="22"/>
        </w:rPr>
        <w:t>ř</w:t>
      </w:r>
      <w:r w:rsidRPr="00154A4A">
        <w:t>iloženo souhlasné stanovisko p</w:t>
      </w:r>
      <w:r w:rsidRPr="00154A4A">
        <w:rPr>
          <w:rStyle w:val="Zkladntext10ptf7"/>
          <w:sz w:val="22"/>
          <w:szCs w:val="22"/>
        </w:rPr>
        <w:t>ř</w:t>
      </w:r>
      <w:r w:rsidRPr="00154A4A">
        <w:t>íslušného správce sít</w:t>
      </w:r>
      <w:r w:rsidRPr="00154A4A">
        <w:rPr>
          <w:rStyle w:val="Zkladntext10ptf7"/>
          <w:sz w:val="22"/>
          <w:szCs w:val="22"/>
        </w:rPr>
        <w:t>ě.</w:t>
      </w:r>
    </w:p>
    <w:p w14:paraId="50AB8004" w14:textId="71BC61E3" w:rsidR="0092314A" w:rsidRPr="0092314A" w:rsidRDefault="0092314A" w:rsidP="000038B3">
      <w:pPr>
        <w:pStyle w:val="Zkladntext61"/>
        <w:numPr>
          <w:ilvl w:val="0"/>
          <w:numId w:val="7"/>
        </w:numPr>
        <w:shd w:val="clear" w:color="auto" w:fill="auto"/>
        <w:tabs>
          <w:tab w:val="left" w:pos="721"/>
        </w:tabs>
        <w:spacing w:before="0" w:after="0"/>
        <w:ind w:left="757"/>
      </w:pPr>
      <w:r>
        <w:t>P</w:t>
      </w:r>
      <w:r w:rsidRPr="0092314A">
        <w:t xml:space="preserve">rojektová dokumentace ve stupni </w:t>
      </w:r>
      <w:r w:rsidR="005F7DA1">
        <w:t xml:space="preserve">DPS </w:t>
      </w:r>
      <w:r w:rsidR="00CF21D4">
        <w:t>a</w:t>
      </w:r>
      <w:r w:rsidR="00E64551">
        <w:t xml:space="preserve"> </w:t>
      </w:r>
      <w:r w:rsidRPr="0092314A">
        <w:t xml:space="preserve">PDPS </w:t>
      </w:r>
      <w:r w:rsidR="00E64551">
        <w:t xml:space="preserve">bude </w:t>
      </w:r>
      <w:r w:rsidRPr="0092314A">
        <w:t>obsahovat příčné řezy v pravidelných délkových intervalech dle následujícího klíče:</w:t>
      </w:r>
    </w:p>
    <w:p w14:paraId="5E5B0619" w14:textId="2A5B4249" w:rsidR="0092314A" w:rsidRPr="0092314A" w:rsidRDefault="0092314A" w:rsidP="000038B3">
      <w:pPr>
        <w:numPr>
          <w:ilvl w:val="3"/>
          <w:numId w:val="13"/>
        </w:numPr>
        <w:overflowPunct w:val="0"/>
        <w:autoSpaceDE w:val="0"/>
        <w:autoSpaceDN w:val="0"/>
        <w:adjustRightInd w:val="0"/>
        <w:ind w:left="993" w:firstLine="0"/>
        <w:jc w:val="both"/>
        <w:textAlignment w:val="baseline"/>
        <w:rPr>
          <w:rFonts w:ascii="Times New Roman" w:hAnsi="Times New Roman" w:cs="Times New Roman"/>
          <w:color w:val="auto"/>
          <w:sz w:val="22"/>
          <w:szCs w:val="22"/>
        </w:rPr>
      </w:pPr>
      <w:r w:rsidRPr="0092314A">
        <w:rPr>
          <w:rFonts w:ascii="Times New Roman" w:hAnsi="Times New Roman" w:cs="Times New Roman"/>
          <w:color w:val="auto"/>
          <w:sz w:val="22"/>
          <w:szCs w:val="22"/>
        </w:rPr>
        <w:t xml:space="preserve">v zastavěném území v maximálním </w:t>
      </w:r>
      <w:r w:rsidRPr="005F7DA1">
        <w:rPr>
          <w:rFonts w:ascii="Times New Roman" w:hAnsi="Times New Roman" w:cs="Times New Roman"/>
          <w:b/>
          <w:bCs/>
          <w:color w:val="auto"/>
          <w:sz w:val="22"/>
          <w:szCs w:val="22"/>
        </w:rPr>
        <w:t>odstupu</w:t>
      </w:r>
      <w:r w:rsidR="00FC3803" w:rsidRPr="005F7DA1">
        <w:rPr>
          <w:rFonts w:ascii="Times New Roman" w:hAnsi="Times New Roman" w:cs="Times New Roman"/>
          <w:b/>
          <w:bCs/>
          <w:color w:val="auto"/>
          <w:sz w:val="22"/>
          <w:szCs w:val="22"/>
        </w:rPr>
        <w:t xml:space="preserve"> 10</w:t>
      </w:r>
      <w:r w:rsidRPr="005F7DA1">
        <w:rPr>
          <w:rFonts w:ascii="Times New Roman" w:hAnsi="Times New Roman" w:cs="Times New Roman"/>
          <w:b/>
          <w:bCs/>
          <w:color w:val="auto"/>
          <w:sz w:val="22"/>
          <w:szCs w:val="22"/>
        </w:rPr>
        <w:t xml:space="preserve"> m</w:t>
      </w:r>
      <w:r w:rsidR="00E64551">
        <w:rPr>
          <w:rFonts w:ascii="Times New Roman" w:hAnsi="Times New Roman" w:cs="Times New Roman"/>
          <w:color w:val="auto"/>
          <w:sz w:val="22"/>
          <w:szCs w:val="22"/>
        </w:rPr>
        <w:t>,</w:t>
      </w:r>
    </w:p>
    <w:p w14:paraId="4392C684" w14:textId="77777777" w:rsidR="006A03F1" w:rsidRPr="00154A4A" w:rsidRDefault="006A03F1" w:rsidP="000038B3">
      <w:pPr>
        <w:pStyle w:val="Zkladntext61"/>
        <w:numPr>
          <w:ilvl w:val="0"/>
          <w:numId w:val="7"/>
        </w:numPr>
        <w:shd w:val="clear" w:color="auto" w:fill="auto"/>
        <w:tabs>
          <w:tab w:val="left" w:pos="721"/>
        </w:tabs>
        <w:spacing w:before="0" w:after="0"/>
        <w:ind w:left="757" w:right="57"/>
      </w:pPr>
      <w:r w:rsidRPr="00154A4A">
        <w:t>Podrobn</w:t>
      </w:r>
      <w:r w:rsidRPr="00154A4A">
        <w:rPr>
          <w:rStyle w:val="Zkladntext10ptf8"/>
          <w:sz w:val="22"/>
          <w:szCs w:val="22"/>
        </w:rPr>
        <w:t>ě</w:t>
      </w:r>
      <w:r w:rsidRPr="00154A4A">
        <w:t xml:space="preserve"> specifikovat místa vyúst</w:t>
      </w:r>
      <w:r w:rsidRPr="00154A4A">
        <w:rPr>
          <w:rStyle w:val="Zkladntext10ptf8"/>
          <w:sz w:val="22"/>
          <w:szCs w:val="22"/>
        </w:rPr>
        <w:t>ě</w:t>
      </w:r>
      <w:r w:rsidRPr="00154A4A">
        <w:t>ní srážkové kanalizace a silničních p</w:t>
      </w:r>
      <w:r w:rsidRPr="00154A4A">
        <w:rPr>
          <w:rStyle w:val="Zkladntext10ptf8"/>
          <w:sz w:val="22"/>
          <w:szCs w:val="22"/>
        </w:rPr>
        <w:t>ř</w:t>
      </w:r>
      <w:r w:rsidRPr="00154A4A">
        <w:t>íkop</w:t>
      </w:r>
      <w:r w:rsidRPr="00154A4A">
        <w:rPr>
          <w:rStyle w:val="Zkladntext10ptf8"/>
          <w:sz w:val="22"/>
          <w:szCs w:val="22"/>
        </w:rPr>
        <w:t>ů</w:t>
      </w:r>
      <w:r w:rsidRPr="00154A4A">
        <w:t xml:space="preserve"> do vodote</w:t>
      </w:r>
      <w:r w:rsidRPr="00154A4A">
        <w:rPr>
          <w:rStyle w:val="Zkladntext10ptf8"/>
          <w:sz w:val="22"/>
          <w:szCs w:val="22"/>
        </w:rPr>
        <w:t>č</w:t>
      </w:r>
      <w:r w:rsidRPr="00154A4A">
        <w:t>í a toto vyúst</w:t>
      </w:r>
      <w:r w:rsidRPr="00154A4A">
        <w:rPr>
          <w:rStyle w:val="Zkladntext10ptf8"/>
          <w:sz w:val="22"/>
          <w:szCs w:val="22"/>
        </w:rPr>
        <w:t>ě</w:t>
      </w:r>
      <w:r w:rsidRPr="00154A4A">
        <w:t>ní projednat s p</w:t>
      </w:r>
      <w:r w:rsidRPr="00154A4A">
        <w:rPr>
          <w:rStyle w:val="Zkladntext10ptf8"/>
          <w:sz w:val="22"/>
          <w:szCs w:val="22"/>
        </w:rPr>
        <w:t>ř</w:t>
      </w:r>
      <w:r w:rsidRPr="00154A4A">
        <w:t>íslušnými orgány referát</w:t>
      </w:r>
      <w:r w:rsidRPr="00154A4A">
        <w:rPr>
          <w:rStyle w:val="Zkladntext10ptf8"/>
          <w:sz w:val="22"/>
          <w:szCs w:val="22"/>
        </w:rPr>
        <w:t>ů</w:t>
      </w:r>
      <w:r w:rsidRPr="00154A4A">
        <w:t xml:space="preserve"> životního prost</w:t>
      </w:r>
      <w:r w:rsidRPr="00154A4A">
        <w:rPr>
          <w:rStyle w:val="Zkladntext10ptf8"/>
          <w:sz w:val="22"/>
          <w:szCs w:val="22"/>
        </w:rPr>
        <w:t>ř</w:t>
      </w:r>
      <w:r w:rsidRPr="00154A4A">
        <w:t>edí.</w:t>
      </w:r>
    </w:p>
    <w:p w14:paraId="70D69D80" w14:textId="77777777" w:rsidR="006A03F1" w:rsidRPr="00154A4A" w:rsidRDefault="006A03F1" w:rsidP="000038B3">
      <w:pPr>
        <w:pStyle w:val="Zkladntext61"/>
        <w:numPr>
          <w:ilvl w:val="0"/>
          <w:numId w:val="7"/>
        </w:numPr>
        <w:shd w:val="clear" w:color="auto" w:fill="auto"/>
        <w:tabs>
          <w:tab w:val="left" w:pos="721"/>
        </w:tabs>
        <w:spacing w:before="0" w:after="0"/>
        <w:ind w:left="757" w:right="57"/>
      </w:pPr>
      <w:r w:rsidRPr="00154A4A">
        <w:t>V situaci budou zakresleny hranice ochranných pásem vodních zdroj</w:t>
      </w:r>
      <w:r w:rsidRPr="00154A4A">
        <w:rPr>
          <w:rStyle w:val="Zkladntext10ptf8"/>
          <w:sz w:val="22"/>
          <w:szCs w:val="22"/>
        </w:rPr>
        <w:t>ů,</w:t>
      </w:r>
      <w:r w:rsidRPr="00154A4A">
        <w:t xml:space="preserve"> ochranné pásmo dráhy, Územní systém ekologické stability a biokoridory.</w:t>
      </w:r>
    </w:p>
    <w:p w14:paraId="746538C0" w14:textId="77777777" w:rsidR="006A03F1" w:rsidRPr="00154A4A" w:rsidRDefault="006A03F1" w:rsidP="000038B3">
      <w:pPr>
        <w:pStyle w:val="Zkladntext61"/>
        <w:numPr>
          <w:ilvl w:val="0"/>
          <w:numId w:val="7"/>
        </w:numPr>
        <w:shd w:val="clear" w:color="auto" w:fill="auto"/>
        <w:tabs>
          <w:tab w:val="left" w:pos="721"/>
        </w:tabs>
        <w:spacing w:before="0" w:after="0"/>
        <w:ind w:left="757" w:right="57"/>
      </w:pPr>
      <w:r w:rsidRPr="00E23EA0">
        <w:t>Zhotovitel doloží rozhledové trojúhelníky v k</w:t>
      </w:r>
      <w:r w:rsidRPr="00E23EA0">
        <w:rPr>
          <w:rStyle w:val="Zkladntext10ptf8"/>
          <w:sz w:val="22"/>
          <w:szCs w:val="22"/>
        </w:rPr>
        <w:t>ř</w:t>
      </w:r>
      <w:r w:rsidRPr="00E23EA0">
        <w:t>ižovatkách.</w:t>
      </w:r>
    </w:p>
    <w:p w14:paraId="0B2052EF" w14:textId="05D90302" w:rsidR="006A03F1" w:rsidRDefault="006A03F1" w:rsidP="000038B3">
      <w:pPr>
        <w:pStyle w:val="Zkladntext61"/>
        <w:numPr>
          <w:ilvl w:val="0"/>
          <w:numId w:val="7"/>
        </w:numPr>
        <w:shd w:val="clear" w:color="auto" w:fill="auto"/>
        <w:tabs>
          <w:tab w:val="left" w:pos="721"/>
        </w:tabs>
        <w:spacing w:before="0" w:after="360"/>
        <w:ind w:left="757" w:right="57"/>
      </w:pPr>
      <w:r w:rsidRPr="00154A4A">
        <w:t>Stavba musí být v souladu s územními plány obcí a územním plánem vyššího územn</w:t>
      </w:r>
      <w:r w:rsidRPr="00154A4A">
        <w:rPr>
          <w:rStyle w:val="Zkladntext10ptf8"/>
          <w:sz w:val="22"/>
          <w:szCs w:val="22"/>
        </w:rPr>
        <w:t xml:space="preserve">ě </w:t>
      </w:r>
      <w:r w:rsidRPr="00154A4A">
        <w:t>samosprávného celku. Je nutné prostudovat i p</w:t>
      </w:r>
      <w:r w:rsidRPr="00154A4A">
        <w:rPr>
          <w:rStyle w:val="Zkladntext10ptf8"/>
          <w:sz w:val="22"/>
          <w:szCs w:val="22"/>
        </w:rPr>
        <w:t>ř</w:t>
      </w:r>
      <w:r w:rsidRPr="00154A4A">
        <w:t>íslušnou územn</w:t>
      </w:r>
      <w:r w:rsidRPr="00154A4A">
        <w:rPr>
          <w:rStyle w:val="Zkladntext10ptf8"/>
          <w:sz w:val="22"/>
          <w:szCs w:val="22"/>
        </w:rPr>
        <w:t>ě</w:t>
      </w:r>
      <w:r w:rsidRPr="00154A4A">
        <w:t xml:space="preserve"> - plánovací dokumentaci.</w:t>
      </w:r>
    </w:p>
    <w:p w14:paraId="5858531B" w14:textId="7BD90CFF" w:rsidR="005F7DA1" w:rsidRPr="00D04214" w:rsidRDefault="00DC461A" w:rsidP="000038B3">
      <w:pPr>
        <w:pStyle w:val="Nadpis1"/>
        <w:spacing w:before="360" w:after="120"/>
        <w:ind w:left="426" w:hanging="426"/>
      </w:pPr>
      <w:r w:rsidRPr="005F7DA1">
        <w:rPr>
          <w:rStyle w:val="Zkladntext74"/>
          <w:rFonts w:eastAsiaTheme="majorEastAsia" w:cstheme="majorBidi"/>
          <w:sz w:val="24"/>
          <w:szCs w:val="32"/>
        </w:rPr>
        <w:t xml:space="preserve">Způsob projednání </w:t>
      </w:r>
      <w:r w:rsidR="005F7DA1" w:rsidRPr="005F7DA1">
        <w:rPr>
          <w:rStyle w:val="Zkladntext740"/>
          <w:rFonts w:eastAsiaTheme="majorEastAsia"/>
          <w:sz w:val="24"/>
          <w:szCs w:val="32"/>
        </w:rPr>
        <w:t xml:space="preserve">projektové dokumentace </w:t>
      </w:r>
      <w:bookmarkStart w:id="36" w:name="_Hlk188960996"/>
      <w:r w:rsidR="005F7DA1" w:rsidRPr="005F7DA1">
        <w:rPr>
          <w:rStyle w:val="Zkladntext740"/>
          <w:rFonts w:eastAsiaTheme="majorEastAsia"/>
          <w:sz w:val="24"/>
          <w:szCs w:val="32"/>
        </w:rPr>
        <w:t>pro povolení stavby dopravní infrastruktury (DPS) a projektové dokumentace pro provádění stavby (PDPS)</w:t>
      </w:r>
      <w:bookmarkEnd w:id="36"/>
    </w:p>
    <w:p w14:paraId="3F41C323" w14:textId="74CC9F5C" w:rsidR="00DC461A" w:rsidRPr="00154A4A" w:rsidRDefault="00DC461A" w:rsidP="000038B3">
      <w:pPr>
        <w:pStyle w:val="Zkladntext61"/>
        <w:numPr>
          <w:ilvl w:val="0"/>
          <w:numId w:val="11"/>
        </w:numPr>
        <w:shd w:val="clear" w:color="auto" w:fill="auto"/>
        <w:tabs>
          <w:tab w:val="left" w:pos="735"/>
        </w:tabs>
        <w:spacing w:before="0" w:after="0"/>
        <w:ind w:left="757"/>
      </w:pPr>
      <w:r w:rsidRPr="00154A4A">
        <w:t>V pr</w:t>
      </w:r>
      <w:r w:rsidRPr="00154A4A">
        <w:rPr>
          <w:rStyle w:val="Zkladntext10ptf8"/>
          <w:sz w:val="22"/>
          <w:szCs w:val="22"/>
        </w:rPr>
        <w:t>ů</w:t>
      </w:r>
      <w:r w:rsidRPr="00154A4A">
        <w:t>b</w:t>
      </w:r>
      <w:r w:rsidRPr="00154A4A">
        <w:rPr>
          <w:rStyle w:val="Zkladntext10ptf8"/>
          <w:sz w:val="22"/>
          <w:szCs w:val="22"/>
        </w:rPr>
        <w:t>ě</w:t>
      </w:r>
      <w:r w:rsidRPr="00154A4A">
        <w:t>hu zpracování projektové dokumentace budou podle pot</w:t>
      </w:r>
      <w:r w:rsidRPr="00154A4A">
        <w:rPr>
          <w:rStyle w:val="Zkladntext10ptf8"/>
          <w:sz w:val="22"/>
          <w:szCs w:val="22"/>
        </w:rPr>
        <w:t>ř</w:t>
      </w:r>
      <w:r w:rsidRPr="00154A4A">
        <w:t>eby a po dohod</w:t>
      </w:r>
      <w:r w:rsidRPr="00154A4A">
        <w:rPr>
          <w:rStyle w:val="Zkladntext10ptf8"/>
          <w:sz w:val="22"/>
          <w:szCs w:val="22"/>
        </w:rPr>
        <w:t xml:space="preserve">ě </w:t>
      </w:r>
      <w:r w:rsidRPr="00154A4A">
        <w:t>s objednatelem svolávány výrobní výbory (za ú</w:t>
      </w:r>
      <w:r w:rsidRPr="00154A4A">
        <w:rPr>
          <w:rStyle w:val="Zkladntext10ptf8"/>
          <w:sz w:val="22"/>
          <w:szCs w:val="22"/>
        </w:rPr>
        <w:t>č</w:t>
      </w:r>
      <w:r w:rsidRPr="00154A4A">
        <w:t>asti všech dot</w:t>
      </w:r>
      <w:r w:rsidRPr="00154A4A">
        <w:rPr>
          <w:rStyle w:val="Zkladntext10ptf8"/>
          <w:sz w:val="22"/>
          <w:szCs w:val="22"/>
        </w:rPr>
        <w:t>č</w:t>
      </w:r>
      <w:r w:rsidRPr="00154A4A">
        <w:t>ených orgán</w:t>
      </w:r>
      <w:r w:rsidRPr="00154A4A">
        <w:rPr>
          <w:rStyle w:val="Zkladntext10ptf8"/>
          <w:sz w:val="22"/>
          <w:szCs w:val="22"/>
        </w:rPr>
        <w:t>ů</w:t>
      </w:r>
      <w:r w:rsidRPr="00154A4A">
        <w:t xml:space="preserve"> a organizací)</w:t>
      </w:r>
      <w:r w:rsidR="00E64551">
        <w:t xml:space="preserve"> v četnosti dle článku 5.3 ZOP - D</w:t>
      </w:r>
      <w:r w:rsidRPr="00154A4A">
        <w:t>.</w:t>
      </w:r>
    </w:p>
    <w:p w14:paraId="58E7F4F3" w14:textId="77777777" w:rsidR="00DC461A" w:rsidRPr="00154A4A" w:rsidRDefault="00DC461A" w:rsidP="000038B3">
      <w:pPr>
        <w:pStyle w:val="Zkladntext61"/>
        <w:numPr>
          <w:ilvl w:val="0"/>
          <w:numId w:val="11"/>
        </w:numPr>
        <w:shd w:val="clear" w:color="auto" w:fill="auto"/>
        <w:tabs>
          <w:tab w:val="left" w:pos="735"/>
        </w:tabs>
        <w:spacing w:before="0" w:after="0"/>
        <w:ind w:left="757"/>
        <w:rPr>
          <w:rStyle w:val="Zkladntext10ptf8"/>
          <w:sz w:val="22"/>
          <w:szCs w:val="22"/>
        </w:rPr>
      </w:pPr>
      <w:r w:rsidRPr="00154A4A">
        <w:t>Zhotovitel se zú</w:t>
      </w:r>
      <w:r w:rsidRPr="00154A4A">
        <w:rPr>
          <w:rStyle w:val="Zkladntext10ptf8"/>
          <w:sz w:val="22"/>
          <w:szCs w:val="22"/>
        </w:rPr>
        <w:t>č</w:t>
      </w:r>
      <w:r w:rsidRPr="00154A4A">
        <w:t>astní, na vyžádání objednatele, projednávání dokumentace s dot</w:t>
      </w:r>
      <w:r w:rsidRPr="00154A4A">
        <w:rPr>
          <w:rStyle w:val="Zkladntext10ptf8"/>
          <w:sz w:val="22"/>
          <w:szCs w:val="22"/>
        </w:rPr>
        <w:t>č</w:t>
      </w:r>
      <w:r w:rsidRPr="00154A4A">
        <w:t>enými organizacemi a p</w:t>
      </w:r>
      <w:r w:rsidRPr="00154A4A">
        <w:rPr>
          <w:rStyle w:val="Zkladntext10ptf8"/>
          <w:sz w:val="22"/>
          <w:szCs w:val="22"/>
        </w:rPr>
        <w:t>ř</w:t>
      </w:r>
      <w:r w:rsidRPr="00154A4A">
        <w:t>ípadn</w:t>
      </w:r>
      <w:r w:rsidRPr="00154A4A">
        <w:rPr>
          <w:rStyle w:val="Zkladntext10ptf8"/>
          <w:sz w:val="22"/>
          <w:szCs w:val="22"/>
        </w:rPr>
        <w:t>ě</w:t>
      </w:r>
      <w:r w:rsidRPr="00154A4A">
        <w:t xml:space="preserve"> doplní projektovou dokumentaci na základ</w:t>
      </w:r>
      <w:r w:rsidRPr="00154A4A">
        <w:rPr>
          <w:rStyle w:val="Zkladntext10ptf8"/>
          <w:sz w:val="22"/>
          <w:szCs w:val="22"/>
        </w:rPr>
        <w:t>ě</w:t>
      </w:r>
      <w:r w:rsidRPr="00154A4A">
        <w:t xml:space="preserve"> vzniklých požadavk</w:t>
      </w:r>
      <w:r w:rsidRPr="00154A4A">
        <w:rPr>
          <w:rStyle w:val="Zkladntext10ptf8"/>
          <w:sz w:val="22"/>
          <w:szCs w:val="22"/>
        </w:rPr>
        <w:t>ů.</w:t>
      </w:r>
    </w:p>
    <w:p w14:paraId="55ACE2F2" w14:textId="06CFF0A7" w:rsidR="00DC461A" w:rsidRPr="00E64551" w:rsidRDefault="00DC461A" w:rsidP="000038B3">
      <w:pPr>
        <w:pStyle w:val="Zkladntext61"/>
        <w:numPr>
          <w:ilvl w:val="0"/>
          <w:numId w:val="11"/>
        </w:numPr>
        <w:shd w:val="clear" w:color="auto" w:fill="auto"/>
        <w:tabs>
          <w:tab w:val="left" w:pos="735"/>
        </w:tabs>
        <w:spacing w:before="0" w:after="0"/>
        <w:ind w:left="757"/>
      </w:pPr>
      <w:r w:rsidRPr="00E64551">
        <w:t>Na samostatném výrobním výboru bude projednán koncept záborov</w:t>
      </w:r>
      <w:r w:rsidR="00DA5DB5">
        <w:t>ého elaborátu. Zhotovitel se na </w:t>
      </w:r>
      <w:r w:rsidRPr="00E64551">
        <w:t>vyžádání objednatele zú</w:t>
      </w:r>
      <w:r w:rsidRPr="00E64551">
        <w:rPr>
          <w:rStyle w:val="Zkladntext10ptf8"/>
          <w:sz w:val="22"/>
          <w:szCs w:val="22"/>
        </w:rPr>
        <w:t>č</w:t>
      </w:r>
      <w:r w:rsidRPr="00E64551">
        <w:t>astní majetkoprávních jednání s vlastníky dot</w:t>
      </w:r>
      <w:r w:rsidRPr="00E64551">
        <w:rPr>
          <w:rStyle w:val="Zkladntext10ptf8"/>
          <w:sz w:val="22"/>
          <w:szCs w:val="22"/>
        </w:rPr>
        <w:t>č</w:t>
      </w:r>
      <w:r w:rsidRPr="00E64551">
        <w:t>ených nemovitostí, a</w:t>
      </w:r>
      <w:r w:rsidR="00387183">
        <w:t> </w:t>
      </w:r>
      <w:r w:rsidRPr="00E64551">
        <w:t>p</w:t>
      </w:r>
      <w:r w:rsidRPr="00E64551">
        <w:rPr>
          <w:rStyle w:val="Zkladntext10ptf8"/>
          <w:sz w:val="22"/>
          <w:szCs w:val="22"/>
        </w:rPr>
        <w:t>ř</w:t>
      </w:r>
      <w:r w:rsidRPr="00E64551">
        <w:t>ípadn</w:t>
      </w:r>
      <w:r w:rsidRPr="00E64551">
        <w:rPr>
          <w:rStyle w:val="Zkladntext10ptf8"/>
          <w:sz w:val="22"/>
          <w:szCs w:val="22"/>
        </w:rPr>
        <w:t>ě</w:t>
      </w:r>
      <w:r w:rsidRPr="00E64551">
        <w:t xml:space="preserve"> </w:t>
      </w:r>
      <w:r w:rsidR="00E64551">
        <w:t>doplní projektovou dokumentaci.</w:t>
      </w:r>
    </w:p>
    <w:p w14:paraId="648B417E" w14:textId="77777777" w:rsidR="00DC461A" w:rsidRPr="00154A4A" w:rsidRDefault="00DC461A" w:rsidP="000038B3">
      <w:pPr>
        <w:pStyle w:val="Zkladntext61"/>
        <w:numPr>
          <w:ilvl w:val="0"/>
          <w:numId w:val="11"/>
        </w:numPr>
        <w:shd w:val="clear" w:color="auto" w:fill="auto"/>
        <w:tabs>
          <w:tab w:val="left" w:pos="735"/>
        </w:tabs>
        <w:spacing w:before="0" w:after="0"/>
        <w:ind w:left="757"/>
      </w:pPr>
      <w:r w:rsidRPr="00154A4A">
        <w:t>P</w:t>
      </w:r>
      <w:r w:rsidRPr="00154A4A">
        <w:rPr>
          <w:rStyle w:val="Zkladntext10ptf8"/>
          <w:sz w:val="22"/>
          <w:szCs w:val="22"/>
        </w:rPr>
        <w:t>ř</w:t>
      </w:r>
      <w:r w:rsidRPr="00154A4A">
        <w:t>ed předáním projektové dokumentace bude objednateli p</w:t>
      </w:r>
      <w:r w:rsidRPr="00154A4A">
        <w:rPr>
          <w:rStyle w:val="Zkladntext10ptf8"/>
          <w:sz w:val="22"/>
          <w:szCs w:val="22"/>
        </w:rPr>
        <w:t>ř</w:t>
      </w:r>
      <w:r w:rsidRPr="00154A4A">
        <w:t>edán koncept k posouzení. P</w:t>
      </w:r>
      <w:r w:rsidRPr="00154A4A">
        <w:rPr>
          <w:rStyle w:val="Zkladntext10ptf8"/>
          <w:sz w:val="22"/>
          <w:szCs w:val="22"/>
        </w:rPr>
        <w:t>ř</w:t>
      </w:r>
      <w:r w:rsidRPr="00154A4A">
        <w:t>ípadné p</w:t>
      </w:r>
      <w:r w:rsidRPr="00154A4A">
        <w:rPr>
          <w:rStyle w:val="Zkladntext10ptf8"/>
          <w:sz w:val="22"/>
          <w:szCs w:val="22"/>
        </w:rPr>
        <w:t>ř</w:t>
      </w:r>
      <w:r w:rsidRPr="00154A4A">
        <w:t>ipomínky budou na základ</w:t>
      </w:r>
      <w:r w:rsidRPr="00154A4A">
        <w:rPr>
          <w:rStyle w:val="Zkladntext10ptf8"/>
          <w:sz w:val="22"/>
          <w:szCs w:val="22"/>
        </w:rPr>
        <w:t>ě</w:t>
      </w:r>
      <w:r w:rsidRPr="00154A4A">
        <w:t xml:space="preserve"> zápisu zhotovitelem zapracovány do</w:t>
      </w:r>
      <w:r w:rsidRPr="00154A4A">
        <w:rPr>
          <w:rStyle w:val="Zkladntext10ptf8"/>
          <w:sz w:val="22"/>
          <w:szCs w:val="22"/>
        </w:rPr>
        <w:t xml:space="preserve"> č</w:t>
      </w:r>
      <w:r w:rsidRPr="00154A4A">
        <w:t>istopisu.</w:t>
      </w:r>
    </w:p>
    <w:p w14:paraId="4D5C67F9" w14:textId="2E84B96E" w:rsidR="00DC461A" w:rsidRPr="00154A4A" w:rsidRDefault="00DC461A" w:rsidP="000038B3">
      <w:pPr>
        <w:pStyle w:val="Zkladntext61"/>
        <w:numPr>
          <w:ilvl w:val="0"/>
          <w:numId w:val="11"/>
        </w:numPr>
        <w:shd w:val="clear" w:color="auto" w:fill="auto"/>
        <w:tabs>
          <w:tab w:val="left" w:pos="735"/>
        </w:tabs>
        <w:spacing w:before="0" w:after="0"/>
        <w:ind w:left="757"/>
      </w:pPr>
      <w:r w:rsidRPr="00154A4A">
        <w:t>Objednatel požaduje projednat a p</w:t>
      </w:r>
      <w:r w:rsidRPr="00154A4A">
        <w:rPr>
          <w:rStyle w:val="Zkladntext10ptf8"/>
          <w:sz w:val="22"/>
          <w:szCs w:val="22"/>
        </w:rPr>
        <w:t>ř</w:t>
      </w:r>
      <w:r w:rsidRPr="00154A4A">
        <w:t>edložit zpracované pr</w:t>
      </w:r>
      <w:r w:rsidRPr="00154A4A">
        <w:rPr>
          <w:rStyle w:val="Zkladntext10ptf8"/>
          <w:sz w:val="22"/>
          <w:szCs w:val="22"/>
        </w:rPr>
        <w:t>ů</w:t>
      </w:r>
      <w:r w:rsidRPr="00154A4A">
        <w:t xml:space="preserve">zkumy a </w:t>
      </w:r>
      <w:r w:rsidR="00A76EF9">
        <w:t xml:space="preserve">návrh </w:t>
      </w:r>
      <w:r w:rsidRPr="00154A4A">
        <w:t>projektov</w:t>
      </w:r>
      <w:r w:rsidR="00A76EF9">
        <w:t>é</w:t>
      </w:r>
      <w:r w:rsidRPr="00154A4A">
        <w:t xml:space="preserve"> dokumentac</w:t>
      </w:r>
      <w:r w:rsidR="00A76EF9">
        <w:t>e</w:t>
      </w:r>
      <w:r w:rsidRPr="00154A4A">
        <w:t xml:space="preserve"> p</w:t>
      </w:r>
      <w:r w:rsidRPr="00154A4A">
        <w:rPr>
          <w:rStyle w:val="Zkladntext10ptf8"/>
          <w:sz w:val="22"/>
          <w:szCs w:val="22"/>
        </w:rPr>
        <w:t>ř</w:t>
      </w:r>
      <w:r w:rsidRPr="00154A4A">
        <w:t>íslušným orgán</w:t>
      </w:r>
      <w:r w:rsidRPr="00154A4A">
        <w:rPr>
          <w:rStyle w:val="Zkladntext10ptf8"/>
          <w:sz w:val="22"/>
          <w:szCs w:val="22"/>
        </w:rPr>
        <w:t>ů</w:t>
      </w:r>
      <w:r w:rsidRPr="00154A4A">
        <w:t>m, které na základ</w:t>
      </w:r>
      <w:r w:rsidRPr="00154A4A">
        <w:rPr>
          <w:rStyle w:val="Zkladntext10ptf8"/>
          <w:sz w:val="22"/>
          <w:szCs w:val="22"/>
        </w:rPr>
        <w:t>ě</w:t>
      </w:r>
      <w:r w:rsidRPr="00154A4A">
        <w:t xml:space="preserve"> této dokumentace budou vydávat stanoviska a rozhodnutí, a to p</w:t>
      </w:r>
      <w:r w:rsidRPr="00154A4A">
        <w:rPr>
          <w:rStyle w:val="Zkladntext10ptf8"/>
          <w:sz w:val="22"/>
          <w:szCs w:val="22"/>
        </w:rPr>
        <w:t>ř</w:t>
      </w:r>
      <w:r w:rsidRPr="00154A4A">
        <w:t>ed jejich předáním tak, aby nebylo požadováno jejich dopln</w:t>
      </w:r>
      <w:r w:rsidRPr="00154A4A">
        <w:rPr>
          <w:rStyle w:val="Zkladntext10ptf8"/>
          <w:sz w:val="22"/>
          <w:szCs w:val="22"/>
        </w:rPr>
        <w:t>ě</w:t>
      </w:r>
      <w:r w:rsidRPr="00154A4A">
        <w:t>ní</w:t>
      </w:r>
      <w:r w:rsidRPr="00154A4A">
        <w:rPr>
          <w:rStyle w:val="Zkladntext10ptf8"/>
          <w:sz w:val="22"/>
          <w:szCs w:val="22"/>
        </w:rPr>
        <w:t xml:space="preserve"> č</w:t>
      </w:r>
      <w:r w:rsidRPr="00154A4A">
        <w:t>i p</w:t>
      </w:r>
      <w:r w:rsidRPr="00154A4A">
        <w:rPr>
          <w:rStyle w:val="Zkladntext10ptf8"/>
          <w:sz w:val="22"/>
          <w:szCs w:val="22"/>
        </w:rPr>
        <w:t>ř</w:t>
      </w:r>
      <w:r w:rsidRPr="00154A4A">
        <w:t>epracování jak z hlediska rozsahu, tak z hlediska obsahu. Objednatel nep</w:t>
      </w:r>
      <w:r w:rsidRPr="00154A4A">
        <w:rPr>
          <w:rStyle w:val="Zkladntext10ptf8"/>
          <w:sz w:val="22"/>
          <w:szCs w:val="22"/>
        </w:rPr>
        <w:t>ř</w:t>
      </w:r>
      <w:r w:rsidRPr="00154A4A">
        <w:t>istoupí na navýšení ceny z d</w:t>
      </w:r>
      <w:r w:rsidRPr="00154A4A">
        <w:rPr>
          <w:rStyle w:val="Zkladntext10ptf8"/>
          <w:sz w:val="22"/>
          <w:szCs w:val="22"/>
        </w:rPr>
        <w:t>ů</w:t>
      </w:r>
      <w:r w:rsidRPr="00154A4A">
        <w:t>vodu p</w:t>
      </w:r>
      <w:r w:rsidRPr="00154A4A">
        <w:rPr>
          <w:rStyle w:val="Zkladntext10ptf8"/>
          <w:sz w:val="22"/>
          <w:szCs w:val="22"/>
        </w:rPr>
        <w:t>ř</w:t>
      </w:r>
      <w:r w:rsidRPr="00154A4A">
        <w:t>epracování dokumentace v p</w:t>
      </w:r>
      <w:r w:rsidRPr="00154A4A">
        <w:rPr>
          <w:rStyle w:val="Zkladntext10ptf8"/>
          <w:sz w:val="22"/>
          <w:szCs w:val="22"/>
        </w:rPr>
        <w:t>ř</w:t>
      </w:r>
      <w:r w:rsidRPr="00154A4A">
        <w:t>ípad</w:t>
      </w:r>
      <w:r w:rsidRPr="00154A4A">
        <w:rPr>
          <w:rStyle w:val="Zkladntext10ptf8"/>
          <w:sz w:val="22"/>
          <w:szCs w:val="22"/>
        </w:rPr>
        <w:t xml:space="preserve">ě </w:t>
      </w:r>
      <w:r w:rsidRPr="00154A4A">
        <w:t>negativního stanoviska dot</w:t>
      </w:r>
      <w:r w:rsidRPr="00154A4A">
        <w:rPr>
          <w:rStyle w:val="Zkladntext10ptf8"/>
          <w:sz w:val="22"/>
          <w:szCs w:val="22"/>
        </w:rPr>
        <w:t>č</w:t>
      </w:r>
      <w:r w:rsidRPr="00154A4A">
        <w:t>eného orgánu k projektové dokumentaci.</w:t>
      </w:r>
    </w:p>
    <w:p w14:paraId="6D0D9631" w14:textId="01C49D5D" w:rsidR="00DC461A" w:rsidRPr="00154A4A" w:rsidRDefault="00A76EF9" w:rsidP="000038B3">
      <w:pPr>
        <w:pStyle w:val="Zkladntext61"/>
        <w:numPr>
          <w:ilvl w:val="0"/>
          <w:numId w:val="11"/>
        </w:numPr>
        <w:shd w:val="clear" w:color="auto" w:fill="auto"/>
        <w:tabs>
          <w:tab w:val="left" w:pos="735"/>
        </w:tabs>
        <w:spacing w:before="0" w:after="0"/>
        <w:ind w:left="757"/>
      </w:pPr>
      <w:r>
        <w:t>Návrh d</w:t>
      </w:r>
      <w:r w:rsidR="00DC461A" w:rsidRPr="00154A4A">
        <w:t>okumentac</w:t>
      </w:r>
      <w:r>
        <w:t>e</w:t>
      </w:r>
      <w:r w:rsidR="00DC461A" w:rsidRPr="00154A4A">
        <w:t xml:space="preserve"> musí zhotovitel v rámci zpracování projektové dokumentace projednat s</w:t>
      </w:r>
      <w:r w:rsidR="00387183">
        <w:t> </w:t>
      </w:r>
      <w:r w:rsidR="00DC461A" w:rsidRPr="00154A4A">
        <w:t>dot</w:t>
      </w:r>
      <w:r w:rsidR="00DC461A" w:rsidRPr="00154A4A">
        <w:rPr>
          <w:rStyle w:val="Zkladntext10ptf9"/>
          <w:sz w:val="22"/>
          <w:szCs w:val="22"/>
        </w:rPr>
        <w:t>č</w:t>
      </w:r>
      <w:r w:rsidR="00DC461A" w:rsidRPr="00154A4A">
        <w:t>enými orgány státní správy a samosprávy a ostatními dot</w:t>
      </w:r>
      <w:r w:rsidR="00DC461A" w:rsidRPr="00154A4A">
        <w:rPr>
          <w:rStyle w:val="Zkladntext10ptf9"/>
          <w:sz w:val="22"/>
          <w:szCs w:val="22"/>
        </w:rPr>
        <w:t>č</w:t>
      </w:r>
      <w:r w:rsidR="00DC461A" w:rsidRPr="00154A4A">
        <w:t>enými subjekty a získat jejich písemná stanoviska</w:t>
      </w:r>
      <w:r w:rsidR="00DC461A" w:rsidRPr="00154A4A">
        <w:rPr>
          <w:rStyle w:val="Zkladntext10ptf9"/>
          <w:sz w:val="22"/>
          <w:szCs w:val="22"/>
        </w:rPr>
        <w:t xml:space="preserve"> č</w:t>
      </w:r>
      <w:r w:rsidR="00DC461A" w:rsidRPr="00154A4A">
        <w:t>i odsouhlasený záznam z jednání.</w:t>
      </w:r>
    </w:p>
    <w:p w14:paraId="3D47D4BB" w14:textId="15F95B1F" w:rsidR="00DC461A" w:rsidRDefault="00DC461A" w:rsidP="000038B3">
      <w:pPr>
        <w:pStyle w:val="Zkladntext61"/>
        <w:numPr>
          <w:ilvl w:val="0"/>
          <w:numId w:val="11"/>
        </w:numPr>
        <w:shd w:val="clear" w:color="auto" w:fill="auto"/>
        <w:tabs>
          <w:tab w:val="left" w:pos="735"/>
        </w:tabs>
        <w:spacing w:before="0" w:after="0"/>
        <w:ind w:left="757"/>
      </w:pPr>
      <w:r w:rsidRPr="00154A4A">
        <w:t>V rámci zpracování projektové dokumentace je zhotovitel povinen dbát pokyn</w:t>
      </w:r>
      <w:r w:rsidRPr="00154A4A">
        <w:rPr>
          <w:rStyle w:val="Zkladntext10ptfa"/>
          <w:sz w:val="22"/>
          <w:szCs w:val="22"/>
        </w:rPr>
        <w:t>ů</w:t>
      </w:r>
      <w:r w:rsidRPr="00154A4A">
        <w:t xml:space="preserve"> objednatele a v rámci výrobních výbor</w:t>
      </w:r>
      <w:r w:rsidRPr="00154A4A">
        <w:rPr>
          <w:rStyle w:val="Zkladntext10ptfa"/>
          <w:sz w:val="22"/>
          <w:szCs w:val="22"/>
        </w:rPr>
        <w:t>ů</w:t>
      </w:r>
      <w:r w:rsidRPr="00154A4A">
        <w:t xml:space="preserve"> nebo koordina</w:t>
      </w:r>
      <w:r w:rsidRPr="00154A4A">
        <w:rPr>
          <w:rStyle w:val="Zkladntext10ptfa"/>
          <w:sz w:val="22"/>
          <w:szCs w:val="22"/>
        </w:rPr>
        <w:t>č</w:t>
      </w:r>
      <w:r w:rsidRPr="00154A4A">
        <w:t>ní</w:t>
      </w:r>
      <w:r w:rsidR="00133591">
        <w:t>ch</w:t>
      </w:r>
      <w:r w:rsidRPr="00154A4A">
        <w:t xml:space="preserve"> porad nebo jiných technických porad mezi zhotovitelem a</w:t>
      </w:r>
      <w:r w:rsidR="00387183">
        <w:t> </w:t>
      </w:r>
      <w:r w:rsidRPr="00154A4A">
        <w:t>objednatelem pravideln</w:t>
      </w:r>
      <w:r w:rsidRPr="00154A4A">
        <w:rPr>
          <w:rStyle w:val="Zkladntext10ptfa"/>
          <w:sz w:val="22"/>
          <w:szCs w:val="22"/>
        </w:rPr>
        <w:t>ě</w:t>
      </w:r>
      <w:r w:rsidRPr="00154A4A">
        <w:t xml:space="preserve"> konzultovat technické</w:t>
      </w:r>
      <w:r w:rsidRPr="00154A4A">
        <w:rPr>
          <w:rStyle w:val="Zkladntext10ptfa"/>
          <w:sz w:val="22"/>
          <w:szCs w:val="22"/>
        </w:rPr>
        <w:t xml:space="preserve"> ř</w:t>
      </w:r>
      <w:r w:rsidRPr="00154A4A">
        <w:t xml:space="preserve">ešení a stav prací. </w:t>
      </w:r>
    </w:p>
    <w:p w14:paraId="3AB8D983" w14:textId="28DCA6D0" w:rsidR="00DC461A" w:rsidRPr="003B05B5" w:rsidRDefault="00DC461A" w:rsidP="000038B3">
      <w:pPr>
        <w:pStyle w:val="Zkladntext61"/>
        <w:numPr>
          <w:ilvl w:val="0"/>
          <w:numId w:val="11"/>
        </w:numPr>
        <w:shd w:val="clear" w:color="auto" w:fill="auto"/>
        <w:tabs>
          <w:tab w:val="left" w:pos="721"/>
        </w:tabs>
        <w:spacing w:before="0" w:after="360"/>
        <w:ind w:left="757"/>
      </w:pPr>
      <w:r>
        <w:t xml:space="preserve">Součástí plnění díla je i technická pomoc objednateli při zpracování dodatečných informací vztahujících se k projektové dokumentaci v rámci výběrového řízení na zhotovitele a </w:t>
      </w:r>
      <w:r w:rsidR="00E64551">
        <w:t xml:space="preserve">při </w:t>
      </w:r>
      <w:r>
        <w:t>koordinac</w:t>
      </w:r>
      <w:r w:rsidR="00E64551">
        <w:t>i</w:t>
      </w:r>
      <w:r>
        <w:t xml:space="preserve"> s dalšími akcemi souvisejícími </w:t>
      </w:r>
      <w:r w:rsidR="00E64551">
        <w:t xml:space="preserve">s </w:t>
      </w:r>
      <w:r>
        <w:t>realizovanou stavbou.</w:t>
      </w:r>
      <w:r w:rsidR="0008480D">
        <w:t xml:space="preserve"> </w:t>
      </w:r>
      <w:r w:rsidR="0008480D" w:rsidRPr="003B05B5">
        <w:t>Zhotovitel je povinen poskytnout objednateli součinnost při zpracování podkladů poskytovateli dotace.</w:t>
      </w:r>
    </w:p>
    <w:p w14:paraId="1EC02D5B" w14:textId="2C635B1A" w:rsidR="00D04214" w:rsidRPr="00D04214" w:rsidRDefault="00D04214" w:rsidP="00937433">
      <w:pPr>
        <w:pStyle w:val="Nadpis1"/>
        <w:spacing w:before="0" w:after="120"/>
        <w:ind w:left="426" w:hanging="426"/>
      </w:pPr>
      <w:bookmarkStart w:id="37" w:name="bookmark57"/>
      <w:r w:rsidRPr="00D04214">
        <w:t>Rozsah a druh zeměměři</w:t>
      </w:r>
      <w:r w:rsidR="00531F2E">
        <w:t>c</w:t>
      </w:r>
      <w:r w:rsidRPr="00D04214">
        <w:t>kých prací:</w:t>
      </w:r>
    </w:p>
    <w:p w14:paraId="4D98B24E" w14:textId="77777777" w:rsidR="00D04214" w:rsidRPr="00D04214" w:rsidRDefault="00D04214" w:rsidP="000038B3">
      <w:pPr>
        <w:pStyle w:val="Odstavecseseznamem"/>
        <w:numPr>
          <w:ilvl w:val="0"/>
          <w:numId w:val="11"/>
        </w:numPr>
        <w:spacing w:before="120" w:line="274" w:lineRule="exact"/>
        <w:ind w:left="757"/>
        <w:jc w:val="both"/>
        <w:rPr>
          <w:rFonts w:ascii="Times New Roman" w:hAnsi="Times New Roman" w:cs="Times New Roman"/>
          <w:color w:val="auto"/>
          <w:sz w:val="22"/>
          <w:szCs w:val="22"/>
        </w:rPr>
      </w:pPr>
      <w:r w:rsidRPr="00D04214">
        <w:rPr>
          <w:rFonts w:ascii="Times New Roman" w:hAnsi="Times New Roman" w:cs="Times New Roman"/>
          <w:color w:val="auto"/>
          <w:sz w:val="22"/>
          <w:szCs w:val="22"/>
        </w:rPr>
        <w:t>V rámci zakázky bude provedeno zaměření polohopisu a výškopisu lokality nezbytné pro zpracování dokumentace včetně zaměření viditelných znaků podzemních inženýrských sítí, chodníků, ulic, vjezdů a ostatních předmětů měření. Zaměřeny budou šířkové a výškové poměry silnice a budou podloženy katastrální mapou.</w:t>
      </w:r>
    </w:p>
    <w:p w14:paraId="75FD47A7" w14:textId="77777777" w:rsidR="00D04214" w:rsidRPr="00D04214" w:rsidRDefault="00D04214" w:rsidP="000038B3">
      <w:pPr>
        <w:pStyle w:val="Odstavecseseznamem"/>
        <w:numPr>
          <w:ilvl w:val="0"/>
          <w:numId w:val="11"/>
        </w:numPr>
        <w:spacing w:before="120" w:line="274" w:lineRule="exact"/>
        <w:ind w:left="757"/>
        <w:jc w:val="both"/>
        <w:rPr>
          <w:rFonts w:ascii="Times New Roman" w:hAnsi="Times New Roman" w:cs="Times New Roman"/>
          <w:color w:val="auto"/>
          <w:sz w:val="22"/>
          <w:szCs w:val="22"/>
        </w:rPr>
      </w:pPr>
      <w:r w:rsidRPr="00D04214">
        <w:rPr>
          <w:rFonts w:ascii="Times New Roman" w:hAnsi="Times New Roman" w:cs="Times New Roman"/>
          <w:color w:val="auto"/>
          <w:sz w:val="22"/>
          <w:szCs w:val="22"/>
        </w:rPr>
        <w:t>Zákres sítí bude proveden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10B2D266" w14:textId="211D1A4D" w:rsidR="00D04214" w:rsidRPr="00D04214" w:rsidRDefault="00D04214" w:rsidP="000038B3">
      <w:pPr>
        <w:pStyle w:val="Odstavecseseznamem"/>
        <w:numPr>
          <w:ilvl w:val="0"/>
          <w:numId w:val="11"/>
        </w:numPr>
        <w:spacing w:before="120" w:line="274" w:lineRule="exact"/>
        <w:ind w:left="757"/>
        <w:jc w:val="both"/>
        <w:rPr>
          <w:rFonts w:ascii="Times New Roman" w:hAnsi="Times New Roman" w:cs="Times New Roman"/>
          <w:color w:val="auto"/>
          <w:sz w:val="22"/>
          <w:szCs w:val="22"/>
        </w:rPr>
      </w:pPr>
      <w:r w:rsidRPr="00D04214">
        <w:rPr>
          <w:rFonts w:ascii="Times New Roman" w:hAnsi="Times New Roman" w:cs="Times New Roman"/>
          <w:color w:val="auto"/>
          <w:sz w:val="22"/>
          <w:szCs w:val="22"/>
        </w:rPr>
        <w:lastRenderedPageBreak/>
        <w:t>Zaměření bude provedeno s podrobnosti pro měřítko 1:1000 a bude provedeno s přesností odpovídající 3. třídě mapování. Zaměření bude provedeno formou digitální mapy vyhotovené v</w:t>
      </w:r>
      <w:r w:rsidR="00387183">
        <w:rPr>
          <w:rFonts w:ascii="Times New Roman" w:hAnsi="Times New Roman" w:cs="Times New Roman"/>
          <w:color w:val="auto"/>
          <w:sz w:val="22"/>
          <w:szCs w:val="22"/>
        </w:rPr>
        <w:t> </w:t>
      </w:r>
      <w:r w:rsidRPr="00D04214">
        <w:rPr>
          <w:rFonts w:ascii="Times New Roman" w:hAnsi="Times New Roman" w:cs="Times New Roman"/>
          <w:color w:val="auto"/>
          <w:sz w:val="22"/>
          <w:szCs w:val="22"/>
        </w:rPr>
        <w:t>S</w:t>
      </w:r>
      <w:r w:rsidR="00387183">
        <w:rPr>
          <w:rFonts w:ascii="Times New Roman" w:hAnsi="Times New Roman" w:cs="Times New Roman"/>
          <w:color w:val="auto"/>
          <w:sz w:val="22"/>
          <w:szCs w:val="22"/>
        </w:rPr>
        <w:noBreakHyphen/>
      </w:r>
      <w:r w:rsidRPr="00D04214">
        <w:rPr>
          <w:rFonts w:ascii="Times New Roman" w:hAnsi="Times New Roman" w:cs="Times New Roman"/>
          <w:color w:val="auto"/>
          <w:sz w:val="22"/>
          <w:szCs w:val="22"/>
        </w:rPr>
        <w:t xml:space="preserve">JTSK </w:t>
      </w:r>
      <w:proofErr w:type="spellStart"/>
      <w:r w:rsidRPr="00D04214">
        <w:rPr>
          <w:rFonts w:ascii="Times New Roman" w:hAnsi="Times New Roman" w:cs="Times New Roman"/>
          <w:color w:val="auto"/>
          <w:sz w:val="22"/>
          <w:szCs w:val="22"/>
        </w:rPr>
        <w:t>Bpv</w:t>
      </w:r>
      <w:proofErr w:type="spellEnd"/>
      <w:r w:rsidRPr="00D04214">
        <w:rPr>
          <w:rFonts w:ascii="Times New Roman" w:hAnsi="Times New Roman" w:cs="Times New Roman"/>
          <w:color w:val="auto"/>
          <w:sz w:val="22"/>
          <w:szCs w:val="22"/>
        </w:rPr>
        <w:t>, ve formátu DXF (DWG, DGN)</w:t>
      </w:r>
      <w:r w:rsidRPr="002A621D">
        <w:rPr>
          <w:rFonts w:ascii="Times New Roman" w:hAnsi="Times New Roman" w:cs="Times New Roman"/>
          <w:color w:val="auto"/>
          <w:sz w:val="22"/>
          <w:szCs w:val="22"/>
        </w:rPr>
        <w:t xml:space="preserve">; </w:t>
      </w:r>
      <w:r w:rsidRPr="00D04214">
        <w:rPr>
          <w:rFonts w:ascii="Times New Roman" w:hAnsi="Times New Roman" w:cs="Times New Roman"/>
          <w:color w:val="auto"/>
          <w:sz w:val="22"/>
          <w:szCs w:val="22"/>
        </w:rPr>
        <w:t>bude proveden export pro DMT (seznam souřadnic povinných hran). Zpracovaný elaborát musí splňovat podmínky ČSN 0</w:t>
      </w:r>
      <w:r w:rsidR="00531F2E">
        <w:rPr>
          <w:rFonts w:ascii="Times New Roman" w:hAnsi="Times New Roman" w:cs="Times New Roman"/>
          <w:color w:val="auto"/>
          <w:sz w:val="22"/>
          <w:szCs w:val="22"/>
        </w:rPr>
        <w:t>1</w:t>
      </w:r>
      <w:r w:rsidRPr="00D04214">
        <w:rPr>
          <w:rFonts w:ascii="Times New Roman" w:hAnsi="Times New Roman" w:cs="Times New Roman"/>
          <w:color w:val="auto"/>
          <w:sz w:val="22"/>
          <w:szCs w:val="22"/>
        </w:rPr>
        <w:t>3410 a ČSN 013411 a musí vyhovovat zákonu 200/1994 Sb.,</w:t>
      </w:r>
      <w:r w:rsidRPr="00D04214">
        <w:rPr>
          <w:rStyle w:val="h1a1"/>
          <w:rFonts w:ascii="Times New Roman" w:hAnsi="Times New Roman" w:cs="Times New Roman"/>
          <w:sz w:val="22"/>
          <w:szCs w:val="22"/>
          <w:specVanish w:val="0"/>
        </w:rPr>
        <w:t xml:space="preserve"> o zeměměřictví a o změně a doplnění některých zákonů souvisejících s jeho zavedením</w:t>
      </w:r>
      <w:r w:rsidR="000862E2">
        <w:rPr>
          <w:rStyle w:val="h1a1"/>
          <w:rFonts w:ascii="Times New Roman" w:hAnsi="Times New Roman" w:cs="Times New Roman"/>
          <w:sz w:val="22"/>
          <w:szCs w:val="22"/>
          <w:specVanish w:val="0"/>
        </w:rPr>
        <w:t>, ve znění pozdějších předpisů</w:t>
      </w:r>
      <w:r w:rsidRPr="00D04214">
        <w:rPr>
          <w:rFonts w:ascii="Times New Roman" w:hAnsi="Times New Roman" w:cs="Times New Roman"/>
          <w:color w:val="auto"/>
          <w:sz w:val="22"/>
          <w:szCs w:val="22"/>
        </w:rPr>
        <w:t xml:space="preserve">, Vyhlášce č. 31/1995 Sb., </w:t>
      </w:r>
      <w:r w:rsidRPr="00D04214">
        <w:rPr>
          <w:rStyle w:val="h1a1"/>
          <w:rFonts w:ascii="Times New Roman" w:hAnsi="Times New Roman" w:cs="Times New Roman"/>
          <w:sz w:val="22"/>
          <w:szCs w:val="22"/>
          <w:specVanish w:val="0"/>
        </w:rPr>
        <w:t>Českého úřadu zeměměřického a katastrálního, kterou se provádí zákon č.</w:t>
      </w:r>
      <w:r>
        <w:t> </w:t>
      </w:r>
      <w:r w:rsidRPr="00D04214">
        <w:rPr>
          <w:rStyle w:val="h1a1"/>
          <w:rFonts w:ascii="Times New Roman" w:hAnsi="Times New Roman" w:cs="Times New Roman"/>
          <w:sz w:val="22"/>
          <w:szCs w:val="22"/>
          <w:specVanish w:val="0"/>
        </w:rPr>
        <w:t>200/1994 Sb., o zeměměřictví a</w:t>
      </w:r>
      <w:r w:rsidR="00387183">
        <w:rPr>
          <w:rStyle w:val="h1a1"/>
          <w:rFonts w:ascii="Times New Roman" w:hAnsi="Times New Roman" w:cs="Times New Roman"/>
          <w:sz w:val="22"/>
          <w:szCs w:val="22"/>
          <w:specVanish w:val="0"/>
        </w:rPr>
        <w:t> </w:t>
      </w:r>
      <w:r w:rsidRPr="00D04214">
        <w:rPr>
          <w:rStyle w:val="h1a1"/>
          <w:rFonts w:ascii="Times New Roman" w:hAnsi="Times New Roman" w:cs="Times New Roman"/>
          <w:sz w:val="22"/>
          <w:szCs w:val="22"/>
          <w:specVanish w:val="0"/>
        </w:rPr>
        <w:t>o</w:t>
      </w:r>
      <w:r w:rsidR="00387183">
        <w:rPr>
          <w:rStyle w:val="h1a1"/>
          <w:rFonts w:ascii="Times New Roman" w:hAnsi="Times New Roman" w:cs="Times New Roman"/>
          <w:sz w:val="22"/>
          <w:szCs w:val="22"/>
          <w:specVanish w:val="0"/>
        </w:rPr>
        <w:t> </w:t>
      </w:r>
      <w:r w:rsidRPr="00D04214">
        <w:rPr>
          <w:rStyle w:val="h1a1"/>
          <w:rFonts w:ascii="Times New Roman" w:hAnsi="Times New Roman" w:cs="Times New Roman"/>
          <w:sz w:val="22"/>
          <w:szCs w:val="22"/>
          <w:specVanish w:val="0"/>
        </w:rPr>
        <w:t>změně a doplnění některých zákonů souvisejících s jeho zavedením.</w:t>
      </w:r>
      <w:r w:rsidRPr="00D04214">
        <w:rPr>
          <w:rFonts w:ascii="Times New Roman" w:hAnsi="Times New Roman" w:cs="Times New Roman"/>
          <w:color w:val="auto"/>
          <w:sz w:val="22"/>
          <w:szCs w:val="22"/>
        </w:rPr>
        <w:t xml:space="preserve"> Součástí zakázky je i zajištění</w:t>
      </w:r>
      <w:r w:rsidR="00DC6F2D">
        <w:rPr>
          <w:rFonts w:ascii="Times New Roman" w:hAnsi="Times New Roman" w:cs="Times New Roman"/>
          <w:color w:val="auto"/>
          <w:sz w:val="22"/>
          <w:szCs w:val="22"/>
        </w:rPr>
        <w:t xml:space="preserve"> vstupů na pozemky potřebné pro </w:t>
      </w:r>
      <w:r w:rsidRPr="00D04214">
        <w:rPr>
          <w:rFonts w:ascii="Times New Roman" w:hAnsi="Times New Roman" w:cs="Times New Roman"/>
          <w:color w:val="auto"/>
          <w:sz w:val="22"/>
          <w:szCs w:val="22"/>
        </w:rPr>
        <w:t>zaměření.</w:t>
      </w:r>
    </w:p>
    <w:p w14:paraId="373E48EE" w14:textId="77777777" w:rsidR="00D04214" w:rsidRPr="00DC461A" w:rsidRDefault="00D04214" w:rsidP="000038B3">
      <w:pPr>
        <w:pStyle w:val="Zkladntext61"/>
        <w:numPr>
          <w:ilvl w:val="0"/>
          <w:numId w:val="11"/>
        </w:numPr>
        <w:shd w:val="clear" w:color="auto" w:fill="auto"/>
        <w:tabs>
          <w:tab w:val="left" w:pos="721"/>
        </w:tabs>
        <w:spacing w:before="0" w:after="0"/>
        <w:ind w:left="757"/>
      </w:pPr>
      <w:r w:rsidRPr="00154A4A">
        <w:rPr>
          <w:color w:val="auto"/>
        </w:rPr>
        <w:t>Bude vypracován</w:t>
      </w:r>
      <w:r w:rsidRPr="00154A4A">
        <w:rPr>
          <w:b/>
          <w:color w:val="auto"/>
        </w:rPr>
        <w:t xml:space="preserve"> </w:t>
      </w:r>
      <w:r w:rsidRPr="00154A4A">
        <w:rPr>
          <w:color w:val="auto"/>
        </w:rPr>
        <w:t>mapový podklad včetně vyhotovení vytyčovacího výkresu prostorové polohy stavby a vyhotovení výkresu podrobného vytyčení hranice staveniště (zahrnuje dočasný a trvalý zábor pozemků) a záborový elaborát s výpočtem náhrad.</w:t>
      </w:r>
      <w:r w:rsidRPr="00DC461A">
        <w:t xml:space="preserve"> </w:t>
      </w:r>
      <w:r w:rsidRPr="00154A4A">
        <w:t>Zhotovitel svolá samostatný výrobní výbor v dob</w:t>
      </w:r>
      <w:r w:rsidRPr="00154A4A">
        <w:rPr>
          <w:rStyle w:val="Zkladntext10ptf6"/>
          <w:sz w:val="22"/>
          <w:szCs w:val="22"/>
        </w:rPr>
        <w:t>ě</w:t>
      </w:r>
      <w:r w:rsidRPr="00154A4A">
        <w:t xml:space="preserve"> zpracování k</w:t>
      </w:r>
      <w:r>
        <w:t>onceptu záborového elaborátu po </w:t>
      </w:r>
      <w:r w:rsidRPr="00154A4A">
        <w:t>dohod</w:t>
      </w:r>
      <w:r w:rsidRPr="00154A4A">
        <w:rPr>
          <w:rStyle w:val="Zkladntext10ptf6"/>
          <w:sz w:val="22"/>
          <w:szCs w:val="22"/>
        </w:rPr>
        <w:t>ě</w:t>
      </w:r>
      <w:r w:rsidRPr="00154A4A">
        <w:t xml:space="preserve"> s objednatelem.</w:t>
      </w:r>
    </w:p>
    <w:p w14:paraId="48862BF5" w14:textId="1CB19C6C" w:rsidR="00D04214" w:rsidRPr="00DD3C1B" w:rsidRDefault="00D04214" w:rsidP="000038B3">
      <w:pPr>
        <w:pStyle w:val="Odstavecseseznamem"/>
        <w:numPr>
          <w:ilvl w:val="0"/>
          <w:numId w:val="11"/>
        </w:numPr>
        <w:spacing w:after="360" w:line="274" w:lineRule="exact"/>
        <w:ind w:left="757"/>
        <w:jc w:val="both"/>
        <w:rPr>
          <w:rFonts w:ascii="Times New Roman" w:hAnsi="Times New Roman" w:cs="Times New Roman"/>
          <w:color w:val="auto"/>
          <w:sz w:val="22"/>
          <w:szCs w:val="22"/>
        </w:rPr>
      </w:pPr>
      <w:r w:rsidRPr="00D04214">
        <w:rPr>
          <w:rFonts w:ascii="Times New Roman" w:hAnsi="Times New Roman" w:cs="Times New Roman"/>
          <w:sz w:val="22"/>
          <w:szCs w:val="22"/>
        </w:rPr>
        <w:t>Záborový elaborát bude zpracován tak podrobn</w:t>
      </w:r>
      <w:r w:rsidRPr="00D04214">
        <w:rPr>
          <w:rStyle w:val="Zkladntext10ptf5"/>
          <w:rFonts w:eastAsia="Arial Unicode MS"/>
          <w:sz w:val="22"/>
          <w:szCs w:val="22"/>
        </w:rPr>
        <w:t>ě,</w:t>
      </w:r>
      <w:r w:rsidRPr="00D04214">
        <w:rPr>
          <w:rFonts w:ascii="Times New Roman" w:hAnsi="Times New Roman" w:cs="Times New Roman"/>
          <w:sz w:val="22"/>
          <w:szCs w:val="22"/>
        </w:rPr>
        <w:t xml:space="preserve"> aby byl dostate</w:t>
      </w:r>
      <w:r w:rsidRPr="00D04214">
        <w:rPr>
          <w:rStyle w:val="Zkladntext10ptf5"/>
          <w:rFonts w:eastAsia="Arial Unicode MS"/>
          <w:sz w:val="22"/>
          <w:szCs w:val="22"/>
        </w:rPr>
        <w:t>č</w:t>
      </w:r>
      <w:r w:rsidRPr="00D04214">
        <w:rPr>
          <w:rFonts w:ascii="Times New Roman" w:hAnsi="Times New Roman" w:cs="Times New Roman"/>
          <w:sz w:val="22"/>
          <w:szCs w:val="22"/>
        </w:rPr>
        <w:t>n</w:t>
      </w:r>
      <w:r w:rsidRPr="00D04214">
        <w:rPr>
          <w:rStyle w:val="Zkladntext10ptf5"/>
          <w:rFonts w:eastAsia="Arial Unicode MS"/>
          <w:sz w:val="22"/>
          <w:szCs w:val="22"/>
        </w:rPr>
        <w:t>ě</w:t>
      </w:r>
      <w:r w:rsidRPr="00D04214">
        <w:rPr>
          <w:rFonts w:ascii="Times New Roman" w:hAnsi="Times New Roman" w:cs="Times New Roman"/>
          <w:sz w:val="22"/>
          <w:szCs w:val="22"/>
        </w:rPr>
        <w:t xml:space="preserve"> p</w:t>
      </w:r>
      <w:r w:rsidRPr="00D04214">
        <w:rPr>
          <w:rStyle w:val="Zkladntext10ptf5"/>
          <w:rFonts w:eastAsia="Arial Unicode MS"/>
          <w:sz w:val="22"/>
          <w:szCs w:val="22"/>
        </w:rPr>
        <w:t>ř</w:t>
      </w:r>
      <w:r>
        <w:rPr>
          <w:rFonts w:ascii="Times New Roman" w:hAnsi="Times New Roman" w:cs="Times New Roman"/>
          <w:sz w:val="22"/>
          <w:szCs w:val="22"/>
        </w:rPr>
        <w:t>esným podkladem pro </w:t>
      </w:r>
      <w:r w:rsidRPr="00D04214">
        <w:rPr>
          <w:rFonts w:ascii="Times New Roman" w:hAnsi="Times New Roman" w:cs="Times New Roman"/>
          <w:sz w:val="22"/>
          <w:szCs w:val="22"/>
        </w:rPr>
        <w:t>zpracování geometrických plán</w:t>
      </w:r>
      <w:r w:rsidRPr="00D04214">
        <w:rPr>
          <w:rStyle w:val="Zkladntext10ptf5"/>
          <w:rFonts w:eastAsia="Arial Unicode MS"/>
          <w:sz w:val="22"/>
          <w:szCs w:val="22"/>
        </w:rPr>
        <w:t>ů,</w:t>
      </w:r>
      <w:r w:rsidRPr="00D04214">
        <w:rPr>
          <w:rFonts w:ascii="Times New Roman" w:hAnsi="Times New Roman" w:cs="Times New Roman"/>
          <w:sz w:val="22"/>
          <w:szCs w:val="22"/>
        </w:rPr>
        <w:t xml:space="preserve"> na jejichž základ</w:t>
      </w:r>
      <w:r w:rsidRPr="00D04214">
        <w:rPr>
          <w:rStyle w:val="Zkladntext10ptf5"/>
          <w:rFonts w:eastAsia="Arial Unicode MS"/>
          <w:sz w:val="22"/>
          <w:szCs w:val="22"/>
        </w:rPr>
        <w:t>ě</w:t>
      </w:r>
      <w:r w:rsidRPr="00D04214">
        <w:rPr>
          <w:rFonts w:ascii="Times New Roman" w:hAnsi="Times New Roman" w:cs="Times New Roman"/>
          <w:sz w:val="22"/>
          <w:szCs w:val="22"/>
        </w:rPr>
        <w:t xml:space="preserve"> se budou uzavírat kupní smlouvy a jiné p</w:t>
      </w:r>
      <w:r w:rsidRPr="00D04214">
        <w:rPr>
          <w:rStyle w:val="Zkladntext10ptf5"/>
          <w:rFonts w:eastAsia="Arial Unicode MS"/>
          <w:sz w:val="22"/>
          <w:szCs w:val="22"/>
        </w:rPr>
        <w:t>ř</w:t>
      </w:r>
      <w:r w:rsidRPr="00D04214">
        <w:rPr>
          <w:rFonts w:ascii="Times New Roman" w:hAnsi="Times New Roman" w:cs="Times New Roman"/>
          <w:sz w:val="22"/>
          <w:szCs w:val="22"/>
        </w:rPr>
        <w:t>evodní smlouvy.</w:t>
      </w:r>
      <w:bookmarkEnd w:id="37"/>
    </w:p>
    <w:p w14:paraId="62158526" w14:textId="77777777" w:rsidR="00DD3C1B" w:rsidRPr="00DD3C1B" w:rsidRDefault="00DD3C1B" w:rsidP="000038B3">
      <w:pPr>
        <w:keepNext/>
        <w:keepLines/>
        <w:numPr>
          <w:ilvl w:val="0"/>
          <w:numId w:val="18"/>
        </w:numPr>
        <w:spacing w:after="120"/>
        <w:ind w:left="426" w:hanging="426"/>
        <w:jc w:val="both"/>
        <w:outlineLvl w:val="0"/>
        <w:rPr>
          <w:rFonts w:ascii="Times New Roman" w:eastAsia="Times New Roman" w:hAnsi="Times New Roman" w:cs="Times New Roman"/>
          <w:b/>
          <w:color w:val="auto"/>
          <w:szCs w:val="32"/>
          <w:u w:val="single"/>
        </w:rPr>
      </w:pPr>
      <w:r w:rsidRPr="00DD3C1B">
        <w:rPr>
          <w:rFonts w:ascii="Times New Roman" w:eastAsia="Times New Roman" w:hAnsi="Times New Roman" w:cs="Times New Roman"/>
          <w:b/>
          <w:color w:val="auto"/>
          <w:szCs w:val="32"/>
          <w:u w:val="single"/>
        </w:rPr>
        <w:t>Druh průzkumu v závislosti na druhu a náročnosti stavby:</w:t>
      </w:r>
    </w:p>
    <w:p w14:paraId="6EA1DD9E" w14:textId="77777777" w:rsidR="00DD3C1B" w:rsidRPr="00DD3C1B" w:rsidRDefault="00DD3C1B" w:rsidP="000038B3">
      <w:pPr>
        <w:numPr>
          <w:ilvl w:val="0"/>
          <w:numId w:val="19"/>
        </w:numPr>
        <w:spacing w:after="240" w:line="274" w:lineRule="exact"/>
        <w:ind w:left="709"/>
        <w:contextualSpacing/>
        <w:jc w:val="both"/>
        <w:rPr>
          <w:rFonts w:ascii="Times New Roman" w:hAnsi="Times New Roman" w:cs="Times New Roman"/>
          <w:b/>
          <w:color w:val="auto"/>
          <w:sz w:val="22"/>
          <w:szCs w:val="22"/>
          <w:u w:val="single"/>
        </w:rPr>
      </w:pPr>
      <w:r w:rsidRPr="00DD3C1B">
        <w:rPr>
          <w:rFonts w:ascii="Times New Roman" w:hAnsi="Times New Roman" w:cs="Times New Roman"/>
          <w:b/>
          <w:color w:val="auto"/>
          <w:sz w:val="22"/>
          <w:szCs w:val="22"/>
          <w:u w:val="single"/>
        </w:rPr>
        <w:t>Návrh opravy vozovky bude vycházet z diagnostického průzkumu</w:t>
      </w:r>
    </w:p>
    <w:p w14:paraId="52BFD5EE" w14:textId="77777777" w:rsidR="00DD3C1B" w:rsidRPr="00DD3C1B" w:rsidRDefault="00DD3C1B" w:rsidP="00DD3C1B">
      <w:pPr>
        <w:spacing w:line="274" w:lineRule="exact"/>
        <w:ind w:left="397"/>
        <w:jc w:val="both"/>
        <w:rPr>
          <w:rFonts w:ascii="Times New Roman" w:hAnsi="Times New Roman" w:cs="Times New Roman"/>
          <w:color w:val="auto"/>
          <w:sz w:val="22"/>
          <w:szCs w:val="22"/>
        </w:rPr>
      </w:pPr>
      <w:r w:rsidRPr="00DD3C1B">
        <w:rPr>
          <w:rFonts w:ascii="Times New Roman" w:hAnsi="Times New Roman" w:cs="Times New Roman"/>
          <w:color w:val="auto"/>
          <w:sz w:val="22"/>
          <w:szCs w:val="22"/>
          <w:u w:val="single"/>
        </w:rPr>
        <w:t>Provedená diagnostika</w:t>
      </w:r>
      <w:r w:rsidRPr="00DD3C1B">
        <w:rPr>
          <w:rFonts w:ascii="Times New Roman" w:hAnsi="Times New Roman" w:cs="Times New Roman"/>
          <w:color w:val="auto"/>
          <w:sz w:val="22"/>
          <w:szCs w:val="22"/>
        </w:rPr>
        <w:t xml:space="preserve"> bude povinně obsahovat mimo jiné:</w:t>
      </w:r>
    </w:p>
    <w:p w14:paraId="247EFC15" w14:textId="77777777" w:rsidR="00DD3C1B" w:rsidRPr="00DD3C1B" w:rsidRDefault="00DD3C1B" w:rsidP="000038B3">
      <w:pPr>
        <w:numPr>
          <w:ilvl w:val="0"/>
          <w:numId w:val="14"/>
        </w:numPr>
        <w:tabs>
          <w:tab w:val="clear" w:pos="786"/>
          <w:tab w:val="num" w:pos="720"/>
        </w:tabs>
        <w:autoSpaceDN w:val="0"/>
        <w:spacing w:line="274" w:lineRule="exact"/>
        <w:ind w:left="907" w:hanging="469"/>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určení třídy dopravního zatížení vč. přesného počtu TNV dle sčítání dopravy, příp. odborného odhadu počtu TNV</w:t>
      </w:r>
    </w:p>
    <w:p w14:paraId="36996555" w14:textId="77777777" w:rsidR="00DD3C1B" w:rsidRPr="00DD3C1B" w:rsidRDefault="00DD3C1B" w:rsidP="000038B3">
      <w:pPr>
        <w:numPr>
          <w:ilvl w:val="0"/>
          <w:numId w:val="14"/>
        </w:numPr>
        <w:tabs>
          <w:tab w:val="clear" w:pos="786"/>
          <w:tab w:val="num" w:pos="720"/>
        </w:tabs>
        <w:autoSpaceDN w:val="0"/>
        <w:spacing w:line="274" w:lineRule="exact"/>
        <w:ind w:left="907" w:hanging="469"/>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vizuální prohlídka stavu povrchu vozovky</w:t>
      </w:r>
    </w:p>
    <w:p w14:paraId="35D12E18" w14:textId="1ACAA1E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volitelně video/fotodokumentaci s pevným krokem záznamu po 25 m.</w:t>
      </w:r>
    </w:p>
    <w:p w14:paraId="34E21BBF"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grafický záznam porušení</w:t>
      </w:r>
    </w:p>
    <w:p w14:paraId="614F3DBC"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klasifikace dle TP 87 tab. 7</w:t>
      </w:r>
    </w:p>
    <w:p w14:paraId="38003CD9" w14:textId="77777777" w:rsidR="00DD3C1B" w:rsidRPr="00DD3C1B" w:rsidRDefault="00DD3C1B" w:rsidP="000038B3">
      <w:pPr>
        <w:numPr>
          <w:ilvl w:val="0"/>
          <w:numId w:val="14"/>
        </w:numPr>
        <w:tabs>
          <w:tab w:val="clear" w:pos="786"/>
          <w:tab w:val="num" w:pos="720"/>
        </w:tabs>
        <w:autoSpaceDN w:val="0"/>
        <w:spacing w:line="274" w:lineRule="exact"/>
        <w:ind w:left="907" w:hanging="469"/>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měření únosnosti vozovek</w:t>
      </w:r>
    </w:p>
    <w:p w14:paraId="7C2B2BB7"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měření únosnosti vozovky bude provedeno rázovým zařízením dle ČSN 73 6192, metoda A s vyhodnocením modulů pružnosti vrstev a podloží vozovky vč. zbytkové životnosti vozovky a požadovaného zesílení, a to v každém bodě měření (tabulka a grafy naměřených průhybů, modulů pružnosti vrstev, zbytkové životnosti a požadovaného zesílení)</w:t>
      </w:r>
    </w:p>
    <w:p w14:paraId="1F391859"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krok měření 50 m v každém jízdním pruhu s přesahem 25 m, celkem 40 měření na 1 km</w:t>
      </w:r>
    </w:p>
    <w:p w14:paraId="6C67D463"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klasifikace zbytkové doby životnosti vozovky dle TP 87 tab. 8</w:t>
      </w:r>
    </w:p>
    <w:p w14:paraId="664BD3CC" w14:textId="77777777" w:rsidR="00DD3C1B" w:rsidRPr="00DD3C1B" w:rsidRDefault="00DD3C1B" w:rsidP="000038B3">
      <w:pPr>
        <w:numPr>
          <w:ilvl w:val="0"/>
          <w:numId w:val="14"/>
        </w:numPr>
        <w:tabs>
          <w:tab w:val="clear" w:pos="786"/>
          <w:tab w:val="num" w:pos="720"/>
        </w:tabs>
        <w:autoSpaceDN w:val="0"/>
        <w:spacing w:line="274" w:lineRule="exact"/>
        <w:ind w:left="907" w:hanging="469"/>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 xml:space="preserve">jádrové vývrty s četností minimálně 3 ks/km: </w:t>
      </w:r>
    </w:p>
    <w:p w14:paraId="06092070"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grafický záznam polohy provedení jádrových vývrtů</w:t>
      </w:r>
    </w:p>
    <w:p w14:paraId="272E2EAC"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fotodokumentace jádrových vývrtů</w:t>
      </w:r>
    </w:p>
    <w:p w14:paraId="31C148FD"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druh krytu (asfaltová směs, nátěr, penetrační makadam, dlažba, …….)</w:t>
      </w:r>
    </w:p>
    <w:p w14:paraId="5F19D6D8"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tloušťka jednotlivých vrstev vozovky</w:t>
      </w:r>
    </w:p>
    <w:p w14:paraId="7D53FA80"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spojení vrstev vozovky</w:t>
      </w:r>
    </w:p>
    <w:p w14:paraId="19BDFF22"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čára zrnitosti, mezerovitost, obsah pojiva</w:t>
      </w:r>
    </w:p>
    <w:p w14:paraId="28F16DEE"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 xml:space="preserve">stanovení přítomnosti dehtu v asfaltových vrstvách </w:t>
      </w:r>
    </w:p>
    <w:p w14:paraId="51130E3D" w14:textId="77777777" w:rsidR="00DD3C1B" w:rsidRPr="00DD3C1B" w:rsidRDefault="00DD3C1B" w:rsidP="000038B3">
      <w:pPr>
        <w:numPr>
          <w:ilvl w:val="0"/>
          <w:numId w:val="14"/>
        </w:numPr>
        <w:tabs>
          <w:tab w:val="clear" w:pos="786"/>
          <w:tab w:val="num" w:pos="720"/>
        </w:tabs>
        <w:autoSpaceDN w:val="0"/>
        <w:spacing w:line="274" w:lineRule="exact"/>
        <w:ind w:left="907" w:hanging="469"/>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kopanou nebo vrtanou sondu minimálně 1ks/km v jízdním pruhu a 4 ks/km (vždy 2 na jedné straně a 2 na druhé straně vozovky) u okraje krytové vrstvy tj. max. 0,5 m od hrany krytu s krajnicí:</w:t>
      </w:r>
    </w:p>
    <w:p w14:paraId="63161EA3"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sondy budou v extravilánu provedeny do hl. min. 1,0 m, v intravilánu do hl. dle místních možností a existenci IS</w:t>
      </w:r>
    </w:p>
    <w:p w14:paraId="62A2434E"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grafický záznam polohy provedení sond</w:t>
      </w:r>
    </w:p>
    <w:p w14:paraId="05FCFD5A"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fotodokumentace vrtaných/kopaných sond</w:t>
      </w:r>
    </w:p>
    <w:p w14:paraId="55901C64"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druh a tloušťky krytu (asfaltová směs, nátěr, penetrační makadam, dlažba, …….)</w:t>
      </w:r>
    </w:p>
    <w:p w14:paraId="149E1919"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druh a tloušťky podkladních vrstev (asfaltové směsi, stmelené pokladní vrstvy, nestmelené podkladní vrstvy, překryté CB nebo dlážděné kryty, …………)</w:t>
      </w:r>
    </w:p>
    <w:p w14:paraId="103595B9" w14:textId="77777777" w:rsidR="00DD3C1B" w:rsidRPr="00DD3C1B" w:rsidRDefault="00DD3C1B" w:rsidP="000038B3">
      <w:pPr>
        <w:numPr>
          <w:ilvl w:val="0"/>
          <w:numId w:val="14"/>
        </w:numPr>
        <w:tabs>
          <w:tab w:val="clear" w:pos="786"/>
          <w:tab w:val="num" w:pos="720"/>
        </w:tabs>
        <w:autoSpaceDN w:val="0"/>
        <w:spacing w:line="274" w:lineRule="exact"/>
        <w:ind w:left="72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na základě výše uvedených sond bude provedeno v rozsahu 3 ks/km za využití potřebného množství materiálu pro rozbory:</w:t>
      </w:r>
    </w:p>
    <w:p w14:paraId="72BD922D"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lastRenderedPageBreak/>
        <w:t>laboratorní rozbor zemin: síťový rozbor, stanovení organických látek, mez tekutosti, mez plasticity, index plasticity, obsah jemných částic, zatřídění dle ČSN 73 6133 a určení vhodnosti do násypu a vhodnosti do podloží vozovky (aktivní zóny)</w:t>
      </w:r>
    </w:p>
    <w:p w14:paraId="6D9DBC7C"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 xml:space="preserve">stanovení CBR dle požadavků ČSN 73 6133 včetně určení předpokládaného typu podloží (P III, P II, P I) </w:t>
      </w:r>
    </w:p>
    <w:p w14:paraId="5754CFDD"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 xml:space="preserve">určení stupně </w:t>
      </w:r>
      <w:proofErr w:type="spellStart"/>
      <w:r w:rsidRPr="00DD3C1B">
        <w:rPr>
          <w:rFonts w:ascii="Times New Roman" w:hAnsi="Times New Roman" w:cs="Times New Roman"/>
          <w:color w:val="auto"/>
          <w:sz w:val="22"/>
          <w:szCs w:val="22"/>
        </w:rPr>
        <w:t>namrzavosti</w:t>
      </w:r>
      <w:proofErr w:type="spellEnd"/>
      <w:r w:rsidRPr="00DD3C1B">
        <w:rPr>
          <w:rFonts w:ascii="Times New Roman" w:hAnsi="Times New Roman" w:cs="Times New Roman"/>
          <w:color w:val="auto"/>
          <w:sz w:val="22"/>
          <w:szCs w:val="22"/>
        </w:rPr>
        <w:t xml:space="preserve"> zemin dle obsahu jemných částic</w:t>
      </w:r>
    </w:p>
    <w:p w14:paraId="6BB743FF" w14:textId="77777777" w:rsidR="00DD3C1B" w:rsidRPr="00DD3C1B" w:rsidRDefault="00DD3C1B" w:rsidP="000038B3">
      <w:pPr>
        <w:numPr>
          <w:ilvl w:val="0"/>
          <w:numId w:val="14"/>
        </w:numPr>
        <w:tabs>
          <w:tab w:val="clear" w:pos="786"/>
          <w:tab w:val="num" w:pos="720"/>
        </w:tabs>
        <w:autoSpaceDN w:val="0"/>
        <w:spacing w:line="274" w:lineRule="exact"/>
        <w:ind w:left="907" w:hanging="469"/>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návrh opravy vozovky:</w:t>
      </w:r>
    </w:p>
    <w:p w14:paraId="70B8915C"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bude odpovídat předpokládané životnosti dle TP a předpokládanému zatížení komunikace dle sčítání dopravy, návrhové období 25 let</w:t>
      </w:r>
    </w:p>
    <w:p w14:paraId="73AD5CD9"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budou zpracovány dva návrhy opravy vozovky (dva návrhy na každý dílčí úsek se stejným charakterem porušení a vlastnostmi materiálů ve vozovce) se zhodnocením vhodnějšího návrhu s ohledem na efektivní vynaložení finančních prostředků a zvolenou technologii opravy</w:t>
      </w:r>
    </w:p>
    <w:p w14:paraId="5CCFD65C"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 xml:space="preserve">dle výsledků CBR bude navržena min. tloušťka úpravy podloží vozovky dle ČSN 73 6133, min. rozsah úpravy podloží v % plochy vozovky s ohledem na výsledky FWD, CBR a stupně </w:t>
      </w:r>
      <w:proofErr w:type="spellStart"/>
      <w:r w:rsidRPr="00DD3C1B">
        <w:rPr>
          <w:rFonts w:ascii="Times New Roman" w:hAnsi="Times New Roman" w:cs="Times New Roman"/>
          <w:color w:val="auto"/>
          <w:sz w:val="22"/>
          <w:szCs w:val="22"/>
        </w:rPr>
        <w:t>namrzavosti</w:t>
      </w:r>
      <w:proofErr w:type="spellEnd"/>
      <w:r w:rsidRPr="00DD3C1B">
        <w:rPr>
          <w:rFonts w:ascii="Times New Roman" w:hAnsi="Times New Roman" w:cs="Times New Roman"/>
          <w:color w:val="auto"/>
          <w:sz w:val="22"/>
          <w:szCs w:val="22"/>
        </w:rPr>
        <w:t xml:space="preserve"> zemin</w:t>
      </w:r>
    </w:p>
    <w:p w14:paraId="2C5F660F"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v případě návrhu lokální sanace neúnosných konstrukčních vrstev vozovky bude určen min. rozsah sanace těchto vrstev v % plochy vozovky vč. návrhu na přijeti opatření proti tvorbě podélné trhliny na styku sanovaných vrstev a vrstev původní vozovky</w:t>
      </w:r>
    </w:p>
    <w:p w14:paraId="62DB10BC"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v případě návrhu recyklace podkladních vrstev na místě za studena bude posouzena vhodnost této technologie s ohledem na homogenitu podkladu a podloží vozovky (velikost zrna kameniva v konstrukci, stejnorodost podkladu, neúnosné podloží vozovky)</w:t>
      </w:r>
    </w:p>
    <w:p w14:paraId="091DDA7C" w14:textId="77777777" w:rsidR="00DD3C1B" w:rsidRPr="00DD3C1B" w:rsidRDefault="00DD3C1B" w:rsidP="000038B3">
      <w:pPr>
        <w:numPr>
          <w:ilvl w:val="0"/>
          <w:numId w:val="14"/>
        </w:numPr>
        <w:tabs>
          <w:tab w:val="clear" w:pos="786"/>
          <w:tab w:val="num" w:pos="720"/>
        </w:tabs>
        <w:autoSpaceDN w:val="0"/>
        <w:spacing w:line="274" w:lineRule="exact"/>
        <w:ind w:left="72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zhotovitel je povinen do svých nákladů na zpracování diagnostického průzkumu zahrnout:</w:t>
      </w:r>
    </w:p>
    <w:p w14:paraId="595386E2" w14:textId="77777777" w:rsidR="00DD3C1B" w:rsidRPr="00DD3C1B" w:rsidRDefault="00DD3C1B" w:rsidP="000038B3">
      <w:pPr>
        <w:numPr>
          <w:ilvl w:val="1"/>
          <w:numId w:val="14"/>
        </w:numPr>
        <w:tabs>
          <w:tab w:val="clear" w:pos="1506"/>
          <w:tab w:val="num" w:pos="1440"/>
        </w:tabs>
        <w:autoSpaceDN w:val="0"/>
        <w:spacing w:line="274" w:lineRule="exact"/>
        <w:ind w:left="1440"/>
        <w:jc w:val="both"/>
        <w:rPr>
          <w:rFonts w:ascii="Times New Roman" w:hAnsi="Times New Roman" w:cs="Times New Roman"/>
          <w:color w:val="auto"/>
          <w:sz w:val="22"/>
          <w:szCs w:val="22"/>
        </w:rPr>
      </w:pPr>
      <w:r w:rsidRPr="00DD3C1B">
        <w:rPr>
          <w:rFonts w:ascii="Times New Roman" w:hAnsi="Times New Roman" w:cs="Times New Roman"/>
          <w:color w:val="auto"/>
          <w:sz w:val="22"/>
          <w:szCs w:val="22"/>
        </w:rPr>
        <w:t>zajištění potřebného dočasného dopravní opatření při provádění diagnostického průzkumu na silnici, vč. projednání s příslušným silničním správním úřadem</w:t>
      </w:r>
    </w:p>
    <w:p w14:paraId="3530EE0C" w14:textId="413FB3B7" w:rsidR="00DD3C1B" w:rsidRPr="009B76A4" w:rsidRDefault="00DD3C1B" w:rsidP="000038B3">
      <w:pPr>
        <w:numPr>
          <w:ilvl w:val="1"/>
          <w:numId w:val="14"/>
        </w:numPr>
        <w:tabs>
          <w:tab w:val="clear" w:pos="1506"/>
          <w:tab w:val="num" w:pos="1440"/>
        </w:tabs>
        <w:autoSpaceDN w:val="0"/>
        <w:spacing w:after="240" w:line="274" w:lineRule="exact"/>
        <w:ind w:left="1440"/>
        <w:jc w:val="both"/>
        <w:rPr>
          <w:rFonts w:ascii="Times New Roman" w:hAnsi="Times New Roman" w:cs="Times New Roman"/>
          <w:b/>
          <w:color w:val="auto"/>
          <w:sz w:val="22"/>
          <w:szCs w:val="22"/>
        </w:rPr>
      </w:pPr>
      <w:r w:rsidRPr="009B76A4">
        <w:rPr>
          <w:rFonts w:ascii="Times New Roman" w:hAnsi="Times New Roman" w:cs="Times New Roman"/>
          <w:color w:val="auto"/>
          <w:sz w:val="22"/>
          <w:szCs w:val="22"/>
        </w:rPr>
        <w:t>oprava vozovky po odběru jádrových vývrtů/vrtaných sond/kopaných sond</w:t>
      </w:r>
    </w:p>
    <w:p w14:paraId="69AF5122" w14:textId="2087CF03" w:rsidR="006449BC" w:rsidRPr="001B0733" w:rsidRDefault="006449BC" w:rsidP="006449BC">
      <w:pPr>
        <w:spacing w:before="120"/>
        <w:jc w:val="both"/>
        <w:rPr>
          <w:rFonts w:ascii="Times New Roman" w:hAnsi="Times New Roman" w:cs="Times New Roman"/>
          <w:color w:val="auto"/>
          <w:sz w:val="22"/>
          <w:szCs w:val="22"/>
        </w:rPr>
      </w:pPr>
      <w:r w:rsidRPr="00CF21D4">
        <w:rPr>
          <w:rFonts w:ascii="Times New Roman" w:hAnsi="Times New Roman" w:cs="Times New Roman"/>
          <w:color w:val="auto"/>
          <w:sz w:val="22"/>
          <w:szCs w:val="22"/>
        </w:rPr>
        <w:t>Diagnostika vozovky</w:t>
      </w:r>
      <w:r w:rsidR="00586EBE" w:rsidRPr="00CF21D4">
        <w:rPr>
          <w:rFonts w:ascii="Times New Roman" w:hAnsi="Times New Roman" w:cs="Times New Roman"/>
          <w:color w:val="auto"/>
          <w:sz w:val="22"/>
          <w:szCs w:val="22"/>
        </w:rPr>
        <w:t xml:space="preserve"> </w:t>
      </w:r>
      <w:r w:rsidRPr="00CF21D4">
        <w:rPr>
          <w:rFonts w:ascii="Times New Roman" w:hAnsi="Times New Roman" w:cs="Times New Roman"/>
          <w:color w:val="auto"/>
          <w:sz w:val="22"/>
          <w:szCs w:val="22"/>
        </w:rPr>
        <w:t xml:space="preserve"> </w:t>
      </w:r>
      <w:r w:rsidR="00151E90" w:rsidRPr="00CF21D4">
        <w:rPr>
          <w:rFonts w:ascii="Times New Roman" w:hAnsi="Times New Roman" w:cs="Times New Roman"/>
          <w:color w:val="auto"/>
          <w:sz w:val="22"/>
          <w:szCs w:val="22"/>
        </w:rPr>
        <w:t xml:space="preserve">a </w:t>
      </w:r>
      <w:proofErr w:type="spellStart"/>
      <w:r w:rsidR="00151E90" w:rsidRPr="00CF21D4">
        <w:rPr>
          <w:rFonts w:ascii="Times New Roman" w:hAnsi="Times New Roman" w:cs="Times New Roman"/>
          <w:color w:val="auto"/>
          <w:sz w:val="22"/>
          <w:szCs w:val="22"/>
        </w:rPr>
        <w:t>propustů</w:t>
      </w:r>
      <w:proofErr w:type="spellEnd"/>
      <w:r w:rsidR="00151E90" w:rsidRPr="00CF21D4">
        <w:rPr>
          <w:rFonts w:ascii="Times New Roman" w:hAnsi="Times New Roman" w:cs="Times New Roman"/>
          <w:color w:val="auto"/>
          <w:sz w:val="22"/>
          <w:szCs w:val="22"/>
        </w:rPr>
        <w:t xml:space="preserve"> </w:t>
      </w:r>
      <w:r w:rsidRPr="00CF21D4">
        <w:rPr>
          <w:rFonts w:ascii="Times New Roman" w:hAnsi="Times New Roman" w:cs="Times New Roman"/>
          <w:color w:val="auto"/>
          <w:sz w:val="22"/>
          <w:szCs w:val="22"/>
        </w:rPr>
        <w:t xml:space="preserve">musí obsahovat vzorkování a zatřídění asfaltových směsí dle </w:t>
      </w:r>
      <w:r w:rsidR="006D68E4" w:rsidRPr="00CF21D4">
        <w:rPr>
          <w:rFonts w:ascii="Times New Roman" w:hAnsi="Times New Roman" w:cs="Times New Roman"/>
          <w:color w:val="auto"/>
          <w:sz w:val="22"/>
          <w:szCs w:val="22"/>
        </w:rPr>
        <w:t xml:space="preserve">Vyhlášky </w:t>
      </w:r>
      <w:r w:rsidR="006D68E4" w:rsidRPr="001B0733">
        <w:rPr>
          <w:rFonts w:ascii="Times New Roman" w:hAnsi="Times New Roman" w:cs="Times New Roman"/>
          <w:color w:val="auto"/>
          <w:sz w:val="22"/>
          <w:szCs w:val="22"/>
        </w:rPr>
        <w:t>č.</w:t>
      </w:r>
      <w:r w:rsidR="00151E90">
        <w:rPr>
          <w:rFonts w:ascii="Times New Roman" w:hAnsi="Times New Roman" w:cs="Times New Roman"/>
          <w:color w:val="auto"/>
          <w:sz w:val="22"/>
          <w:szCs w:val="22"/>
        </w:rPr>
        <w:t> </w:t>
      </w:r>
      <w:r w:rsidR="006D68E4" w:rsidRPr="001B0733">
        <w:rPr>
          <w:rFonts w:ascii="Times New Roman" w:hAnsi="Times New Roman" w:cs="Times New Roman"/>
          <w:color w:val="auto"/>
          <w:sz w:val="22"/>
          <w:szCs w:val="22"/>
        </w:rPr>
        <w:t>283/2023 Sb</w:t>
      </w:r>
      <w:r w:rsidR="00A50CFA">
        <w:rPr>
          <w:rFonts w:ascii="Times New Roman" w:hAnsi="Times New Roman" w:cs="Times New Roman"/>
          <w:color w:val="auto"/>
          <w:sz w:val="22"/>
          <w:szCs w:val="22"/>
        </w:rPr>
        <w:t xml:space="preserve">., </w:t>
      </w:r>
      <w:r w:rsidR="006D68E4" w:rsidRPr="001B0733">
        <w:rPr>
          <w:rFonts w:ascii="Times New Roman" w:hAnsi="Times New Roman" w:cs="Times New Roman"/>
          <w:color w:val="auto"/>
          <w:sz w:val="22"/>
          <w:szCs w:val="22"/>
        </w:rPr>
        <w:t>o stanovení podmínek, při jejichž splnění jsou znovuzískaná asfaltová směs a znovuzískaný penetrační makadam vedlejším produktem nebo přestávají být odpadem</w:t>
      </w:r>
      <w:r w:rsidR="00571741" w:rsidRPr="001B0733">
        <w:rPr>
          <w:rFonts w:ascii="Times New Roman" w:hAnsi="Times New Roman" w:cs="Times New Roman"/>
          <w:color w:val="auto"/>
          <w:sz w:val="22"/>
          <w:szCs w:val="22"/>
        </w:rPr>
        <w:t>, pravidla obsažena v této vyhlášce, která stanoví kritéria, při jejichž splnění je asfaltová směs vedlejším produktem nebo přestává být odpadem, zůstávají nadále závazná, neboť nebyl doposud vydán nový prováděcí předpis k zákonu č. 541/2020 Sb., o</w:t>
      </w:r>
      <w:r w:rsidR="00151E90">
        <w:rPr>
          <w:rFonts w:ascii="Times New Roman" w:hAnsi="Times New Roman" w:cs="Times New Roman"/>
          <w:color w:val="auto"/>
          <w:sz w:val="22"/>
          <w:szCs w:val="22"/>
        </w:rPr>
        <w:t> </w:t>
      </w:r>
      <w:r w:rsidR="00571741" w:rsidRPr="001B0733">
        <w:rPr>
          <w:rFonts w:ascii="Times New Roman" w:hAnsi="Times New Roman" w:cs="Times New Roman"/>
          <w:color w:val="auto"/>
          <w:sz w:val="22"/>
          <w:szCs w:val="22"/>
        </w:rPr>
        <w:t xml:space="preserve">odpadech, který uvedenou Vyhlášku ruší a zároveň by tato kritéria upravoval, tento postup je v souladu s Metodickými pokyny Ministerstva Životního prostředí České republiky (dále, pokud je v zadávací dokumentaci uvedena Vyhláška č. </w:t>
      </w:r>
      <w:r w:rsidR="006D68E4" w:rsidRPr="001B0733">
        <w:rPr>
          <w:rFonts w:ascii="Times New Roman" w:hAnsi="Times New Roman" w:cs="Times New Roman"/>
          <w:color w:val="auto"/>
          <w:sz w:val="22"/>
          <w:szCs w:val="22"/>
        </w:rPr>
        <w:t>283/2023</w:t>
      </w:r>
      <w:r w:rsidR="00571741" w:rsidRPr="001B0733">
        <w:rPr>
          <w:rFonts w:ascii="Times New Roman" w:hAnsi="Times New Roman" w:cs="Times New Roman"/>
          <w:color w:val="auto"/>
          <w:sz w:val="22"/>
          <w:szCs w:val="22"/>
        </w:rPr>
        <w:t xml:space="preserve"> Sb., řídí se její použití tímto pravidlem)</w:t>
      </w:r>
      <w:r w:rsidRPr="001B0733">
        <w:rPr>
          <w:rFonts w:ascii="Times New Roman" w:hAnsi="Times New Roman" w:cs="Times New Roman"/>
          <w:color w:val="auto"/>
          <w:sz w:val="22"/>
          <w:szCs w:val="22"/>
        </w:rPr>
        <w:t xml:space="preserve">. </w:t>
      </w:r>
      <w:r w:rsidRPr="001B0733">
        <w:rPr>
          <w:rFonts w:ascii="Times New Roman" w:hAnsi="Times New Roman" w:cs="Times New Roman"/>
          <w:bCs/>
          <w:color w:val="auto"/>
          <w:sz w:val="22"/>
          <w:szCs w:val="22"/>
        </w:rPr>
        <w:t>Na základě této vyhlášky je u každé vrstvy nutnost zjistit přítomnost PAU (</w:t>
      </w:r>
      <w:proofErr w:type="spellStart"/>
      <w:r w:rsidRPr="001B0733">
        <w:rPr>
          <w:rFonts w:ascii="Times New Roman" w:hAnsi="Times New Roman" w:cs="Times New Roman"/>
          <w:bCs/>
          <w:color w:val="auto"/>
          <w:sz w:val="22"/>
          <w:szCs w:val="22"/>
        </w:rPr>
        <w:t>polyaromatických</w:t>
      </w:r>
      <w:proofErr w:type="spellEnd"/>
      <w:r w:rsidRPr="001B0733">
        <w:rPr>
          <w:rFonts w:ascii="Times New Roman" w:hAnsi="Times New Roman" w:cs="Times New Roman"/>
          <w:bCs/>
          <w:color w:val="auto"/>
          <w:sz w:val="22"/>
          <w:szCs w:val="22"/>
        </w:rPr>
        <w:t xml:space="preserve"> uhlovodíků), jedná se tedy o provedení jádrových vývrtů a vzorkování všech vrstev na obsah PAU dle této vyhlášky. </w:t>
      </w:r>
      <w:r w:rsidRPr="001B0733">
        <w:rPr>
          <w:rFonts w:ascii="Times New Roman" w:hAnsi="Times New Roman" w:cs="Times New Roman"/>
          <w:color w:val="auto"/>
          <w:sz w:val="22"/>
          <w:szCs w:val="22"/>
        </w:rPr>
        <w:t>V návrhu způsobu rekonstrukce vozovky budou zohledněny výstupy z diagnostiky vozovky a</w:t>
      </w:r>
      <w:r w:rsidR="00036E09" w:rsidRPr="001B0733">
        <w:rPr>
          <w:rFonts w:ascii="Times New Roman" w:hAnsi="Times New Roman" w:cs="Times New Roman"/>
          <w:color w:val="auto"/>
          <w:sz w:val="22"/>
          <w:szCs w:val="22"/>
        </w:rPr>
        <w:t> </w:t>
      </w:r>
      <w:r w:rsidRPr="001B0733">
        <w:rPr>
          <w:rFonts w:ascii="Times New Roman" w:hAnsi="Times New Roman" w:cs="Times New Roman"/>
          <w:color w:val="auto"/>
          <w:sz w:val="22"/>
          <w:szCs w:val="22"/>
        </w:rPr>
        <w:t xml:space="preserve">výstupy obsahu PAU v asfaltových vrstvách. V rámci návrhu rekonstrukce bude </w:t>
      </w:r>
      <w:r w:rsidR="007534C3" w:rsidRPr="001B0733">
        <w:rPr>
          <w:rFonts w:ascii="Times New Roman" w:hAnsi="Times New Roman" w:cs="Times New Roman"/>
          <w:color w:val="auto"/>
          <w:sz w:val="22"/>
          <w:szCs w:val="22"/>
        </w:rPr>
        <w:t>zhotovitel</w:t>
      </w:r>
      <w:r w:rsidRPr="001B0733">
        <w:rPr>
          <w:rFonts w:ascii="Times New Roman" w:hAnsi="Times New Roman" w:cs="Times New Roman"/>
          <w:color w:val="auto"/>
          <w:sz w:val="22"/>
          <w:szCs w:val="22"/>
        </w:rPr>
        <w:t xml:space="preserve"> a diagnostik v maximální míře dbát na využití vybouraného materiálu (např. formou recyklace za studena s přidáním asfaltového pojiva nebo jiný způsob využití) na stavbě a minimalizaci nákladů za poplatky na skládkovné odpadů. Výsledky zatřídění vybouraného materiálu budou popsány také v rozpočtu, aby při následném ocenění položky bylo jednoznačně specifikováno kvalitativní třídou (ZAS-T1 – ZAS-T4).</w:t>
      </w:r>
    </w:p>
    <w:p w14:paraId="05C87DB1" w14:textId="77777777" w:rsidR="006449BC" w:rsidRPr="001B0733" w:rsidRDefault="006449BC" w:rsidP="006449BC">
      <w:pPr>
        <w:spacing w:before="120"/>
        <w:jc w:val="both"/>
        <w:rPr>
          <w:rFonts w:ascii="Times New Roman" w:hAnsi="Times New Roman" w:cs="Times New Roman"/>
          <w:color w:val="auto"/>
          <w:sz w:val="22"/>
          <w:szCs w:val="22"/>
        </w:rPr>
      </w:pPr>
      <w:r w:rsidRPr="001B0733">
        <w:rPr>
          <w:rFonts w:ascii="Times New Roman" w:hAnsi="Times New Roman" w:cs="Times New Roman"/>
          <w:color w:val="auto"/>
          <w:sz w:val="22"/>
          <w:szCs w:val="22"/>
        </w:rPr>
        <w:t>V rámci diagnostického průzkumu konstrukce zhotovitel:</w:t>
      </w:r>
    </w:p>
    <w:p w14:paraId="778A97D5" w14:textId="269CC006" w:rsidR="006449BC" w:rsidRPr="00586EBE" w:rsidRDefault="006449BC" w:rsidP="000038B3">
      <w:pPr>
        <w:pStyle w:val="Odstavecseseznamem"/>
        <w:numPr>
          <w:ilvl w:val="0"/>
          <w:numId w:val="22"/>
        </w:numPr>
        <w:jc w:val="both"/>
        <w:rPr>
          <w:rFonts w:ascii="Times New Roman" w:hAnsi="Times New Roman" w:cs="Times New Roman"/>
          <w:color w:val="auto"/>
          <w:sz w:val="22"/>
          <w:szCs w:val="22"/>
        </w:rPr>
      </w:pPr>
      <w:r w:rsidRPr="001B0733">
        <w:rPr>
          <w:rFonts w:ascii="Times New Roman" w:hAnsi="Times New Roman" w:cs="Times New Roman"/>
          <w:bCs/>
          <w:color w:val="auto"/>
          <w:sz w:val="22"/>
          <w:szCs w:val="22"/>
        </w:rPr>
        <w:t xml:space="preserve">zajistí vzorkování a zatřídění asfaltových směsí v souladu s vyhláškou č. </w:t>
      </w:r>
      <w:r w:rsidR="006D68E4" w:rsidRPr="001B0733">
        <w:rPr>
          <w:rFonts w:ascii="Times New Roman" w:hAnsi="Times New Roman" w:cs="Times New Roman"/>
          <w:color w:val="auto"/>
          <w:sz w:val="22"/>
          <w:szCs w:val="22"/>
        </w:rPr>
        <w:t>283/2023 Sb.</w:t>
      </w:r>
      <w:r w:rsidR="00B35FA2" w:rsidRPr="001B0733">
        <w:rPr>
          <w:rFonts w:ascii="Times New Roman" w:hAnsi="Times New Roman" w:cs="Times New Roman"/>
          <w:color w:val="auto"/>
          <w:sz w:val="22"/>
          <w:szCs w:val="22"/>
        </w:rPr>
        <w:t>,</w:t>
      </w:r>
      <w:r w:rsidR="006D68E4" w:rsidRPr="001B0733">
        <w:rPr>
          <w:rFonts w:ascii="Times New Roman" w:hAnsi="Times New Roman" w:cs="Times New Roman"/>
          <w:color w:val="auto"/>
          <w:sz w:val="22"/>
          <w:szCs w:val="22"/>
        </w:rPr>
        <w:t xml:space="preserve"> o stanovení podmínek, při jejichž splnění jsou znovuzískaná asfaltová směs a znovuzískaný penetrační makadam vedlejším produktem nebo přestávají být odpadem</w:t>
      </w:r>
      <w:r w:rsidRPr="001B0733">
        <w:rPr>
          <w:rFonts w:ascii="Times New Roman" w:hAnsi="Times New Roman" w:cs="Times New Roman"/>
          <w:bCs/>
          <w:color w:val="auto"/>
          <w:sz w:val="22"/>
          <w:szCs w:val="22"/>
        </w:rPr>
        <w:t xml:space="preserve">, ze vzorků odebraných na příslušných </w:t>
      </w:r>
      <w:r w:rsidRPr="00586EBE">
        <w:rPr>
          <w:rFonts w:ascii="Times New Roman" w:hAnsi="Times New Roman" w:cs="Times New Roman"/>
          <w:bCs/>
          <w:color w:val="auto"/>
          <w:sz w:val="22"/>
          <w:szCs w:val="22"/>
        </w:rPr>
        <w:t>pozemních komunikacích;</w:t>
      </w:r>
    </w:p>
    <w:p w14:paraId="1AEFD0D9" w14:textId="77777777" w:rsidR="006449BC" w:rsidRPr="00586EBE" w:rsidRDefault="006449BC" w:rsidP="000038B3">
      <w:pPr>
        <w:pStyle w:val="Odstavecseseznamem"/>
        <w:numPr>
          <w:ilvl w:val="0"/>
          <w:numId w:val="20"/>
        </w:numPr>
        <w:contextualSpacing w:val="0"/>
        <w:jc w:val="both"/>
        <w:rPr>
          <w:rFonts w:ascii="Times New Roman" w:hAnsi="Times New Roman" w:cs="Times New Roman"/>
          <w:bCs/>
          <w:color w:val="auto"/>
          <w:sz w:val="22"/>
          <w:szCs w:val="22"/>
        </w:rPr>
      </w:pPr>
      <w:r w:rsidRPr="00586EBE">
        <w:rPr>
          <w:rFonts w:ascii="Times New Roman" w:hAnsi="Times New Roman" w:cs="Times New Roman"/>
          <w:bCs/>
          <w:color w:val="auto"/>
          <w:sz w:val="22"/>
          <w:szCs w:val="22"/>
        </w:rPr>
        <w:t>zajistí realizaci dopravně inženýrských opatření (DIO) v souvislosti s odebíráním vzorků asfaltových směsí;</w:t>
      </w:r>
    </w:p>
    <w:p w14:paraId="7D2BE214" w14:textId="77777777" w:rsidR="006449BC" w:rsidRPr="00586EBE" w:rsidRDefault="006449BC" w:rsidP="000038B3">
      <w:pPr>
        <w:pStyle w:val="Odstavecseseznamem"/>
        <w:numPr>
          <w:ilvl w:val="0"/>
          <w:numId w:val="20"/>
        </w:numPr>
        <w:contextualSpacing w:val="0"/>
        <w:jc w:val="both"/>
        <w:rPr>
          <w:rFonts w:ascii="Times New Roman" w:hAnsi="Times New Roman" w:cs="Times New Roman"/>
          <w:bCs/>
          <w:color w:val="auto"/>
          <w:sz w:val="22"/>
          <w:szCs w:val="22"/>
        </w:rPr>
      </w:pPr>
      <w:r w:rsidRPr="00586EBE">
        <w:rPr>
          <w:rFonts w:ascii="Times New Roman" w:hAnsi="Times New Roman" w:cs="Times New Roman"/>
          <w:bCs/>
          <w:color w:val="auto"/>
          <w:sz w:val="22"/>
          <w:szCs w:val="22"/>
        </w:rPr>
        <w:t>vypracuje Závěrečnou zprávu.</w:t>
      </w:r>
    </w:p>
    <w:p w14:paraId="178D23E3" w14:textId="77777777" w:rsidR="006449BC" w:rsidRPr="00586EBE" w:rsidRDefault="006449BC" w:rsidP="006449BC">
      <w:pPr>
        <w:pStyle w:val="Textodst1sl"/>
        <w:numPr>
          <w:ilvl w:val="0"/>
          <w:numId w:val="0"/>
        </w:numPr>
        <w:tabs>
          <w:tab w:val="clear" w:pos="0"/>
          <w:tab w:val="clear" w:pos="284"/>
        </w:tabs>
        <w:spacing w:before="120"/>
        <w:rPr>
          <w:sz w:val="22"/>
          <w:szCs w:val="22"/>
        </w:rPr>
      </w:pPr>
      <w:r w:rsidRPr="00586EBE">
        <w:rPr>
          <w:sz w:val="22"/>
          <w:szCs w:val="22"/>
        </w:rPr>
        <w:t xml:space="preserve">Zhotovitel je povinen zabezpečit provádění služeb tak, aby při realizaci služeb nedošlo k omezení současného provozu sousedních objektů nad rámec prováděných prací. Musí být zachována průjezdnost stávajících komunikací nebo jinak zajištěna přístupnost všech objektů, zejména pro integrovaný záchranný systém </w:t>
      </w:r>
      <w:r w:rsidRPr="00586EBE">
        <w:rPr>
          <w:sz w:val="22"/>
          <w:szCs w:val="22"/>
        </w:rPr>
        <w:lastRenderedPageBreak/>
        <w:t>a zajištění dopravní obslužnosti. Zhotovitel je povinen po odebrání vzorků zapravit a utěsnit otvor po vývrtu, odstranit na vlastní náklady znečištění komunikací způsobené prováděnou stavbou, které by mohlo být způsobilé vytvořit závadu ve sjízdnosti komunikace, ještě před vznikem této závady.</w:t>
      </w:r>
    </w:p>
    <w:p w14:paraId="1CA67071" w14:textId="77777777" w:rsidR="006449BC" w:rsidRPr="00586EBE" w:rsidRDefault="006449BC" w:rsidP="006449BC">
      <w:pPr>
        <w:pStyle w:val="Textodst1sl"/>
        <w:numPr>
          <w:ilvl w:val="0"/>
          <w:numId w:val="0"/>
        </w:numPr>
        <w:tabs>
          <w:tab w:val="clear" w:pos="0"/>
          <w:tab w:val="clear" w:pos="284"/>
        </w:tabs>
        <w:spacing w:before="120"/>
        <w:rPr>
          <w:sz w:val="22"/>
          <w:szCs w:val="22"/>
        </w:rPr>
      </w:pPr>
      <w:r w:rsidRPr="00586EBE">
        <w:rPr>
          <w:bCs/>
          <w:sz w:val="22"/>
          <w:szCs w:val="22"/>
        </w:rPr>
        <w:t>DIO</w:t>
      </w:r>
      <w:r w:rsidRPr="00586EBE">
        <w:rPr>
          <w:sz w:val="22"/>
          <w:szCs w:val="22"/>
        </w:rPr>
        <w:t xml:space="preserve"> zajistí Zhotovitel u příslušného silničního správního úřadu včetně aktualizace vyjádření správců sítí a orgánů státní správy.</w:t>
      </w:r>
    </w:p>
    <w:p w14:paraId="383462A3" w14:textId="77777777" w:rsidR="006449BC" w:rsidRPr="00586EBE" w:rsidRDefault="006449BC" w:rsidP="006449BC">
      <w:pPr>
        <w:pStyle w:val="Textodst1sl"/>
        <w:numPr>
          <w:ilvl w:val="0"/>
          <w:numId w:val="0"/>
        </w:numPr>
        <w:tabs>
          <w:tab w:val="clear" w:pos="0"/>
          <w:tab w:val="clear" w:pos="284"/>
        </w:tabs>
        <w:spacing w:before="120"/>
        <w:rPr>
          <w:sz w:val="22"/>
          <w:szCs w:val="22"/>
        </w:rPr>
      </w:pPr>
      <w:r w:rsidRPr="00586EBE">
        <w:rPr>
          <w:sz w:val="22"/>
          <w:szCs w:val="22"/>
        </w:rPr>
        <w:t>Zhotovitel minimalizuje jakékoliv případné negativní dopady provádění služeb včetně toho, že bude vždy s dostatečným časovým předstihem informovat Objednatele o možných dopadech v průběhu provádění služeb. Zhotovitel se rovněž zavazuje koordinovat provádění služeb tak, aby nedošlo k např. omezení silničního provozu nad nezbytně nutný rozsah, a to v míře, kterou lze rozumně požadovat.</w:t>
      </w:r>
    </w:p>
    <w:p w14:paraId="4CB8DAE9" w14:textId="77777777" w:rsidR="006449BC" w:rsidRPr="00586EBE" w:rsidRDefault="006449BC" w:rsidP="006449BC">
      <w:pPr>
        <w:pStyle w:val="Textodst1sl"/>
        <w:numPr>
          <w:ilvl w:val="0"/>
          <w:numId w:val="0"/>
        </w:numPr>
        <w:spacing w:before="120"/>
        <w:rPr>
          <w:sz w:val="22"/>
          <w:szCs w:val="22"/>
        </w:rPr>
      </w:pPr>
      <w:r w:rsidRPr="00586EBE">
        <w:rPr>
          <w:sz w:val="22"/>
          <w:szCs w:val="22"/>
        </w:rPr>
        <w:t>Zhotovitel je při provádění služeb povinen postupovat dle platných norem ČSN a TP, zejména pak dle TP 87 - Navrhování údržby a oprav netuhých vozovek a ve vztahu k odebírání vzorků především ČSN 12697-27, zejm. čl. 4.7 této ČSN, pokud jde o průměr vrtu.</w:t>
      </w:r>
    </w:p>
    <w:p w14:paraId="6AB2F25C" w14:textId="77777777" w:rsidR="006449BC" w:rsidRPr="00586EBE" w:rsidRDefault="006449BC" w:rsidP="006449BC">
      <w:pPr>
        <w:pStyle w:val="Textodst1sl"/>
        <w:numPr>
          <w:ilvl w:val="0"/>
          <w:numId w:val="0"/>
        </w:numPr>
        <w:tabs>
          <w:tab w:val="clear" w:pos="0"/>
          <w:tab w:val="clear" w:pos="284"/>
        </w:tabs>
        <w:spacing w:before="120"/>
        <w:rPr>
          <w:sz w:val="22"/>
          <w:szCs w:val="22"/>
        </w:rPr>
      </w:pPr>
      <w:r w:rsidRPr="00586EBE">
        <w:rPr>
          <w:sz w:val="22"/>
          <w:szCs w:val="22"/>
        </w:rPr>
        <w:t>Po dokončení vzorkování, resp. zatřídění asfaltových směsí ve vztahu ke konkrétnímu projektu je Zhotovitel povinen vyhotovit Závěrečnou zprávu. Závěrečná zpráva musí obsahovat následující údaje: (i) číslo silnice, (</w:t>
      </w:r>
      <w:proofErr w:type="spellStart"/>
      <w:r w:rsidRPr="00586EBE">
        <w:rPr>
          <w:sz w:val="22"/>
          <w:szCs w:val="22"/>
        </w:rPr>
        <w:t>ii</w:t>
      </w:r>
      <w:proofErr w:type="spellEnd"/>
      <w:r w:rsidRPr="00586EBE">
        <w:rPr>
          <w:sz w:val="22"/>
          <w:szCs w:val="22"/>
        </w:rPr>
        <w:t>) staničení nebo GPS souřadnice provedeného jádrového vývrtu, (</w:t>
      </w:r>
      <w:proofErr w:type="spellStart"/>
      <w:r w:rsidRPr="00586EBE">
        <w:rPr>
          <w:sz w:val="22"/>
          <w:szCs w:val="22"/>
        </w:rPr>
        <w:t>iii</w:t>
      </w:r>
      <w:proofErr w:type="spellEnd"/>
      <w:r w:rsidRPr="00586EBE">
        <w:rPr>
          <w:sz w:val="22"/>
          <w:szCs w:val="22"/>
        </w:rPr>
        <w:t>) data pro 1. vrstvu, (</w:t>
      </w:r>
      <w:proofErr w:type="spellStart"/>
      <w:r w:rsidRPr="00586EBE">
        <w:rPr>
          <w:sz w:val="22"/>
          <w:szCs w:val="22"/>
        </w:rPr>
        <w:t>iv</w:t>
      </w:r>
      <w:proofErr w:type="spellEnd"/>
      <w:r w:rsidRPr="00586EBE">
        <w:rPr>
          <w:sz w:val="22"/>
          <w:szCs w:val="22"/>
        </w:rPr>
        <w:t>) data pro 2. vrstvu, (v) data pro 3. vrstvu, případně (</w:t>
      </w:r>
      <w:proofErr w:type="spellStart"/>
      <w:r w:rsidRPr="00586EBE">
        <w:rPr>
          <w:sz w:val="22"/>
          <w:szCs w:val="22"/>
        </w:rPr>
        <w:t>vi</w:t>
      </w:r>
      <w:proofErr w:type="spellEnd"/>
      <w:r w:rsidRPr="00586EBE">
        <w:rPr>
          <w:sz w:val="22"/>
          <w:szCs w:val="22"/>
        </w:rPr>
        <w:t>) data pro 4. vrstvu a (</w:t>
      </w:r>
      <w:proofErr w:type="spellStart"/>
      <w:r w:rsidRPr="00586EBE">
        <w:rPr>
          <w:sz w:val="22"/>
          <w:szCs w:val="22"/>
        </w:rPr>
        <w:t>vii</w:t>
      </w:r>
      <w:proofErr w:type="spellEnd"/>
      <w:r w:rsidRPr="00586EBE">
        <w:rPr>
          <w:sz w:val="22"/>
          <w:szCs w:val="22"/>
        </w:rPr>
        <w:t>) číslo laboratorní zprávy ze zatřídění, přičemž součástí musí být fotodokumentace (jednotlivých jádrových vývrtů vedle přiloženého měřidla tak, aby byla patrná mocnost jednotlivých vrstev) a příslušné laboratorní zprávy.</w:t>
      </w:r>
    </w:p>
    <w:p w14:paraId="6E08ABD4" w14:textId="77777777" w:rsidR="006449BC" w:rsidRPr="00586EBE" w:rsidRDefault="006449BC" w:rsidP="006449BC">
      <w:pPr>
        <w:pStyle w:val="Textodst1sl"/>
        <w:numPr>
          <w:ilvl w:val="0"/>
          <w:numId w:val="0"/>
        </w:numPr>
        <w:tabs>
          <w:tab w:val="clear" w:pos="0"/>
          <w:tab w:val="clear" w:pos="284"/>
        </w:tabs>
        <w:spacing w:before="120"/>
        <w:rPr>
          <w:sz w:val="22"/>
          <w:szCs w:val="22"/>
        </w:rPr>
      </w:pPr>
      <w:r w:rsidRPr="00586EBE">
        <w:rPr>
          <w:sz w:val="22"/>
          <w:szCs w:val="22"/>
        </w:rPr>
        <w:t>Vedle Závěrečné zprávy je Zhotovitel povinen předat Objednateli Protokol o zkoušce, s uvedením (i) čísla silnice, (</w:t>
      </w:r>
      <w:proofErr w:type="spellStart"/>
      <w:r w:rsidRPr="00586EBE">
        <w:rPr>
          <w:sz w:val="22"/>
          <w:szCs w:val="22"/>
        </w:rPr>
        <w:t>ii</w:t>
      </w:r>
      <w:proofErr w:type="spellEnd"/>
      <w:r w:rsidRPr="00586EBE">
        <w:rPr>
          <w:sz w:val="22"/>
          <w:szCs w:val="22"/>
        </w:rPr>
        <w:t>) staničení nebo GPS souřadnice provedeného jádrového vývrtu, (</w:t>
      </w:r>
      <w:proofErr w:type="spellStart"/>
      <w:r w:rsidRPr="00586EBE">
        <w:rPr>
          <w:sz w:val="22"/>
          <w:szCs w:val="22"/>
        </w:rPr>
        <w:t>iii</w:t>
      </w:r>
      <w:proofErr w:type="spellEnd"/>
      <w:r w:rsidRPr="00586EBE">
        <w:rPr>
          <w:sz w:val="22"/>
          <w:szCs w:val="22"/>
        </w:rPr>
        <w:t>) dat pro 1. vrstvu, (</w:t>
      </w:r>
      <w:proofErr w:type="spellStart"/>
      <w:r w:rsidRPr="00586EBE">
        <w:rPr>
          <w:sz w:val="22"/>
          <w:szCs w:val="22"/>
        </w:rPr>
        <w:t>iv</w:t>
      </w:r>
      <w:proofErr w:type="spellEnd"/>
      <w:r w:rsidRPr="00586EBE">
        <w:rPr>
          <w:sz w:val="22"/>
          <w:szCs w:val="22"/>
        </w:rPr>
        <w:t>) dat pro 2. vrstvu, (v) data pro 3. vrstvu, případně (</w:t>
      </w:r>
      <w:proofErr w:type="spellStart"/>
      <w:r w:rsidRPr="00586EBE">
        <w:rPr>
          <w:sz w:val="22"/>
          <w:szCs w:val="22"/>
        </w:rPr>
        <w:t>vi</w:t>
      </w:r>
      <w:proofErr w:type="spellEnd"/>
      <w:r w:rsidRPr="00586EBE">
        <w:rPr>
          <w:sz w:val="22"/>
          <w:szCs w:val="22"/>
        </w:rPr>
        <w:t>) data pro 4. vrstvu a (</w:t>
      </w:r>
      <w:proofErr w:type="spellStart"/>
      <w:r w:rsidRPr="00586EBE">
        <w:rPr>
          <w:sz w:val="22"/>
          <w:szCs w:val="22"/>
        </w:rPr>
        <w:t>vii</w:t>
      </w:r>
      <w:proofErr w:type="spellEnd"/>
      <w:r w:rsidRPr="00586EBE">
        <w:rPr>
          <w:sz w:val="22"/>
          <w:szCs w:val="22"/>
        </w:rPr>
        <w:t xml:space="preserve">) číslo laboratorní zprávy ze zatřídění. Tento přehled bude Zhotovitel předávat Objednateli bez zbytečného odkladu. </w:t>
      </w:r>
    </w:p>
    <w:p w14:paraId="1E703A64" w14:textId="6DDE941F" w:rsidR="00D41586" w:rsidRPr="00586EBE" w:rsidRDefault="006449BC" w:rsidP="00D41586">
      <w:pPr>
        <w:autoSpaceDN w:val="0"/>
        <w:spacing w:before="120" w:line="274" w:lineRule="exact"/>
        <w:jc w:val="both"/>
        <w:rPr>
          <w:rFonts w:ascii="Times New Roman" w:hAnsi="Times New Roman" w:cs="Times New Roman"/>
          <w:color w:val="auto"/>
          <w:sz w:val="22"/>
          <w:szCs w:val="22"/>
        </w:rPr>
      </w:pPr>
      <w:r w:rsidRPr="00586EBE">
        <w:rPr>
          <w:rFonts w:ascii="Times New Roman" w:hAnsi="Times New Roman" w:cs="Times New Roman"/>
          <w:color w:val="auto"/>
          <w:sz w:val="22"/>
          <w:szCs w:val="22"/>
        </w:rPr>
        <w:t>Nabídková cena za vzorkování a zatřídění asfaltových směsí dle Vyhlášky č. </w:t>
      </w:r>
      <w:r w:rsidR="006D68E4">
        <w:rPr>
          <w:rFonts w:ascii="Times New Roman" w:hAnsi="Times New Roman" w:cs="Times New Roman"/>
          <w:color w:val="auto"/>
          <w:sz w:val="22"/>
          <w:szCs w:val="22"/>
        </w:rPr>
        <w:t>283/2023</w:t>
      </w:r>
      <w:r w:rsidRPr="00586EBE">
        <w:rPr>
          <w:rFonts w:ascii="Times New Roman" w:hAnsi="Times New Roman" w:cs="Times New Roman"/>
          <w:color w:val="auto"/>
          <w:sz w:val="22"/>
          <w:szCs w:val="22"/>
        </w:rPr>
        <w:t> Sb. bude obsahovat dopravu a přepravu vrtací soupravy, vrty do hloubky 300 mm, stanovení mocnosti jednotlivých vrstev, odběr vzorků a příprava vzorků, rozdělení vrstev a vypracování výstupu v podobě Zprávy se zatříděním asfaltové směsi a Protokolu o zkoušce.</w:t>
      </w:r>
    </w:p>
    <w:p w14:paraId="529980AB" w14:textId="677F6C72" w:rsidR="00DF4CFC" w:rsidRPr="00586EBE" w:rsidRDefault="006449BC" w:rsidP="00D41586">
      <w:pPr>
        <w:autoSpaceDN w:val="0"/>
        <w:spacing w:before="120" w:line="274" w:lineRule="exact"/>
        <w:jc w:val="both"/>
        <w:rPr>
          <w:rFonts w:ascii="Times New Roman" w:hAnsi="Times New Roman" w:cs="Times New Roman"/>
          <w:color w:val="auto"/>
          <w:sz w:val="22"/>
          <w:szCs w:val="22"/>
        </w:rPr>
      </w:pPr>
      <w:r w:rsidRPr="00586EBE">
        <w:rPr>
          <w:rFonts w:ascii="Times New Roman" w:hAnsi="Times New Roman" w:cs="Times New Roman"/>
          <w:color w:val="auto"/>
          <w:sz w:val="22"/>
          <w:szCs w:val="22"/>
        </w:rPr>
        <w:t>V případě vysokých hodnot PAU v asfaltem stmelených vrstvách bude diagnostika obsahovat i</w:t>
      </w:r>
      <w:r w:rsidR="00036E09" w:rsidRPr="00586EBE">
        <w:rPr>
          <w:rFonts w:ascii="Times New Roman" w:hAnsi="Times New Roman" w:cs="Times New Roman"/>
          <w:color w:val="auto"/>
          <w:sz w:val="22"/>
          <w:szCs w:val="22"/>
        </w:rPr>
        <w:t> </w:t>
      </w:r>
      <w:r w:rsidRPr="00586EBE">
        <w:rPr>
          <w:rFonts w:ascii="Times New Roman" w:hAnsi="Times New Roman" w:cs="Times New Roman"/>
          <w:color w:val="auto"/>
          <w:sz w:val="22"/>
          <w:szCs w:val="22"/>
        </w:rPr>
        <w:t>vzorkování podkladních vrstev zeminy (v případě sanace aktivní zóny je nutné odebrat vzorky ze zemní pláně a z každé vrstvy o mocnosti 0,3 m), aby bylo jednoznačně určeno, kolik zeminy obsahuje zvýšené limity. V případě zvýšených limitů bude projektová dokumentace obsahovat návrh na využití zeminy zpětně ve stavbě a bude určen způsob zlepšení parametrů únosnosti (např. recyklací apod.).</w:t>
      </w:r>
    </w:p>
    <w:p w14:paraId="0F7BA4F9" w14:textId="77777777" w:rsidR="00BF148C" w:rsidRDefault="00DF4CFC" w:rsidP="00A045E5">
      <w:pPr>
        <w:spacing w:before="120"/>
        <w:jc w:val="both"/>
        <w:rPr>
          <w:rFonts w:ascii="Times New Roman" w:hAnsi="Times New Roman" w:cs="Times New Roman"/>
          <w:sz w:val="22"/>
          <w:szCs w:val="22"/>
        </w:rPr>
      </w:pPr>
      <w:r w:rsidRPr="00586EBE">
        <w:rPr>
          <w:rFonts w:ascii="Times New Roman" w:hAnsi="Times New Roman" w:cs="Times New Roman"/>
          <w:sz w:val="22"/>
          <w:szCs w:val="22"/>
        </w:rPr>
        <w:t xml:space="preserve">Termín provádění diagnostického průzkumu </w:t>
      </w:r>
      <w:r w:rsidRPr="00586EBE">
        <w:rPr>
          <w:rFonts w:ascii="Times New Roman" w:hAnsi="Times New Roman" w:cs="Times New Roman"/>
          <w:sz w:val="22"/>
          <w:szCs w:val="22"/>
          <w:u w:val="single"/>
        </w:rPr>
        <w:t>musí</w:t>
      </w:r>
      <w:r w:rsidRPr="00586EBE">
        <w:rPr>
          <w:rFonts w:ascii="Times New Roman" w:hAnsi="Times New Roman" w:cs="Times New Roman"/>
          <w:sz w:val="22"/>
          <w:szCs w:val="22"/>
        </w:rPr>
        <w:t xml:space="preserve"> zhotovitel prokazatelně oznámit zástupci objednatele odpovědného ve věcech technickýc</w:t>
      </w:r>
      <w:r w:rsidRPr="00DE4BD0">
        <w:rPr>
          <w:rFonts w:ascii="Times New Roman" w:hAnsi="Times New Roman" w:cs="Times New Roman"/>
          <w:sz w:val="22"/>
          <w:szCs w:val="22"/>
        </w:rPr>
        <w:t xml:space="preserve">h </w:t>
      </w:r>
      <w:r w:rsidRPr="00586EBE">
        <w:rPr>
          <w:rFonts w:ascii="Times New Roman" w:hAnsi="Times New Roman" w:cs="Times New Roman"/>
          <w:sz w:val="22"/>
          <w:szCs w:val="22"/>
        </w:rPr>
        <w:t>(mailem) minimálně 7 dní předem dne jeho konaní na místě provádění, aby byla možná účast zástupce objednatele při vlastním provádění.</w:t>
      </w:r>
    </w:p>
    <w:p w14:paraId="69DCCA12" w14:textId="1FC89F2F" w:rsidR="00CF21D4" w:rsidRDefault="00590458" w:rsidP="00590458">
      <w:pPr>
        <w:numPr>
          <w:ilvl w:val="0"/>
          <w:numId w:val="19"/>
        </w:numPr>
        <w:spacing w:before="360" w:after="240" w:line="274" w:lineRule="exact"/>
        <w:ind w:left="709" w:hanging="357"/>
        <w:jc w:val="both"/>
        <w:rPr>
          <w:rFonts w:ascii="Times New Roman" w:hAnsi="Times New Roman" w:cs="Times New Roman"/>
          <w:color w:val="auto"/>
          <w:sz w:val="22"/>
          <w:szCs w:val="22"/>
        </w:rPr>
      </w:pPr>
      <w:r w:rsidRPr="00590458">
        <w:rPr>
          <w:rFonts w:ascii="Times New Roman" w:hAnsi="Times New Roman" w:cs="Times New Roman"/>
          <w:b/>
          <w:color w:val="auto"/>
          <w:sz w:val="22"/>
          <w:szCs w:val="22"/>
          <w:u w:val="single"/>
        </w:rPr>
        <w:t>Geotechnický průzkum (inženýrsko-geologický průzkum + hydrogeologický průzkum)</w:t>
      </w:r>
      <w:r>
        <w:rPr>
          <w:rFonts w:ascii="Times New Roman" w:hAnsi="Times New Roman" w:cs="Times New Roman"/>
          <w:b/>
          <w:color w:val="auto"/>
          <w:sz w:val="22"/>
          <w:szCs w:val="22"/>
          <w:u w:val="single"/>
        </w:rPr>
        <w:t xml:space="preserve"> bude odpovídat platným předpisům a vyhláškám.</w:t>
      </w:r>
      <w:r w:rsidR="00CF21D4" w:rsidRPr="00D77CC7">
        <w:rPr>
          <w:rFonts w:ascii="Times New Roman" w:hAnsi="Times New Roman" w:cs="Times New Roman"/>
          <w:b/>
          <w:color w:val="auto"/>
          <w:sz w:val="22"/>
          <w:szCs w:val="22"/>
          <w:u w:val="single"/>
        </w:rPr>
        <w:t xml:space="preserve"> </w:t>
      </w:r>
    </w:p>
    <w:p w14:paraId="79FDE5DE" w14:textId="5E44FD77" w:rsidR="000A3760" w:rsidRPr="000A3760" w:rsidRDefault="000A3760" w:rsidP="000A3760">
      <w:pPr>
        <w:pStyle w:val="pf0"/>
        <w:spacing w:before="120" w:beforeAutospacing="0" w:after="120" w:afterAutospacing="0"/>
        <w:jc w:val="both"/>
        <w:rPr>
          <w:sz w:val="22"/>
          <w:szCs w:val="22"/>
        </w:rPr>
      </w:pPr>
      <w:r w:rsidRPr="000A3760">
        <w:rPr>
          <w:rStyle w:val="cf01"/>
          <w:rFonts w:ascii="Times New Roman" w:eastAsia="Bookman Old Style" w:hAnsi="Times New Roman" w:cs="Times New Roman"/>
          <w:sz w:val="22"/>
          <w:szCs w:val="22"/>
        </w:rPr>
        <w:t xml:space="preserve">Geotechnický průzkum </w:t>
      </w:r>
      <w:r w:rsidRPr="000A3760">
        <w:rPr>
          <w:rStyle w:val="cf01"/>
          <w:rFonts w:ascii="Times New Roman" w:eastAsia="Bookman Old Style" w:hAnsi="Times New Roman" w:cs="Times New Roman"/>
          <w:sz w:val="22"/>
          <w:szCs w:val="22"/>
        </w:rPr>
        <w:t>bude zpracován vždy, pokud budou v rámci stavby navrženy nové konstrukce, k</w:t>
      </w:r>
      <w:r>
        <w:rPr>
          <w:rStyle w:val="cf01"/>
          <w:rFonts w:ascii="Times New Roman" w:eastAsia="Bookman Old Style" w:hAnsi="Times New Roman" w:cs="Times New Roman"/>
          <w:sz w:val="22"/>
          <w:szCs w:val="22"/>
        </w:rPr>
        <w:t> </w:t>
      </w:r>
      <w:r w:rsidRPr="000A3760">
        <w:rPr>
          <w:rStyle w:val="cf01"/>
          <w:rFonts w:ascii="Times New Roman" w:eastAsia="Bookman Old Style" w:hAnsi="Times New Roman" w:cs="Times New Roman"/>
          <w:sz w:val="22"/>
          <w:szCs w:val="22"/>
        </w:rPr>
        <w:t xml:space="preserve">jejichž posouzení je dle platných ČSN třeba znát podrobné geotechnické údaje o jejich podloží. Při jeho zpracování bude postupováno v souladu se všemi požadavky TP </w:t>
      </w:r>
      <w:proofErr w:type="gramStart"/>
      <w:r w:rsidRPr="000A3760">
        <w:rPr>
          <w:rStyle w:val="cf01"/>
          <w:rFonts w:ascii="Times New Roman" w:eastAsia="Bookman Old Style" w:hAnsi="Times New Roman" w:cs="Times New Roman"/>
          <w:sz w:val="22"/>
          <w:szCs w:val="22"/>
        </w:rPr>
        <w:t>76A - Geotechnický</w:t>
      </w:r>
      <w:proofErr w:type="gramEnd"/>
      <w:r w:rsidRPr="000A3760">
        <w:rPr>
          <w:rStyle w:val="cf01"/>
          <w:rFonts w:ascii="Times New Roman" w:eastAsia="Bookman Old Style" w:hAnsi="Times New Roman" w:cs="Times New Roman"/>
          <w:sz w:val="22"/>
          <w:szCs w:val="22"/>
        </w:rPr>
        <w:t xml:space="preserve"> průzkum pro PK, Zásady geotechnického průzkumu, a TP </w:t>
      </w:r>
      <w:proofErr w:type="gramStart"/>
      <w:r w:rsidRPr="000A3760">
        <w:rPr>
          <w:rStyle w:val="cf01"/>
          <w:rFonts w:ascii="Times New Roman" w:eastAsia="Bookman Old Style" w:hAnsi="Times New Roman" w:cs="Times New Roman"/>
          <w:sz w:val="22"/>
          <w:szCs w:val="22"/>
        </w:rPr>
        <w:t>76B - Geotechnický</w:t>
      </w:r>
      <w:proofErr w:type="gramEnd"/>
      <w:r w:rsidRPr="000A3760">
        <w:rPr>
          <w:rStyle w:val="cf01"/>
          <w:rFonts w:ascii="Times New Roman" w:eastAsia="Bookman Old Style" w:hAnsi="Times New Roman" w:cs="Times New Roman"/>
          <w:sz w:val="22"/>
          <w:szCs w:val="22"/>
        </w:rPr>
        <w:t xml:space="preserve"> průzkum pro PK, Provádění geotechnického průzkumu, přičemž rozsah průzkumu bude odpovídat požadavkům pro tzv. „Podrobný průzkum“, viz. kap. 4.3 TP 76A</w:t>
      </w:r>
      <w:r>
        <w:rPr>
          <w:rStyle w:val="cf01"/>
          <w:rFonts w:ascii="Times New Roman" w:eastAsia="Bookman Old Style" w:hAnsi="Times New Roman" w:cs="Times New Roman"/>
          <w:sz w:val="22"/>
          <w:szCs w:val="22"/>
        </w:rPr>
        <w:t>.</w:t>
      </w:r>
    </w:p>
    <w:p w14:paraId="56410F7F" w14:textId="11F05EC6" w:rsidR="00CF21D4" w:rsidRPr="008D1897" w:rsidRDefault="00CF21D4" w:rsidP="00590458">
      <w:pPr>
        <w:pStyle w:val="Odstavecseseznamem"/>
        <w:spacing w:before="120"/>
        <w:ind w:left="0"/>
        <w:jc w:val="both"/>
        <w:rPr>
          <w:rFonts w:ascii="Times New Roman" w:hAnsi="Times New Roman" w:cs="Times New Roman"/>
          <w:color w:val="auto"/>
          <w:sz w:val="22"/>
          <w:szCs w:val="22"/>
        </w:rPr>
      </w:pPr>
      <w:r w:rsidRPr="00590458">
        <w:rPr>
          <w:rFonts w:ascii="Times New Roman" w:hAnsi="Times New Roman" w:cs="Times New Roman"/>
          <w:sz w:val="22"/>
          <w:szCs w:val="22"/>
        </w:rPr>
        <w:t xml:space="preserve">Termín provádění geotechnického průzkumu </w:t>
      </w:r>
      <w:r w:rsidRPr="00590458">
        <w:rPr>
          <w:rFonts w:ascii="Times New Roman" w:hAnsi="Times New Roman" w:cs="Times New Roman"/>
          <w:sz w:val="22"/>
          <w:szCs w:val="22"/>
          <w:u w:val="single"/>
        </w:rPr>
        <w:t>musí</w:t>
      </w:r>
      <w:r w:rsidRPr="00590458">
        <w:rPr>
          <w:rFonts w:ascii="Times New Roman" w:hAnsi="Times New Roman" w:cs="Times New Roman"/>
          <w:sz w:val="22"/>
          <w:szCs w:val="22"/>
        </w:rPr>
        <w:t xml:space="preserve"> zhotovitel prokazatelně oznámit zástupci objednatele</w:t>
      </w:r>
      <w:r w:rsidRPr="00F27727">
        <w:rPr>
          <w:rFonts w:ascii="Times New Roman" w:hAnsi="Times New Roman" w:cs="Times New Roman"/>
          <w:sz w:val="22"/>
          <w:szCs w:val="22"/>
        </w:rPr>
        <w:t xml:space="preserve"> odpovědného ve věcech technických (mailem) minimálně 7 dní předem dne jeho konaní na místě provádění, aby byla možná účast zástupce objednatele při vlastním provádění.</w:t>
      </w:r>
    </w:p>
    <w:p w14:paraId="63F8E829" w14:textId="76AD2802" w:rsidR="00DD3C1B" w:rsidRPr="00DD3C1B" w:rsidRDefault="00DD3C1B" w:rsidP="00A045E5">
      <w:pPr>
        <w:spacing w:before="120"/>
        <w:jc w:val="both"/>
        <w:rPr>
          <w:rFonts w:ascii="Times New Roman" w:hAnsi="Times New Roman" w:cs="Times New Roman"/>
          <w:color w:val="auto"/>
          <w:sz w:val="22"/>
          <w:szCs w:val="22"/>
        </w:rPr>
      </w:pPr>
    </w:p>
    <w:p w14:paraId="5EEF54D2" w14:textId="77777777" w:rsidR="00DD3C1B" w:rsidRPr="00DD3C1B" w:rsidRDefault="00DD3C1B" w:rsidP="000038B3">
      <w:pPr>
        <w:numPr>
          <w:ilvl w:val="0"/>
          <w:numId w:val="19"/>
        </w:numPr>
        <w:spacing w:after="240" w:line="274" w:lineRule="exact"/>
        <w:ind w:left="709"/>
        <w:contextualSpacing/>
        <w:jc w:val="both"/>
        <w:rPr>
          <w:rFonts w:ascii="Times New Roman" w:hAnsi="Times New Roman" w:cs="Times New Roman"/>
          <w:b/>
          <w:color w:val="auto"/>
          <w:sz w:val="22"/>
          <w:szCs w:val="22"/>
          <w:u w:val="single"/>
        </w:rPr>
      </w:pPr>
      <w:r w:rsidRPr="00DD3C1B">
        <w:rPr>
          <w:rFonts w:ascii="Times New Roman" w:hAnsi="Times New Roman" w:cs="Times New Roman"/>
          <w:b/>
          <w:color w:val="auto"/>
          <w:sz w:val="22"/>
          <w:szCs w:val="22"/>
          <w:u w:val="single"/>
        </w:rPr>
        <w:t>Ostatní průzkumy</w:t>
      </w:r>
    </w:p>
    <w:p w14:paraId="1E95D3A8" w14:textId="77777777" w:rsidR="00DD3C1B" w:rsidRPr="00586EBE" w:rsidRDefault="00DD3C1B" w:rsidP="000038B3">
      <w:pPr>
        <w:numPr>
          <w:ilvl w:val="3"/>
          <w:numId w:val="13"/>
        </w:numPr>
        <w:overflowPunct w:val="0"/>
        <w:autoSpaceDE w:val="0"/>
        <w:autoSpaceDN w:val="0"/>
        <w:adjustRightInd w:val="0"/>
        <w:spacing w:before="120" w:line="274" w:lineRule="exact"/>
        <w:ind w:left="1134" w:hanging="471"/>
        <w:jc w:val="both"/>
        <w:textAlignment w:val="baseline"/>
        <w:rPr>
          <w:rFonts w:ascii="Times New Roman" w:hAnsi="Times New Roman" w:cs="Times New Roman"/>
          <w:sz w:val="22"/>
          <w:szCs w:val="22"/>
        </w:rPr>
      </w:pPr>
      <w:r w:rsidRPr="00586EBE">
        <w:rPr>
          <w:rFonts w:ascii="Times New Roman" w:hAnsi="Times New Roman" w:cs="Times New Roman"/>
          <w:sz w:val="22"/>
          <w:szCs w:val="22"/>
        </w:rPr>
        <w:t xml:space="preserve">ověření, zda stavba je kulturní, přírodní nebo technickou památkou, v památkové zóně, rezervaci nebo je v jejich ochranných pásmech, není v CHKO, Natura 2000, zda je v území </w:t>
      </w:r>
      <w:r w:rsidRPr="00586EBE">
        <w:rPr>
          <w:rFonts w:ascii="Times New Roman" w:hAnsi="Times New Roman" w:cs="Times New Roman"/>
          <w:sz w:val="22"/>
          <w:szCs w:val="22"/>
        </w:rPr>
        <w:lastRenderedPageBreak/>
        <w:t>s archeologickými nálezy (v rámci textové části zhotovitel zohlední požadavky na archeologický průzkum zjišťující možnosti výskytu archeologických nálezů), vč. projednání PD,</w:t>
      </w:r>
    </w:p>
    <w:p w14:paraId="51B811BD" w14:textId="652B5C00" w:rsidR="00DD3C1B" w:rsidRPr="00586EBE" w:rsidRDefault="00DD3C1B" w:rsidP="000038B3">
      <w:pPr>
        <w:numPr>
          <w:ilvl w:val="0"/>
          <w:numId w:val="7"/>
        </w:numPr>
        <w:spacing w:line="274" w:lineRule="exact"/>
        <w:ind w:left="1134" w:hanging="471"/>
        <w:jc w:val="both"/>
        <w:rPr>
          <w:rFonts w:ascii="Times New Roman" w:eastAsia="Times New Roman" w:hAnsi="Times New Roman" w:cs="Times New Roman"/>
          <w:color w:val="auto"/>
          <w:sz w:val="22"/>
          <w:szCs w:val="22"/>
          <w:lang w:eastAsia="en-US"/>
        </w:rPr>
      </w:pPr>
      <w:r w:rsidRPr="00586EBE">
        <w:rPr>
          <w:rFonts w:ascii="Times New Roman" w:eastAsia="Times New Roman" w:hAnsi="Times New Roman" w:cs="Times New Roman"/>
          <w:color w:val="auto"/>
          <w:sz w:val="22"/>
          <w:szCs w:val="22"/>
          <w:lang w:eastAsia="en-US"/>
        </w:rPr>
        <w:t xml:space="preserve">dendrologický průzkum </w:t>
      </w:r>
      <w:r w:rsidRPr="00647B89">
        <w:rPr>
          <w:rFonts w:ascii="Times New Roman" w:eastAsia="Times New Roman" w:hAnsi="Times New Roman" w:cs="Times New Roman"/>
          <w:color w:val="auto"/>
          <w:sz w:val="22"/>
          <w:szCs w:val="22"/>
          <w:lang w:eastAsia="en-US"/>
        </w:rPr>
        <w:t xml:space="preserve">(pokud jsou v úseku stromy - v krajnici, narušují konstrukci vozovky, chráněné posoudit), </w:t>
      </w:r>
      <w:r w:rsidRPr="00586EBE">
        <w:rPr>
          <w:rFonts w:ascii="Times New Roman" w:eastAsia="Times New Roman" w:hAnsi="Times New Roman" w:cs="Times New Roman"/>
          <w:color w:val="auto"/>
          <w:sz w:val="22"/>
          <w:szCs w:val="22"/>
          <w:lang w:eastAsia="en-US"/>
        </w:rPr>
        <w:t>Sou</w:t>
      </w:r>
      <w:r w:rsidRPr="00586EBE">
        <w:rPr>
          <w:rFonts w:ascii="Times New Roman" w:eastAsia="Times New Roman" w:hAnsi="Times New Roman" w:cs="Times New Roman"/>
          <w:color w:val="auto"/>
          <w:sz w:val="20"/>
          <w:szCs w:val="20"/>
          <w:lang w:eastAsia="en-US"/>
        </w:rPr>
        <w:t>č</w:t>
      </w:r>
      <w:r w:rsidRPr="00586EBE">
        <w:rPr>
          <w:rFonts w:ascii="Times New Roman" w:eastAsia="Times New Roman" w:hAnsi="Times New Roman" w:cs="Times New Roman"/>
          <w:color w:val="auto"/>
          <w:sz w:val="22"/>
          <w:szCs w:val="22"/>
          <w:lang w:eastAsia="en-US"/>
        </w:rPr>
        <w:t>ástí DP</w:t>
      </w:r>
      <w:r w:rsidR="00D46212">
        <w:rPr>
          <w:rFonts w:ascii="Times New Roman" w:eastAsia="Times New Roman" w:hAnsi="Times New Roman" w:cs="Times New Roman"/>
          <w:color w:val="auto"/>
          <w:sz w:val="22"/>
          <w:szCs w:val="22"/>
          <w:lang w:eastAsia="en-US"/>
        </w:rPr>
        <w:t>S</w:t>
      </w:r>
      <w:r w:rsidRPr="00586EBE">
        <w:rPr>
          <w:rFonts w:ascii="Times New Roman" w:eastAsia="Times New Roman" w:hAnsi="Times New Roman" w:cs="Times New Roman"/>
          <w:color w:val="auto"/>
          <w:sz w:val="22"/>
          <w:szCs w:val="22"/>
          <w:lang w:eastAsia="en-US"/>
        </w:rPr>
        <w:t xml:space="preserve"> bude samostatná p</w:t>
      </w:r>
      <w:r w:rsidRPr="00586EBE">
        <w:rPr>
          <w:rFonts w:ascii="Times New Roman" w:eastAsia="Times New Roman" w:hAnsi="Times New Roman" w:cs="Times New Roman"/>
          <w:color w:val="auto"/>
          <w:sz w:val="20"/>
          <w:szCs w:val="20"/>
          <w:lang w:eastAsia="en-US"/>
        </w:rPr>
        <w:t>ř</w:t>
      </w:r>
      <w:r w:rsidRPr="00586EBE">
        <w:rPr>
          <w:rFonts w:ascii="Times New Roman" w:eastAsia="Times New Roman" w:hAnsi="Times New Roman" w:cs="Times New Roman"/>
          <w:color w:val="auto"/>
          <w:sz w:val="22"/>
          <w:szCs w:val="22"/>
          <w:lang w:eastAsia="en-US"/>
        </w:rPr>
        <w:t>íloha - Návrh náhradní výsadby (Vegeta</w:t>
      </w:r>
      <w:r w:rsidRPr="00586EBE">
        <w:rPr>
          <w:rFonts w:ascii="Times New Roman" w:eastAsia="Times New Roman" w:hAnsi="Times New Roman" w:cs="Times New Roman"/>
          <w:color w:val="auto"/>
          <w:sz w:val="20"/>
          <w:szCs w:val="20"/>
          <w:lang w:eastAsia="en-US"/>
        </w:rPr>
        <w:t>č</w:t>
      </w:r>
      <w:r w:rsidRPr="00586EBE">
        <w:rPr>
          <w:rFonts w:ascii="Times New Roman" w:eastAsia="Times New Roman" w:hAnsi="Times New Roman" w:cs="Times New Roman"/>
          <w:color w:val="auto"/>
          <w:sz w:val="22"/>
          <w:szCs w:val="22"/>
          <w:lang w:eastAsia="en-US"/>
        </w:rPr>
        <w:t>ní úpravy) - projednaná a odsouhlasená p</w:t>
      </w:r>
      <w:r w:rsidRPr="00586EBE">
        <w:rPr>
          <w:rFonts w:ascii="Times New Roman" w:eastAsia="Times New Roman" w:hAnsi="Times New Roman" w:cs="Times New Roman"/>
          <w:color w:val="auto"/>
          <w:sz w:val="20"/>
          <w:szCs w:val="20"/>
          <w:lang w:eastAsia="en-US"/>
        </w:rPr>
        <w:t>ř</w:t>
      </w:r>
      <w:r w:rsidRPr="00586EBE">
        <w:rPr>
          <w:rFonts w:ascii="Times New Roman" w:eastAsia="Times New Roman" w:hAnsi="Times New Roman" w:cs="Times New Roman"/>
          <w:color w:val="auto"/>
          <w:sz w:val="22"/>
          <w:szCs w:val="22"/>
          <w:lang w:eastAsia="en-US"/>
        </w:rPr>
        <w:t>íslušnými orgány životního prost</w:t>
      </w:r>
      <w:r w:rsidRPr="00586EBE">
        <w:rPr>
          <w:rFonts w:ascii="Times New Roman" w:eastAsia="Times New Roman" w:hAnsi="Times New Roman" w:cs="Times New Roman"/>
          <w:color w:val="auto"/>
          <w:sz w:val="20"/>
          <w:szCs w:val="20"/>
          <w:lang w:eastAsia="en-US"/>
        </w:rPr>
        <w:t>ř</w:t>
      </w:r>
      <w:r w:rsidRPr="00586EBE">
        <w:rPr>
          <w:rFonts w:ascii="Times New Roman" w:eastAsia="Times New Roman" w:hAnsi="Times New Roman" w:cs="Times New Roman"/>
          <w:color w:val="auto"/>
          <w:sz w:val="22"/>
          <w:szCs w:val="22"/>
          <w:lang w:eastAsia="en-US"/>
        </w:rPr>
        <w:t>edí.</w:t>
      </w:r>
    </w:p>
    <w:p w14:paraId="1891B094" w14:textId="54371D4C" w:rsidR="00DD3C1B" w:rsidRPr="00DD3C1B" w:rsidRDefault="008D1829" w:rsidP="00586EBE">
      <w:pPr>
        <w:spacing w:before="120"/>
        <w:ind w:left="397"/>
        <w:jc w:val="both"/>
        <w:rPr>
          <w:rFonts w:ascii="Times New Roman" w:hAnsi="Times New Roman" w:cs="Times New Roman"/>
          <w:sz w:val="22"/>
          <w:szCs w:val="22"/>
          <w:highlight w:val="yellow"/>
        </w:rPr>
      </w:pPr>
      <w:r w:rsidRPr="008D1829">
        <w:rPr>
          <w:rFonts w:ascii="Times New Roman" w:hAnsi="Times New Roman" w:cs="Times New Roman"/>
          <w:sz w:val="22"/>
          <w:szCs w:val="22"/>
        </w:rPr>
        <w:t>Zhotovitel provede veškeré nutné průzkumy a měření nad rámec poskytnutých podkladů, jsou-li k řádné realizaci nezbytné a účelné</w:t>
      </w:r>
      <w:r w:rsidR="00DD3C1B" w:rsidRPr="00DD3C1B">
        <w:rPr>
          <w:rFonts w:ascii="Times New Roman" w:hAnsi="Times New Roman" w:cs="Times New Roman"/>
          <w:sz w:val="22"/>
          <w:szCs w:val="22"/>
        </w:rPr>
        <w:t>.</w:t>
      </w:r>
    </w:p>
    <w:p w14:paraId="282FDE48" w14:textId="77777777" w:rsidR="00DD3C1B" w:rsidRPr="00DD3C1B" w:rsidRDefault="00DD3C1B" w:rsidP="00586EBE">
      <w:pPr>
        <w:spacing w:before="120" w:after="120"/>
        <w:ind w:left="397"/>
        <w:rPr>
          <w:rFonts w:ascii="Times New Roman" w:hAnsi="Times New Roman" w:cs="Times New Roman"/>
          <w:b/>
          <w:color w:val="auto"/>
          <w:sz w:val="22"/>
          <w:szCs w:val="22"/>
        </w:rPr>
      </w:pPr>
      <w:r w:rsidRPr="00DD3C1B">
        <w:rPr>
          <w:rFonts w:ascii="Times New Roman" w:hAnsi="Times New Roman" w:cs="Times New Roman"/>
          <w:b/>
          <w:color w:val="auto"/>
          <w:sz w:val="22"/>
          <w:szCs w:val="22"/>
        </w:rPr>
        <w:t>Všechny tyto průzkumy jsou součástí nabídkové ceny za zhotovení PD.</w:t>
      </w:r>
    </w:p>
    <w:p w14:paraId="4F6F32B1" w14:textId="77777777" w:rsidR="00DD3C1B" w:rsidRPr="00DD3C1B" w:rsidRDefault="00DD3C1B" w:rsidP="00DD3C1B">
      <w:pPr>
        <w:spacing w:after="120" w:line="274" w:lineRule="exact"/>
        <w:ind w:left="397"/>
        <w:jc w:val="both"/>
        <w:rPr>
          <w:rFonts w:ascii="Times New Roman" w:hAnsi="Times New Roman" w:cs="Times New Roman"/>
          <w:b/>
          <w:color w:val="auto"/>
          <w:sz w:val="22"/>
          <w:szCs w:val="22"/>
        </w:rPr>
      </w:pPr>
      <w:r w:rsidRPr="00DD3C1B">
        <w:rPr>
          <w:rFonts w:ascii="Times New Roman" w:hAnsi="Times New Roman" w:cs="Times New Roman"/>
          <w:color w:val="auto"/>
          <w:sz w:val="22"/>
          <w:szCs w:val="22"/>
        </w:rPr>
        <w:t>Součástí předmětu plnění jsou i práce v tomto článku výše nespecifikované, které však jsou k řádnému plnění díla nezbytné a o kterých účastník, vzhledem ke své kvalifikaci a zkušenostem měl nebo mohl vědět. Provedení těchto prací však v žádném případě nezvyšuje sjednanou cenu díla.</w:t>
      </w:r>
    </w:p>
    <w:p w14:paraId="64CAA569" w14:textId="010521E5" w:rsidR="00DD3C1B" w:rsidRPr="00DD3C1B" w:rsidRDefault="00DD3C1B" w:rsidP="00DD3C1B">
      <w:pPr>
        <w:spacing w:after="360" w:line="274" w:lineRule="exact"/>
        <w:ind w:left="397"/>
        <w:jc w:val="both"/>
        <w:rPr>
          <w:rFonts w:ascii="Times New Roman" w:hAnsi="Times New Roman" w:cs="Times New Roman"/>
          <w:color w:val="auto"/>
          <w:sz w:val="22"/>
          <w:szCs w:val="22"/>
        </w:rPr>
      </w:pPr>
      <w:r w:rsidRPr="00DD3C1B">
        <w:rPr>
          <w:rFonts w:ascii="Times New Roman" w:hAnsi="Times New Roman" w:cs="Times New Roman"/>
          <w:b/>
          <w:color w:val="auto"/>
          <w:sz w:val="22"/>
          <w:szCs w:val="22"/>
        </w:rPr>
        <w:t xml:space="preserve">Konstrukční prvky a detaily </w:t>
      </w:r>
      <w:r w:rsidRPr="00DD3C1B">
        <w:rPr>
          <w:rFonts w:ascii="Times New Roman" w:hAnsi="Times New Roman" w:cs="Times New Roman"/>
          <w:sz w:val="22"/>
          <w:szCs w:val="22"/>
        </w:rPr>
        <w:t>budou rozpracovány v úrovni projektové dokumentace pro provádění stavby (PDPS) – „zadávací výkresy stavby“.</w:t>
      </w:r>
    </w:p>
    <w:p w14:paraId="3288672D" w14:textId="37415211" w:rsidR="00556D32" w:rsidRPr="00154A4A" w:rsidRDefault="00556D32" w:rsidP="000038B3">
      <w:pPr>
        <w:pStyle w:val="Nadpis1"/>
        <w:numPr>
          <w:ilvl w:val="0"/>
          <w:numId w:val="18"/>
        </w:numPr>
        <w:spacing w:before="0" w:after="120"/>
        <w:ind w:left="426" w:hanging="426"/>
      </w:pPr>
      <w:r w:rsidRPr="00154A4A">
        <w:t>DIO</w:t>
      </w:r>
    </w:p>
    <w:p w14:paraId="22E00CE9" w14:textId="4BB43D69" w:rsidR="00D252C1" w:rsidRDefault="00556D32" w:rsidP="00555973">
      <w:pPr>
        <w:spacing w:after="360" w:line="274" w:lineRule="exact"/>
        <w:ind w:left="397"/>
        <w:jc w:val="both"/>
        <w:rPr>
          <w:rFonts w:ascii="Times New Roman" w:hAnsi="Times New Roman" w:cs="Times New Roman"/>
          <w:sz w:val="22"/>
          <w:szCs w:val="22"/>
        </w:rPr>
      </w:pPr>
      <w:r w:rsidRPr="00154A4A">
        <w:rPr>
          <w:rFonts w:ascii="Times New Roman" w:hAnsi="Times New Roman" w:cs="Times New Roman"/>
          <w:sz w:val="22"/>
          <w:szCs w:val="22"/>
        </w:rPr>
        <w:t>PD bude obsahovat vypracované DIO s odso</w:t>
      </w:r>
      <w:r w:rsidR="0028381B">
        <w:rPr>
          <w:rFonts w:ascii="Times New Roman" w:hAnsi="Times New Roman" w:cs="Times New Roman"/>
          <w:sz w:val="22"/>
          <w:szCs w:val="22"/>
        </w:rPr>
        <w:t>uhlasenými objížďkovými trasami,</w:t>
      </w:r>
      <w:r w:rsidRPr="00154A4A">
        <w:rPr>
          <w:rFonts w:ascii="Times New Roman" w:hAnsi="Times New Roman" w:cs="Times New Roman"/>
          <w:sz w:val="22"/>
          <w:szCs w:val="22"/>
        </w:rPr>
        <w:t xml:space="preserve"> </w:t>
      </w:r>
      <w:r w:rsidR="0028381B">
        <w:rPr>
          <w:rFonts w:ascii="Times New Roman" w:hAnsi="Times New Roman" w:cs="Times New Roman"/>
          <w:sz w:val="22"/>
          <w:szCs w:val="22"/>
        </w:rPr>
        <w:t>ř</w:t>
      </w:r>
      <w:r w:rsidRPr="00154A4A">
        <w:rPr>
          <w:rFonts w:ascii="Times New Roman" w:hAnsi="Times New Roman" w:cs="Times New Roman"/>
          <w:sz w:val="22"/>
          <w:szCs w:val="22"/>
        </w:rPr>
        <w:t>ešení veřejné hromadné dopravy, projednání s Odborem dopravy a silničního hospodářství Krajského úřadu Královéhradeckého kraje, oddělení dopravní obslužnosti (přem</w:t>
      </w:r>
      <w:r w:rsidR="000C2B1C">
        <w:rPr>
          <w:rFonts w:ascii="Times New Roman" w:hAnsi="Times New Roman" w:cs="Times New Roman"/>
          <w:sz w:val="22"/>
          <w:szCs w:val="22"/>
        </w:rPr>
        <w:t>ístění zastávek atd.). Potřebná</w:t>
      </w:r>
      <w:r w:rsidRPr="00154A4A">
        <w:rPr>
          <w:rFonts w:ascii="Times New Roman" w:hAnsi="Times New Roman" w:cs="Times New Roman"/>
          <w:sz w:val="22"/>
          <w:szCs w:val="22"/>
        </w:rPr>
        <w:t xml:space="preserve"> dopravní značení a opatření budou rozpracována až do konkrétních druhů a počtu značek na jednotlivých místech (křižovatkách) a</w:t>
      </w:r>
      <w:r w:rsidR="00036E09">
        <w:rPr>
          <w:rFonts w:ascii="Times New Roman" w:hAnsi="Times New Roman" w:cs="Times New Roman"/>
          <w:sz w:val="22"/>
          <w:szCs w:val="22"/>
        </w:rPr>
        <w:t> </w:t>
      </w:r>
      <w:r w:rsidRPr="00154A4A">
        <w:rPr>
          <w:rFonts w:ascii="Times New Roman" w:hAnsi="Times New Roman" w:cs="Times New Roman"/>
          <w:sz w:val="22"/>
          <w:szCs w:val="22"/>
        </w:rPr>
        <w:t>odsouhlasena</w:t>
      </w:r>
      <w:r>
        <w:rPr>
          <w:rFonts w:ascii="Times New Roman" w:hAnsi="Times New Roman" w:cs="Times New Roman"/>
          <w:sz w:val="22"/>
          <w:szCs w:val="22"/>
        </w:rPr>
        <w:t xml:space="preserve"> DI Policie ČR a uvedena též ve výkazu výměr.</w:t>
      </w:r>
    </w:p>
    <w:p w14:paraId="7C18340C" w14:textId="77777777" w:rsidR="00390A66" w:rsidRPr="00156F9A" w:rsidRDefault="00390A66" w:rsidP="000038B3">
      <w:pPr>
        <w:pStyle w:val="Nadpis1"/>
        <w:numPr>
          <w:ilvl w:val="0"/>
          <w:numId w:val="18"/>
        </w:numPr>
        <w:spacing w:before="0" w:after="120"/>
        <w:ind w:left="426" w:hanging="426"/>
      </w:pPr>
      <w:r w:rsidRPr="00156F9A">
        <w:t>Výkon koordinátora BOZP na staveništi ve fázi přípravy stavby vč. plánu BOZP</w:t>
      </w:r>
    </w:p>
    <w:p w14:paraId="4791A207" w14:textId="77777777" w:rsidR="00390A66" w:rsidRDefault="00390A66" w:rsidP="00194383">
      <w:pPr>
        <w:spacing w:before="120" w:after="120" w:line="274" w:lineRule="exact"/>
        <w:ind w:left="709" w:hanging="312"/>
        <w:jc w:val="both"/>
        <w:rPr>
          <w:rFonts w:ascii="Times New Roman" w:hAnsi="Times New Roman" w:cs="Times New Roman"/>
          <w:sz w:val="22"/>
          <w:szCs w:val="22"/>
        </w:rPr>
      </w:pPr>
      <w:r>
        <w:rPr>
          <w:rFonts w:ascii="Times New Roman" w:hAnsi="Times New Roman" w:cs="Times New Roman"/>
          <w:sz w:val="22"/>
          <w:szCs w:val="22"/>
        </w:rPr>
        <w:t>Výkon koordinátora BOZP ve fázi přípravy:</w:t>
      </w:r>
    </w:p>
    <w:p w14:paraId="3901AF26" w14:textId="3CEFB2A2" w:rsidR="00390A66" w:rsidRPr="00A045E5" w:rsidRDefault="00390A66" w:rsidP="000038B3">
      <w:pPr>
        <w:numPr>
          <w:ilvl w:val="0"/>
          <w:numId w:val="17"/>
        </w:numPr>
        <w:shd w:val="clear" w:color="auto" w:fill="FFFFFF"/>
        <w:tabs>
          <w:tab w:val="left" w:pos="720"/>
        </w:tabs>
        <w:autoSpaceDN w:val="0"/>
        <w:spacing w:line="274" w:lineRule="exact"/>
        <w:ind w:left="709" w:hanging="312"/>
        <w:jc w:val="both"/>
        <w:rPr>
          <w:color w:val="auto"/>
        </w:rPr>
      </w:pPr>
      <w:r w:rsidRPr="00A045E5">
        <w:rPr>
          <w:rFonts w:ascii="Times New Roman" w:hAnsi="Times New Roman" w:cs="Times New Roman"/>
          <w:color w:val="auto"/>
          <w:sz w:val="22"/>
          <w:szCs w:val="22"/>
        </w:rPr>
        <w:t xml:space="preserve">Bez zbytečného odkladu předá </w:t>
      </w:r>
      <w:r w:rsidR="007534C3" w:rsidRPr="00A045E5">
        <w:rPr>
          <w:rFonts w:ascii="Times New Roman" w:hAnsi="Times New Roman" w:cs="Times New Roman"/>
          <w:color w:val="auto"/>
          <w:sz w:val="22"/>
          <w:szCs w:val="22"/>
        </w:rPr>
        <w:t>zhotoviteli</w:t>
      </w:r>
      <w:r w:rsidRPr="00A045E5">
        <w:rPr>
          <w:rFonts w:ascii="Times New Roman" w:hAnsi="Times New Roman" w:cs="Times New Roman"/>
          <w:color w:val="auto"/>
          <w:sz w:val="22"/>
          <w:szCs w:val="22"/>
        </w:rPr>
        <w:t xml:space="preserve"> veškeré informace o bezpečnostních a zdravotních rizicích, které jsou mu známy a které se dotýkají jejich činnosti.</w:t>
      </w:r>
    </w:p>
    <w:p w14:paraId="10A91F06" w14:textId="77777777" w:rsidR="00390A66" w:rsidRPr="00A045E5" w:rsidRDefault="00390A66" w:rsidP="000038B3">
      <w:pPr>
        <w:numPr>
          <w:ilvl w:val="0"/>
          <w:numId w:val="17"/>
        </w:numPr>
        <w:shd w:val="clear" w:color="auto" w:fill="FFFFFF"/>
        <w:tabs>
          <w:tab w:val="left" w:pos="720"/>
        </w:tabs>
        <w:autoSpaceDN w:val="0"/>
        <w:spacing w:line="274" w:lineRule="exact"/>
        <w:ind w:left="709" w:hanging="312"/>
        <w:jc w:val="both"/>
        <w:rPr>
          <w:rFonts w:ascii="Times New Roman" w:hAnsi="Times New Roman" w:cs="Times New Roman"/>
          <w:color w:val="auto"/>
          <w:sz w:val="22"/>
          <w:szCs w:val="22"/>
        </w:rPr>
      </w:pPr>
      <w:r w:rsidRPr="00A045E5">
        <w:rPr>
          <w:rFonts w:ascii="Times New Roman" w:hAnsi="Times New Roman" w:cs="Times New Roman"/>
          <w:color w:val="auto"/>
          <w:sz w:val="22"/>
          <w:szCs w:val="22"/>
        </w:rPr>
        <w:t>Poskytuje součinnost projektantům, odborným pracovníkům zadavatele řídícím stavební činnost v oblasti, dává podněty a doporučuje ekonomicky přiměřená technická řešení nebo organizační opatření, která jsou z hlediska BOZP vhodná pro plánování jednotlivých prací, zejména těch, které se uskutečňují současně nebo v návaznosti.</w:t>
      </w:r>
    </w:p>
    <w:p w14:paraId="4317D0F7" w14:textId="4BB6F0F4" w:rsidR="00390A66" w:rsidRPr="00A045E5" w:rsidRDefault="00390A66" w:rsidP="000038B3">
      <w:pPr>
        <w:numPr>
          <w:ilvl w:val="0"/>
          <w:numId w:val="17"/>
        </w:numPr>
        <w:shd w:val="clear" w:color="auto" w:fill="FFFFFF"/>
        <w:tabs>
          <w:tab w:val="left" w:pos="720"/>
        </w:tabs>
        <w:autoSpaceDN w:val="0"/>
        <w:spacing w:line="274" w:lineRule="exact"/>
        <w:ind w:left="709" w:hanging="312"/>
        <w:jc w:val="both"/>
        <w:rPr>
          <w:rFonts w:ascii="Times New Roman" w:hAnsi="Times New Roman" w:cs="Times New Roman"/>
          <w:color w:val="auto"/>
          <w:sz w:val="22"/>
          <w:szCs w:val="22"/>
        </w:rPr>
      </w:pPr>
      <w:r w:rsidRPr="00A045E5">
        <w:rPr>
          <w:rFonts w:ascii="Times New Roman" w:hAnsi="Times New Roman" w:cs="Times New Roman"/>
          <w:color w:val="auto"/>
          <w:sz w:val="22"/>
          <w:szCs w:val="22"/>
        </w:rPr>
        <w:t xml:space="preserve">Součástí plánu BOZP jsou zpracované povinnosti zhotovitele, </w:t>
      </w:r>
      <w:r w:rsidR="004854AF" w:rsidRPr="00A045E5">
        <w:rPr>
          <w:rFonts w:ascii="Times New Roman" w:hAnsi="Times New Roman" w:cs="Times New Roman"/>
          <w:color w:val="auto"/>
          <w:sz w:val="22"/>
          <w:szCs w:val="22"/>
        </w:rPr>
        <w:t>poddodavatele</w:t>
      </w:r>
      <w:r w:rsidRPr="00A045E5">
        <w:rPr>
          <w:rFonts w:ascii="Times New Roman" w:hAnsi="Times New Roman" w:cs="Times New Roman"/>
          <w:color w:val="auto"/>
          <w:sz w:val="22"/>
          <w:szCs w:val="22"/>
        </w:rPr>
        <w:t xml:space="preserve"> a zadavatele stavby na úseku BOZP.</w:t>
      </w:r>
    </w:p>
    <w:p w14:paraId="03B87EE2" w14:textId="77777777" w:rsidR="00390A66" w:rsidRPr="00A045E5" w:rsidRDefault="00390A66" w:rsidP="000038B3">
      <w:pPr>
        <w:numPr>
          <w:ilvl w:val="0"/>
          <w:numId w:val="17"/>
        </w:numPr>
        <w:shd w:val="clear" w:color="auto" w:fill="FFFFFF"/>
        <w:tabs>
          <w:tab w:val="left" w:pos="720"/>
        </w:tabs>
        <w:autoSpaceDN w:val="0"/>
        <w:spacing w:line="274" w:lineRule="exact"/>
        <w:ind w:left="709" w:hanging="312"/>
        <w:jc w:val="both"/>
        <w:rPr>
          <w:rFonts w:ascii="Times New Roman" w:hAnsi="Times New Roman" w:cs="Times New Roman"/>
          <w:color w:val="auto"/>
          <w:sz w:val="22"/>
          <w:szCs w:val="22"/>
        </w:rPr>
      </w:pPr>
      <w:r w:rsidRPr="00A045E5">
        <w:rPr>
          <w:rFonts w:ascii="Times New Roman" w:hAnsi="Times New Roman" w:cs="Times New Roman"/>
          <w:color w:val="auto"/>
          <w:sz w:val="22"/>
          <w:szCs w:val="22"/>
        </w:rPr>
        <w:t>Koordinátor v návaznosti na tvorbu časových plánů projektanta vypracuje Plán BOZP v jeho písemné formě.</w:t>
      </w:r>
    </w:p>
    <w:p w14:paraId="57E84DD6" w14:textId="77777777" w:rsidR="00390A66" w:rsidRPr="00A045E5" w:rsidRDefault="00390A66" w:rsidP="000038B3">
      <w:pPr>
        <w:numPr>
          <w:ilvl w:val="0"/>
          <w:numId w:val="17"/>
        </w:numPr>
        <w:shd w:val="clear" w:color="auto" w:fill="FFFFFF"/>
        <w:tabs>
          <w:tab w:val="left" w:pos="720"/>
        </w:tabs>
        <w:autoSpaceDN w:val="0"/>
        <w:spacing w:line="274" w:lineRule="exact"/>
        <w:ind w:left="709" w:hanging="312"/>
        <w:jc w:val="both"/>
        <w:rPr>
          <w:rFonts w:ascii="Times New Roman" w:hAnsi="Times New Roman" w:cs="Times New Roman"/>
          <w:color w:val="auto"/>
          <w:sz w:val="22"/>
          <w:szCs w:val="22"/>
        </w:rPr>
      </w:pPr>
      <w:r w:rsidRPr="00A045E5">
        <w:rPr>
          <w:rFonts w:ascii="Times New Roman" w:hAnsi="Times New Roman" w:cs="Times New Roman"/>
          <w:color w:val="auto"/>
          <w:sz w:val="22"/>
          <w:szCs w:val="22"/>
        </w:rPr>
        <w:t>Součástí Plánu BOZP ve fázi přípravy stavby je přehled platných právních předpisů týkajících se stavby.</w:t>
      </w:r>
    </w:p>
    <w:p w14:paraId="05FEEB41" w14:textId="77777777" w:rsidR="00390A66" w:rsidRPr="00A045E5" w:rsidRDefault="00390A66" w:rsidP="000038B3">
      <w:pPr>
        <w:numPr>
          <w:ilvl w:val="0"/>
          <w:numId w:val="17"/>
        </w:numPr>
        <w:shd w:val="clear" w:color="auto" w:fill="FFFFFF"/>
        <w:tabs>
          <w:tab w:val="left" w:pos="720"/>
        </w:tabs>
        <w:autoSpaceDN w:val="0"/>
        <w:spacing w:line="274" w:lineRule="exact"/>
        <w:ind w:left="709" w:hanging="312"/>
        <w:jc w:val="both"/>
        <w:rPr>
          <w:rFonts w:ascii="Times New Roman" w:hAnsi="Times New Roman" w:cs="Times New Roman"/>
          <w:color w:val="auto"/>
          <w:sz w:val="22"/>
          <w:szCs w:val="22"/>
        </w:rPr>
      </w:pPr>
      <w:r w:rsidRPr="00A045E5">
        <w:rPr>
          <w:rFonts w:ascii="Times New Roman" w:hAnsi="Times New Roman" w:cs="Times New Roman"/>
          <w:color w:val="auto"/>
          <w:sz w:val="22"/>
          <w:szCs w:val="22"/>
        </w:rPr>
        <w:t>Koordinátor poskytuje odborné konzultace a dává doporučení v oblastech BOZP a požární ochrany směřující k zajištění bezpečného a neohrožujícího pracoviště.</w:t>
      </w:r>
    </w:p>
    <w:p w14:paraId="39AD0337" w14:textId="1F93CE4B" w:rsidR="00556D32" w:rsidRPr="00A045E5" w:rsidRDefault="00390A66" w:rsidP="00390A66">
      <w:pPr>
        <w:spacing w:after="360" w:line="274" w:lineRule="exact"/>
        <w:ind w:left="397"/>
        <w:jc w:val="both"/>
        <w:rPr>
          <w:rFonts w:ascii="Times New Roman" w:hAnsi="Times New Roman" w:cs="Times New Roman"/>
          <w:color w:val="auto"/>
          <w:sz w:val="22"/>
          <w:szCs w:val="22"/>
        </w:rPr>
      </w:pPr>
      <w:r w:rsidRPr="00A045E5">
        <w:rPr>
          <w:rFonts w:ascii="Times New Roman" w:hAnsi="Times New Roman" w:cs="Times New Roman"/>
          <w:color w:val="auto"/>
          <w:sz w:val="22"/>
          <w:szCs w:val="22"/>
        </w:rPr>
        <w:t>PD bude obsahovat „Plán BOZP na staveništi ve fázi přípravy “, pokud dle zákona 309/2006 Sb. v platném znění musí být vypracován. Plán BOZP na staveništi ve fázi přípravy musí být zpracován odborně způsobilou osobou a také jím podepsán.</w:t>
      </w:r>
    </w:p>
    <w:p w14:paraId="3D6131F8" w14:textId="52368053" w:rsidR="00556D32" w:rsidRPr="00154A4A" w:rsidRDefault="00556D32" w:rsidP="000038B3">
      <w:pPr>
        <w:pStyle w:val="Nadpis1"/>
        <w:numPr>
          <w:ilvl w:val="0"/>
          <w:numId w:val="18"/>
        </w:numPr>
        <w:ind w:left="357" w:hanging="357"/>
      </w:pPr>
      <w:r w:rsidRPr="00154A4A">
        <w:t>Varianty</w:t>
      </w:r>
    </w:p>
    <w:p w14:paraId="7AA1B642" w14:textId="1CC588AB" w:rsidR="00556D32" w:rsidRPr="00154A4A" w:rsidRDefault="00556D32" w:rsidP="00833E83">
      <w:pPr>
        <w:spacing w:after="360" w:line="274" w:lineRule="exact"/>
        <w:ind w:left="340"/>
        <w:jc w:val="both"/>
        <w:rPr>
          <w:rFonts w:ascii="Times New Roman" w:hAnsi="Times New Roman" w:cs="Times New Roman"/>
          <w:color w:val="auto"/>
          <w:sz w:val="22"/>
          <w:szCs w:val="22"/>
        </w:rPr>
      </w:pPr>
      <w:r w:rsidRPr="00154A4A">
        <w:rPr>
          <w:rFonts w:ascii="Times New Roman" w:hAnsi="Times New Roman" w:cs="Times New Roman"/>
          <w:color w:val="auto"/>
          <w:sz w:val="22"/>
          <w:szCs w:val="22"/>
        </w:rPr>
        <w:t>V průběhu zpracování PD mohou být předložena variantní řešení, ale v odevzdávané PD jen jediné</w:t>
      </w:r>
      <w:r w:rsidRPr="00F50DE3">
        <w:rPr>
          <w:rFonts w:ascii="Times New Roman" w:hAnsi="Times New Roman" w:cs="Times New Roman"/>
          <w:color w:val="auto"/>
          <w:sz w:val="22"/>
          <w:szCs w:val="22"/>
        </w:rPr>
        <w:t>.</w:t>
      </w:r>
      <w:r>
        <w:rPr>
          <w:rFonts w:ascii="Times New Roman" w:hAnsi="Times New Roman" w:cs="Times New Roman"/>
          <w:color w:val="auto"/>
          <w:sz w:val="22"/>
          <w:szCs w:val="22"/>
          <w:highlight w:val="yellow"/>
        </w:rPr>
        <w:t xml:space="preserve"> </w:t>
      </w:r>
      <w:r w:rsidR="00466996" w:rsidRPr="00466996">
        <w:rPr>
          <w:rFonts w:ascii="Times New Roman" w:hAnsi="Times New Roman" w:cs="Times New Roman"/>
          <w:color w:val="auto"/>
          <w:sz w:val="22"/>
          <w:szCs w:val="22"/>
        </w:rPr>
        <w:t>V odevzdávané PD bude posouzena vhodnost a ekonomika zvolené varianty.</w:t>
      </w:r>
    </w:p>
    <w:p w14:paraId="76D1F562" w14:textId="290671EF" w:rsidR="00556D32" w:rsidRPr="00154A4A" w:rsidRDefault="00556D32" w:rsidP="000038B3">
      <w:pPr>
        <w:pStyle w:val="Nadpis1"/>
        <w:numPr>
          <w:ilvl w:val="0"/>
          <w:numId w:val="18"/>
        </w:numPr>
        <w:spacing w:before="0" w:after="120"/>
        <w:ind w:left="426" w:hanging="426"/>
      </w:pPr>
      <w:r w:rsidRPr="00154A4A">
        <w:t xml:space="preserve">Soupis </w:t>
      </w:r>
      <w:r w:rsidR="00C5635F">
        <w:t xml:space="preserve">stavebních </w:t>
      </w:r>
      <w:r w:rsidRPr="00154A4A">
        <w:t>prací</w:t>
      </w:r>
      <w:r w:rsidR="00C5635F">
        <w:t xml:space="preserve"> s výkazem výměr</w:t>
      </w:r>
    </w:p>
    <w:p w14:paraId="25034236" w14:textId="5D0B03AE" w:rsidR="00556D32" w:rsidRPr="00852C19" w:rsidRDefault="00F01775" w:rsidP="00FE6893">
      <w:pPr>
        <w:spacing w:after="360" w:line="274" w:lineRule="exact"/>
        <w:ind w:left="397"/>
        <w:jc w:val="both"/>
        <w:rPr>
          <w:rFonts w:ascii="Times New Roman" w:hAnsi="Times New Roman" w:cs="Times New Roman"/>
          <w:sz w:val="22"/>
          <w:szCs w:val="22"/>
        </w:rPr>
      </w:pPr>
      <w:r w:rsidRPr="00154A4A">
        <w:rPr>
          <w:rFonts w:ascii="Times New Roman" w:hAnsi="Times New Roman" w:cs="Times New Roman"/>
          <w:sz w:val="22"/>
          <w:szCs w:val="22"/>
        </w:rPr>
        <w:t xml:space="preserve">Soupis stavebních prací, dodávek a služeb s výkazem výměr bude proveden v podrobnostech odpovídajícím </w:t>
      </w:r>
      <w:r w:rsidRPr="00390A66">
        <w:rPr>
          <w:rFonts w:ascii="Times New Roman" w:hAnsi="Times New Roman" w:cs="Times New Roman"/>
          <w:color w:val="auto"/>
          <w:sz w:val="22"/>
          <w:szCs w:val="22"/>
        </w:rPr>
        <w:t xml:space="preserve">vyhlášce č. </w:t>
      </w:r>
      <w:r w:rsidR="0077743F" w:rsidRPr="00390A66">
        <w:rPr>
          <w:rFonts w:ascii="Times New Roman" w:hAnsi="Times New Roman" w:cs="Times New Roman"/>
          <w:color w:val="auto"/>
          <w:sz w:val="22"/>
          <w:szCs w:val="22"/>
        </w:rPr>
        <w:t>169/2016 Sb.</w:t>
      </w:r>
      <w:r w:rsidR="00666F0D" w:rsidRPr="00390A66">
        <w:rPr>
          <w:rFonts w:ascii="Times New Roman" w:hAnsi="Times New Roman" w:cs="Times New Roman"/>
          <w:color w:val="auto"/>
          <w:sz w:val="22"/>
          <w:szCs w:val="22"/>
        </w:rPr>
        <w:t xml:space="preserve">, o stanovení rozsahu dokumentace veřejné zakázky na stavební </w:t>
      </w:r>
      <w:r w:rsidR="00666F0D" w:rsidRPr="00390A66">
        <w:rPr>
          <w:rFonts w:ascii="Times New Roman" w:hAnsi="Times New Roman" w:cs="Times New Roman"/>
          <w:color w:val="auto"/>
          <w:sz w:val="22"/>
          <w:szCs w:val="22"/>
        </w:rPr>
        <w:lastRenderedPageBreak/>
        <w:t>práce a soupisu stavebních prací, dodávek a služeb s výkazem výměr.</w:t>
      </w:r>
      <w:r w:rsidR="0077743F" w:rsidRPr="00390A66">
        <w:rPr>
          <w:rFonts w:ascii="Times New Roman" w:hAnsi="Times New Roman" w:cs="Times New Roman"/>
          <w:color w:val="auto"/>
          <w:sz w:val="22"/>
          <w:szCs w:val="22"/>
        </w:rPr>
        <w:t xml:space="preserve"> </w:t>
      </w:r>
      <w:r w:rsidRPr="00154A4A">
        <w:rPr>
          <w:rFonts w:ascii="Times New Roman" w:hAnsi="Times New Roman" w:cs="Times New Roman"/>
          <w:sz w:val="22"/>
          <w:szCs w:val="22"/>
        </w:rPr>
        <w:t xml:space="preserve">Výkaz výměr včetně podrobného výpočtu měrných jednotek a oceněný výkaz výměr (v </w:t>
      </w:r>
      <w:r w:rsidRPr="0093296A">
        <w:rPr>
          <w:rFonts w:ascii="Times New Roman" w:hAnsi="Times New Roman" w:cs="Times New Roman"/>
          <w:sz w:val="22"/>
          <w:szCs w:val="22"/>
        </w:rPr>
        <w:t xml:space="preserve">poslední známé cenové úrovni) budou zpracovány </w:t>
      </w:r>
      <w:r w:rsidRPr="00AB6F3B">
        <w:rPr>
          <w:rFonts w:ascii="Times New Roman" w:hAnsi="Times New Roman" w:cs="Times New Roman"/>
          <w:sz w:val="22"/>
          <w:szCs w:val="22"/>
        </w:rPr>
        <w:t xml:space="preserve">v programu </w:t>
      </w:r>
      <w:proofErr w:type="spellStart"/>
      <w:r w:rsidR="00AB6F3B" w:rsidRPr="00AB6F3B">
        <w:rPr>
          <w:rFonts w:ascii="Times New Roman" w:hAnsi="Times New Roman" w:cs="Times New Roman"/>
          <w:sz w:val="22"/>
          <w:szCs w:val="22"/>
        </w:rPr>
        <w:t>AspeEsticon</w:t>
      </w:r>
      <w:proofErr w:type="spellEnd"/>
      <w:r w:rsidR="001639E6" w:rsidRPr="00AB6F3B">
        <w:rPr>
          <w:rFonts w:ascii="Times New Roman" w:hAnsi="Times New Roman" w:cs="Times New Roman"/>
          <w:sz w:val="22"/>
          <w:szCs w:val="22"/>
        </w:rPr>
        <w:t xml:space="preserve"> </w:t>
      </w:r>
      <w:r w:rsidRPr="00AB6F3B">
        <w:rPr>
          <w:rFonts w:ascii="Times New Roman" w:hAnsi="Times New Roman" w:cs="Times New Roman"/>
          <w:sz w:val="22"/>
          <w:szCs w:val="22"/>
        </w:rPr>
        <w:t xml:space="preserve">(formát XC4) a předány také na </w:t>
      </w:r>
      <w:r w:rsidR="00521CB1" w:rsidRPr="00AB6F3B">
        <w:rPr>
          <w:rFonts w:ascii="Times New Roman" w:hAnsi="Times New Roman" w:cs="Times New Roman"/>
          <w:sz w:val="22"/>
          <w:szCs w:val="22"/>
        </w:rPr>
        <w:t xml:space="preserve">samostatném datovém nosiči (USB </w:t>
      </w:r>
      <w:proofErr w:type="spellStart"/>
      <w:r w:rsidR="00521CB1" w:rsidRPr="00AB6F3B">
        <w:rPr>
          <w:rFonts w:ascii="Times New Roman" w:hAnsi="Times New Roman" w:cs="Times New Roman"/>
          <w:sz w:val="22"/>
          <w:szCs w:val="22"/>
        </w:rPr>
        <w:t>flash</w:t>
      </w:r>
      <w:proofErr w:type="spellEnd"/>
      <w:r w:rsidR="00521CB1" w:rsidRPr="00AB6F3B">
        <w:rPr>
          <w:rFonts w:ascii="Times New Roman" w:hAnsi="Times New Roman" w:cs="Times New Roman"/>
          <w:sz w:val="22"/>
          <w:szCs w:val="22"/>
        </w:rPr>
        <w:t xml:space="preserve"> disk)</w:t>
      </w:r>
      <w:r w:rsidRPr="00AB6F3B">
        <w:rPr>
          <w:rFonts w:ascii="Times New Roman" w:hAnsi="Times New Roman" w:cs="Times New Roman"/>
          <w:sz w:val="22"/>
          <w:szCs w:val="22"/>
        </w:rPr>
        <w:t>.</w:t>
      </w:r>
      <w:r w:rsidRPr="0093296A">
        <w:rPr>
          <w:rFonts w:ascii="Times New Roman" w:hAnsi="Times New Roman" w:cs="Times New Roman"/>
          <w:sz w:val="22"/>
          <w:szCs w:val="22"/>
        </w:rPr>
        <w:t xml:space="preserve"> </w:t>
      </w:r>
      <w:r w:rsidRPr="0093296A">
        <w:rPr>
          <w:rFonts w:ascii="Times New Roman" w:hAnsi="Times New Roman" w:cs="Times New Roman"/>
          <w:color w:val="auto"/>
          <w:sz w:val="22"/>
          <w:szCs w:val="22"/>
        </w:rPr>
        <w:t>Soupis prací bude vypracován v souladu s poslední aktualizací oborového třídníku – OTSKP-SPK v cenové úrovni aktuálních expertních cen. Výkaz výměr nebude u jednotlivých objektů v PD, ale kompletní samostatně</w:t>
      </w:r>
      <w:r w:rsidRPr="0093296A">
        <w:rPr>
          <w:rFonts w:ascii="Times New Roman" w:hAnsi="Times New Roman" w:cs="Times New Roman"/>
          <w:sz w:val="22"/>
          <w:szCs w:val="22"/>
        </w:rPr>
        <w:t>. Počet měrných jednotek a jednotková cena</w:t>
      </w:r>
      <w:r w:rsidRPr="00154A4A">
        <w:rPr>
          <w:rFonts w:ascii="Times New Roman" w:hAnsi="Times New Roman" w:cs="Times New Roman"/>
          <w:sz w:val="22"/>
          <w:szCs w:val="22"/>
        </w:rPr>
        <w:t xml:space="preserve"> budou uvedeny na dvě desetinná místa. V oceněném výkazu výměr nebudou nikde uvedeny (použity) marže. Výkaz výměr bude úplný s podrobným a jednoznačným technickým popisem všech materiálů a výrobků, jakož i s přesnou specifikací všech pr</w:t>
      </w:r>
      <w:r>
        <w:rPr>
          <w:rFonts w:ascii="Times New Roman" w:hAnsi="Times New Roman" w:cs="Times New Roman"/>
          <w:sz w:val="22"/>
          <w:szCs w:val="22"/>
        </w:rPr>
        <w:t xml:space="preserve">ací a </w:t>
      </w:r>
      <w:r w:rsidR="00933C66">
        <w:rPr>
          <w:rFonts w:ascii="Times New Roman" w:hAnsi="Times New Roman" w:cs="Times New Roman"/>
          <w:color w:val="auto"/>
          <w:sz w:val="22"/>
          <w:szCs w:val="22"/>
        </w:rPr>
        <w:t>dodávek</w:t>
      </w:r>
      <w:r>
        <w:rPr>
          <w:rFonts w:ascii="Times New Roman" w:hAnsi="Times New Roman" w:cs="Times New Roman"/>
          <w:color w:val="FF0000"/>
          <w:sz w:val="22"/>
          <w:szCs w:val="22"/>
        </w:rPr>
        <w:t xml:space="preserve"> </w:t>
      </w:r>
      <w:r w:rsidRPr="00F11166">
        <w:rPr>
          <w:rFonts w:ascii="Times New Roman" w:hAnsi="Times New Roman" w:cs="Times New Roman"/>
          <w:color w:val="auto"/>
          <w:sz w:val="22"/>
          <w:szCs w:val="22"/>
        </w:rPr>
        <w:t>(nesmí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r>
        <w:rPr>
          <w:rFonts w:ascii="Times New Roman" w:hAnsi="Times New Roman" w:cs="Times New Roman"/>
          <w:color w:val="FF0000"/>
          <w:sz w:val="22"/>
          <w:szCs w:val="22"/>
        </w:rPr>
        <w:t xml:space="preserve"> </w:t>
      </w:r>
      <w:r w:rsidRPr="00154A4A">
        <w:rPr>
          <w:rFonts w:ascii="Times New Roman" w:hAnsi="Times New Roman" w:cs="Times New Roman"/>
          <w:sz w:val="22"/>
          <w:szCs w:val="22"/>
        </w:rPr>
        <w:t>Výkaz výměr bude vycházet z podrobností projektové dokumentace, aby dílo mohlo být realizováno bez víceprací, které by vyplývaly z neúplnosti projektové dokumentace nebo výkazu výměr. Zhotovitel odpovídá za to, že výkaz výměr bude zcela v souladu s výkresovou dokumentací. V případě, že se prokáže nesoulad nebo chyba ve výkazu výměr, zhotovitel neprodleně na svůj náklad dodá novou bezvadnou projektovou dokumentaci a plně ponese náklady spojené s vadou dokumentace.</w:t>
      </w:r>
    </w:p>
    <w:p w14:paraId="651B0C74" w14:textId="77777777" w:rsidR="00556D32" w:rsidRPr="00154A4A" w:rsidRDefault="00556D32" w:rsidP="00FE6893">
      <w:pPr>
        <w:pStyle w:val="Nadpis1"/>
        <w:numPr>
          <w:ilvl w:val="0"/>
          <w:numId w:val="18"/>
        </w:numPr>
        <w:spacing w:before="360" w:after="120"/>
        <w:ind w:left="425" w:hanging="425"/>
      </w:pPr>
      <w:r w:rsidRPr="00154A4A">
        <w:t>Předání díla</w:t>
      </w:r>
    </w:p>
    <w:p w14:paraId="700834F6" w14:textId="4B29D1BF" w:rsidR="00DF4CFC" w:rsidRPr="000B0401" w:rsidRDefault="00F86FFE" w:rsidP="00DF4CFC">
      <w:pPr>
        <w:spacing w:after="120" w:line="274" w:lineRule="exact"/>
        <w:ind w:left="426"/>
        <w:jc w:val="both"/>
        <w:rPr>
          <w:rFonts w:ascii="Times New Roman" w:hAnsi="Times New Roman" w:cs="Times New Roman"/>
          <w:color w:val="auto"/>
          <w:sz w:val="22"/>
          <w:szCs w:val="22"/>
        </w:rPr>
      </w:pPr>
      <w:r w:rsidRPr="00590458">
        <w:rPr>
          <w:rFonts w:ascii="Times New Roman" w:hAnsi="Times New Roman" w:cs="Times New Roman"/>
          <w:color w:val="auto"/>
          <w:sz w:val="22"/>
          <w:szCs w:val="22"/>
        </w:rPr>
        <w:t xml:space="preserve">Dokumentace pro </w:t>
      </w:r>
      <w:r w:rsidRPr="00590458">
        <w:rPr>
          <w:rStyle w:val="Zkladntext740"/>
          <w:rFonts w:eastAsia="Arial Unicode MS"/>
          <w:color w:val="auto"/>
          <w:u w:val="none"/>
        </w:rPr>
        <w:t xml:space="preserve">povolení stavby dopravní infrastruktury DPS </w:t>
      </w:r>
      <w:r w:rsidR="00A629C4" w:rsidRPr="00590458">
        <w:rPr>
          <w:rFonts w:ascii="Times New Roman" w:hAnsi="Times New Roman" w:cs="Times New Roman"/>
          <w:color w:val="auto"/>
          <w:sz w:val="22"/>
          <w:szCs w:val="22"/>
        </w:rPr>
        <w:t xml:space="preserve">(čistopis) pro zadavatele Královéhradecký kraj bude vypracována </w:t>
      </w:r>
      <w:r w:rsidR="00DF4CFC" w:rsidRPr="00590458">
        <w:rPr>
          <w:rFonts w:ascii="Times New Roman" w:hAnsi="Times New Roman" w:cs="Times New Roman"/>
          <w:color w:val="auto"/>
          <w:sz w:val="22"/>
          <w:szCs w:val="22"/>
        </w:rPr>
        <w:t>a předán</w:t>
      </w:r>
      <w:r w:rsidR="00A629C4" w:rsidRPr="00590458">
        <w:rPr>
          <w:rFonts w:ascii="Times New Roman" w:hAnsi="Times New Roman" w:cs="Times New Roman"/>
          <w:color w:val="auto"/>
          <w:sz w:val="22"/>
          <w:szCs w:val="22"/>
        </w:rPr>
        <w:t>a</w:t>
      </w:r>
      <w:r w:rsidR="00DF4CFC" w:rsidRPr="00590458">
        <w:rPr>
          <w:rFonts w:ascii="Times New Roman" w:hAnsi="Times New Roman" w:cs="Times New Roman"/>
          <w:color w:val="auto"/>
          <w:sz w:val="22"/>
          <w:szCs w:val="22"/>
        </w:rPr>
        <w:t xml:space="preserve"> v </w:t>
      </w:r>
      <w:r w:rsidR="007D757E" w:rsidRPr="00590458">
        <w:rPr>
          <w:rFonts w:ascii="Times New Roman" w:hAnsi="Times New Roman" w:cs="Times New Roman"/>
          <w:color w:val="auto"/>
          <w:sz w:val="22"/>
          <w:szCs w:val="22"/>
        </w:rPr>
        <w:t xml:space="preserve">6 </w:t>
      </w:r>
      <w:r w:rsidR="00DF4CFC" w:rsidRPr="00590458">
        <w:rPr>
          <w:rFonts w:ascii="Times New Roman" w:hAnsi="Times New Roman" w:cs="Times New Roman"/>
          <w:color w:val="auto"/>
          <w:sz w:val="22"/>
          <w:szCs w:val="22"/>
        </w:rPr>
        <w:t>vyhotoveních</w:t>
      </w:r>
      <w:r w:rsidR="00571775" w:rsidRPr="00590458">
        <w:rPr>
          <w:rFonts w:ascii="Times New Roman" w:hAnsi="Times New Roman" w:cs="Times New Roman"/>
          <w:color w:val="auto"/>
          <w:sz w:val="22"/>
          <w:szCs w:val="22"/>
        </w:rPr>
        <w:t xml:space="preserve"> a pro Obec B</w:t>
      </w:r>
      <w:r w:rsidR="00894C8D" w:rsidRPr="00590458">
        <w:rPr>
          <w:rFonts w:ascii="Times New Roman" w:hAnsi="Times New Roman" w:cs="Times New Roman"/>
          <w:color w:val="auto"/>
          <w:sz w:val="22"/>
          <w:szCs w:val="22"/>
        </w:rPr>
        <w:t>e</w:t>
      </w:r>
      <w:r w:rsidR="00571775" w:rsidRPr="00590458">
        <w:rPr>
          <w:rFonts w:ascii="Times New Roman" w:hAnsi="Times New Roman" w:cs="Times New Roman"/>
          <w:color w:val="auto"/>
          <w:sz w:val="22"/>
          <w:szCs w:val="22"/>
        </w:rPr>
        <w:t xml:space="preserve">zděkov nad Metují bude vypracována a předána ve </w:t>
      </w:r>
      <w:r w:rsidR="000E117A" w:rsidRPr="00590458">
        <w:rPr>
          <w:rFonts w:ascii="Times New Roman" w:hAnsi="Times New Roman" w:cs="Times New Roman"/>
          <w:color w:val="auto"/>
          <w:sz w:val="22"/>
          <w:szCs w:val="22"/>
        </w:rPr>
        <w:t>4</w:t>
      </w:r>
      <w:r w:rsidR="00571775" w:rsidRPr="00590458">
        <w:rPr>
          <w:rFonts w:ascii="Times New Roman" w:hAnsi="Times New Roman" w:cs="Times New Roman"/>
          <w:color w:val="auto"/>
          <w:sz w:val="22"/>
          <w:szCs w:val="22"/>
        </w:rPr>
        <w:t xml:space="preserve"> vyhotoveních; </w:t>
      </w:r>
      <w:r w:rsidRPr="00590458">
        <w:rPr>
          <w:rStyle w:val="Zkladntext740"/>
          <w:rFonts w:eastAsia="Arial Unicode MS"/>
          <w:color w:val="auto"/>
          <w:u w:val="none"/>
        </w:rPr>
        <w:t>a dokumentace pro provádění stavby PDPS</w:t>
      </w:r>
      <w:r w:rsidRPr="00590458">
        <w:rPr>
          <w:rFonts w:ascii="Times New Roman" w:hAnsi="Times New Roman" w:cs="Times New Roman"/>
          <w:color w:val="auto"/>
          <w:sz w:val="22"/>
          <w:szCs w:val="22"/>
        </w:rPr>
        <w:t xml:space="preserve"> </w:t>
      </w:r>
      <w:r w:rsidR="00A629C4" w:rsidRPr="00590458">
        <w:rPr>
          <w:rFonts w:ascii="Times New Roman" w:hAnsi="Times New Roman" w:cs="Times New Roman"/>
          <w:color w:val="auto"/>
          <w:sz w:val="22"/>
          <w:szCs w:val="22"/>
        </w:rPr>
        <w:t xml:space="preserve">(čistopis) </w:t>
      </w:r>
      <w:r w:rsidR="00571775" w:rsidRPr="00590458">
        <w:rPr>
          <w:rFonts w:ascii="Times New Roman" w:hAnsi="Times New Roman" w:cs="Times New Roman"/>
          <w:color w:val="auto"/>
          <w:sz w:val="22"/>
          <w:szCs w:val="22"/>
        </w:rPr>
        <w:t xml:space="preserve">a </w:t>
      </w:r>
      <w:r w:rsidR="00571775" w:rsidRPr="00F86FFE">
        <w:rPr>
          <w:rFonts w:ascii="Times New Roman" w:hAnsi="Times New Roman" w:cs="Times New Roman"/>
          <w:sz w:val="22"/>
          <w:szCs w:val="22"/>
        </w:rPr>
        <w:t xml:space="preserve">výkaz výměr </w:t>
      </w:r>
      <w:r w:rsidR="00A629C4" w:rsidRPr="00F86FFE">
        <w:rPr>
          <w:rFonts w:ascii="Times New Roman" w:hAnsi="Times New Roman" w:cs="Times New Roman"/>
          <w:sz w:val="22"/>
          <w:szCs w:val="22"/>
        </w:rPr>
        <w:t xml:space="preserve">pro zadavatele Královéhradecký kraj </w:t>
      </w:r>
      <w:r w:rsidR="00571775" w:rsidRPr="00F86FFE">
        <w:rPr>
          <w:rFonts w:ascii="Times New Roman" w:hAnsi="Times New Roman" w:cs="Times New Roman"/>
          <w:sz w:val="22"/>
          <w:szCs w:val="22"/>
        </w:rPr>
        <w:t xml:space="preserve">bude v 6 vyhotoveních a pro </w:t>
      </w:r>
      <w:r w:rsidR="00A629C4" w:rsidRPr="00F86FFE">
        <w:rPr>
          <w:rFonts w:ascii="Times New Roman" w:hAnsi="Times New Roman" w:cs="Times New Roman"/>
          <w:sz w:val="22"/>
          <w:szCs w:val="22"/>
        </w:rPr>
        <w:t>Obec</w:t>
      </w:r>
      <w:r w:rsidR="000B0401" w:rsidRPr="00F86FFE">
        <w:rPr>
          <w:rFonts w:ascii="Times New Roman" w:hAnsi="Times New Roman" w:cs="Times New Roman"/>
          <w:sz w:val="22"/>
          <w:szCs w:val="22"/>
        </w:rPr>
        <w:t xml:space="preserve"> Bezděkov nad</w:t>
      </w:r>
      <w:r w:rsidR="000B0401" w:rsidRPr="000B0401">
        <w:rPr>
          <w:rFonts w:ascii="Times New Roman" w:hAnsi="Times New Roman" w:cs="Times New Roman"/>
          <w:sz w:val="22"/>
          <w:szCs w:val="22"/>
        </w:rPr>
        <w:t xml:space="preserve"> Metují</w:t>
      </w:r>
      <w:r w:rsidR="00571775">
        <w:rPr>
          <w:rFonts w:ascii="Times New Roman" w:hAnsi="Times New Roman" w:cs="Times New Roman"/>
          <w:sz w:val="22"/>
          <w:szCs w:val="22"/>
        </w:rPr>
        <w:t xml:space="preserve"> ve </w:t>
      </w:r>
      <w:r w:rsidR="000E117A">
        <w:rPr>
          <w:rFonts w:ascii="Times New Roman" w:hAnsi="Times New Roman" w:cs="Times New Roman"/>
          <w:sz w:val="22"/>
          <w:szCs w:val="22"/>
        </w:rPr>
        <w:t>4</w:t>
      </w:r>
      <w:r w:rsidR="00571775">
        <w:rPr>
          <w:rFonts w:ascii="Times New Roman" w:hAnsi="Times New Roman" w:cs="Times New Roman"/>
          <w:sz w:val="22"/>
          <w:szCs w:val="22"/>
        </w:rPr>
        <w:t xml:space="preserve"> vyhotoveních</w:t>
      </w:r>
      <w:r w:rsidR="00DF4CFC" w:rsidRPr="000B0401">
        <w:rPr>
          <w:rFonts w:ascii="Times New Roman" w:hAnsi="Times New Roman" w:cs="Times New Roman"/>
          <w:sz w:val="22"/>
          <w:szCs w:val="22"/>
        </w:rPr>
        <w:t>. Všechna pare budou autorizována podpisem a autorizačním razítkem.</w:t>
      </w:r>
    </w:p>
    <w:p w14:paraId="05E4B091" w14:textId="2057435C" w:rsidR="00DF4CFC" w:rsidRDefault="00DF4CFC" w:rsidP="00DF4CFC">
      <w:pPr>
        <w:spacing w:before="120" w:line="274" w:lineRule="exact"/>
        <w:ind w:left="426"/>
        <w:jc w:val="both"/>
        <w:rPr>
          <w:rFonts w:ascii="Times New Roman" w:hAnsi="Times New Roman" w:cs="Times New Roman"/>
          <w:sz w:val="22"/>
          <w:szCs w:val="22"/>
        </w:rPr>
      </w:pPr>
      <w:r w:rsidRPr="000B0401">
        <w:rPr>
          <w:rFonts w:ascii="Times New Roman" w:hAnsi="Times New Roman" w:cs="Times New Roman"/>
          <w:sz w:val="22"/>
          <w:szCs w:val="22"/>
        </w:rPr>
        <w:t xml:space="preserve">Dokumentace bude zpracována a předána na samostatném datovém nosiči (USB </w:t>
      </w:r>
      <w:proofErr w:type="spellStart"/>
      <w:r w:rsidRPr="000B0401">
        <w:rPr>
          <w:rFonts w:ascii="Times New Roman" w:hAnsi="Times New Roman" w:cs="Times New Roman"/>
          <w:sz w:val="22"/>
          <w:szCs w:val="22"/>
        </w:rPr>
        <w:t>flash</w:t>
      </w:r>
      <w:proofErr w:type="spellEnd"/>
      <w:r w:rsidRPr="000B0401">
        <w:rPr>
          <w:rFonts w:ascii="Times New Roman" w:hAnsi="Times New Roman" w:cs="Times New Roman"/>
          <w:sz w:val="22"/>
          <w:szCs w:val="22"/>
        </w:rPr>
        <w:t xml:space="preserve"> disk) </w:t>
      </w:r>
      <w:r w:rsidRPr="00AB6F3B">
        <w:rPr>
          <w:rFonts w:ascii="Times New Roman" w:hAnsi="Times New Roman" w:cs="Times New Roman"/>
          <w:sz w:val="22"/>
          <w:szCs w:val="22"/>
        </w:rPr>
        <w:t>-</w:t>
      </w:r>
      <w:r w:rsidR="000B0401" w:rsidRPr="00AB6F3B">
        <w:rPr>
          <w:rFonts w:ascii="Times New Roman" w:hAnsi="Times New Roman" w:cs="Times New Roman"/>
          <w:sz w:val="22"/>
          <w:szCs w:val="22"/>
        </w:rPr>
        <w:t>3</w:t>
      </w:r>
      <w:r w:rsidRPr="00AB6F3B">
        <w:rPr>
          <w:rFonts w:ascii="Times New Roman" w:hAnsi="Times New Roman" w:cs="Times New Roman"/>
          <w:sz w:val="22"/>
          <w:szCs w:val="22"/>
        </w:rPr>
        <w:t xml:space="preserve"> ks, a to ve</w:t>
      </w:r>
      <w:r w:rsidRPr="000B0401">
        <w:rPr>
          <w:rFonts w:ascii="Times New Roman" w:hAnsi="Times New Roman" w:cs="Times New Roman"/>
          <w:sz w:val="22"/>
          <w:szCs w:val="22"/>
        </w:rPr>
        <w:t xml:space="preserve"> dvou verzích:</w:t>
      </w:r>
    </w:p>
    <w:p w14:paraId="5D892FE4" w14:textId="77777777" w:rsidR="00556D32" w:rsidRPr="0093296A" w:rsidRDefault="00556D32" w:rsidP="000038B3">
      <w:pPr>
        <w:numPr>
          <w:ilvl w:val="0"/>
          <w:numId w:val="12"/>
        </w:numPr>
        <w:overflowPunct w:val="0"/>
        <w:autoSpaceDE w:val="0"/>
        <w:autoSpaceDN w:val="0"/>
        <w:adjustRightInd w:val="0"/>
        <w:spacing w:line="274" w:lineRule="exact"/>
        <w:ind w:left="757" w:right="-1"/>
        <w:jc w:val="both"/>
        <w:rPr>
          <w:rFonts w:ascii="Times New Roman" w:hAnsi="Times New Roman" w:cs="Times New Roman"/>
          <w:sz w:val="22"/>
          <w:szCs w:val="22"/>
        </w:rPr>
      </w:pPr>
      <w:r w:rsidRPr="0093296A">
        <w:rPr>
          <w:rFonts w:ascii="Times New Roman" w:hAnsi="Times New Roman" w:cs="Times New Roman"/>
          <w:sz w:val="22"/>
          <w:szCs w:val="22"/>
        </w:rPr>
        <w:t xml:space="preserve">Uzavřená forma digitální </w:t>
      </w:r>
      <w:proofErr w:type="gramStart"/>
      <w:r w:rsidRPr="0093296A">
        <w:rPr>
          <w:rFonts w:ascii="Times New Roman" w:hAnsi="Times New Roman" w:cs="Times New Roman"/>
          <w:sz w:val="22"/>
          <w:szCs w:val="22"/>
        </w:rPr>
        <w:t>dokumentace - formáty</w:t>
      </w:r>
      <w:proofErr w:type="gramEnd"/>
      <w:r w:rsidRPr="0093296A">
        <w:rPr>
          <w:rFonts w:ascii="Times New Roman" w:hAnsi="Times New Roman" w:cs="Times New Roman"/>
          <w:sz w:val="22"/>
          <w:szCs w:val="22"/>
        </w:rPr>
        <w:t xml:space="preserve"> *.PDF, *.PLT …</w:t>
      </w:r>
    </w:p>
    <w:p w14:paraId="72FF381C" w14:textId="77777777" w:rsidR="00556D32" w:rsidRPr="0093296A" w:rsidRDefault="00556D32" w:rsidP="000038B3">
      <w:pPr>
        <w:numPr>
          <w:ilvl w:val="0"/>
          <w:numId w:val="12"/>
        </w:numPr>
        <w:overflowPunct w:val="0"/>
        <w:autoSpaceDE w:val="0"/>
        <w:autoSpaceDN w:val="0"/>
        <w:adjustRightInd w:val="0"/>
        <w:spacing w:line="274" w:lineRule="exact"/>
        <w:ind w:left="757" w:right="-1"/>
        <w:jc w:val="both"/>
        <w:rPr>
          <w:rFonts w:ascii="Times New Roman" w:hAnsi="Times New Roman" w:cs="Times New Roman"/>
          <w:sz w:val="22"/>
          <w:szCs w:val="22"/>
        </w:rPr>
      </w:pPr>
      <w:r w:rsidRPr="0093296A">
        <w:rPr>
          <w:rFonts w:ascii="Times New Roman" w:hAnsi="Times New Roman" w:cs="Times New Roman"/>
          <w:sz w:val="22"/>
          <w:szCs w:val="22"/>
        </w:rPr>
        <w:t>Otevřená forma digitální dokumentace - formáty *.DOC, *.XLS, *.DWG, *.DGN …</w:t>
      </w:r>
    </w:p>
    <w:p w14:paraId="7C7B9AF2" w14:textId="77777777" w:rsidR="00466996" w:rsidRPr="0093296A" w:rsidRDefault="00556D32" w:rsidP="00466996">
      <w:pPr>
        <w:spacing w:line="274" w:lineRule="exact"/>
        <w:ind w:left="397" w:right="-1"/>
        <w:jc w:val="both"/>
        <w:rPr>
          <w:rFonts w:ascii="Times New Roman" w:hAnsi="Times New Roman" w:cs="Times New Roman"/>
          <w:sz w:val="22"/>
          <w:szCs w:val="22"/>
        </w:rPr>
      </w:pPr>
      <w:r w:rsidRPr="0093296A">
        <w:rPr>
          <w:rFonts w:ascii="Times New Roman" w:hAnsi="Times New Roman" w:cs="Times New Roman"/>
          <w:sz w:val="22"/>
          <w:szCs w:val="22"/>
        </w:rPr>
        <w:t>Součástí digitální dokumentace budou také rozpisky na všechny desky a seznamy</w:t>
      </w:r>
      <w:r w:rsidR="00466996" w:rsidRPr="0093296A">
        <w:rPr>
          <w:rFonts w:ascii="Times New Roman" w:hAnsi="Times New Roman" w:cs="Times New Roman"/>
          <w:sz w:val="22"/>
          <w:szCs w:val="22"/>
        </w:rPr>
        <w:t xml:space="preserve"> příloh v dokumentaci obsažené.</w:t>
      </w:r>
    </w:p>
    <w:p w14:paraId="441874CB" w14:textId="5244E20A" w:rsidR="00556D32" w:rsidRDefault="00556D32" w:rsidP="006449BC">
      <w:pPr>
        <w:spacing w:line="274" w:lineRule="exact"/>
        <w:ind w:left="397" w:right="-1"/>
        <w:jc w:val="both"/>
        <w:rPr>
          <w:rFonts w:ascii="Times New Roman" w:hAnsi="Times New Roman" w:cs="Times New Roman"/>
          <w:sz w:val="22"/>
          <w:szCs w:val="22"/>
        </w:rPr>
      </w:pPr>
      <w:r w:rsidRPr="0093296A">
        <w:rPr>
          <w:rFonts w:ascii="Times New Roman" w:hAnsi="Times New Roman" w:cs="Times New Roman"/>
          <w:sz w:val="22"/>
          <w:szCs w:val="22"/>
        </w:rPr>
        <w:t>Oceněný výkaz výměr (formát XC4 - *.</w:t>
      </w:r>
      <w:proofErr w:type="spellStart"/>
      <w:r w:rsidRPr="0093296A">
        <w:rPr>
          <w:rFonts w:ascii="Times New Roman" w:hAnsi="Times New Roman" w:cs="Times New Roman"/>
          <w:sz w:val="22"/>
          <w:szCs w:val="22"/>
        </w:rPr>
        <w:t>xml</w:t>
      </w:r>
      <w:proofErr w:type="spellEnd"/>
      <w:r w:rsidRPr="0093296A">
        <w:rPr>
          <w:rFonts w:ascii="Times New Roman" w:hAnsi="Times New Roman" w:cs="Times New Roman"/>
          <w:sz w:val="22"/>
          <w:szCs w:val="22"/>
        </w:rPr>
        <w:t xml:space="preserve">) bude předán na </w:t>
      </w:r>
      <w:r w:rsidR="00521CB1" w:rsidRPr="0093296A">
        <w:rPr>
          <w:rFonts w:ascii="Times New Roman" w:hAnsi="Times New Roman" w:cs="Times New Roman"/>
          <w:sz w:val="22"/>
          <w:szCs w:val="22"/>
        </w:rPr>
        <w:t xml:space="preserve">samostatném datovém nosiči (USB </w:t>
      </w:r>
      <w:proofErr w:type="spellStart"/>
      <w:r w:rsidR="00521CB1" w:rsidRPr="0093296A">
        <w:rPr>
          <w:rFonts w:ascii="Times New Roman" w:hAnsi="Times New Roman" w:cs="Times New Roman"/>
          <w:sz w:val="22"/>
          <w:szCs w:val="22"/>
        </w:rPr>
        <w:t>flash</w:t>
      </w:r>
      <w:proofErr w:type="spellEnd"/>
      <w:r w:rsidR="00521CB1" w:rsidRPr="0093296A">
        <w:rPr>
          <w:rFonts w:ascii="Times New Roman" w:hAnsi="Times New Roman" w:cs="Times New Roman"/>
          <w:sz w:val="22"/>
          <w:szCs w:val="22"/>
        </w:rPr>
        <w:t xml:space="preserve"> disk)</w:t>
      </w:r>
      <w:r w:rsidRPr="0093296A">
        <w:rPr>
          <w:rFonts w:ascii="Times New Roman" w:hAnsi="Times New Roman" w:cs="Times New Roman"/>
          <w:sz w:val="22"/>
          <w:szCs w:val="22"/>
        </w:rPr>
        <w:t>. Dokumentaci nutno archivovat tak, aby bylo možno v budoucnu přiobjednat za</w:t>
      </w:r>
      <w:r w:rsidRPr="00154A4A">
        <w:rPr>
          <w:rFonts w:ascii="Times New Roman" w:hAnsi="Times New Roman" w:cs="Times New Roman"/>
          <w:sz w:val="22"/>
          <w:szCs w:val="22"/>
        </w:rPr>
        <w:t xml:space="preserve"> úhradu další </w:t>
      </w:r>
      <w:proofErr w:type="spellStart"/>
      <w:r w:rsidRPr="00154A4A">
        <w:rPr>
          <w:rFonts w:ascii="Times New Roman" w:hAnsi="Times New Roman" w:cs="Times New Roman"/>
          <w:sz w:val="22"/>
          <w:szCs w:val="22"/>
        </w:rPr>
        <w:t>paré</w:t>
      </w:r>
      <w:proofErr w:type="spellEnd"/>
      <w:r w:rsidRPr="00154A4A">
        <w:rPr>
          <w:rFonts w:ascii="Times New Roman" w:hAnsi="Times New Roman" w:cs="Times New Roman"/>
          <w:sz w:val="22"/>
          <w:szCs w:val="22"/>
        </w:rPr>
        <w:t>.</w:t>
      </w:r>
    </w:p>
    <w:p w14:paraId="22BCAC26" w14:textId="630A78E3" w:rsidR="006449BC" w:rsidRPr="000B0401" w:rsidRDefault="006449BC" w:rsidP="006449BC">
      <w:pPr>
        <w:pStyle w:val="Zkladntextodsazen2"/>
        <w:spacing w:before="240" w:after="0" w:line="240" w:lineRule="auto"/>
        <w:ind w:left="0" w:firstLine="426"/>
        <w:jc w:val="both"/>
        <w:rPr>
          <w:color w:val="auto"/>
          <w:sz w:val="22"/>
          <w:szCs w:val="22"/>
        </w:rPr>
      </w:pPr>
      <w:r w:rsidRPr="000B0401">
        <w:rPr>
          <w:color w:val="auto"/>
          <w:sz w:val="22"/>
          <w:szCs w:val="22"/>
          <w:u w:val="single"/>
        </w:rPr>
        <w:t>Zpráva se zatříděním asfaltové směs</w:t>
      </w:r>
      <w:r w:rsidRPr="000B0401">
        <w:rPr>
          <w:color w:val="auto"/>
          <w:sz w:val="22"/>
          <w:szCs w:val="22"/>
        </w:rPr>
        <w:t>i bude zpracov</w:t>
      </w:r>
      <w:r w:rsidR="008F3C90" w:rsidRPr="000B0401">
        <w:rPr>
          <w:color w:val="auto"/>
          <w:sz w:val="22"/>
          <w:szCs w:val="22"/>
        </w:rPr>
        <w:t>á</w:t>
      </w:r>
      <w:r w:rsidRPr="000B0401">
        <w:rPr>
          <w:color w:val="auto"/>
          <w:sz w:val="22"/>
          <w:szCs w:val="22"/>
        </w:rPr>
        <w:t>n</w:t>
      </w:r>
      <w:r w:rsidR="008F3C90" w:rsidRPr="000B0401">
        <w:rPr>
          <w:color w:val="auto"/>
          <w:sz w:val="22"/>
          <w:szCs w:val="22"/>
        </w:rPr>
        <w:t>a</w:t>
      </w:r>
      <w:r w:rsidRPr="000B0401">
        <w:rPr>
          <w:color w:val="auto"/>
          <w:sz w:val="22"/>
          <w:szCs w:val="22"/>
        </w:rPr>
        <w:t xml:space="preserve"> a odevzdána:</w:t>
      </w:r>
    </w:p>
    <w:p w14:paraId="3B24DFA2" w14:textId="77777777" w:rsidR="006449BC" w:rsidRPr="000B0401" w:rsidRDefault="006449BC" w:rsidP="000038B3">
      <w:pPr>
        <w:pStyle w:val="Zkladntextodsazen2"/>
        <w:numPr>
          <w:ilvl w:val="0"/>
          <w:numId w:val="23"/>
        </w:numPr>
        <w:spacing w:after="0" w:line="240" w:lineRule="auto"/>
        <w:jc w:val="both"/>
        <w:rPr>
          <w:color w:val="auto"/>
          <w:sz w:val="22"/>
          <w:szCs w:val="22"/>
        </w:rPr>
      </w:pPr>
      <w:r w:rsidRPr="000B0401">
        <w:rPr>
          <w:color w:val="auto"/>
          <w:sz w:val="22"/>
          <w:szCs w:val="22"/>
        </w:rPr>
        <w:t>řádně potvrzený originál v písemné podobě předaný osobě pro technické záležitosti a ve věcech převzetí díla;</w:t>
      </w:r>
    </w:p>
    <w:p w14:paraId="10A41BAD" w14:textId="77777777" w:rsidR="006449BC" w:rsidRPr="000B0401" w:rsidRDefault="006449BC" w:rsidP="000038B3">
      <w:pPr>
        <w:pStyle w:val="Zkladntextodsazen2"/>
        <w:numPr>
          <w:ilvl w:val="0"/>
          <w:numId w:val="23"/>
        </w:numPr>
        <w:spacing w:after="0" w:line="240" w:lineRule="auto"/>
        <w:jc w:val="both"/>
        <w:rPr>
          <w:color w:val="auto"/>
          <w:sz w:val="22"/>
          <w:szCs w:val="22"/>
        </w:rPr>
      </w:pPr>
      <w:r w:rsidRPr="000B0401">
        <w:rPr>
          <w:color w:val="auto"/>
          <w:sz w:val="22"/>
          <w:szCs w:val="22"/>
        </w:rPr>
        <w:t xml:space="preserve">kopie originálu ve formátu *.PDF zaslána na email osobě pro technické záležitosti a ve věcech převzetí díla. </w:t>
      </w:r>
    </w:p>
    <w:p w14:paraId="02C67CD1" w14:textId="77777777" w:rsidR="006449BC" w:rsidRPr="000B0401" w:rsidRDefault="006449BC" w:rsidP="006449BC">
      <w:pPr>
        <w:pStyle w:val="Zkladntextodsazen2"/>
        <w:spacing w:before="240" w:after="0" w:line="240" w:lineRule="auto"/>
        <w:ind w:left="0" w:firstLine="426"/>
        <w:jc w:val="both"/>
        <w:rPr>
          <w:color w:val="auto"/>
          <w:sz w:val="22"/>
          <w:szCs w:val="22"/>
        </w:rPr>
      </w:pPr>
      <w:r w:rsidRPr="000B0401">
        <w:rPr>
          <w:color w:val="auto"/>
          <w:sz w:val="22"/>
          <w:szCs w:val="22"/>
          <w:u w:val="single"/>
        </w:rPr>
        <w:t>Protokol o zkoušce</w:t>
      </w:r>
      <w:r w:rsidRPr="000B0401">
        <w:rPr>
          <w:color w:val="auto"/>
          <w:sz w:val="22"/>
          <w:szCs w:val="22"/>
        </w:rPr>
        <w:t xml:space="preserve"> bude zpracován a odevzdán:</w:t>
      </w:r>
    </w:p>
    <w:p w14:paraId="2A89AD12" w14:textId="77777777" w:rsidR="001B0733" w:rsidRDefault="006449BC" w:rsidP="000038B3">
      <w:pPr>
        <w:pStyle w:val="Zkladntextodsazen2"/>
        <w:numPr>
          <w:ilvl w:val="0"/>
          <w:numId w:val="23"/>
        </w:numPr>
        <w:spacing w:after="0" w:line="240" w:lineRule="auto"/>
        <w:jc w:val="both"/>
        <w:rPr>
          <w:color w:val="auto"/>
          <w:sz w:val="22"/>
          <w:szCs w:val="22"/>
        </w:rPr>
      </w:pPr>
      <w:r w:rsidRPr="000B0401">
        <w:rPr>
          <w:color w:val="auto"/>
          <w:sz w:val="22"/>
          <w:szCs w:val="22"/>
        </w:rPr>
        <w:t>řádně potvrzený originál v písemné podobě předaný osobě pro technické záležitosti a ve věcech převzetí díla;</w:t>
      </w:r>
    </w:p>
    <w:p w14:paraId="37A07BDD" w14:textId="7A22F7CF" w:rsidR="006449BC" w:rsidRDefault="006449BC" w:rsidP="000038B3">
      <w:pPr>
        <w:pStyle w:val="Zkladntextodsazen2"/>
        <w:numPr>
          <w:ilvl w:val="0"/>
          <w:numId w:val="23"/>
        </w:numPr>
        <w:spacing w:after="0" w:line="240" w:lineRule="auto"/>
        <w:jc w:val="both"/>
        <w:rPr>
          <w:color w:val="auto"/>
          <w:sz w:val="22"/>
          <w:szCs w:val="22"/>
        </w:rPr>
      </w:pPr>
      <w:r w:rsidRPr="001B0733">
        <w:rPr>
          <w:color w:val="auto"/>
          <w:sz w:val="22"/>
          <w:szCs w:val="22"/>
        </w:rPr>
        <w:t>1 vyhotovení zpracované v tabulkovém procesoru (MS Excel apod.), ve formátu *.XLSX, zaslané na email osobě pro technické záležitosti a ve věcech převzetí díla.</w:t>
      </w:r>
    </w:p>
    <w:p w14:paraId="69151304" w14:textId="77777777" w:rsidR="00FE6893" w:rsidRPr="001B0733" w:rsidRDefault="00FE6893" w:rsidP="00FE6893">
      <w:pPr>
        <w:pStyle w:val="Zkladntextodsazen2"/>
        <w:spacing w:after="0" w:line="240" w:lineRule="auto"/>
        <w:ind w:left="720"/>
        <w:jc w:val="both"/>
        <w:rPr>
          <w:color w:val="auto"/>
          <w:sz w:val="22"/>
          <w:szCs w:val="22"/>
        </w:rPr>
      </w:pPr>
    </w:p>
    <w:p w14:paraId="7F671196" w14:textId="287ACEA1" w:rsidR="000209ED" w:rsidRPr="00154A4A" w:rsidRDefault="003C1E86" w:rsidP="00FE6893">
      <w:pPr>
        <w:pStyle w:val="Nadpis1"/>
        <w:numPr>
          <w:ilvl w:val="0"/>
          <w:numId w:val="18"/>
        </w:numPr>
        <w:spacing w:before="360" w:after="120"/>
        <w:ind w:left="425" w:hanging="425"/>
      </w:pPr>
      <w:bookmarkStart w:id="38" w:name="bookmark68"/>
      <w:r w:rsidRPr="00154A4A">
        <w:t>Výkon dozoru</w:t>
      </w:r>
      <w:r w:rsidR="000D2FE3">
        <w:t xml:space="preserve"> projektanta</w:t>
      </w:r>
      <w:r w:rsidRPr="00154A4A">
        <w:t xml:space="preserve"> během realizace stavby</w:t>
      </w:r>
      <w:bookmarkEnd w:id="38"/>
    </w:p>
    <w:p w14:paraId="0356CF6C" w14:textId="3ACDBE46" w:rsidR="00DC1B40" w:rsidRPr="00154A4A" w:rsidRDefault="00DC1B40" w:rsidP="00833E83">
      <w:pPr>
        <w:spacing w:after="120" w:line="274" w:lineRule="exact"/>
        <w:ind w:left="397"/>
        <w:jc w:val="both"/>
        <w:rPr>
          <w:rFonts w:ascii="Times New Roman" w:hAnsi="Times New Roman" w:cs="Times New Roman"/>
          <w:sz w:val="22"/>
          <w:szCs w:val="22"/>
        </w:rPr>
      </w:pPr>
      <w:r w:rsidRPr="00154A4A">
        <w:rPr>
          <w:rFonts w:ascii="Times New Roman" w:hAnsi="Times New Roman" w:cs="Times New Roman"/>
          <w:sz w:val="22"/>
          <w:szCs w:val="22"/>
        </w:rPr>
        <w:t>Výkon dozoru</w:t>
      </w:r>
      <w:r w:rsidR="000D2FE3">
        <w:rPr>
          <w:rFonts w:ascii="Times New Roman" w:hAnsi="Times New Roman" w:cs="Times New Roman"/>
          <w:sz w:val="22"/>
          <w:szCs w:val="22"/>
        </w:rPr>
        <w:t xml:space="preserve"> projektanta</w:t>
      </w:r>
      <w:r w:rsidRPr="00154A4A">
        <w:rPr>
          <w:rFonts w:ascii="Times New Roman" w:hAnsi="Times New Roman" w:cs="Times New Roman"/>
          <w:sz w:val="22"/>
          <w:szCs w:val="22"/>
        </w:rPr>
        <w:t xml:space="preserve"> bude prováděn při realizaci stavební akce, bude se účtovat podle skutečně odpracovaných hodin a bude vykonán </w:t>
      </w:r>
      <w:r w:rsidRPr="00154A4A">
        <w:rPr>
          <w:rFonts w:ascii="Times New Roman" w:hAnsi="Times New Roman" w:cs="Times New Roman"/>
          <w:b/>
          <w:sz w:val="22"/>
          <w:szCs w:val="22"/>
        </w:rPr>
        <w:t>pouze na výzvu objednatele</w:t>
      </w:r>
      <w:r w:rsidRPr="00154A4A">
        <w:rPr>
          <w:rFonts w:ascii="Times New Roman" w:hAnsi="Times New Roman" w:cs="Times New Roman"/>
          <w:sz w:val="22"/>
          <w:szCs w:val="22"/>
        </w:rPr>
        <w:t xml:space="preserve"> po dobu realizace stavby.</w:t>
      </w:r>
    </w:p>
    <w:p w14:paraId="301AAB4B" w14:textId="57620309" w:rsidR="009976C7" w:rsidRPr="00154A4A" w:rsidRDefault="00DC1B40" w:rsidP="00833E83">
      <w:pPr>
        <w:pStyle w:val="Zkladntext61"/>
        <w:shd w:val="clear" w:color="auto" w:fill="auto"/>
        <w:spacing w:before="0" w:after="120"/>
        <w:ind w:left="397" w:right="20" w:firstLine="0"/>
      </w:pPr>
      <w:r w:rsidRPr="00154A4A">
        <w:t>Výkon dozoru</w:t>
      </w:r>
      <w:r w:rsidR="000D2FE3">
        <w:t xml:space="preserve"> projektanta</w:t>
      </w:r>
      <w:r w:rsidRPr="00154A4A">
        <w:t xml:space="preserve"> probíhá od zahájení stavby až do dokončení stavby.</w:t>
      </w:r>
    </w:p>
    <w:p w14:paraId="0A2A2335" w14:textId="1827705E" w:rsidR="000209ED" w:rsidRPr="00154A4A" w:rsidRDefault="009B2186" w:rsidP="00833E83">
      <w:pPr>
        <w:pStyle w:val="Zkladntext61"/>
        <w:shd w:val="clear" w:color="auto" w:fill="auto"/>
        <w:spacing w:before="0" w:after="120"/>
        <w:ind w:left="397" w:right="20" w:firstLine="0"/>
      </w:pPr>
      <w:r w:rsidRPr="00154A4A">
        <w:lastRenderedPageBreak/>
        <w:t>Základním ú</w:t>
      </w:r>
      <w:r w:rsidRPr="00154A4A">
        <w:rPr>
          <w:rStyle w:val="Zkladntext10ptfc"/>
          <w:sz w:val="22"/>
          <w:szCs w:val="22"/>
        </w:rPr>
        <w:t>č</w:t>
      </w:r>
      <w:r w:rsidRPr="00154A4A">
        <w:t xml:space="preserve">elem výkonu </w:t>
      </w:r>
      <w:r w:rsidR="000D2FE3">
        <w:t>dozoru projektanta</w:t>
      </w:r>
      <w:r w:rsidRPr="00154A4A">
        <w:t xml:space="preserve"> je sledování, zda postup stavebních prací odpovídá schválené zadávací dokumentaci stavby a spolupráce p</w:t>
      </w:r>
      <w:r w:rsidRPr="00154A4A">
        <w:rPr>
          <w:rStyle w:val="Zkladntext10ptfc"/>
          <w:sz w:val="22"/>
          <w:szCs w:val="22"/>
        </w:rPr>
        <w:t>ř</w:t>
      </w:r>
      <w:r w:rsidRPr="00154A4A">
        <w:t>i</w:t>
      </w:r>
      <w:r w:rsidRPr="00154A4A">
        <w:rPr>
          <w:rStyle w:val="Zkladntext10ptfc"/>
          <w:sz w:val="22"/>
          <w:szCs w:val="22"/>
        </w:rPr>
        <w:t xml:space="preserve"> ř</w:t>
      </w:r>
      <w:r w:rsidRPr="00154A4A">
        <w:t>ešení nep</w:t>
      </w:r>
      <w:r w:rsidRPr="00154A4A">
        <w:rPr>
          <w:rStyle w:val="Zkladntext10ptfc"/>
          <w:sz w:val="22"/>
          <w:szCs w:val="22"/>
        </w:rPr>
        <w:t>ř</w:t>
      </w:r>
      <w:r w:rsidRPr="00154A4A">
        <w:t>edvídaných problém</w:t>
      </w:r>
      <w:r w:rsidRPr="00154A4A">
        <w:rPr>
          <w:rStyle w:val="Zkladntext10ptfc"/>
          <w:sz w:val="22"/>
          <w:szCs w:val="22"/>
        </w:rPr>
        <w:t>ů.</w:t>
      </w:r>
      <w:r w:rsidRPr="00154A4A">
        <w:t xml:space="preserve"> Zástupce zhotovitele se bude zú</w:t>
      </w:r>
      <w:r w:rsidRPr="00154A4A">
        <w:rPr>
          <w:rStyle w:val="Zkladntext10ptfc"/>
          <w:sz w:val="22"/>
          <w:szCs w:val="22"/>
        </w:rPr>
        <w:t>č</w:t>
      </w:r>
      <w:r w:rsidRPr="00154A4A">
        <w:t>ast</w:t>
      </w:r>
      <w:r w:rsidRPr="00154A4A">
        <w:rPr>
          <w:rStyle w:val="Zkladntext10ptfc"/>
          <w:sz w:val="22"/>
          <w:szCs w:val="22"/>
        </w:rPr>
        <w:t>ň</w:t>
      </w:r>
      <w:r w:rsidRPr="00154A4A">
        <w:t>ovat kontrolních dn</w:t>
      </w:r>
      <w:r w:rsidRPr="00154A4A">
        <w:rPr>
          <w:rStyle w:val="Zkladntext10ptfc"/>
          <w:sz w:val="22"/>
          <w:szCs w:val="22"/>
        </w:rPr>
        <w:t>ů</w:t>
      </w:r>
      <w:r w:rsidRPr="00154A4A">
        <w:t xml:space="preserve"> na stavb</w:t>
      </w:r>
      <w:r w:rsidRPr="00154A4A">
        <w:rPr>
          <w:rStyle w:val="Zkladntext10ptfc"/>
          <w:sz w:val="22"/>
          <w:szCs w:val="22"/>
        </w:rPr>
        <w:t>ě</w:t>
      </w:r>
      <w:r w:rsidR="00DC1B40" w:rsidRPr="00154A4A">
        <w:rPr>
          <w:rStyle w:val="Zkladntext10ptfc"/>
          <w:sz w:val="22"/>
          <w:szCs w:val="22"/>
        </w:rPr>
        <w:t xml:space="preserve"> </w:t>
      </w:r>
      <w:r w:rsidR="00DC1B40" w:rsidRPr="00154A4A">
        <w:t>(1x</w:t>
      </w:r>
      <w:r w:rsidR="00BC3D0B">
        <w:t xml:space="preserve"> za </w:t>
      </w:r>
      <w:r w:rsidR="00DC1B40" w:rsidRPr="00154A4A">
        <w:t>14 dní)</w:t>
      </w:r>
      <w:r w:rsidRPr="00154A4A">
        <w:t xml:space="preserve"> a dalších jednání</w:t>
      </w:r>
      <w:r w:rsidR="00466996">
        <w:t xml:space="preserve"> svolaných investorem stavby na </w:t>
      </w:r>
      <w:r w:rsidRPr="00154A4A">
        <w:t>základ</w:t>
      </w:r>
      <w:r w:rsidRPr="00154A4A">
        <w:rPr>
          <w:rStyle w:val="Zkladntext10ptfc"/>
          <w:sz w:val="22"/>
          <w:szCs w:val="22"/>
        </w:rPr>
        <w:t>ě</w:t>
      </w:r>
      <w:r w:rsidRPr="00154A4A">
        <w:t xml:space="preserve"> jeho výzev</w:t>
      </w:r>
      <w:r w:rsidR="00AD7F1A" w:rsidRPr="00154A4A">
        <w:t>.</w:t>
      </w:r>
      <w:r w:rsidRPr="00154A4A">
        <w:t xml:space="preserve"> V p</w:t>
      </w:r>
      <w:r w:rsidRPr="00154A4A">
        <w:rPr>
          <w:rStyle w:val="Zkladntext10ptfc"/>
          <w:sz w:val="22"/>
          <w:szCs w:val="22"/>
        </w:rPr>
        <w:t>ř</w:t>
      </w:r>
      <w:r w:rsidRPr="00154A4A">
        <w:t>ípad</w:t>
      </w:r>
      <w:r w:rsidRPr="00154A4A">
        <w:rPr>
          <w:rStyle w:val="Zkladntext10ptfc"/>
          <w:sz w:val="22"/>
          <w:szCs w:val="22"/>
        </w:rPr>
        <w:t>ě</w:t>
      </w:r>
      <w:r w:rsidRPr="00154A4A">
        <w:t xml:space="preserve"> pochybnosti zhotovitele dokumentace o kvalit</w:t>
      </w:r>
      <w:r w:rsidRPr="00154A4A">
        <w:rPr>
          <w:rStyle w:val="Zkladntext10ptfc"/>
          <w:sz w:val="22"/>
          <w:szCs w:val="22"/>
        </w:rPr>
        <w:t>ě</w:t>
      </w:r>
      <w:r w:rsidRPr="00154A4A">
        <w:t xml:space="preserve"> provád</w:t>
      </w:r>
      <w:r w:rsidRPr="00154A4A">
        <w:rPr>
          <w:rStyle w:val="Zkladntext10ptfc"/>
          <w:sz w:val="22"/>
          <w:szCs w:val="22"/>
        </w:rPr>
        <w:t>ě</w:t>
      </w:r>
      <w:r w:rsidR="00466996">
        <w:t>ných prací na </w:t>
      </w:r>
      <w:r w:rsidRPr="00154A4A">
        <w:t>stavb</w:t>
      </w:r>
      <w:r w:rsidRPr="00154A4A">
        <w:rPr>
          <w:rStyle w:val="Zkladntext10ptfc"/>
          <w:sz w:val="22"/>
          <w:szCs w:val="22"/>
        </w:rPr>
        <w:t>ě</w:t>
      </w:r>
      <w:r w:rsidRPr="00154A4A">
        <w:t xml:space="preserve"> m</w:t>
      </w:r>
      <w:r w:rsidRPr="00154A4A">
        <w:rPr>
          <w:rStyle w:val="Zkladntext10ptfc"/>
          <w:sz w:val="22"/>
          <w:szCs w:val="22"/>
        </w:rPr>
        <w:t>ů</w:t>
      </w:r>
      <w:r w:rsidRPr="00154A4A">
        <w:t>že zástupce zhotovitele dokumentace provést kontrolu stavby dle vlastního uvážení s tím, že p</w:t>
      </w:r>
      <w:r w:rsidRPr="00154A4A">
        <w:rPr>
          <w:rStyle w:val="Zkladntext10ptfc"/>
          <w:sz w:val="22"/>
          <w:szCs w:val="22"/>
        </w:rPr>
        <w:t>ř</w:t>
      </w:r>
      <w:r w:rsidRPr="00154A4A">
        <w:t>edem na tuto skute</w:t>
      </w:r>
      <w:r w:rsidRPr="00154A4A">
        <w:rPr>
          <w:rStyle w:val="Zkladntext10ptfc"/>
          <w:sz w:val="22"/>
          <w:szCs w:val="22"/>
        </w:rPr>
        <w:t>č</w:t>
      </w:r>
      <w:r w:rsidRPr="00154A4A">
        <w:t>nost upozorní investora stavby.</w:t>
      </w:r>
    </w:p>
    <w:p w14:paraId="0D955C42" w14:textId="224C1024" w:rsidR="000209ED" w:rsidRPr="00154A4A" w:rsidRDefault="009B2186" w:rsidP="00833E83">
      <w:pPr>
        <w:pStyle w:val="Zkladntext61"/>
        <w:shd w:val="clear" w:color="auto" w:fill="auto"/>
        <w:spacing w:before="0" w:after="120"/>
        <w:ind w:left="397" w:right="20" w:firstLine="0"/>
      </w:pPr>
      <w:r w:rsidRPr="00154A4A">
        <w:t>Výkon dozoru</w:t>
      </w:r>
      <w:r w:rsidR="000D2FE3">
        <w:t xml:space="preserve"> projektanta</w:t>
      </w:r>
      <w:r w:rsidRPr="00154A4A">
        <w:t xml:space="preserve"> bude realizován pr</w:t>
      </w:r>
      <w:r w:rsidRPr="00154A4A">
        <w:rPr>
          <w:rStyle w:val="Zkladntext10ptfc"/>
          <w:sz w:val="22"/>
          <w:szCs w:val="22"/>
        </w:rPr>
        <w:t>ů</w:t>
      </w:r>
      <w:r w:rsidRPr="00154A4A">
        <w:t>b</w:t>
      </w:r>
      <w:r w:rsidRPr="00154A4A">
        <w:rPr>
          <w:rStyle w:val="Zkladntext10ptfc"/>
          <w:sz w:val="22"/>
          <w:szCs w:val="22"/>
        </w:rPr>
        <w:t>ě</w:t>
      </w:r>
      <w:r w:rsidRPr="00154A4A">
        <w:t>žn</w:t>
      </w:r>
      <w:r w:rsidRPr="00154A4A">
        <w:rPr>
          <w:rStyle w:val="Zkladntext10ptfc"/>
          <w:sz w:val="22"/>
          <w:szCs w:val="22"/>
        </w:rPr>
        <w:t>ě</w:t>
      </w:r>
      <w:r w:rsidRPr="00154A4A">
        <w:t xml:space="preserve"> dle aktuálních pot</w:t>
      </w:r>
      <w:r w:rsidRPr="00154A4A">
        <w:rPr>
          <w:rStyle w:val="Zkladntext10ptfc"/>
          <w:sz w:val="22"/>
          <w:szCs w:val="22"/>
        </w:rPr>
        <w:t>ř</w:t>
      </w:r>
      <w:r w:rsidRPr="00154A4A">
        <w:t>eb, na základ</w:t>
      </w:r>
      <w:r w:rsidRPr="00154A4A">
        <w:rPr>
          <w:rStyle w:val="Zkladntext10ptfc"/>
          <w:sz w:val="22"/>
          <w:szCs w:val="22"/>
        </w:rPr>
        <w:t>ě</w:t>
      </w:r>
      <w:r w:rsidRPr="00154A4A">
        <w:t xml:space="preserve"> výzvy objednatele. Výzva musí být zhotoviteli oznámena nejpozd</w:t>
      </w:r>
      <w:r w:rsidRPr="00154A4A">
        <w:rPr>
          <w:rStyle w:val="Zkladntext10ptfc"/>
          <w:sz w:val="22"/>
          <w:szCs w:val="22"/>
        </w:rPr>
        <w:t>ě</w:t>
      </w:r>
      <w:r w:rsidRPr="00154A4A">
        <w:t>ji dva pracovní dny p</w:t>
      </w:r>
      <w:r w:rsidRPr="00154A4A">
        <w:rPr>
          <w:rStyle w:val="Zkladntext10ptfc"/>
          <w:sz w:val="22"/>
          <w:szCs w:val="22"/>
        </w:rPr>
        <w:t>ř</w:t>
      </w:r>
      <w:r w:rsidRPr="00154A4A">
        <w:t>ed datem výkonu dozoru</w:t>
      </w:r>
      <w:r w:rsidR="000D2FE3">
        <w:t xml:space="preserve"> projektanta</w:t>
      </w:r>
      <w:r w:rsidRPr="00154A4A">
        <w:t>.</w:t>
      </w:r>
    </w:p>
    <w:p w14:paraId="360105B3" w14:textId="2B3B66B7" w:rsidR="000209ED" w:rsidRPr="00154A4A" w:rsidRDefault="009B2186" w:rsidP="00833E83">
      <w:pPr>
        <w:pStyle w:val="Zkladntext61"/>
        <w:shd w:val="clear" w:color="auto" w:fill="auto"/>
        <w:spacing w:before="0" w:after="120"/>
        <w:ind w:left="397" w:right="20" w:firstLine="0"/>
      </w:pPr>
      <w:r w:rsidRPr="00154A4A">
        <w:t>Osoba pov</w:t>
      </w:r>
      <w:r w:rsidRPr="00154A4A">
        <w:rPr>
          <w:rStyle w:val="Zkladntext10ptfc"/>
          <w:sz w:val="22"/>
          <w:szCs w:val="22"/>
        </w:rPr>
        <w:t>ěř</w:t>
      </w:r>
      <w:r w:rsidRPr="00154A4A">
        <w:t>ená výkonem dozoru</w:t>
      </w:r>
      <w:r w:rsidR="000D2FE3">
        <w:t xml:space="preserve"> projektanta</w:t>
      </w:r>
      <w:r w:rsidRPr="00154A4A">
        <w:t xml:space="preserve"> provádí zápisy do stavebního deníku o své ú</w:t>
      </w:r>
      <w:r w:rsidRPr="00154A4A">
        <w:rPr>
          <w:rStyle w:val="Zkladntext10ptfc"/>
          <w:sz w:val="22"/>
          <w:szCs w:val="22"/>
        </w:rPr>
        <w:t>č</w:t>
      </w:r>
      <w:r w:rsidRPr="00154A4A">
        <w:t>asti na stavb</w:t>
      </w:r>
      <w:r w:rsidRPr="00154A4A">
        <w:rPr>
          <w:rStyle w:val="Zkladntext10ptfc"/>
          <w:sz w:val="22"/>
          <w:szCs w:val="22"/>
        </w:rPr>
        <w:t>ě,</w:t>
      </w:r>
      <w:r w:rsidR="00AD7F1A" w:rsidRPr="00154A4A">
        <w:t xml:space="preserve"> o </w:t>
      </w:r>
      <w:r w:rsidRPr="00154A4A">
        <w:t>zjišt</w:t>
      </w:r>
      <w:r w:rsidRPr="00154A4A">
        <w:rPr>
          <w:rStyle w:val="Zkladntext10ptfc"/>
          <w:sz w:val="22"/>
          <w:szCs w:val="22"/>
        </w:rPr>
        <w:t>ě</w:t>
      </w:r>
      <w:r w:rsidRPr="00154A4A">
        <w:t>ných skute</w:t>
      </w:r>
      <w:r w:rsidRPr="00154A4A">
        <w:rPr>
          <w:rStyle w:val="Zkladntext10ptfc"/>
          <w:sz w:val="22"/>
          <w:szCs w:val="22"/>
        </w:rPr>
        <w:t>č</w:t>
      </w:r>
      <w:r w:rsidRPr="00154A4A">
        <w:t>nostech p</w:t>
      </w:r>
      <w:r w:rsidRPr="00154A4A">
        <w:rPr>
          <w:rStyle w:val="Zkladntext10ptfc"/>
          <w:sz w:val="22"/>
          <w:szCs w:val="22"/>
        </w:rPr>
        <w:t>ř</w:t>
      </w:r>
      <w:r w:rsidRPr="00154A4A">
        <w:t>i kontrole a ov</w:t>
      </w:r>
      <w:r w:rsidRPr="00154A4A">
        <w:rPr>
          <w:rStyle w:val="Zkladntext10ptfc"/>
          <w:sz w:val="22"/>
          <w:szCs w:val="22"/>
        </w:rPr>
        <w:t>ěř</w:t>
      </w:r>
      <w:r w:rsidRPr="00154A4A">
        <w:t>ování a jejich vyhodnocení, o návrzích na opat</w:t>
      </w:r>
      <w:r w:rsidRPr="00154A4A">
        <w:rPr>
          <w:rStyle w:val="Zkladntext10ptfc"/>
          <w:sz w:val="22"/>
          <w:szCs w:val="22"/>
        </w:rPr>
        <w:t>ř</w:t>
      </w:r>
      <w:r w:rsidRPr="00154A4A">
        <w:t>ení a o svých doporu</w:t>
      </w:r>
      <w:r w:rsidRPr="00154A4A">
        <w:rPr>
          <w:rStyle w:val="Zkladntext10ptfc"/>
          <w:sz w:val="22"/>
          <w:szCs w:val="22"/>
        </w:rPr>
        <w:t>č</w:t>
      </w:r>
      <w:r w:rsidRPr="00154A4A">
        <w:t>eních. Stanoviska k návrh</w:t>
      </w:r>
      <w:r w:rsidRPr="00154A4A">
        <w:rPr>
          <w:rStyle w:val="Zkladntext10ptfc"/>
          <w:sz w:val="22"/>
          <w:szCs w:val="22"/>
        </w:rPr>
        <w:t>ů</w:t>
      </w:r>
      <w:r w:rsidRPr="00154A4A">
        <w:t>m ostatních ú</w:t>
      </w:r>
      <w:r w:rsidRPr="00154A4A">
        <w:rPr>
          <w:rStyle w:val="Zkladntext10ptfc"/>
          <w:sz w:val="22"/>
          <w:szCs w:val="22"/>
        </w:rPr>
        <w:t>č</w:t>
      </w:r>
      <w:r w:rsidRPr="00154A4A">
        <w:t>astník</w:t>
      </w:r>
      <w:r w:rsidRPr="00154A4A">
        <w:rPr>
          <w:rStyle w:val="Zkladntext10ptfc"/>
          <w:sz w:val="22"/>
          <w:szCs w:val="22"/>
        </w:rPr>
        <w:t>ů</w:t>
      </w:r>
      <w:r w:rsidRPr="00154A4A">
        <w:t xml:space="preserve"> provád</w:t>
      </w:r>
      <w:r w:rsidRPr="00154A4A">
        <w:rPr>
          <w:rStyle w:val="Zkladntext10ptfc"/>
          <w:sz w:val="22"/>
          <w:szCs w:val="22"/>
        </w:rPr>
        <w:t>ě</w:t>
      </w:r>
      <w:r w:rsidRPr="00154A4A">
        <w:t>ní stavby zapisuje do stavebního deníku nejpozd</w:t>
      </w:r>
      <w:r w:rsidRPr="00154A4A">
        <w:rPr>
          <w:rStyle w:val="Zkladntext10ptfc"/>
          <w:sz w:val="22"/>
          <w:szCs w:val="22"/>
        </w:rPr>
        <w:t>ě</w:t>
      </w:r>
      <w:r w:rsidRPr="00154A4A">
        <w:t>ji do t</w:t>
      </w:r>
      <w:r w:rsidRPr="00154A4A">
        <w:rPr>
          <w:rStyle w:val="Zkladntext10ptfc"/>
          <w:sz w:val="22"/>
          <w:szCs w:val="22"/>
        </w:rPr>
        <w:t>ř</w:t>
      </w:r>
      <w:r w:rsidRPr="00154A4A">
        <w:t>í pracovních dn</w:t>
      </w:r>
      <w:r w:rsidRPr="00154A4A">
        <w:rPr>
          <w:rStyle w:val="Zkladntext10ptfc"/>
          <w:sz w:val="22"/>
          <w:szCs w:val="22"/>
        </w:rPr>
        <w:t>ů</w:t>
      </w:r>
      <w:r w:rsidRPr="00154A4A">
        <w:t xml:space="preserve"> od doru</w:t>
      </w:r>
      <w:r w:rsidRPr="00154A4A">
        <w:rPr>
          <w:rStyle w:val="Zkladntext10ptfc"/>
          <w:sz w:val="22"/>
          <w:szCs w:val="22"/>
        </w:rPr>
        <w:t>č</w:t>
      </w:r>
      <w:r w:rsidRPr="00154A4A">
        <w:t>ení výzvy zástupce objednatele.</w:t>
      </w:r>
      <w:r w:rsidR="00E6586E" w:rsidRPr="00154A4A">
        <w:t xml:space="preserve"> Dále se účastní předání staveniště, předání a převzetí dokončené stavby nebo její části a dále po dohodě dle potřeb investora.</w:t>
      </w:r>
    </w:p>
    <w:p w14:paraId="604486EE" w14:textId="5FF4FFA3" w:rsidR="00737BEC" w:rsidRPr="00154A4A" w:rsidRDefault="00E6586E" w:rsidP="00833E83">
      <w:pPr>
        <w:pStyle w:val="Zkladntext61"/>
        <w:shd w:val="clear" w:color="auto" w:fill="auto"/>
        <w:spacing w:before="0" w:after="120"/>
        <w:ind w:left="397" w:right="20" w:firstLine="0"/>
      </w:pPr>
      <w:r w:rsidRPr="00154A4A">
        <w:t>Osoba pov</w:t>
      </w:r>
      <w:r w:rsidRPr="00154A4A">
        <w:rPr>
          <w:rStyle w:val="Zkladntext10ptfc"/>
          <w:sz w:val="22"/>
          <w:szCs w:val="22"/>
        </w:rPr>
        <w:t>ěř</w:t>
      </w:r>
      <w:r w:rsidRPr="00154A4A">
        <w:t>ená výkonem dozoru</w:t>
      </w:r>
      <w:r w:rsidR="000D2FE3">
        <w:t xml:space="preserve"> projektanta</w:t>
      </w:r>
      <w:r w:rsidR="00737BEC" w:rsidRPr="00154A4A">
        <w:t xml:space="preserve"> provádí posuzování návrhů dodavatelů stavby na případné změny a odchylky vyvolané nepředvídatelnými okolnostmi při realizaci stavby, příp. na změny a</w:t>
      </w:r>
      <w:r w:rsidR="00036E09">
        <w:t> </w:t>
      </w:r>
      <w:r w:rsidR="00737BEC" w:rsidRPr="00154A4A">
        <w:t xml:space="preserve">odchylky v částech dokumentace zpracovaných dodavateli stavby z pohledu dodržení </w:t>
      </w:r>
      <w:proofErr w:type="spellStart"/>
      <w:r w:rsidR="00962327" w:rsidRPr="00154A4A">
        <w:t>technicko</w:t>
      </w:r>
      <w:r w:rsidR="00036E09">
        <w:noBreakHyphen/>
      </w:r>
      <w:r w:rsidR="00962327" w:rsidRPr="00154A4A">
        <w:t>ekonomických</w:t>
      </w:r>
      <w:proofErr w:type="spellEnd"/>
      <w:r w:rsidR="00737BEC" w:rsidRPr="00154A4A">
        <w:t xml:space="preserve"> parametrů stavby, popřípadě dalších údajů a ukazatelů. V případě schválení změn a odchylek dokumentace investorem a TDI (technický dozor investora) vypracuje </w:t>
      </w:r>
      <w:r w:rsidR="00C5635F">
        <w:t xml:space="preserve">neprodleně </w:t>
      </w:r>
      <w:r w:rsidR="000D2FE3">
        <w:t>dozor projektanta</w:t>
      </w:r>
      <w:r w:rsidR="00737BEC" w:rsidRPr="00154A4A">
        <w:t xml:space="preserve"> výkaz výměr pro ocenění změny dodavatelem stavby. Souhlas s případnou změnou potvrdí </w:t>
      </w:r>
      <w:r w:rsidR="000D2FE3">
        <w:t>dozor projektanta</w:t>
      </w:r>
      <w:r w:rsidR="00737BEC" w:rsidRPr="00154A4A">
        <w:t xml:space="preserve"> svým podpisem na změnovém listu. V případě, že změna bude vyvolaná chybou v projektové dokumentaci, nevzniká zhotoviteli projektové dokumentace nárok na odměnu související s touto změnou.</w:t>
      </w:r>
    </w:p>
    <w:p w14:paraId="3FF94FAC" w14:textId="04252FE6" w:rsidR="00E6586E" w:rsidRPr="00154A4A" w:rsidRDefault="000D2FE3" w:rsidP="00833E83">
      <w:pPr>
        <w:pStyle w:val="Zkladntext61"/>
        <w:shd w:val="clear" w:color="auto" w:fill="auto"/>
        <w:spacing w:before="0" w:after="120"/>
        <w:ind w:left="397" w:right="20" w:firstLine="0"/>
      </w:pPr>
      <w:r>
        <w:t>Dozor projektanta</w:t>
      </w:r>
      <w:r w:rsidR="00E6586E" w:rsidRPr="00154A4A">
        <w:t xml:space="preserve"> se vyjadřuje k požadavkům na větší množství výrobků a výkonů oproti s</w:t>
      </w:r>
      <w:r w:rsidR="00737BEC" w:rsidRPr="00154A4A">
        <w:t>chválené projektové dokumentaci a</w:t>
      </w:r>
      <w:r w:rsidR="00E6586E" w:rsidRPr="00154A4A">
        <w:t xml:space="preserve"> dohlíží nad dodržováním dokumentace s přihlédnutím na podmínky určené stavebním povolením a poskytuje vysvětlení potřebná pro plynulost výstavby. Zjistí-li zhotovitel </w:t>
      </w:r>
      <w:r w:rsidR="00737BEC" w:rsidRPr="00154A4A">
        <w:t>projektové dokumentace</w:t>
      </w:r>
      <w:r w:rsidR="00E6586E" w:rsidRPr="00154A4A">
        <w:t xml:space="preserve"> při výkonu dozoru</w:t>
      </w:r>
      <w:r>
        <w:t xml:space="preserve"> projektanta</w:t>
      </w:r>
      <w:r w:rsidR="00E6586E" w:rsidRPr="00154A4A">
        <w:t xml:space="preserve">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r w:rsidR="00737BEC" w:rsidRPr="00154A4A">
        <w:t xml:space="preserve"> Dále </w:t>
      </w:r>
      <w:r>
        <w:t>dozor projektanta</w:t>
      </w:r>
      <w:r w:rsidR="00E6586E" w:rsidRPr="004A1632">
        <w:t xml:space="preserve"> </w:t>
      </w:r>
      <w:r w:rsidR="00E6586E" w:rsidRPr="00154A4A">
        <w:t>poskytuje vysvětlení potřebná dodavateli stavby k vyp</w:t>
      </w:r>
      <w:r w:rsidR="00737BEC" w:rsidRPr="00154A4A">
        <w:t>racování realizační dokumentace a</w:t>
      </w:r>
      <w:r w:rsidR="00E6586E" w:rsidRPr="00154A4A">
        <w:t xml:space="preserve"> sleduje postup výstavby z odborného technického hlediska a časového plánu výstavby.</w:t>
      </w:r>
    </w:p>
    <w:p w14:paraId="5A7252F3" w14:textId="2687D2F5" w:rsidR="000209ED" w:rsidRPr="00154A4A" w:rsidRDefault="009B2186" w:rsidP="00833E83">
      <w:pPr>
        <w:pStyle w:val="Zkladntext61"/>
        <w:shd w:val="clear" w:color="auto" w:fill="auto"/>
        <w:spacing w:before="0" w:after="120"/>
        <w:ind w:left="397" w:right="20" w:firstLine="0"/>
      </w:pPr>
      <w:r w:rsidRPr="00154A4A">
        <w:t>Objednatel zajistí pro zhotovitele nezbytné podmínky pro výkon sjednaného dozoru</w:t>
      </w:r>
      <w:r w:rsidR="007F12F9">
        <w:t xml:space="preserve"> projektanta</w:t>
      </w:r>
      <w:r w:rsidRPr="00154A4A">
        <w:t xml:space="preserve">, v tomto smyslu zejména oznámí zhotovitele jako osobu vykonávající dozor </w:t>
      </w:r>
      <w:r w:rsidR="00BB07EB">
        <w:t xml:space="preserve">projektanta </w:t>
      </w:r>
      <w:r w:rsidRPr="00154A4A">
        <w:t>dodavateli stavby a zajistí, aby zhotovitel dostával pot</w:t>
      </w:r>
      <w:r w:rsidRPr="00154A4A">
        <w:rPr>
          <w:rStyle w:val="Zkladntext10ptfc"/>
          <w:sz w:val="22"/>
          <w:szCs w:val="22"/>
        </w:rPr>
        <w:t>ř</w:t>
      </w:r>
      <w:r w:rsidRPr="00154A4A">
        <w:t>ebné podklady týkající se realizace stavby a kontrolních dn</w:t>
      </w:r>
      <w:r w:rsidRPr="00154A4A">
        <w:rPr>
          <w:rStyle w:val="Zkladntext10ptfc"/>
          <w:sz w:val="22"/>
          <w:szCs w:val="22"/>
        </w:rPr>
        <w:t>ů</w:t>
      </w:r>
      <w:r w:rsidRPr="00154A4A">
        <w:t xml:space="preserve"> stavby.</w:t>
      </w:r>
    </w:p>
    <w:p w14:paraId="6EE50978" w14:textId="20408E5C" w:rsidR="000209ED" w:rsidRPr="00154A4A" w:rsidRDefault="009B2186" w:rsidP="00833E83">
      <w:pPr>
        <w:pStyle w:val="Zkladntext61"/>
        <w:shd w:val="clear" w:color="auto" w:fill="auto"/>
        <w:spacing w:before="0" w:after="120"/>
        <w:ind w:left="397" w:right="160" w:firstLine="0"/>
      </w:pPr>
      <w:r w:rsidRPr="00154A4A">
        <w:t>Veškerá</w:t>
      </w:r>
      <w:r w:rsidRPr="00154A4A">
        <w:rPr>
          <w:rStyle w:val="Zkladntext10ptfc"/>
          <w:sz w:val="22"/>
          <w:szCs w:val="22"/>
        </w:rPr>
        <w:t xml:space="preserve"> č</w:t>
      </w:r>
      <w:r w:rsidRPr="00154A4A">
        <w:t>innost bude zajiš</w:t>
      </w:r>
      <w:r w:rsidRPr="00154A4A">
        <w:rPr>
          <w:rStyle w:val="Zkladntext10ptfc"/>
          <w:sz w:val="22"/>
          <w:szCs w:val="22"/>
        </w:rPr>
        <w:t>ť</w:t>
      </w:r>
      <w:r w:rsidRPr="00154A4A">
        <w:t>ována bez zbyte</w:t>
      </w:r>
      <w:r w:rsidRPr="00154A4A">
        <w:rPr>
          <w:rStyle w:val="Zkladntext10ptfc"/>
          <w:sz w:val="22"/>
          <w:szCs w:val="22"/>
        </w:rPr>
        <w:t>č</w:t>
      </w:r>
      <w:r w:rsidRPr="00154A4A">
        <w:t>ného odkladu tak, aby nebyl oh</w:t>
      </w:r>
      <w:r w:rsidR="00AD7F1A" w:rsidRPr="00154A4A">
        <w:t xml:space="preserve">rožen postup stavby. Zhotovitel </w:t>
      </w:r>
      <w:r w:rsidRPr="00154A4A">
        <w:t>se zavazuje realizovat dozor</w:t>
      </w:r>
      <w:r w:rsidR="000D2FE3">
        <w:t xml:space="preserve"> projektanta</w:t>
      </w:r>
      <w:r w:rsidRPr="00154A4A">
        <w:t xml:space="preserve"> dle této Smlouvy o dílo za</w:t>
      </w:r>
      <w:r w:rsidRPr="00154A4A">
        <w:rPr>
          <w:rStyle w:val="ZkladntextTun7"/>
        </w:rPr>
        <w:t xml:space="preserve"> hodinovou sazbu</w:t>
      </w:r>
      <w:r w:rsidR="00AD7F1A" w:rsidRPr="00154A4A">
        <w:t xml:space="preserve"> </w:t>
      </w:r>
      <w:r w:rsidRPr="00154A4A">
        <w:t>uvedenou v ocen</w:t>
      </w:r>
      <w:r w:rsidRPr="00154A4A">
        <w:rPr>
          <w:rStyle w:val="Zkladntext10ptfc"/>
          <w:sz w:val="22"/>
          <w:szCs w:val="22"/>
        </w:rPr>
        <w:t>ě</w:t>
      </w:r>
      <w:r w:rsidRPr="00154A4A">
        <w:t xml:space="preserve">ném rozpisu služeb </w:t>
      </w:r>
      <w:r w:rsidR="00BE139D">
        <w:t xml:space="preserve">v řádku Cena za výkon </w:t>
      </w:r>
      <w:r w:rsidR="00466996">
        <w:t>dozoru</w:t>
      </w:r>
      <w:r w:rsidR="007F12F9">
        <w:t xml:space="preserve"> projektanta</w:t>
      </w:r>
      <w:r w:rsidR="00466996">
        <w:t>.</w:t>
      </w:r>
    </w:p>
    <w:p w14:paraId="63A92E96" w14:textId="7573DDF4" w:rsidR="000209ED" w:rsidRPr="00154A4A" w:rsidRDefault="009B2186" w:rsidP="00833E83">
      <w:pPr>
        <w:pStyle w:val="Zkladntext61"/>
        <w:shd w:val="clear" w:color="auto" w:fill="auto"/>
        <w:spacing w:before="0" w:after="120"/>
        <w:ind w:left="397" w:right="20" w:firstLine="0"/>
      </w:pPr>
      <w:r w:rsidRPr="00154A4A">
        <w:t>Po</w:t>
      </w:r>
      <w:r w:rsidRPr="00154A4A">
        <w:rPr>
          <w:rStyle w:val="Zkladntext10ptfc"/>
          <w:sz w:val="22"/>
          <w:szCs w:val="22"/>
        </w:rPr>
        <w:t>č</w:t>
      </w:r>
      <w:r w:rsidRPr="00154A4A">
        <w:t>et hodin celkem</w:t>
      </w:r>
      <w:r w:rsidRPr="00154A4A">
        <w:rPr>
          <w:rStyle w:val="Zkladntext10ptfc"/>
          <w:sz w:val="22"/>
          <w:szCs w:val="22"/>
        </w:rPr>
        <w:t xml:space="preserve"> č</w:t>
      </w:r>
      <w:r w:rsidRPr="00154A4A">
        <w:t>i jiné údaje týkající se odhadovaného rozsahu dozoru</w:t>
      </w:r>
      <w:r w:rsidR="000D2FE3">
        <w:t xml:space="preserve"> projektanta</w:t>
      </w:r>
      <w:r w:rsidRPr="00154A4A">
        <w:t>, jsou stanoveny pouze pro pot</w:t>
      </w:r>
      <w:r w:rsidRPr="00154A4A">
        <w:rPr>
          <w:rStyle w:val="Zkladntext10ptfc"/>
          <w:sz w:val="22"/>
          <w:szCs w:val="22"/>
        </w:rPr>
        <w:t>ř</w:t>
      </w:r>
      <w:r w:rsidRPr="00154A4A">
        <w:t>eby výpo</w:t>
      </w:r>
      <w:r w:rsidRPr="00154A4A">
        <w:rPr>
          <w:rStyle w:val="Zkladntext10ptfc"/>
          <w:sz w:val="22"/>
          <w:szCs w:val="22"/>
        </w:rPr>
        <w:t>č</w:t>
      </w:r>
      <w:r w:rsidRPr="00154A4A">
        <w:t xml:space="preserve">tu nabídkové ceny v rámci </w:t>
      </w:r>
      <w:r w:rsidRPr="00154A4A">
        <w:rPr>
          <w:rStyle w:val="Zkladntext10ptfc"/>
          <w:sz w:val="22"/>
          <w:szCs w:val="22"/>
        </w:rPr>
        <w:t>ř</w:t>
      </w:r>
      <w:r w:rsidRPr="00154A4A">
        <w:t>ízení na uzav</w:t>
      </w:r>
      <w:r w:rsidRPr="00154A4A">
        <w:rPr>
          <w:rStyle w:val="Zkladntext10ptfc"/>
          <w:sz w:val="22"/>
          <w:szCs w:val="22"/>
        </w:rPr>
        <w:t>ř</w:t>
      </w:r>
      <w:r w:rsidRPr="00154A4A">
        <w:t>ení této Smlouvy o dílo. Smluvní strany berou na v</w:t>
      </w:r>
      <w:r w:rsidRPr="00154A4A">
        <w:rPr>
          <w:rStyle w:val="Zkladntext10ptfc"/>
          <w:sz w:val="22"/>
          <w:szCs w:val="22"/>
        </w:rPr>
        <w:t>ě</w:t>
      </w:r>
      <w:r w:rsidRPr="00154A4A">
        <w:t xml:space="preserve">domí a souhlasí s tím, že objednatel bude zhotoviteli hradit cenu za dozor </w:t>
      </w:r>
      <w:r w:rsidR="000D2FE3">
        <w:t xml:space="preserve">projektanta </w:t>
      </w:r>
      <w:r w:rsidRPr="00154A4A">
        <w:t>pouze dle skute</w:t>
      </w:r>
      <w:r w:rsidRPr="00154A4A">
        <w:rPr>
          <w:rStyle w:val="Zkladntext10ptfc"/>
          <w:sz w:val="22"/>
          <w:szCs w:val="22"/>
        </w:rPr>
        <w:t>č</w:t>
      </w:r>
      <w:r w:rsidRPr="00154A4A">
        <w:t>ného po</w:t>
      </w:r>
      <w:r w:rsidRPr="00154A4A">
        <w:rPr>
          <w:rStyle w:val="Zkladntext10ptfc"/>
          <w:sz w:val="22"/>
          <w:szCs w:val="22"/>
        </w:rPr>
        <w:t>č</w:t>
      </w:r>
      <w:r w:rsidRPr="00154A4A">
        <w:t>tu odpracovaných hodin, a to na základ</w:t>
      </w:r>
      <w:r w:rsidRPr="00154A4A">
        <w:rPr>
          <w:rStyle w:val="Zkladntext10ptfc"/>
          <w:sz w:val="22"/>
          <w:szCs w:val="22"/>
        </w:rPr>
        <w:t>ě</w:t>
      </w:r>
      <w:r w:rsidR="00AD7F1A" w:rsidRPr="00154A4A">
        <w:t xml:space="preserve"> </w:t>
      </w:r>
      <w:r w:rsidRPr="00154A4A">
        <w:rPr>
          <w:rStyle w:val="ZkladntextTun7"/>
        </w:rPr>
        <w:t>hodinové sazby</w:t>
      </w:r>
      <w:r w:rsidR="004A1632">
        <w:t xml:space="preserve"> uvedené v </w:t>
      </w:r>
      <w:r w:rsidRPr="00154A4A">
        <w:t>ocen</w:t>
      </w:r>
      <w:r w:rsidRPr="00154A4A">
        <w:rPr>
          <w:rStyle w:val="Zkladntext10ptfc"/>
          <w:sz w:val="22"/>
          <w:szCs w:val="22"/>
        </w:rPr>
        <w:t>ě</w:t>
      </w:r>
      <w:r w:rsidR="00BE139D">
        <w:t>ném rozpisu služeb (v řádku Cena za výkon dozoru</w:t>
      </w:r>
      <w:r w:rsidR="000D2FE3">
        <w:t xml:space="preserve"> projektanta</w:t>
      </w:r>
      <w:r w:rsidRPr="00154A4A">
        <w:t>), a v souladu s p</w:t>
      </w:r>
      <w:r w:rsidRPr="00154A4A">
        <w:rPr>
          <w:rStyle w:val="Zkladntext10ptfc"/>
          <w:sz w:val="22"/>
          <w:szCs w:val="22"/>
        </w:rPr>
        <w:t>ř</w:t>
      </w:r>
      <w:r w:rsidRPr="00154A4A">
        <w:t>ílohou C Zvláštních obchodních podmíne</w:t>
      </w:r>
      <w:r w:rsidR="00AD7F1A" w:rsidRPr="00154A4A">
        <w:t>k. Smluvní strany dále berou na </w:t>
      </w:r>
      <w:r w:rsidRPr="00154A4A">
        <w:t>v</w:t>
      </w:r>
      <w:r w:rsidRPr="00154A4A">
        <w:rPr>
          <w:rStyle w:val="Zkladntext10ptfc"/>
          <w:sz w:val="22"/>
          <w:szCs w:val="22"/>
        </w:rPr>
        <w:t>ě</w:t>
      </w:r>
      <w:r w:rsidRPr="00154A4A">
        <w:t>domí a souhlasí s tím, že rozdíl mezi odhadovaným a</w:t>
      </w:r>
      <w:r w:rsidR="00036E09">
        <w:t> </w:t>
      </w:r>
      <w:r w:rsidRPr="00154A4A">
        <w:t>skute</w:t>
      </w:r>
      <w:r w:rsidRPr="00154A4A">
        <w:rPr>
          <w:rStyle w:val="Zkladntext10ptfc"/>
          <w:sz w:val="22"/>
          <w:szCs w:val="22"/>
        </w:rPr>
        <w:t>č</w:t>
      </w:r>
      <w:r w:rsidRPr="00154A4A">
        <w:t>ným rozsahem dozoru</w:t>
      </w:r>
      <w:r w:rsidR="000D2FE3">
        <w:t xml:space="preserve"> projektanta</w:t>
      </w:r>
      <w:r w:rsidRPr="00154A4A">
        <w:t xml:space="preserve"> nemá žádný vliv na výši hodinové sazby.</w:t>
      </w:r>
    </w:p>
    <w:p w14:paraId="6C6D2334" w14:textId="31B3F2FC" w:rsidR="000209ED" w:rsidRPr="00154A4A" w:rsidRDefault="009B2186" w:rsidP="00833E83">
      <w:pPr>
        <w:pStyle w:val="Zkladntext61"/>
        <w:shd w:val="clear" w:color="auto" w:fill="auto"/>
        <w:spacing w:before="0" w:after="120"/>
        <w:ind w:left="397" w:right="20" w:firstLine="0"/>
        <w:rPr>
          <w:rStyle w:val="Zkladntext10ptfd"/>
          <w:sz w:val="22"/>
          <w:szCs w:val="22"/>
        </w:rPr>
      </w:pPr>
      <w:r w:rsidRPr="00154A4A">
        <w:t>Hodinová sazba dozoru</w:t>
      </w:r>
      <w:r w:rsidR="000D2FE3">
        <w:t xml:space="preserve"> projektanta</w:t>
      </w:r>
      <w:r w:rsidRPr="00154A4A">
        <w:t xml:space="preserve"> je závazná po celou dobu pln</w:t>
      </w:r>
      <w:r w:rsidRPr="00154A4A">
        <w:rPr>
          <w:rStyle w:val="Zkladntext10ptfc"/>
          <w:sz w:val="22"/>
          <w:szCs w:val="22"/>
        </w:rPr>
        <w:t>ě</w:t>
      </w:r>
      <w:r w:rsidRPr="00154A4A">
        <w:t>ní Smlouvy o dílo a pokrývá všechny smluvní závazky a všechny záležitosti a v</w:t>
      </w:r>
      <w:r w:rsidRPr="00154A4A">
        <w:rPr>
          <w:rStyle w:val="Zkladntext10ptfc"/>
          <w:sz w:val="22"/>
          <w:szCs w:val="22"/>
        </w:rPr>
        <w:t>ě</w:t>
      </w:r>
      <w:r w:rsidRPr="00154A4A">
        <w:t>ci nezbytné k</w:t>
      </w:r>
      <w:r w:rsidRPr="00154A4A">
        <w:rPr>
          <w:rStyle w:val="Zkladntext10ptfc"/>
          <w:sz w:val="22"/>
          <w:szCs w:val="22"/>
        </w:rPr>
        <w:t xml:space="preserve"> ř</w:t>
      </w:r>
      <w:r w:rsidRPr="00154A4A">
        <w:t xml:space="preserve">ádné realizaci </w:t>
      </w:r>
      <w:r w:rsidR="00AD7F1A" w:rsidRPr="00154A4A">
        <w:t>dozoru</w:t>
      </w:r>
      <w:r w:rsidR="007F12F9">
        <w:t xml:space="preserve"> projektanta</w:t>
      </w:r>
      <w:r w:rsidR="00AD7F1A" w:rsidRPr="00154A4A">
        <w:t xml:space="preserve"> podle Smlouvy o </w:t>
      </w:r>
      <w:r w:rsidRPr="00154A4A">
        <w:t>dílo (tj. náklady na cestovné, dopravné, stravné apod.). Zhotovitel tak</w:t>
      </w:r>
      <w:r w:rsidR="00AD7F1A" w:rsidRPr="00154A4A">
        <w:t xml:space="preserve"> </w:t>
      </w:r>
      <w:r w:rsidRPr="00154A4A">
        <w:t>není oprávn</w:t>
      </w:r>
      <w:r w:rsidRPr="00154A4A">
        <w:rPr>
          <w:rStyle w:val="Zkladntext10ptfd"/>
          <w:sz w:val="22"/>
          <w:szCs w:val="22"/>
        </w:rPr>
        <w:t>ě</w:t>
      </w:r>
      <w:r w:rsidRPr="00154A4A">
        <w:t xml:space="preserve">n požadovat </w:t>
      </w:r>
      <w:r w:rsidRPr="00154A4A">
        <w:lastRenderedPageBreak/>
        <w:t>samostatn</w:t>
      </w:r>
      <w:r w:rsidRPr="00154A4A">
        <w:rPr>
          <w:rStyle w:val="Zkladntext10ptfd"/>
          <w:sz w:val="22"/>
          <w:szCs w:val="22"/>
        </w:rPr>
        <w:t>ě</w:t>
      </w:r>
      <w:r w:rsidRPr="00154A4A">
        <w:t xml:space="preserve"> ani úhradu náklad</w:t>
      </w:r>
      <w:r w:rsidRPr="00154A4A">
        <w:rPr>
          <w:rStyle w:val="Zkladntext10ptfd"/>
          <w:sz w:val="22"/>
          <w:szCs w:val="22"/>
        </w:rPr>
        <w:t>ů</w:t>
      </w:r>
      <w:r w:rsidRPr="00154A4A">
        <w:t xml:space="preserve"> za</w:t>
      </w:r>
      <w:r w:rsidRPr="00154A4A">
        <w:rPr>
          <w:rStyle w:val="Zkladntext10ptfd"/>
          <w:sz w:val="22"/>
          <w:szCs w:val="22"/>
        </w:rPr>
        <w:t xml:space="preserve"> č</w:t>
      </w:r>
      <w:r w:rsidRPr="00154A4A">
        <w:t>as strávený dopravou na místo výkonu dozoru</w:t>
      </w:r>
      <w:r w:rsidR="007F12F9">
        <w:t xml:space="preserve"> projektanta</w:t>
      </w:r>
      <w:r w:rsidRPr="00154A4A">
        <w:t>, nebo</w:t>
      </w:r>
      <w:r w:rsidRPr="00154A4A">
        <w:rPr>
          <w:rStyle w:val="Zkladntext10ptfd"/>
          <w:sz w:val="22"/>
          <w:szCs w:val="22"/>
        </w:rPr>
        <w:t>ť</w:t>
      </w:r>
      <w:r w:rsidRPr="00154A4A">
        <w:t xml:space="preserve"> tyto náklady jsou již zahrnuty v hodinové sazb</w:t>
      </w:r>
      <w:r w:rsidRPr="00154A4A">
        <w:rPr>
          <w:rStyle w:val="Zkladntext10ptfd"/>
          <w:sz w:val="22"/>
          <w:szCs w:val="22"/>
        </w:rPr>
        <w:t>ě.</w:t>
      </w:r>
    </w:p>
    <w:p w14:paraId="1C7A416D" w14:textId="33B43A89" w:rsidR="00154A4A" w:rsidRPr="00154A4A" w:rsidRDefault="00154A4A" w:rsidP="00833E83">
      <w:pPr>
        <w:pStyle w:val="Zkladntext61"/>
        <w:shd w:val="clear" w:color="auto" w:fill="auto"/>
        <w:spacing w:before="0" w:after="120"/>
        <w:ind w:left="397" w:firstLine="0"/>
        <w:jc w:val="left"/>
      </w:pPr>
      <w:r w:rsidRPr="00154A4A">
        <w:t>Hodinová sazba je stanovena v K</w:t>
      </w:r>
      <w:r w:rsidRPr="00154A4A">
        <w:rPr>
          <w:rStyle w:val="Zkladntext10ptfd"/>
          <w:sz w:val="22"/>
          <w:szCs w:val="22"/>
        </w:rPr>
        <w:t>č</w:t>
      </w:r>
      <w:r w:rsidRPr="00154A4A">
        <w:t xml:space="preserve"> bez DPH.</w:t>
      </w:r>
    </w:p>
    <w:p w14:paraId="16F2E586" w14:textId="77777777" w:rsidR="00154A4A" w:rsidRPr="00154A4A" w:rsidRDefault="00154A4A" w:rsidP="00833E83">
      <w:pPr>
        <w:pStyle w:val="NormalJustified"/>
        <w:widowControl/>
        <w:autoSpaceDE w:val="0"/>
        <w:autoSpaceDN w:val="0"/>
        <w:adjustRightInd w:val="0"/>
        <w:spacing w:after="120" w:line="274" w:lineRule="exact"/>
        <w:ind w:left="397"/>
        <w:rPr>
          <w:color w:val="000000"/>
          <w:kern w:val="0"/>
          <w:sz w:val="22"/>
          <w:szCs w:val="22"/>
        </w:rPr>
      </w:pPr>
      <w:r w:rsidRPr="00154A4A">
        <w:rPr>
          <w:color w:val="000000"/>
          <w:kern w:val="0"/>
          <w:sz w:val="22"/>
          <w:szCs w:val="22"/>
        </w:rPr>
        <w:t>Předpoklad počtu hodin pro stavbu je následující:</w:t>
      </w:r>
    </w:p>
    <w:p w14:paraId="21608E0E" w14:textId="05555333" w:rsidR="002B1535" w:rsidRDefault="000B0401" w:rsidP="004A3F9E">
      <w:pPr>
        <w:spacing w:after="120" w:line="274" w:lineRule="exact"/>
        <w:ind w:left="2124" w:hanging="1698"/>
        <w:rPr>
          <w:rFonts w:ascii="Times New Roman" w:hAnsi="Times New Roman" w:cs="Times New Roman"/>
          <w:b/>
          <w:sz w:val="22"/>
          <w:szCs w:val="22"/>
        </w:rPr>
      </w:pPr>
      <w:r>
        <w:rPr>
          <w:rFonts w:ascii="Times New Roman" w:hAnsi="Times New Roman" w:cs="Times New Roman"/>
          <w:b/>
          <w:sz w:val="22"/>
          <w:szCs w:val="22"/>
        </w:rPr>
        <w:t>III/30136 Bezděkov nad Metují</w:t>
      </w:r>
    </w:p>
    <w:p w14:paraId="03635670" w14:textId="14559E9F" w:rsidR="002B1535" w:rsidRPr="002B1535" w:rsidRDefault="002B1535" w:rsidP="00F86FFE">
      <w:pPr>
        <w:spacing w:after="120" w:line="274" w:lineRule="exact"/>
        <w:ind w:firstLine="426"/>
        <w:rPr>
          <w:rFonts w:ascii="Times New Roman" w:hAnsi="Times New Roman" w:cs="Times New Roman"/>
          <w:sz w:val="22"/>
          <w:szCs w:val="22"/>
          <w:u w:val="single"/>
        </w:rPr>
      </w:pPr>
      <w:r w:rsidRPr="002B1535">
        <w:rPr>
          <w:rFonts w:ascii="Times New Roman" w:hAnsi="Times New Roman" w:cs="Times New Roman"/>
          <w:sz w:val="22"/>
          <w:szCs w:val="22"/>
          <w:u w:val="single"/>
        </w:rPr>
        <w:t>Pro objednatele Královéhradecký kraj:</w:t>
      </w:r>
    </w:p>
    <w:p w14:paraId="7F5BFD7F" w14:textId="5A00102B" w:rsidR="00154A4A" w:rsidRDefault="00A045E5" w:rsidP="000B0401">
      <w:pPr>
        <w:spacing w:after="120" w:line="274" w:lineRule="exact"/>
        <w:ind w:left="2124" w:hanging="1273"/>
        <w:rPr>
          <w:rFonts w:ascii="Times New Roman" w:hAnsi="Times New Roman" w:cs="Times New Roman"/>
          <w:sz w:val="22"/>
          <w:szCs w:val="22"/>
        </w:rPr>
      </w:pPr>
      <w:r w:rsidRPr="00F86FFE">
        <w:rPr>
          <w:rFonts w:ascii="Times New Roman" w:hAnsi="Times New Roman" w:cs="Times New Roman"/>
          <w:b/>
          <w:bCs/>
          <w:sz w:val="22"/>
          <w:szCs w:val="22"/>
        </w:rPr>
        <w:t>200</w:t>
      </w:r>
      <w:r w:rsidR="00154A4A" w:rsidRPr="00F86FFE">
        <w:rPr>
          <w:rFonts w:ascii="Times New Roman" w:hAnsi="Times New Roman" w:cs="Times New Roman"/>
          <w:b/>
          <w:bCs/>
          <w:sz w:val="22"/>
          <w:szCs w:val="22"/>
        </w:rPr>
        <w:t xml:space="preserve"> hodin</w:t>
      </w:r>
      <w:r w:rsidR="00154A4A" w:rsidRPr="00154A4A">
        <w:rPr>
          <w:rFonts w:ascii="Times New Roman" w:hAnsi="Times New Roman" w:cs="Times New Roman"/>
          <w:sz w:val="22"/>
          <w:szCs w:val="22"/>
        </w:rPr>
        <w:t xml:space="preserve"> čistého času výkonu souvisejícího se stavbou (nikoli čas strávený c</w:t>
      </w:r>
      <w:r w:rsidR="004A1632">
        <w:rPr>
          <w:rFonts w:ascii="Times New Roman" w:hAnsi="Times New Roman" w:cs="Times New Roman"/>
          <w:sz w:val="22"/>
          <w:szCs w:val="22"/>
        </w:rPr>
        <w:t>estou na </w:t>
      </w:r>
      <w:r w:rsidR="00154A4A" w:rsidRPr="00154A4A">
        <w:rPr>
          <w:rFonts w:ascii="Times New Roman" w:hAnsi="Times New Roman" w:cs="Times New Roman"/>
          <w:sz w:val="22"/>
          <w:szCs w:val="22"/>
        </w:rPr>
        <w:t>stavbu).</w:t>
      </w:r>
    </w:p>
    <w:p w14:paraId="4864291B" w14:textId="7D24DD16" w:rsidR="002B1535" w:rsidRPr="002B1535" w:rsidRDefault="002B1535" w:rsidP="00FE6893">
      <w:pPr>
        <w:spacing w:after="120" w:line="274" w:lineRule="exact"/>
        <w:ind w:firstLine="426"/>
        <w:rPr>
          <w:rFonts w:ascii="Times New Roman" w:hAnsi="Times New Roman" w:cs="Times New Roman"/>
          <w:sz w:val="22"/>
          <w:szCs w:val="22"/>
          <w:u w:val="single"/>
        </w:rPr>
      </w:pPr>
      <w:r w:rsidRPr="002B1535">
        <w:rPr>
          <w:rFonts w:ascii="Times New Roman" w:hAnsi="Times New Roman" w:cs="Times New Roman"/>
          <w:sz w:val="22"/>
          <w:szCs w:val="22"/>
          <w:u w:val="single"/>
        </w:rPr>
        <w:t xml:space="preserve">Pro objednatele </w:t>
      </w:r>
      <w:r w:rsidR="001050C0">
        <w:rPr>
          <w:rFonts w:ascii="Times New Roman" w:hAnsi="Times New Roman" w:cs="Times New Roman"/>
          <w:sz w:val="22"/>
          <w:szCs w:val="22"/>
          <w:u w:val="single"/>
        </w:rPr>
        <w:t xml:space="preserve">Obec </w:t>
      </w:r>
      <w:r w:rsidR="00571775">
        <w:rPr>
          <w:rFonts w:ascii="Times New Roman" w:hAnsi="Times New Roman" w:cs="Times New Roman"/>
          <w:sz w:val="22"/>
          <w:szCs w:val="22"/>
          <w:u w:val="single"/>
        </w:rPr>
        <w:t>Bezděkov nad Metují:</w:t>
      </w:r>
    </w:p>
    <w:p w14:paraId="33B2F7BA" w14:textId="4EACB50F" w:rsidR="002B1535" w:rsidRPr="00154A4A" w:rsidRDefault="00370F2F" w:rsidP="000B0401">
      <w:pPr>
        <w:spacing w:after="120" w:line="274" w:lineRule="exact"/>
        <w:ind w:left="2124" w:hanging="1273"/>
        <w:rPr>
          <w:rFonts w:ascii="Times New Roman" w:hAnsi="Times New Roman" w:cs="Times New Roman"/>
          <w:sz w:val="22"/>
          <w:szCs w:val="22"/>
        </w:rPr>
      </w:pPr>
      <w:r w:rsidRPr="00F86FFE">
        <w:rPr>
          <w:rFonts w:ascii="Times New Roman" w:hAnsi="Times New Roman" w:cs="Times New Roman"/>
          <w:b/>
          <w:bCs/>
          <w:sz w:val="22"/>
          <w:szCs w:val="22"/>
        </w:rPr>
        <w:t xml:space="preserve">80 </w:t>
      </w:r>
      <w:r w:rsidR="002B1535" w:rsidRPr="00F86FFE">
        <w:rPr>
          <w:rFonts w:ascii="Times New Roman" w:hAnsi="Times New Roman" w:cs="Times New Roman"/>
          <w:b/>
          <w:bCs/>
          <w:sz w:val="22"/>
          <w:szCs w:val="22"/>
        </w:rPr>
        <w:t>hodin</w:t>
      </w:r>
      <w:r w:rsidR="002B1535" w:rsidRPr="00154A4A">
        <w:rPr>
          <w:rFonts w:ascii="Times New Roman" w:hAnsi="Times New Roman" w:cs="Times New Roman"/>
          <w:sz w:val="22"/>
          <w:szCs w:val="22"/>
        </w:rPr>
        <w:t xml:space="preserve"> čistého času výkonu souvisejícího se stavbou (nikoli čas strávený c</w:t>
      </w:r>
      <w:r w:rsidR="002B1535">
        <w:rPr>
          <w:rFonts w:ascii="Times New Roman" w:hAnsi="Times New Roman" w:cs="Times New Roman"/>
          <w:sz w:val="22"/>
          <w:szCs w:val="22"/>
        </w:rPr>
        <w:t>estou na </w:t>
      </w:r>
      <w:r w:rsidR="002B1535" w:rsidRPr="00154A4A">
        <w:rPr>
          <w:rFonts w:ascii="Times New Roman" w:hAnsi="Times New Roman" w:cs="Times New Roman"/>
          <w:sz w:val="22"/>
          <w:szCs w:val="22"/>
        </w:rPr>
        <w:t>stavbu).</w:t>
      </w:r>
    </w:p>
    <w:p w14:paraId="0718FDB5" w14:textId="2B3C427E" w:rsidR="00154A4A" w:rsidRDefault="00154A4A" w:rsidP="00833E83">
      <w:pPr>
        <w:spacing w:after="120" w:line="274" w:lineRule="exact"/>
        <w:ind w:left="397"/>
        <w:rPr>
          <w:rFonts w:ascii="Times New Roman" w:hAnsi="Times New Roman" w:cs="Times New Roman"/>
          <w:sz w:val="22"/>
          <w:szCs w:val="22"/>
        </w:rPr>
      </w:pPr>
      <w:r w:rsidRPr="00154A4A">
        <w:rPr>
          <w:rFonts w:ascii="Times New Roman" w:hAnsi="Times New Roman" w:cs="Times New Roman"/>
          <w:sz w:val="22"/>
          <w:szCs w:val="22"/>
        </w:rPr>
        <w:t>Závazek výkonu dozoru</w:t>
      </w:r>
      <w:r w:rsidR="007F12F9">
        <w:rPr>
          <w:rFonts w:ascii="Times New Roman" w:hAnsi="Times New Roman" w:cs="Times New Roman"/>
          <w:sz w:val="22"/>
          <w:szCs w:val="22"/>
        </w:rPr>
        <w:t xml:space="preserve"> projektanta</w:t>
      </w:r>
      <w:r w:rsidRPr="00154A4A">
        <w:rPr>
          <w:rFonts w:ascii="Times New Roman" w:hAnsi="Times New Roman" w:cs="Times New Roman"/>
          <w:sz w:val="22"/>
          <w:szCs w:val="22"/>
        </w:rPr>
        <w:t xml:space="preserve"> dle nabídky trvá po dobu pěti let od odevzdání a převzetí PD.</w:t>
      </w:r>
    </w:p>
    <w:p w14:paraId="0A2FE4D8" w14:textId="19BC6781" w:rsidR="00DF5DA3" w:rsidRPr="00154A4A" w:rsidRDefault="00060698" w:rsidP="00194383">
      <w:pPr>
        <w:spacing w:after="120" w:line="274" w:lineRule="exact"/>
        <w:ind w:left="397"/>
        <w:jc w:val="both"/>
        <w:rPr>
          <w:rFonts w:ascii="Times New Roman" w:hAnsi="Times New Roman" w:cs="Times New Roman"/>
          <w:sz w:val="22"/>
          <w:szCs w:val="22"/>
        </w:rPr>
      </w:pPr>
      <w:r w:rsidRPr="00194383">
        <w:rPr>
          <w:rFonts w:ascii="Times New Roman" w:hAnsi="Times New Roman" w:cs="Times New Roman"/>
          <w:sz w:val="22"/>
          <w:szCs w:val="22"/>
        </w:rPr>
        <w:t xml:space="preserve">V případě, že počet hodin čistého času výkonu </w:t>
      </w:r>
      <w:r w:rsidR="00194383">
        <w:rPr>
          <w:rFonts w:ascii="Times New Roman" w:hAnsi="Times New Roman" w:cs="Times New Roman"/>
          <w:sz w:val="22"/>
          <w:szCs w:val="22"/>
        </w:rPr>
        <w:t>dozoru</w:t>
      </w:r>
      <w:r w:rsidR="007F12F9">
        <w:rPr>
          <w:rFonts w:ascii="Times New Roman" w:hAnsi="Times New Roman" w:cs="Times New Roman"/>
          <w:sz w:val="22"/>
          <w:szCs w:val="22"/>
        </w:rPr>
        <w:t xml:space="preserve"> projektanta</w:t>
      </w:r>
      <w:r w:rsidR="00194383">
        <w:rPr>
          <w:rFonts w:ascii="Times New Roman" w:hAnsi="Times New Roman" w:cs="Times New Roman"/>
          <w:sz w:val="22"/>
          <w:szCs w:val="22"/>
        </w:rPr>
        <w:t xml:space="preserve"> </w:t>
      </w:r>
      <w:r w:rsidRPr="00194383">
        <w:rPr>
          <w:rFonts w:ascii="Times New Roman" w:hAnsi="Times New Roman" w:cs="Times New Roman"/>
          <w:sz w:val="22"/>
          <w:szCs w:val="22"/>
        </w:rPr>
        <w:t xml:space="preserve">souvisejícího se stavbou </w:t>
      </w:r>
      <w:r w:rsidR="00DC6F2D" w:rsidRPr="00194383">
        <w:rPr>
          <w:rFonts w:ascii="Times New Roman" w:hAnsi="Times New Roman" w:cs="Times New Roman"/>
          <w:sz w:val="22"/>
          <w:szCs w:val="22"/>
        </w:rPr>
        <w:t>bude nižší</w:t>
      </w:r>
      <w:r w:rsidR="00194383" w:rsidRPr="00194383">
        <w:rPr>
          <w:rFonts w:ascii="Times New Roman" w:hAnsi="Times New Roman" w:cs="Times New Roman"/>
          <w:sz w:val="22"/>
          <w:szCs w:val="22"/>
        </w:rPr>
        <w:t>,</w:t>
      </w:r>
      <w:r w:rsidR="00DC6F2D" w:rsidRPr="00194383">
        <w:rPr>
          <w:rFonts w:ascii="Times New Roman" w:hAnsi="Times New Roman" w:cs="Times New Roman"/>
          <w:sz w:val="22"/>
          <w:szCs w:val="22"/>
        </w:rPr>
        <w:t xml:space="preserve"> než předpoklad počtu hodin</w:t>
      </w:r>
      <w:r w:rsidRPr="00194383">
        <w:rPr>
          <w:rFonts w:ascii="Times New Roman" w:hAnsi="Times New Roman" w:cs="Times New Roman"/>
          <w:sz w:val="22"/>
          <w:szCs w:val="22"/>
        </w:rPr>
        <w:t>, není třeba vytvářet dodatek.</w:t>
      </w:r>
      <w:r w:rsidR="00DC6F2D" w:rsidRPr="00194383">
        <w:rPr>
          <w:rFonts w:ascii="Times New Roman" w:hAnsi="Times New Roman" w:cs="Times New Roman"/>
          <w:sz w:val="22"/>
          <w:szCs w:val="22"/>
        </w:rPr>
        <w:t xml:space="preserve"> V případě</w:t>
      </w:r>
      <w:r w:rsidR="00DC6F2D">
        <w:rPr>
          <w:rFonts w:ascii="Times New Roman" w:hAnsi="Times New Roman" w:cs="Times New Roman"/>
          <w:sz w:val="22"/>
          <w:szCs w:val="22"/>
        </w:rPr>
        <w:t xml:space="preserve">, že </w:t>
      </w:r>
      <w:r w:rsidR="00194383">
        <w:rPr>
          <w:rFonts w:ascii="Times New Roman" w:hAnsi="Times New Roman" w:cs="Times New Roman"/>
          <w:sz w:val="22"/>
          <w:szCs w:val="22"/>
        </w:rPr>
        <w:t xml:space="preserve">se jedná o </w:t>
      </w:r>
      <w:r w:rsidR="00DC6F2D">
        <w:rPr>
          <w:rFonts w:ascii="Times New Roman" w:hAnsi="Times New Roman" w:cs="Times New Roman"/>
          <w:sz w:val="22"/>
          <w:szCs w:val="22"/>
        </w:rPr>
        <w:t xml:space="preserve">odůvodněné zvýšení </w:t>
      </w:r>
      <w:r w:rsidR="00194383">
        <w:rPr>
          <w:rFonts w:ascii="Times New Roman" w:hAnsi="Times New Roman" w:cs="Times New Roman"/>
          <w:sz w:val="22"/>
          <w:szCs w:val="22"/>
        </w:rPr>
        <w:t xml:space="preserve">předpokládaného </w:t>
      </w:r>
      <w:r w:rsidR="00DC6F2D">
        <w:rPr>
          <w:rFonts w:ascii="Times New Roman" w:hAnsi="Times New Roman" w:cs="Times New Roman"/>
          <w:sz w:val="22"/>
          <w:szCs w:val="22"/>
        </w:rPr>
        <w:t>počtu hodin</w:t>
      </w:r>
      <w:r w:rsidR="00194383">
        <w:rPr>
          <w:rFonts w:ascii="Times New Roman" w:hAnsi="Times New Roman" w:cs="Times New Roman"/>
          <w:sz w:val="22"/>
          <w:szCs w:val="22"/>
        </w:rPr>
        <w:t xml:space="preserve"> dozoru</w:t>
      </w:r>
      <w:r w:rsidR="007F12F9">
        <w:rPr>
          <w:rFonts w:ascii="Times New Roman" w:hAnsi="Times New Roman" w:cs="Times New Roman"/>
          <w:sz w:val="22"/>
          <w:szCs w:val="22"/>
        </w:rPr>
        <w:t xml:space="preserve"> projektanta</w:t>
      </w:r>
      <w:r w:rsidR="00194383">
        <w:rPr>
          <w:rFonts w:ascii="Times New Roman" w:hAnsi="Times New Roman" w:cs="Times New Roman"/>
          <w:sz w:val="22"/>
          <w:szCs w:val="22"/>
        </w:rPr>
        <w:t xml:space="preserve">, odsouhlaseného </w:t>
      </w:r>
      <w:r w:rsidR="00DC6F2D">
        <w:rPr>
          <w:rFonts w:ascii="Times New Roman" w:hAnsi="Times New Roman" w:cs="Times New Roman"/>
          <w:sz w:val="22"/>
          <w:szCs w:val="22"/>
        </w:rPr>
        <w:t xml:space="preserve">technickým zástupcem objednatele, </w:t>
      </w:r>
      <w:r w:rsidR="00194383">
        <w:rPr>
          <w:rFonts w:ascii="Times New Roman" w:hAnsi="Times New Roman" w:cs="Times New Roman"/>
          <w:sz w:val="22"/>
          <w:szCs w:val="22"/>
        </w:rPr>
        <w:t>nebude toto upravováno dodatkem ke smlouvě.</w:t>
      </w:r>
    </w:p>
    <w:p w14:paraId="2E80C109" w14:textId="7470F62B" w:rsidR="00154A4A" w:rsidRPr="00154A4A" w:rsidRDefault="00154A4A" w:rsidP="00833E83">
      <w:pPr>
        <w:spacing w:after="360" w:line="274" w:lineRule="exact"/>
        <w:ind w:left="397"/>
        <w:jc w:val="both"/>
        <w:rPr>
          <w:rFonts w:ascii="Times New Roman" w:hAnsi="Times New Roman" w:cs="Times New Roman"/>
          <w:b/>
          <w:sz w:val="22"/>
          <w:szCs w:val="22"/>
        </w:rPr>
      </w:pPr>
      <w:r w:rsidRPr="00154A4A">
        <w:rPr>
          <w:rFonts w:ascii="Times New Roman" w:hAnsi="Times New Roman" w:cs="Times New Roman"/>
          <w:b/>
          <w:sz w:val="22"/>
          <w:szCs w:val="22"/>
        </w:rPr>
        <w:t>Nabídnutá h</w:t>
      </w:r>
      <w:r w:rsidR="00194383">
        <w:rPr>
          <w:rFonts w:ascii="Times New Roman" w:hAnsi="Times New Roman" w:cs="Times New Roman"/>
          <w:b/>
          <w:sz w:val="22"/>
          <w:szCs w:val="22"/>
        </w:rPr>
        <w:t>odinová sazba je pevná, neměnná. Hrazeny budou skutečně provedené výkony dozoru</w:t>
      </w:r>
      <w:r w:rsidR="007F12F9">
        <w:rPr>
          <w:rFonts w:ascii="Times New Roman" w:hAnsi="Times New Roman" w:cs="Times New Roman"/>
          <w:b/>
          <w:sz w:val="22"/>
          <w:szCs w:val="22"/>
        </w:rPr>
        <w:t xml:space="preserve"> projektanta</w:t>
      </w:r>
      <w:r w:rsidR="00194383">
        <w:rPr>
          <w:rFonts w:ascii="Times New Roman" w:hAnsi="Times New Roman" w:cs="Times New Roman"/>
          <w:b/>
          <w:sz w:val="22"/>
          <w:szCs w:val="22"/>
        </w:rPr>
        <w:t>.</w:t>
      </w:r>
    </w:p>
    <w:p w14:paraId="48AFABF5" w14:textId="6DD1CF00" w:rsidR="00C5635F" w:rsidRPr="00154A4A" w:rsidRDefault="00C5635F" w:rsidP="000038B3">
      <w:pPr>
        <w:pStyle w:val="Nadpis1"/>
        <w:numPr>
          <w:ilvl w:val="0"/>
          <w:numId w:val="18"/>
        </w:numPr>
        <w:spacing w:before="0" w:after="120"/>
        <w:ind w:left="426" w:hanging="426"/>
      </w:pPr>
      <w:bookmarkStart w:id="39" w:name="bookmark71"/>
      <w:r>
        <w:t xml:space="preserve">Soupis </w:t>
      </w:r>
      <w:r w:rsidRPr="00154A4A">
        <w:t>prací</w:t>
      </w:r>
    </w:p>
    <w:p w14:paraId="69515231" w14:textId="3636BD13" w:rsidR="00C5635F" w:rsidRPr="00154A4A" w:rsidRDefault="00C5635F" w:rsidP="00833E83">
      <w:pPr>
        <w:pStyle w:val="Zkladntext61"/>
        <w:shd w:val="clear" w:color="auto" w:fill="auto"/>
        <w:spacing w:before="0" w:after="120"/>
        <w:ind w:left="397" w:firstLine="0"/>
      </w:pPr>
      <w:r w:rsidRPr="00154A4A">
        <w:rPr>
          <w:rStyle w:val="Zkladntext41"/>
          <w:u w:val="none"/>
        </w:rPr>
        <w:t>Soupis prací sloužící k nacen</w:t>
      </w:r>
      <w:r w:rsidRPr="00154A4A">
        <w:rPr>
          <w:rStyle w:val="Zkladntext10ptfe"/>
          <w:sz w:val="22"/>
          <w:szCs w:val="22"/>
          <w:u w:val="none"/>
        </w:rPr>
        <w:t>ě</w:t>
      </w:r>
      <w:r w:rsidRPr="00154A4A">
        <w:rPr>
          <w:rStyle w:val="Zkladntext41"/>
          <w:u w:val="none"/>
        </w:rPr>
        <w:t>ní (ocen</w:t>
      </w:r>
      <w:r w:rsidRPr="00154A4A">
        <w:rPr>
          <w:rStyle w:val="Zkladntext10ptfe"/>
          <w:sz w:val="22"/>
          <w:szCs w:val="22"/>
          <w:u w:val="none"/>
        </w:rPr>
        <w:t>ě</w:t>
      </w:r>
      <w:r w:rsidRPr="00154A4A">
        <w:rPr>
          <w:rStyle w:val="Zkladntext41"/>
          <w:u w:val="none"/>
        </w:rPr>
        <w:t>ný rozpis služeb) tvo</w:t>
      </w:r>
      <w:r w:rsidRPr="00154A4A">
        <w:rPr>
          <w:rStyle w:val="Zkladntext10ptfe"/>
          <w:sz w:val="22"/>
          <w:szCs w:val="22"/>
          <w:u w:val="none"/>
        </w:rPr>
        <w:t>ř</w:t>
      </w:r>
      <w:r w:rsidRPr="00154A4A">
        <w:rPr>
          <w:rStyle w:val="Zkladntext41"/>
          <w:u w:val="none"/>
        </w:rPr>
        <w:t>í nedílnou sou</w:t>
      </w:r>
      <w:r w:rsidRPr="00154A4A">
        <w:rPr>
          <w:rStyle w:val="Zkladntext10ptfe"/>
          <w:sz w:val="22"/>
          <w:szCs w:val="22"/>
          <w:u w:val="none"/>
        </w:rPr>
        <w:t>č</w:t>
      </w:r>
      <w:r>
        <w:rPr>
          <w:rStyle w:val="Zkladntext41"/>
          <w:u w:val="none"/>
        </w:rPr>
        <w:t>ást P</w:t>
      </w:r>
      <w:r w:rsidRPr="00154A4A">
        <w:rPr>
          <w:rStyle w:val="Zkladntext10ptfe"/>
          <w:sz w:val="22"/>
          <w:szCs w:val="22"/>
          <w:u w:val="none"/>
        </w:rPr>
        <w:t>ř</w:t>
      </w:r>
      <w:r w:rsidRPr="00154A4A">
        <w:rPr>
          <w:rStyle w:val="Zkladntext41"/>
          <w:u w:val="none"/>
        </w:rPr>
        <w:t>ílohy A. Rozsahu služeb, je p</w:t>
      </w:r>
      <w:r w:rsidRPr="00154A4A">
        <w:rPr>
          <w:rStyle w:val="Zkladntext10ptfe"/>
          <w:sz w:val="22"/>
          <w:szCs w:val="22"/>
          <w:u w:val="none"/>
        </w:rPr>
        <w:t>ř</w:t>
      </w:r>
      <w:r w:rsidRPr="00154A4A">
        <w:rPr>
          <w:rStyle w:val="Zkladntext41"/>
          <w:u w:val="none"/>
        </w:rPr>
        <w:t>iložen samostatn</w:t>
      </w:r>
      <w:r w:rsidRPr="00154A4A">
        <w:rPr>
          <w:rStyle w:val="Zkladntext10ptfe"/>
          <w:sz w:val="22"/>
          <w:szCs w:val="22"/>
          <w:u w:val="none"/>
        </w:rPr>
        <w:t>ě</w:t>
      </w:r>
      <w:r w:rsidR="00BE139D">
        <w:rPr>
          <w:rStyle w:val="Zkladntext41"/>
          <w:u w:val="none"/>
        </w:rPr>
        <w:t xml:space="preserve"> jako </w:t>
      </w:r>
      <w:r w:rsidRPr="00154A4A">
        <w:rPr>
          <w:rStyle w:val="Zkladntext41"/>
          <w:u w:val="none"/>
        </w:rPr>
        <w:t>tabulka Rekapitulace nabídkové ceny a tvo</w:t>
      </w:r>
      <w:r w:rsidRPr="00154A4A">
        <w:rPr>
          <w:rStyle w:val="Zkladntext10ptfe"/>
          <w:sz w:val="22"/>
          <w:szCs w:val="22"/>
          <w:u w:val="none"/>
        </w:rPr>
        <w:t>ř</w:t>
      </w:r>
      <w:r w:rsidRPr="00154A4A">
        <w:rPr>
          <w:rStyle w:val="Zkladntext41"/>
          <w:u w:val="none"/>
        </w:rPr>
        <w:t>í nedílnou sou</w:t>
      </w:r>
      <w:r w:rsidRPr="00154A4A">
        <w:rPr>
          <w:rStyle w:val="Zkladntext10ptfe"/>
          <w:sz w:val="22"/>
          <w:szCs w:val="22"/>
          <w:u w:val="none"/>
        </w:rPr>
        <w:t>č</w:t>
      </w:r>
      <w:r w:rsidRPr="00154A4A">
        <w:rPr>
          <w:rStyle w:val="Zkladntext41"/>
          <w:u w:val="none"/>
        </w:rPr>
        <w:t xml:space="preserve">ást smlouvy. </w:t>
      </w:r>
      <w:r w:rsidRPr="00154A4A">
        <w:t>Zhotovitel se zavazuje realizovat dílo (poskytovat služby) dle této Smlouvy o dílo za cenu stanovenou dle ocen</w:t>
      </w:r>
      <w:r w:rsidRPr="00154A4A">
        <w:rPr>
          <w:rStyle w:val="Zkladntext10ptfd"/>
          <w:sz w:val="22"/>
          <w:szCs w:val="22"/>
        </w:rPr>
        <w:t>ě</w:t>
      </w:r>
      <w:r w:rsidRPr="00154A4A">
        <w:t>ného rozpisu služeb v souladu se smlouvou o dílo.</w:t>
      </w:r>
    </w:p>
    <w:p w14:paraId="3F662D11" w14:textId="1EE0BA2D" w:rsidR="00C5635F" w:rsidRPr="00154A4A" w:rsidRDefault="00C5635F" w:rsidP="00833E83">
      <w:pPr>
        <w:pStyle w:val="Zkladntext61"/>
        <w:shd w:val="clear" w:color="auto" w:fill="auto"/>
        <w:spacing w:before="0" w:after="120"/>
        <w:ind w:left="397" w:firstLine="0"/>
      </w:pPr>
      <w:r w:rsidRPr="00154A4A">
        <w:t>Zhotovitel se zavazuje realizovat dílo dle této Smlouvy o dílo za celkové ceny stanovené pro jednotlivé</w:t>
      </w:r>
      <w:r w:rsidRPr="00154A4A">
        <w:rPr>
          <w:rStyle w:val="Zkladntext10ptfd"/>
          <w:sz w:val="22"/>
          <w:szCs w:val="22"/>
        </w:rPr>
        <w:t xml:space="preserve"> č</w:t>
      </w:r>
      <w:r w:rsidRPr="00154A4A">
        <w:t>innosti v ocen</w:t>
      </w:r>
      <w:r w:rsidRPr="00154A4A">
        <w:rPr>
          <w:rStyle w:val="Zkladntext10ptfd"/>
          <w:sz w:val="22"/>
          <w:szCs w:val="22"/>
        </w:rPr>
        <w:t>ě</w:t>
      </w:r>
      <w:r w:rsidRPr="00154A4A">
        <w:t>ném rozpisu služeb v tabulce „Rekapitulace nabídkové ceny", které budou hrazeny zp</w:t>
      </w:r>
      <w:r w:rsidRPr="00154A4A">
        <w:rPr>
          <w:rStyle w:val="Zkladntext10ptfd"/>
          <w:sz w:val="22"/>
          <w:szCs w:val="22"/>
        </w:rPr>
        <w:t>ů</w:t>
      </w:r>
      <w:r w:rsidRPr="00154A4A">
        <w:t>sobem uvedeným v P</w:t>
      </w:r>
      <w:r w:rsidRPr="00154A4A">
        <w:rPr>
          <w:rStyle w:val="Zkladntext10ptfd"/>
          <w:sz w:val="22"/>
          <w:szCs w:val="22"/>
        </w:rPr>
        <w:t>ř</w:t>
      </w:r>
      <w:r w:rsidRPr="00154A4A">
        <w:t>íloze C Zvláštních obchodních podmínek. Smluvní strany berou na v</w:t>
      </w:r>
      <w:r w:rsidRPr="00154A4A">
        <w:rPr>
          <w:rStyle w:val="Zkladntext10ptfd"/>
          <w:sz w:val="22"/>
          <w:szCs w:val="22"/>
        </w:rPr>
        <w:t>ě</w:t>
      </w:r>
      <w:r w:rsidRPr="00154A4A">
        <w:t>domí a</w:t>
      </w:r>
      <w:r w:rsidR="00036E09">
        <w:t> </w:t>
      </w:r>
      <w:r w:rsidRPr="00154A4A">
        <w:t>souhlasí s tím, že pro ur</w:t>
      </w:r>
      <w:r w:rsidRPr="00154A4A">
        <w:rPr>
          <w:rStyle w:val="Zkladntext10ptfd"/>
          <w:sz w:val="22"/>
          <w:szCs w:val="22"/>
        </w:rPr>
        <w:t>č</w:t>
      </w:r>
      <w:r w:rsidRPr="00154A4A">
        <w:t>ení ceny za jednotlivé</w:t>
      </w:r>
      <w:r w:rsidRPr="00154A4A">
        <w:rPr>
          <w:rStyle w:val="Zkladntext10ptfd"/>
          <w:sz w:val="22"/>
          <w:szCs w:val="22"/>
        </w:rPr>
        <w:t xml:space="preserve"> č</w:t>
      </w:r>
      <w:r w:rsidRPr="00154A4A">
        <w:t>innosti je rozhodná pouze</w:t>
      </w:r>
      <w:r>
        <w:rPr>
          <w:rStyle w:val="ZkladntextTun8"/>
        </w:rPr>
        <w:t xml:space="preserve"> celková cena za jednotlivé </w:t>
      </w:r>
      <w:r w:rsidRPr="00154A4A">
        <w:rPr>
          <w:rStyle w:val="ZkladntextTun8"/>
        </w:rPr>
        <w:t>činnosti uvedená v oceněném</w:t>
      </w:r>
      <w:r w:rsidRPr="00154A4A">
        <w:t xml:space="preserve"> </w:t>
      </w:r>
      <w:r w:rsidRPr="00154A4A">
        <w:rPr>
          <w:rStyle w:val="ZkladntextTun8"/>
        </w:rPr>
        <w:t>rozpisu služeb</w:t>
      </w:r>
      <w:r w:rsidRPr="00154A4A">
        <w:t xml:space="preserve"> (tabulka „Rekapitulace n</w:t>
      </w:r>
      <w:r>
        <w:t>abídkové ceny"), bez ohledu na </w:t>
      </w:r>
      <w:r w:rsidRPr="00154A4A">
        <w:t>objednatelem nebo zhotovitelem odhadovaný</w:t>
      </w:r>
      <w:r w:rsidRPr="00154A4A">
        <w:rPr>
          <w:rStyle w:val="Zkladntext10ptfd"/>
          <w:sz w:val="22"/>
          <w:szCs w:val="22"/>
        </w:rPr>
        <w:t xml:space="preserve"> č</w:t>
      </w:r>
      <w:r w:rsidRPr="00154A4A">
        <w:t>i skute</w:t>
      </w:r>
      <w:r w:rsidRPr="00154A4A">
        <w:rPr>
          <w:rStyle w:val="Zkladntext10ptfd"/>
          <w:sz w:val="22"/>
          <w:szCs w:val="22"/>
        </w:rPr>
        <w:t>č</w:t>
      </w:r>
      <w:r w:rsidRPr="00154A4A">
        <w:t>ný po</w:t>
      </w:r>
      <w:r w:rsidRPr="00154A4A">
        <w:rPr>
          <w:rStyle w:val="Zkladntext10ptfd"/>
          <w:sz w:val="22"/>
          <w:szCs w:val="22"/>
        </w:rPr>
        <w:t>č</w:t>
      </w:r>
      <w:r w:rsidRPr="00154A4A">
        <w:t>et odpracovaných hodin.</w:t>
      </w:r>
    </w:p>
    <w:p w14:paraId="4DDBBD84" w14:textId="77777777" w:rsidR="00C5635F" w:rsidRPr="00154A4A" w:rsidRDefault="00C5635F" w:rsidP="00833E83">
      <w:pPr>
        <w:pStyle w:val="Zkladntext61"/>
        <w:shd w:val="clear" w:color="auto" w:fill="auto"/>
        <w:spacing w:before="0" w:after="120"/>
        <w:ind w:left="397" w:firstLine="0"/>
      </w:pPr>
      <w:r w:rsidRPr="00154A4A">
        <w:t>Celková cena za tyto jednotlivé</w:t>
      </w:r>
      <w:r w:rsidRPr="00154A4A">
        <w:rPr>
          <w:rStyle w:val="Zkladntext10ptfd"/>
          <w:sz w:val="22"/>
          <w:szCs w:val="22"/>
        </w:rPr>
        <w:t xml:space="preserve"> č</w:t>
      </w:r>
      <w:r w:rsidRPr="00154A4A">
        <w:t>innosti zhotovitele dle Smlouvy o dílo je závazná po celou dobu pln</w:t>
      </w:r>
      <w:r w:rsidRPr="00154A4A">
        <w:rPr>
          <w:rStyle w:val="Zkladntext10ptfd"/>
          <w:sz w:val="22"/>
          <w:szCs w:val="22"/>
        </w:rPr>
        <w:t>ě</w:t>
      </w:r>
      <w:r w:rsidRPr="00154A4A">
        <w:t>ní Smlouvy o dílo a pokrývá všechny smluvní závazky a všechny záležitosti a v</w:t>
      </w:r>
      <w:r w:rsidRPr="00154A4A">
        <w:rPr>
          <w:rStyle w:val="Zkladntext10ptfd"/>
          <w:sz w:val="22"/>
          <w:szCs w:val="22"/>
        </w:rPr>
        <w:t>ě</w:t>
      </w:r>
      <w:r w:rsidRPr="00154A4A">
        <w:t>ci nezbytné k</w:t>
      </w:r>
      <w:r w:rsidRPr="00154A4A">
        <w:rPr>
          <w:rStyle w:val="Zkladntext10ptfd"/>
          <w:sz w:val="22"/>
          <w:szCs w:val="22"/>
        </w:rPr>
        <w:t xml:space="preserve"> ř</w:t>
      </w:r>
      <w:r w:rsidRPr="00154A4A">
        <w:t>ádné realizaci dané</w:t>
      </w:r>
      <w:r w:rsidRPr="00154A4A">
        <w:rPr>
          <w:rStyle w:val="Zkladntext10ptfd"/>
          <w:sz w:val="22"/>
          <w:szCs w:val="22"/>
        </w:rPr>
        <w:t xml:space="preserve"> č</w:t>
      </w:r>
      <w:r w:rsidRPr="00154A4A">
        <w:t>innosti podle Smlouvy o dílo (režijní náklady, souvisící výdaje, dan</w:t>
      </w:r>
      <w:r w:rsidRPr="00154A4A">
        <w:rPr>
          <w:rStyle w:val="Zkladntext10ptfd"/>
          <w:sz w:val="22"/>
          <w:szCs w:val="22"/>
        </w:rPr>
        <w:t>ě</w:t>
      </w:r>
      <w:r w:rsidRPr="00154A4A">
        <w:t xml:space="preserve"> a další závazky, správní a jiné poplatky, dopravné, stravné apod.)</w:t>
      </w:r>
    </w:p>
    <w:p w14:paraId="020250B7" w14:textId="77777777" w:rsidR="00C5635F" w:rsidRDefault="00C5635F" w:rsidP="00833E83">
      <w:pPr>
        <w:pStyle w:val="Zkladntext61"/>
        <w:shd w:val="clear" w:color="auto" w:fill="auto"/>
        <w:spacing w:before="0" w:after="120"/>
        <w:ind w:left="397" w:firstLine="0"/>
        <w:jc w:val="left"/>
      </w:pPr>
      <w:r w:rsidRPr="00154A4A">
        <w:t>Cena je stanovena v K</w:t>
      </w:r>
      <w:r w:rsidRPr="00154A4A">
        <w:rPr>
          <w:rStyle w:val="Zkladntext10ptfd"/>
          <w:sz w:val="22"/>
          <w:szCs w:val="22"/>
        </w:rPr>
        <w:t>č</w:t>
      </w:r>
      <w:r w:rsidRPr="00154A4A">
        <w:t xml:space="preserve"> bez DPH.</w:t>
      </w:r>
    </w:p>
    <w:p w14:paraId="13D2D146" w14:textId="77777777" w:rsidR="000E4AAF" w:rsidRPr="00154A4A" w:rsidRDefault="000E4AAF" w:rsidP="00154A4A">
      <w:pPr>
        <w:spacing w:line="274" w:lineRule="exact"/>
        <w:rPr>
          <w:rFonts w:ascii="Times New Roman" w:eastAsia="Times New Roman" w:hAnsi="Times New Roman" w:cs="Times New Roman"/>
          <w:b/>
          <w:bCs/>
          <w:sz w:val="22"/>
          <w:szCs w:val="22"/>
        </w:rPr>
      </w:pPr>
      <w:r w:rsidRPr="00154A4A">
        <w:rPr>
          <w:rFonts w:ascii="Times New Roman" w:hAnsi="Times New Roman" w:cs="Times New Roman"/>
          <w:sz w:val="22"/>
          <w:szCs w:val="22"/>
        </w:rPr>
        <w:br w:type="page"/>
      </w:r>
    </w:p>
    <w:p w14:paraId="19B3373C" w14:textId="448E1F54" w:rsidR="000209ED" w:rsidRPr="00466996" w:rsidRDefault="009B2186" w:rsidP="00A9699F">
      <w:pPr>
        <w:pStyle w:val="Nadpis40"/>
        <w:keepNext/>
        <w:keepLines/>
        <w:shd w:val="clear" w:color="auto" w:fill="auto"/>
        <w:spacing w:before="0" w:after="234" w:line="340" w:lineRule="exact"/>
        <w:jc w:val="center"/>
        <w:rPr>
          <w:sz w:val="28"/>
          <w:szCs w:val="28"/>
        </w:rPr>
      </w:pPr>
      <w:r w:rsidRPr="00466996">
        <w:rPr>
          <w:sz w:val="28"/>
          <w:szCs w:val="28"/>
        </w:rPr>
        <w:lastRenderedPageBreak/>
        <w:t>PŘÍLOHA</w:t>
      </w:r>
      <w:r w:rsidR="00A9699F" w:rsidRPr="00466996">
        <w:rPr>
          <w:rStyle w:val="Nadpis417ptMalpsmena"/>
          <w:sz w:val="28"/>
          <w:szCs w:val="28"/>
        </w:rPr>
        <w:t xml:space="preserve"> B</w:t>
      </w:r>
      <w:bookmarkEnd w:id="39"/>
    </w:p>
    <w:p w14:paraId="0B5AB33F" w14:textId="77777777" w:rsidR="000209ED" w:rsidRPr="00466996" w:rsidRDefault="009B2186" w:rsidP="00A9699F">
      <w:pPr>
        <w:pStyle w:val="Zkladntext70"/>
        <w:shd w:val="clear" w:color="auto" w:fill="auto"/>
        <w:spacing w:after="823" w:line="274" w:lineRule="exact"/>
        <w:ind w:firstLine="0"/>
        <w:jc w:val="center"/>
        <w:rPr>
          <w:sz w:val="28"/>
          <w:szCs w:val="28"/>
        </w:rPr>
      </w:pPr>
      <w:bookmarkStart w:id="40" w:name="bookmark72"/>
      <w:r w:rsidRPr="00466996">
        <w:rPr>
          <w:sz w:val="28"/>
          <w:szCs w:val="28"/>
        </w:rPr>
        <w:t>PERSONÁL, PODKLADY, ZAŘÍZENÍ A SLUŽBY TŘETÍCH STRAN POSKYTNUTÉ OBJEDNATELEM</w:t>
      </w:r>
      <w:bookmarkEnd w:id="40"/>
    </w:p>
    <w:p w14:paraId="319B1F13" w14:textId="77777777" w:rsidR="000209ED" w:rsidRDefault="009B2186" w:rsidP="000038B3">
      <w:pPr>
        <w:pStyle w:val="Zkladntext110"/>
        <w:numPr>
          <w:ilvl w:val="0"/>
          <w:numId w:val="2"/>
        </w:numPr>
        <w:shd w:val="clear" w:color="auto" w:fill="auto"/>
        <w:tabs>
          <w:tab w:val="left" w:pos="528"/>
        </w:tabs>
        <w:spacing w:after="128" w:line="220" w:lineRule="exact"/>
        <w:ind w:firstLine="0"/>
      </w:pPr>
      <w:r>
        <w:t>Personál</w:t>
      </w:r>
    </w:p>
    <w:p w14:paraId="2703F5AB" w14:textId="77777777" w:rsidR="000209ED" w:rsidRDefault="009B2186" w:rsidP="000038B3">
      <w:pPr>
        <w:pStyle w:val="Zkladntext110"/>
        <w:numPr>
          <w:ilvl w:val="1"/>
          <w:numId w:val="2"/>
        </w:numPr>
        <w:shd w:val="clear" w:color="auto" w:fill="auto"/>
        <w:tabs>
          <w:tab w:val="left" w:pos="528"/>
        </w:tabs>
        <w:spacing w:after="56" w:line="220" w:lineRule="exact"/>
        <w:ind w:firstLine="0"/>
      </w:pPr>
      <w:r>
        <w:t>Personál zhotovitele</w:t>
      </w:r>
    </w:p>
    <w:p w14:paraId="5DF46BD3" w14:textId="77777777" w:rsidR="000209ED" w:rsidRDefault="009B2186">
      <w:pPr>
        <w:pStyle w:val="Zkladntext61"/>
        <w:shd w:val="clear" w:color="auto" w:fill="auto"/>
        <w:spacing w:before="0" w:after="138" w:line="317" w:lineRule="exact"/>
        <w:ind w:left="540" w:right="20" w:firstLine="0"/>
      </w:pPr>
      <w:r>
        <w:t>Personál ur</w:t>
      </w:r>
      <w:r>
        <w:rPr>
          <w:rStyle w:val="Zkladntext10ptff"/>
        </w:rPr>
        <w:t>č</w:t>
      </w:r>
      <w:r>
        <w:t>ený zhotovitelem k realizaci díla (provád</w:t>
      </w:r>
      <w:r>
        <w:rPr>
          <w:rStyle w:val="Zkladntext10ptff"/>
        </w:rPr>
        <w:t>ě</w:t>
      </w:r>
      <w:r>
        <w:t>ní služeb) musí spl</w:t>
      </w:r>
      <w:r>
        <w:rPr>
          <w:rStyle w:val="Zkladntext10ptff"/>
        </w:rPr>
        <w:t>ň</w:t>
      </w:r>
      <w:r>
        <w:t>ovat veškeré požadavky kladené touto Smlouvou o dílo.</w:t>
      </w:r>
    </w:p>
    <w:p w14:paraId="04D95B2B" w14:textId="77777777" w:rsidR="000209ED" w:rsidRDefault="009B2186" w:rsidP="000038B3">
      <w:pPr>
        <w:pStyle w:val="Zkladntext110"/>
        <w:numPr>
          <w:ilvl w:val="1"/>
          <w:numId w:val="2"/>
        </w:numPr>
        <w:shd w:val="clear" w:color="auto" w:fill="auto"/>
        <w:tabs>
          <w:tab w:val="left" w:pos="528"/>
        </w:tabs>
        <w:spacing w:after="133" w:line="220" w:lineRule="exact"/>
        <w:ind w:firstLine="0"/>
      </w:pPr>
      <w:r>
        <w:t>Personál objednatele</w:t>
      </w:r>
    </w:p>
    <w:p w14:paraId="218B281C" w14:textId="77777777" w:rsidR="000209ED" w:rsidRDefault="009B2186">
      <w:pPr>
        <w:pStyle w:val="Zkladntext61"/>
        <w:shd w:val="clear" w:color="auto" w:fill="auto"/>
        <w:spacing w:before="0" w:after="248" w:line="220" w:lineRule="exact"/>
        <w:ind w:left="540" w:firstLine="0"/>
      </w:pPr>
      <w:r>
        <w:t>Objednatel na své náklady neposkytne žádný personál.</w:t>
      </w:r>
    </w:p>
    <w:p w14:paraId="728E8971" w14:textId="77777777" w:rsidR="000209ED" w:rsidRDefault="009B2186" w:rsidP="000038B3">
      <w:pPr>
        <w:pStyle w:val="Zkladntext110"/>
        <w:numPr>
          <w:ilvl w:val="0"/>
          <w:numId w:val="2"/>
        </w:numPr>
        <w:shd w:val="clear" w:color="auto" w:fill="auto"/>
        <w:tabs>
          <w:tab w:val="left" w:pos="533"/>
        </w:tabs>
        <w:spacing w:after="51" w:line="220" w:lineRule="exact"/>
        <w:ind w:firstLine="0"/>
      </w:pPr>
      <w:r>
        <w:t>Podklady, vybavení a zařízení</w:t>
      </w:r>
    </w:p>
    <w:p w14:paraId="613BBAFF" w14:textId="77777777" w:rsidR="000209ED" w:rsidRDefault="009B2186" w:rsidP="000038B3">
      <w:pPr>
        <w:pStyle w:val="Zkladntext110"/>
        <w:numPr>
          <w:ilvl w:val="1"/>
          <w:numId w:val="2"/>
        </w:numPr>
        <w:shd w:val="clear" w:color="auto" w:fill="auto"/>
        <w:tabs>
          <w:tab w:val="left" w:pos="533"/>
        </w:tabs>
        <w:spacing w:line="317" w:lineRule="exact"/>
        <w:ind w:firstLine="0"/>
      </w:pPr>
      <w:r>
        <w:t>Dokumentace poskytnutá objednatelem</w:t>
      </w:r>
    </w:p>
    <w:p w14:paraId="4B81A7B8" w14:textId="77777777" w:rsidR="000209ED" w:rsidRDefault="009B2186">
      <w:pPr>
        <w:pStyle w:val="Zkladntext130"/>
        <w:shd w:val="clear" w:color="auto" w:fill="auto"/>
        <w:ind w:left="540" w:right="20"/>
      </w:pPr>
      <w:r>
        <w:t>Objednatel poskytne zhotoviteli bezplatně před zahájením jeho příslušné činnosti následující dokumentaci:</w:t>
      </w:r>
    </w:p>
    <w:p w14:paraId="6BE0C0A2" w14:textId="288F2400" w:rsidR="00E66199" w:rsidRPr="006D68E4" w:rsidRDefault="009B2186" w:rsidP="006D68E4">
      <w:pPr>
        <w:pStyle w:val="Zkladntext61"/>
        <w:shd w:val="clear" w:color="auto" w:fill="auto"/>
        <w:tabs>
          <w:tab w:val="left" w:pos="851"/>
        </w:tabs>
        <w:spacing w:before="0" w:after="0"/>
        <w:ind w:left="709" w:firstLine="0"/>
        <w:rPr>
          <w:rStyle w:val="Zkladntext10ptff0"/>
          <w:color w:val="auto"/>
          <w:sz w:val="22"/>
          <w:szCs w:val="22"/>
        </w:rPr>
      </w:pPr>
      <w:r w:rsidRPr="000B0401">
        <w:rPr>
          <w:rStyle w:val="Zkladntext51"/>
        </w:rPr>
        <w:t>P</w:t>
      </w:r>
      <w:r w:rsidRPr="000B0401">
        <w:rPr>
          <w:rStyle w:val="Zkladntext10ptff0"/>
        </w:rPr>
        <w:t>ř</w:t>
      </w:r>
      <w:r w:rsidRPr="000B0401">
        <w:rPr>
          <w:rStyle w:val="Zkladntext51"/>
        </w:rPr>
        <w:t>edpisy, sm</w:t>
      </w:r>
      <w:r w:rsidRPr="000B0401">
        <w:rPr>
          <w:rStyle w:val="Zkladntext10ptff0"/>
        </w:rPr>
        <w:t>ě</w:t>
      </w:r>
      <w:r w:rsidRPr="000B0401">
        <w:rPr>
          <w:rStyle w:val="Zkladntext51"/>
        </w:rPr>
        <w:t>rnice a normy objednatele a Ministerstva dopravy, na které je odkazováno ve</w:t>
      </w:r>
      <w:r w:rsidR="00A9699F" w:rsidRPr="000B0401">
        <w:rPr>
          <w:u w:val="single"/>
        </w:rPr>
        <w:t xml:space="preserve"> </w:t>
      </w:r>
      <w:r w:rsidRPr="000B0401">
        <w:rPr>
          <w:rStyle w:val="Zkladntext51"/>
        </w:rPr>
        <w:t>Smlouv</w:t>
      </w:r>
      <w:r w:rsidRPr="000B0401">
        <w:rPr>
          <w:rStyle w:val="Zkladntext10ptff0"/>
        </w:rPr>
        <w:t>ě</w:t>
      </w:r>
      <w:r w:rsidR="00A9699F" w:rsidRPr="000B0401">
        <w:rPr>
          <w:rStyle w:val="Zkladntext51"/>
        </w:rPr>
        <w:t xml:space="preserve"> o </w:t>
      </w:r>
      <w:r w:rsidRPr="000B0401">
        <w:rPr>
          <w:rStyle w:val="Zkladntext51"/>
        </w:rPr>
        <w:t xml:space="preserve">dílo, a to v rozsahu požadovaném zhotovitelem (pouze na výslovnou žádost zhotovitele, obsahující </w:t>
      </w:r>
      <w:r w:rsidRPr="006D68E4">
        <w:rPr>
          <w:rStyle w:val="Zkladntext51"/>
          <w:color w:val="auto"/>
        </w:rPr>
        <w:t>vý</w:t>
      </w:r>
      <w:r w:rsidRPr="006D68E4">
        <w:rPr>
          <w:rStyle w:val="Zkladntext10ptff0"/>
          <w:color w:val="auto"/>
        </w:rPr>
        <w:t>č</w:t>
      </w:r>
      <w:r w:rsidRPr="006D68E4">
        <w:rPr>
          <w:rStyle w:val="Zkladntext51"/>
          <w:color w:val="auto"/>
        </w:rPr>
        <w:t>et jím požadovaných dokument</w:t>
      </w:r>
      <w:r w:rsidRPr="006D68E4">
        <w:rPr>
          <w:rStyle w:val="Zkladntext10ptff0"/>
          <w:color w:val="auto"/>
        </w:rPr>
        <w:t>ů)</w:t>
      </w:r>
      <w:r w:rsidR="00E66199" w:rsidRPr="006D68E4">
        <w:rPr>
          <w:rStyle w:val="Zkladntext10ptff0"/>
          <w:color w:val="auto"/>
        </w:rPr>
        <w:t xml:space="preserve">; </w:t>
      </w:r>
    </w:p>
    <w:p w14:paraId="27EB71CC" w14:textId="11EB090E" w:rsidR="00B4722C" w:rsidRDefault="00E66199" w:rsidP="000038B3">
      <w:pPr>
        <w:pStyle w:val="Zkladntext61"/>
        <w:numPr>
          <w:ilvl w:val="0"/>
          <w:numId w:val="5"/>
        </w:numPr>
        <w:shd w:val="clear" w:color="auto" w:fill="auto"/>
        <w:tabs>
          <w:tab w:val="left" w:pos="851"/>
        </w:tabs>
        <w:spacing w:before="0" w:after="0"/>
        <w:ind w:left="709" w:hanging="283"/>
        <w:rPr>
          <w:rFonts w:eastAsiaTheme="minorHAnsi"/>
          <w:color w:val="auto"/>
        </w:rPr>
      </w:pPr>
      <w:r w:rsidRPr="006D68E4">
        <w:rPr>
          <w:color w:val="auto"/>
        </w:rPr>
        <w:t>Projektová dokumentace na zemní kabelové rozvody VO</w:t>
      </w:r>
      <w:r w:rsidR="00B4722C">
        <w:rPr>
          <w:color w:val="auto"/>
        </w:rPr>
        <w:t>;</w:t>
      </w:r>
    </w:p>
    <w:p w14:paraId="369BC297" w14:textId="40D1B5CA" w:rsidR="00647B89" w:rsidRPr="006D68E4" w:rsidRDefault="00647B89" w:rsidP="000038B3">
      <w:pPr>
        <w:pStyle w:val="Zkladntext61"/>
        <w:numPr>
          <w:ilvl w:val="0"/>
          <w:numId w:val="5"/>
        </w:numPr>
        <w:shd w:val="clear" w:color="auto" w:fill="auto"/>
        <w:tabs>
          <w:tab w:val="left" w:pos="851"/>
        </w:tabs>
        <w:spacing w:before="0" w:after="0"/>
        <w:ind w:left="709" w:hanging="283"/>
        <w:rPr>
          <w:rStyle w:val="Zkladntext10ptff0"/>
          <w:color w:val="auto"/>
          <w:sz w:val="22"/>
          <w:szCs w:val="22"/>
        </w:rPr>
      </w:pPr>
      <w:r w:rsidRPr="006D68E4">
        <w:rPr>
          <w:rStyle w:val="Zkladntext51"/>
          <w:color w:val="auto"/>
          <w:u w:val="none"/>
        </w:rPr>
        <w:t>Pasport propustků.</w:t>
      </w:r>
    </w:p>
    <w:p w14:paraId="3779B900" w14:textId="77777777" w:rsidR="00A9699F" w:rsidRPr="00A9699F" w:rsidRDefault="009B2186" w:rsidP="000038B3">
      <w:pPr>
        <w:pStyle w:val="Zkladntext61"/>
        <w:numPr>
          <w:ilvl w:val="1"/>
          <w:numId w:val="2"/>
        </w:numPr>
        <w:shd w:val="clear" w:color="auto" w:fill="auto"/>
        <w:tabs>
          <w:tab w:val="left" w:pos="566"/>
        </w:tabs>
        <w:spacing w:before="120" w:after="0" w:line="317" w:lineRule="exact"/>
        <w:ind w:left="540" w:right="2920" w:hanging="540"/>
        <w:jc w:val="left"/>
        <w:rPr>
          <w:rStyle w:val="ZkladntextTunKurzva1"/>
          <w:b w:val="0"/>
          <w:bCs w:val="0"/>
          <w:i w:val="0"/>
          <w:iCs w:val="0"/>
        </w:rPr>
      </w:pPr>
      <w:r>
        <w:rPr>
          <w:rStyle w:val="ZkladntextTunKurzva1"/>
        </w:rPr>
        <w:t>Vybavení a z</w:t>
      </w:r>
      <w:r w:rsidR="00A9699F">
        <w:rPr>
          <w:rStyle w:val="ZkladntextTunKurzva1"/>
        </w:rPr>
        <w:t>ařízení poskytnutá objednatelem</w:t>
      </w:r>
    </w:p>
    <w:p w14:paraId="53BB0386" w14:textId="77777777" w:rsidR="000209ED" w:rsidRDefault="009B2186" w:rsidP="00A9699F">
      <w:pPr>
        <w:pStyle w:val="Zkladntext61"/>
        <w:shd w:val="clear" w:color="auto" w:fill="auto"/>
        <w:tabs>
          <w:tab w:val="left" w:pos="566"/>
        </w:tabs>
        <w:spacing w:before="0" w:after="240" w:line="317" w:lineRule="exact"/>
        <w:ind w:left="540" w:right="2920" w:firstLine="0"/>
        <w:jc w:val="left"/>
      </w:pPr>
      <w:r>
        <w:t>Objednatel neposkytne zhotoviteli žádné vybavení a za</w:t>
      </w:r>
      <w:r>
        <w:rPr>
          <w:rStyle w:val="Zkladntext10ptff"/>
        </w:rPr>
        <w:t>ř</w:t>
      </w:r>
      <w:r>
        <w:t>ízení.</w:t>
      </w:r>
    </w:p>
    <w:p w14:paraId="4883134E" w14:textId="77777777" w:rsidR="000209ED" w:rsidRDefault="009B2186" w:rsidP="000038B3">
      <w:pPr>
        <w:pStyle w:val="Zkladntext110"/>
        <w:numPr>
          <w:ilvl w:val="0"/>
          <w:numId w:val="2"/>
        </w:numPr>
        <w:shd w:val="clear" w:color="auto" w:fill="auto"/>
        <w:tabs>
          <w:tab w:val="left" w:pos="533"/>
        </w:tabs>
        <w:spacing w:line="220" w:lineRule="exact"/>
        <w:ind w:firstLine="0"/>
      </w:pPr>
      <w:r>
        <w:t>Služby od třetích stran</w:t>
      </w:r>
    </w:p>
    <w:p w14:paraId="67887931" w14:textId="77777777" w:rsidR="000209ED" w:rsidRDefault="009B2186">
      <w:pPr>
        <w:pStyle w:val="Zkladntext61"/>
        <w:shd w:val="clear" w:color="auto" w:fill="auto"/>
        <w:spacing w:before="0" w:after="223"/>
        <w:ind w:left="540" w:right="20" w:firstLine="0"/>
      </w:pPr>
      <w:r>
        <w:t>V p</w:t>
      </w:r>
      <w:r>
        <w:rPr>
          <w:rStyle w:val="Zkladntext10ptff"/>
        </w:rPr>
        <w:t>ř</w:t>
      </w:r>
      <w:r>
        <w:t>ípad</w:t>
      </w:r>
      <w:r>
        <w:rPr>
          <w:rStyle w:val="Zkladntext10ptff"/>
        </w:rPr>
        <w:t>ě</w:t>
      </w:r>
      <w:r>
        <w:t xml:space="preserve"> jmenování zpracovatele expertního posudku projektu (supervize) a/nebo koordinátora projektových prací, sd</w:t>
      </w:r>
      <w:r>
        <w:rPr>
          <w:rStyle w:val="Zkladntext10ptff"/>
        </w:rPr>
        <w:t>ě</w:t>
      </w:r>
      <w:r>
        <w:t>lí objednatel zhotoviteli na nejbližším výrobním výboru informaci o jejich jmenování, v</w:t>
      </w:r>
      <w:r>
        <w:rPr>
          <w:rStyle w:val="Zkladntext10ptff"/>
        </w:rPr>
        <w:t>č</w:t>
      </w:r>
      <w:r>
        <w:t>etn</w:t>
      </w:r>
      <w:r>
        <w:rPr>
          <w:rStyle w:val="Zkladntext10ptff"/>
        </w:rPr>
        <w:t>ě</w:t>
      </w:r>
      <w:r>
        <w:t xml:space="preserve"> kontaktních údaj</w:t>
      </w:r>
      <w:r>
        <w:rPr>
          <w:rStyle w:val="Zkladntext10ptff"/>
        </w:rPr>
        <w:t>ů</w:t>
      </w:r>
      <w:r>
        <w:t xml:space="preserve"> t</w:t>
      </w:r>
      <w:r>
        <w:rPr>
          <w:rStyle w:val="Zkladntext10ptff"/>
        </w:rPr>
        <w:t>ě</w:t>
      </w:r>
      <w:r>
        <w:t>chto osob.</w:t>
      </w:r>
    </w:p>
    <w:p w14:paraId="799E2F2E" w14:textId="77777777" w:rsidR="000209ED" w:rsidRDefault="009B2186" w:rsidP="000038B3">
      <w:pPr>
        <w:pStyle w:val="Zkladntext110"/>
        <w:numPr>
          <w:ilvl w:val="0"/>
          <w:numId w:val="2"/>
        </w:numPr>
        <w:shd w:val="clear" w:color="auto" w:fill="auto"/>
        <w:tabs>
          <w:tab w:val="left" w:pos="528"/>
        </w:tabs>
        <w:spacing w:after="13" w:line="220" w:lineRule="exact"/>
        <w:ind w:firstLine="0"/>
      </w:pPr>
      <w:r>
        <w:t>Jiné závazky objednatele vůči zhotoviteli</w:t>
      </w:r>
    </w:p>
    <w:p w14:paraId="4484E482" w14:textId="77777777" w:rsidR="000209ED" w:rsidRDefault="009B2186">
      <w:pPr>
        <w:pStyle w:val="Zkladntext61"/>
        <w:shd w:val="clear" w:color="auto" w:fill="auto"/>
        <w:spacing w:before="0" w:after="335" w:line="220" w:lineRule="exact"/>
        <w:ind w:left="540" w:firstLine="0"/>
      </w:pPr>
      <w:r>
        <w:t>Nejsou.</w:t>
      </w:r>
    </w:p>
    <w:p w14:paraId="393F1F2D" w14:textId="691C46F0" w:rsidR="000209ED" w:rsidRDefault="008D665D" w:rsidP="00D55C0C">
      <w:pPr>
        <w:pStyle w:val="Zkladntext61"/>
        <w:shd w:val="clear" w:color="auto" w:fill="auto"/>
        <w:spacing w:before="0" w:after="0"/>
        <w:ind w:left="539" w:right="20" w:firstLine="0"/>
      </w:pPr>
      <w:r w:rsidRPr="008C40B0">
        <w:t>Bližší podrobnosti k údaj</w:t>
      </w:r>
      <w:r w:rsidRPr="008C40B0">
        <w:rPr>
          <w:rStyle w:val="Zkladntext10ptff"/>
          <w:sz w:val="22"/>
          <w:szCs w:val="22"/>
        </w:rPr>
        <w:t>ů</w:t>
      </w:r>
      <w:r w:rsidRPr="008C40B0">
        <w:t>m uvád</w:t>
      </w:r>
      <w:r w:rsidRPr="008C40B0">
        <w:rPr>
          <w:rStyle w:val="Zkladntext10ptff"/>
          <w:sz w:val="22"/>
          <w:szCs w:val="22"/>
        </w:rPr>
        <w:t>ě</w:t>
      </w:r>
      <w:r w:rsidRPr="008C40B0">
        <w:t>ným v této p</w:t>
      </w:r>
      <w:r w:rsidRPr="008C40B0">
        <w:rPr>
          <w:rStyle w:val="Zkladntext10ptff"/>
          <w:sz w:val="22"/>
          <w:szCs w:val="22"/>
        </w:rPr>
        <w:t>ř</w:t>
      </w:r>
      <w:r w:rsidRPr="008C40B0">
        <w:t>íloze jsou obsaženy v Metodickém pokynu k sestavení Zvláštních technických kvalitativních podmínek pro dokumentaci stavby pozemní komunikace, schváleném MD</w:t>
      </w:r>
      <w:r w:rsidRPr="008C40B0">
        <w:rPr>
          <w:rStyle w:val="Zkladntext10ptff"/>
          <w:sz w:val="22"/>
          <w:szCs w:val="22"/>
        </w:rPr>
        <w:t xml:space="preserve"> Č</w:t>
      </w:r>
      <w:r w:rsidRPr="008C40B0">
        <w:t>R - Odborem infrastruktury</w:t>
      </w:r>
      <w:r w:rsidRPr="008C40B0">
        <w:rPr>
          <w:rStyle w:val="Zkladntext10ptff"/>
          <w:sz w:val="22"/>
          <w:szCs w:val="22"/>
        </w:rPr>
        <w:t xml:space="preserve"> č</w:t>
      </w:r>
      <w:r w:rsidRPr="008C40B0">
        <w:t xml:space="preserve">. j. 322/08-910-IPK/1 ze dne </w:t>
      </w:r>
      <w:r w:rsidR="00D52B10">
        <w:t>0</w:t>
      </w:r>
      <w:r w:rsidRPr="008C40B0">
        <w:t>9.</w:t>
      </w:r>
      <w:r w:rsidR="00D52B10">
        <w:t>0</w:t>
      </w:r>
      <w:r w:rsidRPr="008C40B0">
        <w:t>4.2008, s ú</w:t>
      </w:r>
      <w:r w:rsidRPr="008C40B0">
        <w:rPr>
          <w:rStyle w:val="Zkladntext10ptff"/>
          <w:sz w:val="22"/>
          <w:szCs w:val="22"/>
        </w:rPr>
        <w:t>č</w:t>
      </w:r>
      <w:r>
        <w:t>inností od 1. </w:t>
      </w:r>
      <w:r w:rsidRPr="008C40B0">
        <w:t>kv</w:t>
      </w:r>
      <w:r w:rsidRPr="008C40B0">
        <w:rPr>
          <w:rStyle w:val="Zkladntext10ptff"/>
          <w:sz w:val="22"/>
          <w:szCs w:val="22"/>
        </w:rPr>
        <w:t>ě</w:t>
      </w:r>
      <w:r>
        <w:t>tna 2008, viz</w:t>
      </w:r>
      <w:r w:rsidRPr="008C40B0">
        <w:t xml:space="preserve"> </w:t>
      </w:r>
      <w:hyperlink r:id="rId22" w:history="1">
        <w:r w:rsidRPr="008C40B0">
          <w:rPr>
            <w:rStyle w:val="Hypertextovodkaz"/>
          </w:rPr>
          <w:t>http://www.pjpk.cz/data/USR_001_2_11_METODICKE_POKYNY/MP_pro_sestaveni__ZTKP__pro_dokumentaci_staveb_1.pdf</w:t>
        </w:r>
      </w:hyperlink>
    </w:p>
    <w:p w14:paraId="459BD3EB" w14:textId="77777777" w:rsidR="000E4AAF" w:rsidRDefault="000E4AAF">
      <w:pPr>
        <w:rPr>
          <w:rFonts w:ascii="Times New Roman" w:eastAsia="Times New Roman" w:hAnsi="Times New Roman" w:cs="Times New Roman"/>
          <w:b/>
          <w:bCs/>
          <w:sz w:val="27"/>
          <w:szCs w:val="27"/>
        </w:rPr>
      </w:pPr>
      <w:bookmarkStart w:id="41" w:name="bookmark73"/>
      <w:r>
        <w:br w:type="page"/>
      </w:r>
    </w:p>
    <w:p w14:paraId="061DBEA8" w14:textId="0DFD40D1" w:rsidR="000209ED" w:rsidRPr="00466996" w:rsidRDefault="009B2186">
      <w:pPr>
        <w:pStyle w:val="Nadpis40"/>
        <w:keepNext/>
        <w:keepLines/>
        <w:shd w:val="clear" w:color="auto" w:fill="auto"/>
        <w:spacing w:before="0" w:after="464" w:line="340" w:lineRule="exact"/>
        <w:ind w:left="3960"/>
        <w:rPr>
          <w:sz w:val="28"/>
          <w:szCs w:val="28"/>
        </w:rPr>
      </w:pPr>
      <w:r w:rsidRPr="00466996">
        <w:rPr>
          <w:sz w:val="28"/>
          <w:szCs w:val="28"/>
        </w:rPr>
        <w:lastRenderedPageBreak/>
        <w:t>PŘÍLOHA</w:t>
      </w:r>
      <w:r w:rsidRPr="00466996">
        <w:rPr>
          <w:rStyle w:val="Nadpis417ptMalpsmena0"/>
          <w:sz w:val="28"/>
          <w:szCs w:val="28"/>
        </w:rPr>
        <w:t xml:space="preserve"> </w:t>
      </w:r>
      <w:bookmarkEnd w:id="41"/>
      <w:r w:rsidR="00466996" w:rsidRPr="00466996">
        <w:rPr>
          <w:rStyle w:val="Nadpis417ptMalpsmena0"/>
          <w:sz w:val="28"/>
          <w:szCs w:val="28"/>
        </w:rPr>
        <w:t>C</w:t>
      </w:r>
    </w:p>
    <w:p w14:paraId="3E27F62B" w14:textId="77777777" w:rsidR="000209ED" w:rsidRDefault="009B2186">
      <w:pPr>
        <w:pStyle w:val="Nadpis50"/>
        <w:keepNext/>
        <w:keepLines/>
        <w:shd w:val="clear" w:color="auto" w:fill="auto"/>
        <w:spacing w:before="0" w:after="450" w:line="220" w:lineRule="exact"/>
        <w:ind w:left="400" w:hanging="400"/>
        <w:jc w:val="left"/>
      </w:pPr>
      <w:bookmarkStart w:id="42" w:name="bookmark74"/>
      <w:r>
        <w:t>Platby a platební podmínky</w:t>
      </w:r>
      <w:bookmarkEnd w:id="42"/>
    </w:p>
    <w:p w14:paraId="1E1B9FDF" w14:textId="77777777" w:rsidR="000209ED" w:rsidRDefault="009B2186" w:rsidP="000038B3">
      <w:pPr>
        <w:pStyle w:val="Zkladntext61"/>
        <w:numPr>
          <w:ilvl w:val="0"/>
          <w:numId w:val="3"/>
        </w:numPr>
        <w:shd w:val="clear" w:color="auto" w:fill="auto"/>
        <w:tabs>
          <w:tab w:val="left" w:pos="413"/>
        </w:tabs>
        <w:spacing w:before="0" w:after="103"/>
        <w:ind w:left="400" w:right="20" w:hanging="400"/>
        <w:jc w:val="left"/>
      </w:pPr>
      <w:r>
        <w:rPr>
          <w:rStyle w:val="ZkladntextTunKurzva2"/>
        </w:rPr>
        <w:t>Zálohy</w:t>
      </w:r>
      <w:r>
        <w:t xml:space="preserve"> nebudou poskytovány. Smluvní strany výslovn</w:t>
      </w:r>
      <w:r>
        <w:rPr>
          <w:rStyle w:val="Zkladntext10ptff1"/>
        </w:rPr>
        <w:t>ě</w:t>
      </w:r>
      <w:r>
        <w:t xml:space="preserve"> vylu</w:t>
      </w:r>
      <w:r>
        <w:rPr>
          <w:rStyle w:val="Zkladntext10ptff1"/>
        </w:rPr>
        <w:t>č</w:t>
      </w:r>
      <w:r>
        <w:t>ují použití § 2611 Ob</w:t>
      </w:r>
      <w:r>
        <w:rPr>
          <w:rStyle w:val="Zkladntext10ptff1"/>
        </w:rPr>
        <w:t>č</w:t>
      </w:r>
      <w:r>
        <w:t>anského zákoníku.</w:t>
      </w:r>
    </w:p>
    <w:p w14:paraId="24D0F618" w14:textId="77777777" w:rsidR="000209ED" w:rsidRDefault="009B2186" w:rsidP="000038B3">
      <w:pPr>
        <w:pStyle w:val="Zkladntext110"/>
        <w:numPr>
          <w:ilvl w:val="0"/>
          <w:numId w:val="3"/>
        </w:numPr>
        <w:shd w:val="clear" w:color="auto" w:fill="auto"/>
        <w:tabs>
          <w:tab w:val="left" w:pos="374"/>
        </w:tabs>
        <w:spacing w:after="56" w:line="220" w:lineRule="exact"/>
        <w:ind w:left="400"/>
        <w:jc w:val="left"/>
      </w:pPr>
      <w:r>
        <w:t>Cena a sazby</w:t>
      </w:r>
    </w:p>
    <w:p w14:paraId="7F7DC684" w14:textId="56061B50" w:rsidR="000209ED" w:rsidRDefault="009B2186">
      <w:pPr>
        <w:pStyle w:val="Zkladntext61"/>
        <w:shd w:val="clear" w:color="auto" w:fill="auto"/>
        <w:spacing w:before="0" w:after="64" w:line="317" w:lineRule="exact"/>
        <w:ind w:left="400" w:right="20" w:firstLine="0"/>
      </w:pPr>
      <w:r>
        <w:t>Nejvýše p</w:t>
      </w:r>
      <w:r>
        <w:rPr>
          <w:rStyle w:val="Zkladntext10ptff1"/>
        </w:rPr>
        <w:t>ř</w:t>
      </w:r>
      <w:r>
        <w:t>ípustná cena za provedení díla (v</w:t>
      </w:r>
      <w:r>
        <w:rPr>
          <w:rStyle w:val="Zkladntext10ptff1"/>
        </w:rPr>
        <w:t>č</w:t>
      </w:r>
      <w:r>
        <w:t>etn</w:t>
      </w:r>
      <w:r>
        <w:rPr>
          <w:rStyle w:val="Zkladntext10ptff1"/>
        </w:rPr>
        <w:t>ě</w:t>
      </w:r>
      <w:r>
        <w:t xml:space="preserve"> </w:t>
      </w:r>
      <w:r w:rsidR="00847858">
        <w:t xml:space="preserve">poskytnutí služeb) je uvedena </w:t>
      </w:r>
      <w:r w:rsidR="00046E9B">
        <w:t>v Příloze A</w:t>
      </w:r>
      <w:r w:rsidR="007D63E1">
        <w:t xml:space="preserve"> těchto </w:t>
      </w:r>
      <w:r w:rsidR="00637AD5">
        <w:t>Obchodních podmínek</w:t>
      </w:r>
      <w:r w:rsidR="007D63E1">
        <w:t xml:space="preserve"> (tabulka Rekapitulace nabídkové ceny).</w:t>
      </w:r>
    </w:p>
    <w:p w14:paraId="1735A0F4" w14:textId="77777777" w:rsidR="000209ED" w:rsidRDefault="009B2186">
      <w:pPr>
        <w:pStyle w:val="Zkladntext61"/>
        <w:shd w:val="clear" w:color="auto" w:fill="auto"/>
        <w:spacing w:before="0" w:after="134" w:line="312" w:lineRule="exact"/>
        <w:ind w:left="400" w:right="20" w:firstLine="0"/>
      </w:pPr>
      <w:r>
        <w:t>Tato cena vychází z nabídky zhotovitele, která tvo</w:t>
      </w:r>
      <w:r>
        <w:rPr>
          <w:rStyle w:val="Zkladntext10ptff1"/>
        </w:rPr>
        <w:t>ř</w:t>
      </w:r>
      <w:r>
        <w:t>í nedílnou sou</w:t>
      </w:r>
      <w:r>
        <w:rPr>
          <w:rStyle w:val="Zkladntext10ptff1"/>
        </w:rPr>
        <w:t>č</w:t>
      </w:r>
      <w:r>
        <w:t>á</w:t>
      </w:r>
      <w:r w:rsidR="00847858">
        <w:t>st této Smlouvy o dílo. Cena za </w:t>
      </w:r>
      <w:r>
        <w:t>provedení díla bude hrazena pro jednotlivá pln</w:t>
      </w:r>
      <w:r>
        <w:rPr>
          <w:rStyle w:val="Zkladntext10ptff1"/>
        </w:rPr>
        <w:t>ě</w:t>
      </w:r>
      <w:r>
        <w:t>ní zhotovitele zp</w:t>
      </w:r>
      <w:r>
        <w:rPr>
          <w:rStyle w:val="Zkladntext10ptff1"/>
        </w:rPr>
        <w:t>ů</w:t>
      </w:r>
      <w:r>
        <w:t>sobem uvedeným níže.</w:t>
      </w:r>
    </w:p>
    <w:p w14:paraId="7F6C72CC" w14:textId="77777777" w:rsidR="000209ED" w:rsidRDefault="009B2186" w:rsidP="000038B3">
      <w:pPr>
        <w:pStyle w:val="Zkladntext110"/>
        <w:numPr>
          <w:ilvl w:val="0"/>
          <w:numId w:val="3"/>
        </w:numPr>
        <w:shd w:val="clear" w:color="auto" w:fill="auto"/>
        <w:tabs>
          <w:tab w:val="left" w:pos="442"/>
        </w:tabs>
        <w:spacing w:before="240" w:after="120" w:line="220" w:lineRule="exact"/>
        <w:ind w:left="400"/>
        <w:jc w:val="left"/>
      </w:pPr>
      <w:r>
        <w:t>Termíny a způsob plateb</w:t>
      </w:r>
    </w:p>
    <w:p w14:paraId="7E7D0B38" w14:textId="5832FA38" w:rsidR="000209ED" w:rsidRDefault="000D2FE3" w:rsidP="0051525F">
      <w:pPr>
        <w:pStyle w:val="Nadpis50"/>
        <w:keepNext/>
        <w:keepLines/>
        <w:shd w:val="clear" w:color="auto" w:fill="auto"/>
        <w:spacing w:before="0" w:after="120" w:line="220" w:lineRule="exact"/>
        <w:ind w:left="400" w:firstLine="0"/>
        <w:rPr>
          <w:rStyle w:val="Nadpis53"/>
        </w:rPr>
      </w:pPr>
      <w:r>
        <w:rPr>
          <w:rStyle w:val="Nadpis53"/>
        </w:rPr>
        <w:t>Dozor projektanta</w:t>
      </w:r>
    </w:p>
    <w:p w14:paraId="1E246127" w14:textId="6B018EF4" w:rsidR="00046E9B" w:rsidRPr="007D63E1" w:rsidRDefault="00046E9B" w:rsidP="007D63E1">
      <w:pPr>
        <w:pStyle w:val="NormalJustified"/>
        <w:widowControl/>
        <w:autoSpaceDE w:val="0"/>
        <w:autoSpaceDN w:val="0"/>
        <w:adjustRightInd w:val="0"/>
        <w:spacing w:before="120" w:after="480" w:line="274" w:lineRule="exact"/>
        <w:ind w:left="403"/>
        <w:rPr>
          <w:sz w:val="22"/>
          <w:szCs w:val="22"/>
        </w:rPr>
      </w:pPr>
      <w:r w:rsidRPr="0079138D">
        <w:rPr>
          <w:sz w:val="22"/>
          <w:szCs w:val="22"/>
        </w:rPr>
        <w:t>Odm</w:t>
      </w:r>
      <w:r w:rsidRPr="0079138D">
        <w:rPr>
          <w:rStyle w:val="Zkladntext10ptff5"/>
          <w:sz w:val="22"/>
          <w:szCs w:val="22"/>
        </w:rPr>
        <w:t>ě</w:t>
      </w:r>
      <w:r w:rsidRPr="0079138D">
        <w:rPr>
          <w:sz w:val="22"/>
          <w:szCs w:val="22"/>
        </w:rPr>
        <w:t>na za dozor</w:t>
      </w:r>
      <w:r w:rsidR="00BB07EB">
        <w:rPr>
          <w:sz w:val="22"/>
          <w:szCs w:val="22"/>
        </w:rPr>
        <w:t xml:space="preserve"> projektanta</w:t>
      </w:r>
      <w:r w:rsidRPr="0079138D">
        <w:rPr>
          <w:sz w:val="22"/>
          <w:szCs w:val="22"/>
        </w:rPr>
        <w:t xml:space="preserve"> bude zhotoviteli </w:t>
      </w:r>
      <w:r w:rsidR="007D63E1">
        <w:rPr>
          <w:sz w:val="22"/>
          <w:szCs w:val="22"/>
        </w:rPr>
        <w:t>u</w:t>
      </w:r>
      <w:r w:rsidRPr="0079138D">
        <w:rPr>
          <w:sz w:val="22"/>
          <w:szCs w:val="22"/>
        </w:rPr>
        <w:t xml:space="preserve">hrazena </w:t>
      </w:r>
      <w:r w:rsidR="0079138D" w:rsidRPr="0079138D">
        <w:rPr>
          <w:sz w:val="22"/>
          <w:szCs w:val="22"/>
        </w:rPr>
        <w:t>na základě soupisu</w:t>
      </w:r>
      <w:r w:rsidRPr="0079138D">
        <w:rPr>
          <w:sz w:val="22"/>
          <w:szCs w:val="22"/>
        </w:rPr>
        <w:t xml:space="preserve"> skute</w:t>
      </w:r>
      <w:r w:rsidRPr="0079138D">
        <w:rPr>
          <w:rStyle w:val="Zkladntext10ptff5"/>
          <w:sz w:val="22"/>
          <w:szCs w:val="22"/>
        </w:rPr>
        <w:t>č</w:t>
      </w:r>
      <w:r w:rsidRPr="0079138D">
        <w:rPr>
          <w:sz w:val="22"/>
          <w:szCs w:val="22"/>
        </w:rPr>
        <w:t>ného po</w:t>
      </w:r>
      <w:r w:rsidRPr="0079138D">
        <w:rPr>
          <w:rStyle w:val="Zkladntext10ptff5"/>
          <w:sz w:val="22"/>
          <w:szCs w:val="22"/>
        </w:rPr>
        <w:t>č</w:t>
      </w:r>
      <w:r w:rsidR="0079138D">
        <w:rPr>
          <w:sz w:val="22"/>
          <w:szCs w:val="22"/>
        </w:rPr>
        <w:t>tu odpracovaných hodin</w:t>
      </w:r>
      <w:r w:rsidR="0079138D" w:rsidRPr="0079138D">
        <w:rPr>
          <w:sz w:val="22"/>
          <w:szCs w:val="22"/>
        </w:rPr>
        <w:t>.</w:t>
      </w:r>
      <w:r w:rsidR="007D63E1">
        <w:rPr>
          <w:sz w:val="22"/>
          <w:szCs w:val="22"/>
        </w:rPr>
        <w:t xml:space="preserve"> Fakturovaná cena bude</w:t>
      </w:r>
      <w:r w:rsidRPr="0079138D">
        <w:rPr>
          <w:sz w:val="22"/>
          <w:szCs w:val="22"/>
        </w:rPr>
        <w:t xml:space="preserve"> odpovídat hodinové sazb</w:t>
      </w:r>
      <w:r w:rsidRPr="0079138D">
        <w:rPr>
          <w:rStyle w:val="Zkladntext10ptff5"/>
          <w:sz w:val="22"/>
          <w:szCs w:val="22"/>
        </w:rPr>
        <w:t>ě</w:t>
      </w:r>
      <w:r w:rsidRPr="0079138D">
        <w:rPr>
          <w:sz w:val="22"/>
          <w:szCs w:val="22"/>
        </w:rPr>
        <w:t xml:space="preserve"> uvedené v ocen</w:t>
      </w:r>
      <w:r w:rsidRPr="0079138D">
        <w:rPr>
          <w:rStyle w:val="Zkladntext10ptff5"/>
          <w:sz w:val="22"/>
          <w:szCs w:val="22"/>
        </w:rPr>
        <w:t>ě</w:t>
      </w:r>
      <w:r w:rsidRPr="0079138D">
        <w:rPr>
          <w:sz w:val="22"/>
          <w:szCs w:val="22"/>
        </w:rPr>
        <w:t>ném soupisu služeb P</w:t>
      </w:r>
      <w:r w:rsidRPr="0079138D">
        <w:rPr>
          <w:rStyle w:val="Zkladntext10ptff5"/>
          <w:sz w:val="22"/>
          <w:szCs w:val="22"/>
        </w:rPr>
        <w:t>ř</w:t>
      </w:r>
      <w:r w:rsidRPr="0079138D">
        <w:rPr>
          <w:sz w:val="22"/>
          <w:szCs w:val="22"/>
        </w:rPr>
        <w:t xml:space="preserve">ílohy A </w:t>
      </w:r>
      <w:r w:rsidR="007D63E1">
        <w:rPr>
          <w:sz w:val="22"/>
          <w:szCs w:val="22"/>
        </w:rPr>
        <w:t xml:space="preserve">(tabulka Rekapitulace nabídkové ceny) </w:t>
      </w:r>
      <w:r w:rsidRPr="0079138D">
        <w:rPr>
          <w:sz w:val="22"/>
          <w:szCs w:val="22"/>
        </w:rPr>
        <w:t>t</w:t>
      </w:r>
      <w:r w:rsidRPr="0079138D">
        <w:rPr>
          <w:rStyle w:val="Zkladntext10ptff5"/>
          <w:sz w:val="22"/>
          <w:szCs w:val="22"/>
        </w:rPr>
        <w:t>ě</w:t>
      </w:r>
      <w:r w:rsidRPr="0079138D">
        <w:rPr>
          <w:sz w:val="22"/>
          <w:szCs w:val="22"/>
        </w:rPr>
        <w:t>chto Obchodních podmínek, vynásobené skute</w:t>
      </w:r>
      <w:r w:rsidRPr="0079138D">
        <w:rPr>
          <w:rStyle w:val="Zkladntext10ptff5"/>
          <w:sz w:val="22"/>
          <w:szCs w:val="22"/>
        </w:rPr>
        <w:t>č</w:t>
      </w:r>
      <w:r w:rsidRPr="0079138D">
        <w:rPr>
          <w:sz w:val="22"/>
          <w:szCs w:val="22"/>
        </w:rPr>
        <w:t>ným po</w:t>
      </w:r>
      <w:r w:rsidRPr="0079138D">
        <w:rPr>
          <w:rStyle w:val="Zkladntext10ptff5"/>
          <w:sz w:val="22"/>
          <w:szCs w:val="22"/>
        </w:rPr>
        <w:t>č</w:t>
      </w:r>
      <w:r w:rsidRPr="0079138D">
        <w:rPr>
          <w:sz w:val="22"/>
          <w:szCs w:val="22"/>
        </w:rPr>
        <w:t xml:space="preserve">tem hodin poskytovaných služeb. </w:t>
      </w:r>
      <w:r w:rsidR="0079138D">
        <w:rPr>
          <w:color w:val="000000"/>
          <w:kern w:val="0"/>
          <w:sz w:val="22"/>
          <w:szCs w:val="22"/>
        </w:rPr>
        <w:t>Cena za </w:t>
      </w:r>
      <w:r w:rsidR="00BB07EB">
        <w:rPr>
          <w:color w:val="000000"/>
          <w:kern w:val="0"/>
          <w:sz w:val="22"/>
          <w:szCs w:val="22"/>
        </w:rPr>
        <w:t>d</w:t>
      </w:r>
      <w:r w:rsidR="0079138D" w:rsidRPr="0079138D">
        <w:rPr>
          <w:color w:val="000000"/>
          <w:kern w:val="0"/>
          <w:sz w:val="22"/>
          <w:szCs w:val="22"/>
        </w:rPr>
        <w:t xml:space="preserve">ozor </w:t>
      </w:r>
      <w:r w:rsidR="00BB07EB">
        <w:rPr>
          <w:color w:val="000000"/>
          <w:kern w:val="0"/>
          <w:sz w:val="22"/>
          <w:szCs w:val="22"/>
        </w:rPr>
        <w:t xml:space="preserve">projektanta </w:t>
      </w:r>
      <w:r w:rsidR="0079138D" w:rsidRPr="0079138D">
        <w:rPr>
          <w:color w:val="000000"/>
          <w:kern w:val="0"/>
          <w:sz w:val="22"/>
          <w:szCs w:val="22"/>
        </w:rPr>
        <w:t xml:space="preserve">bude vypočítána pro stavbu zvlášť formou hodinové sazby, ve které budou započítány náklady na dopravu (tato nebude účtována samostatně) a veškeré další náklady zhotovitele. Doba strávená cestou na stavbu se nepočítá do výkonu (hodin) </w:t>
      </w:r>
      <w:r w:rsidR="000D2FE3">
        <w:rPr>
          <w:color w:val="000000"/>
          <w:kern w:val="0"/>
          <w:sz w:val="22"/>
          <w:szCs w:val="22"/>
        </w:rPr>
        <w:t>d</w:t>
      </w:r>
      <w:r w:rsidR="0079138D" w:rsidRPr="0079138D">
        <w:rPr>
          <w:color w:val="000000"/>
          <w:kern w:val="0"/>
          <w:sz w:val="22"/>
          <w:szCs w:val="22"/>
        </w:rPr>
        <w:t>ozoru</w:t>
      </w:r>
      <w:r w:rsidR="000D2FE3">
        <w:rPr>
          <w:color w:val="000000"/>
          <w:kern w:val="0"/>
          <w:sz w:val="22"/>
          <w:szCs w:val="22"/>
        </w:rPr>
        <w:t xml:space="preserve"> projektanta</w:t>
      </w:r>
      <w:r w:rsidR="0079138D" w:rsidRPr="0079138D">
        <w:rPr>
          <w:color w:val="000000"/>
          <w:kern w:val="0"/>
          <w:sz w:val="22"/>
          <w:szCs w:val="22"/>
        </w:rPr>
        <w:t xml:space="preserve">. </w:t>
      </w:r>
      <w:r w:rsidRPr="0079138D">
        <w:rPr>
          <w:sz w:val="22"/>
          <w:szCs w:val="22"/>
        </w:rPr>
        <w:t>Odpracovanou dobu eviduje zhotovitel a tato evidence, schválená objednatelem, je podmínkou vystavení a následn</w:t>
      </w:r>
      <w:r w:rsidRPr="0079138D">
        <w:rPr>
          <w:rStyle w:val="Zkladntext10ptff5"/>
          <w:sz w:val="22"/>
          <w:szCs w:val="22"/>
        </w:rPr>
        <w:t>ě</w:t>
      </w:r>
      <w:r w:rsidRPr="0079138D">
        <w:rPr>
          <w:sz w:val="22"/>
          <w:szCs w:val="22"/>
        </w:rPr>
        <w:t xml:space="preserve"> i sou</w:t>
      </w:r>
      <w:r w:rsidRPr="0079138D">
        <w:rPr>
          <w:rStyle w:val="Zkladntext10ptff5"/>
          <w:sz w:val="22"/>
          <w:szCs w:val="22"/>
        </w:rPr>
        <w:t>č</w:t>
      </w:r>
      <w:r w:rsidRPr="0079138D">
        <w:rPr>
          <w:sz w:val="22"/>
          <w:szCs w:val="22"/>
        </w:rPr>
        <w:t>ástí faktu</w:t>
      </w:r>
      <w:r w:rsidR="0079138D" w:rsidRPr="0079138D">
        <w:rPr>
          <w:sz w:val="22"/>
          <w:szCs w:val="22"/>
        </w:rPr>
        <w:t>ry zhotovitele, vztahující se k </w:t>
      </w:r>
      <w:r w:rsidRPr="0079138D">
        <w:rPr>
          <w:sz w:val="22"/>
          <w:szCs w:val="22"/>
        </w:rPr>
        <w:t>autorskému dozoru</w:t>
      </w:r>
      <w:r w:rsidR="00637AD5">
        <w:rPr>
          <w:sz w:val="22"/>
          <w:szCs w:val="22"/>
        </w:rPr>
        <w:t>. Faktur</w:t>
      </w:r>
      <w:r w:rsidR="00133591">
        <w:rPr>
          <w:sz w:val="22"/>
          <w:szCs w:val="22"/>
        </w:rPr>
        <w:t>u</w:t>
      </w:r>
      <w:r w:rsidR="00637AD5">
        <w:rPr>
          <w:sz w:val="22"/>
          <w:szCs w:val="22"/>
        </w:rPr>
        <w:t xml:space="preserve"> za </w:t>
      </w:r>
      <w:r w:rsidR="00BB07EB">
        <w:rPr>
          <w:sz w:val="22"/>
          <w:szCs w:val="22"/>
        </w:rPr>
        <w:t>d</w:t>
      </w:r>
      <w:r w:rsidR="00637AD5">
        <w:rPr>
          <w:sz w:val="22"/>
          <w:szCs w:val="22"/>
        </w:rPr>
        <w:t>ozor</w:t>
      </w:r>
      <w:r w:rsidR="00BB07EB">
        <w:rPr>
          <w:sz w:val="22"/>
          <w:szCs w:val="22"/>
        </w:rPr>
        <w:t xml:space="preserve"> projektanta</w:t>
      </w:r>
      <w:r w:rsidR="00637AD5">
        <w:rPr>
          <w:sz w:val="22"/>
          <w:szCs w:val="22"/>
        </w:rPr>
        <w:t xml:space="preserve"> zhotovitel vystaví po dokončení stavby</w:t>
      </w:r>
      <w:r w:rsidRPr="0079138D">
        <w:rPr>
          <w:sz w:val="22"/>
          <w:szCs w:val="22"/>
        </w:rPr>
        <w:t xml:space="preserve">. </w:t>
      </w:r>
      <w:r w:rsidR="007D63E1">
        <w:rPr>
          <w:sz w:val="22"/>
          <w:szCs w:val="22"/>
        </w:rPr>
        <w:t xml:space="preserve">Evidenci odpracované doby bude zhotovitel objednateli předkládat </w:t>
      </w:r>
      <w:r w:rsidR="00755A4A">
        <w:rPr>
          <w:sz w:val="22"/>
          <w:szCs w:val="22"/>
        </w:rPr>
        <w:t>průběžně, a to za každý měsíc pro</w:t>
      </w:r>
      <w:r w:rsidR="00637AD5">
        <w:rPr>
          <w:sz w:val="22"/>
          <w:szCs w:val="22"/>
        </w:rPr>
        <w:t>vedeného dozoru</w:t>
      </w:r>
      <w:r w:rsidR="00BB07EB">
        <w:rPr>
          <w:sz w:val="22"/>
          <w:szCs w:val="22"/>
        </w:rPr>
        <w:t xml:space="preserve"> projektanta</w:t>
      </w:r>
      <w:r w:rsidR="00637AD5">
        <w:rPr>
          <w:sz w:val="22"/>
          <w:szCs w:val="22"/>
        </w:rPr>
        <w:t xml:space="preserve"> do 5 </w:t>
      </w:r>
      <w:r w:rsidR="00755A4A">
        <w:rPr>
          <w:sz w:val="22"/>
          <w:szCs w:val="22"/>
        </w:rPr>
        <w:t xml:space="preserve">dnů po skončení předcházejícího měsíce. Zhotovitel předá objednateli </w:t>
      </w:r>
      <w:r w:rsidRPr="0079138D">
        <w:rPr>
          <w:sz w:val="22"/>
          <w:szCs w:val="22"/>
        </w:rPr>
        <w:t>do 5 dn</w:t>
      </w:r>
      <w:r w:rsidRPr="0079138D">
        <w:rPr>
          <w:rStyle w:val="Zkladntext10ptff5"/>
          <w:sz w:val="22"/>
          <w:szCs w:val="22"/>
        </w:rPr>
        <w:t>ů</w:t>
      </w:r>
      <w:r w:rsidRPr="0079138D">
        <w:rPr>
          <w:sz w:val="22"/>
          <w:szCs w:val="22"/>
        </w:rPr>
        <w:t xml:space="preserve"> po </w:t>
      </w:r>
      <w:r w:rsidR="0079138D" w:rsidRPr="0051525F">
        <w:rPr>
          <w:sz w:val="22"/>
          <w:szCs w:val="22"/>
        </w:rPr>
        <w:t>dokončení stavby</w:t>
      </w:r>
      <w:r w:rsidRPr="0079138D">
        <w:rPr>
          <w:sz w:val="22"/>
          <w:szCs w:val="22"/>
        </w:rPr>
        <w:t xml:space="preserve"> </w:t>
      </w:r>
      <w:r w:rsidR="00755A4A">
        <w:rPr>
          <w:sz w:val="22"/>
          <w:szCs w:val="22"/>
        </w:rPr>
        <w:t xml:space="preserve">celkovou evidenci odpracované doby </w:t>
      </w:r>
      <w:r w:rsidRPr="0079138D">
        <w:rPr>
          <w:sz w:val="22"/>
          <w:szCs w:val="22"/>
        </w:rPr>
        <w:t>spolu se (i) zprávou o postupu služeb, a (</w:t>
      </w:r>
      <w:proofErr w:type="spellStart"/>
      <w:r w:rsidRPr="0079138D">
        <w:rPr>
          <w:sz w:val="22"/>
          <w:szCs w:val="22"/>
        </w:rPr>
        <w:t>ii</w:t>
      </w:r>
      <w:proofErr w:type="spellEnd"/>
      <w:r w:rsidRPr="0079138D">
        <w:rPr>
          <w:sz w:val="22"/>
          <w:szCs w:val="22"/>
        </w:rPr>
        <w:t>) seznamem dokument</w:t>
      </w:r>
      <w:r w:rsidRPr="0079138D">
        <w:rPr>
          <w:rStyle w:val="Zkladntext10ptff5"/>
          <w:sz w:val="22"/>
          <w:szCs w:val="22"/>
        </w:rPr>
        <w:t>ů</w:t>
      </w:r>
      <w:r w:rsidRPr="0079138D">
        <w:rPr>
          <w:sz w:val="22"/>
          <w:szCs w:val="22"/>
        </w:rPr>
        <w:t xml:space="preserve"> p</w:t>
      </w:r>
      <w:r w:rsidRPr="0079138D">
        <w:rPr>
          <w:rStyle w:val="Zkladntext10ptff5"/>
          <w:sz w:val="22"/>
          <w:szCs w:val="22"/>
        </w:rPr>
        <w:t>ř</w:t>
      </w:r>
      <w:r w:rsidRPr="0079138D">
        <w:rPr>
          <w:sz w:val="22"/>
          <w:szCs w:val="22"/>
        </w:rPr>
        <w:t>edaných v rámci dozoru</w:t>
      </w:r>
      <w:r w:rsidR="00BB07EB">
        <w:rPr>
          <w:sz w:val="22"/>
          <w:szCs w:val="22"/>
        </w:rPr>
        <w:t xml:space="preserve"> projektanta</w:t>
      </w:r>
      <w:r w:rsidRPr="0079138D">
        <w:rPr>
          <w:sz w:val="22"/>
          <w:szCs w:val="22"/>
        </w:rPr>
        <w:t xml:space="preserve"> objednateli (pokud existují). Objednatel (kontaktní osoba objednatele</w:t>
      </w:r>
      <w:r w:rsidR="00466996">
        <w:rPr>
          <w:sz w:val="22"/>
          <w:szCs w:val="22"/>
        </w:rPr>
        <w:t>, která bude určena pro komunikaci se zhotovitelem</w:t>
      </w:r>
      <w:r w:rsidR="00637AD5">
        <w:rPr>
          <w:sz w:val="22"/>
          <w:szCs w:val="22"/>
        </w:rPr>
        <w:t>)</w:t>
      </w:r>
      <w:r w:rsidRPr="0079138D">
        <w:rPr>
          <w:sz w:val="22"/>
          <w:szCs w:val="22"/>
        </w:rPr>
        <w:t xml:space="preserve"> tuto evidenci odpracované doby bezodkladn</w:t>
      </w:r>
      <w:r w:rsidRPr="0079138D">
        <w:rPr>
          <w:rStyle w:val="Zkladntext10ptff5"/>
          <w:sz w:val="22"/>
          <w:szCs w:val="22"/>
        </w:rPr>
        <w:t xml:space="preserve">ě </w:t>
      </w:r>
      <w:r w:rsidRPr="0079138D">
        <w:rPr>
          <w:sz w:val="22"/>
          <w:szCs w:val="22"/>
        </w:rPr>
        <w:t>schválí nebo vznese své p</w:t>
      </w:r>
      <w:r w:rsidRPr="0079138D">
        <w:rPr>
          <w:rStyle w:val="Zkladntext10ptff5"/>
          <w:sz w:val="22"/>
          <w:szCs w:val="22"/>
        </w:rPr>
        <w:t>ř</w:t>
      </w:r>
      <w:r w:rsidRPr="0079138D">
        <w:rPr>
          <w:sz w:val="22"/>
          <w:szCs w:val="22"/>
        </w:rPr>
        <w:t>ipomínky</w:t>
      </w:r>
      <w:r w:rsidR="0072745B">
        <w:rPr>
          <w:sz w:val="22"/>
          <w:szCs w:val="22"/>
        </w:rPr>
        <w:t>. Z</w:t>
      </w:r>
      <w:r w:rsidR="00755A4A">
        <w:rPr>
          <w:sz w:val="22"/>
          <w:szCs w:val="22"/>
        </w:rPr>
        <w:t>danitel</w:t>
      </w:r>
      <w:r w:rsidR="0072745B">
        <w:rPr>
          <w:sz w:val="22"/>
          <w:szCs w:val="22"/>
        </w:rPr>
        <w:t>né</w:t>
      </w:r>
      <w:r w:rsidR="00755A4A">
        <w:rPr>
          <w:sz w:val="22"/>
          <w:szCs w:val="22"/>
        </w:rPr>
        <w:t xml:space="preserve"> plnění ve smyslu zákona č. </w:t>
      </w:r>
      <w:r w:rsidR="0072745B">
        <w:rPr>
          <w:sz w:val="22"/>
          <w:szCs w:val="22"/>
        </w:rPr>
        <w:t>235/2004 Sb., o </w:t>
      </w:r>
      <w:r w:rsidR="00755A4A">
        <w:rPr>
          <w:sz w:val="22"/>
          <w:szCs w:val="22"/>
        </w:rPr>
        <w:t>dani z přidané hodnoty</w:t>
      </w:r>
      <w:r w:rsidR="0072745B">
        <w:rPr>
          <w:sz w:val="22"/>
          <w:szCs w:val="22"/>
        </w:rPr>
        <w:t xml:space="preserve">, ve znění pozdějších předpisů, považuje </w:t>
      </w:r>
      <w:r w:rsidR="00755A4A">
        <w:rPr>
          <w:sz w:val="22"/>
          <w:szCs w:val="22"/>
        </w:rPr>
        <w:t xml:space="preserve">objednatel </w:t>
      </w:r>
      <w:r w:rsidR="0072745B">
        <w:rPr>
          <w:sz w:val="22"/>
          <w:szCs w:val="22"/>
        </w:rPr>
        <w:t xml:space="preserve">za uskutečněné </w:t>
      </w:r>
      <w:r w:rsidR="00755A4A">
        <w:rPr>
          <w:sz w:val="22"/>
          <w:szCs w:val="22"/>
        </w:rPr>
        <w:t>převzetí</w:t>
      </w:r>
      <w:r w:rsidR="0072745B">
        <w:rPr>
          <w:sz w:val="22"/>
          <w:szCs w:val="22"/>
        </w:rPr>
        <w:t>m</w:t>
      </w:r>
      <w:r w:rsidR="00755A4A">
        <w:rPr>
          <w:sz w:val="22"/>
          <w:szCs w:val="22"/>
        </w:rPr>
        <w:t xml:space="preserve"> </w:t>
      </w:r>
      <w:r w:rsidR="004D02BF">
        <w:rPr>
          <w:sz w:val="22"/>
          <w:szCs w:val="22"/>
        </w:rPr>
        <w:t xml:space="preserve">celkové </w:t>
      </w:r>
      <w:r w:rsidR="0072745B">
        <w:rPr>
          <w:sz w:val="22"/>
          <w:szCs w:val="22"/>
        </w:rPr>
        <w:t xml:space="preserve">evidence odpracované doby a všech </w:t>
      </w:r>
      <w:r w:rsidR="00755A4A">
        <w:rPr>
          <w:sz w:val="22"/>
          <w:szCs w:val="22"/>
        </w:rPr>
        <w:t>výše uvedených dokumentů.</w:t>
      </w:r>
    </w:p>
    <w:p w14:paraId="74AFC7BE" w14:textId="23501DE6" w:rsidR="000209ED" w:rsidRDefault="002749F4" w:rsidP="0051525F">
      <w:pPr>
        <w:pStyle w:val="Nadpis50"/>
        <w:keepNext/>
        <w:keepLines/>
        <w:shd w:val="clear" w:color="auto" w:fill="auto"/>
        <w:spacing w:before="0" w:after="0" w:line="317" w:lineRule="exact"/>
        <w:ind w:left="403" w:firstLine="0"/>
      </w:pPr>
      <w:bookmarkStart w:id="43" w:name="bookmark77"/>
      <w:r>
        <w:rPr>
          <w:rStyle w:val="Nadpis54"/>
        </w:rPr>
        <w:t>Č</w:t>
      </w:r>
      <w:r w:rsidR="009B2186" w:rsidRPr="008A3F33">
        <w:rPr>
          <w:rStyle w:val="Nadpis54"/>
        </w:rPr>
        <w:t>innosti zhotovitele dle Smlouvy o dílo</w:t>
      </w:r>
      <w:bookmarkEnd w:id="43"/>
      <w:r w:rsidR="00153F91">
        <w:rPr>
          <w:rStyle w:val="Nadpis54"/>
        </w:rPr>
        <w:t xml:space="preserve"> </w:t>
      </w:r>
      <w:r w:rsidR="00466996">
        <w:rPr>
          <w:rStyle w:val="Nadpis54"/>
        </w:rPr>
        <w:t>(mimo dozor</w:t>
      </w:r>
      <w:r w:rsidR="00BB07EB">
        <w:rPr>
          <w:rStyle w:val="Nadpis54"/>
        </w:rPr>
        <w:t xml:space="preserve"> projektanta</w:t>
      </w:r>
      <w:r w:rsidR="00466996">
        <w:rPr>
          <w:rStyle w:val="Nadpis54"/>
        </w:rPr>
        <w:t xml:space="preserve">) </w:t>
      </w:r>
    </w:p>
    <w:p w14:paraId="168EB52B" w14:textId="53F5B882" w:rsidR="000209ED" w:rsidRDefault="009B2186" w:rsidP="0051525F">
      <w:pPr>
        <w:pStyle w:val="Zkladntext61"/>
        <w:shd w:val="clear" w:color="auto" w:fill="auto"/>
        <w:spacing w:before="0" w:after="0" w:line="317" w:lineRule="exact"/>
        <w:ind w:left="403" w:right="20" w:firstLine="0"/>
      </w:pPr>
      <w:r>
        <w:t>Odm</w:t>
      </w:r>
      <w:r>
        <w:rPr>
          <w:rStyle w:val="Zkladntext10ptff2"/>
        </w:rPr>
        <w:t>ě</w:t>
      </w:r>
      <w:r>
        <w:t xml:space="preserve">na za </w:t>
      </w:r>
      <w:r>
        <w:rPr>
          <w:rStyle w:val="Zkladntext10ptff2"/>
        </w:rPr>
        <w:t>č</w:t>
      </w:r>
      <w:r>
        <w:t xml:space="preserve">innosti zhotovitele dle Smlouvy o dílo </w:t>
      </w:r>
      <w:r w:rsidR="00D55C0C">
        <w:t>může být</w:t>
      </w:r>
      <w:r w:rsidR="00D55C0C" w:rsidRPr="00D55C0C">
        <w:t xml:space="preserve"> </w:t>
      </w:r>
      <w:r w:rsidR="0051525F" w:rsidRPr="00D55C0C">
        <w:t>z</w:t>
      </w:r>
      <w:r w:rsidR="0051525F">
        <w:t>hotoviteli uhrazena vždy po </w:t>
      </w:r>
      <w:r>
        <w:t>dokon</w:t>
      </w:r>
      <w:r>
        <w:rPr>
          <w:rStyle w:val="Zkladntext10ptff2"/>
        </w:rPr>
        <w:t>č</w:t>
      </w:r>
      <w:r>
        <w:t>ení uceleného p</w:t>
      </w:r>
      <w:r>
        <w:rPr>
          <w:rStyle w:val="Zkladntext10ptff2"/>
        </w:rPr>
        <w:t>ř</w:t>
      </w:r>
      <w:r>
        <w:t>edm</w:t>
      </w:r>
      <w:r>
        <w:rPr>
          <w:rStyle w:val="Zkladntext10ptff2"/>
        </w:rPr>
        <w:t>ě</w:t>
      </w:r>
      <w:r>
        <w:t>tu Smlouvy o dílo, k n</w:t>
      </w:r>
      <w:r>
        <w:rPr>
          <w:rStyle w:val="Zkladntext10ptff2"/>
        </w:rPr>
        <w:t>ě</w:t>
      </w:r>
      <w:r>
        <w:t>muž je vztažena p</w:t>
      </w:r>
      <w:r>
        <w:rPr>
          <w:rStyle w:val="Zkladntext10ptff2"/>
        </w:rPr>
        <w:t>ř</w:t>
      </w:r>
      <w:r>
        <w:t>íslušná</w:t>
      </w:r>
      <w:r>
        <w:rPr>
          <w:rStyle w:val="Zkladntext10ptff2"/>
        </w:rPr>
        <w:t xml:space="preserve"> č</w:t>
      </w:r>
      <w:r>
        <w:t xml:space="preserve">ást </w:t>
      </w:r>
      <w:r w:rsidR="00D55C0C">
        <w:t>ceny. Faktura bude vystavena na </w:t>
      </w:r>
      <w:r>
        <w:t>základ</w:t>
      </w:r>
      <w:r>
        <w:rPr>
          <w:rStyle w:val="Zkladntext10ptff2"/>
        </w:rPr>
        <w:t>ě</w:t>
      </w:r>
      <w:r>
        <w:t xml:space="preserve"> písemného potvrzení o p</w:t>
      </w:r>
      <w:r>
        <w:rPr>
          <w:rStyle w:val="Zkladntext10ptff2"/>
        </w:rPr>
        <w:t>ř</w:t>
      </w:r>
      <w:r>
        <w:t>evzetí díl</w:t>
      </w:r>
      <w:r>
        <w:rPr>
          <w:rStyle w:val="Zkladntext10ptff2"/>
        </w:rPr>
        <w:t>č</w:t>
      </w:r>
      <w:r>
        <w:t>ího uceleného p</w:t>
      </w:r>
      <w:r>
        <w:rPr>
          <w:rStyle w:val="Zkladntext10ptff2"/>
        </w:rPr>
        <w:t>ř</w:t>
      </w:r>
      <w:r>
        <w:t>edm</w:t>
      </w:r>
      <w:r>
        <w:rPr>
          <w:rStyle w:val="Zkladntext10ptff2"/>
        </w:rPr>
        <w:t>ě</w:t>
      </w:r>
      <w:r w:rsidR="0051525F">
        <w:t>tu Smlouvy o dílo bez </w:t>
      </w:r>
      <w:r>
        <w:t>nedod</w:t>
      </w:r>
      <w:r>
        <w:rPr>
          <w:rStyle w:val="Zkladntext10ptff2"/>
        </w:rPr>
        <w:t>ě</w:t>
      </w:r>
      <w:r>
        <w:t>lk</w:t>
      </w:r>
      <w:r>
        <w:rPr>
          <w:rStyle w:val="Zkladntext10ptff2"/>
        </w:rPr>
        <w:t>ů</w:t>
      </w:r>
      <w:r>
        <w:t xml:space="preserve"> objednatelem.</w:t>
      </w:r>
    </w:p>
    <w:p w14:paraId="7BC8F0E2" w14:textId="697412CB" w:rsidR="000209ED" w:rsidRDefault="009B2186" w:rsidP="008A3F33">
      <w:pPr>
        <w:pStyle w:val="Zkladntext61"/>
        <w:shd w:val="clear" w:color="auto" w:fill="auto"/>
        <w:spacing w:before="0" w:after="360" w:line="317" w:lineRule="exact"/>
        <w:ind w:left="403" w:right="20" w:firstLine="0"/>
      </w:pPr>
      <w:r>
        <w:t>Fakturované ceny budou odpovídat celkovým cenám stanoveným za daný ucelený p</w:t>
      </w:r>
      <w:r>
        <w:rPr>
          <w:rStyle w:val="Zkladntext10ptff2"/>
        </w:rPr>
        <w:t>ř</w:t>
      </w:r>
      <w:r>
        <w:t>edm</w:t>
      </w:r>
      <w:r>
        <w:rPr>
          <w:rStyle w:val="Zkladntext10ptff2"/>
        </w:rPr>
        <w:t>ě</w:t>
      </w:r>
      <w:r w:rsidR="0051525F">
        <w:t>t Smlouvy o </w:t>
      </w:r>
      <w:r>
        <w:t>dílo</w:t>
      </w:r>
      <w:r>
        <w:rPr>
          <w:rStyle w:val="Zkladntext10ptff2"/>
        </w:rPr>
        <w:t xml:space="preserve"> (č</w:t>
      </w:r>
      <w:r>
        <w:t>innosti) v ocen</w:t>
      </w:r>
      <w:r>
        <w:rPr>
          <w:rStyle w:val="Zkladntext10ptff2"/>
        </w:rPr>
        <w:t>ě</w:t>
      </w:r>
      <w:r>
        <w:t xml:space="preserve">ném rozpisu služeb </w:t>
      </w:r>
      <w:r w:rsidRPr="003F28CD">
        <w:t>P</w:t>
      </w:r>
      <w:r w:rsidRPr="003F28CD">
        <w:rPr>
          <w:rStyle w:val="Zkladntext10ptff2"/>
        </w:rPr>
        <w:t>ř</w:t>
      </w:r>
      <w:r w:rsidR="0072745B">
        <w:t>ílohy A (tabulka Rekapitulace nabídkové ceny)</w:t>
      </w:r>
      <w:r w:rsidR="003F28CD" w:rsidRPr="003F28CD">
        <w:t xml:space="preserve">, </w:t>
      </w:r>
      <w:r w:rsidRPr="003F28CD">
        <w:t>a</w:t>
      </w:r>
      <w:r w:rsidR="00C248FB">
        <w:t> </w:t>
      </w:r>
      <w:r w:rsidR="0072745B">
        <w:t>to</w:t>
      </w:r>
      <w:r w:rsidR="00C248FB">
        <w:t> </w:t>
      </w:r>
      <w:r w:rsidR="0072745B">
        <w:t>bez </w:t>
      </w:r>
      <w:r>
        <w:t>ohledu na skute</w:t>
      </w:r>
      <w:r>
        <w:rPr>
          <w:rStyle w:val="Zkladntext10ptff2"/>
        </w:rPr>
        <w:t>č</w:t>
      </w:r>
      <w:r>
        <w:t>ný po</w:t>
      </w:r>
      <w:r>
        <w:rPr>
          <w:rStyle w:val="Zkladntext10ptff2"/>
        </w:rPr>
        <w:t>č</w:t>
      </w:r>
      <w:r w:rsidR="00D366D8">
        <w:t>et hodin poskytovaných služeb.</w:t>
      </w:r>
    </w:p>
    <w:p w14:paraId="647F54DE" w14:textId="77777777" w:rsidR="008A3F33" w:rsidRDefault="008A3F33">
      <w:pPr>
        <w:rPr>
          <w:rStyle w:val="Zkladntext1311ptTun"/>
          <w:rFonts w:eastAsia="Arial Unicode MS"/>
          <w:b w:val="0"/>
          <w:i/>
        </w:rPr>
      </w:pPr>
      <w:r>
        <w:rPr>
          <w:rStyle w:val="Zkladntext1311ptTun"/>
          <w:rFonts w:eastAsia="Arial Unicode MS"/>
          <w:b w:val="0"/>
          <w:i/>
        </w:rPr>
        <w:br w:type="page"/>
      </w:r>
    </w:p>
    <w:p w14:paraId="66CE0C21" w14:textId="49CD4FE8" w:rsidR="000209ED" w:rsidRPr="008A3F33" w:rsidRDefault="009B2186" w:rsidP="00877976">
      <w:pPr>
        <w:spacing w:after="120"/>
        <w:rPr>
          <w:rFonts w:ascii="Times New Roman" w:hAnsi="Times New Roman" w:cs="Times New Roman"/>
          <w:b/>
          <w:i/>
          <w:sz w:val="22"/>
          <w:szCs w:val="22"/>
        </w:rPr>
      </w:pPr>
      <w:r w:rsidRPr="008A3F33">
        <w:rPr>
          <w:rStyle w:val="Zkladntext1311ptTun"/>
          <w:rFonts w:eastAsia="Arial Unicode MS"/>
          <w:b w:val="0"/>
          <w:i/>
        </w:rPr>
        <w:lastRenderedPageBreak/>
        <w:t>4)</w:t>
      </w:r>
      <w:r w:rsidRPr="008A3F33">
        <w:rPr>
          <w:b/>
          <w:i/>
        </w:rPr>
        <w:t xml:space="preserve"> </w:t>
      </w:r>
      <w:r w:rsidRPr="008A3F33">
        <w:rPr>
          <w:rFonts w:ascii="Times New Roman" w:hAnsi="Times New Roman" w:cs="Times New Roman"/>
          <w:b/>
          <w:i/>
          <w:sz w:val="22"/>
          <w:szCs w:val="22"/>
        </w:rPr>
        <w:t>Společné ustanovení k</w:t>
      </w:r>
      <w:r w:rsidR="0051525F" w:rsidRPr="008A3F33">
        <w:rPr>
          <w:rFonts w:ascii="Times New Roman" w:hAnsi="Times New Roman" w:cs="Times New Roman"/>
          <w:b/>
          <w:i/>
          <w:sz w:val="22"/>
          <w:szCs w:val="22"/>
        </w:rPr>
        <w:t> </w:t>
      </w:r>
      <w:r w:rsidRPr="008A3F33">
        <w:rPr>
          <w:rFonts w:ascii="Times New Roman" w:hAnsi="Times New Roman" w:cs="Times New Roman"/>
          <w:b/>
          <w:i/>
          <w:sz w:val="22"/>
          <w:szCs w:val="22"/>
        </w:rPr>
        <w:t>fakturám</w:t>
      </w:r>
    </w:p>
    <w:p w14:paraId="09B43BE9" w14:textId="1489B52E" w:rsidR="000209ED" w:rsidRDefault="009B2186" w:rsidP="0051525F">
      <w:pPr>
        <w:pStyle w:val="Zkladntext61"/>
        <w:shd w:val="clear" w:color="auto" w:fill="auto"/>
        <w:spacing w:before="0" w:after="60"/>
        <w:ind w:left="403" w:right="20" w:firstLine="0"/>
      </w:pPr>
      <w:r>
        <w:t xml:space="preserve">Každá faktura je splatná vždy do 30 dní ode dne </w:t>
      </w:r>
      <w:r w:rsidR="00D366D8">
        <w:t xml:space="preserve">doručení </w:t>
      </w:r>
      <w:r w:rsidR="0072745B">
        <w:t>zástupci objednatele a</w:t>
      </w:r>
      <w:r w:rsidR="003F28CD">
        <w:t xml:space="preserve"> musí být doručena na </w:t>
      </w:r>
      <w:r w:rsidR="000F7CAE">
        <w:t>následující adresu</w:t>
      </w:r>
      <w:r w:rsidR="00A5003F">
        <w:t>:</w:t>
      </w:r>
    </w:p>
    <w:p w14:paraId="0FB46141" w14:textId="77777777" w:rsidR="00050116" w:rsidRPr="00414229" w:rsidRDefault="00050116" w:rsidP="00050116">
      <w:pPr>
        <w:numPr>
          <w:ilvl w:val="12"/>
          <w:numId w:val="0"/>
        </w:numPr>
        <w:spacing w:before="120"/>
        <w:ind w:right="-1" w:firstLine="567"/>
        <w:jc w:val="both"/>
        <w:rPr>
          <w:rFonts w:ascii="Times New Roman" w:hAnsi="Times New Roman" w:cs="Times New Roman"/>
          <w:b/>
          <w:i/>
          <w:color w:val="auto"/>
          <w:sz w:val="22"/>
          <w:szCs w:val="22"/>
        </w:rPr>
      </w:pPr>
      <w:r w:rsidRPr="00414229">
        <w:rPr>
          <w:rFonts w:ascii="Times New Roman" w:hAnsi="Times New Roman" w:cs="Times New Roman"/>
          <w:b/>
          <w:i/>
          <w:color w:val="auto"/>
          <w:sz w:val="22"/>
          <w:szCs w:val="22"/>
        </w:rPr>
        <w:t>Doručovací adresa pro fakturaci</w:t>
      </w:r>
      <w:r>
        <w:rPr>
          <w:rFonts w:ascii="Times New Roman" w:hAnsi="Times New Roman" w:cs="Times New Roman"/>
          <w:b/>
          <w:i/>
          <w:color w:val="auto"/>
          <w:sz w:val="22"/>
          <w:szCs w:val="22"/>
        </w:rPr>
        <w:t xml:space="preserve"> – Objednatel Královéhradecký kraj</w:t>
      </w:r>
      <w:r w:rsidRPr="00414229">
        <w:rPr>
          <w:rFonts w:ascii="Times New Roman" w:hAnsi="Times New Roman" w:cs="Times New Roman"/>
          <w:b/>
          <w:i/>
          <w:color w:val="auto"/>
          <w:sz w:val="22"/>
          <w:szCs w:val="22"/>
        </w:rPr>
        <w:t>:</w:t>
      </w:r>
    </w:p>
    <w:p w14:paraId="1603C552" w14:textId="77777777" w:rsidR="00050116" w:rsidRPr="00414229" w:rsidRDefault="00050116" w:rsidP="00050116">
      <w:pPr>
        <w:numPr>
          <w:ilvl w:val="12"/>
          <w:numId w:val="0"/>
        </w:numPr>
        <w:ind w:right="-1" w:firstLine="567"/>
        <w:jc w:val="both"/>
        <w:rPr>
          <w:rFonts w:ascii="Times New Roman" w:hAnsi="Times New Roman" w:cs="Times New Roman"/>
          <w:color w:val="auto"/>
          <w:sz w:val="22"/>
          <w:szCs w:val="22"/>
        </w:rPr>
      </w:pPr>
      <w:r w:rsidRPr="00414229">
        <w:rPr>
          <w:rFonts w:ascii="Times New Roman" w:hAnsi="Times New Roman" w:cs="Times New Roman"/>
          <w:color w:val="auto"/>
          <w:sz w:val="22"/>
          <w:szCs w:val="22"/>
        </w:rPr>
        <w:t>ÚDRŽBA SILNIC Královéhradeckého kraje a.s.</w:t>
      </w:r>
    </w:p>
    <w:p w14:paraId="29B591F0" w14:textId="77777777" w:rsidR="00050116" w:rsidRPr="00414229" w:rsidRDefault="00050116" w:rsidP="00050116">
      <w:pPr>
        <w:numPr>
          <w:ilvl w:val="12"/>
          <w:numId w:val="0"/>
        </w:numPr>
        <w:ind w:right="-1" w:firstLine="567"/>
        <w:jc w:val="both"/>
        <w:rPr>
          <w:rFonts w:ascii="Times New Roman" w:hAnsi="Times New Roman" w:cs="Times New Roman"/>
          <w:color w:val="auto"/>
          <w:sz w:val="22"/>
          <w:szCs w:val="22"/>
        </w:rPr>
      </w:pPr>
      <w:r w:rsidRPr="00414229">
        <w:rPr>
          <w:rFonts w:ascii="Times New Roman" w:hAnsi="Times New Roman" w:cs="Times New Roman"/>
          <w:color w:val="auto"/>
          <w:sz w:val="22"/>
          <w:szCs w:val="22"/>
        </w:rPr>
        <w:t>Kutnohorská 59</w:t>
      </w:r>
    </w:p>
    <w:p w14:paraId="35AC720A" w14:textId="77777777" w:rsidR="00050116" w:rsidRDefault="00050116" w:rsidP="00050116">
      <w:pPr>
        <w:numPr>
          <w:ilvl w:val="12"/>
          <w:numId w:val="0"/>
        </w:numPr>
        <w:spacing w:after="240"/>
        <w:ind w:right="-1" w:firstLine="567"/>
        <w:jc w:val="both"/>
        <w:rPr>
          <w:rFonts w:ascii="Times New Roman" w:hAnsi="Times New Roman" w:cs="Times New Roman"/>
          <w:color w:val="auto"/>
          <w:sz w:val="22"/>
          <w:szCs w:val="22"/>
        </w:rPr>
      </w:pPr>
      <w:r w:rsidRPr="00414229">
        <w:rPr>
          <w:rFonts w:ascii="Times New Roman" w:hAnsi="Times New Roman" w:cs="Times New Roman"/>
          <w:color w:val="auto"/>
          <w:sz w:val="22"/>
          <w:szCs w:val="22"/>
        </w:rPr>
        <w:t>500 04 Hradec Králové</w:t>
      </w:r>
    </w:p>
    <w:p w14:paraId="339FB8E8" w14:textId="6FDD0996" w:rsidR="00050116" w:rsidRPr="00414229" w:rsidRDefault="00050116" w:rsidP="00050116">
      <w:pPr>
        <w:numPr>
          <w:ilvl w:val="12"/>
          <w:numId w:val="0"/>
        </w:numPr>
        <w:spacing w:before="120"/>
        <w:ind w:right="-1" w:firstLine="567"/>
        <w:jc w:val="both"/>
        <w:rPr>
          <w:rFonts w:ascii="Times New Roman" w:hAnsi="Times New Roman" w:cs="Times New Roman"/>
          <w:b/>
          <w:i/>
          <w:color w:val="auto"/>
          <w:sz w:val="22"/>
          <w:szCs w:val="22"/>
        </w:rPr>
      </w:pPr>
      <w:r w:rsidRPr="002B2A13">
        <w:rPr>
          <w:rFonts w:ascii="Times New Roman" w:hAnsi="Times New Roman" w:cs="Times New Roman"/>
          <w:b/>
          <w:i/>
          <w:color w:val="auto"/>
          <w:sz w:val="22"/>
          <w:szCs w:val="22"/>
        </w:rPr>
        <w:t>Doručovací adresa p</w:t>
      </w:r>
      <w:r>
        <w:rPr>
          <w:rFonts w:ascii="Times New Roman" w:hAnsi="Times New Roman" w:cs="Times New Roman"/>
          <w:b/>
          <w:i/>
          <w:color w:val="auto"/>
          <w:sz w:val="22"/>
          <w:szCs w:val="22"/>
        </w:rPr>
        <w:t xml:space="preserve">ro fakturaci – </w:t>
      </w:r>
      <w:r w:rsidRPr="00647B89">
        <w:rPr>
          <w:rFonts w:ascii="Times New Roman" w:hAnsi="Times New Roman" w:cs="Times New Roman"/>
          <w:b/>
          <w:i/>
          <w:color w:val="auto"/>
          <w:sz w:val="22"/>
          <w:szCs w:val="22"/>
        </w:rPr>
        <w:t>Objednatel Obec</w:t>
      </w:r>
      <w:r w:rsidR="00647B89" w:rsidRPr="00647B89">
        <w:rPr>
          <w:rFonts w:ascii="Times New Roman" w:hAnsi="Times New Roman" w:cs="Times New Roman"/>
          <w:b/>
          <w:i/>
          <w:color w:val="auto"/>
          <w:sz w:val="22"/>
          <w:szCs w:val="22"/>
        </w:rPr>
        <w:t xml:space="preserve"> Bezděkov</w:t>
      </w:r>
      <w:r w:rsidR="00647B89">
        <w:rPr>
          <w:rFonts w:ascii="Times New Roman" w:hAnsi="Times New Roman" w:cs="Times New Roman"/>
          <w:b/>
          <w:i/>
          <w:color w:val="auto"/>
          <w:sz w:val="22"/>
          <w:szCs w:val="22"/>
        </w:rPr>
        <w:t xml:space="preserve"> nad Metují</w:t>
      </w:r>
      <w:r w:rsidRPr="002B2A13">
        <w:rPr>
          <w:rFonts w:ascii="Times New Roman" w:hAnsi="Times New Roman" w:cs="Times New Roman"/>
          <w:b/>
          <w:i/>
          <w:color w:val="auto"/>
          <w:sz w:val="22"/>
          <w:szCs w:val="22"/>
        </w:rPr>
        <w:t>:</w:t>
      </w:r>
    </w:p>
    <w:p w14:paraId="659FE6B0" w14:textId="77777777" w:rsidR="00647B89" w:rsidRPr="00647B89" w:rsidRDefault="00647B89" w:rsidP="00647B89">
      <w:pPr>
        <w:ind w:firstLine="567"/>
        <w:rPr>
          <w:rFonts w:ascii="Times New Roman" w:hAnsi="Times New Roman" w:cs="Times New Roman"/>
          <w:sz w:val="22"/>
          <w:szCs w:val="22"/>
        </w:rPr>
      </w:pPr>
      <w:r w:rsidRPr="00647B89">
        <w:rPr>
          <w:rFonts w:ascii="Times New Roman" w:hAnsi="Times New Roman" w:cs="Times New Roman"/>
          <w:sz w:val="22"/>
          <w:szCs w:val="22"/>
        </w:rPr>
        <w:t>Bezděkov nad Metují 164, 549 64 Bezděkov nad Metují</w:t>
      </w:r>
    </w:p>
    <w:p w14:paraId="3D5095AB" w14:textId="28CD4369" w:rsidR="00D366D8" w:rsidRPr="00647B89" w:rsidRDefault="00647B89" w:rsidP="00647B89">
      <w:pPr>
        <w:rPr>
          <w:sz w:val="22"/>
          <w:szCs w:val="22"/>
        </w:rPr>
      </w:pPr>
      <w:r>
        <w:rPr>
          <w:rFonts w:ascii="Times New Roman" w:eastAsia="Times New Roman" w:hAnsi="Times New Roman" w:cs="Times New Roman"/>
          <w:noProof/>
          <w:sz w:val="22"/>
          <w:szCs w:val="22"/>
          <w:lang w:eastAsia="x-none"/>
        </w:rPr>
        <w:t xml:space="preserve"> </w:t>
      </w:r>
    </w:p>
    <w:p w14:paraId="252539CB" w14:textId="264681C0" w:rsidR="00160FB6" w:rsidRPr="00160FB6" w:rsidRDefault="00160FB6" w:rsidP="00A5003F">
      <w:pPr>
        <w:pStyle w:val="Odstavecseseznamem1"/>
        <w:spacing w:line="274" w:lineRule="exact"/>
        <w:ind w:left="403"/>
        <w:jc w:val="both"/>
        <w:rPr>
          <w:sz w:val="22"/>
          <w:szCs w:val="22"/>
        </w:rPr>
      </w:pPr>
      <w:r w:rsidRPr="0012296F">
        <w:rPr>
          <w:sz w:val="22"/>
          <w:szCs w:val="22"/>
        </w:rPr>
        <w:t>V případě pochybností ohledně doručení se f</w:t>
      </w:r>
      <w:r>
        <w:rPr>
          <w:sz w:val="22"/>
          <w:szCs w:val="22"/>
        </w:rPr>
        <w:t>aktura považuje za doručenou 3. </w:t>
      </w:r>
      <w:r w:rsidRPr="0012296F">
        <w:rPr>
          <w:sz w:val="22"/>
          <w:szCs w:val="22"/>
        </w:rPr>
        <w:t xml:space="preserve">pracovním dnem po jejím prokazatelném předání k poštovní přepravě </w:t>
      </w:r>
      <w:r w:rsidR="00A5003F">
        <w:rPr>
          <w:sz w:val="22"/>
          <w:szCs w:val="22"/>
        </w:rPr>
        <w:t>zhotovitelem</w:t>
      </w:r>
      <w:r w:rsidRPr="0012296F">
        <w:rPr>
          <w:sz w:val="22"/>
          <w:szCs w:val="22"/>
        </w:rPr>
        <w:t>.</w:t>
      </w:r>
    </w:p>
    <w:p w14:paraId="578A8F45" w14:textId="018E120A" w:rsidR="000209ED" w:rsidRDefault="009B2186" w:rsidP="00A5003F">
      <w:pPr>
        <w:pStyle w:val="Zkladntext61"/>
        <w:shd w:val="clear" w:color="auto" w:fill="auto"/>
        <w:spacing w:before="120" w:after="240"/>
        <w:ind w:left="403" w:right="20" w:firstLine="0"/>
      </w:pPr>
      <w:r>
        <w:t>Faktura - da</w:t>
      </w:r>
      <w:r>
        <w:rPr>
          <w:rStyle w:val="Zkladntext10ptff2"/>
        </w:rPr>
        <w:t>ň</w:t>
      </w:r>
      <w:r>
        <w:t xml:space="preserve">ový doklad - vystavená zhotovitelem, musí obsahovat náležitosti podle zákona </w:t>
      </w:r>
      <w:r>
        <w:rPr>
          <w:rStyle w:val="Zkladntext10ptff2"/>
        </w:rPr>
        <w:t>č.</w:t>
      </w:r>
      <w:r>
        <w:t xml:space="preserve"> 235/2004 Sb., o dani z p</w:t>
      </w:r>
      <w:r>
        <w:rPr>
          <w:rStyle w:val="Zkladntext10ptff2"/>
        </w:rPr>
        <w:t>ř</w:t>
      </w:r>
      <w:r>
        <w:t>idané hodnoty, ve zn</w:t>
      </w:r>
      <w:r>
        <w:rPr>
          <w:rStyle w:val="Zkladntext10ptff2"/>
        </w:rPr>
        <w:t>ě</w:t>
      </w:r>
      <w:r>
        <w:t>ní pozd</w:t>
      </w:r>
      <w:r>
        <w:rPr>
          <w:rStyle w:val="Zkladntext10ptff2"/>
        </w:rPr>
        <w:t>ě</w:t>
      </w:r>
      <w:r>
        <w:t>jších p</w:t>
      </w:r>
      <w:r>
        <w:rPr>
          <w:rStyle w:val="Zkladntext10ptff2"/>
        </w:rPr>
        <w:t>ř</w:t>
      </w:r>
      <w:r>
        <w:t>edpis</w:t>
      </w:r>
      <w:r>
        <w:rPr>
          <w:rStyle w:val="Zkladntext10ptff2"/>
        </w:rPr>
        <w:t>ů</w:t>
      </w:r>
      <w:r w:rsidR="00160FB6">
        <w:t xml:space="preserve">, </w:t>
      </w:r>
      <w:r w:rsidR="004A5E50">
        <w:t>zákona</w:t>
      </w:r>
      <w:r w:rsidR="00160FB6" w:rsidRPr="0012296F">
        <w:t xml:space="preserve"> č.</w:t>
      </w:r>
      <w:r w:rsidR="00160FB6">
        <w:t xml:space="preserve"> 563/1991 Sb., o účetnictví, ve </w:t>
      </w:r>
      <w:r w:rsidR="00160FB6" w:rsidRPr="0012296F">
        <w:t>znění pozdějších před</w:t>
      </w:r>
      <w:r w:rsidR="00160FB6">
        <w:t>pisů a náležitosti dle §</w:t>
      </w:r>
      <w:r w:rsidR="00842DB8">
        <w:t xml:space="preserve"> </w:t>
      </w:r>
      <w:r w:rsidR="00160FB6">
        <w:t xml:space="preserve">435 </w:t>
      </w:r>
      <w:r w:rsidR="004A5E50">
        <w:t>Občanského zákoníku</w:t>
      </w:r>
      <w:r w:rsidR="00160FB6">
        <w:t>.</w:t>
      </w:r>
    </w:p>
    <w:p w14:paraId="79A73536" w14:textId="77777777" w:rsidR="000209ED" w:rsidRDefault="009B2186" w:rsidP="00A5003F">
      <w:pPr>
        <w:pStyle w:val="Zkladntext61"/>
        <w:shd w:val="clear" w:color="auto" w:fill="auto"/>
        <w:spacing w:before="0" w:after="120"/>
        <w:ind w:left="403" w:firstLine="0"/>
      </w:pPr>
      <w:r>
        <w:t>Faktury budou objednatelem hrazeny p</w:t>
      </w:r>
      <w:r>
        <w:rPr>
          <w:rStyle w:val="Zkladntext10ptff2"/>
        </w:rPr>
        <w:t>ř</w:t>
      </w:r>
      <w:r>
        <w:t>evodními p</w:t>
      </w:r>
      <w:r>
        <w:rPr>
          <w:rStyle w:val="Zkladntext10ptff2"/>
        </w:rPr>
        <w:t>ř</w:t>
      </w:r>
      <w:r>
        <w:t>íkazy.</w:t>
      </w:r>
    </w:p>
    <w:p w14:paraId="1EB14F15" w14:textId="3136BBDF" w:rsidR="000209ED" w:rsidRDefault="00A5003F" w:rsidP="00A5003F">
      <w:pPr>
        <w:pStyle w:val="Zkladntext61"/>
        <w:shd w:val="clear" w:color="auto" w:fill="auto"/>
        <w:spacing w:before="120" w:after="120"/>
        <w:ind w:left="403" w:right="23" w:firstLine="0"/>
      </w:pPr>
      <w:r w:rsidRPr="0012296F">
        <w:t>Platby se budou uskutečňovat v českých korunách (Kč) na základě faktury – daňového dokladu.</w:t>
      </w:r>
      <w:r>
        <w:t xml:space="preserve"> </w:t>
      </w:r>
      <w:r w:rsidR="009B2186">
        <w:t>Termínem úhrady faktury se rozumí termín odepsání</w:t>
      </w:r>
      <w:r w:rsidR="009B2186">
        <w:rPr>
          <w:rStyle w:val="Zkladntext10ptff3"/>
        </w:rPr>
        <w:t xml:space="preserve"> č</w:t>
      </w:r>
      <w:r w:rsidR="009B2186">
        <w:t>ástky z ú</w:t>
      </w:r>
      <w:r w:rsidR="009B2186">
        <w:rPr>
          <w:rStyle w:val="Zkladntext10ptff3"/>
        </w:rPr>
        <w:t>č</w:t>
      </w:r>
      <w:r w:rsidR="009B2186">
        <w:t>tu objednatele ve prosp</w:t>
      </w:r>
      <w:r w:rsidR="009B2186">
        <w:rPr>
          <w:rStyle w:val="Zkladntext10ptff3"/>
        </w:rPr>
        <w:t>ě</w:t>
      </w:r>
      <w:r w:rsidR="009B2186">
        <w:t>ch ú</w:t>
      </w:r>
      <w:r w:rsidR="009B2186">
        <w:rPr>
          <w:rStyle w:val="Zkladntext10ptff3"/>
        </w:rPr>
        <w:t>č</w:t>
      </w:r>
      <w:r w:rsidR="009B2186">
        <w:t>tu zhotovitele.</w:t>
      </w:r>
      <w:r w:rsidRPr="00A5003F">
        <w:t xml:space="preserve"> </w:t>
      </w:r>
    </w:p>
    <w:p w14:paraId="533D2349" w14:textId="2A93D9B5" w:rsidR="00160FB6" w:rsidRPr="00160FB6" w:rsidRDefault="00160FB6" w:rsidP="00A5003F">
      <w:pPr>
        <w:pStyle w:val="Odstavecseseznamem1"/>
        <w:spacing w:line="274" w:lineRule="exact"/>
        <w:ind w:left="403"/>
        <w:jc w:val="both"/>
        <w:rPr>
          <w:sz w:val="22"/>
          <w:szCs w:val="22"/>
        </w:rPr>
      </w:pPr>
      <w:r w:rsidRPr="00160FB6">
        <w:rPr>
          <w:sz w:val="22"/>
          <w:szCs w:val="22"/>
        </w:rPr>
        <w:t>Nebude-li zhotovitelem vystavená faktura obsahovat náležitosti podle platných právních p</w:t>
      </w:r>
      <w:r w:rsidRPr="00160FB6">
        <w:rPr>
          <w:rStyle w:val="Zkladntext10ptff3"/>
          <w:sz w:val="22"/>
          <w:szCs w:val="22"/>
        </w:rPr>
        <w:t>ř</w:t>
      </w:r>
      <w:r w:rsidRPr="00160FB6">
        <w:rPr>
          <w:sz w:val="22"/>
          <w:szCs w:val="22"/>
        </w:rPr>
        <w:t>edpis</w:t>
      </w:r>
      <w:r w:rsidRPr="00160FB6">
        <w:rPr>
          <w:rStyle w:val="Zkladntext10ptff3"/>
          <w:sz w:val="22"/>
          <w:szCs w:val="22"/>
        </w:rPr>
        <w:t>ů</w:t>
      </w:r>
      <w:r w:rsidRPr="00160FB6">
        <w:rPr>
          <w:sz w:val="22"/>
          <w:szCs w:val="22"/>
        </w:rPr>
        <w:t xml:space="preserve"> a</w:t>
      </w:r>
      <w:r w:rsidR="00C248FB">
        <w:rPr>
          <w:sz w:val="22"/>
          <w:szCs w:val="22"/>
        </w:rPr>
        <w:t> </w:t>
      </w:r>
      <w:r w:rsidRPr="00160FB6">
        <w:rPr>
          <w:sz w:val="22"/>
          <w:szCs w:val="22"/>
        </w:rPr>
        <w:t>náležitosti uvedené v předchozích ustanoveních, bude-li chybně vyúčtována cena nebo bude-li faktura trpět jinými vadami, je objednatel oprávněn takovou fakturu do data splatnosti zhotoviteli vrátit k doplnění scházejících údajů, k opravě nesprávných údajů nebo k odstranění jiných vad. U vrácené faktury musí objednatel vyznačit důvod vrácení. Zhotovitel je povinen provést opravu vystavením nové faktury s novou dobou splatnosti, která nesmí být co do počtu dnů kratší než doba splatnosti původní faktury. Vrátí-li objednatel vadnou fakturu zhotoviteli, přestává běžet původní doba splatnosti. V takovém případě není objednatel v prodlení s placením. Celá 30denní doba splatnosti běží znovu ode dne doručení nově vystavené faktury objednateli.</w:t>
      </w:r>
    </w:p>
    <w:p w14:paraId="3C956DD7" w14:textId="1E523CDD" w:rsidR="00877976" w:rsidRPr="003F28CD" w:rsidRDefault="00877976" w:rsidP="00C248FB">
      <w:pPr>
        <w:pStyle w:val="Zkladntext61"/>
        <w:shd w:val="clear" w:color="auto" w:fill="auto"/>
        <w:tabs>
          <w:tab w:val="left" w:pos="8094"/>
        </w:tabs>
        <w:spacing w:before="120" w:after="360"/>
        <w:ind w:left="403" w:firstLine="0"/>
      </w:pPr>
      <w:r w:rsidRPr="003F28CD">
        <w:t>Smluvní pokuta za opožd</w:t>
      </w:r>
      <w:r w:rsidRPr="003F28CD">
        <w:rPr>
          <w:rStyle w:val="Zkladntext10pta"/>
        </w:rPr>
        <w:t>ě</w:t>
      </w:r>
      <w:r w:rsidRPr="003F28CD">
        <w:t>ní platby: 0,1</w:t>
      </w:r>
      <w:r w:rsidR="00842DB8">
        <w:t xml:space="preserve"> </w:t>
      </w:r>
      <w:r w:rsidRPr="003F28CD">
        <w:t>% z neuhrazené</w:t>
      </w:r>
      <w:r w:rsidRPr="003F28CD">
        <w:rPr>
          <w:rStyle w:val="Zkladntext10pta"/>
        </w:rPr>
        <w:t xml:space="preserve"> č</w:t>
      </w:r>
      <w:r w:rsidRPr="003F28CD">
        <w:t>ástky za každý den prodlení, maximáln</w:t>
      </w:r>
      <w:r w:rsidRPr="003F28CD">
        <w:rPr>
          <w:rStyle w:val="Zkladntext10pta"/>
        </w:rPr>
        <w:t>ě</w:t>
      </w:r>
      <w:r w:rsidRPr="003F28CD">
        <w:t xml:space="preserve"> však </w:t>
      </w:r>
      <w:r w:rsidR="00842DB8">
        <w:t xml:space="preserve">                </w:t>
      </w:r>
      <w:r w:rsidRPr="003F28CD">
        <w:t>3</w:t>
      </w:r>
      <w:r w:rsidR="00842DB8">
        <w:t xml:space="preserve"> </w:t>
      </w:r>
      <w:r w:rsidRPr="003F28CD">
        <w:t>% z neuhrazené</w:t>
      </w:r>
      <w:r w:rsidRPr="003F28CD">
        <w:rPr>
          <w:rStyle w:val="Zkladntext10pta"/>
        </w:rPr>
        <w:t xml:space="preserve"> č</w:t>
      </w:r>
      <w:r w:rsidRPr="003F28CD">
        <w:t>ástky. Uhrazením smluvní pokuty není dot</w:t>
      </w:r>
      <w:r w:rsidRPr="003F28CD">
        <w:rPr>
          <w:rStyle w:val="Zkladntext10pta"/>
        </w:rPr>
        <w:t>č</w:t>
      </w:r>
      <w:r w:rsidRPr="003F28CD">
        <w:t>en nárok zhotovitele na úhradu zákonného úroku z opožd</w:t>
      </w:r>
      <w:r w:rsidRPr="003F28CD">
        <w:rPr>
          <w:rStyle w:val="Zkladntext10pta"/>
        </w:rPr>
        <w:t>ě</w:t>
      </w:r>
      <w:r w:rsidRPr="003F28CD">
        <w:t>né platby.</w:t>
      </w:r>
    </w:p>
    <w:p w14:paraId="4BA3B73B" w14:textId="77777777" w:rsidR="000209ED" w:rsidRDefault="009B2186" w:rsidP="000038B3">
      <w:pPr>
        <w:pStyle w:val="Nadpis50"/>
        <w:keepNext/>
        <w:keepLines/>
        <w:numPr>
          <w:ilvl w:val="2"/>
          <w:numId w:val="3"/>
        </w:numPr>
        <w:shd w:val="clear" w:color="auto" w:fill="auto"/>
        <w:tabs>
          <w:tab w:val="left" w:pos="434"/>
        </w:tabs>
        <w:spacing w:before="0" w:after="248" w:line="274" w:lineRule="exact"/>
        <w:ind w:left="403" w:firstLine="0"/>
      </w:pPr>
      <w:bookmarkStart w:id="44" w:name="bookmark78"/>
      <w:r>
        <w:rPr>
          <w:rStyle w:val="Nadpis5115ptNetunKurzva"/>
        </w:rPr>
        <w:t>Úpravy ceny a sazeb</w:t>
      </w:r>
      <w:r>
        <w:t xml:space="preserve"> v důsledku inflace nebudou prováděny.</w:t>
      </w:r>
      <w:bookmarkEnd w:id="44"/>
    </w:p>
    <w:p w14:paraId="62B94260" w14:textId="77777777" w:rsidR="000209ED" w:rsidRPr="00F21F4D" w:rsidRDefault="009B2186" w:rsidP="000038B3">
      <w:pPr>
        <w:pStyle w:val="Nadpis50"/>
        <w:keepNext/>
        <w:keepLines/>
        <w:numPr>
          <w:ilvl w:val="2"/>
          <w:numId w:val="3"/>
        </w:numPr>
        <w:shd w:val="clear" w:color="auto" w:fill="auto"/>
        <w:tabs>
          <w:tab w:val="left" w:pos="396"/>
        </w:tabs>
        <w:spacing w:before="0" w:after="0" w:line="274" w:lineRule="exact"/>
        <w:ind w:left="403" w:firstLine="0"/>
      </w:pPr>
      <w:bookmarkStart w:id="45" w:name="bookmark79"/>
      <w:r>
        <w:rPr>
          <w:rStyle w:val="Nadpis5115ptNetunKurzva"/>
        </w:rPr>
        <w:t>DPH</w:t>
      </w:r>
      <w:r>
        <w:t xml:space="preserve"> bude fakturováno podle platných předpisů.</w:t>
      </w:r>
      <w:bookmarkEnd w:id="45"/>
    </w:p>
    <w:sectPr w:rsidR="000209ED" w:rsidRPr="00F21F4D" w:rsidSect="00872A6C">
      <w:footerReference w:type="default" r:id="rId23"/>
      <w:headerReference w:type="first" r:id="rId24"/>
      <w:type w:val="continuous"/>
      <w:pgSz w:w="11905" w:h="16837"/>
      <w:pgMar w:top="1134" w:right="1134" w:bottom="113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F675" w14:textId="77777777" w:rsidR="00957910" w:rsidRDefault="00957910" w:rsidP="000209ED">
      <w:r>
        <w:separator/>
      </w:r>
    </w:p>
  </w:endnote>
  <w:endnote w:type="continuationSeparator" w:id="0">
    <w:p w14:paraId="6AD717BD" w14:textId="77777777" w:rsidR="00957910" w:rsidRDefault="00957910" w:rsidP="0002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101719242"/>
      <w:docPartObj>
        <w:docPartGallery w:val="Page Numbers (Bottom of Page)"/>
        <w:docPartUnique/>
      </w:docPartObj>
    </w:sdtPr>
    <w:sdtEndPr/>
    <w:sdtContent>
      <w:p w14:paraId="56F8E7D7" w14:textId="30211787" w:rsidR="002A621D" w:rsidRPr="00081366" w:rsidRDefault="002A621D" w:rsidP="00081366">
        <w:pPr>
          <w:pStyle w:val="Zpat"/>
          <w:framePr w:w="12034" w:h="134" w:wrap="none" w:vAnchor="text" w:hAnchor="page" w:x="-63" w:y="-1117"/>
          <w:jc w:val="center"/>
          <w:rPr>
            <w:rFonts w:ascii="Times New Roman" w:hAnsi="Times New Roman" w:cs="Times New Roman"/>
            <w:sz w:val="20"/>
            <w:szCs w:val="20"/>
          </w:rPr>
        </w:pPr>
        <w:r w:rsidRPr="00081366">
          <w:rPr>
            <w:rFonts w:ascii="Times New Roman" w:hAnsi="Times New Roman" w:cs="Times New Roman"/>
            <w:sz w:val="20"/>
            <w:szCs w:val="20"/>
          </w:rPr>
          <w:fldChar w:fldCharType="begin"/>
        </w:r>
        <w:r w:rsidRPr="00081366">
          <w:rPr>
            <w:rFonts w:ascii="Times New Roman" w:hAnsi="Times New Roman" w:cs="Times New Roman"/>
            <w:sz w:val="20"/>
            <w:szCs w:val="20"/>
          </w:rPr>
          <w:instrText>PAGE   \* MERGEFORMAT</w:instrText>
        </w:r>
        <w:r w:rsidRPr="00081366">
          <w:rPr>
            <w:rFonts w:ascii="Times New Roman" w:hAnsi="Times New Roman" w:cs="Times New Roman"/>
            <w:sz w:val="20"/>
            <w:szCs w:val="20"/>
          </w:rPr>
          <w:fldChar w:fldCharType="separate"/>
        </w:r>
        <w:r w:rsidR="005E33DA">
          <w:rPr>
            <w:rFonts w:ascii="Times New Roman" w:hAnsi="Times New Roman" w:cs="Times New Roman"/>
            <w:noProof/>
            <w:sz w:val="20"/>
            <w:szCs w:val="20"/>
          </w:rPr>
          <w:t>22</w:t>
        </w:r>
        <w:r w:rsidRPr="00081366">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4A59" w14:textId="77777777" w:rsidR="00957910" w:rsidRDefault="00957910"/>
  </w:footnote>
  <w:footnote w:type="continuationSeparator" w:id="0">
    <w:p w14:paraId="49CFF3A8" w14:textId="77777777" w:rsidR="00957910" w:rsidRDefault="00957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B013" w14:textId="77777777" w:rsidR="002A621D" w:rsidRDefault="002A621D">
    <w:pPr>
      <w:pStyle w:val="ZhlavneboZpat0"/>
      <w:framePr w:w="12034" w:h="149" w:wrap="none" w:vAnchor="text" w:hAnchor="page" w:x="-63" w:y="428"/>
      <w:shd w:val="clear" w:color="auto" w:fill="auto"/>
      <w:ind w:left="1829"/>
    </w:pPr>
    <w:r>
      <w:rPr>
        <w:rStyle w:val="ZhlavneboZpatArial7ptKurzva"/>
      </w:rPr>
      <w:t>Tento dokument je součástí systému TP online. Byl vytvořen v elektronické podobě jako jediný autentický dokument.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645"/>
    <w:multiLevelType w:val="hybridMultilevel"/>
    <w:tmpl w:val="1FC65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9A624E"/>
    <w:multiLevelType w:val="hybridMultilevel"/>
    <w:tmpl w:val="3BC44316"/>
    <w:lvl w:ilvl="0" w:tplc="04050001">
      <w:start w:val="1"/>
      <w:numFmt w:val="bullet"/>
      <w:lvlText w:val=""/>
      <w:lvlJc w:val="left"/>
      <w:pPr>
        <w:ind w:left="1460" w:hanging="360"/>
      </w:pPr>
      <w:rPr>
        <w:rFonts w:ascii="Symbol" w:hAnsi="Symbol" w:hint="default"/>
      </w:rPr>
    </w:lvl>
    <w:lvl w:ilvl="1" w:tplc="04050003" w:tentative="1">
      <w:start w:val="1"/>
      <w:numFmt w:val="bullet"/>
      <w:lvlText w:val="o"/>
      <w:lvlJc w:val="left"/>
      <w:pPr>
        <w:ind w:left="2180" w:hanging="360"/>
      </w:pPr>
      <w:rPr>
        <w:rFonts w:ascii="Courier New" w:hAnsi="Courier New" w:cs="Courier New" w:hint="default"/>
      </w:rPr>
    </w:lvl>
    <w:lvl w:ilvl="2" w:tplc="04050005" w:tentative="1">
      <w:start w:val="1"/>
      <w:numFmt w:val="bullet"/>
      <w:lvlText w:val=""/>
      <w:lvlJc w:val="left"/>
      <w:pPr>
        <w:ind w:left="2900" w:hanging="360"/>
      </w:pPr>
      <w:rPr>
        <w:rFonts w:ascii="Wingdings" w:hAnsi="Wingdings" w:hint="default"/>
      </w:rPr>
    </w:lvl>
    <w:lvl w:ilvl="3" w:tplc="04050001" w:tentative="1">
      <w:start w:val="1"/>
      <w:numFmt w:val="bullet"/>
      <w:lvlText w:val=""/>
      <w:lvlJc w:val="left"/>
      <w:pPr>
        <w:ind w:left="3620" w:hanging="360"/>
      </w:pPr>
      <w:rPr>
        <w:rFonts w:ascii="Symbol" w:hAnsi="Symbol" w:hint="default"/>
      </w:rPr>
    </w:lvl>
    <w:lvl w:ilvl="4" w:tplc="04050003" w:tentative="1">
      <w:start w:val="1"/>
      <w:numFmt w:val="bullet"/>
      <w:lvlText w:val="o"/>
      <w:lvlJc w:val="left"/>
      <w:pPr>
        <w:ind w:left="4340" w:hanging="360"/>
      </w:pPr>
      <w:rPr>
        <w:rFonts w:ascii="Courier New" w:hAnsi="Courier New" w:cs="Courier New" w:hint="default"/>
      </w:rPr>
    </w:lvl>
    <w:lvl w:ilvl="5" w:tplc="04050005" w:tentative="1">
      <w:start w:val="1"/>
      <w:numFmt w:val="bullet"/>
      <w:lvlText w:val=""/>
      <w:lvlJc w:val="left"/>
      <w:pPr>
        <w:ind w:left="5060" w:hanging="360"/>
      </w:pPr>
      <w:rPr>
        <w:rFonts w:ascii="Wingdings" w:hAnsi="Wingdings" w:hint="default"/>
      </w:rPr>
    </w:lvl>
    <w:lvl w:ilvl="6" w:tplc="04050001" w:tentative="1">
      <w:start w:val="1"/>
      <w:numFmt w:val="bullet"/>
      <w:lvlText w:val=""/>
      <w:lvlJc w:val="left"/>
      <w:pPr>
        <w:ind w:left="5780" w:hanging="360"/>
      </w:pPr>
      <w:rPr>
        <w:rFonts w:ascii="Symbol" w:hAnsi="Symbol" w:hint="default"/>
      </w:rPr>
    </w:lvl>
    <w:lvl w:ilvl="7" w:tplc="04050003" w:tentative="1">
      <w:start w:val="1"/>
      <w:numFmt w:val="bullet"/>
      <w:lvlText w:val="o"/>
      <w:lvlJc w:val="left"/>
      <w:pPr>
        <w:ind w:left="6500" w:hanging="360"/>
      </w:pPr>
      <w:rPr>
        <w:rFonts w:ascii="Courier New" w:hAnsi="Courier New" w:cs="Courier New" w:hint="default"/>
      </w:rPr>
    </w:lvl>
    <w:lvl w:ilvl="8" w:tplc="04050005" w:tentative="1">
      <w:start w:val="1"/>
      <w:numFmt w:val="bullet"/>
      <w:lvlText w:val=""/>
      <w:lvlJc w:val="left"/>
      <w:pPr>
        <w:ind w:left="7220" w:hanging="360"/>
      </w:pPr>
      <w:rPr>
        <w:rFonts w:ascii="Wingdings" w:hAnsi="Wingdings" w:hint="default"/>
      </w:rPr>
    </w:lvl>
  </w:abstractNum>
  <w:abstractNum w:abstractNumId="2" w15:restartNumberingAfterBreak="0">
    <w:nsid w:val="101368CA"/>
    <w:multiLevelType w:val="multilevel"/>
    <w:tmpl w:val="CCE61186"/>
    <w:lvl w:ilvl="0">
      <w:start w:val="1"/>
      <w:numFmt w:val="decimal"/>
      <w:lvlText w:val="37.%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5"/>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5"/>
      <w:numFmt w:val="upp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251080"/>
    <w:multiLevelType w:val="hybridMultilevel"/>
    <w:tmpl w:val="335803FE"/>
    <w:lvl w:ilvl="0" w:tplc="A120BEE0">
      <w:start w:val="1"/>
      <w:numFmt w:val="decimal"/>
      <w:lvlText w:val="%1)"/>
      <w:lvlJc w:val="left"/>
      <w:pPr>
        <w:ind w:left="106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88F6CB2"/>
    <w:multiLevelType w:val="hybridMultilevel"/>
    <w:tmpl w:val="59209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182CAA"/>
    <w:multiLevelType w:val="multilevel"/>
    <w:tmpl w:val="3E9097E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6" w15:restartNumberingAfterBreak="0">
    <w:nsid w:val="28E16F37"/>
    <w:multiLevelType w:val="hybridMultilevel"/>
    <w:tmpl w:val="A12A370A"/>
    <w:lvl w:ilvl="0" w:tplc="04050001">
      <w:start w:val="1"/>
      <w:numFmt w:val="bullet"/>
      <w:lvlText w:val=""/>
      <w:lvlJc w:val="left"/>
      <w:pPr>
        <w:ind w:left="1117" w:hanging="360"/>
      </w:pPr>
      <w:rPr>
        <w:rFonts w:ascii="Symbol" w:hAnsi="Symbol" w:hint="default"/>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7" w15:restartNumberingAfterBreak="0">
    <w:nsid w:val="29903BDC"/>
    <w:multiLevelType w:val="multilevel"/>
    <w:tmpl w:val="2D4C1A86"/>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571"/>
        </w:tabs>
        <w:ind w:left="1571"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C8C4501"/>
    <w:multiLevelType w:val="hybridMultilevel"/>
    <w:tmpl w:val="EB0AA5B2"/>
    <w:lvl w:ilvl="0" w:tplc="1396E134">
      <w:start w:val="1"/>
      <w:numFmt w:val="bullet"/>
      <w:lvlText w:val=""/>
      <w:lvlJc w:val="left"/>
      <w:pPr>
        <w:ind w:left="720" w:hanging="360"/>
      </w:pPr>
      <w:rPr>
        <w:rFonts w:ascii="Symbol" w:hAnsi="Symbol"/>
      </w:rPr>
    </w:lvl>
    <w:lvl w:ilvl="1" w:tplc="482C0D38">
      <w:start w:val="1"/>
      <w:numFmt w:val="bullet"/>
      <w:lvlText w:val=""/>
      <w:lvlJc w:val="left"/>
      <w:pPr>
        <w:ind w:left="720" w:hanging="360"/>
      </w:pPr>
      <w:rPr>
        <w:rFonts w:ascii="Symbol" w:hAnsi="Symbol"/>
      </w:rPr>
    </w:lvl>
    <w:lvl w:ilvl="2" w:tplc="865A8AA4">
      <w:start w:val="1"/>
      <w:numFmt w:val="bullet"/>
      <w:lvlText w:val=""/>
      <w:lvlJc w:val="left"/>
      <w:pPr>
        <w:ind w:left="720" w:hanging="360"/>
      </w:pPr>
      <w:rPr>
        <w:rFonts w:ascii="Symbol" w:hAnsi="Symbol"/>
      </w:rPr>
    </w:lvl>
    <w:lvl w:ilvl="3" w:tplc="5BC2B09C">
      <w:start w:val="1"/>
      <w:numFmt w:val="bullet"/>
      <w:lvlText w:val=""/>
      <w:lvlJc w:val="left"/>
      <w:pPr>
        <w:ind w:left="720" w:hanging="360"/>
      </w:pPr>
      <w:rPr>
        <w:rFonts w:ascii="Symbol" w:hAnsi="Symbol"/>
      </w:rPr>
    </w:lvl>
    <w:lvl w:ilvl="4" w:tplc="01FED51C">
      <w:start w:val="1"/>
      <w:numFmt w:val="bullet"/>
      <w:lvlText w:val=""/>
      <w:lvlJc w:val="left"/>
      <w:pPr>
        <w:ind w:left="720" w:hanging="360"/>
      </w:pPr>
      <w:rPr>
        <w:rFonts w:ascii="Symbol" w:hAnsi="Symbol"/>
      </w:rPr>
    </w:lvl>
    <w:lvl w:ilvl="5" w:tplc="13C242D6">
      <w:start w:val="1"/>
      <w:numFmt w:val="bullet"/>
      <w:lvlText w:val=""/>
      <w:lvlJc w:val="left"/>
      <w:pPr>
        <w:ind w:left="720" w:hanging="360"/>
      </w:pPr>
      <w:rPr>
        <w:rFonts w:ascii="Symbol" w:hAnsi="Symbol"/>
      </w:rPr>
    </w:lvl>
    <w:lvl w:ilvl="6" w:tplc="9EAA8E66">
      <w:start w:val="1"/>
      <w:numFmt w:val="bullet"/>
      <w:lvlText w:val=""/>
      <w:lvlJc w:val="left"/>
      <w:pPr>
        <w:ind w:left="720" w:hanging="360"/>
      </w:pPr>
      <w:rPr>
        <w:rFonts w:ascii="Symbol" w:hAnsi="Symbol"/>
      </w:rPr>
    </w:lvl>
    <w:lvl w:ilvl="7" w:tplc="699CF1F2">
      <w:start w:val="1"/>
      <w:numFmt w:val="bullet"/>
      <w:lvlText w:val=""/>
      <w:lvlJc w:val="left"/>
      <w:pPr>
        <w:ind w:left="720" w:hanging="360"/>
      </w:pPr>
      <w:rPr>
        <w:rFonts w:ascii="Symbol" w:hAnsi="Symbol"/>
      </w:rPr>
    </w:lvl>
    <w:lvl w:ilvl="8" w:tplc="979A9308">
      <w:start w:val="1"/>
      <w:numFmt w:val="bullet"/>
      <w:lvlText w:val=""/>
      <w:lvlJc w:val="left"/>
      <w:pPr>
        <w:ind w:left="720" w:hanging="360"/>
      </w:pPr>
      <w:rPr>
        <w:rFonts w:ascii="Symbol" w:hAnsi="Symbol"/>
      </w:rPr>
    </w:lvl>
  </w:abstractNum>
  <w:abstractNum w:abstractNumId="10" w15:restartNumberingAfterBreak="0">
    <w:nsid w:val="2E7279CA"/>
    <w:multiLevelType w:val="hybridMultilevel"/>
    <w:tmpl w:val="19D2C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7D7C79"/>
    <w:multiLevelType w:val="hybridMultilevel"/>
    <w:tmpl w:val="2654C89E"/>
    <w:lvl w:ilvl="0" w:tplc="D132E51E">
      <w:start w:val="1"/>
      <w:numFmt w:val="bullet"/>
      <w:lvlText w:val=""/>
      <w:lvlJc w:val="left"/>
      <w:pPr>
        <w:ind w:left="720" w:hanging="360"/>
      </w:pPr>
      <w:rPr>
        <w:rFonts w:ascii="Symbol" w:hAnsi="Symbol"/>
      </w:rPr>
    </w:lvl>
    <w:lvl w:ilvl="1" w:tplc="614C159C">
      <w:start w:val="1"/>
      <w:numFmt w:val="bullet"/>
      <w:lvlText w:val=""/>
      <w:lvlJc w:val="left"/>
      <w:pPr>
        <w:ind w:left="720" w:hanging="360"/>
      </w:pPr>
      <w:rPr>
        <w:rFonts w:ascii="Symbol" w:hAnsi="Symbol"/>
      </w:rPr>
    </w:lvl>
    <w:lvl w:ilvl="2" w:tplc="5798DE06">
      <w:start w:val="1"/>
      <w:numFmt w:val="bullet"/>
      <w:lvlText w:val=""/>
      <w:lvlJc w:val="left"/>
      <w:pPr>
        <w:ind w:left="720" w:hanging="360"/>
      </w:pPr>
      <w:rPr>
        <w:rFonts w:ascii="Symbol" w:hAnsi="Symbol"/>
      </w:rPr>
    </w:lvl>
    <w:lvl w:ilvl="3" w:tplc="43FEF2E2">
      <w:start w:val="1"/>
      <w:numFmt w:val="bullet"/>
      <w:lvlText w:val=""/>
      <w:lvlJc w:val="left"/>
      <w:pPr>
        <w:ind w:left="720" w:hanging="360"/>
      </w:pPr>
      <w:rPr>
        <w:rFonts w:ascii="Symbol" w:hAnsi="Symbol"/>
      </w:rPr>
    </w:lvl>
    <w:lvl w:ilvl="4" w:tplc="66D8DB58">
      <w:start w:val="1"/>
      <w:numFmt w:val="bullet"/>
      <w:lvlText w:val=""/>
      <w:lvlJc w:val="left"/>
      <w:pPr>
        <w:ind w:left="720" w:hanging="360"/>
      </w:pPr>
      <w:rPr>
        <w:rFonts w:ascii="Symbol" w:hAnsi="Symbol"/>
      </w:rPr>
    </w:lvl>
    <w:lvl w:ilvl="5" w:tplc="669AB802">
      <w:start w:val="1"/>
      <w:numFmt w:val="bullet"/>
      <w:lvlText w:val=""/>
      <w:lvlJc w:val="left"/>
      <w:pPr>
        <w:ind w:left="720" w:hanging="360"/>
      </w:pPr>
      <w:rPr>
        <w:rFonts w:ascii="Symbol" w:hAnsi="Symbol"/>
      </w:rPr>
    </w:lvl>
    <w:lvl w:ilvl="6" w:tplc="A1140936">
      <w:start w:val="1"/>
      <w:numFmt w:val="bullet"/>
      <w:lvlText w:val=""/>
      <w:lvlJc w:val="left"/>
      <w:pPr>
        <w:ind w:left="720" w:hanging="360"/>
      </w:pPr>
      <w:rPr>
        <w:rFonts w:ascii="Symbol" w:hAnsi="Symbol"/>
      </w:rPr>
    </w:lvl>
    <w:lvl w:ilvl="7" w:tplc="C360EB0C">
      <w:start w:val="1"/>
      <w:numFmt w:val="bullet"/>
      <w:lvlText w:val=""/>
      <w:lvlJc w:val="left"/>
      <w:pPr>
        <w:ind w:left="720" w:hanging="360"/>
      </w:pPr>
      <w:rPr>
        <w:rFonts w:ascii="Symbol" w:hAnsi="Symbol"/>
      </w:rPr>
    </w:lvl>
    <w:lvl w:ilvl="8" w:tplc="BF162A54">
      <w:start w:val="1"/>
      <w:numFmt w:val="bullet"/>
      <w:lvlText w:val=""/>
      <w:lvlJc w:val="left"/>
      <w:pPr>
        <w:ind w:left="720" w:hanging="360"/>
      </w:pPr>
      <w:rPr>
        <w:rFonts w:ascii="Symbol" w:hAnsi="Symbol"/>
      </w:rPr>
    </w:lvl>
  </w:abstractNum>
  <w:abstractNum w:abstractNumId="12" w15:restartNumberingAfterBreak="0">
    <w:nsid w:val="3DC625C5"/>
    <w:multiLevelType w:val="hybridMultilevel"/>
    <w:tmpl w:val="515485FA"/>
    <w:lvl w:ilvl="0" w:tplc="8C668B46">
      <w:start w:val="1"/>
      <w:numFmt w:val="bullet"/>
      <w:lvlText w:val=""/>
      <w:lvlJc w:val="left"/>
      <w:pPr>
        <w:ind w:left="795" w:hanging="360"/>
      </w:pPr>
      <w:rPr>
        <w:rFonts w:ascii="Wingdings" w:hAnsi="Wingdings"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3EFA474F"/>
    <w:multiLevelType w:val="multilevel"/>
    <w:tmpl w:val="D7403FF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eastAsia="Times New Roman" w:hAnsi="Times New Roman" w:cs="Times New Roman"/>
        <w:b/>
        <w:bCs/>
        <w:i/>
        <w:iCs/>
        <w:smallCaps w:val="0"/>
        <w:strike w:val="0"/>
        <w:color w:val="000000"/>
        <w:spacing w:val="-20"/>
        <w:w w:val="100"/>
        <w:position w:val="0"/>
        <w:sz w:val="22"/>
        <w:szCs w:val="22"/>
        <w:u w:val="none"/>
      </w:rPr>
    </w:lvl>
    <w:lvl w:ilvl="3">
      <w:start w:val="1"/>
      <w:numFmt w:val="upp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5."/>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5903EA"/>
    <w:multiLevelType w:val="hybridMultilevel"/>
    <w:tmpl w:val="A98A8EA8"/>
    <w:lvl w:ilvl="0" w:tplc="42BEF560">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48D198C"/>
    <w:multiLevelType w:val="hybridMultilevel"/>
    <w:tmpl w:val="788ACFDE"/>
    <w:lvl w:ilvl="0" w:tplc="8C668B46">
      <w:start w:val="1"/>
      <w:numFmt w:val="bullet"/>
      <w:lvlText w:val=""/>
      <w:lvlJc w:val="left"/>
      <w:pPr>
        <w:ind w:left="1920" w:hanging="360"/>
      </w:pPr>
      <w:rPr>
        <w:rFonts w:ascii="Wingdings" w:hAnsi="Wingdings"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6" w15:restartNumberingAfterBreak="0">
    <w:nsid w:val="47EB3872"/>
    <w:multiLevelType w:val="multilevel"/>
    <w:tmpl w:val="744E52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EE3EED"/>
    <w:multiLevelType w:val="hybridMultilevel"/>
    <w:tmpl w:val="1346DD42"/>
    <w:lvl w:ilvl="0" w:tplc="CC988D66">
      <w:start w:val="1"/>
      <w:numFmt w:val="upperLetter"/>
      <w:lvlText w:val="%1."/>
      <w:lvlJc w:val="left"/>
      <w:pPr>
        <w:ind w:left="6173" w:hanging="360"/>
      </w:pPr>
      <w:rPr>
        <w:b/>
        <w:bCs/>
      </w:rPr>
    </w:lvl>
    <w:lvl w:ilvl="1" w:tplc="04050019" w:tentative="1">
      <w:start w:val="1"/>
      <w:numFmt w:val="lowerLetter"/>
      <w:lvlText w:val="%2."/>
      <w:lvlJc w:val="left"/>
      <w:pPr>
        <w:ind w:left="6893" w:hanging="360"/>
      </w:pPr>
    </w:lvl>
    <w:lvl w:ilvl="2" w:tplc="0405001B" w:tentative="1">
      <w:start w:val="1"/>
      <w:numFmt w:val="lowerRoman"/>
      <w:lvlText w:val="%3."/>
      <w:lvlJc w:val="right"/>
      <w:pPr>
        <w:ind w:left="7613" w:hanging="180"/>
      </w:pPr>
    </w:lvl>
    <w:lvl w:ilvl="3" w:tplc="0405000F" w:tentative="1">
      <w:start w:val="1"/>
      <w:numFmt w:val="decimal"/>
      <w:lvlText w:val="%4."/>
      <w:lvlJc w:val="left"/>
      <w:pPr>
        <w:ind w:left="8333" w:hanging="360"/>
      </w:pPr>
    </w:lvl>
    <w:lvl w:ilvl="4" w:tplc="04050019" w:tentative="1">
      <w:start w:val="1"/>
      <w:numFmt w:val="lowerLetter"/>
      <w:lvlText w:val="%5."/>
      <w:lvlJc w:val="left"/>
      <w:pPr>
        <w:ind w:left="9053" w:hanging="360"/>
      </w:pPr>
    </w:lvl>
    <w:lvl w:ilvl="5" w:tplc="0405001B" w:tentative="1">
      <w:start w:val="1"/>
      <w:numFmt w:val="lowerRoman"/>
      <w:lvlText w:val="%6."/>
      <w:lvlJc w:val="right"/>
      <w:pPr>
        <w:ind w:left="9773" w:hanging="180"/>
      </w:pPr>
    </w:lvl>
    <w:lvl w:ilvl="6" w:tplc="0405000F" w:tentative="1">
      <w:start w:val="1"/>
      <w:numFmt w:val="decimal"/>
      <w:lvlText w:val="%7."/>
      <w:lvlJc w:val="left"/>
      <w:pPr>
        <w:ind w:left="10493" w:hanging="360"/>
      </w:pPr>
    </w:lvl>
    <w:lvl w:ilvl="7" w:tplc="04050019" w:tentative="1">
      <w:start w:val="1"/>
      <w:numFmt w:val="lowerLetter"/>
      <w:lvlText w:val="%8."/>
      <w:lvlJc w:val="left"/>
      <w:pPr>
        <w:ind w:left="11213" w:hanging="360"/>
      </w:pPr>
    </w:lvl>
    <w:lvl w:ilvl="8" w:tplc="0405001B" w:tentative="1">
      <w:start w:val="1"/>
      <w:numFmt w:val="lowerRoman"/>
      <w:lvlText w:val="%9."/>
      <w:lvlJc w:val="right"/>
      <w:pPr>
        <w:ind w:left="11933" w:hanging="180"/>
      </w:pPr>
    </w:lvl>
  </w:abstractNum>
  <w:abstractNum w:abstractNumId="18" w15:restartNumberingAfterBreak="0">
    <w:nsid w:val="49614B59"/>
    <w:multiLevelType w:val="hybridMultilevel"/>
    <w:tmpl w:val="B66A8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CE76A1"/>
    <w:multiLevelType w:val="hybridMultilevel"/>
    <w:tmpl w:val="AB6E39E4"/>
    <w:lvl w:ilvl="0" w:tplc="8C668B46">
      <w:start w:val="1"/>
      <w:numFmt w:val="bullet"/>
      <w:lvlText w:val=""/>
      <w:lvlJc w:val="left"/>
      <w:pPr>
        <w:ind w:left="643"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A67CD6"/>
    <w:multiLevelType w:val="hybridMultilevel"/>
    <w:tmpl w:val="3E9E80B6"/>
    <w:lvl w:ilvl="0" w:tplc="04050001">
      <w:start w:val="1"/>
      <w:numFmt w:val="bullet"/>
      <w:lvlText w:val=""/>
      <w:lvlJc w:val="left"/>
      <w:pPr>
        <w:ind w:left="740" w:hanging="360"/>
      </w:pPr>
      <w:rPr>
        <w:rFonts w:ascii="Symbol" w:hAnsi="Symbol" w:hint="default"/>
      </w:rPr>
    </w:lvl>
    <w:lvl w:ilvl="1" w:tplc="04050003" w:tentative="1">
      <w:start w:val="1"/>
      <w:numFmt w:val="bullet"/>
      <w:lvlText w:val="o"/>
      <w:lvlJc w:val="left"/>
      <w:pPr>
        <w:ind w:left="1460" w:hanging="360"/>
      </w:pPr>
      <w:rPr>
        <w:rFonts w:ascii="Courier New" w:hAnsi="Courier New" w:cs="Courier New" w:hint="default"/>
      </w:rPr>
    </w:lvl>
    <w:lvl w:ilvl="2" w:tplc="04050005" w:tentative="1">
      <w:start w:val="1"/>
      <w:numFmt w:val="bullet"/>
      <w:lvlText w:val=""/>
      <w:lvlJc w:val="left"/>
      <w:pPr>
        <w:ind w:left="2180" w:hanging="360"/>
      </w:pPr>
      <w:rPr>
        <w:rFonts w:ascii="Wingdings" w:hAnsi="Wingdings" w:hint="default"/>
      </w:rPr>
    </w:lvl>
    <w:lvl w:ilvl="3" w:tplc="04050001" w:tentative="1">
      <w:start w:val="1"/>
      <w:numFmt w:val="bullet"/>
      <w:lvlText w:val=""/>
      <w:lvlJc w:val="left"/>
      <w:pPr>
        <w:ind w:left="2900" w:hanging="360"/>
      </w:pPr>
      <w:rPr>
        <w:rFonts w:ascii="Symbol" w:hAnsi="Symbol" w:hint="default"/>
      </w:rPr>
    </w:lvl>
    <w:lvl w:ilvl="4" w:tplc="04050003" w:tentative="1">
      <w:start w:val="1"/>
      <w:numFmt w:val="bullet"/>
      <w:lvlText w:val="o"/>
      <w:lvlJc w:val="left"/>
      <w:pPr>
        <w:ind w:left="3620" w:hanging="360"/>
      </w:pPr>
      <w:rPr>
        <w:rFonts w:ascii="Courier New" w:hAnsi="Courier New" w:cs="Courier New" w:hint="default"/>
      </w:rPr>
    </w:lvl>
    <w:lvl w:ilvl="5" w:tplc="04050005" w:tentative="1">
      <w:start w:val="1"/>
      <w:numFmt w:val="bullet"/>
      <w:lvlText w:val=""/>
      <w:lvlJc w:val="left"/>
      <w:pPr>
        <w:ind w:left="4340" w:hanging="360"/>
      </w:pPr>
      <w:rPr>
        <w:rFonts w:ascii="Wingdings" w:hAnsi="Wingdings" w:hint="default"/>
      </w:rPr>
    </w:lvl>
    <w:lvl w:ilvl="6" w:tplc="04050001" w:tentative="1">
      <w:start w:val="1"/>
      <w:numFmt w:val="bullet"/>
      <w:lvlText w:val=""/>
      <w:lvlJc w:val="left"/>
      <w:pPr>
        <w:ind w:left="5060" w:hanging="360"/>
      </w:pPr>
      <w:rPr>
        <w:rFonts w:ascii="Symbol" w:hAnsi="Symbol" w:hint="default"/>
      </w:rPr>
    </w:lvl>
    <w:lvl w:ilvl="7" w:tplc="04050003" w:tentative="1">
      <w:start w:val="1"/>
      <w:numFmt w:val="bullet"/>
      <w:lvlText w:val="o"/>
      <w:lvlJc w:val="left"/>
      <w:pPr>
        <w:ind w:left="5780" w:hanging="360"/>
      </w:pPr>
      <w:rPr>
        <w:rFonts w:ascii="Courier New" w:hAnsi="Courier New" w:cs="Courier New" w:hint="default"/>
      </w:rPr>
    </w:lvl>
    <w:lvl w:ilvl="8" w:tplc="04050005" w:tentative="1">
      <w:start w:val="1"/>
      <w:numFmt w:val="bullet"/>
      <w:lvlText w:val=""/>
      <w:lvlJc w:val="left"/>
      <w:pPr>
        <w:ind w:left="6500" w:hanging="360"/>
      </w:pPr>
      <w:rPr>
        <w:rFonts w:ascii="Wingdings" w:hAnsi="Wingdings" w:hint="default"/>
      </w:rPr>
    </w:lvl>
  </w:abstractNum>
  <w:abstractNum w:abstractNumId="21" w15:restartNumberingAfterBreak="0">
    <w:nsid w:val="5B080E5E"/>
    <w:multiLevelType w:val="hybridMultilevel"/>
    <w:tmpl w:val="62EA3FE4"/>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5C3FB9"/>
    <w:multiLevelType w:val="multilevel"/>
    <w:tmpl w:val="B22266FE"/>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215C7B"/>
    <w:multiLevelType w:val="multilevel"/>
    <w:tmpl w:val="362808F6"/>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100779"/>
    <w:multiLevelType w:val="multilevel"/>
    <w:tmpl w:val="CE9814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7C092DC7"/>
    <w:multiLevelType w:val="hybridMultilevel"/>
    <w:tmpl w:val="10B8BE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94621B"/>
    <w:multiLevelType w:val="hybridMultilevel"/>
    <w:tmpl w:val="D74632F6"/>
    <w:lvl w:ilvl="0" w:tplc="2E76C7D0">
      <w:start w:val="1"/>
      <w:numFmt w:val="decimal"/>
      <w:pStyle w:val="Nadpis1"/>
      <w:lvlText w:val="%1."/>
      <w:lvlJc w:val="left"/>
      <w:pPr>
        <w:ind w:left="720" w:hanging="360"/>
      </w:pPr>
      <w:rPr>
        <w:rFonts w:ascii="Times New Roman" w:hAnsi="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7881850">
    <w:abstractNumId w:val="2"/>
  </w:num>
  <w:num w:numId="2" w16cid:durableId="1916814010">
    <w:abstractNumId w:val="16"/>
  </w:num>
  <w:num w:numId="3" w16cid:durableId="172376130">
    <w:abstractNumId w:val="13"/>
  </w:num>
  <w:num w:numId="4" w16cid:durableId="2095474953">
    <w:abstractNumId w:val="19"/>
  </w:num>
  <w:num w:numId="5" w16cid:durableId="468089008">
    <w:abstractNumId w:val="15"/>
  </w:num>
  <w:num w:numId="6" w16cid:durableId="1839540896">
    <w:abstractNumId w:val="4"/>
  </w:num>
  <w:num w:numId="7" w16cid:durableId="1959951643">
    <w:abstractNumId w:val="20"/>
  </w:num>
  <w:num w:numId="8" w16cid:durableId="1141768211">
    <w:abstractNumId w:val="23"/>
  </w:num>
  <w:num w:numId="9" w16cid:durableId="438834930">
    <w:abstractNumId w:val="22"/>
  </w:num>
  <w:num w:numId="10" w16cid:durableId="1356273913">
    <w:abstractNumId w:val="7"/>
  </w:num>
  <w:num w:numId="11" w16cid:durableId="1880774712">
    <w:abstractNumId w:val="1"/>
  </w:num>
  <w:num w:numId="12" w16cid:durableId="563107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6606994">
    <w:abstractNumId w:val="25"/>
  </w:num>
  <w:num w:numId="14" w16cid:durableId="329068416">
    <w:abstractNumId w:val="5"/>
  </w:num>
  <w:num w:numId="15" w16cid:durableId="689527160">
    <w:abstractNumId w:val="26"/>
  </w:num>
  <w:num w:numId="16" w16cid:durableId="1604992724">
    <w:abstractNumId w:val="14"/>
  </w:num>
  <w:num w:numId="17" w16cid:durableId="1064598087">
    <w:abstractNumId w:val="24"/>
  </w:num>
  <w:num w:numId="18" w16cid:durableId="1607351993">
    <w:abstractNumId w:val="21"/>
  </w:num>
  <w:num w:numId="19" w16cid:durableId="1130250712">
    <w:abstractNumId w:val="17"/>
  </w:num>
  <w:num w:numId="20" w16cid:durableId="1508404692">
    <w:abstractNumId w:val="0"/>
  </w:num>
  <w:num w:numId="21" w16cid:durableId="762067752">
    <w:abstractNumId w:val="8"/>
  </w:num>
  <w:num w:numId="22" w16cid:durableId="1092160890">
    <w:abstractNumId w:val="18"/>
  </w:num>
  <w:num w:numId="23" w16cid:durableId="814683315">
    <w:abstractNumId w:val="10"/>
  </w:num>
  <w:num w:numId="24" w16cid:durableId="1363479935">
    <w:abstractNumId w:val="12"/>
  </w:num>
  <w:num w:numId="25" w16cid:durableId="1260598744">
    <w:abstractNumId w:val="11"/>
  </w:num>
  <w:num w:numId="26" w16cid:durableId="182549913">
    <w:abstractNumId w:val="9"/>
  </w:num>
  <w:num w:numId="27" w16cid:durableId="773596328">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ED"/>
    <w:rsid w:val="000009DC"/>
    <w:rsid w:val="000038B3"/>
    <w:rsid w:val="00004107"/>
    <w:rsid w:val="00004F17"/>
    <w:rsid w:val="000209ED"/>
    <w:rsid w:val="00022916"/>
    <w:rsid w:val="00030BC4"/>
    <w:rsid w:val="00032A90"/>
    <w:rsid w:val="00033872"/>
    <w:rsid w:val="00033A9F"/>
    <w:rsid w:val="00036E09"/>
    <w:rsid w:val="00037AD3"/>
    <w:rsid w:val="000410F0"/>
    <w:rsid w:val="0004241B"/>
    <w:rsid w:val="000435CD"/>
    <w:rsid w:val="0004673B"/>
    <w:rsid w:val="00046BF0"/>
    <w:rsid w:val="00046E9B"/>
    <w:rsid w:val="00047D40"/>
    <w:rsid w:val="00050116"/>
    <w:rsid w:val="00050651"/>
    <w:rsid w:val="000541FB"/>
    <w:rsid w:val="00054552"/>
    <w:rsid w:val="00054611"/>
    <w:rsid w:val="00057A72"/>
    <w:rsid w:val="00060698"/>
    <w:rsid w:val="00066AB4"/>
    <w:rsid w:val="00074460"/>
    <w:rsid w:val="00075B95"/>
    <w:rsid w:val="00081366"/>
    <w:rsid w:val="00082575"/>
    <w:rsid w:val="00083DDF"/>
    <w:rsid w:val="0008480D"/>
    <w:rsid w:val="000862E2"/>
    <w:rsid w:val="0009256C"/>
    <w:rsid w:val="00097442"/>
    <w:rsid w:val="000A3760"/>
    <w:rsid w:val="000A63BE"/>
    <w:rsid w:val="000A7A30"/>
    <w:rsid w:val="000B0401"/>
    <w:rsid w:val="000B183F"/>
    <w:rsid w:val="000B23B0"/>
    <w:rsid w:val="000C0FD5"/>
    <w:rsid w:val="000C26C0"/>
    <w:rsid w:val="000C2B1C"/>
    <w:rsid w:val="000C2BC7"/>
    <w:rsid w:val="000C384A"/>
    <w:rsid w:val="000D2CD4"/>
    <w:rsid w:val="000D2FE3"/>
    <w:rsid w:val="000D53FB"/>
    <w:rsid w:val="000D7B3F"/>
    <w:rsid w:val="000E117A"/>
    <w:rsid w:val="000E4AAF"/>
    <w:rsid w:val="000E724C"/>
    <w:rsid w:val="000F7CAE"/>
    <w:rsid w:val="001050C0"/>
    <w:rsid w:val="00107681"/>
    <w:rsid w:val="0011497B"/>
    <w:rsid w:val="0011617A"/>
    <w:rsid w:val="00120488"/>
    <w:rsid w:val="0012095B"/>
    <w:rsid w:val="00130FFB"/>
    <w:rsid w:val="00133591"/>
    <w:rsid w:val="00135C8F"/>
    <w:rsid w:val="00145A04"/>
    <w:rsid w:val="00150456"/>
    <w:rsid w:val="00151E90"/>
    <w:rsid w:val="00153F91"/>
    <w:rsid w:val="00154A4A"/>
    <w:rsid w:val="00160FB6"/>
    <w:rsid w:val="00161444"/>
    <w:rsid w:val="00162902"/>
    <w:rsid w:val="001639E6"/>
    <w:rsid w:val="00164061"/>
    <w:rsid w:val="0016754A"/>
    <w:rsid w:val="001737A0"/>
    <w:rsid w:val="00181371"/>
    <w:rsid w:val="00187701"/>
    <w:rsid w:val="00194383"/>
    <w:rsid w:val="001971BB"/>
    <w:rsid w:val="001A60FA"/>
    <w:rsid w:val="001B052F"/>
    <w:rsid w:val="001B0733"/>
    <w:rsid w:val="001B545A"/>
    <w:rsid w:val="001C3720"/>
    <w:rsid w:val="001C49F7"/>
    <w:rsid w:val="001D1B70"/>
    <w:rsid w:val="001E52B7"/>
    <w:rsid w:val="001E5EBA"/>
    <w:rsid w:val="001E63DE"/>
    <w:rsid w:val="001F3D3F"/>
    <w:rsid w:val="001F5A3A"/>
    <w:rsid w:val="001F5E01"/>
    <w:rsid w:val="001F6D6A"/>
    <w:rsid w:val="0020041E"/>
    <w:rsid w:val="002075F4"/>
    <w:rsid w:val="0021120A"/>
    <w:rsid w:val="00211B0D"/>
    <w:rsid w:val="00230A8E"/>
    <w:rsid w:val="00240503"/>
    <w:rsid w:val="002434B7"/>
    <w:rsid w:val="002529E4"/>
    <w:rsid w:val="00260E02"/>
    <w:rsid w:val="00264EBA"/>
    <w:rsid w:val="00266B3A"/>
    <w:rsid w:val="00271AC4"/>
    <w:rsid w:val="00271E38"/>
    <w:rsid w:val="00273E92"/>
    <w:rsid w:val="002749F4"/>
    <w:rsid w:val="00280FB9"/>
    <w:rsid w:val="0028381B"/>
    <w:rsid w:val="00292373"/>
    <w:rsid w:val="00296E17"/>
    <w:rsid w:val="002A621D"/>
    <w:rsid w:val="002B1535"/>
    <w:rsid w:val="002B3F09"/>
    <w:rsid w:val="002B4453"/>
    <w:rsid w:val="002C3A25"/>
    <w:rsid w:val="002C50F2"/>
    <w:rsid w:val="002D4693"/>
    <w:rsid w:val="002E5D78"/>
    <w:rsid w:val="002F2F09"/>
    <w:rsid w:val="002F5275"/>
    <w:rsid w:val="002F6229"/>
    <w:rsid w:val="00311C31"/>
    <w:rsid w:val="003122DD"/>
    <w:rsid w:val="00312511"/>
    <w:rsid w:val="003140DD"/>
    <w:rsid w:val="003141D8"/>
    <w:rsid w:val="00320F2C"/>
    <w:rsid w:val="00330F32"/>
    <w:rsid w:val="0033565F"/>
    <w:rsid w:val="00335984"/>
    <w:rsid w:val="00336E1A"/>
    <w:rsid w:val="00337DEB"/>
    <w:rsid w:val="00340200"/>
    <w:rsid w:val="0034686A"/>
    <w:rsid w:val="00350F23"/>
    <w:rsid w:val="00370F2F"/>
    <w:rsid w:val="00372F07"/>
    <w:rsid w:val="003758C7"/>
    <w:rsid w:val="0038606D"/>
    <w:rsid w:val="00387183"/>
    <w:rsid w:val="00390A66"/>
    <w:rsid w:val="003A3A15"/>
    <w:rsid w:val="003B05B5"/>
    <w:rsid w:val="003B26D2"/>
    <w:rsid w:val="003B34F1"/>
    <w:rsid w:val="003B3DD4"/>
    <w:rsid w:val="003C1E86"/>
    <w:rsid w:val="003D3223"/>
    <w:rsid w:val="003D4FF4"/>
    <w:rsid w:val="003D607D"/>
    <w:rsid w:val="003E0B16"/>
    <w:rsid w:val="003E3175"/>
    <w:rsid w:val="003E32F0"/>
    <w:rsid w:val="003E505C"/>
    <w:rsid w:val="003E518B"/>
    <w:rsid w:val="003E6AE1"/>
    <w:rsid w:val="003E6B7F"/>
    <w:rsid w:val="003F28CD"/>
    <w:rsid w:val="003F3081"/>
    <w:rsid w:val="004044F7"/>
    <w:rsid w:val="00405BA8"/>
    <w:rsid w:val="00406FBF"/>
    <w:rsid w:val="00414F70"/>
    <w:rsid w:val="00421199"/>
    <w:rsid w:val="004239C7"/>
    <w:rsid w:val="00427B4F"/>
    <w:rsid w:val="004316D3"/>
    <w:rsid w:val="00431EDF"/>
    <w:rsid w:val="004334E7"/>
    <w:rsid w:val="00434761"/>
    <w:rsid w:val="00441E9F"/>
    <w:rsid w:val="00451380"/>
    <w:rsid w:val="00453984"/>
    <w:rsid w:val="00453E47"/>
    <w:rsid w:val="0046140B"/>
    <w:rsid w:val="00466996"/>
    <w:rsid w:val="004700FD"/>
    <w:rsid w:val="004730B5"/>
    <w:rsid w:val="004854AF"/>
    <w:rsid w:val="004861C0"/>
    <w:rsid w:val="00486F55"/>
    <w:rsid w:val="00487CC7"/>
    <w:rsid w:val="00491295"/>
    <w:rsid w:val="0049248F"/>
    <w:rsid w:val="004A1632"/>
    <w:rsid w:val="004A35BE"/>
    <w:rsid w:val="004A3F9E"/>
    <w:rsid w:val="004A4DB8"/>
    <w:rsid w:val="004A54F6"/>
    <w:rsid w:val="004A5CC0"/>
    <w:rsid w:val="004A5E50"/>
    <w:rsid w:val="004A766B"/>
    <w:rsid w:val="004B4532"/>
    <w:rsid w:val="004B7FD7"/>
    <w:rsid w:val="004C128E"/>
    <w:rsid w:val="004D02BF"/>
    <w:rsid w:val="004D72A1"/>
    <w:rsid w:val="004D7C77"/>
    <w:rsid w:val="004E3F19"/>
    <w:rsid w:val="004F12FB"/>
    <w:rsid w:val="004F15F2"/>
    <w:rsid w:val="004F1CD4"/>
    <w:rsid w:val="004F1D64"/>
    <w:rsid w:val="004F7DFC"/>
    <w:rsid w:val="005062B3"/>
    <w:rsid w:val="0051525F"/>
    <w:rsid w:val="00515EC2"/>
    <w:rsid w:val="00516A47"/>
    <w:rsid w:val="00516DC8"/>
    <w:rsid w:val="005206F9"/>
    <w:rsid w:val="00521CB1"/>
    <w:rsid w:val="00531B0A"/>
    <w:rsid w:val="00531F2E"/>
    <w:rsid w:val="0053267D"/>
    <w:rsid w:val="0053495D"/>
    <w:rsid w:val="00534A34"/>
    <w:rsid w:val="00537946"/>
    <w:rsid w:val="00537B0D"/>
    <w:rsid w:val="00542E2E"/>
    <w:rsid w:val="00553F54"/>
    <w:rsid w:val="00555973"/>
    <w:rsid w:val="00556456"/>
    <w:rsid w:val="00556D0A"/>
    <w:rsid w:val="00556D32"/>
    <w:rsid w:val="005604A7"/>
    <w:rsid w:val="00561A5A"/>
    <w:rsid w:val="0056222F"/>
    <w:rsid w:val="00570F2F"/>
    <w:rsid w:val="00571741"/>
    <w:rsid w:val="00571775"/>
    <w:rsid w:val="0057519B"/>
    <w:rsid w:val="005757F4"/>
    <w:rsid w:val="00577F66"/>
    <w:rsid w:val="005827CF"/>
    <w:rsid w:val="00584E7F"/>
    <w:rsid w:val="00586587"/>
    <w:rsid w:val="00586EBE"/>
    <w:rsid w:val="00590458"/>
    <w:rsid w:val="00590647"/>
    <w:rsid w:val="00591A0D"/>
    <w:rsid w:val="00594FCA"/>
    <w:rsid w:val="005B01D4"/>
    <w:rsid w:val="005B2B02"/>
    <w:rsid w:val="005B4DE7"/>
    <w:rsid w:val="005B6F96"/>
    <w:rsid w:val="005B7E59"/>
    <w:rsid w:val="005C01ED"/>
    <w:rsid w:val="005C402B"/>
    <w:rsid w:val="005C7925"/>
    <w:rsid w:val="005D2CE6"/>
    <w:rsid w:val="005D5176"/>
    <w:rsid w:val="005E33DA"/>
    <w:rsid w:val="005E4985"/>
    <w:rsid w:val="005E5211"/>
    <w:rsid w:val="005F1C4D"/>
    <w:rsid w:val="005F4F1D"/>
    <w:rsid w:val="005F7DA1"/>
    <w:rsid w:val="00600B7B"/>
    <w:rsid w:val="0060239B"/>
    <w:rsid w:val="0060285F"/>
    <w:rsid w:val="00622C24"/>
    <w:rsid w:val="00630CC7"/>
    <w:rsid w:val="00637AD5"/>
    <w:rsid w:val="0064038B"/>
    <w:rsid w:val="006407D0"/>
    <w:rsid w:val="006449BC"/>
    <w:rsid w:val="00645690"/>
    <w:rsid w:val="00647AFE"/>
    <w:rsid w:val="00647B89"/>
    <w:rsid w:val="0065165F"/>
    <w:rsid w:val="006535AA"/>
    <w:rsid w:val="00663D0F"/>
    <w:rsid w:val="00666F0D"/>
    <w:rsid w:val="00667924"/>
    <w:rsid w:val="00672593"/>
    <w:rsid w:val="00674FD5"/>
    <w:rsid w:val="00680C28"/>
    <w:rsid w:val="00685915"/>
    <w:rsid w:val="006944AF"/>
    <w:rsid w:val="006976FC"/>
    <w:rsid w:val="006A03F1"/>
    <w:rsid w:val="006A268C"/>
    <w:rsid w:val="006A4F4C"/>
    <w:rsid w:val="006A6C7B"/>
    <w:rsid w:val="006B2A86"/>
    <w:rsid w:val="006B5AB5"/>
    <w:rsid w:val="006B75CB"/>
    <w:rsid w:val="006D4607"/>
    <w:rsid w:val="006D4837"/>
    <w:rsid w:val="006D68E4"/>
    <w:rsid w:val="006E26A9"/>
    <w:rsid w:val="006E6214"/>
    <w:rsid w:val="006F5642"/>
    <w:rsid w:val="006F72B0"/>
    <w:rsid w:val="00705C1B"/>
    <w:rsid w:val="007152AC"/>
    <w:rsid w:val="007152DF"/>
    <w:rsid w:val="00717A1C"/>
    <w:rsid w:val="00721AB7"/>
    <w:rsid w:val="0072568B"/>
    <w:rsid w:val="0072745B"/>
    <w:rsid w:val="00734658"/>
    <w:rsid w:val="007362B3"/>
    <w:rsid w:val="00737BEC"/>
    <w:rsid w:val="007429E3"/>
    <w:rsid w:val="00744A60"/>
    <w:rsid w:val="007464BA"/>
    <w:rsid w:val="00752B0D"/>
    <w:rsid w:val="007534C3"/>
    <w:rsid w:val="00755159"/>
    <w:rsid w:val="00755A4A"/>
    <w:rsid w:val="00766D00"/>
    <w:rsid w:val="00773D0A"/>
    <w:rsid w:val="0077743F"/>
    <w:rsid w:val="0079138D"/>
    <w:rsid w:val="00796A1B"/>
    <w:rsid w:val="007971C3"/>
    <w:rsid w:val="007A752D"/>
    <w:rsid w:val="007C12C7"/>
    <w:rsid w:val="007D2C20"/>
    <w:rsid w:val="007D36D7"/>
    <w:rsid w:val="007D5C09"/>
    <w:rsid w:val="007D63E1"/>
    <w:rsid w:val="007D757E"/>
    <w:rsid w:val="007E2131"/>
    <w:rsid w:val="007F12F9"/>
    <w:rsid w:val="007F20C5"/>
    <w:rsid w:val="00802587"/>
    <w:rsid w:val="00816D28"/>
    <w:rsid w:val="008225F3"/>
    <w:rsid w:val="00824745"/>
    <w:rsid w:val="00824B32"/>
    <w:rsid w:val="00830F85"/>
    <w:rsid w:val="008335BA"/>
    <w:rsid w:val="00833E00"/>
    <w:rsid w:val="00833E83"/>
    <w:rsid w:val="00837F36"/>
    <w:rsid w:val="00842DB8"/>
    <w:rsid w:val="00843148"/>
    <w:rsid w:val="008438CF"/>
    <w:rsid w:val="00845B66"/>
    <w:rsid w:val="00847858"/>
    <w:rsid w:val="00852C19"/>
    <w:rsid w:val="00854B12"/>
    <w:rsid w:val="00861587"/>
    <w:rsid w:val="00872A6C"/>
    <w:rsid w:val="00873D2B"/>
    <w:rsid w:val="008742CB"/>
    <w:rsid w:val="0087670B"/>
    <w:rsid w:val="00877976"/>
    <w:rsid w:val="00883E13"/>
    <w:rsid w:val="00894C8D"/>
    <w:rsid w:val="008A06B1"/>
    <w:rsid w:val="008A0E8C"/>
    <w:rsid w:val="008A17FD"/>
    <w:rsid w:val="008A3F33"/>
    <w:rsid w:val="008B002D"/>
    <w:rsid w:val="008C15A1"/>
    <w:rsid w:val="008D0FBE"/>
    <w:rsid w:val="008D1829"/>
    <w:rsid w:val="008D2192"/>
    <w:rsid w:val="008D665D"/>
    <w:rsid w:val="008E7921"/>
    <w:rsid w:val="008F3520"/>
    <w:rsid w:val="008F3C90"/>
    <w:rsid w:val="008F4D05"/>
    <w:rsid w:val="008F52F8"/>
    <w:rsid w:val="0090098D"/>
    <w:rsid w:val="00906FD5"/>
    <w:rsid w:val="0091196D"/>
    <w:rsid w:val="0092314A"/>
    <w:rsid w:val="009307B2"/>
    <w:rsid w:val="0093115E"/>
    <w:rsid w:val="0093296A"/>
    <w:rsid w:val="00932D10"/>
    <w:rsid w:val="00933C66"/>
    <w:rsid w:val="00937433"/>
    <w:rsid w:val="00937E67"/>
    <w:rsid w:val="00941BB3"/>
    <w:rsid w:val="00943B5A"/>
    <w:rsid w:val="00946532"/>
    <w:rsid w:val="0094654D"/>
    <w:rsid w:val="00951902"/>
    <w:rsid w:val="009549DD"/>
    <w:rsid w:val="0095665B"/>
    <w:rsid w:val="00957910"/>
    <w:rsid w:val="00962327"/>
    <w:rsid w:val="00962ACA"/>
    <w:rsid w:val="00963F13"/>
    <w:rsid w:val="00966F0E"/>
    <w:rsid w:val="0098220A"/>
    <w:rsid w:val="0098582A"/>
    <w:rsid w:val="0098591B"/>
    <w:rsid w:val="0099619A"/>
    <w:rsid w:val="00996A5A"/>
    <w:rsid w:val="009976C7"/>
    <w:rsid w:val="009978DE"/>
    <w:rsid w:val="009A78BE"/>
    <w:rsid w:val="009B2186"/>
    <w:rsid w:val="009B5B2D"/>
    <w:rsid w:val="009B76A4"/>
    <w:rsid w:val="009D4B1C"/>
    <w:rsid w:val="009E3013"/>
    <w:rsid w:val="009E4823"/>
    <w:rsid w:val="009E5C08"/>
    <w:rsid w:val="009E7A02"/>
    <w:rsid w:val="009E7FDF"/>
    <w:rsid w:val="009F3E0D"/>
    <w:rsid w:val="009F5502"/>
    <w:rsid w:val="00A045E5"/>
    <w:rsid w:val="00A1086F"/>
    <w:rsid w:val="00A24887"/>
    <w:rsid w:val="00A24FD0"/>
    <w:rsid w:val="00A359C3"/>
    <w:rsid w:val="00A5003F"/>
    <w:rsid w:val="00A50CFA"/>
    <w:rsid w:val="00A51708"/>
    <w:rsid w:val="00A629C4"/>
    <w:rsid w:val="00A650F6"/>
    <w:rsid w:val="00A65F0A"/>
    <w:rsid w:val="00A712A7"/>
    <w:rsid w:val="00A7355C"/>
    <w:rsid w:val="00A7490F"/>
    <w:rsid w:val="00A76EF9"/>
    <w:rsid w:val="00A8146F"/>
    <w:rsid w:val="00A9699F"/>
    <w:rsid w:val="00AA0632"/>
    <w:rsid w:val="00AA16FC"/>
    <w:rsid w:val="00AA5B1B"/>
    <w:rsid w:val="00AA6093"/>
    <w:rsid w:val="00AA6881"/>
    <w:rsid w:val="00AB0BB2"/>
    <w:rsid w:val="00AB6F3B"/>
    <w:rsid w:val="00AC017C"/>
    <w:rsid w:val="00AC475E"/>
    <w:rsid w:val="00AC7D5F"/>
    <w:rsid w:val="00AD498A"/>
    <w:rsid w:val="00AD7F1A"/>
    <w:rsid w:val="00AF07F7"/>
    <w:rsid w:val="00B23708"/>
    <w:rsid w:val="00B3394B"/>
    <w:rsid w:val="00B35FA2"/>
    <w:rsid w:val="00B402E1"/>
    <w:rsid w:val="00B4710D"/>
    <w:rsid w:val="00B4722C"/>
    <w:rsid w:val="00B502CE"/>
    <w:rsid w:val="00B51583"/>
    <w:rsid w:val="00B524D2"/>
    <w:rsid w:val="00B54DD6"/>
    <w:rsid w:val="00B660C8"/>
    <w:rsid w:val="00B6723D"/>
    <w:rsid w:val="00B72AF0"/>
    <w:rsid w:val="00B80E2A"/>
    <w:rsid w:val="00B86746"/>
    <w:rsid w:val="00BA2E3C"/>
    <w:rsid w:val="00BB07EB"/>
    <w:rsid w:val="00BB4599"/>
    <w:rsid w:val="00BC2499"/>
    <w:rsid w:val="00BC3997"/>
    <w:rsid w:val="00BC3D0B"/>
    <w:rsid w:val="00BC4B71"/>
    <w:rsid w:val="00BD1706"/>
    <w:rsid w:val="00BD3B35"/>
    <w:rsid w:val="00BD44AF"/>
    <w:rsid w:val="00BD495E"/>
    <w:rsid w:val="00BD566D"/>
    <w:rsid w:val="00BD74FA"/>
    <w:rsid w:val="00BE139D"/>
    <w:rsid w:val="00BE7400"/>
    <w:rsid w:val="00BF148C"/>
    <w:rsid w:val="00BF5304"/>
    <w:rsid w:val="00C032BF"/>
    <w:rsid w:val="00C10806"/>
    <w:rsid w:val="00C12C33"/>
    <w:rsid w:val="00C2091F"/>
    <w:rsid w:val="00C248FB"/>
    <w:rsid w:val="00C25B50"/>
    <w:rsid w:val="00C25EEA"/>
    <w:rsid w:val="00C30173"/>
    <w:rsid w:val="00C44B3C"/>
    <w:rsid w:val="00C47F3A"/>
    <w:rsid w:val="00C503D9"/>
    <w:rsid w:val="00C516E1"/>
    <w:rsid w:val="00C5635F"/>
    <w:rsid w:val="00C72D0A"/>
    <w:rsid w:val="00C80DEB"/>
    <w:rsid w:val="00C81F43"/>
    <w:rsid w:val="00C90071"/>
    <w:rsid w:val="00C936E0"/>
    <w:rsid w:val="00CB4199"/>
    <w:rsid w:val="00CB510B"/>
    <w:rsid w:val="00CB7C6E"/>
    <w:rsid w:val="00CC0F5B"/>
    <w:rsid w:val="00CE5003"/>
    <w:rsid w:val="00CF21D4"/>
    <w:rsid w:val="00CF76D3"/>
    <w:rsid w:val="00D04214"/>
    <w:rsid w:val="00D16B65"/>
    <w:rsid w:val="00D252C1"/>
    <w:rsid w:val="00D3091A"/>
    <w:rsid w:val="00D30DA4"/>
    <w:rsid w:val="00D366D8"/>
    <w:rsid w:val="00D375E6"/>
    <w:rsid w:val="00D41586"/>
    <w:rsid w:val="00D443D4"/>
    <w:rsid w:val="00D45CCD"/>
    <w:rsid w:val="00D46212"/>
    <w:rsid w:val="00D5097E"/>
    <w:rsid w:val="00D51CD7"/>
    <w:rsid w:val="00D52B10"/>
    <w:rsid w:val="00D55C0C"/>
    <w:rsid w:val="00D60383"/>
    <w:rsid w:val="00D62189"/>
    <w:rsid w:val="00D626A7"/>
    <w:rsid w:val="00D70AC9"/>
    <w:rsid w:val="00D71BBF"/>
    <w:rsid w:val="00D747D9"/>
    <w:rsid w:val="00D76021"/>
    <w:rsid w:val="00D7756F"/>
    <w:rsid w:val="00D77E72"/>
    <w:rsid w:val="00D90F73"/>
    <w:rsid w:val="00D90FE6"/>
    <w:rsid w:val="00D91DDE"/>
    <w:rsid w:val="00D9570F"/>
    <w:rsid w:val="00DA402A"/>
    <w:rsid w:val="00DA5DB5"/>
    <w:rsid w:val="00DB4101"/>
    <w:rsid w:val="00DB445D"/>
    <w:rsid w:val="00DC12A0"/>
    <w:rsid w:val="00DC1B40"/>
    <w:rsid w:val="00DC1E13"/>
    <w:rsid w:val="00DC31D8"/>
    <w:rsid w:val="00DC461A"/>
    <w:rsid w:val="00DC6F2D"/>
    <w:rsid w:val="00DD3C1B"/>
    <w:rsid w:val="00DE10F3"/>
    <w:rsid w:val="00DE492E"/>
    <w:rsid w:val="00DE4BD0"/>
    <w:rsid w:val="00DF4CFC"/>
    <w:rsid w:val="00DF5DA3"/>
    <w:rsid w:val="00DF75D2"/>
    <w:rsid w:val="00E03491"/>
    <w:rsid w:val="00E0443C"/>
    <w:rsid w:val="00E147DE"/>
    <w:rsid w:val="00E16679"/>
    <w:rsid w:val="00E236F5"/>
    <w:rsid w:val="00E23EA0"/>
    <w:rsid w:val="00E263D0"/>
    <w:rsid w:val="00E26B76"/>
    <w:rsid w:val="00E27A7A"/>
    <w:rsid w:val="00E30AEB"/>
    <w:rsid w:val="00E3754D"/>
    <w:rsid w:val="00E47E00"/>
    <w:rsid w:val="00E50F00"/>
    <w:rsid w:val="00E533DA"/>
    <w:rsid w:val="00E53C62"/>
    <w:rsid w:val="00E56462"/>
    <w:rsid w:val="00E57EE5"/>
    <w:rsid w:val="00E64420"/>
    <w:rsid w:val="00E64551"/>
    <w:rsid w:val="00E6586E"/>
    <w:rsid w:val="00E66199"/>
    <w:rsid w:val="00E86437"/>
    <w:rsid w:val="00E9454E"/>
    <w:rsid w:val="00EA3C79"/>
    <w:rsid w:val="00EA5E64"/>
    <w:rsid w:val="00EB26CD"/>
    <w:rsid w:val="00EB6535"/>
    <w:rsid w:val="00EB663A"/>
    <w:rsid w:val="00EC2ECF"/>
    <w:rsid w:val="00EC7A5D"/>
    <w:rsid w:val="00ED14C1"/>
    <w:rsid w:val="00ED269B"/>
    <w:rsid w:val="00ED296D"/>
    <w:rsid w:val="00EE0417"/>
    <w:rsid w:val="00EE5938"/>
    <w:rsid w:val="00EE6D43"/>
    <w:rsid w:val="00EF15EA"/>
    <w:rsid w:val="00EF7A64"/>
    <w:rsid w:val="00F01775"/>
    <w:rsid w:val="00F11166"/>
    <w:rsid w:val="00F21F4D"/>
    <w:rsid w:val="00F40683"/>
    <w:rsid w:val="00F50DE3"/>
    <w:rsid w:val="00F51370"/>
    <w:rsid w:val="00F6196D"/>
    <w:rsid w:val="00F642F0"/>
    <w:rsid w:val="00F71266"/>
    <w:rsid w:val="00F71F23"/>
    <w:rsid w:val="00F7345C"/>
    <w:rsid w:val="00F86FFE"/>
    <w:rsid w:val="00F87973"/>
    <w:rsid w:val="00FA23B7"/>
    <w:rsid w:val="00FA2EF3"/>
    <w:rsid w:val="00FA4F1A"/>
    <w:rsid w:val="00FA543A"/>
    <w:rsid w:val="00FB34CE"/>
    <w:rsid w:val="00FC3803"/>
    <w:rsid w:val="00FD274C"/>
    <w:rsid w:val="00FD6ABD"/>
    <w:rsid w:val="00FD7A9E"/>
    <w:rsid w:val="00FD7EC1"/>
    <w:rsid w:val="00FE6893"/>
    <w:rsid w:val="00FF038E"/>
    <w:rsid w:val="00FF1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A4CB"/>
  <w15:docId w15:val="{27D47990-35E0-45B3-85E4-379D8887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66199"/>
    <w:rPr>
      <w:color w:val="000000"/>
    </w:rPr>
  </w:style>
  <w:style w:type="paragraph" w:styleId="Nadpis1">
    <w:name w:val="heading 1"/>
    <w:basedOn w:val="Normln"/>
    <w:next w:val="Normln"/>
    <w:link w:val="Nadpis1Char"/>
    <w:qFormat/>
    <w:rsid w:val="007D36D7"/>
    <w:pPr>
      <w:keepNext/>
      <w:keepLines/>
      <w:numPr>
        <w:numId w:val="15"/>
      </w:numPr>
      <w:spacing w:before="240"/>
      <w:outlineLvl w:val="0"/>
    </w:pPr>
    <w:rPr>
      <w:rFonts w:ascii="Times New Roman" w:eastAsiaTheme="majorEastAsia" w:hAnsi="Times New Roman" w:cstheme="majorBidi"/>
      <w:b/>
      <w:color w:val="auto"/>
      <w:szCs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0209ED"/>
    <w:rPr>
      <w:color w:val="000080"/>
      <w:u w:val="single"/>
    </w:rPr>
  </w:style>
  <w:style w:type="character" w:customStyle="1" w:styleId="Nadpis42">
    <w:name w:val="Nadpis #4 (2)_"/>
    <w:basedOn w:val="Standardnpsmoodstavce"/>
    <w:link w:val="Nadpis420"/>
    <w:rsid w:val="000209ED"/>
    <w:rPr>
      <w:rFonts w:ascii="Times New Roman" w:eastAsia="Times New Roman" w:hAnsi="Times New Roman" w:cs="Times New Roman"/>
      <w:b w:val="0"/>
      <w:bCs w:val="0"/>
      <w:i w:val="0"/>
      <w:iCs w:val="0"/>
      <w:smallCaps w:val="0"/>
      <w:strike w:val="0"/>
      <w:spacing w:val="0"/>
      <w:sz w:val="27"/>
      <w:szCs w:val="27"/>
    </w:rPr>
  </w:style>
  <w:style w:type="character" w:customStyle="1" w:styleId="ZhlavneboZpat">
    <w:name w:val="Záhlaví nebo Zápatí_"/>
    <w:basedOn w:val="Standardnpsmoodstavce"/>
    <w:link w:val="ZhlavneboZpat0"/>
    <w:rsid w:val="000209ED"/>
    <w:rPr>
      <w:rFonts w:ascii="Times New Roman" w:eastAsia="Times New Roman" w:hAnsi="Times New Roman" w:cs="Times New Roman"/>
      <w:b w:val="0"/>
      <w:bCs w:val="0"/>
      <w:i w:val="0"/>
      <w:iCs w:val="0"/>
      <w:smallCaps w:val="0"/>
      <w:strike w:val="0"/>
      <w:sz w:val="20"/>
      <w:szCs w:val="20"/>
    </w:rPr>
  </w:style>
  <w:style w:type="character" w:customStyle="1" w:styleId="ZhlavneboZpatArial7ptKurzva">
    <w:name w:val="Záhlaví nebo Zápatí + Arial;7 pt;Kurzíva"/>
    <w:basedOn w:val="ZhlavneboZpat"/>
    <w:rsid w:val="000209ED"/>
    <w:rPr>
      <w:rFonts w:ascii="Arial" w:eastAsia="Arial" w:hAnsi="Arial" w:cs="Arial"/>
      <w:b w:val="0"/>
      <w:bCs w:val="0"/>
      <w:i/>
      <w:iCs/>
      <w:smallCaps w:val="0"/>
      <w:strike w:val="0"/>
      <w:spacing w:val="0"/>
      <w:sz w:val="14"/>
      <w:szCs w:val="14"/>
      <w:u w:val="single"/>
    </w:rPr>
  </w:style>
  <w:style w:type="character" w:customStyle="1" w:styleId="Nadpis10">
    <w:name w:val="Nadpis #1_"/>
    <w:basedOn w:val="Standardnpsmoodstavce"/>
    <w:link w:val="Nadpis11"/>
    <w:rsid w:val="000209ED"/>
    <w:rPr>
      <w:rFonts w:ascii="Bookman Old Style" w:eastAsia="Bookman Old Style" w:hAnsi="Bookman Old Style" w:cs="Bookman Old Style"/>
      <w:b w:val="0"/>
      <w:bCs w:val="0"/>
      <w:i w:val="0"/>
      <w:iCs w:val="0"/>
      <w:smallCaps w:val="0"/>
      <w:strike w:val="0"/>
      <w:spacing w:val="0"/>
      <w:sz w:val="63"/>
      <w:szCs w:val="63"/>
    </w:rPr>
  </w:style>
  <w:style w:type="character" w:customStyle="1" w:styleId="Nadpis3">
    <w:name w:val="Nadpis #3_"/>
    <w:basedOn w:val="Standardnpsmoodstavce"/>
    <w:link w:val="Nadpis30"/>
    <w:rsid w:val="000209ED"/>
    <w:rPr>
      <w:rFonts w:ascii="Bookman Old Style" w:eastAsia="Bookman Old Style" w:hAnsi="Bookman Old Style" w:cs="Bookman Old Style"/>
      <w:b w:val="0"/>
      <w:bCs w:val="0"/>
      <w:i w:val="0"/>
      <w:iCs w:val="0"/>
      <w:smallCaps w:val="0"/>
      <w:strike w:val="0"/>
      <w:spacing w:val="0"/>
      <w:sz w:val="35"/>
      <w:szCs w:val="35"/>
    </w:rPr>
  </w:style>
  <w:style w:type="character" w:customStyle="1" w:styleId="Zkladntext2">
    <w:name w:val="Základní text (2)_"/>
    <w:basedOn w:val="Standardnpsmoodstavce"/>
    <w:link w:val="Zkladntext20"/>
    <w:rsid w:val="000209ED"/>
    <w:rPr>
      <w:rFonts w:ascii="Bookman Old Style" w:eastAsia="Bookman Old Style" w:hAnsi="Bookman Old Style" w:cs="Bookman Old Style"/>
      <w:b w:val="0"/>
      <w:bCs w:val="0"/>
      <w:i w:val="0"/>
      <w:iCs w:val="0"/>
      <w:smallCaps w:val="0"/>
      <w:strike w:val="0"/>
      <w:spacing w:val="0"/>
      <w:sz w:val="32"/>
      <w:szCs w:val="32"/>
    </w:rPr>
  </w:style>
  <w:style w:type="character" w:customStyle="1" w:styleId="Zkladntext3">
    <w:name w:val="Základní text (3)_"/>
    <w:basedOn w:val="Standardnpsmoodstavce"/>
    <w:link w:val="Zkladntext30"/>
    <w:rsid w:val="000209ED"/>
    <w:rPr>
      <w:rFonts w:ascii="Times New Roman" w:eastAsia="Times New Roman" w:hAnsi="Times New Roman" w:cs="Times New Roman"/>
      <w:b w:val="0"/>
      <w:bCs w:val="0"/>
      <w:i w:val="0"/>
      <w:iCs w:val="0"/>
      <w:smallCaps w:val="0"/>
      <w:strike w:val="0"/>
      <w:spacing w:val="0"/>
      <w:sz w:val="27"/>
      <w:szCs w:val="27"/>
    </w:rPr>
  </w:style>
  <w:style w:type="character" w:customStyle="1" w:styleId="Zkladntext4">
    <w:name w:val="Základní text (4)_"/>
    <w:basedOn w:val="Standardnpsmoodstavce"/>
    <w:link w:val="Zkladntext40"/>
    <w:rsid w:val="000209ED"/>
    <w:rPr>
      <w:rFonts w:ascii="Times New Roman" w:eastAsia="Times New Roman" w:hAnsi="Times New Roman" w:cs="Times New Roman"/>
      <w:b w:val="0"/>
      <w:bCs w:val="0"/>
      <w:i w:val="0"/>
      <w:iCs w:val="0"/>
      <w:smallCaps w:val="0"/>
      <w:strike w:val="0"/>
      <w:spacing w:val="0"/>
      <w:sz w:val="27"/>
      <w:szCs w:val="27"/>
    </w:rPr>
  </w:style>
  <w:style w:type="character" w:customStyle="1" w:styleId="ZhlavneboZpat95pt">
    <w:name w:val="Záhlaví nebo Zápatí + 9;5 pt"/>
    <w:basedOn w:val="ZhlavneboZpat"/>
    <w:rsid w:val="000209ED"/>
    <w:rPr>
      <w:rFonts w:ascii="Times New Roman" w:eastAsia="Times New Roman" w:hAnsi="Times New Roman" w:cs="Times New Roman"/>
      <w:b w:val="0"/>
      <w:bCs w:val="0"/>
      <w:i w:val="0"/>
      <w:iCs w:val="0"/>
      <w:smallCaps w:val="0"/>
      <w:strike w:val="0"/>
      <w:spacing w:val="0"/>
      <w:sz w:val="19"/>
      <w:szCs w:val="19"/>
    </w:rPr>
  </w:style>
  <w:style w:type="character" w:customStyle="1" w:styleId="Zkladntext5">
    <w:name w:val="Základní text (5)_"/>
    <w:basedOn w:val="Standardnpsmoodstavce"/>
    <w:link w:val="Zkladntext50"/>
    <w:rsid w:val="000209ED"/>
    <w:rPr>
      <w:rFonts w:ascii="Times New Roman" w:eastAsia="Times New Roman" w:hAnsi="Times New Roman" w:cs="Times New Roman"/>
      <w:b w:val="0"/>
      <w:bCs w:val="0"/>
      <w:i w:val="0"/>
      <w:iCs w:val="0"/>
      <w:smallCaps w:val="0"/>
      <w:strike w:val="0"/>
      <w:sz w:val="20"/>
      <w:szCs w:val="20"/>
    </w:rPr>
  </w:style>
  <w:style w:type="character" w:customStyle="1" w:styleId="Nadpis4">
    <w:name w:val="Nadpis #4_"/>
    <w:basedOn w:val="Standardnpsmoodstavce"/>
    <w:link w:val="Nadpis40"/>
    <w:rsid w:val="000209ED"/>
    <w:rPr>
      <w:rFonts w:ascii="Times New Roman" w:eastAsia="Times New Roman" w:hAnsi="Times New Roman" w:cs="Times New Roman"/>
      <w:b w:val="0"/>
      <w:bCs w:val="0"/>
      <w:i w:val="0"/>
      <w:iCs w:val="0"/>
      <w:smallCaps w:val="0"/>
      <w:strike w:val="0"/>
      <w:spacing w:val="0"/>
      <w:sz w:val="27"/>
      <w:szCs w:val="27"/>
    </w:rPr>
  </w:style>
  <w:style w:type="character" w:customStyle="1" w:styleId="Zkladntext6">
    <w:name w:val="Základní text (6)_"/>
    <w:basedOn w:val="Standardnpsmoodstavce"/>
    <w:link w:val="Zkladntext60"/>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Nadpis411pt">
    <w:name w:val="Nadpis #4 + 11 pt"/>
    <w:basedOn w:val="Nadpis4"/>
    <w:rsid w:val="000209ED"/>
    <w:rPr>
      <w:rFonts w:ascii="Times New Roman" w:eastAsia="Times New Roman" w:hAnsi="Times New Roman" w:cs="Times New Roman"/>
      <w:b w:val="0"/>
      <w:bCs w:val="0"/>
      <w:i w:val="0"/>
      <w:iCs w:val="0"/>
      <w:smallCaps w:val="0"/>
      <w:strike w:val="0"/>
      <w:spacing w:val="0"/>
      <w:sz w:val="22"/>
      <w:szCs w:val="22"/>
    </w:rPr>
  </w:style>
  <w:style w:type="character" w:customStyle="1" w:styleId="Zkladntext7">
    <w:name w:val="Základní text (7)_"/>
    <w:basedOn w:val="Standardnpsmoodstavce"/>
    <w:link w:val="Zkladntext70"/>
    <w:rsid w:val="000209ED"/>
    <w:rPr>
      <w:rFonts w:ascii="Times New Roman" w:eastAsia="Times New Roman" w:hAnsi="Times New Roman" w:cs="Times New Roman"/>
      <w:b w:val="0"/>
      <w:bCs w:val="0"/>
      <w:i w:val="0"/>
      <w:iCs w:val="0"/>
      <w:smallCaps w:val="0"/>
      <w:strike w:val="0"/>
      <w:spacing w:val="0"/>
      <w:sz w:val="22"/>
      <w:szCs w:val="22"/>
    </w:rPr>
  </w:style>
  <w:style w:type="character" w:customStyle="1" w:styleId="Zkladntext6Tun">
    <w:name w:val="Základní text (6) + Tučné"/>
    <w:basedOn w:val="Zkladntext6"/>
    <w:rsid w:val="000209ED"/>
    <w:rPr>
      <w:rFonts w:ascii="Times New Roman" w:eastAsia="Times New Roman" w:hAnsi="Times New Roman" w:cs="Times New Roman"/>
      <w:b/>
      <w:bCs/>
      <w:i w:val="0"/>
      <w:iCs w:val="0"/>
      <w:smallCaps w:val="0"/>
      <w:strike w:val="0"/>
      <w:spacing w:val="0"/>
      <w:sz w:val="20"/>
      <w:szCs w:val="20"/>
    </w:rPr>
  </w:style>
  <w:style w:type="character" w:customStyle="1" w:styleId="Zkladntext6Tun0">
    <w:name w:val="Základní text (6) + Tučné"/>
    <w:basedOn w:val="Zkladntext6"/>
    <w:rsid w:val="000209ED"/>
    <w:rPr>
      <w:rFonts w:ascii="Times New Roman" w:eastAsia="Times New Roman" w:hAnsi="Times New Roman" w:cs="Times New Roman"/>
      <w:b/>
      <w:bCs/>
      <w:i w:val="0"/>
      <w:iCs w:val="0"/>
      <w:smallCaps w:val="0"/>
      <w:strike w:val="0"/>
      <w:spacing w:val="0"/>
      <w:sz w:val="20"/>
      <w:szCs w:val="20"/>
    </w:rPr>
  </w:style>
  <w:style w:type="character" w:customStyle="1" w:styleId="Zkladntext8">
    <w:name w:val="Základní text (8)_"/>
    <w:basedOn w:val="Standardnpsmoodstavce"/>
    <w:link w:val="Zkladntext80"/>
    <w:rsid w:val="000209ED"/>
    <w:rPr>
      <w:rFonts w:ascii="Times New Roman" w:eastAsia="Times New Roman" w:hAnsi="Times New Roman" w:cs="Times New Roman"/>
      <w:b w:val="0"/>
      <w:bCs w:val="0"/>
      <w:i w:val="0"/>
      <w:iCs w:val="0"/>
      <w:smallCaps w:val="0"/>
      <w:strike w:val="0"/>
      <w:spacing w:val="0"/>
      <w:sz w:val="15"/>
      <w:szCs w:val="15"/>
    </w:rPr>
  </w:style>
  <w:style w:type="character" w:customStyle="1" w:styleId="Zkladntext6Tun1">
    <w:name w:val="Základní text (6) + Tučné"/>
    <w:basedOn w:val="Zkladntext6"/>
    <w:rsid w:val="000209ED"/>
    <w:rPr>
      <w:rFonts w:ascii="Times New Roman" w:eastAsia="Times New Roman" w:hAnsi="Times New Roman" w:cs="Times New Roman"/>
      <w:b/>
      <w:bCs/>
      <w:i w:val="0"/>
      <w:iCs w:val="0"/>
      <w:smallCaps w:val="0"/>
      <w:strike w:val="0"/>
      <w:spacing w:val="0"/>
      <w:sz w:val="20"/>
      <w:szCs w:val="20"/>
    </w:rPr>
  </w:style>
  <w:style w:type="character" w:customStyle="1" w:styleId="Zkladntext6Tun2">
    <w:name w:val="Základní text (6) + Tučné"/>
    <w:basedOn w:val="Zkladntext6"/>
    <w:rsid w:val="000209ED"/>
    <w:rPr>
      <w:rFonts w:ascii="Times New Roman" w:eastAsia="Times New Roman" w:hAnsi="Times New Roman" w:cs="Times New Roman"/>
      <w:b/>
      <w:bCs/>
      <w:i w:val="0"/>
      <w:iCs w:val="0"/>
      <w:smallCaps w:val="0"/>
      <w:strike w:val="0"/>
      <w:spacing w:val="0"/>
      <w:sz w:val="20"/>
      <w:szCs w:val="20"/>
    </w:rPr>
  </w:style>
  <w:style w:type="character" w:customStyle="1" w:styleId="Zkladntext6Tun3">
    <w:name w:val="Základní text (6) + Tučné"/>
    <w:basedOn w:val="Zkladntext6"/>
    <w:rsid w:val="000209ED"/>
    <w:rPr>
      <w:rFonts w:ascii="Times New Roman" w:eastAsia="Times New Roman" w:hAnsi="Times New Roman" w:cs="Times New Roman"/>
      <w:b/>
      <w:bCs/>
      <w:i w:val="0"/>
      <w:iCs w:val="0"/>
      <w:smallCaps w:val="0"/>
      <w:strike w:val="0"/>
      <w:spacing w:val="0"/>
      <w:sz w:val="20"/>
      <w:szCs w:val="20"/>
    </w:rPr>
  </w:style>
  <w:style w:type="character" w:customStyle="1" w:styleId="Zkladntext6Tun4">
    <w:name w:val="Základní text (6) + Tučné"/>
    <w:basedOn w:val="Zkladntext6"/>
    <w:rsid w:val="000209ED"/>
    <w:rPr>
      <w:rFonts w:ascii="Times New Roman" w:eastAsia="Times New Roman" w:hAnsi="Times New Roman" w:cs="Times New Roman"/>
      <w:b/>
      <w:bCs/>
      <w:i w:val="0"/>
      <w:iCs w:val="0"/>
      <w:smallCaps w:val="0"/>
      <w:strike w:val="0"/>
      <w:spacing w:val="0"/>
      <w:sz w:val="20"/>
      <w:szCs w:val="20"/>
    </w:rPr>
  </w:style>
  <w:style w:type="character" w:customStyle="1" w:styleId="Zkladntext6Tun5">
    <w:name w:val="Základní text (6) + Tučné"/>
    <w:basedOn w:val="Zkladntext6"/>
    <w:rsid w:val="000209ED"/>
    <w:rPr>
      <w:rFonts w:ascii="Times New Roman" w:eastAsia="Times New Roman" w:hAnsi="Times New Roman" w:cs="Times New Roman"/>
      <w:b/>
      <w:bCs/>
      <w:i w:val="0"/>
      <w:iCs w:val="0"/>
      <w:smallCaps w:val="0"/>
      <w:strike w:val="0"/>
      <w:spacing w:val="0"/>
      <w:sz w:val="20"/>
      <w:szCs w:val="20"/>
    </w:rPr>
  </w:style>
  <w:style w:type="character" w:customStyle="1" w:styleId="Zkladntext6Tun6">
    <w:name w:val="Základní text (6) + Tučné"/>
    <w:basedOn w:val="Zkladntext6"/>
    <w:rsid w:val="000209ED"/>
    <w:rPr>
      <w:rFonts w:ascii="Times New Roman" w:eastAsia="Times New Roman" w:hAnsi="Times New Roman" w:cs="Times New Roman"/>
      <w:b/>
      <w:bCs/>
      <w:i w:val="0"/>
      <w:iCs w:val="0"/>
      <w:smallCaps w:val="0"/>
      <w:strike w:val="0"/>
      <w:spacing w:val="0"/>
      <w:sz w:val="20"/>
      <w:szCs w:val="20"/>
    </w:rPr>
  </w:style>
  <w:style w:type="character" w:customStyle="1" w:styleId="Zkladntext6Tun7">
    <w:name w:val="Základní text (6) + Tučné"/>
    <w:basedOn w:val="Zkladntext6"/>
    <w:rsid w:val="000209ED"/>
    <w:rPr>
      <w:rFonts w:ascii="Times New Roman" w:eastAsia="Times New Roman" w:hAnsi="Times New Roman" w:cs="Times New Roman"/>
      <w:b/>
      <w:bCs/>
      <w:i w:val="0"/>
      <w:iCs w:val="0"/>
      <w:smallCaps w:val="0"/>
      <w:strike w:val="0"/>
      <w:spacing w:val="0"/>
      <w:sz w:val="20"/>
      <w:szCs w:val="20"/>
    </w:rPr>
  </w:style>
  <w:style w:type="character" w:customStyle="1" w:styleId="Nadpis2">
    <w:name w:val="Nadpis #2_"/>
    <w:basedOn w:val="Standardnpsmoodstavce"/>
    <w:link w:val="Nadpis20"/>
    <w:rsid w:val="000209ED"/>
    <w:rPr>
      <w:rFonts w:ascii="Times New Roman" w:eastAsia="Times New Roman" w:hAnsi="Times New Roman" w:cs="Times New Roman"/>
      <w:b w:val="0"/>
      <w:bCs w:val="0"/>
      <w:i w:val="0"/>
      <w:iCs w:val="0"/>
      <w:smallCaps w:val="0"/>
      <w:strike w:val="0"/>
      <w:spacing w:val="0"/>
      <w:sz w:val="40"/>
      <w:szCs w:val="40"/>
    </w:rPr>
  </w:style>
  <w:style w:type="character" w:customStyle="1" w:styleId="Nadpis5">
    <w:name w:val="Nadpis #5_"/>
    <w:basedOn w:val="Standardnpsmoodstavce"/>
    <w:link w:val="Nadpis50"/>
    <w:rsid w:val="000209ED"/>
    <w:rPr>
      <w:rFonts w:ascii="Times New Roman" w:eastAsia="Times New Roman" w:hAnsi="Times New Roman" w:cs="Times New Roman"/>
      <w:b w:val="0"/>
      <w:bCs w:val="0"/>
      <w:i w:val="0"/>
      <w:iCs w:val="0"/>
      <w:smallCaps w:val="0"/>
      <w:strike w:val="0"/>
      <w:spacing w:val="0"/>
      <w:sz w:val="22"/>
      <w:szCs w:val="22"/>
    </w:rPr>
  </w:style>
  <w:style w:type="character" w:customStyle="1" w:styleId="Zkladntext">
    <w:name w:val="Základní text_"/>
    <w:basedOn w:val="Standardnpsmoodstavce"/>
    <w:link w:val="Zkladntext61"/>
    <w:rsid w:val="000209ED"/>
    <w:rPr>
      <w:rFonts w:ascii="Times New Roman" w:eastAsia="Times New Roman" w:hAnsi="Times New Roman" w:cs="Times New Roman"/>
      <w:b w:val="0"/>
      <w:bCs w:val="0"/>
      <w:i w:val="0"/>
      <w:iCs w:val="0"/>
      <w:smallCaps w:val="0"/>
      <w:strike w:val="0"/>
      <w:spacing w:val="0"/>
      <w:sz w:val="22"/>
      <w:szCs w:val="22"/>
    </w:rPr>
  </w:style>
  <w:style w:type="character" w:customStyle="1" w:styleId="Zkladntext10pt">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Kurzva">
    <w:name w:val="Základní text + Tučné;Kurzíva"/>
    <w:basedOn w:val="Zkladntext"/>
    <w:rsid w:val="000209ED"/>
    <w:rPr>
      <w:rFonts w:ascii="Times New Roman" w:eastAsia="Times New Roman" w:hAnsi="Times New Roman" w:cs="Times New Roman"/>
      <w:b/>
      <w:bCs/>
      <w:i/>
      <w:iCs/>
      <w:smallCaps w:val="0"/>
      <w:strike w:val="0"/>
      <w:spacing w:val="0"/>
      <w:sz w:val="22"/>
      <w:szCs w:val="22"/>
    </w:rPr>
  </w:style>
  <w:style w:type="character" w:customStyle="1" w:styleId="Zkladntext7Netun">
    <w:name w:val="Základní text (7) + Ne tučné"/>
    <w:basedOn w:val="Zkladntext7"/>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10pt0">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605pt">
    <w:name w:val="Základní text + 60;5 pt"/>
    <w:basedOn w:val="Zkladntext"/>
    <w:rsid w:val="000209ED"/>
    <w:rPr>
      <w:rFonts w:ascii="Times New Roman" w:eastAsia="Times New Roman" w:hAnsi="Times New Roman" w:cs="Times New Roman"/>
      <w:b w:val="0"/>
      <w:bCs w:val="0"/>
      <w:i w:val="0"/>
      <w:iCs w:val="0"/>
      <w:smallCaps w:val="0"/>
      <w:strike w:val="0"/>
      <w:spacing w:val="0"/>
      <w:sz w:val="121"/>
      <w:szCs w:val="121"/>
    </w:rPr>
  </w:style>
  <w:style w:type="character" w:customStyle="1" w:styleId="Zkladntext1">
    <w:name w:val="Základní text1"/>
    <w:basedOn w:val="Zkladntext"/>
    <w:rsid w:val="000209ED"/>
    <w:rPr>
      <w:rFonts w:ascii="Times New Roman" w:eastAsia="Times New Roman" w:hAnsi="Times New Roman" w:cs="Times New Roman"/>
      <w:b w:val="0"/>
      <w:bCs w:val="0"/>
      <w:i w:val="0"/>
      <w:iCs w:val="0"/>
      <w:smallCaps w:val="0"/>
      <w:strike w:val="0"/>
      <w:spacing w:val="0"/>
      <w:sz w:val="22"/>
      <w:szCs w:val="22"/>
    </w:rPr>
  </w:style>
  <w:style w:type="character" w:customStyle="1" w:styleId="Zkladntext9">
    <w:name w:val="Základní text (9)_"/>
    <w:basedOn w:val="Standardnpsmoodstavce"/>
    <w:link w:val="Zkladntext90"/>
    <w:rsid w:val="000209ED"/>
    <w:rPr>
      <w:rFonts w:ascii="Times New Roman" w:eastAsia="Times New Roman" w:hAnsi="Times New Roman" w:cs="Times New Roman"/>
      <w:b w:val="0"/>
      <w:bCs w:val="0"/>
      <w:i w:val="0"/>
      <w:iCs w:val="0"/>
      <w:smallCaps w:val="0"/>
      <w:strike w:val="0"/>
      <w:spacing w:val="0"/>
      <w:sz w:val="12"/>
      <w:szCs w:val="12"/>
    </w:rPr>
  </w:style>
  <w:style w:type="character" w:customStyle="1" w:styleId="Zkladntext10pt1">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
    <w:name w:val="Základní text + Tučné"/>
    <w:basedOn w:val="Zkladntext"/>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10pt2">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3">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4">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0">
    <w:name w:val="Základní text + Tučné"/>
    <w:basedOn w:val="Zkladntext"/>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10pt5">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6">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1">
    <w:name w:val="Základní text + Tučné"/>
    <w:basedOn w:val="Zkladntext"/>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10pt7">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8">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9">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a">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b">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2">
    <w:name w:val="Základní text + Tučné"/>
    <w:basedOn w:val="Zkladntext"/>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10ptc">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21">
    <w:name w:val="Základní text2"/>
    <w:basedOn w:val="Zkladntext"/>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10ptd">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611pt">
    <w:name w:val="Základní text (6) + 11 pt"/>
    <w:basedOn w:val="Zkladntext6"/>
    <w:rsid w:val="000209ED"/>
    <w:rPr>
      <w:rFonts w:ascii="Times New Roman" w:eastAsia="Times New Roman" w:hAnsi="Times New Roman" w:cs="Times New Roman"/>
      <w:b w:val="0"/>
      <w:bCs w:val="0"/>
      <w:i w:val="0"/>
      <w:iCs w:val="0"/>
      <w:smallCaps w:val="0"/>
      <w:strike w:val="0"/>
      <w:spacing w:val="0"/>
      <w:sz w:val="22"/>
      <w:szCs w:val="22"/>
    </w:rPr>
  </w:style>
  <w:style w:type="character" w:customStyle="1" w:styleId="Zkladntext10pte">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
    <w:name w:val="Základní text (10)_"/>
    <w:basedOn w:val="Standardnpsmoodstavce"/>
    <w:link w:val="Zkladntext100"/>
    <w:rsid w:val="000209ED"/>
    <w:rPr>
      <w:rFonts w:ascii="Times New Roman" w:eastAsia="Times New Roman" w:hAnsi="Times New Roman" w:cs="Times New Roman"/>
      <w:b w:val="0"/>
      <w:bCs w:val="0"/>
      <w:i w:val="0"/>
      <w:iCs w:val="0"/>
      <w:smallCaps w:val="0"/>
      <w:strike w:val="0"/>
      <w:spacing w:val="0"/>
      <w:sz w:val="40"/>
      <w:szCs w:val="40"/>
    </w:rPr>
  </w:style>
  <w:style w:type="character" w:customStyle="1" w:styleId="Zkladntext10ptf">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Nadpis41">
    <w:name w:val="Nadpis #4"/>
    <w:basedOn w:val="Nadpis4"/>
    <w:rsid w:val="000209E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Nadpis51">
    <w:name w:val="Nadpis #5"/>
    <w:basedOn w:val="Nadpis5"/>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71">
    <w:name w:val="Základní text (7)"/>
    <w:basedOn w:val="Zkladntext7"/>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10ptf0">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72">
    <w:name w:val="Základní text (7)"/>
    <w:basedOn w:val="Zkladntext7"/>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11">
    <w:name w:val="Základní text (11)_"/>
    <w:basedOn w:val="Standardnpsmoodstavce"/>
    <w:link w:val="Zkladntext110"/>
    <w:rsid w:val="000209ED"/>
    <w:rPr>
      <w:rFonts w:ascii="Times New Roman" w:eastAsia="Times New Roman" w:hAnsi="Times New Roman" w:cs="Times New Roman"/>
      <w:b w:val="0"/>
      <w:bCs w:val="0"/>
      <w:i w:val="0"/>
      <w:iCs w:val="0"/>
      <w:smallCaps w:val="0"/>
      <w:strike w:val="0"/>
      <w:spacing w:val="0"/>
      <w:sz w:val="22"/>
      <w:szCs w:val="22"/>
    </w:rPr>
  </w:style>
  <w:style w:type="character" w:customStyle="1" w:styleId="Zkladntext10ptf1">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f2">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3">
    <w:name w:val="Základní text + Tučné"/>
    <w:basedOn w:val="Zkladntext"/>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TunKurzva0">
    <w:name w:val="Základní text + Tučné;Kurzíva"/>
    <w:basedOn w:val="Zkladntext"/>
    <w:rsid w:val="000209ED"/>
    <w:rPr>
      <w:rFonts w:ascii="Times New Roman" w:eastAsia="Times New Roman" w:hAnsi="Times New Roman" w:cs="Times New Roman"/>
      <w:b/>
      <w:bCs/>
      <w:i/>
      <w:iCs/>
      <w:smallCaps w:val="0"/>
      <w:strike w:val="0"/>
      <w:spacing w:val="0"/>
      <w:sz w:val="22"/>
      <w:szCs w:val="22"/>
    </w:rPr>
  </w:style>
  <w:style w:type="character" w:customStyle="1" w:styleId="Zkladntext73">
    <w:name w:val="Základní text (7)"/>
    <w:basedOn w:val="Zkladntext7"/>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10ptf3">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31">
    <w:name w:val="Základní text3"/>
    <w:basedOn w:val="Zkladntext"/>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10ptf4">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10ptf5">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f6">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4">
    <w:name w:val="Základní text + Tučné"/>
    <w:basedOn w:val="Zkladntext"/>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10ptf7">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5">
    <w:name w:val="Základní text + Tučné"/>
    <w:basedOn w:val="Zkladntext"/>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10ptf8">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74">
    <w:name w:val="Základní text (7)"/>
    <w:basedOn w:val="Zkladntext7"/>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10ptf9">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6">
    <w:name w:val="Základní text + Tučné"/>
    <w:basedOn w:val="Zkladntext"/>
    <w:rsid w:val="000209ED"/>
    <w:rPr>
      <w:rFonts w:ascii="Times New Roman" w:eastAsia="Times New Roman" w:hAnsi="Times New Roman" w:cs="Times New Roman"/>
      <w:b/>
      <w:bCs/>
      <w:i w:val="0"/>
      <w:iCs w:val="0"/>
      <w:smallCaps w:val="0"/>
      <w:strike w:val="0"/>
      <w:spacing w:val="0"/>
      <w:sz w:val="22"/>
      <w:szCs w:val="22"/>
      <w:u w:val="single"/>
    </w:rPr>
  </w:style>
  <w:style w:type="character" w:customStyle="1" w:styleId="Zkladntext75">
    <w:name w:val="Základní text (7)"/>
    <w:basedOn w:val="Zkladntext7"/>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Nadpis52">
    <w:name w:val="Nadpis #5"/>
    <w:basedOn w:val="Nadpis5"/>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10ptfa">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fb">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dkovn-1pt">
    <w:name w:val="Základní text + 10 pt;Řádkování -1 pt"/>
    <w:basedOn w:val="Zkladntext"/>
    <w:rsid w:val="000209ED"/>
    <w:rPr>
      <w:rFonts w:ascii="Times New Roman" w:eastAsia="Times New Roman" w:hAnsi="Times New Roman" w:cs="Times New Roman"/>
      <w:b w:val="0"/>
      <w:bCs w:val="0"/>
      <w:i w:val="0"/>
      <w:iCs w:val="0"/>
      <w:smallCaps w:val="0"/>
      <w:strike w:val="0"/>
      <w:spacing w:val="-20"/>
      <w:sz w:val="20"/>
      <w:szCs w:val="20"/>
    </w:rPr>
  </w:style>
  <w:style w:type="character" w:customStyle="1" w:styleId="Zkladntextdkovn-1pt">
    <w:name w:val="Základní text + Řádkování -1 pt"/>
    <w:basedOn w:val="Zkladntext"/>
    <w:rsid w:val="000209ED"/>
    <w:rPr>
      <w:rFonts w:ascii="Times New Roman" w:eastAsia="Times New Roman" w:hAnsi="Times New Roman" w:cs="Times New Roman"/>
      <w:b w:val="0"/>
      <w:bCs w:val="0"/>
      <w:i w:val="0"/>
      <w:iCs w:val="0"/>
      <w:smallCaps w:val="0"/>
      <w:strike w:val="0"/>
      <w:spacing w:val="-20"/>
      <w:sz w:val="22"/>
      <w:szCs w:val="22"/>
    </w:rPr>
  </w:style>
  <w:style w:type="character" w:customStyle="1" w:styleId="Zkladntext12">
    <w:name w:val="Základní text (12)_"/>
    <w:basedOn w:val="Standardnpsmoodstavce"/>
    <w:link w:val="Zkladntext120"/>
    <w:rsid w:val="000209ED"/>
    <w:rPr>
      <w:rFonts w:ascii="Times New Roman" w:eastAsia="Times New Roman" w:hAnsi="Times New Roman" w:cs="Times New Roman"/>
      <w:b w:val="0"/>
      <w:bCs w:val="0"/>
      <w:i w:val="0"/>
      <w:iCs w:val="0"/>
      <w:smallCaps w:val="0"/>
      <w:strike w:val="0"/>
      <w:sz w:val="13"/>
      <w:szCs w:val="13"/>
    </w:rPr>
  </w:style>
  <w:style w:type="character" w:customStyle="1" w:styleId="Zkladntext145ptMalpsmena">
    <w:name w:val="Základní text + 14;5 pt;Malá písmena"/>
    <w:basedOn w:val="Zkladntext"/>
    <w:rsid w:val="000209ED"/>
    <w:rPr>
      <w:rFonts w:ascii="Times New Roman" w:eastAsia="Times New Roman" w:hAnsi="Times New Roman" w:cs="Times New Roman"/>
      <w:b w:val="0"/>
      <w:bCs w:val="0"/>
      <w:i w:val="0"/>
      <w:iCs w:val="0"/>
      <w:smallCaps/>
      <w:strike w:val="0"/>
      <w:spacing w:val="0"/>
      <w:sz w:val="29"/>
      <w:szCs w:val="29"/>
    </w:rPr>
  </w:style>
  <w:style w:type="character" w:customStyle="1" w:styleId="Zkladntext10ptfc">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7">
    <w:name w:val="Základní text + Tučné"/>
    <w:basedOn w:val="Zkladntext"/>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10ptfd">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41">
    <w:name w:val="Základní text4"/>
    <w:basedOn w:val="Zkladntext"/>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10ptfe">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Tun8">
    <w:name w:val="Základní text + Tučné"/>
    <w:basedOn w:val="Zkladntext"/>
    <w:rsid w:val="000209ED"/>
    <w:rPr>
      <w:rFonts w:ascii="Times New Roman" w:eastAsia="Times New Roman" w:hAnsi="Times New Roman" w:cs="Times New Roman"/>
      <w:b/>
      <w:bCs/>
      <w:i w:val="0"/>
      <w:iCs w:val="0"/>
      <w:smallCaps w:val="0"/>
      <w:strike w:val="0"/>
      <w:spacing w:val="0"/>
      <w:sz w:val="22"/>
      <w:szCs w:val="22"/>
    </w:rPr>
  </w:style>
  <w:style w:type="character" w:customStyle="1" w:styleId="Nadpis417ptMalpsmena">
    <w:name w:val="Nadpis #4 + 17 pt;Malá písmena"/>
    <w:basedOn w:val="Nadpis4"/>
    <w:rsid w:val="000209ED"/>
    <w:rPr>
      <w:rFonts w:ascii="Times New Roman" w:eastAsia="Times New Roman" w:hAnsi="Times New Roman" w:cs="Times New Roman"/>
      <w:b w:val="0"/>
      <w:bCs w:val="0"/>
      <w:i w:val="0"/>
      <w:iCs w:val="0"/>
      <w:smallCaps/>
      <w:strike w:val="0"/>
      <w:spacing w:val="0"/>
      <w:sz w:val="34"/>
      <w:szCs w:val="34"/>
    </w:rPr>
  </w:style>
  <w:style w:type="character" w:customStyle="1" w:styleId="Zkladntext10ptff">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13">
    <w:name w:val="Základní text (13)_"/>
    <w:basedOn w:val="Standardnpsmoodstavce"/>
    <w:link w:val="Zkladntext130"/>
    <w:rsid w:val="000209ED"/>
    <w:rPr>
      <w:rFonts w:ascii="Times New Roman" w:eastAsia="Times New Roman" w:hAnsi="Times New Roman" w:cs="Times New Roman"/>
      <w:b w:val="0"/>
      <w:bCs w:val="0"/>
      <w:i w:val="0"/>
      <w:iCs w:val="0"/>
      <w:smallCaps w:val="0"/>
      <w:strike w:val="0"/>
      <w:spacing w:val="0"/>
      <w:sz w:val="23"/>
      <w:szCs w:val="23"/>
    </w:rPr>
  </w:style>
  <w:style w:type="character" w:customStyle="1" w:styleId="Zkladntext51">
    <w:name w:val="Základní text5"/>
    <w:basedOn w:val="Zkladntext"/>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10ptff0">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TunKurzva1">
    <w:name w:val="Základní text + Tučné;Kurzíva"/>
    <w:basedOn w:val="Zkladntext"/>
    <w:rsid w:val="000209ED"/>
    <w:rPr>
      <w:rFonts w:ascii="Times New Roman" w:eastAsia="Times New Roman" w:hAnsi="Times New Roman" w:cs="Times New Roman"/>
      <w:b/>
      <w:bCs/>
      <w:i/>
      <w:iCs/>
      <w:smallCaps w:val="0"/>
      <w:strike w:val="0"/>
      <w:spacing w:val="0"/>
      <w:sz w:val="22"/>
      <w:szCs w:val="22"/>
    </w:rPr>
  </w:style>
  <w:style w:type="character" w:customStyle="1" w:styleId="Zkladntext11Nekurzva">
    <w:name w:val="Základní text (11) + Ne kurzíva"/>
    <w:basedOn w:val="Zkladntext11"/>
    <w:rsid w:val="000209ED"/>
    <w:rPr>
      <w:rFonts w:ascii="Times New Roman" w:eastAsia="Times New Roman" w:hAnsi="Times New Roman" w:cs="Times New Roman"/>
      <w:b w:val="0"/>
      <w:bCs w:val="0"/>
      <w:i/>
      <w:iCs/>
      <w:smallCaps w:val="0"/>
      <w:strike w:val="0"/>
      <w:spacing w:val="0"/>
      <w:sz w:val="22"/>
      <w:szCs w:val="22"/>
    </w:rPr>
  </w:style>
  <w:style w:type="character" w:customStyle="1" w:styleId="Nadpis417ptMalpsmena0">
    <w:name w:val="Nadpis #4 + 17 pt;Malá písmena"/>
    <w:basedOn w:val="Nadpis4"/>
    <w:rsid w:val="000209ED"/>
    <w:rPr>
      <w:rFonts w:ascii="Times New Roman" w:eastAsia="Times New Roman" w:hAnsi="Times New Roman" w:cs="Times New Roman"/>
      <w:b w:val="0"/>
      <w:bCs w:val="0"/>
      <w:i w:val="0"/>
      <w:iCs w:val="0"/>
      <w:smallCaps/>
      <w:strike w:val="0"/>
      <w:spacing w:val="0"/>
      <w:sz w:val="34"/>
      <w:szCs w:val="34"/>
    </w:rPr>
  </w:style>
  <w:style w:type="character" w:customStyle="1" w:styleId="ZkladntextTunKurzva2">
    <w:name w:val="Základní text + Tučné;Kurzíva"/>
    <w:basedOn w:val="Zkladntext"/>
    <w:rsid w:val="000209ED"/>
    <w:rPr>
      <w:rFonts w:ascii="Times New Roman" w:eastAsia="Times New Roman" w:hAnsi="Times New Roman" w:cs="Times New Roman"/>
      <w:b/>
      <w:bCs/>
      <w:i/>
      <w:iCs/>
      <w:smallCaps w:val="0"/>
      <w:strike w:val="0"/>
      <w:spacing w:val="0"/>
      <w:sz w:val="22"/>
      <w:szCs w:val="22"/>
    </w:rPr>
  </w:style>
  <w:style w:type="character" w:customStyle="1" w:styleId="Zkladntext10ptff1">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Nadpis53">
    <w:name w:val="Nadpis #5"/>
    <w:basedOn w:val="Nadpis5"/>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10ptff2">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Nadpis54">
    <w:name w:val="Nadpis #5"/>
    <w:basedOn w:val="Nadpis5"/>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1311ptTun">
    <w:name w:val="Základní text (13) + 11 pt;Tučné"/>
    <w:basedOn w:val="Zkladntext13"/>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10ptff3">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Nadpis5Kurzvadkovn-1pt">
    <w:name w:val="Nadpis #5 + Kurzíva;Řádkování -1 pt"/>
    <w:basedOn w:val="Nadpis5"/>
    <w:rsid w:val="000209ED"/>
    <w:rPr>
      <w:rFonts w:ascii="Times New Roman" w:eastAsia="Times New Roman" w:hAnsi="Times New Roman" w:cs="Times New Roman"/>
      <w:b w:val="0"/>
      <w:bCs w:val="0"/>
      <w:i/>
      <w:iCs/>
      <w:smallCaps w:val="0"/>
      <w:strike w:val="0"/>
      <w:spacing w:val="-20"/>
      <w:sz w:val="22"/>
      <w:szCs w:val="22"/>
    </w:rPr>
  </w:style>
  <w:style w:type="character" w:customStyle="1" w:styleId="Nadpis5115ptNetunKurzva">
    <w:name w:val="Nadpis #5 + 11;5 pt;Ne tučné;Kurzíva"/>
    <w:basedOn w:val="Nadpis5"/>
    <w:rsid w:val="000209ED"/>
    <w:rPr>
      <w:rFonts w:ascii="Times New Roman" w:eastAsia="Times New Roman" w:hAnsi="Times New Roman" w:cs="Times New Roman"/>
      <w:b/>
      <w:bCs/>
      <w:i/>
      <w:iCs/>
      <w:smallCaps w:val="0"/>
      <w:strike w:val="0"/>
      <w:spacing w:val="0"/>
      <w:sz w:val="23"/>
      <w:szCs w:val="23"/>
    </w:rPr>
  </w:style>
  <w:style w:type="character" w:customStyle="1" w:styleId="Zkladntext7135pt">
    <w:name w:val="Základní text (7) + 13;5 pt"/>
    <w:basedOn w:val="Zkladntext7"/>
    <w:rsid w:val="000209ED"/>
    <w:rPr>
      <w:rFonts w:ascii="Times New Roman" w:eastAsia="Times New Roman" w:hAnsi="Times New Roman" w:cs="Times New Roman"/>
      <w:b w:val="0"/>
      <w:bCs w:val="0"/>
      <w:i w:val="0"/>
      <w:iCs w:val="0"/>
      <w:smallCaps w:val="0"/>
      <w:strike w:val="0"/>
      <w:spacing w:val="0"/>
      <w:sz w:val="27"/>
      <w:szCs w:val="27"/>
    </w:rPr>
  </w:style>
  <w:style w:type="character" w:customStyle="1" w:styleId="Zkladntext7Netun0">
    <w:name w:val="Základní text (7) + Ne tučné"/>
    <w:basedOn w:val="Zkladntext7"/>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10ptff4">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9">
    <w:name w:val="Základní text + Tučné"/>
    <w:basedOn w:val="Zkladntext"/>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710ptNetun">
    <w:name w:val="Základní text (7) + 10 pt;Ne tučné"/>
    <w:basedOn w:val="Zkladntext7"/>
    <w:rsid w:val="000209ED"/>
    <w:rPr>
      <w:rFonts w:ascii="Times New Roman" w:eastAsia="Times New Roman" w:hAnsi="Times New Roman" w:cs="Times New Roman"/>
      <w:b/>
      <w:bCs/>
      <w:i w:val="0"/>
      <w:iCs w:val="0"/>
      <w:smallCaps w:val="0"/>
      <w:strike w:val="0"/>
      <w:spacing w:val="0"/>
      <w:sz w:val="20"/>
      <w:szCs w:val="20"/>
    </w:rPr>
  </w:style>
  <w:style w:type="character" w:customStyle="1" w:styleId="Zkladntext76">
    <w:name w:val="Základní text (7)"/>
    <w:basedOn w:val="Zkladntext7"/>
    <w:rsid w:val="000209E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Nadpis5Netun">
    <w:name w:val="Nadpis #5 + Ne tučné"/>
    <w:basedOn w:val="Nadpis5"/>
    <w:rsid w:val="000209ED"/>
    <w:rPr>
      <w:rFonts w:ascii="Times New Roman" w:eastAsia="Times New Roman" w:hAnsi="Times New Roman" w:cs="Times New Roman"/>
      <w:b/>
      <w:bCs/>
      <w:i w:val="0"/>
      <w:iCs w:val="0"/>
      <w:smallCaps w:val="0"/>
      <w:strike w:val="0"/>
      <w:spacing w:val="0"/>
      <w:sz w:val="22"/>
      <w:szCs w:val="22"/>
    </w:rPr>
  </w:style>
  <w:style w:type="character" w:customStyle="1" w:styleId="Zkladntext10ptff5">
    <w:name w:val="Základní text + 10 pt"/>
    <w:basedOn w:val="Zkladntext"/>
    <w:rsid w:val="000209ED"/>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a">
    <w:name w:val="Základní text + Tučné"/>
    <w:basedOn w:val="Zkladntext"/>
    <w:rsid w:val="000209ED"/>
    <w:rPr>
      <w:rFonts w:ascii="Times New Roman" w:eastAsia="Times New Roman" w:hAnsi="Times New Roman" w:cs="Times New Roman"/>
      <w:b/>
      <w:bCs/>
      <w:i w:val="0"/>
      <w:iCs w:val="0"/>
      <w:smallCaps w:val="0"/>
      <w:strike w:val="0"/>
      <w:spacing w:val="0"/>
      <w:sz w:val="22"/>
      <w:szCs w:val="22"/>
    </w:rPr>
  </w:style>
  <w:style w:type="paragraph" w:customStyle="1" w:styleId="Nadpis420">
    <w:name w:val="Nadpis #4 (2)"/>
    <w:basedOn w:val="Normln"/>
    <w:link w:val="Nadpis42"/>
    <w:rsid w:val="000209ED"/>
    <w:pPr>
      <w:shd w:val="clear" w:color="auto" w:fill="FFFFFF"/>
      <w:spacing w:after="2280" w:line="394" w:lineRule="exact"/>
      <w:jc w:val="center"/>
      <w:outlineLvl w:val="3"/>
    </w:pPr>
    <w:rPr>
      <w:rFonts w:ascii="Times New Roman" w:eastAsia="Times New Roman" w:hAnsi="Times New Roman" w:cs="Times New Roman"/>
      <w:sz w:val="27"/>
      <w:szCs w:val="27"/>
    </w:rPr>
  </w:style>
  <w:style w:type="paragraph" w:customStyle="1" w:styleId="ZhlavneboZpat0">
    <w:name w:val="Záhlaví nebo Zápatí"/>
    <w:basedOn w:val="Normln"/>
    <w:link w:val="ZhlavneboZpat"/>
    <w:rsid w:val="000209ED"/>
    <w:pPr>
      <w:shd w:val="clear" w:color="auto" w:fill="FFFFFF"/>
    </w:pPr>
    <w:rPr>
      <w:rFonts w:ascii="Times New Roman" w:eastAsia="Times New Roman" w:hAnsi="Times New Roman" w:cs="Times New Roman"/>
      <w:sz w:val="20"/>
      <w:szCs w:val="20"/>
    </w:rPr>
  </w:style>
  <w:style w:type="paragraph" w:customStyle="1" w:styleId="Nadpis11">
    <w:name w:val="Nadpis #1"/>
    <w:basedOn w:val="Normln"/>
    <w:link w:val="Nadpis10"/>
    <w:rsid w:val="000209ED"/>
    <w:pPr>
      <w:shd w:val="clear" w:color="auto" w:fill="FFFFFF"/>
      <w:spacing w:before="2280" w:after="1020" w:line="0" w:lineRule="atLeast"/>
      <w:jc w:val="center"/>
      <w:outlineLvl w:val="0"/>
    </w:pPr>
    <w:rPr>
      <w:rFonts w:ascii="Bookman Old Style" w:eastAsia="Bookman Old Style" w:hAnsi="Bookman Old Style" w:cs="Bookman Old Style"/>
      <w:sz w:val="63"/>
      <w:szCs w:val="63"/>
    </w:rPr>
  </w:style>
  <w:style w:type="paragraph" w:customStyle="1" w:styleId="Nadpis30">
    <w:name w:val="Nadpis #3"/>
    <w:basedOn w:val="Normln"/>
    <w:link w:val="Nadpis3"/>
    <w:rsid w:val="000209ED"/>
    <w:pPr>
      <w:shd w:val="clear" w:color="auto" w:fill="FFFFFF"/>
      <w:spacing w:before="1020" w:line="514" w:lineRule="exact"/>
      <w:jc w:val="center"/>
      <w:outlineLvl w:val="2"/>
    </w:pPr>
    <w:rPr>
      <w:rFonts w:ascii="Bookman Old Style" w:eastAsia="Bookman Old Style" w:hAnsi="Bookman Old Style" w:cs="Bookman Old Style"/>
      <w:sz w:val="35"/>
      <w:szCs w:val="35"/>
    </w:rPr>
  </w:style>
  <w:style w:type="paragraph" w:customStyle="1" w:styleId="Zkladntext20">
    <w:name w:val="Základní text (2)"/>
    <w:basedOn w:val="Normln"/>
    <w:link w:val="Zkladntext2"/>
    <w:rsid w:val="000209ED"/>
    <w:pPr>
      <w:shd w:val="clear" w:color="auto" w:fill="FFFFFF"/>
      <w:spacing w:before="1260" w:after="1260" w:line="456" w:lineRule="exact"/>
      <w:jc w:val="center"/>
    </w:pPr>
    <w:rPr>
      <w:rFonts w:ascii="Bookman Old Style" w:eastAsia="Bookman Old Style" w:hAnsi="Bookman Old Style" w:cs="Bookman Old Style"/>
      <w:sz w:val="32"/>
      <w:szCs w:val="32"/>
    </w:rPr>
  </w:style>
  <w:style w:type="paragraph" w:customStyle="1" w:styleId="Zkladntext30">
    <w:name w:val="Základní text (3)"/>
    <w:basedOn w:val="Normln"/>
    <w:link w:val="Zkladntext3"/>
    <w:rsid w:val="000209ED"/>
    <w:pPr>
      <w:shd w:val="clear" w:color="auto" w:fill="FFFFFF"/>
      <w:spacing w:before="1260" w:after="360" w:line="384" w:lineRule="exact"/>
      <w:jc w:val="center"/>
    </w:pPr>
    <w:rPr>
      <w:rFonts w:ascii="Times New Roman" w:eastAsia="Times New Roman" w:hAnsi="Times New Roman" w:cs="Times New Roman"/>
      <w:sz w:val="27"/>
      <w:szCs w:val="27"/>
    </w:rPr>
  </w:style>
  <w:style w:type="paragraph" w:customStyle="1" w:styleId="Zkladntext40">
    <w:name w:val="Základní text (4)"/>
    <w:basedOn w:val="Normln"/>
    <w:link w:val="Zkladntext4"/>
    <w:rsid w:val="000209ED"/>
    <w:pPr>
      <w:shd w:val="clear" w:color="auto" w:fill="FFFFFF"/>
      <w:spacing w:after="240" w:line="0" w:lineRule="atLeast"/>
    </w:pPr>
    <w:rPr>
      <w:rFonts w:ascii="Times New Roman" w:eastAsia="Times New Roman" w:hAnsi="Times New Roman" w:cs="Times New Roman"/>
      <w:b/>
      <w:bCs/>
      <w:sz w:val="27"/>
      <w:szCs w:val="27"/>
    </w:rPr>
  </w:style>
  <w:style w:type="paragraph" w:customStyle="1" w:styleId="Zkladntext50">
    <w:name w:val="Základní text (5)"/>
    <w:basedOn w:val="Normln"/>
    <w:link w:val="Zkladntext5"/>
    <w:rsid w:val="000209ED"/>
    <w:pPr>
      <w:shd w:val="clear" w:color="auto" w:fill="FFFFFF"/>
      <w:spacing w:before="240" w:after="120" w:line="0" w:lineRule="atLeast"/>
      <w:ind w:hanging="300"/>
    </w:pPr>
    <w:rPr>
      <w:rFonts w:ascii="Times New Roman" w:eastAsia="Times New Roman" w:hAnsi="Times New Roman" w:cs="Times New Roman"/>
      <w:b/>
      <w:bCs/>
      <w:sz w:val="20"/>
      <w:szCs w:val="20"/>
    </w:rPr>
  </w:style>
  <w:style w:type="paragraph" w:customStyle="1" w:styleId="Nadpis40">
    <w:name w:val="Nadpis #4"/>
    <w:basedOn w:val="Normln"/>
    <w:link w:val="Nadpis4"/>
    <w:rsid w:val="000209ED"/>
    <w:pPr>
      <w:shd w:val="clear" w:color="auto" w:fill="FFFFFF"/>
      <w:spacing w:before="780" w:after="120" w:line="0" w:lineRule="atLeast"/>
      <w:outlineLvl w:val="3"/>
    </w:pPr>
    <w:rPr>
      <w:rFonts w:ascii="Times New Roman" w:eastAsia="Times New Roman" w:hAnsi="Times New Roman" w:cs="Times New Roman"/>
      <w:b/>
      <w:bCs/>
      <w:sz w:val="27"/>
      <w:szCs w:val="27"/>
    </w:rPr>
  </w:style>
  <w:style w:type="paragraph" w:customStyle="1" w:styleId="Zkladntext60">
    <w:name w:val="Základní text (6)"/>
    <w:basedOn w:val="Normln"/>
    <w:link w:val="Zkladntext6"/>
    <w:rsid w:val="000209ED"/>
    <w:pPr>
      <w:shd w:val="clear" w:color="auto" w:fill="FFFFFF"/>
      <w:spacing w:before="120" w:line="230" w:lineRule="exact"/>
      <w:ind w:hanging="400"/>
      <w:jc w:val="both"/>
    </w:pPr>
    <w:rPr>
      <w:rFonts w:ascii="Times New Roman" w:eastAsia="Times New Roman" w:hAnsi="Times New Roman" w:cs="Times New Roman"/>
      <w:sz w:val="20"/>
      <w:szCs w:val="20"/>
    </w:rPr>
  </w:style>
  <w:style w:type="paragraph" w:customStyle="1" w:styleId="Zkladntext70">
    <w:name w:val="Základní text (7)"/>
    <w:basedOn w:val="Normln"/>
    <w:link w:val="Zkladntext7"/>
    <w:rsid w:val="000209ED"/>
    <w:pPr>
      <w:shd w:val="clear" w:color="auto" w:fill="FFFFFF"/>
      <w:spacing w:after="120" w:line="0" w:lineRule="atLeast"/>
      <w:ind w:hanging="200"/>
    </w:pPr>
    <w:rPr>
      <w:rFonts w:ascii="Times New Roman" w:eastAsia="Times New Roman" w:hAnsi="Times New Roman" w:cs="Times New Roman"/>
      <w:b/>
      <w:bCs/>
      <w:sz w:val="22"/>
      <w:szCs w:val="22"/>
    </w:rPr>
  </w:style>
  <w:style w:type="paragraph" w:customStyle="1" w:styleId="Zkladntext80">
    <w:name w:val="Základní text (8)"/>
    <w:basedOn w:val="Normln"/>
    <w:link w:val="Zkladntext8"/>
    <w:rsid w:val="000209ED"/>
    <w:pPr>
      <w:shd w:val="clear" w:color="auto" w:fill="FFFFFF"/>
      <w:spacing w:after="180" w:line="230" w:lineRule="exact"/>
      <w:ind w:hanging="280"/>
      <w:jc w:val="both"/>
    </w:pPr>
    <w:rPr>
      <w:rFonts w:ascii="Times New Roman" w:eastAsia="Times New Roman" w:hAnsi="Times New Roman" w:cs="Times New Roman"/>
      <w:sz w:val="15"/>
      <w:szCs w:val="15"/>
    </w:rPr>
  </w:style>
  <w:style w:type="paragraph" w:customStyle="1" w:styleId="Nadpis20">
    <w:name w:val="Nadpis #2"/>
    <w:basedOn w:val="Normln"/>
    <w:link w:val="Nadpis2"/>
    <w:rsid w:val="000209ED"/>
    <w:pPr>
      <w:shd w:val="clear" w:color="auto" w:fill="FFFFFF"/>
      <w:spacing w:after="720" w:line="0" w:lineRule="atLeast"/>
      <w:outlineLvl w:val="1"/>
    </w:pPr>
    <w:rPr>
      <w:rFonts w:ascii="Times New Roman" w:eastAsia="Times New Roman" w:hAnsi="Times New Roman" w:cs="Times New Roman"/>
      <w:b/>
      <w:bCs/>
      <w:smallCaps/>
      <w:sz w:val="40"/>
      <w:szCs w:val="40"/>
    </w:rPr>
  </w:style>
  <w:style w:type="paragraph" w:customStyle="1" w:styleId="Nadpis50">
    <w:name w:val="Nadpis #5"/>
    <w:basedOn w:val="Normln"/>
    <w:link w:val="Nadpis5"/>
    <w:rsid w:val="000209ED"/>
    <w:pPr>
      <w:shd w:val="clear" w:color="auto" w:fill="FFFFFF"/>
      <w:spacing w:before="720" w:after="180" w:line="0" w:lineRule="atLeast"/>
      <w:ind w:hanging="980"/>
      <w:jc w:val="both"/>
      <w:outlineLvl w:val="4"/>
    </w:pPr>
    <w:rPr>
      <w:rFonts w:ascii="Times New Roman" w:eastAsia="Times New Roman" w:hAnsi="Times New Roman" w:cs="Times New Roman"/>
      <w:b/>
      <w:bCs/>
      <w:sz w:val="22"/>
      <w:szCs w:val="22"/>
    </w:rPr>
  </w:style>
  <w:style w:type="paragraph" w:customStyle="1" w:styleId="Zkladntext61">
    <w:name w:val="Základní text6"/>
    <w:basedOn w:val="Normln"/>
    <w:link w:val="Zkladntext"/>
    <w:rsid w:val="000209ED"/>
    <w:pPr>
      <w:shd w:val="clear" w:color="auto" w:fill="FFFFFF"/>
      <w:spacing w:before="180" w:after="180" w:line="274" w:lineRule="exact"/>
      <w:ind w:hanging="980"/>
      <w:jc w:val="both"/>
    </w:pPr>
    <w:rPr>
      <w:rFonts w:ascii="Times New Roman" w:eastAsia="Times New Roman" w:hAnsi="Times New Roman" w:cs="Times New Roman"/>
      <w:sz w:val="22"/>
      <w:szCs w:val="22"/>
    </w:rPr>
  </w:style>
  <w:style w:type="paragraph" w:customStyle="1" w:styleId="Zkladntext90">
    <w:name w:val="Základní text (9)"/>
    <w:basedOn w:val="Normln"/>
    <w:link w:val="Zkladntext9"/>
    <w:rsid w:val="000209ED"/>
    <w:pPr>
      <w:shd w:val="clear" w:color="auto" w:fill="FFFFFF"/>
      <w:spacing w:line="0" w:lineRule="atLeast"/>
    </w:pPr>
    <w:rPr>
      <w:rFonts w:ascii="Times New Roman" w:eastAsia="Times New Roman" w:hAnsi="Times New Roman" w:cs="Times New Roman"/>
      <w:sz w:val="12"/>
      <w:szCs w:val="12"/>
    </w:rPr>
  </w:style>
  <w:style w:type="paragraph" w:customStyle="1" w:styleId="Zkladntext100">
    <w:name w:val="Základní text (10)"/>
    <w:basedOn w:val="Normln"/>
    <w:link w:val="Zkladntext10"/>
    <w:rsid w:val="000209ED"/>
    <w:pPr>
      <w:shd w:val="clear" w:color="auto" w:fill="FFFFFF"/>
      <w:spacing w:after="360" w:line="0" w:lineRule="atLeast"/>
    </w:pPr>
    <w:rPr>
      <w:rFonts w:ascii="Times New Roman" w:eastAsia="Times New Roman" w:hAnsi="Times New Roman" w:cs="Times New Roman"/>
      <w:b/>
      <w:bCs/>
      <w:smallCaps/>
      <w:sz w:val="40"/>
      <w:szCs w:val="40"/>
    </w:rPr>
  </w:style>
  <w:style w:type="paragraph" w:customStyle="1" w:styleId="Zkladntext110">
    <w:name w:val="Základní text (11)"/>
    <w:basedOn w:val="Normln"/>
    <w:link w:val="Zkladntext11"/>
    <w:rsid w:val="000209ED"/>
    <w:pPr>
      <w:shd w:val="clear" w:color="auto" w:fill="FFFFFF"/>
      <w:spacing w:line="547" w:lineRule="exact"/>
      <w:ind w:hanging="400"/>
      <w:jc w:val="both"/>
    </w:pPr>
    <w:rPr>
      <w:rFonts w:ascii="Times New Roman" w:eastAsia="Times New Roman" w:hAnsi="Times New Roman" w:cs="Times New Roman"/>
      <w:b/>
      <w:bCs/>
      <w:i/>
      <w:iCs/>
      <w:sz w:val="22"/>
      <w:szCs w:val="22"/>
    </w:rPr>
  </w:style>
  <w:style w:type="paragraph" w:customStyle="1" w:styleId="Zkladntext120">
    <w:name w:val="Základní text (12)"/>
    <w:basedOn w:val="Normln"/>
    <w:link w:val="Zkladntext12"/>
    <w:rsid w:val="000209ED"/>
    <w:pPr>
      <w:shd w:val="clear" w:color="auto" w:fill="FFFFFF"/>
      <w:spacing w:before="60" w:line="0" w:lineRule="atLeast"/>
    </w:pPr>
    <w:rPr>
      <w:rFonts w:ascii="Times New Roman" w:eastAsia="Times New Roman" w:hAnsi="Times New Roman" w:cs="Times New Roman"/>
      <w:sz w:val="13"/>
      <w:szCs w:val="13"/>
    </w:rPr>
  </w:style>
  <w:style w:type="paragraph" w:customStyle="1" w:styleId="Zkladntext130">
    <w:name w:val="Základní text (13)"/>
    <w:basedOn w:val="Normln"/>
    <w:link w:val="Zkladntext13"/>
    <w:rsid w:val="000209ED"/>
    <w:pPr>
      <w:shd w:val="clear" w:color="auto" w:fill="FFFFFF"/>
      <w:spacing w:line="317" w:lineRule="exact"/>
      <w:jc w:val="both"/>
    </w:pPr>
    <w:rPr>
      <w:rFonts w:ascii="Times New Roman" w:eastAsia="Times New Roman" w:hAnsi="Times New Roman" w:cs="Times New Roman"/>
      <w:i/>
      <w:iCs/>
      <w:sz w:val="23"/>
      <w:szCs w:val="23"/>
    </w:rPr>
  </w:style>
  <w:style w:type="paragraph" w:styleId="Zhlav">
    <w:name w:val="header"/>
    <w:basedOn w:val="Normln"/>
    <w:link w:val="ZhlavChar"/>
    <w:uiPriority w:val="99"/>
    <w:unhideWhenUsed/>
    <w:rsid w:val="001D1B70"/>
    <w:pPr>
      <w:tabs>
        <w:tab w:val="center" w:pos="4536"/>
        <w:tab w:val="right" w:pos="9072"/>
      </w:tabs>
    </w:pPr>
  </w:style>
  <w:style w:type="character" w:customStyle="1" w:styleId="ZhlavChar">
    <w:name w:val="Záhlaví Char"/>
    <w:basedOn w:val="Standardnpsmoodstavce"/>
    <w:link w:val="Zhlav"/>
    <w:uiPriority w:val="99"/>
    <w:rsid w:val="001D1B70"/>
    <w:rPr>
      <w:color w:val="000000"/>
    </w:rPr>
  </w:style>
  <w:style w:type="paragraph" w:styleId="Zpat">
    <w:name w:val="footer"/>
    <w:basedOn w:val="Normln"/>
    <w:link w:val="ZpatChar"/>
    <w:uiPriority w:val="99"/>
    <w:unhideWhenUsed/>
    <w:rsid w:val="001D1B70"/>
    <w:pPr>
      <w:tabs>
        <w:tab w:val="center" w:pos="4536"/>
        <w:tab w:val="right" w:pos="9072"/>
      </w:tabs>
    </w:pPr>
  </w:style>
  <w:style w:type="character" w:customStyle="1" w:styleId="ZpatChar">
    <w:name w:val="Zápatí Char"/>
    <w:basedOn w:val="Standardnpsmoodstavce"/>
    <w:link w:val="Zpat"/>
    <w:uiPriority w:val="99"/>
    <w:rsid w:val="001D1B70"/>
    <w:rPr>
      <w:color w:val="000000"/>
    </w:rPr>
  </w:style>
  <w:style w:type="character" w:styleId="Odkaznakoment">
    <w:name w:val="annotation reference"/>
    <w:basedOn w:val="Standardnpsmoodstavce"/>
    <w:uiPriority w:val="99"/>
    <w:unhideWhenUsed/>
    <w:rsid w:val="00DC31D8"/>
    <w:rPr>
      <w:sz w:val="16"/>
      <w:szCs w:val="16"/>
    </w:rPr>
  </w:style>
  <w:style w:type="paragraph" w:styleId="Textkomente">
    <w:name w:val="annotation text"/>
    <w:basedOn w:val="Normln"/>
    <w:link w:val="TextkomenteChar"/>
    <w:uiPriority w:val="99"/>
    <w:unhideWhenUsed/>
    <w:rsid w:val="00DC31D8"/>
    <w:rPr>
      <w:sz w:val="20"/>
      <w:szCs w:val="20"/>
    </w:rPr>
  </w:style>
  <w:style w:type="character" w:customStyle="1" w:styleId="TextkomenteChar">
    <w:name w:val="Text komentáře Char"/>
    <w:basedOn w:val="Standardnpsmoodstavce"/>
    <w:link w:val="Textkomente"/>
    <w:uiPriority w:val="99"/>
    <w:rsid w:val="00DC31D8"/>
    <w:rPr>
      <w:color w:val="000000"/>
      <w:sz w:val="20"/>
      <w:szCs w:val="20"/>
    </w:rPr>
  </w:style>
  <w:style w:type="paragraph" w:styleId="Pedmtkomente">
    <w:name w:val="annotation subject"/>
    <w:basedOn w:val="Textkomente"/>
    <w:next w:val="Textkomente"/>
    <w:link w:val="PedmtkomenteChar"/>
    <w:uiPriority w:val="99"/>
    <w:semiHidden/>
    <w:unhideWhenUsed/>
    <w:rsid w:val="00DC31D8"/>
    <w:rPr>
      <w:b/>
      <w:bCs/>
    </w:rPr>
  </w:style>
  <w:style w:type="character" w:customStyle="1" w:styleId="PedmtkomenteChar">
    <w:name w:val="Předmět komentáře Char"/>
    <w:basedOn w:val="TextkomenteChar"/>
    <w:link w:val="Pedmtkomente"/>
    <w:uiPriority w:val="99"/>
    <w:semiHidden/>
    <w:rsid w:val="00DC31D8"/>
    <w:rPr>
      <w:b/>
      <w:bCs/>
      <w:color w:val="000000"/>
      <w:sz w:val="20"/>
      <w:szCs w:val="20"/>
    </w:rPr>
  </w:style>
  <w:style w:type="paragraph" w:styleId="Textbubliny">
    <w:name w:val="Balloon Text"/>
    <w:basedOn w:val="Normln"/>
    <w:link w:val="TextbublinyChar"/>
    <w:uiPriority w:val="99"/>
    <w:semiHidden/>
    <w:unhideWhenUsed/>
    <w:rsid w:val="00DC31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31D8"/>
    <w:rPr>
      <w:rFonts w:ascii="Segoe UI" w:hAnsi="Segoe UI" w:cs="Segoe UI"/>
      <w:color w:val="000000"/>
      <w:sz w:val="18"/>
      <w:szCs w:val="18"/>
    </w:rPr>
  </w:style>
  <w:style w:type="paragraph" w:styleId="Zkladntextodsazen2">
    <w:name w:val="Body Text Indent 2"/>
    <w:basedOn w:val="Normln"/>
    <w:link w:val="Zkladntextodsazen2Char"/>
    <w:uiPriority w:val="99"/>
    <w:unhideWhenUsed/>
    <w:rsid w:val="00A9699F"/>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Cs w:val="20"/>
    </w:rPr>
  </w:style>
  <w:style w:type="character" w:customStyle="1" w:styleId="Zkladntextodsazen2Char">
    <w:name w:val="Základní text odsazený 2 Char"/>
    <w:basedOn w:val="Standardnpsmoodstavce"/>
    <w:link w:val="Zkladntextodsazen2"/>
    <w:uiPriority w:val="99"/>
    <w:rsid w:val="00A9699F"/>
    <w:rPr>
      <w:rFonts w:ascii="Times New Roman" w:eastAsia="Times New Roman" w:hAnsi="Times New Roman" w:cs="Times New Roman"/>
      <w:color w:val="000000"/>
      <w:szCs w:val="20"/>
    </w:rPr>
  </w:style>
  <w:style w:type="paragraph" w:customStyle="1" w:styleId="NormalJustified">
    <w:name w:val="Normal (Justified)"/>
    <w:basedOn w:val="Normln"/>
    <w:uiPriority w:val="99"/>
    <w:rsid w:val="0051525F"/>
    <w:pPr>
      <w:widowControl w:val="0"/>
      <w:jc w:val="both"/>
    </w:pPr>
    <w:rPr>
      <w:rFonts w:ascii="Times New Roman" w:eastAsia="Times New Roman" w:hAnsi="Times New Roman" w:cs="Times New Roman"/>
      <w:color w:val="auto"/>
      <w:kern w:val="28"/>
      <w:szCs w:val="20"/>
    </w:rPr>
  </w:style>
  <w:style w:type="character" w:styleId="Sledovanodkaz">
    <w:name w:val="FollowedHyperlink"/>
    <w:basedOn w:val="Standardnpsmoodstavce"/>
    <w:uiPriority w:val="99"/>
    <w:semiHidden/>
    <w:unhideWhenUsed/>
    <w:rsid w:val="001A60FA"/>
    <w:rPr>
      <w:color w:val="800080" w:themeColor="followedHyperlink"/>
      <w:u w:val="single"/>
    </w:rPr>
  </w:style>
  <w:style w:type="character" w:customStyle="1" w:styleId="h1a1">
    <w:name w:val="h1a1"/>
    <w:rsid w:val="00BF5304"/>
    <w:rPr>
      <w:vanish w:val="0"/>
      <w:webHidden w:val="0"/>
      <w:sz w:val="24"/>
      <w:szCs w:val="24"/>
      <w:specVanish w:val="0"/>
    </w:rPr>
  </w:style>
  <w:style w:type="paragraph" w:styleId="Zkladntext0">
    <w:name w:val="Body Text"/>
    <w:basedOn w:val="Normln"/>
    <w:link w:val="ZkladntextChar"/>
    <w:uiPriority w:val="99"/>
    <w:unhideWhenUsed/>
    <w:rsid w:val="00EF7A64"/>
    <w:pPr>
      <w:spacing w:after="120"/>
    </w:pPr>
  </w:style>
  <w:style w:type="character" w:customStyle="1" w:styleId="ZkladntextChar">
    <w:name w:val="Základní text Char"/>
    <w:basedOn w:val="Standardnpsmoodstavce"/>
    <w:link w:val="Zkladntext0"/>
    <w:uiPriority w:val="99"/>
    <w:rsid w:val="00EF7A64"/>
    <w:rPr>
      <w:color w:val="000000"/>
    </w:rPr>
  </w:style>
  <w:style w:type="paragraph" w:styleId="Odstavecseseznamem">
    <w:name w:val="List Paragraph"/>
    <w:basedOn w:val="Normln"/>
    <w:link w:val="OdstavecseseznamemChar"/>
    <w:uiPriority w:val="34"/>
    <w:qFormat/>
    <w:rsid w:val="006535AA"/>
    <w:pPr>
      <w:ind w:left="720"/>
      <w:contextualSpacing/>
    </w:pPr>
  </w:style>
  <w:style w:type="paragraph" w:customStyle="1" w:styleId="Odstavecseseznamem1">
    <w:name w:val="Odstavec se seznamem1"/>
    <w:basedOn w:val="Normln"/>
    <w:uiPriority w:val="99"/>
    <w:rsid w:val="00160FB6"/>
    <w:pPr>
      <w:suppressAutoHyphens/>
      <w:spacing w:line="100" w:lineRule="atLeast"/>
      <w:ind w:left="720"/>
    </w:pPr>
    <w:rPr>
      <w:rFonts w:ascii="Times New Roman" w:eastAsia="Times New Roman" w:hAnsi="Times New Roman" w:cs="Times New Roman"/>
      <w:color w:val="auto"/>
      <w:kern w:val="1"/>
      <w:sz w:val="20"/>
      <w:szCs w:val="20"/>
      <w:lang w:eastAsia="hi-IN" w:bidi="hi-IN"/>
    </w:rPr>
  </w:style>
  <w:style w:type="character" w:customStyle="1" w:styleId="Nadpis1Char">
    <w:name w:val="Nadpis 1 Char"/>
    <w:basedOn w:val="Standardnpsmoodstavce"/>
    <w:link w:val="Nadpis1"/>
    <w:rsid w:val="007D36D7"/>
    <w:rPr>
      <w:rFonts w:ascii="Times New Roman" w:eastAsiaTheme="majorEastAsia" w:hAnsi="Times New Roman" w:cstheme="majorBidi"/>
      <w:b/>
      <w:szCs w:val="32"/>
      <w:u w:val="single"/>
    </w:rPr>
  </w:style>
  <w:style w:type="character" w:customStyle="1" w:styleId="Zkladntext10pt33">
    <w:name w:val="Základní text + 10 pt33"/>
    <w:basedOn w:val="Zkladntext"/>
    <w:rsid w:val="00033872"/>
    <w:rPr>
      <w:rFonts w:ascii="Times New Roman" w:eastAsia="Times New Roman" w:hAnsi="Times New Roman" w:cs="Times New Roman"/>
      <w:b w:val="0"/>
      <w:bCs w:val="0"/>
      <w:i w:val="0"/>
      <w:iCs w:val="0"/>
      <w:smallCaps w:val="0"/>
      <w:strike w:val="0"/>
      <w:spacing w:val="0"/>
      <w:sz w:val="20"/>
      <w:szCs w:val="20"/>
      <w:shd w:val="clear" w:color="auto" w:fill="FFFFFF"/>
    </w:rPr>
  </w:style>
  <w:style w:type="paragraph" w:customStyle="1" w:styleId="Nadpis510">
    <w:name w:val="Nadpis #51"/>
    <w:basedOn w:val="Normln"/>
    <w:rsid w:val="00033872"/>
    <w:pPr>
      <w:shd w:val="clear" w:color="auto" w:fill="FFFFFF"/>
      <w:spacing w:before="720" w:after="180" w:line="0" w:lineRule="atLeast"/>
      <w:ind w:hanging="980"/>
      <w:jc w:val="both"/>
      <w:outlineLvl w:val="4"/>
    </w:pPr>
    <w:rPr>
      <w:rFonts w:ascii="Times New Roman" w:eastAsia="Times New Roman" w:hAnsi="Times New Roman" w:cs="Times New Roman"/>
      <w:b/>
      <w:bCs/>
      <w:sz w:val="22"/>
      <w:szCs w:val="22"/>
    </w:rPr>
  </w:style>
  <w:style w:type="character" w:customStyle="1" w:styleId="Zkladntext10pt10">
    <w:name w:val="Základní text + 10 pt1"/>
    <w:basedOn w:val="Zkladntext"/>
    <w:rsid w:val="00033872"/>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10">
    <w:name w:val="Základní text + Tučné1"/>
    <w:basedOn w:val="Zkladntext"/>
    <w:rsid w:val="00033872"/>
    <w:rPr>
      <w:rFonts w:ascii="Times New Roman" w:eastAsia="Times New Roman" w:hAnsi="Times New Roman" w:cs="Times New Roman"/>
      <w:b/>
      <w:bCs/>
      <w:i w:val="0"/>
      <w:iCs w:val="0"/>
      <w:smallCaps w:val="0"/>
      <w:strike w:val="0"/>
      <w:spacing w:val="0"/>
      <w:sz w:val="22"/>
      <w:szCs w:val="22"/>
    </w:rPr>
  </w:style>
  <w:style w:type="paragraph" w:styleId="Bezmezer">
    <w:name w:val="No Spacing"/>
    <w:basedOn w:val="Normln"/>
    <w:uiPriority w:val="1"/>
    <w:qFormat/>
    <w:rsid w:val="00FD7A9E"/>
    <w:pPr>
      <w:overflowPunct w:val="0"/>
      <w:autoSpaceDE w:val="0"/>
      <w:autoSpaceDN w:val="0"/>
    </w:pPr>
    <w:rPr>
      <w:rFonts w:ascii="Times New Roman" w:eastAsiaTheme="minorHAnsi" w:hAnsi="Times New Roman" w:cs="Times New Roman"/>
    </w:rPr>
  </w:style>
  <w:style w:type="paragraph" w:styleId="Revize">
    <w:name w:val="Revision"/>
    <w:hidden/>
    <w:uiPriority w:val="99"/>
    <w:semiHidden/>
    <w:rsid w:val="00680C28"/>
    <w:rPr>
      <w:color w:val="000000"/>
    </w:rPr>
  </w:style>
  <w:style w:type="paragraph" w:styleId="Nzev">
    <w:name w:val="Title"/>
    <w:basedOn w:val="Normln"/>
    <w:next w:val="Normln"/>
    <w:link w:val="NzevChar"/>
    <w:uiPriority w:val="10"/>
    <w:qFormat/>
    <w:rsid w:val="00081366"/>
    <w:pPr>
      <w:spacing w:before="240" w:after="60"/>
      <w:jc w:val="center"/>
      <w:outlineLvl w:val="0"/>
    </w:pPr>
    <w:rPr>
      <w:rFonts w:ascii="Calibri Light" w:eastAsia="Times New Roman" w:hAnsi="Calibri Light" w:cs="Times New Roman"/>
      <w:b/>
      <w:bCs/>
      <w:kern w:val="28"/>
      <w:sz w:val="32"/>
      <w:szCs w:val="32"/>
    </w:rPr>
  </w:style>
  <w:style w:type="character" w:customStyle="1" w:styleId="NzevChar">
    <w:name w:val="Název Char"/>
    <w:basedOn w:val="Standardnpsmoodstavce"/>
    <w:link w:val="Nzev"/>
    <w:uiPriority w:val="10"/>
    <w:rsid w:val="00081366"/>
    <w:rPr>
      <w:rFonts w:ascii="Calibri Light" w:eastAsia="Times New Roman" w:hAnsi="Calibri Light" w:cs="Times New Roman"/>
      <w:b/>
      <w:bCs/>
      <w:color w:val="000000"/>
      <w:kern w:val="28"/>
      <w:sz w:val="32"/>
      <w:szCs w:val="32"/>
    </w:rPr>
  </w:style>
  <w:style w:type="character" w:customStyle="1" w:styleId="Nevyeenzmnka1">
    <w:name w:val="Nevyřešená zmínka1"/>
    <w:basedOn w:val="Standardnpsmoodstavce"/>
    <w:uiPriority w:val="99"/>
    <w:semiHidden/>
    <w:unhideWhenUsed/>
    <w:rsid w:val="00EB26CD"/>
    <w:rPr>
      <w:color w:val="605E5C"/>
      <w:shd w:val="clear" w:color="auto" w:fill="E1DFDD"/>
    </w:rPr>
  </w:style>
  <w:style w:type="paragraph" w:customStyle="1" w:styleId="Textodst1sl">
    <w:name w:val="Text odst.1čísl"/>
    <w:basedOn w:val="Normln"/>
    <w:link w:val="Textodst1slChar"/>
    <w:rsid w:val="006449BC"/>
    <w:pPr>
      <w:numPr>
        <w:ilvl w:val="1"/>
        <w:numId w:val="21"/>
      </w:numPr>
      <w:tabs>
        <w:tab w:val="left" w:pos="0"/>
        <w:tab w:val="left" w:pos="284"/>
      </w:tabs>
      <w:spacing w:before="80"/>
      <w:jc w:val="both"/>
      <w:outlineLvl w:val="1"/>
    </w:pPr>
    <w:rPr>
      <w:rFonts w:ascii="Times New Roman" w:eastAsia="Times New Roman" w:hAnsi="Times New Roman" w:cs="Times New Roman"/>
      <w:color w:val="auto"/>
      <w:szCs w:val="20"/>
    </w:rPr>
  </w:style>
  <w:style w:type="paragraph" w:customStyle="1" w:styleId="Textodst3psmena">
    <w:name w:val="Text odst. 3 písmena"/>
    <w:basedOn w:val="Textodst1sl"/>
    <w:rsid w:val="006449BC"/>
    <w:pPr>
      <w:numPr>
        <w:ilvl w:val="3"/>
      </w:numPr>
      <w:tabs>
        <w:tab w:val="clear" w:pos="1753"/>
        <w:tab w:val="num" w:pos="360"/>
      </w:tabs>
      <w:spacing w:before="0"/>
      <w:ind w:left="8333" w:hanging="360"/>
      <w:outlineLvl w:val="3"/>
    </w:pPr>
  </w:style>
  <w:style w:type="paragraph" w:customStyle="1" w:styleId="Textodst2slovan">
    <w:name w:val="Text odst.2 číslovaný"/>
    <w:basedOn w:val="Textodst1sl"/>
    <w:rsid w:val="006449BC"/>
    <w:pPr>
      <w:numPr>
        <w:ilvl w:val="2"/>
      </w:numPr>
      <w:tabs>
        <w:tab w:val="clear" w:pos="0"/>
        <w:tab w:val="clear" w:pos="284"/>
        <w:tab w:val="clear" w:pos="992"/>
        <w:tab w:val="num" w:pos="360"/>
      </w:tabs>
      <w:spacing w:before="0"/>
      <w:ind w:left="7613" w:hanging="180"/>
      <w:outlineLvl w:val="2"/>
    </w:pPr>
  </w:style>
  <w:style w:type="character" w:customStyle="1" w:styleId="Textodst1slChar">
    <w:name w:val="Text odst.1čísl Char"/>
    <w:link w:val="Textodst1sl"/>
    <w:rsid w:val="006449BC"/>
    <w:rPr>
      <w:rFonts w:ascii="Times New Roman" w:eastAsia="Times New Roman" w:hAnsi="Times New Roman" w:cs="Times New Roman"/>
      <w:szCs w:val="20"/>
    </w:rPr>
  </w:style>
  <w:style w:type="character" w:customStyle="1" w:styleId="Zkladntext760">
    <w:name w:val="Základní text (7)6"/>
    <w:rsid w:val="00542E2E"/>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OdstavecseseznamemChar">
    <w:name w:val="Odstavec se seznamem Char"/>
    <w:link w:val="Odstavecseseznamem"/>
    <w:uiPriority w:val="34"/>
    <w:rsid w:val="00542E2E"/>
    <w:rPr>
      <w:color w:val="000000"/>
    </w:rPr>
  </w:style>
  <w:style w:type="paragraph" w:customStyle="1" w:styleId="Nadpis520">
    <w:name w:val="Nadpis #52"/>
    <w:basedOn w:val="Normln"/>
    <w:rsid w:val="005F1C4D"/>
    <w:pPr>
      <w:shd w:val="clear" w:color="auto" w:fill="FFFFFF"/>
      <w:spacing w:before="720" w:after="180" w:line="0" w:lineRule="atLeast"/>
      <w:ind w:hanging="980"/>
      <w:jc w:val="both"/>
      <w:outlineLvl w:val="4"/>
    </w:pPr>
    <w:rPr>
      <w:rFonts w:ascii="Times New Roman" w:eastAsia="Times New Roman" w:hAnsi="Times New Roman" w:cs="Times New Roman"/>
      <w:b/>
      <w:bCs/>
      <w:sz w:val="22"/>
      <w:szCs w:val="22"/>
    </w:rPr>
  </w:style>
  <w:style w:type="character" w:customStyle="1" w:styleId="Zkladntext10pt32">
    <w:name w:val="Základní text + 10 pt32"/>
    <w:rsid w:val="00946532"/>
    <w:rPr>
      <w:rFonts w:ascii="Times New Roman" w:eastAsia="Times New Roman" w:hAnsi="Times New Roman" w:cs="Times New Roman"/>
      <w:b w:val="0"/>
      <w:bCs w:val="0"/>
      <w:i w:val="0"/>
      <w:iCs w:val="0"/>
      <w:smallCaps w:val="0"/>
      <w:strike w:val="0"/>
      <w:spacing w:val="0"/>
      <w:sz w:val="20"/>
      <w:szCs w:val="20"/>
    </w:rPr>
  </w:style>
  <w:style w:type="character" w:customStyle="1" w:styleId="Zkladntext740">
    <w:name w:val="Základní text (7)4"/>
    <w:rsid w:val="005F7DA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Nevyeenzmnka2">
    <w:name w:val="Nevyřešená zmínka2"/>
    <w:basedOn w:val="Standardnpsmoodstavce"/>
    <w:uiPriority w:val="99"/>
    <w:semiHidden/>
    <w:unhideWhenUsed/>
    <w:rsid w:val="00CB510B"/>
    <w:rPr>
      <w:color w:val="605E5C"/>
      <w:shd w:val="clear" w:color="auto" w:fill="E1DFDD"/>
    </w:rPr>
  </w:style>
  <w:style w:type="character" w:customStyle="1" w:styleId="Nevyeenzmnka3">
    <w:name w:val="Nevyřešená zmínka3"/>
    <w:basedOn w:val="Standardnpsmoodstavce"/>
    <w:uiPriority w:val="99"/>
    <w:semiHidden/>
    <w:unhideWhenUsed/>
    <w:rsid w:val="00CF21D4"/>
    <w:rPr>
      <w:color w:val="605E5C"/>
      <w:shd w:val="clear" w:color="auto" w:fill="E1DFDD"/>
    </w:rPr>
  </w:style>
  <w:style w:type="paragraph" w:customStyle="1" w:styleId="pf0">
    <w:name w:val="pf0"/>
    <w:basedOn w:val="Normln"/>
    <w:rsid w:val="000A3760"/>
    <w:pPr>
      <w:spacing w:before="100" w:beforeAutospacing="1" w:after="100" w:afterAutospacing="1"/>
    </w:pPr>
    <w:rPr>
      <w:rFonts w:ascii="Times New Roman" w:eastAsia="Times New Roman" w:hAnsi="Times New Roman" w:cs="Times New Roman"/>
      <w:color w:val="auto"/>
    </w:rPr>
  </w:style>
  <w:style w:type="character" w:customStyle="1" w:styleId="cf01">
    <w:name w:val="cf01"/>
    <w:basedOn w:val="Standardnpsmoodstavce"/>
    <w:rsid w:val="000A37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682">
      <w:bodyDiv w:val="1"/>
      <w:marLeft w:val="0"/>
      <w:marRight w:val="0"/>
      <w:marTop w:val="0"/>
      <w:marBottom w:val="0"/>
      <w:divBdr>
        <w:top w:val="none" w:sz="0" w:space="0" w:color="auto"/>
        <w:left w:val="none" w:sz="0" w:space="0" w:color="auto"/>
        <w:bottom w:val="none" w:sz="0" w:space="0" w:color="auto"/>
        <w:right w:val="none" w:sz="0" w:space="0" w:color="auto"/>
      </w:divBdr>
    </w:div>
    <w:div w:id="23330906">
      <w:bodyDiv w:val="1"/>
      <w:marLeft w:val="0"/>
      <w:marRight w:val="0"/>
      <w:marTop w:val="0"/>
      <w:marBottom w:val="0"/>
      <w:divBdr>
        <w:top w:val="none" w:sz="0" w:space="0" w:color="auto"/>
        <w:left w:val="none" w:sz="0" w:space="0" w:color="auto"/>
        <w:bottom w:val="none" w:sz="0" w:space="0" w:color="auto"/>
        <w:right w:val="none" w:sz="0" w:space="0" w:color="auto"/>
      </w:divBdr>
    </w:div>
    <w:div w:id="231738570">
      <w:bodyDiv w:val="1"/>
      <w:marLeft w:val="0"/>
      <w:marRight w:val="0"/>
      <w:marTop w:val="0"/>
      <w:marBottom w:val="0"/>
      <w:divBdr>
        <w:top w:val="none" w:sz="0" w:space="0" w:color="auto"/>
        <w:left w:val="none" w:sz="0" w:space="0" w:color="auto"/>
        <w:bottom w:val="none" w:sz="0" w:space="0" w:color="auto"/>
        <w:right w:val="none" w:sz="0" w:space="0" w:color="auto"/>
      </w:divBdr>
    </w:div>
    <w:div w:id="294022055">
      <w:bodyDiv w:val="1"/>
      <w:marLeft w:val="0"/>
      <w:marRight w:val="0"/>
      <w:marTop w:val="0"/>
      <w:marBottom w:val="0"/>
      <w:divBdr>
        <w:top w:val="none" w:sz="0" w:space="0" w:color="auto"/>
        <w:left w:val="none" w:sz="0" w:space="0" w:color="auto"/>
        <w:bottom w:val="none" w:sz="0" w:space="0" w:color="auto"/>
        <w:right w:val="none" w:sz="0" w:space="0" w:color="auto"/>
      </w:divBdr>
    </w:div>
    <w:div w:id="362941334">
      <w:bodyDiv w:val="1"/>
      <w:marLeft w:val="0"/>
      <w:marRight w:val="0"/>
      <w:marTop w:val="0"/>
      <w:marBottom w:val="0"/>
      <w:divBdr>
        <w:top w:val="none" w:sz="0" w:space="0" w:color="auto"/>
        <w:left w:val="none" w:sz="0" w:space="0" w:color="auto"/>
        <w:bottom w:val="none" w:sz="0" w:space="0" w:color="auto"/>
        <w:right w:val="none" w:sz="0" w:space="0" w:color="auto"/>
      </w:divBdr>
    </w:div>
    <w:div w:id="580215158">
      <w:bodyDiv w:val="1"/>
      <w:marLeft w:val="0"/>
      <w:marRight w:val="0"/>
      <w:marTop w:val="0"/>
      <w:marBottom w:val="0"/>
      <w:divBdr>
        <w:top w:val="none" w:sz="0" w:space="0" w:color="auto"/>
        <w:left w:val="none" w:sz="0" w:space="0" w:color="auto"/>
        <w:bottom w:val="none" w:sz="0" w:space="0" w:color="auto"/>
        <w:right w:val="none" w:sz="0" w:space="0" w:color="auto"/>
      </w:divBdr>
    </w:div>
    <w:div w:id="1022785387">
      <w:bodyDiv w:val="1"/>
      <w:marLeft w:val="0"/>
      <w:marRight w:val="0"/>
      <w:marTop w:val="0"/>
      <w:marBottom w:val="0"/>
      <w:divBdr>
        <w:top w:val="none" w:sz="0" w:space="0" w:color="auto"/>
        <w:left w:val="none" w:sz="0" w:space="0" w:color="auto"/>
        <w:bottom w:val="none" w:sz="0" w:space="0" w:color="auto"/>
        <w:right w:val="none" w:sz="0" w:space="0" w:color="auto"/>
      </w:divBdr>
    </w:div>
    <w:div w:id="1115294147">
      <w:bodyDiv w:val="1"/>
      <w:marLeft w:val="0"/>
      <w:marRight w:val="0"/>
      <w:marTop w:val="0"/>
      <w:marBottom w:val="0"/>
      <w:divBdr>
        <w:top w:val="none" w:sz="0" w:space="0" w:color="auto"/>
        <w:left w:val="none" w:sz="0" w:space="0" w:color="auto"/>
        <w:bottom w:val="none" w:sz="0" w:space="0" w:color="auto"/>
        <w:right w:val="none" w:sz="0" w:space="0" w:color="auto"/>
      </w:divBdr>
    </w:div>
    <w:div w:id="1142650440">
      <w:bodyDiv w:val="1"/>
      <w:marLeft w:val="0"/>
      <w:marRight w:val="0"/>
      <w:marTop w:val="0"/>
      <w:marBottom w:val="0"/>
      <w:divBdr>
        <w:top w:val="none" w:sz="0" w:space="0" w:color="auto"/>
        <w:left w:val="none" w:sz="0" w:space="0" w:color="auto"/>
        <w:bottom w:val="none" w:sz="0" w:space="0" w:color="auto"/>
        <w:right w:val="none" w:sz="0" w:space="0" w:color="auto"/>
      </w:divBdr>
    </w:div>
    <w:div w:id="1280455046">
      <w:bodyDiv w:val="1"/>
      <w:marLeft w:val="0"/>
      <w:marRight w:val="0"/>
      <w:marTop w:val="0"/>
      <w:marBottom w:val="0"/>
      <w:divBdr>
        <w:top w:val="none" w:sz="0" w:space="0" w:color="auto"/>
        <w:left w:val="none" w:sz="0" w:space="0" w:color="auto"/>
        <w:bottom w:val="none" w:sz="0" w:space="0" w:color="auto"/>
        <w:right w:val="none" w:sz="0" w:space="0" w:color="auto"/>
      </w:divBdr>
    </w:div>
    <w:div w:id="1583950982">
      <w:bodyDiv w:val="1"/>
      <w:marLeft w:val="0"/>
      <w:marRight w:val="0"/>
      <w:marTop w:val="0"/>
      <w:marBottom w:val="0"/>
      <w:divBdr>
        <w:top w:val="none" w:sz="0" w:space="0" w:color="auto"/>
        <w:left w:val="none" w:sz="0" w:space="0" w:color="auto"/>
        <w:bottom w:val="none" w:sz="0" w:space="0" w:color="auto"/>
        <w:right w:val="none" w:sz="0" w:space="0" w:color="auto"/>
      </w:divBdr>
    </w:div>
    <w:div w:id="1804543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data/USR_001_2_11_METODICKE_POKYNY/SDS_PK_2017_dod._c.2_final.pdf" TargetMode="External"/><Relationship Id="rId18" Type="http://schemas.openxmlformats.org/officeDocument/2006/relationships/hyperlink" Target="https://pjpk.rsd.cz/data/USR_001_2_11_METODICKE_POKYNY/SDS_PK_2022_fin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fdi.cz/rozpocet/financovani-silnic-ii-a-iii-tridy/" TargetMode="External"/><Relationship Id="rId7" Type="http://schemas.openxmlformats.org/officeDocument/2006/relationships/settings" Target="settings.xml"/><Relationship Id="rId12" Type="http://schemas.openxmlformats.org/officeDocument/2006/relationships/hyperlink" Target="http://www.pjpk.cz/data/USR_001_2_11_METODICKE_POKYNY/SDS_PK_2018_dod._c.1_final.pdf" TargetMode="External"/><Relationship Id="rId17" Type="http://schemas.openxmlformats.org/officeDocument/2006/relationships/hyperlink" Target="mailto:starosta@bezdekov.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rena.vaneckova@uskhk.eu" TargetMode="External"/><Relationship Id="rId20" Type="http://schemas.openxmlformats.org/officeDocument/2006/relationships/hyperlink" Target="http://www.pjpk.cz/data/USR_001_2_11_METODICKE_POKYNY/SDS_PK_2017_dod._c.2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jpk.rsd.cz/data/USR_001_2_11_METODICKE_POKYNY/SDS_PK_2022_final.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vatava.koubova@uskhk.e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jpk.cz/data/USR_001_2_11_METODICKE_POKYNY/SDS_PK_2018_dod._c.1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technicke-kvalitativni-podminky-staveb-tkp" TargetMode="External"/><Relationship Id="rId22" Type="http://schemas.openxmlformats.org/officeDocument/2006/relationships/hyperlink" Target="http://www.pjpk.cz/data/USR_001_2_11_METODICKE_POKYNY/MP_pro_sestaveni__ZTKP__pro_dokumentaci_staveb_1.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D9F9-9A8B-442E-966A-D6975547A3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94DBA3-362D-41FD-8648-E95D6FCA2B8F}">
  <ds:schemaRefs>
    <ds:schemaRef ds:uri="http://schemas.microsoft.com/sharepoint/v3/contenttype/forms"/>
  </ds:schemaRefs>
</ds:datastoreItem>
</file>

<file path=customXml/itemProps3.xml><?xml version="1.0" encoding="utf-8"?>
<ds:datastoreItem xmlns:ds="http://schemas.openxmlformats.org/officeDocument/2006/customXml" ds:itemID="{C15B3D7B-BFFF-4750-9BD4-EFFAE505E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17E534-3B34-46EE-A854-9BEE07F4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10724</Words>
  <Characters>63277</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dana.pultarova</dc:creator>
  <cp:lastModifiedBy>Šárka Víšová</cp:lastModifiedBy>
  <cp:revision>2</cp:revision>
  <cp:lastPrinted>2025-04-29T11:38:00Z</cp:lastPrinted>
  <dcterms:created xsi:type="dcterms:W3CDTF">2025-04-29T11:44:00Z</dcterms:created>
  <dcterms:modified xsi:type="dcterms:W3CDTF">2025-04-29T11:44:00Z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0x0101008B631D6E8D8AE243A34CFF8A2E00C9CD</vt:lpwstr>
  </property>
</Properties>
</file>