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4B9D" w14:textId="260F4413" w:rsidR="00E7405B" w:rsidRPr="005E3319" w:rsidRDefault="00DE3CB8" w:rsidP="00E7405B">
      <w:pPr>
        <w:keepNext/>
        <w:widowControl w:val="0"/>
        <w:jc w:val="center"/>
        <w:rPr>
          <w:rStyle w:val="Siln"/>
          <w:sz w:val="32"/>
          <w:szCs w:val="32"/>
        </w:rPr>
      </w:pPr>
      <w:r w:rsidRPr="005E3319">
        <w:rPr>
          <w:rStyle w:val="Siln"/>
          <w:sz w:val="32"/>
          <w:szCs w:val="32"/>
        </w:rPr>
        <w:t xml:space="preserve">Rámcová smlouva </w:t>
      </w:r>
    </w:p>
    <w:p w14:paraId="1F045F28" w14:textId="77777777" w:rsidR="005E3319" w:rsidRDefault="005E3319" w:rsidP="00E7405B">
      <w:pPr>
        <w:keepNext/>
        <w:widowControl w:val="0"/>
        <w:jc w:val="center"/>
        <w:rPr>
          <w:b/>
          <w:sz w:val="16"/>
          <w:szCs w:val="16"/>
        </w:rPr>
      </w:pPr>
    </w:p>
    <w:p w14:paraId="4E4F531E" w14:textId="77777777" w:rsidR="007A214C" w:rsidRDefault="007A214C" w:rsidP="00E7405B">
      <w:pPr>
        <w:keepNext/>
        <w:widowControl w:val="0"/>
        <w:jc w:val="center"/>
        <w:rPr>
          <w:b/>
          <w:sz w:val="16"/>
          <w:szCs w:val="16"/>
        </w:rPr>
      </w:pPr>
    </w:p>
    <w:p w14:paraId="594B6F4E" w14:textId="77777777" w:rsidR="007A214C" w:rsidRDefault="007A214C" w:rsidP="00E7405B">
      <w:pPr>
        <w:keepNext/>
        <w:widowControl w:val="0"/>
        <w:jc w:val="center"/>
        <w:rPr>
          <w:b/>
          <w:sz w:val="16"/>
          <w:szCs w:val="16"/>
        </w:rPr>
      </w:pPr>
    </w:p>
    <w:p w14:paraId="220AFE25" w14:textId="77777777" w:rsidR="0099337A" w:rsidRPr="0099337A" w:rsidRDefault="0099337A" w:rsidP="00E7405B">
      <w:pPr>
        <w:keepNext/>
        <w:widowControl w:val="0"/>
        <w:jc w:val="center"/>
        <w:rPr>
          <w:b/>
          <w:sz w:val="16"/>
          <w:szCs w:val="16"/>
        </w:rPr>
      </w:pPr>
    </w:p>
    <w:p w14:paraId="603E0C3A" w14:textId="6C0F38D6" w:rsidR="006F5926" w:rsidRPr="00A5507C" w:rsidRDefault="00DE3CB8" w:rsidP="00E7405B">
      <w:pPr>
        <w:keepNext/>
        <w:widowControl w:val="0"/>
        <w:jc w:val="center"/>
        <w:rPr>
          <w:rStyle w:val="Siln"/>
        </w:rPr>
      </w:pPr>
      <w:r>
        <w:rPr>
          <w:b/>
        </w:rPr>
        <w:t>na</w:t>
      </w:r>
      <w:r w:rsidR="006F5926">
        <w:rPr>
          <w:b/>
        </w:rPr>
        <w:t xml:space="preserve"> p</w:t>
      </w:r>
      <w:r w:rsidR="006F5926" w:rsidRPr="00A5507C">
        <w:rPr>
          <w:b/>
        </w:rPr>
        <w:t>rovedení kontrol provozuschopnosti požárně bezpečnostních zařízení pro ONN a.s.</w:t>
      </w:r>
    </w:p>
    <w:p w14:paraId="72C77F34" w14:textId="77777777" w:rsidR="00E7405B" w:rsidRDefault="00E7405B" w:rsidP="00E7405B">
      <w:pPr>
        <w:keepNext/>
        <w:widowControl w:val="0"/>
        <w:jc w:val="both"/>
        <w:rPr>
          <w:rStyle w:val="Siln"/>
        </w:rPr>
      </w:pPr>
    </w:p>
    <w:p w14:paraId="20E482A7" w14:textId="77777777" w:rsidR="00283C70" w:rsidRDefault="00283C70" w:rsidP="00B002AB">
      <w:pPr>
        <w:pStyle w:val="Nadpis1"/>
        <w:numPr>
          <w:ilvl w:val="0"/>
          <w:numId w:val="13"/>
        </w:numPr>
        <w:tabs>
          <w:tab w:val="clear" w:pos="720"/>
          <w:tab w:val="num" w:pos="0"/>
        </w:tabs>
        <w:ind w:left="0" w:firstLine="0"/>
        <w:jc w:val="left"/>
        <w:rPr>
          <w:b/>
          <w:bCs/>
          <w:sz w:val="24"/>
        </w:rPr>
      </w:pPr>
      <w:r w:rsidRPr="00283C70">
        <w:rPr>
          <w:b/>
          <w:bCs/>
          <w:sz w:val="24"/>
        </w:rPr>
        <w:t>Smluvní strany</w:t>
      </w:r>
    </w:p>
    <w:p w14:paraId="24A11C51" w14:textId="77777777" w:rsidR="00867A9B" w:rsidRPr="00867A9B" w:rsidRDefault="00867A9B" w:rsidP="00867A9B"/>
    <w:p w14:paraId="27C80F17" w14:textId="00379194" w:rsidR="00C64D58" w:rsidRPr="00A1573B" w:rsidRDefault="00283C70" w:rsidP="00C64D58">
      <w:pPr>
        <w:pStyle w:val="Nadpis2"/>
        <w:numPr>
          <w:ilvl w:val="1"/>
          <w:numId w:val="14"/>
        </w:numPr>
        <w:tabs>
          <w:tab w:val="num" w:pos="360"/>
        </w:tabs>
        <w:suppressAutoHyphens/>
        <w:spacing w:before="60"/>
        <w:ind w:left="2268" w:hanging="2268"/>
        <w:rPr>
          <w:b w:val="0"/>
          <w:bCs w:val="0"/>
          <w:i w:val="0"/>
          <w:iCs w:val="0"/>
        </w:rPr>
      </w:pPr>
      <w:r>
        <w:rPr>
          <w:rStyle w:val="Siln"/>
          <w:i w:val="0"/>
          <w:iCs w:val="0"/>
        </w:rPr>
        <w:t xml:space="preserve">                     </w:t>
      </w:r>
      <w:r w:rsidR="00C64D58">
        <w:rPr>
          <w:rStyle w:val="Siln"/>
          <w:i w:val="0"/>
          <w:iCs w:val="0"/>
        </w:rPr>
        <w:tab/>
      </w:r>
      <w:r w:rsidR="00C64D58">
        <w:rPr>
          <w:rStyle w:val="Siln"/>
          <w:i w:val="0"/>
          <w:iCs w:val="0"/>
        </w:rPr>
        <w:tab/>
      </w:r>
      <w:r w:rsidR="00C64D58">
        <w:rPr>
          <w:rStyle w:val="Siln"/>
          <w:i w:val="0"/>
          <w:iCs w:val="0"/>
        </w:rPr>
        <w:tab/>
      </w:r>
      <w:r w:rsidR="00C64D58" w:rsidRPr="00A1573B">
        <w:rPr>
          <w:b w:val="0"/>
          <w:bCs w:val="0"/>
          <w:i w:val="0"/>
          <w:iCs w:val="0"/>
        </w:rPr>
        <w:t xml:space="preserve">Oblastní nemocnice </w:t>
      </w:r>
      <w:r w:rsidR="00C64D58">
        <w:rPr>
          <w:b w:val="0"/>
          <w:bCs w:val="0"/>
          <w:i w:val="0"/>
          <w:iCs w:val="0"/>
        </w:rPr>
        <w:t>Nácho</w:t>
      </w:r>
      <w:r w:rsidR="00C64D58" w:rsidRPr="00A1573B">
        <w:rPr>
          <w:b w:val="0"/>
          <w:bCs w:val="0"/>
          <w:i w:val="0"/>
          <w:iCs w:val="0"/>
        </w:rPr>
        <w:t xml:space="preserve">d a.s., </w:t>
      </w:r>
    </w:p>
    <w:p w14:paraId="40F7A292" w14:textId="77777777" w:rsidR="00C64D58" w:rsidRDefault="00C64D58" w:rsidP="00C64D58">
      <w:pPr>
        <w:pStyle w:val="Nadpis2"/>
        <w:suppressAutoHyphens/>
        <w:spacing w:before="60"/>
        <w:ind w:left="2832" w:firstLine="564"/>
        <w:rPr>
          <w:i w:val="0"/>
          <w:iCs w:val="0"/>
        </w:rPr>
      </w:pPr>
      <w:r>
        <w:rPr>
          <w:i w:val="0"/>
          <w:iCs w:val="0"/>
        </w:rPr>
        <w:t xml:space="preserve">  </w:t>
      </w:r>
      <w:r w:rsidRPr="00A1573B">
        <w:rPr>
          <w:i w:val="0"/>
          <w:iCs w:val="0"/>
        </w:rPr>
        <w:t>Nemocnice Rychnov nad Kněžnou, o.z.</w:t>
      </w:r>
    </w:p>
    <w:p w14:paraId="7724A43C" w14:textId="77777777" w:rsidR="00C64D58" w:rsidRPr="00A1573B" w:rsidRDefault="00C64D58" w:rsidP="00C64D58">
      <w:pPr>
        <w:pStyle w:val="Nadpis2"/>
        <w:suppressAutoHyphens/>
        <w:spacing w:before="60"/>
        <w:rPr>
          <w:b w:val="0"/>
          <w:bCs w:val="0"/>
          <w:i w:val="0"/>
          <w:iCs w:val="0"/>
        </w:rPr>
      </w:pPr>
      <w:r w:rsidRPr="00A1573B">
        <w:rPr>
          <w:b w:val="0"/>
          <w:bCs w:val="0"/>
          <w:i w:val="0"/>
          <w:iCs w:val="0"/>
        </w:rPr>
        <w:t>se sídlem:</w:t>
      </w:r>
      <w:r w:rsidRPr="00A1573B">
        <w:rPr>
          <w:b w:val="0"/>
          <w:bCs w:val="0"/>
          <w:i w:val="0"/>
          <w:iCs w:val="0"/>
        </w:rPr>
        <w:tab/>
      </w:r>
      <w:r w:rsidRPr="00A1573B">
        <w:rPr>
          <w:b w:val="0"/>
          <w:bCs w:val="0"/>
          <w:i w:val="0"/>
          <w:iCs w:val="0"/>
        </w:rPr>
        <w:tab/>
      </w:r>
      <w:r w:rsidRPr="00A1573B">
        <w:rPr>
          <w:b w:val="0"/>
          <w:bCs w:val="0"/>
          <w:i w:val="0"/>
          <w:iCs w:val="0"/>
        </w:rPr>
        <w:tab/>
      </w:r>
      <w:r w:rsidRPr="00A1573B">
        <w:rPr>
          <w:b w:val="0"/>
          <w:bCs w:val="0"/>
          <w:i w:val="0"/>
          <w:iCs w:val="0"/>
        </w:rPr>
        <w:tab/>
        <w:t>Jiráskova 506, 516 01 Rychnov nad Kněžnou</w:t>
      </w:r>
      <w:r w:rsidRPr="00A1573B">
        <w:rPr>
          <w:b w:val="0"/>
          <w:bCs w:val="0"/>
          <w:i w:val="0"/>
          <w:iCs w:val="0"/>
        </w:rPr>
        <w:tab/>
      </w:r>
    </w:p>
    <w:p w14:paraId="53BD92E6" w14:textId="77777777" w:rsidR="00C64D58" w:rsidRDefault="00C64D58" w:rsidP="00C64D58">
      <w:pPr>
        <w:tabs>
          <w:tab w:val="left" w:pos="2127"/>
        </w:tabs>
        <w:spacing w:line="280" w:lineRule="atLeast"/>
        <w:jc w:val="both"/>
      </w:pPr>
      <w:r w:rsidRPr="00283C70">
        <w:t>zastoupená:</w:t>
      </w:r>
      <w:r w:rsidRPr="00283C70">
        <w:tab/>
      </w:r>
      <w:r>
        <w:tab/>
      </w:r>
      <w:r>
        <w:tab/>
      </w:r>
      <w:r>
        <w:rPr>
          <w:bCs/>
        </w:rPr>
        <w:t>Ing. Luboš Mottl, vedoucí odštěpného závodu</w:t>
      </w:r>
    </w:p>
    <w:p w14:paraId="2AB95A32" w14:textId="77777777" w:rsidR="00C64D58" w:rsidRPr="00283C70" w:rsidRDefault="00C64D58" w:rsidP="00C64D58">
      <w:pPr>
        <w:spacing w:before="60"/>
      </w:pPr>
      <w:r w:rsidRPr="00283C70">
        <w:t>IČO:</w:t>
      </w:r>
      <w:r w:rsidRPr="00283C70">
        <w:tab/>
      </w:r>
      <w:r w:rsidRPr="00283C70">
        <w:tab/>
      </w:r>
      <w:r w:rsidRPr="00283C70">
        <w:tab/>
      </w:r>
      <w:r w:rsidRPr="00283C70">
        <w:tab/>
      </w:r>
      <w:r w:rsidRPr="00283C70">
        <w:tab/>
        <w:t>26000202</w:t>
      </w:r>
    </w:p>
    <w:p w14:paraId="23C6056F" w14:textId="77777777" w:rsidR="00C64D58" w:rsidRPr="00283C70" w:rsidRDefault="00C64D58" w:rsidP="00C64D58">
      <w:pPr>
        <w:spacing w:before="60"/>
      </w:pPr>
      <w:r w:rsidRPr="00283C70">
        <w:t>DIČ:</w:t>
      </w:r>
      <w:r w:rsidRPr="00283C70">
        <w:tab/>
      </w:r>
      <w:r w:rsidRPr="00283C70">
        <w:tab/>
      </w:r>
      <w:r w:rsidRPr="00283C70">
        <w:tab/>
      </w:r>
      <w:r w:rsidRPr="00283C70">
        <w:tab/>
      </w:r>
      <w:r w:rsidRPr="00283C70">
        <w:tab/>
        <w:t>CZ699004900</w:t>
      </w:r>
    </w:p>
    <w:p w14:paraId="7ECB41EC" w14:textId="77777777" w:rsidR="00C64D58" w:rsidRPr="00283C70" w:rsidRDefault="00C64D58" w:rsidP="00C64D58">
      <w:pPr>
        <w:spacing w:before="60"/>
      </w:pPr>
      <w:r w:rsidRPr="00283C70">
        <w:t>bankovní spojení:</w:t>
      </w:r>
      <w:r w:rsidRPr="00283C70">
        <w:tab/>
      </w:r>
      <w:r w:rsidRPr="00283C70">
        <w:tab/>
      </w:r>
      <w:r w:rsidRPr="00283C70">
        <w:tab/>
        <w:t>Komerční banka a.s.</w:t>
      </w:r>
      <w:r w:rsidRPr="00283C70">
        <w:tab/>
      </w:r>
      <w:r w:rsidRPr="00283C70">
        <w:tab/>
      </w:r>
    </w:p>
    <w:p w14:paraId="56ACE954" w14:textId="77777777" w:rsidR="00C64D58" w:rsidRPr="00283C70" w:rsidRDefault="00C64D58" w:rsidP="00C64D58">
      <w:pPr>
        <w:spacing w:before="60"/>
      </w:pPr>
      <w:r w:rsidRPr="00283C70">
        <w:t>číslo účtu:</w:t>
      </w:r>
      <w:r w:rsidRPr="00283C70">
        <w:tab/>
      </w:r>
      <w:r w:rsidRPr="00283C70">
        <w:tab/>
      </w:r>
      <w:r w:rsidRPr="00283C70">
        <w:tab/>
      </w:r>
      <w:r w:rsidRPr="00283C70">
        <w:tab/>
        <w:t>78-88</w:t>
      </w:r>
      <w:r>
        <w:t>96550297/0100</w:t>
      </w:r>
    </w:p>
    <w:p w14:paraId="42801940" w14:textId="77777777" w:rsidR="00C64D58" w:rsidRDefault="00C64D58" w:rsidP="00C64D58">
      <w:pPr>
        <w:spacing w:before="60"/>
        <w:ind w:left="1416" w:hanging="1416"/>
      </w:pPr>
      <w:r w:rsidRPr="00283C70">
        <w:t>zapsaná:</w:t>
      </w:r>
      <w:r w:rsidRPr="00283C70">
        <w:tab/>
      </w:r>
      <w:r>
        <w:tab/>
      </w:r>
      <w:r>
        <w:tab/>
      </w:r>
      <w:r>
        <w:tab/>
      </w:r>
      <w:r w:rsidRPr="00283C70">
        <w:t xml:space="preserve">v obchodním rejstříku vedeném Krajským soudem </w:t>
      </w:r>
    </w:p>
    <w:p w14:paraId="47558F01" w14:textId="77777777" w:rsidR="00C64D58" w:rsidRPr="00283C70" w:rsidRDefault="00C64D58" w:rsidP="00C64D58">
      <w:pPr>
        <w:spacing w:before="60"/>
        <w:ind w:left="2832" w:firstLine="708"/>
      </w:pPr>
      <w:r w:rsidRPr="00283C70">
        <w:t xml:space="preserve">v Hradci Králové, </w:t>
      </w:r>
      <w:r>
        <w:t>o</w:t>
      </w:r>
      <w:r w:rsidRPr="006F04C3">
        <w:t>ddíl A, vložka 18554</w:t>
      </w:r>
    </w:p>
    <w:p w14:paraId="385C02A3" w14:textId="77777777" w:rsidR="00C64D58" w:rsidRPr="00283C70" w:rsidRDefault="00C64D58" w:rsidP="00C64D58">
      <w:pPr>
        <w:spacing w:before="60"/>
      </w:pPr>
      <w:r w:rsidRPr="00283C70">
        <w:t>ID datové schránky:</w:t>
      </w:r>
      <w:r w:rsidRPr="00283C70">
        <w:tab/>
      </w:r>
      <w:r>
        <w:tab/>
      </w:r>
      <w:r>
        <w:tab/>
      </w:r>
      <w:r w:rsidRPr="00283C70">
        <w:t>dn9ff92</w:t>
      </w:r>
    </w:p>
    <w:p w14:paraId="3CDE08EC" w14:textId="77777777" w:rsidR="00C64D58" w:rsidRPr="00283C70" w:rsidRDefault="00C64D58" w:rsidP="00C64D58">
      <w:pPr>
        <w:spacing w:before="60"/>
      </w:pPr>
      <w:r w:rsidRPr="00283C70">
        <w:t>dále jen jako „</w:t>
      </w:r>
      <w:r w:rsidRPr="00283C70">
        <w:rPr>
          <w:b/>
          <w:bCs/>
        </w:rPr>
        <w:t>objednatel</w:t>
      </w:r>
      <w:r w:rsidRPr="00283C70">
        <w:t>“ či „</w:t>
      </w:r>
      <w:r w:rsidRPr="00283C70">
        <w:rPr>
          <w:b/>
          <w:bCs/>
        </w:rPr>
        <w:t>ONN</w:t>
      </w:r>
      <w:r w:rsidRPr="00283C70">
        <w:t>“ na straně jedné</w:t>
      </w:r>
    </w:p>
    <w:p w14:paraId="773FB66B" w14:textId="77777777" w:rsidR="00283C70" w:rsidRPr="00283C70" w:rsidRDefault="00283C70" w:rsidP="00283C70">
      <w:r w:rsidRPr="00283C70">
        <w:t>a</w:t>
      </w:r>
    </w:p>
    <w:p w14:paraId="5B58A50D" w14:textId="77777777" w:rsidR="0099337A" w:rsidRPr="00283C70" w:rsidRDefault="0099337A" w:rsidP="00283C70"/>
    <w:p w14:paraId="5641694B" w14:textId="77777777" w:rsidR="007A5843" w:rsidRPr="00F614E2" w:rsidRDefault="00283C70" w:rsidP="007A5843">
      <w:pPr>
        <w:pStyle w:val="m-869426651771689904msoplaintext"/>
        <w:shd w:val="clear" w:color="auto" w:fill="FFFFFF"/>
        <w:spacing w:before="0" w:beforeAutospacing="0" w:after="0" w:afterAutospacing="0"/>
      </w:pPr>
      <w:r w:rsidRPr="00283C70">
        <w:t>1.2.</w:t>
      </w:r>
      <w:r w:rsidRPr="00283C70">
        <w:tab/>
      </w:r>
      <w:r w:rsidRPr="00283C70">
        <w:rPr>
          <w:b/>
        </w:rPr>
        <w:tab/>
      </w:r>
      <w:r w:rsidRPr="00283C70">
        <w:rPr>
          <w:b/>
        </w:rPr>
        <w:tab/>
      </w:r>
      <w:r w:rsidRPr="00283C70">
        <w:tab/>
      </w:r>
      <w:r w:rsidRPr="00283C70">
        <w:tab/>
      </w:r>
      <w:bookmarkStart w:id="0" w:name="_Hlk180586037"/>
      <w:bookmarkStart w:id="1" w:name="_Hlk96343661"/>
      <w:r w:rsidR="007A5843" w:rsidRPr="00F614E2">
        <w:t>KOGENERACE s.r.o.</w:t>
      </w:r>
      <w:bookmarkEnd w:id="0"/>
    </w:p>
    <w:bookmarkEnd w:id="1"/>
    <w:p w14:paraId="4D2596A4" w14:textId="77777777" w:rsidR="007A5843" w:rsidRPr="00FB593E" w:rsidRDefault="00283C70" w:rsidP="007A5843">
      <w:pPr>
        <w:pStyle w:val="m-869426651771689904msoplaintext"/>
        <w:shd w:val="clear" w:color="auto" w:fill="FFFFFF"/>
        <w:spacing w:before="0" w:beforeAutospacing="0" w:after="0" w:afterAutospacing="0"/>
      </w:pPr>
      <w:r w:rsidRPr="00FB593E">
        <w:t>se sídlem:</w:t>
      </w:r>
      <w:r w:rsidRPr="00FB593E">
        <w:tab/>
      </w:r>
      <w:r w:rsidRPr="00FB593E">
        <w:tab/>
      </w:r>
      <w:r w:rsidRPr="00FB593E">
        <w:tab/>
      </w:r>
      <w:r w:rsidRPr="00FB593E">
        <w:tab/>
      </w:r>
      <w:bookmarkStart w:id="2" w:name="_Hlk103853300"/>
      <w:bookmarkStart w:id="3" w:name="_Hlk141358570"/>
      <w:bookmarkStart w:id="4" w:name="_Hlk42799827"/>
      <w:r w:rsidR="007A5843" w:rsidRPr="00FB593E">
        <w:t xml:space="preserve">Koněvova 177/61, 713 00 </w:t>
      </w:r>
      <w:bookmarkEnd w:id="2"/>
      <w:r w:rsidR="007A5843" w:rsidRPr="00FB593E">
        <w:t>Ostrava – Heřmanice</w:t>
      </w:r>
      <w:bookmarkEnd w:id="3"/>
    </w:p>
    <w:bookmarkEnd w:id="4"/>
    <w:p w14:paraId="1706AB96" w14:textId="49801A4B" w:rsidR="00283C70" w:rsidRPr="00FB593E" w:rsidRDefault="00283C70" w:rsidP="00283C70">
      <w:pPr>
        <w:spacing w:before="60"/>
      </w:pPr>
      <w:r w:rsidRPr="00FB593E">
        <w:t>zastoupená:</w:t>
      </w:r>
      <w:r w:rsidRPr="00FB593E">
        <w:tab/>
      </w:r>
      <w:r w:rsidRPr="00FB593E">
        <w:tab/>
      </w:r>
      <w:r w:rsidRPr="00FB593E">
        <w:tab/>
      </w:r>
      <w:r w:rsidRPr="00FB593E">
        <w:tab/>
      </w:r>
      <w:bookmarkStart w:id="5" w:name="_Hlk101766375"/>
      <w:bookmarkStart w:id="6" w:name="_Hlk133930675"/>
      <w:bookmarkStart w:id="7" w:name="_Hlk42799875"/>
      <w:r w:rsidR="007A5843" w:rsidRPr="00FB593E">
        <w:t>In</w:t>
      </w:r>
      <w:bookmarkStart w:id="8" w:name="_Hlk133930624"/>
      <w:r w:rsidR="007A5843" w:rsidRPr="00FB593E">
        <w:t>g. Zdeněk Fikáček</w:t>
      </w:r>
      <w:bookmarkEnd w:id="5"/>
      <w:r w:rsidR="007A5843" w:rsidRPr="00FB593E">
        <w:t xml:space="preserve">, </w:t>
      </w:r>
      <w:bookmarkEnd w:id="6"/>
      <w:r w:rsidR="007A5843" w:rsidRPr="00FB593E">
        <w:t>jednatel</w:t>
      </w:r>
      <w:bookmarkEnd w:id="7"/>
      <w:bookmarkEnd w:id="8"/>
    </w:p>
    <w:p w14:paraId="75F14E3D" w14:textId="1370A002" w:rsidR="00283C70" w:rsidRPr="00FB593E" w:rsidRDefault="00283C70" w:rsidP="00283C70">
      <w:pPr>
        <w:spacing w:before="60"/>
      </w:pPr>
      <w:r w:rsidRPr="00FB593E">
        <w:t>IČO:</w:t>
      </w:r>
      <w:r w:rsidRPr="00FB593E">
        <w:tab/>
      </w:r>
      <w:r w:rsidRPr="00FB593E">
        <w:tab/>
      </w:r>
      <w:r w:rsidRPr="00FB593E">
        <w:tab/>
      </w:r>
      <w:r w:rsidRPr="00FB593E">
        <w:tab/>
      </w:r>
      <w:r w:rsidRPr="00FB593E">
        <w:tab/>
      </w:r>
      <w:bookmarkStart w:id="9" w:name="_Hlk96343754"/>
      <w:r w:rsidR="007A5843" w:rsidRPr="00FB593E">
        <w:t>29443806</w:t>
      </w:r>
      <w:bookmarkEnd w:id="9"/>
    </w:p>
    <w:p w14:paraId="45537591" w14:textId="42D9A3D5" w:rsidR="00283C70" w:rsidRPr="00FB593E" w:rsidRDefault="00283C70" w:rsidP="00BB55A8">
      <w:pPr>
        <w:pStyle w:val="m-869426651771689904msoplaintext"/>
        <w:shd w:val="clear" w:color="auto" w:fill="FFFFFF"/>
        <w:spacing w:before="0" w:beforeAutospacing="0" w:after="0" w:afterAutospacing="0"/>
      </w:pPr>
      <w:r w:rsidRPr="00FB593E">
        <w:t>DIČ:</w:t>
      </w:r>
      <w:r w:rsidRPr="00FB593E">
        <w:tab/>
      </w:r>
      <w:r w:rsidRPr="00FB593E">
        <w:tab/>
      </w:r>
      <w:r w:rsidRPr="00FB593E">
        <w:tab/>
      </w:r>
      <w:r w:rsidRPr="00FB593E">
        <w:tab/>
      </w:r>
      <w:r w:rsidRPr="00FB593E">
        <w:tab/>
      </w:r>
      <w:bookmarkStart w:id="10" w:name="_Hlk42799845"/>
      <w:bookmarkStart w:id="11" w:name="_Hlk176771570"/>
      <w:r w:rsidR="00BB55A8" w:rsidRPr="00FB593E">
        <w:t>CZ</w:t>
      </w:r>
      <w:bookmarkStart w:id="12" w:name="_Hlk135138566"/>
      <w:r w:rsidR="00BB55A8" w:rsidRPr="00FB593E">
        <w:t>29443806</w:t>
      </w:r>
      <w:bookmarkEnd w:id="10"/>
      <w:bookmarkEnd w:id="11"/>
      <w:bookmarkEnd w:id="12"/>
    </w:p>
    <w:p w14:paraId="69CDF04A" w14:textId="77777777" w:rsidR="005B690F" w:rsidRPr="00FB593E" w:rsidRDefault="00283C70" w:rsidP="00283C70">
      <w:pPr>
        <w:spacing w:before="60"/>
      </w:pPr>
      <w:r w:rsidRPr="00FB593E">
        <w:t>bankovní spojení:</w:t>
      </w:r>
      <w:r w:rsidRPr="00FB593E">
        <w:tab/>
      </w:r>
      <w:r w:rsidRPr="00FB593E">
        <w:tab/>
      </w:r>
      <w:r w:rsidRPr="00FB593E">
        <w:tab/>
      </w:r>
      <w:bookmarkStart w:id="13" w:name="_Hlk42799893"/>
      <w:bookmarkStart w:id="14" w:name="_Hlk155347702"/>
      <w:bookmarkStart w:id="15" w:name="_Hlk96343786"/>
      <w:r w:rsidR="005B690F" w:rsidRPr="00FB593E">
        <w:t xml:space="preserve">KB </w:t>
      </w:r>
      <w:bookmarkEnd w:id="13"/>
      <w:r w:rsidR="005B690F" w:rsidRPr="00FB593E">
        <w:t>Frýdek – Místek</w:t>
      </w:r>
      <w:bookmarkEnd w:id="14"/>
      <w:bookmarkEnd w:id="15"/>
      <w:r w:rsidR="005B690F" w:rsidRPr="00FB593E">
        <w:t xml:space="preserve"> </w:t>
      </w:r>
    </w:p>
    <w:p w14:paraId="7081AFC2" w14:textId="19936D02" w:rsidR="00283C70" w:rsidRPr="00FB593E" w:rsidRDefault="00283C70" w:rsidP="00283C70">
      <w:pPr>
        <w:spacing w:before="60"/>
      </w:pPr>
      <w:r w:rsidRPr="00FB593E">
        <w:t>číslo účtu:</w:t>
      </w:r>
      <w:r w:rsidRPr="00FB593E">
        <w:tab/>
      </w:r>
      <w:r w:rsidRPr="00FB593E">
        <w:tab/>
      </w:r>
      <w:r w:rsidRPr="00FB593E">
        <w:tab/>
      </w:r>
      <w:r w:rsidRPr="00FB593E">
        <w:tab/>
      </w:r>
      <w:bookmarkStart w:id="16" w:name="_Hlk42799909"/>
      <w:r w:rsidR="005B690F" w:rsidRPr="00FB593E">
        <w:t>107-2435130217/0100</w:t>
      </w:r>
      <w:bookmarkEnd w:id="16"/>
    </w:p>
    <w:p w14:paraId="3CB34A92" w14:textId="6238B1E4" w:rsidR="005B690F" w:rsidRPr="00FB593E" w:rsidRDefault="00283C70" w:rsidP="005B690F">
      <w:pPr>
        <w:pStyle w:val="m-869426651771689904msoplaintext"/>
        <w:shd w:val="clear" w:color="auto" w:fill="FFFFFF"/>
        <w:spacing w:before="0" w:beforeAutospacing="0" w:after="0" w:afterAutospacing="0"/>
      </w:pPr>
      <w:r w:rsidRPr="00FB593E">
        <w:t>zapsaná:</w:t>
      </w:r>
      <w:r w:rsidRPr="00FB593E">
        <w:tab/>
      </w:r>
      <w:r w:rsidRPr="00FB593E">
        <w:tab/>
      </w:r>
      <w:r w:rsidRPr="00FB593E">
        <w:tab/>
      </w:r>
      <w:r w:rsidRPr="00FB593E">
        <w:tab/>
      </w:r>
      <w:bookmarkStart w:id="17" w:name="_Hlk120006516"/>
      <w:bookmarkStart w:id="18" w:name="_Hlk96946697"/>
      <w:r w:rsidR="005B690F" w:rsidRPr="00FB593E">
        <w:t xml:space="preserve">v </w:t>
      </w:r>
      <w:bookmarkStart w:id="19" w:name="_Hlk151014655"/>
      <w:bookmarkStart w:id="20" w:name="_Hlk104202582"/>
      <w:r w:rsidR="005B690F" w:rsidRPr="00FB593E">
        <w:t xml:space="preserve">obchodním rejstříku </w:t>
      </w:r>
      <w:bookmarkStart w:id="21" w:name="_Hlk104200189"/>
      <w:bookmarkStart w:id="22" w:name="_Hlk99018038"/>
      <w:bookmarkStart w:id="23" w:name="_Hlk96343721"/>
      <w:r w:rsidR="005B690F" w:rsidRPr="00FB593E">
        <w:t xml:space="preserve">u </w:t>
      </w:r>
      <w:bookmarkStart w:id="24" w:name="_Hlk115352507"/>
      <w:bookmarkStart w:id="25" w:name="_Hlk103853669"/>
      <w:r w:rsidR="005B690F" w:rsidRPr="00FB593E">
        <w:t xml:space="preserve">Krajského soudu v </w:t>
      </w:r>
      <w:bookmarkStart w:id="26" w:name="_Hlk123028561"/>
      <w:r w:rsidR="005B690F" w:rsidRPr="00FB593E">
        <w:t>Ostravě</w:t>
      </w:r>
      <w:bookmarkStart w:id="27" w:name="_Hlk147315700"/>
      <w:bookmarkEnd w:id="21"/>
      <w:r w:rsidR="005B690F" w:rsidRPr="00FB593E">
        <w:t xml:space="preserve">, </w:t>
      </w:r>
      <w:bookmarkStart w:id="28" w:name="_Hlk116368607"/>
      <w:bookmarkEnd w:id="26"/>
      <w:r w:rsidR="005B690F" w:rsidRPr="00FB593E">
        <w:t xml:space="preserve">                                              </w:t>
      </w:r>
      <w:r w:rsidR="00047E7C" w:rsidRPr="00FB593E">
        <w:t xml:space="preserve"> </w:t>
      </w:r>
      <w:r w:rsidR="005B690F" w:rsidRPr="00FB593E">
        <w:t xml:space="preserve">  </w:t>
      </w:r>
      <w:bookmarkEnd w:id="17"/>
      <w:bookmarkEnd w:id="19"/>
      <w:bookmarkEnd w:id="22"/>
      <w:bookmarkEnd w:id="24"/>
      <w:bookmarkEnd w:id="27"/>
    </w:p>
    <w:bookmarkEnd w:id="18"/>
    <w:bookmarkEnd w:id="20"/>
    <w:bookmarkEnd w:id="23"/>
    <w:bookmarkEnd w:id="25"/>
    <w:bookmarkEnd w:id="28"/>
    <w:p w14:paraId="3A40A455" w14:textId="4986FDDE" w:rsidR="00283C70" w:rsidRPr="00FB593E" w:rsidRDefault="00047E7C" w:rsidP="00047E7C">
      <w:pPr>
        <w:pStyle w:val="m-869426651771689904msoplaintext"/>
        <w:shd w:val="clear" w:color="auto" w:fill="FFFFFF"/>
        <w:spacing w:before="0" w:beforeAutospacing="0" w:after="0" w:afterAutospacing="0"/>
      </w:pPr>
      <w:r w:rsidRPr="00FB593E">
        <w:t xml:space="preserve">                                                           oddíl C, vložka </w:t>
      </w:r>
      <w:bookmarkStart w:id="29" w:name="_Hlk99964695"/>
      <w:r w:rsidRPr="00FB593E">
        <w:t>53652</w:t>
      </w:r>
      <w:bookmarkEnd w:id="29"/>
    </w:p>
    <w:p w14:paraId="5CED1849" w14:textId="48FC82E5" w:rsidR="00283C70" w:rsidRPr="00283C70" w:rsidRDefault="00283C70" w:rsidP="00283C70">
      <w:pPr>
        <w:spacing w:before="60"/>
      </w:pPr>
      <w:r w:rsidRPr="00FA4C22">
        <w:t>ID datové</w:t>
      </w:r>
      <w:r w:rsidRPr="00FB593E">
        <w:t xml:space="preserve"> schránky:                           </w:t>
      </w:r>
      <w:bookmarkStart w:id="30" w:name="_Hlk99015721"/>
      <w:r w:rsidR="00054E01" w:rsidRPr="00FB593E">
        <w:rPr>
          <w:shd w:val="clear" w:color="auto" w:fill="FFFFFF"/>
        </w:rPr>
        <w:t>7hbc8up</w:t>
      </w:r>
      <w:bookmarkEnd w:id="30"/>
    </w:p>
    <w:p w14:paraId="0EC98655" w14:textId="0962D129" w:rsidR="00283C70" w:rsidRDefault="00283C70" w:rsidP="00283C70">
      <w:pPr>
        <w:spacing w:before="60"/>
        <w:rPr>
          <w:iCs/>
        </w:rPr>
      </w:pPr>
      <w:r w:rsidRPr="00283C70">
        <w:rPr>
          <w:iCs/>
        </w:rPr>
        <w:t>dále jen jako „</w:t>
      </w:r>
      <w:r w:rsidRPr="00283C70">
        <w:rPr>
          <w:b/>
          <w:bCs/>
          <w:iCs/>
        </w:rPr>
        <w:t>zhotovitel</w:t>
      </w:r>
      <w:r w:rsidRPr="00283C70">
        <w:rPr>
          <w:iCs/>
        </w:rPr>
        <w:t>“ či „</w:t>
      </w:r>
      <w:r w:rsidRPr="00283C70">
        <w:rPr>
          <w:b/>
          <w:bCs/>
          <w:iCs/>
        </w:rPr>
        <w:t>poskytovatel</w:t>
      </w:r>
      <w:r w:rsidRPr="00283C70">
        <w:rPr>
          <w:iCs/>
        </w:rPr>
        <w:t>“ na straně druhé</w:t>
      </w:r>
    </w:p>
    <w:p w14:paraId="006565E7" w14:textId="77777777" w:rsidR="007A214C" w:rsidRDefault="007A214C" w:rsidP="00283C70">
      <w:pPr>
        <w:spacing w:before="60"/>
        <w:rPr>
          <w:iCs/>
        </w:rPr>
      </w:pPr>
    </w:p>
    <w:p w14:paraId="10B95FFC" w14:textId="77777777" w:rsidR="00E00B7F" w:rsidRPr="00283C70" w:rsidRDefault="00E00B7F" w:rsidP="00283C70">
      <w:pPr>
        <w:spacing w:before="60"/>
        <w:rPr>
          <w:iCs/>
        </w:rPr>
      </w:pPr>
    </w:p>
    <w:p w14:paraId="20E91454" w14:textId="77777777" w:rsidR="00E7405B" w:rsidRPr="00A5507C" w:rsidRDefault="00E7405B" w:rsidP="00E7405B">
      <w:pPr>
        <w:jc w:val="both"/>
      </w:pPr>
      <w:r w:rsidRPr="00A5507C">
        <w:t xml:space="preserve">(pro účely této smlouvy společně též jako </w:t>
      </w:r>
      <w:r w:rsidRPr="00A5507C">
        <w:rPr>
          <w:b/>
        </w:rPr>
        <w:t xml:space="preserve">„smluvní strany“ </w:t>
      </w:r>
      <w:r w:rsidRPr="00A5507C">
        <w:t xml:space="preserve">a jednotlivě rovněž jako </w:t>
      </w:r>
      <w:r w:rsidRPr="00A5507C">
        <w:rPr>
          <w:b/>
        </w:rPr>
        <w:t>„smluvní strana“</w:t>
      </w:r>
      <w:r w:rsidRPr="00850CAB">
        <w:t>)</w:t>
      </w:r>
    </w:p>
    <w:p w14:paraId="28BD9749" w14:textId="77777777" w:rsidR="00E7405B" w:rsidRPr="00A5507C" w:rsidRDefault="00E7405B" w:rsidP="00E7405B">
      <w:pPr>
        <w:tabs>
          <w:tab w:val="left" w:pos="426"/>
        </w:tabs>
        <w:jc w:val="both"/>
      </w:pPr>
    </w:p>
    <w:p w14:paraId="42204AB4" w14:textId="5242AC23" w:rsidR="00E7405B" w:rsidRDefault="00E7405B" w:rsidP="00283C70">
      <w:pPr>
        <w:pStyle w:val="Normln0"/>
        <w:rPr>
          <w:rFonts w:ascii="Times New Roman" w:hAnsi="Times New Roman" w:cs="Times New Roman"/>
          <w:b/>
          <w:sz w:val="24"/>
          <w:szCs w:val="24"/>
        </w:rPr>
      </w:pPr>
      <w:r w:rsidRPr="00A5507C">
        <w:rPr>
          <w:rFonts w:ascii="Times New Roman" w:hAnsi="Times New Roman" w:cs="Times New Roman"/>
          <w:sz w:val="24"/>
          <w:szCs w:val="24"/>
        </w:rPr>
        <w:t xml:space="preserve">jako smluvní strany uzavřely v souladu se zákonem č. 89/2012 Sb., občanský zákoník (dále jen „občanský zákoník“), níže uvedeného dne, měsíce a roku ve smyslu §1746 odst. 2 a § 2586 a násl. tuto </w:t>
      </w:r>
      <w:r w:rsidR="00DE3CB8">
        <w:rPr>
          <w:rFonts w:ascii="Times New Roman" w:hAnsi="Times New Roman" w:cs="Times New Roman"/>
          <w:sz w:val="24"/>
          <w:szCs w:val="24"/>
        </w:rPr>
        <w:t>rámcovou smlouvu</w:t>
      </w:r>
      <w:r w:rsidRPr="00A5507C">
        <w:rPr>
          <w:rFonts w:ascii="Times New Roman" w:hAnsi="Times New Roman" w:cs="Times New Roman"/>
          <w:sz w:val="24"/>
          <w:szCs w:val="24"/>
        </w:rPr>
        <w:t xml:space="preserve"> (dále jen </w:t>
      </w:r>
      <w:r w:rsidRPr="00A5507C">
        <w:rPr>
          <w:rFonts w:ascii="Times New Roman" w:hAnsi="Times New Roman" w:cs="Times New Roman"/>
          <w:b/>
          <w:sz w:val="24"/>
          <w:szCs w:val="24"/>
        </w:rPr>
        <w:t>„Smlouva“)</w:t>
      </w:r>
      <w:r w:rsidR="00283C70">
        <w:rPr>
          <w:rFonts w:ascii="Times New Roman" w:hAnsi="Times New Roman" w:cs="Times New Roman"/>
          <w:b/>
          <w:sz w:val="24"/>
          <w:szCs w:val="24"/>
        </w:rPr>
        <w:t>.</w:t>
      </w:r>
    </w:p>
    <w:p w14:paraId="6BDEBED1" w14:textId="77777777" w:rsidR="00E7405B" w:rsidRPr="00A5507C" w:rsidRDefault="00E7405B" w:rsidP="00E7405B">
      <w:pPr>
        <w:pStyle w:val="Podnadpis"/>
        <w:jc w:val="left"/>
        <w:rPr>
          <w:rFonts w:ascii="Times New Roman" w:hAnsi="Times New Roman"/>
          <w:u w:val="none"/>
        </w:rPr>
      </w:pPr>
    </w:p>
    <w:p w14:paraId="7B8CF3EB" w14:textId="0416EEC8" w:rsidR="00850CAB" w:rsidRDefault="00E7405B" w:rsidP="00B002AB">
      <w:pPr>
        <w:pStyle w:val="Nadpis1"/>
        <w:numPr>
          <w:ilvl w:val="0"/>
          <w:numId w:val="15"/>
        </w:numPr>
        <w:tabs>
          <w:tab w:val="num" w:pos="731"/>
        </w:tabs>
        <w:spacing w:line="276" w:lineRule="auto"/>
        <w:ind w:left="731"/>
        <w:rPr>
          <w:b/>
          <w:bCs/>
          <w:sz w:val="24"/>
        </w:rPr>
      </w:pPr>
      <w:r w:rsidRPr="00DA306B">
        <w:rPr>
          <w:b/>
          <w:bCs/>
          <w:sz w:val="24"/>
        </w:rPr>
        <w:t>Úvodní ustanovení</w:t>
      </w:r>
    </w:p>
    <w:p w14:paraId="69D5B9A5" w14:textId="77777777" w:rsidR="008307DF" w:rsidRPr="008307DF" w:rsidRDefault="008307DF" w:rsidP="008307DF"/>
    <w:p w14:paraId="488EADA6" w14:textId="77777777" w:rsidR="00283C70" w:rsidRPr="00283C70" w:rsidRDefault="00283C70" w:rsidP="00B002AB">
      <w:pPr>
        <w:pStyle w:val="Odstavecseseznamem"/>
        <w:numPr>
          <w:ilvl w:val="0"/>
          <w:numId w:val="5"/>
        </w:numPr>
        <w:spacing w:after="120"/>
        <w:jc w:val="both"/>
        <w:rPr>
          <w:rFonts w:eastAsia="Times New Roman"/>
          <w:vanish/>
        </w:rPr>
      </w:pPr>
    </w:p>
    <w:p w14:paraId="702ABABE" w14:textId="77777777" w:rsidR="00283C70" w:rsidRPr="00283C70" w:rsidRDefault="00283C70" w:rsidP="00B002AB">
      <w:pPr>
        <w:pStyle w:val="Odstavecseseznamem"/>
        <w:numPr>
          <w:ilvl w:val="0"/>
          <w:numId w:val="5"/>
        </w:numPr>
        <w:spacing w:after="120"/>
        <w:jc w:val="both"/>
        <w:rPr>
          <w:rFonts w:eastAsia="Times New Roman"/>
          <w:vanish/>
        </w:rPr>
      </w:pPr>
    </w:p>
    <w:p w14:paraId="671F97B8" w14:textId="76F83994" w:rsidR="00114B50" w:rsidRPr="00AA1575" w:rsidRDefault="00E7405B" w:rsidP="00B002AB">
      <w:pPr>
        <w:numPr>
          <w:ilvl w:val="1"/>
          <w:numId w:val="5"/>
        </w:numPr>
        <w:spacing w:after="120"/>
        <w:ind w:left="705"/>
        <w:jc w:val="both"/>
      </w:pPr>
      <w:r w:rsidRPr="0049710C">
        <w:t xml:space="preserve">Tato </w:t>
      </w:r>
      <w:r w:rsidR="004B465A" w:rsidRPr="0049710C">
        <w:t xml:space="preserve">rámcová </w:t>
      </w:r>
      <w:r w:rsidRPr="0049710C">
        <w:t>smlouva je uzavřena na základě výsledků zadávacího řízení na veřejnou zakázku malého rozsahu s</w:t>
      </w:r>
      <w:r w:rsidR="000946F8" w:rsidRPr="0049710C">
        <w:t> </w:t>
      </w:r>
      <w:r w:rsidRPr="0049710C">
        <w:t>názvem</w:t>
      </w:r>
      <w:r w:rsidR="000946F8" w:rsidRPr="0049710C">
        <w:t xml:space="preserve"> „</w:t>
      </w:r>
      <w:r w:rsidR="00BA74C6" w:rsidRPr="0049710C">
        <w:rPr>
          <w:rFonts w:eastAsiaTheme="majorEastAsia" w:cstheme="majorBidi"/>
          <w:b/>
          <w:szCs w:val="20"/>
        </w:rPr>
        <w:t>Kontroly provozuschopnosti požárně bezpečnostních zařízení v lokalitách ONN a.s.</w:t>
      </w:r>
      <w:r w:rsidR="00191B6E" w:rsidRPr="0049710C">
        <w:rPr>
          <w:b/>
        </w:rPr>
        <w:t>“</w:t>
      </w:r>
      <w:r w:rsidRPr="0049710C">
        <w:rPr>
          <w:b/>
        </w:rPr>
        <w:t xml:space="preserve"> (dále jen „servis“), </w:t>
      </w:r>
      <w:r w:rsidRPr="0049710C">
        <w:t xml:space="preserve">zadávaného </w:t>
      </w:r>
      <w:r w:rsidR="00E65C3B" w:rsidRPr="0049710C">
        <w:lastRenderedPageBreak/>
        <w:t xml:space="preserve">mimo režim </w:t>
      </w:r>
      <w:r w:rsidRPr="0049710C">
        <w:t>zákona č. 134/2016 Sb., o zadávání veřejných zakázek, ve znění pozdějších předpisů (dále jen „ZZVZ“)</w:t>
      </w:r>
      <w:r w:rsidR="00850CAB" w:rsidRPr="0049710C">
        <w:t>,</w:t>
      </w:r>
      <w:r w:rsidRPr="0049710C">
        <w:t xml:space="preserve"> v němž byla jako nejvýhodnější vybrána nabídka poskytovatele (dále též „nabídka“). Jednotlivá ustanovení této smlouvy a jejich příloh budou vykládána v souladu se zadávacími podmínkami předmětné veřejné zakázky. </w:t>
      </w:r>
      <w:r w:rsidR="004B465A" w:rsidRPr="0049710C">
        <w:rPr>
          <w:snapToGrid w:val="0"/>
        </w:rPr>
        <w:t>Výsledkem zadávacího řízení je uzavření rámcové smlouvy s</w:t>
      </w:r>
      <w:r w:rsidR="00E65C3B" w:rsidRPr="0049710C">
        <w:rPr>
          <w:snapToGrid w:val="0"/>
        </w:rPr>
        <w:t xml:space="preserve"> účastníkem </w:t>
      </w:r>
      <w:r w:rsidR="004B465A" w:rsidRPr="0049710C">
        <w:rPr>
          <w:snapToGrid w:val="0"/>
        </w:rPr>
        <w:t xml:space="preserve">v souladu s ustanovením § 131 ve spojení s ustanovením 132 odst. 2 ZZVZ, na jejímž základě </w:t>
      </w:r>
      <w:r w:rsidR="004B465A" w:rsidRPr="00AA1575">
        <w:rPr>
          <w:snapToGrid w:val="0"/>
        </w:rPr>
        <w:t>bu</w:t>
      </w:r>
      <w:r w:rsidR="008B2493" w:rsidRPr="00AA1575">
        <w:rPr>
          <w:snapToGrid w:val="0"/>
        </w:rPr>
        <w:t xml:space="preserve">dou uzavírány </w:t>
      </w:r>
      <w:r w:rsidR="00A548C3" w:rsidRPr="00AA1575">
        <w:rPr>
          <w:snapToGrid w:val="0"/>
        </w:rPr>
        <w:t>objednávky</w:t>
      </w:r>
      <w:r w:rsidR="00FD360D" w:rsidRPr="00AA1575">
        <w:rPr>
          <w:snapToGrid w:val="0"/>
        </w:rPr>
        <w:t xml:space="preserve"> servisu </w:t>
      </w:r>
      <w:r w:rsidR="003D3343" w:rsidRPr="00AA1575">
        <w:rPr>
          <w:snapToGrid w:val="0"/>
        </w:rPr>
        <w:t xml:space="preserve">s poskytovatelem, </w:t>
      </w:r>
      <w:r w:rsidR="00FD360D" w:rsidRPr="00AA1575">
        <w:rPr>
          <w:snapToGrid w:val="0"/>
        </w:rPr>
        <w:t xml:space="preserve">viz čl. </w:t>
      </w:r>
      <w:r w:rsidR="0049710C" w:rsidRPr="00AA1575">
        <w:rPr>
          <w:snapToGrid w:val="0"/>
        </w:rPr>
        <w:t>9</w:t>
      </w:r>
      <w:r w:rsidR="003D3343" w:rsidRPr="00AA1575">
        <w:rPr>
          <w:snapToGrid w:val="0"/>
        </w:rPr>
        <w:t xml:space="preserve">. </w:t>
      </w:r>
    </w:p>
    <w:p w14:paraId="44D882D3" w14:textId="14C8B9D2" w:rsidR="00114B50" w:rsidRDefault="00E7405B" w:rsidP="00B002AB">
      <w:pPr>
        <w:numPr>
          <w:ilvl w:val="1"/>
          <w:numId w:val="5"/>
        </w:numPr>
        <w:spacing w:after="120"/>
        <w:ind w:left="703" w:hanging="703"/>
        <w:jc w:val="both"/>
      </w:pPr>
      <w:r w:rsidRPr="00114B50">
        <w:rPr>
          <w:snapToGrid w:val="0"/>
        </w:rPr>
        <w:t xml:space="preserve">Účelem této </w:t>
      </w:r>
      <w:r w:rsidR="00325A56" w:rsidRPr="00114B50">
        <w:rPr>
          <w:snapToGrid w:val="0"/>
        </w:rPr>
        <w:t xml:space="preserve">rámcové </w:t>
      </w:r>
      <w:r w:rsidRPr="00114B50">
        <w:rPr>
          <w:snapToGrid w:val="0"/>
        </w:rPr>
        <w:t xml:space="preserve">smlouvy je </w:t>
      </w:r>
      <w:r w:rsidR="000946F8">
        <w:t>„</w:t>
      </w:r>
      <w:r w:rsidR="000946F8">
        <w:rPr>
          <w:b/>
        </w:rPr>
        <w:t xml:space="preserve">Rámcová </w:t>
      </w:r>
      <w:r w:rsidR="00BA74C6">
        <w:rPr>
          <w:b/>
        </w:rPr>
        <w:t>smlouva</w:t>
      </w:r>
      <w:r w:rsidR="000946F8">
        <w:rPr>
          <w:b/>
        </w:rPr>
        <w:t xml:space="preserve"> k zajištění kontrol provozuschopnosti požárně bezpečnostních zařízení v lokalitách ONN a.s.“  </w:t>
      </w:r>
      <w:r w:rsidR="00791C17">
        <w:rPr>
          <w:b/>
        </w:rPr>
        <w:t xml:space="preserve"> - pro </w:t>
      </w:r>
      <w:r w:rsidR="00BA74C6">
        <w:rPr>
          <w:b/>
        </w:rPr>
        <w:t>lokalitu</w:t>
      </w:r>
      <w:r w:rsidR="00791C17">
        <w:rPr>
          <w:b/>
        </w:rPr>
        <w:t xml:space="preserve"> </w:t>
      </w:r>
      <w:r w:rsidR="00C64D58">
        <w:rPr>
          <w:b/>
        </w:rPr>
        <w:t>Rychnovs</w:t>
      </w:r>
      <w:r w:rsidR="00C84285" w:rsidRPr="00C84285">
        <w:rPr>
          <w:b/>
        </w:rPr>
        <w:t>ko</w:t>
      </w:r>
      <w:r w:rsidR="000946F8" w:rsidRPr="00A5507C">
        <w:rPr>
          <w:b/>
        </w:rPr>
        <w:t>“</w:t>
      </w:r>
      <w:r w:rsidR="0092166D" w:rsidRPr="00114B50">
        <w:rPr>
          <w:snapToGrid w:val="0"/>
        </w:rPr>
        <w:t xml:space="preserve">, na základě revizí (revizních protokolů) provedených před podpisem této smlouvy, ze kterých poskytovatel zjistí, kdy byla konkrétní revize daného přístroje či zařízení provedena a kdy je nutné provést další revizi. U každého zařízení se kontrola resp. revize provádí </w:t>
      </w:r>
      <w:r w:rsidR="00A548C3">
        <w:rPr>
          <w:snapToGrid w:val="0"/>
        </w:rPr>
        <w:t>na základě objednávek ze strany objednatele poskytovateli</w:t>
      </w:r>
      <w:r w:rsidR="0092166D" w:rsidRPr="00114B50">
        <w:rPr>
          <w:snapToGrid w:val="0"/>
        </w:rPr>
        <w:t xml:space="preserve"> dle </w:t>
      </w:r>
      <w:r w:rsidR="00360F6B" w:rsidRPr="00A5507C">
        <w:t>vyhl. MV ČR č. 246/2001 Sb. o stanovení podmínek požární bezpečnosti a výkonu státního požárního dozoru (vyhláška o požární prevenci), ve znění vyhl. č. 221/2014</w:t>
      </w:r>
      <w:r w:rsidR="00360F6B">
        <w:t xml:space="preserve"> (dále jen „ vyhláška o požární prevenci“)</w:t>
      </w:r>
      <w:r w:rsidR="00114B50" w:rsidRPr="00114B50">
        <w:rPr>
          <w:snapToGrid w:val="0"/>
        </w:rPr>
        <w:t xml:space="preserve"> </w:t>
      </w:r>
    </w:p>
    <w:p w14:paraId="5D83D741" w14:textId="77777777" w:rsidR="00114B50" w:rsidRDefault="00E7405B" w:rsidP="00B002AB">
      <w:pPr>
        <w:numPr>
          <w:ilvl w:val="1"/>
          <w:numId w:val="5"/>
        </w:numPr>
        <w:spacing w:after="120"/>
        <w:ind w:left="709" w:hanging="709"/>
        <w:jc w:val="both"/>
      </w:pPr>
      <w:r w:rsidRPr="00A5507C">
        <w:t xml:space="preserve">Účelem této </w:t>
      </w:r>
      <w:r w:rsidR="00325A56">
        <w:t xml:space="preserve">rámcové </w:t>
      </w:r>
      <w:r w:rsidRPr="00A5507C">
        <w:t xml:space="preserve">smlouvy je úprava práv a povinností smluvních stran při plnění předmětu smlouvy. Smluvní strany si před podpisem této </w:t>
      </w:r>
      <w:r w:rsidR="00325A56">
        <w:t xml:space="preserve">rámcové </w:t>
      </w:r>
      <w:r w:rsidRPr="00A5507C">
        <w:t xml:space="preserve">smlouvy vzájemně ověřily svou věcnou a právní způsobilost k podpisu smlouvy a k převzetí práv a povinností z ní vyplývající.  </w:t>
      </w:r>
    </w:p>
    <w:p w14:paraId="768C8CFE" w14:textId="12111EE1" w:rsidR="00D95166" w:rsidRDefault="00114B50" w:rsidP="00B002AB">
      <w:pPr>
        <w:numPr>
          <w:ilvl w:val="1"/>
          <w:numId w:val="5"/>
        </w:numPr>
        <w:spacing w:after="120"/>
        <w:ind w:left="703" w:hanging="703"/>
        <w:jc w:val="both"/>
      </w:pPr>
      <w:r>
        <w:t>Poskytovatel je povinen neprodleně objednatele upozornit a zároveň s objednatelem dojednat změnu</w:t>
      </w:r>
      <w:r w:rsidR="00E02537">
        <w:t xml:space="preserve"> (</w:t>
      </w:r>
      <w:r>
        <w:t>doplnění</w:t>
      </w:r>
      <w:r w:rsidR="00E02537">
        <w:t>)</w:t>
      </w:r>
      <w:r>
        <w:t xml:space="preserve"> příloh této rámcové smlouvy tak, aby frekvence všech výše uvedených úkonů odpovídala požadavkům příslušných obecně závazných právních předpisů.</w:t>
      </w:r>
    </w:p>
    <w:p w14:paraId="047B5BD2" w14:textId="0CCE0A1F" w:rsidR="00E7405B" w:rsidRPr="008307DF" w:rsidRDefault="00E7405B" w:rsidP="00B002AB">
      <w:pPr>
        <w:pStyle w:val="Zkladntext"/>
        <w:numPr>
          <w:ilvl w:val="0"/>
          <w:numId w:val="16"/>
        </w:numPr>
        <w:jc w:val="center"/>
        <w:rPr>
          <w:snapToGrid w:val="0"/>
          <w:sz w:val="24"/>
          <w:lang w:val="cs-CZ"/>
        </w:rPr>
      </w:pPr>
      <w:r w:rsidRPr="00A5507C">
        <w:rPr>
          <w:b/>
          <w:snapToGrid w:val="0"/>
          <w:sz w:val="24"/>
        </w:rPr>
        <w:t>Předmět smlouvy</w:t>
      </w:r>
    </w:p>
    <w:p w14:paraId="458BE02A" w14:textId="77777777" w:rsidR="008307DF" w:rsidRPr="005D3F4D" w:rsidRDefault="008307DF" w:rsidP="008307DF">
      <w:pPr>
        <w:pStyle w:val="Zkladntext"/>
        <w:ind w:left="720"/>
        <w:rPr>
          <w:snapToGrid w:val="0"/>
          <w:sz w:val="24"/>
          <w:lang w:val="cs-CZ"/>
        </w:rPr>
      </w:pPr>
    </w:p>
    <w:p w14:paraId="52F01E2A" w14:textId="77777777" w:rsidR="00283C70" w:rsidRPr="00283C70" w:rsidRDefault="00283C70" w:rsidP="00283C70">
      <w:pPr>
        <w:pStyle w:val="Odstavecseseznamem"/>
        <w:numPr>
          <w:ilvl w:val="0"/>
          <w:numId w:val="4"/>
        </w:numPr>
        <w:spacing w:after="120"/>
        <w:jc w:val="both"/>
        <w:rPr>
          <w:rFonts w:eastAsia="Times New Roman"/>
          <w:vanish/>
          <w:lang w:val="x-none" w:eastAsia="x-none"/>
        </w:rPr>
      </w:pPr>
    </w:p>
    <w:p w14:paraId="0DD79F47" w14:textId="77777777" w:rsidR="00283C70" w:rsidRPr="00283C70" w:rsidRDefault="00283C70" w:rsidP="00283C70">
      <w:pPr>
        <w:pStyle w:val="Odstavecseseznamem"/>
        <w:numPr>
          <w:ilvl w:val="0"/>
          <w:numId w:val="4"/>
        </w:numPr>
        <w:spacing w:after="120"/>
        <w:jc w:val="both"/>
        <w:rPr>
          <w:rFonts w:eastAsia="Times New Roman"/>
          <w:vanish/>
          <w:lang w:val="x-none" w:eastAsia="x-none"/>
        </w:rPr>
      </w:pPr>
    </w:p>
    <w:p w14:paraId="0B7E3719" w14:textId="162DE888" w:rsidR="00E7405B" w:rsidRPr="00E86850" w:rsidRDefault="00E7405B" w:rsidP="00283C70">
      <w:pPr>
        <w:pStyle w:val="Zkladntext"/>
        <w:numPr>
          <w:ilvl w:val="1"/>
          <w:numId w:val="4"/>
        </w:numPr>
        <w:tabs>
          <w:tab w:val="num" w:pos="1255"/>
        </w:tabs>
        <w:spacing w:after="120"/>
        <w:ind w:left="709" w:hanging="709"/>
        <w:rPr>
          <w:sz w:val="24"/>
          <w:lang w:val="cs-CZ"/>
        </w:rPr>
      </w:pPr>
      <w:r w:rsidRPr="00A5507C">
        <w:rPr>
          <w:sz w:val="24"/>
        </w:rPr>
        <w:t>Poskytovatel se touto</w:t>
      </w:r>
      <w:r w:rsidR="00325A56">
        <w:rPr>
          <w:sz w:val="24"/>
          <w:lang w:val="cs-CZ"/>
        </w:rPr>
        <w:t xml:space="preserve"> rámcovou</w:t>
      </w:r>
      <w:r w:rsidRPr="00A5507C">
        <w:rPr>
          <w:sz w:val="24"/>
        </w:rPr>
        <w:t xml:space="preserve"> smlouvou zavazuje zajiš</w:t>
      </w:r>
      <w:r w:rsidRPr="00A5507C">
        <w:rPr>
          <w:sz w:val="24"/>
          <w:lang w:val="cs-CZ"/>
        </w:rPr>
        <w:t>ťovat</w:t>
      </w:r>
      <w:r w:rsidRPr="00A5507C">
        <w:rPr>
          <w:sz w:val="24"/>
        </w:rPr>
        <w:t xml:space="preserve"> na svůj náklad a nebezpečí pro</w:t>
      </w:r>
      <w:r w:rsidR="005D3F4D">
        <w:rPr>
          <w:sz w:val="24"/>
          <w:lang w:val="cs-CZ"/>
        </w:rPr>
        <w:t xml:space="preserve"> </w:t>
      </w:r>
      <w:r w:rsidRPr="00A5507C">
        <w:rPr>
          <w:sz w:val="24"/>
          <w:lang w:val="cs-CZ"/>
        </w:rPr>
        <w:t>o</w:t>
      </w:r>
      <w:r w:rsidRPr="00A5507C">
        <w:rPr>
          <w:sz w:val="24"/>
        </w:rPr>
        <w:t>bjed</w:t>
      </w:r>
      <w:r w:rsidR="00D95166">
        <w:rPr>
          <w:sz w:val="24"/>
          <w:lang w:val="cs-CZ"/>
        </w:rPr>
        <w:t>navatele</w:t>
      </w:r>
      <w:r w:rsidR="00017F67" w:rsidRPr="00A5507C">
        <w:rPr>
          <w:sz w:val="24"/>
        </w:rPr>
        <w:t xml:space="preserve"> </w:t>
      </w:r>
      <w:r w:rsidRPr="00A5507C">
        <w:rPr>
          <w:b/>
          <w:sz w:val="24"/>
          <w:lang w:val="cs-CZ"/>
        </w:rPr>
        <w:t xml:space="preserve">kontroly provozuschopnosti požárně bezpečnostních </w:t>
      </w:r>
      <w:r w:rsidRPr="00E86850">
        <w:rPr>
          <w:b/>
          <w:sz w:val="24"/>
          <w:lang w:val="cs-CZ"/>
        </w:rPr>
        <w:t xml:space="preserve">zařízení pro ONN a.s. pro </w:t>
      </w:r>
      <w:r w:rsidR="00641D4D">
        <w:rPr>
          <w:b/>
          <w:sz w:val="24"/>
          <w:lang w:val="cs-CZ"/>
        </w:rPr>
        <w:t>lokalitu</w:t>
      </w:r>
      <w:r w:rsidRPr="00E86850">
        <w:rPr>
          <w:sz w:val="24"/>
          <w:lang w:val="cs-CZ"/>
        </w:rPr>
        <w:t xml:space="preserve"> </w:t>
      </w:r>
      <w:r w:rsidR="00E657AD">
        <w:rPr>
          <w:b/>
          <w:sz w:val="24"/>
          <w:lang w:val="cs-CZ"/>
        </w:rPr>
        <w:t>Rychnovsk</w:t>
      </w:r>
      <w:r w:rsidR="009C2A63" w:rsidRPr="00E86850">
        <w:rPr>
          <w:b/>
          <w:sz w:val="24"/>
          <w:lang w:val="cs-CZ"/>
        </w:rPr>
        <w:t>o</w:t>
      </w:r>
      <w:r w:rsidR="009C2A63" w:rsidRPr="00E86850">
        <w:rPr>
          <w:sz w:val="24"/>
          <w:lang w:val="cs-CZ"/>
        </w:rPr>
        <w:t xml:space="preserve"> </w:t>
      </w:r>
      <w:r w:rsidRPr="00E86850">
        <w:rPr>
          <w:bCs/>
          <w:sz w:val="24"/>
          <w:lang w:val="cs-CZ"/>
        </w:rPr>
        <w:t>z</w:t>
      </w:r>
      <w:r w:rsidRPr="00E86850">
        <w:rPr>
          <w:sz w:val="24"/>
          <w:lang w:val="cs-CZ"/>
        </w:rPr>
        <w:t>ahrnující zejména:</w:t>
      </w:r>
    </w:p>
    <w:p w14:paraId="04146937" w14:textId="1B2B3667" w:rsidR="00E7405B" w:rsidRPr="00E86850" w:rsidRDefault="00283C70" w:rsidP="00767C46">
      <w:pPr>
        <w:pStyle w:val="Zkladntext"/>
        <w:spacing w:after="120"/>
        <w:ind w:left="1418" w:hanging="709"/>
        <w:rPr>
          <w:sz w:val="24"/>
          <w:lang w:val="cs-CZ"/>
        </w:rPr>
      </w:pPr>
      <w:r>
        <w:rPr>
          <w:sz w:val="24"/>
        </w:rPr>
        <w:t>3</w:t>
      </w:r>
      <w:r w:rsidR="00767C46" w:rsidRPr="00E86850">
        <w:rPr>
          <w:sz w:val="24"/>
        </w:rPr>
        <w:t>.1.1.</w:t>
      </w:r>
      <w:r w:rsidR="00767C46" w:rsidRPr="00E86850">
        <w:rPr>
          <w:sz w:val="24"/>
        </w:rPr>
        <w:tab/>
      </w:r>
      <w:r w:rsidR="00E7405B" w:rsidRPr="00E86850">
        <w:rPr>
          <w:sz w:val="24"/>
        </w:rPr>
        <w:t>Kontrola pro</w:t>
      </w:r>
      <w:r w:rsidR="00767C46" w:rsidRPr="00E86850">
        <w:rPr>
          <w:sz w:val="24"/>
        </w:rPr>
        <w:t>vozuschopnosti požárních klapek;</w:t>
      </w:r>
    </w:p>
    <w:p w14:paraId="1E152020" w14:textId="6792EBE9" w:rsidR="00E7405B" w:rsidRPr="00E86850" w:rsidRDefault="00283C70" w:rsidP="00767C46">
      <w:pPr>
        <w:pStyle w:val="Zkladntext"/>
        <w:spacing w:after="120"/>
        <w:ind w:left="1418" w:hanging="709"/>
        <w:rPr>
          <w:sz w:val="24"/>
          <w:lang w:val="cs-CZ"/>
        </w:rPr>
      </w:pPr>
      <w:r>
        <w:rPr>
          <w:sz w:val="24"/>
          <w:lang w:val="cs-CZ"/>
        </w:rPr>
        <w:t>3</w:t>
      </w:r>
      <w:r w:rsidR="00767C46" w:rsidRPr="00E86850">
        <w:rPr>
          <w:sz w:val="24"/>
          <w:lang w:val="cs-CZ"/>
        </w:rPr>
        <w:t>.1.2.</w:t>
      </w:r>
      <w:r w:rsidR="00767C46" w:rsidRPr="00E86850">
        <w:rPr>
          <w:sz w:val="24"/>
          <w:lang w:val="cs-CZ"/>
        </w:rPr>
        <w:tab/>
      </w:r>
      <w:r w:rsidR="00E7405B" w:rsidRPr="00E86850">
        <w:rPr>
          <w:sz w:val="24"/>
        </w:rPr>
        <w:t>Kontrola provo</w:t>
      </w:r>
      <w:r w:rsidR="00767C46" w:rsidRPr="00E86850">
        <w:rPr>
          <w:sz w:val="24"/>
        </w:rPr>
        <w:t>zuschopnosti hasicích přístrojů;</w:t>
      </w:r>
    </w:p>
    <w:p w14:paraId="2B7E277F" w14:textId="19527A3F" w:rsidR="00E7405B" w:rsidRPr="00E86850" w:rsidRDefault="00283C70" w:rsidP="00767C46">
      <w:pPr>
        <w:pStyle w:val="Zkladntext"/>
        <w:spacing w:after="120"/>
        <w:ind w:left="1418" w:hanging="709"/>
        <w:rPr>
          <w:sz w:val="24"/>
          <w:lang w:val="cs-CZ"/>
        </w:rPr>
      </w:pPr>
      <w:r>
        <w:rPr>
          <w:sz w:val="24"/>
          <w:lang w:val="cs-CZ"/>
        </w:rPr>
        <w:t>3</w:t>
      </w:r>
      <w:r w:rsidR="00767C46" w:rsidRPr="00E86850">
        <w:rPr>
          <w:sz w:val="24"/>
          <w:lang w:val="cs-CZ"/>
        </w:rPr>
        <w:t>.1.3.</w:t>
      </w:r>
      <w:r w:rsidR="00767C46" w:rsidRPr="00E86850">
        <w:rPr>
          <w:sz w:val="24"/>
          <w:lang w:val="cs-CZ"/>
        </w:rPr>
        <w:tab/>
      </w:r>
      <w:r w:rsidR="00E7405B" w:rsidRPr="00E86850">
        <w:rPr>
          <w:sz w:val="24"/>
        </w:rPr>
        <w:t>Kontrola provozuschopnosti zařízení pro zásobování požární vodou, vnitřní požární vodovod včetně nástěnných hydrantů, hadicových a hydrantovýc</w:t>
      </w:r>
      <w:r w:rsidR="00767C46" w:rsidRPr="00E86850">
        <w:rPr>
          <w:sz w:val="24"/>
        </w:rPr>
        <w:t>h systémů (dále jen „hydranty“);</w:t>
      </w:r>
    </w:p>
    <w:p w14:paraId="21BDEBA3" w14:textId="4EC2C961" w:rsidR="00E7405B" w:rsidRPr="00767C46" w:rsidRDefault="00283C70" w:rsidP="00767C46">
      <w:pPr>
        <w:pStyle w:val="Zkladntext"/>
        <w:spacing w:after="120"/>
        <w:ind w:left="1418" w:hanging="709"/>
        <w:rPr>
          <w:sz w:val="24"/>
          <w:lang w:val="cs-CZ"/>
        </w:rPr>
      </w:pPr>
      <w:r>
        <w:rPr>
          <w:sz w:val="24"/>
          <w:lang w:val="cs-CZ"/>
        </w:rPr>
        <w:t>3</w:t>
      </w:r>
      <w:r w:rsidR="00767C46" w:rsidRPr="00E86850">
        <w:rPr>
          <w:sz w:val="24"/>
          <w:lang w:val="cs-CZ"/>
        </w:rPr>
        <w:t>.1.4.</w:t>
      </w:r>
      <w:r w:rsidR="00767C46" w:rsidRPr="00E86850">
        <w:rPr>
          <w:sz w:val="24"/>
          <w:lang w:val="cs-CZ"/>
        </w:rPr>
        <w:tab/>
      </w:r>
      <w:r w:rsidR="00E7405B" w:rsidRPr="00E86850">
        <w:rPr>
          <w:sz w:val="24"/>
        </w:rPr>
        <w:t>Kontrola provozuschopnosti samočinného odvětracího zařízení pro přirozený odvod kouře a tepla (SOZ)</w:t>
      </w:r>
      <w:r w:rsidR="00767C46" w:rsidRPr="00E86850">
        <w:rPr>
          <w:sz w:val="24"/>
          <w:lang w:val="cs-CZ"/>
        </w:rPr>
        <w:t>;</w:t>
      </w:r>
    </w:p>
    <w:p w14:paraId="0E057E0C" w14:textId="66547CDE" w:rsidR="00E7405B" w:rsidRPr="00767C46" w:rsidRDefault="00283C70" w:rsidP="00767C46">
      <w:pPr>
        <w:pStyle w:val="Zkladntext"/>
        <w:spacing w:after="120"/>
        <w:ind w:left="1418" w:hanging="709"/>
        <w:rPr>
          <w:sz w:val="24"/>
          <w:lang w:val="cs-CZ"/>
        </w:rPr>
      </w:pPr>
      <w:r>
        <w:rPr>
          <w:sz w:val="24"/>
          <w:lang w:val="cs-CZ"/>
        </w:rPr>
        <w:t>3</w:t>
      </w:r>
      <w:r w:rsidR="00767C46">
        <w:rPr>
          <w:sz w:val="24"/>
          <w:lang w:val="cs-CZ"/>
        </w:rPr>
        <w:t>.1.5.</w:t>
      </w:r>
      <w:r w:rsidR="00767C46">
        <w:rPr>
          <w:sz w:val="24"/>
          <w:lang w:val="cs-CZ"/>
        </w:rPr>
        <w:tab/>
      </w:r>
      <w:r w:rsidR="00E7405B" w:rsidRPr="00A5507C">
        <w:rPr>
          <w:sz w:val="24"/>
        </w:rPr>
        <w:t>Kontrola provozuschopnosti protipožárních dveří</w:t>
      </w:r>
      <w:r w:rsidR="00767C46">
        <w:rPr>
          <w:sz w:val="24"/>
          <w:lang w:val="cs-CZ"/>
        </w:rPr>
        <w:t>;</w:t>
      </w:r>
    </w:p>
    <w:p w14:paraId="6CFA50F1" w14:textId="3714B914" w:rsidR="000946F8" w:rsidRDefault="00283C70" w:rsidP="000946F8">
      <w:pPr>
        <w:pStyle w:val="Zkladntext"/>
        <w:spacing w:after="120"/>
        <w:ind w:left="1418" w:hanging="709"/>
        <w:rPr>
          <w:sz w:val="24"/>
          <w:lang w:val="cs-CZ"/>
        </w:rPr>
      </w:pPr>
      <w:r>
        <w:rPr>
          <w:sz w:val="24"/>
          <w:lang w:val="cs-CZ"/>
        </w:rPr>
        <w:t>3</w:t>
      </w:r>
      <w:r w:rsidR="00767C46">
        <w:rPr>
          <w:sz w:val="24"/>
          <w:lang w:val="cs-CZ"/>
        </w:rPr>
        <w:t>.1.6.</w:t>
      </w:r>
      <w:r w:rsidR="00767C46">
        <w:rPr>
          <w:sz w:val="24"/>
          <w:lang w:val="cs-CZ"/>
        </w:rPr>
        <w:tab/>
      </w:r>
      <w:r w:rsidR="00E7405B" w:rsidRPr="00A5507C">
        <w:rPr>
          <w:sz w:val="24"/>
        </w:rPr>
        <w:t xml:space="preserve">Ekologická likvidace vyřazených hasicích přístrojů, naplnění hasicích přístrojů a </w:t>
      </w:r>
      <w:r w:rsidR="003D3343">
        <w:rPr>
          <w:sz w:val="24"/>
          <w:lang w:val="cs-CZ"/>
        </w:rPr>
        <w:t>drobné opravy</w:t>
      </w:r>
      <w:r w:rsidR="00325A56" w:rsidRPr="00A5507C">
        <w:rPr>
          <w:sz w:val="24"/>
        </w:rPr>
        <w:t xml:space="preserve"> </w:t>
      </w:r>
      <w:r w:rsidR="00E7405B" w:rsidRPr="00A5507C">
        <w:rPr>
          <w:sz w:val="24"/>
        </w:rPr>
        <w:t>hasicích přístrojů</w:t>
      </w:r>
      <w:r w:rsidR="008C66B2" w:rsidRPr="00A5507C">
        <w:rPr>
          <w:sz w:val="24"/>
          <w:lang w:val="cs-CZ"/>
        </w:rPr>
        <w:t xml:space="preserve"> </w:t>
      </w:r>
      <w:r w:rsidR="0074164C">
        <w:rPr>
          <w:sz w:val="24"/>
          <w:lang w:val="cs-CZ"/>
        </w:rPr>
        <w:t>(např. oprava hadic, ventilků, sklíč</w:t>
      </w:r>
      <w:r w:rsidR="009C2A63">
        <w:rPr>
          <w:sz w:val="24"/>
          <w:lang w:val="cs-CZ"/>
        </w:rPr>
        <w:t>ka</w:t>
      </w:r>
      <w:r w:rsidR="0074164C">
        <w:rPr>
          <w:sz w:val="24"/>
          <w:lang w:val="cs-CZ"/>
        </w:rPr>
        <w:t xml:space="preserve"> manometr</w:t>
      </w:r>
      <w:r w:rsidR="009C2A63">
        <w:rPr>
          <w:sz w:val="24"/>
          <w:lang w:val="cs-CZ"/>
        </w:rPr>
        <w:t>u</w:t>
      </w:r>
      <w:r w:rsidR="0074164C">
        <w:rPr>
          <w:sz w:val="24"/>
          <w:lang w:val="cs-CZ"/>
        </w:rPr>
        <w:t>)</w:t>
      </w:r>
      <w:r w:rsidR="000946F8">
        <w:rPr>
          <w:sz w:val="24"/>
          <w:lang w:val="cs-CZ"/>
        </w:rPr>
        <w:t>,</w:t>
      </w:r>
    </w:p>
    <w:p w14:paraId="4F3FBE3A" w14:textId="55B0AE29" w:rsidR="000946F8" w:rsidRDefault="00283C70" w:rsidP="000946F8">
      <w:pPr>
        <w:pStyle w:val="Zkladntext"/>
        <w:spacing w:after="120"/>
        <w:ind w:left="1418" w:hanging="709"/>
        <w:rPr>
          <w:sz w:val="24"/>
          <w:lang w:val="cs-CZ"/>
        </w:rPr>
      </w:pPr>
      <w:r>
        <w:rPr>
          <w:sz w:val="24"/>
          <w:lang w:val="cs-CZ"/>
        </w:rPr>
        <w:t>3</w:t>
      </w:r>
      <w:r w:rsidR="000946F8">
        <w:rPr>
          <w:sz w:val="24"/>
          <w:lang w:val="cs-CZ"/>
        </w:rPr>
        <w:t>.1.7</w:t>
      </w:r>
      <w:r w:rsidR="00E41023">
        <w:rPr>
          <w:sz w:val="24"/>
          <w:lang w:val="cs-CZ"/>
        </w:rPr>
        <w:t>.</w:t>
      </w:r>
      <w:r w:rsidR="000946F8">
        <w:rPr>
          <w:sz w:val="24"/>
          <w:lang w:val="cs-CZ"/>
        </w:rPr>
        <w:tab/>
        <w:t xml:space="preserve">Periodická zkouška hasících přístrojů (včetně zapůjčení náhrady po dobu zkoušky zdarma). </w:t>
      </w:r>
    </w:p>
    <w:p w14:paraId="0F80C0CD" w14:textId="01618A78" w:rsidR="00E6378D" w:rsidRPr="00AA1575" w:rsidRDefault="00E6378D" w:rsidP="00A3696B">
      <w:pPr>
        <w:pStyle w:val="Odstavecseseznamem"/>
        <w:tabs>
          <w:tab w:val="left" w:leader="underscore" w:pos="426"/>
        </w:tabs>
        <w:spacing w:line="276" w:lineRule="auto"/>
        <w:ind w:left="1410" w:hanging="701"/>
        <w:contextualSpacing/>
        <w:jc w:val="both"/>
      </w:pPr>
      <w:r w:rsidRPr="00AA1575">
        <w:t>3.1.8</w:t>
      </w:r>
      <w:r w:rsidR="00E41023" w:rsidRPr="00AA1575">
        <w:t>.</w:t>
      </w:r>
      <w:r w:rsidRPr="00AA1575">
        <w:tab/>
      </w:r>
      <w:bookmarkStart w:id="31" w:name="_Hlk187227123"/>
      <w:r w:rsidRPr="00AA1575">
        <w:t xml:space="preserve">Opravy požárně bezpečnostních zařízení - zjištěné závady při kontrole </w:t>
      </w:r>
      <w:r w:rsidR="004D629C" w:rsidRPr="00AA1575">
        <w:t xml:space="preserve">zařízení odstranit (před započetím oprav, je nutné </w:t>
      </w:r>
      <w:r w:rsidRPr="00AA1575">
        <w:t>vystavit cenovou nabídku a na základě odsouhlasení zadavatelem</w:t>
      </w:r>
      <w:r w:rsidR="005366CF" w:rsidRPr="00AA1575">
        <w:t>,</w:t>
      </w:r>
      <w:r w:rsidRPr="00AA1575">
        <w:t xml:space="preserve"> závady zařízení </w:t>
      </w:r>
      <w:r w:rsidR="004D629C" w:rsidRPr="00AA1575">
        <w:t xml:space="preserve">poté </w:t>
      </w:r>
      <w:r w:rsidRPr="00AA1575">
        <w:t>odstranit</w:t>
      </w:r>
      <w:r w:rsidR="004D629C" w:rsidRPr="00AA1575">
        <w:t>)</w:t>
      </w:r>
      <w:r w:rsidR="00E00B7F" w:rsidRPr="00AA1575">
        <w:t>.</w:t>
      </w:r>
    </w:p>
    <w:p w14:paraId="02B83A9C" w14:textId="26A88C23" w:rsidR="00727D31" w:rsidRDefault="00727D31" w:rsidP="00727D31">
      <w:pPr>
        <w:pStyle w:val="Odstavecseseznamem"/>
        <w:tabs>
          <w:tab w:val="left" w:leader="underscore" w:pos="426"/>
        </w:tabs>
        <w:spacing w:line="276" w:lineRule="auto"/>
        <w:contextualSpacing/>
        <w:jc w:val="both"/>
      </w:pPr>
      <w:r w:rsidRPr="00AA1575">
        <w:t>3.1.9.</w:t>
      </w:r>
      <w:r w:rsidRPr="00AA1575">
        <w:tab/>
      </w:r>
      <w:bookmarkStart w:id="32" w:name="_Hlk190321810"/>
      <w:r w:rsidRPr="00AA1575">
        <w:t>Dodávky nových hasících přístrojů, v případě, že ten starý bude vyřazen</w:t>
      </w:r>
      <w:bookmarkEnd w:id="32"/>
      <w:r w:rsidRPr="00AA1575">
        <w:t>.</w:t>
      </w:r>
    </w:p>
    <w:p w14:paraId="38226AED" w14:textId="37C9EF09" w:rsidR="00AA1575" w:rsidRPr="00E71A2F" w:rsidRDefault="00AA1575" w:rsidP="00AA1575">
      <w:pPr>
        <w:pStyle w:val="Odstavecseseznamem"/>
        <w:tabs>
          <w:tab w:val="left" w:leader="underscore" w:pos="426"/>
        </w:tabs>
        <w:spacing w:line="276" w:lineRule="auto"/>
        <w:contextualSpacing/>
        <w:jc w:val="both"/>
      </w:pPr>
      <w:r>
        <w:lastRenderedPageBreak/>
        <w:t>3.1.10.</w:t>
      </w:r>
      <w:r w:rsidRPr="00AA1575">
        <w:t xml:space="preserve"> </w:t>
      </w:r>
      <w:r w:rsidRPr="00E71A2F">
        <w:t>Po provedení revizí musí být jednotlivá revidovaná zařízení označena tak, aby bylo uvedeno aktuální datum provedené revize a zařízení zároveň bylo identifikovatelné ze seznamu</w:t>
      </w:r>
      <w:r>
        <w:t>.</w:t>
      </w:r>
    </w:p>
    <w:bookmarkEnd w:id="31"/>
    <w:p w14:paraId="03F999AA" w14:textId="53AD6A32" w:rsidR="008C66B2" w:rsidRDefault="008C66B2" w:rsidP="00767C46">
      <w:pPr>
        <w:pStyle w:val="Zkladntext"/>
        <w:ind w:left="1418"/>
        <w:rPr>
          <w:b/>
          <w:bCs/>
          <w:sz w:val="24"/>
          <w:lang w:val="cs-CZ"/>
        </w:rPr>
      </w:pPr>
      <w:r w:rsidRPr="00A5507C">
        <w:rPr>
          <w:b/>
          <w:bCs/>
          <w:sz w:val="24"/>
          <w:lang w:val="cs-CZ"/>
        </w:rPr>
        <w:t>(dále jen „servis</w:t>
      </w:r>
      <w:r w:rsidR="006E76E5">
        <w:rPr>
          <w:b/>
          <w:bCs/>
          <w:sz w:val="24"/>
          <w:lang w:val="cs-CZ"/>
        </w:rPr>
        <w:t>“</w:t>
      </w:r>
      <w:r w:rsidRPr="00A5507C">
        <w:rPr>
          <w:b/>
          <w:bCs/>
          <w:sz w:val="24"/>
          <w:lang w:val="cs-CZ"/>
        </w:rPr>
        <w:t>)</w:t>
      </w:r>
    </w:p>
    <w:p w14:paraId="394EC130" w14:textId="77777777" w:rsidR="00767C46" w:rsidRPr="00A5507C" w:rsidRDefault="00767C46" w:rsidP="008C66B2">
      <w:pPr>
        <w:pStyle w:val="Zkladntext"/>
        <w:ind w:left="360"/>
        <w:rPr>
          <w:sz w:val="24"/>
          <w:lang w:val="cs-CZ"/>
        </w:rPr>
      </w:pPr>
    </w:p>
    <w:p w14:paraId="1C31F487" w14:textId="17CE049F" w:rsidR="003D3343" w:rsidRDefault="00283C70" w:rsidP="003D3343">
      <w:pPr>
        <w:ind w:left="705" w:hanging="705"/>
        <w:jc w:val="both"/>
      </w:pPr>
      <w:r>
        <w:t>3</w:t>
      </w:r>
      <w:r w:rsidR="003D3343">
        <w:t>. 2.</w:t>
      </w:r>
      <w:r w:rsidR="003D3343">
        <w:tab/>
      </w:r>
      <w:r w:rsidR="00E7405B" w:rsidRPr="00A5507C">
        <w:t>Součástí jsou i činnosti ve smlouvě výslovně nespecifikované, které jsou však k řádnému provedení předmětu smlouvy nezbytné, o kterých poskytovatel vzhledem ke své kvalifikaci a zkušenostem měl, nebo mohl vědět. Provedení těchto činností nezvyšuje sjednanou odměnu.</w:t>
      </w:r>
    </w:p>
    <w:p w14:paraId="7622C55A" w14:textId="3CB65C50" w:rsidR="003D3343" w:rsidRDefault="00283C70" w:rsidP="003D3343">
      <w:pPr>
        <w:ind w:left="705" w:hanging="705"/>
        <w:jc w:val="both"/>
      </w:pPr>
      <w:r>
        <w:t>3</w:t>
      </w:r>
      <w:r w:rsidR="003D3343">
        <w:t>. 3.</w:t>
      </w:r>
      <w:r w:rsidR="003D3343">
        <w:tab/>
      </w:r>
      <w:r w:rsidR="00E7405B" w:rsidRPr="00A5507C">
        <w:t>Poskytovatel se zavazuje provádět činnosti dle této smlouvy s veškerou odbornou péčí, chránit jemu známé zájmy ONN,</w:t>
      </w:r>
      <w:r w:rsidR="00017F67" w:rsidRPr="00A5507C">
        <w:t xml:space="preserve"> </w:t>
      </w:r>
      <w:r w:rsidR="00E7405B" w:rsidRPr="00A5507C">
        <w:t xml:space="preserve">a.s. a informovat objednatele průběžně o plnění předmětu této smlouvy. Servis bude zajišťován vlastními zaměstnanci poskytovatele. Poskytovatel si však může pro plnění účelu této smlouvy sjednat i poddodavatele, které splňují požadavky příslušných právních předpisů, jiných norem či této smlouvy vztahujících se k provádění servisu. V takovém případě však odpovídá stejně, jako kdyby závazky z této smlouvy plnil sám. </w:t>
      </w:r>
    </w:p>
    <w:p w14:paraId="3105B0B0" w14:textId="52E47C3D" w:rsidR="003D3343" w:rsidRDefault="00283C70" w:rsidP="003D3343">
      <w:pPr>
        <w:ind w:left="705" w:hanging="705"/>
        <w:jc w:val="both"/>
      </w:pPr>
      <w:r>
        <w:t>3</w:t>
      </w:r>
      <w:r w:rsidR="003D3343">
        <w:t xml:space="preserve">.4. </w:t>
      </w:r>
      <w:r w:rsidR="009B2491">
        <w:tab/>
      </w:r>
      <w:r w:rsidR="00E7405B" w:rsidRPr="00A5507C">
        <w:t>Poskytovatel prohlašuje, že veškerý serv</w:t>
      </w:r>
      <w:r w:rsidR="009D0B36">
        <w:t>is budou provádět pouze</w:t>
      </w:r>
      <w:r w:rsidR="00E7405B" w:rsidRPr="00A5507C">
        <w:t xml:space="preserve"> příslušně vyškolení zaměstnanci.</w:t>
      </w:r>
    </w:p>
    <w:p w14:paraId="4141FD3E" w14:textId="43E0998B" w:rsidR="009B2491" w:rsidRDefault="00283C70" w:rsidP="009B2491">
      <w:pPr>
        <w:ind w:left="705" w:hanging="705"/>
        <w:jc w:val="both"/>
      </w:pPr>
      <w:r>
        <w:t>3</w:t>
      </w:r>
      <w:r w:rsidR="003D3343">
        <w:t>.5.</w:t>
      </w:r>
      <w:r w:rsidR="003D3343" w:rsidRPr="00A5507C">
        <w:t xml:space="preserve"> </w:t>
      </w:r>
      <w:r w:rsidR="009B2491">
        <w:tab/>
      </w:r>
      <w:r w:rsidR="003D3343" w:rsidRPr="00A5507C">
        <w:t>Činnost</w:t>
      </w:r>
      <w:r w:rsidR="00E7405B" w:rsidRPr="00A5507C">
        <w:t xml:space="preserve"> poskytovatele nesmí ohrozit pacienty ani zaměstnance objednatele. Poskytovatel je povinen respektovat odůvodněné požadavky objednatele na zahájení doby servisních služeb </w:t>
      </w:r>
      <w:r w:rsidR="0092166D">
        <w:t>zařízení</w:t>
      </w:r>
      <w:r w:rsidR="00E7405B" w:rsidRPr="00A5507C">
        <w:t xml:space="preserve">. Objednatel se zavazuje zpřístupnit </w:t>
      </w:r>
      <w:r w:rsidR="0092166D">
        <w:t xml:space="preserve">zařízení </w:t>
      </w:r>
      <w:r w:rsidR="00E7405B" w:rsidRPr="00A5507C">
        <w:t>k vykonání služeb v dohodnutém čase.</w:t>
      </w:r>
    </w:p>
    <w:p w14:paraId="6CCC0091" w14:textId="71044A9B" w:rsidR="009B2491" w:rsidRDefault="00283C70" w:rsidP="009B2491">
      <w:pPr>
        <w:ind w:left="705" w:hanging="705"/>
        <w:jc w:val="both"/>
      </w:pPr>
      <w:r>
        <w:t>3</w:t>
      </w:r>
      <w:r w:rsidR="009B2491">
        <w:t>.6.</w:t>
      </w:r>
      <w:r w:rsidR="009B2491">
        <w:tab/>
      </w:r>
      <w:r w:rsidR="00E7405B" w:rsidRPr="00A5507C">
        <w:t>Poskytovatel je povinen dodržovat specifické podmínky předepsané provozním bezpečnostním řádem, případně jinými předpisy objednatele. Objednatel se zavazuje seznámit zaměstnance poskytovatele (techniky) s těmito předpisy. O poučení bude sepsán písemný protokol podepsaný zúčastněnými osobami.</w:t>
      </w:r>
    </w:p>
    <w:p w14:paraId="3298E10D" w14:textId="1FE3571B" w:rsidR="009B2491" w:rsidRDefault="00283C70" w:rsidP="009B2491">
      <w:pPr>
        <w:ind w:left="705" w:hanging="705"/>
        <w:jc w:val="both"/>
      </w:pPr>
      <w:r>
        <w:t>3</w:t>
      </w:r>
      <w:r w:rsidR="009B2491">
        <w:t>.7.</w:t>
      </w:r>
      <w:r w:rsidR="009B2491">
        <w:tab/>
      </w:r>
      <w:r w:rsidR="00E7405B" w:rsidRPr="00A5507C">
        <w:t>Poskytovatel prohlašuje, že je způsobilý k činnostem tvořících předmět této smlouvy a disponuje odbornými předpoklady pro řádné plnění této smlouvy.</w:t>
      </w:r>
    </w:p>
    <w:p w14:paraId="3CCF8312" w14:textId="2CCAF03E" w:rsidR="009B2491" w:rsidRDefault="00283C70" w:rsidP="009B2491">
      <w:pPr>
        <w:ind w:left="705" w:hanging="705"/>
        <w:jc w:val="both"/>
      </w:pPr>
      <w:r>
        <w:t>3</w:t>
      </w:r>
      <w:r w:rsidR="009B2491">
        <w:t>.8.</w:t>
      </w:r>
      <w:r w:rsidR="009B2491">
        <w:tab/>
      </w:r>
      <w:r w:rsidR="00E7405B" w:rsidRPr="00A5507C">
        <w:t>Poskytovatel prohlašuje, že disponuje adekvátními zkušenostmi, kapacitními možnostmi a odbornými předpoklady pro řádné poskytování služeb dle této smlouvy.</w:t>
      </w:r>
    </w:p>
    <w:p w14:paraId="7C842D7B" w14:textId="287746E1" w:rsidR="0082512F" w:rsidRPr="00AA1575" w:rsidRDefault="00283C70" w:rsidP="009B2491">
      <w:pPr>
        <w:ind w:left="705" w:hanging="705"/>
        <w:jc w:val="both"/>
      </w:pPr>
      <w:bookmarkStart w:id="33" w:name="_Hlk187750675"/>
      <w:r w:rsidRPr="00AA1575">
        <w:t>3</w:t>
      </w:r>
      <w:r w:rsidR="009B2491" w:rsidRPr="00AA1575">
        <w:t>.9.</w:t>
      </w:r>
      <w:r w:rsidR="009B2491" w:rsidRPr="00AA1575">
        <w:tab/>
      </w:r>
      <w:r w:rsidR="0082512F" w:rsidRPr="00AA1575">
        <w:t>Poskytovatel se zavazuje</w:t>
      </w:r>
      <w:r w:rsidR="00FA450B" w:rsidRPr="00AA1575">
        <w:t>, že</w:t>
      </w:r>
      <w:r w:rsidR="0082512F" w:rsidRPr="00AA1575">
        <w:t xml:space="preserve"> </w:t>
      </w:r>
      <w:r w:rsidR="00E41A6F" w:rsidRPr="00AA1575">
        <w:t>při 1. prohlídce</w:t>
      </w:r>
      <w:r w:rsidR="0082512F" w:rsidRPr="00AA1575">
        <w:t xml:space="preserve"> od podpisu smlouvy p</w:t>
      </w:r>
      <w:r w:rsidR="00E41A6F" w:rsidRPr="00AA1575">
        <w:t xml:space="preserve">rojde se zodpovědnou osobou </w:t>
      </w:r>
      <w:r w:rsidR="00C267A3" w:rsidRPr="00AA1575">
        <w:t>lokalitu</w:t>
      </w:r>
      <w:r w:rsidR="00E41A6F" w:rsidRPr="00AA1575">
        <w:t xml:space="preserve"> a </w:t>
      </w:r>
      <w:r w:rsidR="008121FB" w:rsidRPr="00AA1575">
        <w:t xml:space="preserve">vytvoří </w:t>
      </w:r>
      <w:r w:rsidR="00E41A6F" w:rsidRPr="00AA1575">
        <w:t xml:space="preserve">seznam všech </w:t>
      </w:r>
      <w:r w:rsidR="0082512F" w:rsidRPr="00AA1575">
        <w:t xml:space="preserve">požárně bezpečnostních zařízení v lokalitě </w:t>
      </w:r>
      <w:r w:rsidR="00E657AD" w:rsidRPr="00AA1575">
        <w:t>Rychnov</w:t>
      </w:r>
      <w:r w:rsidR="0082512F" w:rsidRPr="00AA1575">
        <w:t>sko</w:t>
      </w:r>
      <w:r w:rsidR="00E41A6F" w:rsidRPr="00AA1575">
        <w:t>. Tento seznam poté předá zodpovědné osobě objednatele v elektronické podobě.</w:t>
      </w:r>
    </w:p>
    <w:p w14:paraId="30E64DEA" w14:textId="77777777" w:rsidR="0082512F" w:rsidRPr="00AA1575" w:rsidRDefault="00283C70" w:rsidP="0082512F">
      <w:pPr>
        <w:ind w:left="705" w:hanging="705"/>
        <w:jc w:val="both"/>
      </w:pPr>
      <w:r w:rsidRPr="00AA1575">
        <w:t>3</w:t>
      </w:r>
      <w:r w:rsidR="009B2491" w:rsidRPr="00AA1575">
        <w:t>.10</w:t>
      </w:r>
      <w:r w:rsidRPr="00AA1575">
        <w:t>.</w:t>
      </w:r>
      <w:r w:rsidR="009B2491" w:rsidRPr="00AA1575">
        <w:tab/>
      </w:r>
      <w:r w:rsidR="0082512F" w:rsidRPr="00AA1575">
        <w:t>Poskytovatel prohlašuje, že byl řádně seznámen s návody k obsluze přístrojů, viz článek 3. 7. této smlouvy, jejich technickou specifikaci, jakož i další dokumentaci, která je za účelem provádění servisu dle této smlouvy zapotřebí.</w:t>
      </w:r>
    </w:p>
    <w:p w14:paraId="0E79359D" w14:textId="72EBE109" w:rsidR="0082512F" w:rsidRDefault="00283C70" w:rsidP="0082512F">
      <w:pPr>
        <w:ind w:left="709" w:hanging="709"/>
        <w:jc w:val="both"/>
      </w:pPr>
      <w:r w:rsidRPr="00AA1575">
        <w:t>3</w:t>
      </w:r>
      <w:r w:rsidR="009B2491" w:rsidRPr="00AA1575">
        <w:t>.11.</w:t>
      </w:r>
      <w:r w:rsidR="009B2491" w:rsidRPr="00AA1575">
        <w:tab/>
      </w:r>
      <w:r w:rsidR="0082512F" w:rsidRPr="00AA1575">
        <w:t>Objednatel se zavazuje zaplatit poskytovateli cenu za poskytnuté služby v dohodnuté výši v souladu s čl. V</w:t>
      </w:r>
      <w:r w:rsidR="00FA450B" w:rsidRPr="00AA1575">
        <w:t>.</w:t>
      </w:r>
      <w:r w:rsidR="0082512F" w:rsidRPr="00AA1575">
        <w:t xml:space="preserve"> této smlouvy.</w:t>
      </w:r>
    </w:p>
    <w:p w14:paraId="1E311C8B" w14:textId="77777777" w:rsidR="0082512F" w:rsidRDefault="0082512F" w:rsidP="0082512F">
      <w:pPr>
        <w:numPr>
          <w:ilvl w:val="1"/>
          <w:numId w:val="16"/>
        </w:numPr>
        <w:ind w:left="709" w:hanging="709"/>
        <w:jc w:val="both"/>
      </w:pPr>
      <w:r w:rsidRPr="00A5507C">
        <w:t>Sml</w:t>
      </w:r>
      <w:r>
        <w:t>uvní strany se zavazují vzájemně</w:t>
      </w:r>
      <w:r w:rsidRPr="00A5507C">
        <w:t xml:space="preserve"> spolupracovat. V případě, že některá ze smluvních stran bude mít za to, že jí druhá smluvní strana neposkytuje potřebnou součinnost, je povinna na tuto skutečnost druhou smluvní stran</w:t>
      </w:r>
      <w:r>
        <w:t>u</w:t>
      </w:r>
      <w:r w:rsidRPr="00A5507C">
        <w:t xml:space="preserve"> písemně upozornit</w:t>
      </w:r>
      <w:r>
        <w:t xml:space="preserve"> a současně ji </w:t>
      </w:r>
      <w:r w:rsidRPr="00C72F45">
        <w:t>vyzvat k nápravě, která musí být uskutečněna ve lhůtě 10 dní.</w:t>
      </w:r>
    </w:p>
    <w:p w14:paraId="4FCA94E1" w14:textId="77777777" w:rsidR="007A214C" w:rsidRDefault="007A214C" w:rsidP="007A214C">
      <w:pPr>
        <w:ind w:left="709"/>
        <w:jc w:val="both"/>
      </w:pPr>
    </w:p>
    <w:p w14:paraId="2729ABBE" w14:textId="77777777" w:rsidR="007A214C" w:rsidRDefault="007A214C" w:rsidP="007A214C">
      <w:pPr>
        <w:ind w:left="709"/>
        <w:jc w:val="both"/>
      </w:pPr>
    </w:p>
    <w:bookmarkEnd w:id="33"/>
    <w:p w14:paraId="2F706CA4" w14:textId="77777777" w:rsidR="00E7405B" w:rsidRDefault="00E7405B" w:rsidP="00E7405B">
      <w:pPr>
        <w:pStyle w:val="Zkladntext"/>
        <w:jc w:val="center"/>
        <w:rPr>
          <w:b/>
          <w:snapToGrid w:val="0"/>
          <w:sz w:val="24"/>
        </w:rPr>
      </w:pPr>
    </w:p>
    <w:p w14:paraId="2BCD2F23" w14:textId="565B04C9" w:rsidR="00E7405B" w:rsidRDefault="00E7405B" w:rsidP="00B002AB">
      <w:pPr>
        <w:pStyle w:val="Zkladntext"/>
        <w:numPr>
          <w:ilvl w:val="0"/>
          <w:numId w:val="17"/>
        </w:numPr>
        <w:jc w:val="center"/>
        <w:rPr>
          <w:b/>
          <w:snapToGrid w:val="0"/>
          <w:sz w:val="24"/>
          <w:lang w:val="cs-CZ"/>
        </w:rPr>
      </w:pPr>
      <w:r w:rsidRPr="00A5507C">
        <w:rPr>
          <w:b/>
          <w:snapToGrid w:val="0"/>
          <w:sz w:val="24"/>
          <w:lang w:val="cs-CZ"/>
        </w:rPr>
        <w:t>Podmínky pro poskytování servisních služeb</w:t>
      </w:r>
    </w:p>
    <w:p w14:paraId="27A321AA" w14:textId="77777777" w:rsidR="008307DF" w:rsidRPr="00A5507C" w:rsidRDefault="008307DF" w:rsidP="008307DF">
      <w:pPr>
        <w:pStyle w:val="Zkladntext"/>
        <w:ind w:left="720"/>
        <w:rPr>
          <w:b/>
          <w:snapToGrid w:val="0"/>
          <w:sz w:val="24"/>
          <w:lang w:val="cs-CZ"/>
        </w:rPr>
      </w:pPr>
    </w:p>
    <w:p w14:paraId="799625EE" w14:textId="77777777" w:rsidR="00E7405B" w:rsidRPr="00A5507C" w:rsidRDefault="00E7405B" w:rsidP="00E7405B">
      <w:pPr>
        <w:pStyle w:val="Odstavecseseznamem"/>
        <w:numPr>
          <w:ilvl w:val="0"/>
          <w:numId w:val="4"/>
        </w:numPr>
        <w:jc w:val="both"/>
        <w:rPr>
          <w:rFonts w:eastAsia="Times New Roman"/>
          <w:vanish/>
        </w:rPr>
      </w:pPr>
    </w:p>
    <w:p w14:paraId="633D8007" w14:textId="632E5748" w:rsidR="00673602" w:rsidRPr="00A5507C" w:rsidRDefault="00673602" w:rsidP="000946F8">
      <w:pPr>
        <w:numPr>
          <w:ilvl w:val="1"/>
          <w:numId w:val="4"/>
        </w:numPr>
        <w:tabs>
          <w:tab w:val="clear" w:pos="643"/>
        </w:tabs>
        <w:spacing w:after="120"/>
        <w:ind w:left="709" w:hanging="709"/>
        <w:jc w:val="both"/>
      </w:pPr>
      <w:r w:rsidRPr="00A5507C">
        <w:t xml:space="preserve">Kontroly provozuschopnosti uvedených zařízení </w:t>
      </w:r>
      <w:r w:rsidR="000946F8">
        <w:t xml:space="preserve">nebo periodických zkoušek u hasících přístrojů </w:t>
      </w:r>
      <w:r w:rsidRPr="00A5507C">
        <w:t>budou prováděny</w:t>
      </w:r>
      <w:r w:rsidR="00935935">
        <w:t xml:space="preserve"> dle objednávek ze strany objednatele adresované poskytovateli.</w:t>
      </w:r>
    </w:p>
    <w:p w14:paraId="66E4665E" w14:textId="2EC5B55A" w:rsidR="00673602" w:rsidRPr="00A5507C" w:rsidRDefault="00673602" w:rsidP="000946F8">
      <w:pPr>
        <w:numPr>
          <w:ilvl w:val="1"/>
          <w:numId w:val="4"/>
        </w:numPr>
        <w:tabs>
          <w:tab w:val="clear" w:pos="643"/>
        </w:tabs>
        <w:spacing w:after="120"/>
        <w:ind w:left="709" w:hanging="709"/>
        <w:jc w:val="both"/>
      </w:pPr>
      <w:r w:rsidRPr="00A5507C">
        <w:t>Provedení kontroly se zapisuje do příslušné provozní dokumentace (např. provozní kniha), stanoví-li tak průvodní dokumentace výrobce</w:t>
      </w:r>
      <w:r w:rsidR="00EF4C7E">
        <w:t>.</w:t>
      </w:r>
    </w:p>
    <w:p w14:paraId="6DCBAA15" w14:textId="77777777" w:rsidR="00673602" w:rsidRPr="00A5507C" w:rsidRDefault="00673602" w:rsidP="000946F8">
      <w:pPr>
        <w:numPr>
          <w:ilvl w:val="1"/>
          <w:numId w:val="4"/>
        </w:numPr>
        <w:tabs>
          <w:tab w:val="clear" w:pos="643"/>
        </w:tabs>
        <w:spacing w:after="120"/>
        <w:ind w:left="709" w:hanging="709"/>
        <w:jc w:val="both"/>
      </w:pPr>
      <w:r w:rsidRPr="00A5507C">
        <w:t xml:space="preserve">Kontroly provozuschopnosti zařízení musí být provedeny v souladu s právními předpisy, zejména vyhl. MV ČR č. 246/2001 Sb. o stanovení podmínek požární bezpečnosti a výkonu státního požárního dozoru (vyhláška o požární prevenci), ve znění vyhl. č. 221/2014, normativními požadavky a dokumentací výrobce výše uvedených typů zařízení. </w:t>
      </w:r>
    </w:p>
    <w:p w14:paraId="5BA187A4" w14:textId="6108E7CC" w:rsidR="00673602" w:rsidRPr="009C2A63" w:rsidRDefault="00673602" w:rsidP="000946F8">
      <w:pPr>
        <w:numPr>
          <w:ilvl w:val="1"/>
          <w:numId w:val="4"/>
        </w:numPr>
        <w:tabs>
          <w:tab w:val="clear" w:pos="643"/>
        </w:tabs>
        <w:spacing w:after="120"/>
        <w:ind w:left="709" w:hanging="709"/>
        <w:jc w:val="both"/>
      </w:pPr>
      <w:r w:rsidRPr="009C2A63">
        <w:t xml:space="preserve">Je-li požárně bezpečnostní zařízení nezpůsobilé plnit svoji funkci, musí </w:t>
      </w:r>
      <w:r w:rsidR="00A5468C" w:rsidRPr="009C2A63">
        <w:t>poskytova</w:t>
      </w:r>
      <w:r w:rsidR="00954FD0" w:rsidRPr="009C2A63">
        <w:t>tel</w:t>
      </w:r>
      <w:r w:rsidR="00454677">
        <w:t xml:space="preserve"> </w:t>
      </w:r>
      <w:r w:rsidR="003102B8" w:rsidRPr="009C2A63">
        <w:t xml:space="preserve">tuto </w:t>
      </w:r>
      <w:r w:rsidRPr="009C2A63">
        <w:t>skutečnost na zařízení a v prostoru, kde je zařízení instalováno, zřetelně vyznačit</w:t>
      </w:r>
      <w:r w:rsidR="003102B8" w:rsidRPr="009C2A63">
        <w:t xml:space="preserve"> a upozornit</w:t>
      </w:r>
      <w:r w:rsidR="00954FD0" w:rsidRPr="009C2A63">
        <w:t xml:space="preserve"> neprodleně</w:t>
      </w:r>
      <w:r w:rsidR="003102B8" w:rsidRPr="009C2A63">
        <w:t xml:space="preserve"> písemně na tuto skutečnost objednatele</w:t>
      </w:r>
      <w:r w:rsidRPr="009C2A63">
        <w:t xml:space="preserve">. </w:t>
      </w:r>
    </w:p>
    <w:p w14:paraId="3B3D95AC" w14:textId="578BE73B" w:rsidR="00673602" w:rsidRPr="00A5507C" w:rsidRDefault="00673602" w:rsidP="000946F8">
      <w:pPr>
        <w:numPr>
          <w:ilvl w:val="1"/>
          <w:numId w:val="4"/>
        </w:numPr>
        <w:tabs>
          <w:tab w:val="clear" w:pos="643"/>
        </w:tabs>
        <w:spacing w:after="120"/>
        <w:ind w:left="709" w:hanging="709"/>
        <w:jc w:val="both"/>
      </w:pPr>
      <w:r w:rsidRPr="00A5507C">
        <w:t xml:space="preserve">Provedení kontrol bude probíhat za provozu pracoviště zadavatele a po předchozí domluvě s pověřenou osobou zadavatele v pracovní dny od 7:00 do 14:30 hod. </w:t>
      </w:r>
    </w:p>
    <w:p w14:paraId="2554E8AB" w14:textId="33BF1DB7" w:rsidR="00F15068" w:rsidRPr="00A5507C" w:rsidRDefault="00E23CCD" w:rsidP="000946F8">
      <w:pPr>
        <w:numPr>
          <w:ilvl w:val="1"/>
          <w:numId w:val="4"/>
        </w:numPr>
        <w:tabs>
          <w:tab w:val="clear" w:pos="643"/>
        </w:tabs>
        <w:spacing w:after="120"/>
        <w:ind w:left="709" w:hanging="709"/>
        <w:jc w:val="both"/>
      </w:pPr>
      <w:r w:rsidRPr="00A5507C">
        <w:t>Pokud</w:t>
      </w:r>
      <w:r w:rsidR="00E7405B" w:rsidRPr="00A5507C">
        <w:t xml:space="preserve"> poskytovatel neplní řádně a včas povinnosti</w:t>
      </w:r>
      <w:r w:rsidR="0074164C">
        <w:t xml:space="preserve"> vypl</w:t>
      </w:r>
      <w:r w:rsidR="002E709A">
        <w:t>ý</w:t>
      </w:r>
      <w:r w:rsidR="0074164C">
        <w:t>vající ze smlouvy</w:t>
      </w:r>
      <w:r w:rsidR="00E7405B" w:rsidRPr="00A5507C">
        <w:t>, tak případné sankce a postihy od kontrolních orgánů jdou k jeho tíži a ponese za ně plnou odpovědnost,</w:t>
      </w:r>
      <w:r w:rsidR="00673602" w:rsidRPr="00A5507C">
        <w:t xml:space="preserve"> </w:t>
      </w:r>
      <w:r w:rsidR="00E7405B" w:rsidRPr="00A5507C">
        <w:t>příp. bude</w:t>
      </w:r>
      <w:r w:rsidR="00EF4C7E">
        <w:t xml:space="preserve"> </w:t>
      </w:r>
      <w:r w:rsidR="00E7405B" w:rsidRPr="00A5507C">
        <w:t>povinen objednateli nahradit škodu takto vzniklou, a to bez ohl</w:t>
      </w:r>
      <w:r w:rsidR="00F15068" w:rsidRPr="00A5507C">
        <w:t>edu na sjednané smluvní pokuty.</w:t>
      </w:r>
    </w:p>
    <w:p w14:paraId="103A21F6" w14:textId="0ADB2551" w:rsidR="00E7405B" w:rsidRPr="00A5507C" w:rsidRDefault="00E7405B" w:rsidP="000946F8">
      <w:pPr>
        <w:numPr>
          <w:ilvl w:val="1"/>
          <w:numId w:val="4"/>
        </w:numPr>
        <w:tabs>
          <w:tab w:val="clear" w:pos="643"/>
        </w:tabs>
        <w:spacing w:after="120"/>
        <w:ind w:left="709" w:hanging="709"/>
        <w:jc w:val="both"/>
      </w:pPr>
      <w:r w:rsidRPr="00A5507C">
        <w:t xml:space="preserve">Termín a provedení těchto činností je poskytovatel povinen dohodnout s objednatelem </w:t>
      </w:r>
      <w:r w:rsidRPr="00DB06CA">
        <w:t>nejméně 5 pracovních</w:t>
      </w:r>
      <w:r w:rsidRPr="00A5507C">
        <w:t xml:space="preserve"> dnů předem.  </w:t>
      </w:r>
    </w:p>
    <w:p w14:paraId="2B3945B0" w14:textId="38BEA9B5" w:rsidR="00E7405B" w:rsidRPr="00DB06CA" w:rsidRDefault="00E7405B" w:rsidP="000946F8">
      <w:pPr>
        <w:numPr>
          <w:ilvl w:val="1"/>
          <w:numId w:val="4"/>
        </w:numPr>
        <w:tabs>
          <w:tab w:val="clear" w:pos="643"/>
        </w:tabs>
        <w:spacing w:after="120"/>
        <w:ind w:left="709" w:hanging="709"/>
        <w:jc w:val="both"/>
      </w:pPr>
      <w:r w:rsidRPr="00DB06CA">
        <w:t>Poskytovatel je povinen v pracovních dnech, nejpozději do</w:t>
      </w:r>
      <w:r w:rsidR="00DB06CA" w:rsidRPr="00DB06CA">
        <w:t xml:space="preserve"> 48 </w:t>
      </w:r>
      <w:r w:rsidRPr="00DB06CA">
        <w:t>hodin</w:t>
      </w:r>
      <w:r w:rsidR="003102B8" w:rsidRPr="00DB06CA">
        <w:t xml:space="preserve"> od obdržení </w:t>
      </w:r>
      <w:r w:rsidRPr="00DB06CA">
        <w:t>objednávky servisního zásahu</w:t>
      </w:r>
      <w:r w:rsidR="00AF327D" w:rsidRPr="00DB06CA">
        <w:t>,</w:t>
      </w:r>
      <w:r w:rsidRPr="00DB06CA">
        <w:t xml:space="preserve"> písemně potvrdit objednateli tuto skutečnost, včetně vymezení časové a cenové náročnosti požadavku dle objednávky, popř. si vyžádat od objednatele doplňující informace, které nezbytně potřebuje ke splnění svých povinností. Objednávka se má za potvrzenou okamžikem dohody smluvních stran ohledně jejího obsahu, včetně lhůt k provedení.</w:t>
      </w:r>
    </w:p>
    <w:p w14:paraId="4F3334E6" w14:textId="1E68CC3C" w:rsidR="00E7405B" w:rsidRPr="00DB06CA" w:rsidRDefault="00E7405B" w:rsidP="000946F8">
      <w:pPr>
        <w:numPr>
          <w:ilvl w:val="1"/>
          <w:numId w:val="4"/>
        </w:numPr>
        <w:tabs>
          <w:tab w:val="clear" w:pos="643"/>
        </w:tabs>
        <w:spacing w:after="120"/>
        <w:ind w:left="709" w:hanging="709"/>
        <w:jc w:val="both"/>
      </w:pPr>
      <w:r w:rsidRPr="00DB06CA">
        <w:t>Poskytovatel je povinen dokončit provedení opravy, údržby k jejíchž provedení nebude zapotřebí náhradní díl, do</w:t>
      </w:r>
      <w:r w:rsidR="00FB35A8" w:rsidRPr="00DB06CA">
        <w:t xml:space="preserve"> 3 </w:t>
      </w:r>
      <w:r w:rsidRPr="00DB06CA">
        <w:t xml:space="preserve">pracovních dnů od nahlášení. </w:t>
      </w:r>
    </w:p>
    <w:p w14:paraId="4877660C" w14:textId="3671E12E" w:rsidR="00E7405B" w:rsidRPr="00A5507C" w:rsidRDefault="00E7405B" w:rsidP="000946F8">
      <w:pPr>
        <w:numPr>
          <w:ilvl w:val="1"/>
          <w:numId w:val="4"/>
        </w:numPr>
        <w:tabs>
          <w:tab w:val="clear" w:pos="643"/>
        </w:tabs>
        <w:spacing w:after="120"/>
        <w:ind w:left="709" w:hanging="709"/>
        <w:jc w:val="both"/>
      </w:pPr>
      <w:r w:rsidRPr="00A5507C">
        <w:t>Poskytovatel je povinný vystavit protokol o provedených servisních službách</w:t>
      </w:r>
      <w:r w:rsidR="008041E2">
        <w:t xml:space="preserve"> (kontrolách)</w:t>
      </w:r>
      <w:r w:rsidR="003C6627" w:rsidRPr="00A5507C">
        <w:t xml:space="preserve"> </w:t>
      </w:r>
      <w:r w:rsidRPr="00A5507C">
        <w:t>s jejich popisem-uvedením provedených servisních úkonů, seznamem použitých náhradních dílů a potvrzením o uvolnění zařízení do provozu</w:t>
      </w:r>
      <w:r w:rsidR="005433B9">
        <w:t xml:space="preserve"> dle vyhlášky o požární prevenci</w:t>
      </w:r>
      <w:r w:rsidRPr="00A5507C">
        <w:t>. Protokol bude po ukončení služeb odsouhlasen a potvrzen oprávněným zaměstnancem objednatele</w:t>
      </w:r>
      <w:r w:rsidR="00F15068" w:rsidRPr="00A5507C">
        <w:t xml:space="preserve"> – termínem splnění servisu je den předání dokončeného a řádně provedeného plnění </w:t>
      </w:r>
      <w:r w:rsidR="00F15068" w:rsidRPr="00954FD0">
        <w:t>objednávky</w:t>
      </w:r>
      <w:r w:rsidR="00F15068" w:rsidRPr="00A5507C">
        <w:t xml:space="preserve"> a jeho převzetí objednatelem bez vad a nedodělků</w:t>
      </w:r>
      <w:r w:rsidRPr="00A5507C">
        <w:t xml:space="preserve">. Jedno vyhotovení předávacího protokolu zůstává poskytovateli pro jeho potřeby, druhé zůstává objednateli.  Potvrzený protokol bude podkladem k provedení fakturace. </w:t>
      </w:r>
    </w:p>
    <w:p w14:paraId="2792AE5B" w14:textId="65D32968" w:rsidR="00E7405B" w:rsidRPr="00A5507C" w:rsidRDefault="00E7405B" w:rsidP="000946F8">
      <w:pPr>
        <w:numPr>
          <w:ilvl w:val="1"/>
          <w:numId w:val="4"/>
        </w:numPr>
        <w:tabs>
          <w:tab w:val="clear" w:pos="643"/>
        </w:tabs>
        <w:spacing w:after="120"/>
        <w:ind w:left="709" w:hanging="709"/>
        <w:jc w:val="both"/>
      </w:pPr>
      <w:r w:rsidRPr="00A5507C">
        <w:t xml:space="preserve">Bude-li </w:t>
      </w:r>
      <w:r w:rsidR="005433B9">
        <w:t xml:space="preserve">zařízení </w:t>
      </w:r>
      <w:r w:rsidRPr="00A5507C">
        <w:t xml:space="preserve">po provedeném zásahu vykazovat při předání vady či nedodělky, budou tyto v předávacím protokolu specifikovány a </w:t>
      </w:r>
      <w:r w:rsidR="00902EF1">
        <w:t xml:space="preserve">bude </w:t>
      </w:r>
      <w:r w:rsidRPr="00A5507C">
        <w:t>zde uvedena lhůta k jejich odstranění. V takovém případě se servisní zásah považuje za dokončený okamžikem podpisu předávacího protokolu po odstranění vad a nedodělků pověřenými zástupci smluvních stran.</w:t>
      </w:r>
    </w:p>
    <w:p w14:paraId="4137A449" w14:textId="1109A8DF" w:rsidR="00E7405B" w:rsidRPr="00A5507C" w:rsidRDefault="00E7405B" w:rsidP="000946F8">
      <w:pPr>
        <w:numPr>
          <w:ilvl w:val="1"/>
          <w:numId w:val="4"/>
        </w:numPr>
        <w:tabs>
          <w:tab w:val="clear" w:pos="643"/>
        </w:tabs>
        <w:spacing w:after="120"/>
        <w:ind w:left="709" w:hanging="709"/>
        <w:jc w:val="both"/>
      </w:pPr>
      <w:r w:rsidRPr="00A5507C">
        <w:t>Příslušná potvrzení, osvědčení, zápisy a jiné podobné listiny k prokázání splnění podmínek před kontrolními orgány předá poskytovatel bezodkladn</w:t>
      </w:r>
      <w:r w:rsidR="003C6627" w:rsidRPr="00A5507C">
        <w:t xml:space="preserve">ě objednateli, nejpozději však </w:t>
      </w:r>
      <w:r w:rsidRPr="00DB06CA">
        <w:t>do 1 týdne od poskytnutí</w:t>
      </w:r>
      <w:r w:rsidRPr="00A5507C">
        <w:t xml:space="preserve"> plnění. </w:t>
      </w:r>
    </w:p>
    <w:p w14:paraId="0EA66C73" w14:textId="77777777" w:rsidR="00E7405B" w:rsidRPr="00A5507C" w:rsidRDefault="00E7405B" w:rsidP="000946F8">
      <w:pPr>
        <w:numPr>
          <w:ilvl w:val="1"/>
          <w:numId w:val="4"/>
        </w:numPr>
        <w:tabs>
          <w:tab w:val="clear" w:pos="643"/>
        </w:tabs>
        <w:spacing w:after="120"/>
        <w:ind w:left="709" w:hanging="709"/>
        <w:jc w:val="both"/>
      </w:pPr>
      <w:r w:rsidRPr="00A5507C">
        <w:t>Každá ze smluvních stran určuje kontaktní osobu, která bude zabezpečovat vzájemné předávání informací a spolupráci, předávání potřebných dokumentů, podkladů a výsledků činností dle této smlouvy.</w:t>
      </w:r>
    </w:p>
    <w:p w14:paraId="219B28C8" w14:textId="0E0987E0" w:rsidR="00E7405B" w:rsidRPr="00A5507C" w:rsidRDefault="00E7405B" w:rsidP="000946F8">
      <w:pPr>
        <w:numPr>
          <w:ilvl w:val="1"/>
          <w:numId w:val="4"/>
        </w:numPr>
        <w:tabs>
          <w:tab w:val="clear" w:pos="643"/>
        </w:tabs>
        <w:spacing w:after="120"/>
        <w:ind w:left="709" w:hanging="709"/>
        <w:jc w:val="both"/>
      </w:pPr>
      <w:r w:rsidRPr="00AA1575">
        <w:t>Pověřen</w:t>
      </w:r>
      <w:r w:rsidR="00C2208A" w:rsidRPr="00AA1575">
        <w:t xml:space="preserve">é </w:t>
      </w:r>
      <w:r w:rsidR="003C6627" w:rsidRPr="00AA1575">
        <w:t>kontaktní</w:t>
      </w:r>
      <w:r w:rsidR="00C2208A" w:rsidRPr="00AA1575">
        <w:t xml:space="preserve"> osoby</w:t>
      </w:r>
      <w:r w:rsidR="003C6627" w:rsidRPr="00AA1575">
        <w:t xml:space="preserve"> objednatele</w:t>
      </w:r>
      <w:r w:rsidR="00DA725D" w:rsidRPr="00AA1575">
        <w:t xml:space="preserve"> a poskytovatele</w:t>
      </w:r>
      <w:r w:rsidR="003C6627" w:rsidRPr="00AA1575">
        <w:t xml:space="preserve"> </w:t>
      </w:r>
      <w:r w:rsidR="00C2208A" w:rsidRPr="00AA1575">
        <w:t>jsou uvedeny v Příloze č. 5 této</w:t>
      </w:r>
      <w:r w:rsidR="00C2208A">
        <w:t xml:space="preserve"> smlouvy</w:t>
      </w:r>
      <w:r w:rsidR="00DA725D">
        <w:t>.</w:t>
      </w:r>
    </w:p>
    <w:p w14:paraId="1B03D985" w14:textId="77777777" w:rsidR="00E7405B" w:rsidRPr="00A5507C" w:rsidRDefault="00E7405B" w:rsidP="000946F8">
      <w:pPr>
        <w:numPr>
          <w:ilvl w:val="1"/>
          <w:numId w:val="4"/>
        </w:numPr>
        <w:tabs>
          <w:tab w:val="clear" w:pos="643"/>
        </w:tabs>
        <w:spacing w:after="120"/>
        <w:ind w:left="709" w:hanging="709"/>
        <w:jc w:val="both"/>
      </w:pPr>
      <w:r w:rsidRPr="00A5507C">
        <w:t>Každá smluvní strana oznámí bez zbytečného odkladu druhé smluvní straně jakékoliv změny svých pověřených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smlouvě.</w:t>
      </w:r>
    </w:p>
    <w:p w14:paraId="7DBC852D" w14:textId="77777777" w:rsidR="00E7405B" w:rsidRPr="00A5507C" w:rsidRDefault="00E7405B" w:rsidP="000946F8">
      <w:pPr>
        <w:numPr>
          <w:ilvl w:val="1"/>
          <w:numId w:val="4"/>
        </w:numPr>
        <w:tabs>
          <w:tab w:val="clear" w:pos="643"/>
        </w:tabs>
        <w:spacing w:after="120"/>
        <w:ind w:left="709" w:hanging="709"/>
        <w:jc w:val="both"/>
      </w:pPr>
      <w:r w:rsidRPr="00A5507C">
        <w:t>Objednatel umožní poskytovateli příjezd servisním vozidlem do objektu, ve kterém je zařízení umístěno.</w:t>
      </w:r>
    </w:p>
    <w:p w14:paraId="41C1035A" w14:textId="590E4B6F" w:rsidR="006D4489" w:rsidRDefault="00E7405B" w:rsidP="000946F8">
      <w:pPr>
        <w:numPr>
          <w:ilvl w:val="1"/>
          <w:numId w:val="4"/>
        </w:numPr>
        <w:tabs>
          <w:tab w:val="clear" w:pos="643"/>
        </w:tabs>
        <w:spacing w:after="120"/>
        <w:ind w:left="709" w:hanging="709"/>
        <w:jc w:val="both"/>
      </w:pPr>
      <w:r w:rsidRPr="00E86850">
        <w:t>Místem</w:t>
      </w:r>
      <w:r w:rsidR="00D41C5F" w:rsidRPr="00E86850">
        <w:t xml:space="preserve"> plnění</w:t>
      </w:r>
      <w:r w:rsidR="00D95166">
        <w:t xml:space="preserve">, </w:t>
      </w:r>
      <w:r w:rsidR="00D41C5F" w:rsidRPr="00E86850">
        <w:t>resp.</w:t>
      </w:r>
      <w:r w:rsidRPr="00E86850">
        <w:t xml:space="preserve"> provádění servisu</w:t>
      </w:r>
      <w:r w:rsidR="00D95166">
        <w:t xml:space="preserve">, </w:t>
      </w:r>
      <w:r w:rsidRPr="00E86850">
        <w:t>je</w:t>
      </w:r>
      <w:r w:rsidR="00D41C5F" w:rsidRPr="00E86850">
        <w:t xml:space="preserve"> </w:t>
      </w:r>
      <w:r w:rsidR="00924AFB">
        <w:t>lokalita</w:t>
      </w:r>
      <w:r w:rsidR="00F73332" w:rsidRPr="00E86850">
        <w:t xml:space="preserve"> </w:t>
      </w:r>
      <w:r w:rsidR="000F7C33">
        <w:t>Rychnovs</w:t>
      </w:r>
      <w:r w:rsidR="00F73332" w:rsidRPr="00E86850">
        <w:t xml:space="preserve">ko: </w:t>
      </w:r>
    </w:p>
    <w:p w14:paraId="704485F3" w14:textId="68000175" w:rsidR="006D4489" w:rsidRDefault="000F7C33" w:rsidP="006D4489">
      <w:pPr>
        <w:spacing w:after="120"/>
        <w:ind w:left="709"/>
        <w:jc w:val="both"/>
      </w:pPr>
      <w:r w:rsidRPr="00AA1575">
        <w:t>Nemocnice Rychnov nad Kněžnou o.z., Jiráskova 506, 516 01 Rychnov nad Kněžnou</w:t>
      </w:r>
      <w:r w:rsidR="009C2A63" w:rsidRPr="00AA1575">
        <w:t>.</w:t>
      </w:r>
      <w:r w:rsidR="00F73332" w:rsidRPr="00E86850">
        <w:t xml:space="preserve"> </w:t>
      </w:r>
    </w:p>
    <w:p w14:paraId="444E0296" w14:textId="203A1BAD" w:rsidR="00E7405B" w:rsidRPr="00A5507C" w:rsidRDefault="00E7405B" w:rsidP="006D4489">
      <w:pPr>
        <w:spacing w:after="120"/>
        <w:ind w:left="709"/>
        <w:jc w:val="both"/>
      </w:pPr>
      <w:r w:rsidRPr="00E86850">
        <w:t>V případě, že není možné provádět servis v tomto prostoru či to charakter vady</w:t>
      </w:r>
      <w:r w:rsidRPr="00A5507C">
        <w:t xml:space="preserve"> přístroje vyžaduje, je místem plnění pro účely provádění servisu provozovna poskytovatele.  Poskytovatel </w:t>
      </w:r>
      <w:r w:rsidR="00BE41C9" w:rsidRPr="00A5507C">
        <w:t xml:space="preserve">si v takovém případě přístroj </w:t>
      </w:r>
      <w:r w:rsidRPr="00A5507C">
        <w:t xml:space="preserve">dopraví do své provozovny a zpět k objednateli na své náklady. </w:t>
      </w:r>
    </w:p>
    <w:p w14:paraId="7FC61C6A" w14:textId="4B412B95" w:rsidR="00E7405B" w:rsidRPr="00A5507C" w:rsidRDefault="00E7405B" w:rsidP="000946F8">
      <w:pPr>
        <w:numPr>
          <w:ilvl w:val="1"/>
          <w:numId w:val="4"/>
        </w:numPr>
        <w:tabs>
          <w:tab w:val="clear" w:pos="643"/>
        </w:tabs>
        <w:spacing w:after="120"/>
        <w:ind w:left="709" w:hanging="709"/>
        <w:jc w:val="both"/>
      </w:pPr>
      <w:r w:rsidRPr="00A5507C">
        <w:t>Poskytovatel je povinen v případě potřeby použití náhradních dílů p</w:t>
      </w:r>
      <w:r w:rsidR="007F60D0" w:rsidRPr="00A5507C">
        <w:t xml:space="preserve">ři provádění servisu pořídit a </w:t>
      </w:r>
      <w:r w:rsidRPr="00A5507C">
        <w:t>použít pouze nové náhradní díly doporučené pro tyto účely výrobcem. V případě porušení této povinnosti odpovídá objednateli za veškeré škody vz</w:t>
      </w:r>
      <w:r w:rsidR="007F60D0" w:rsidRPr="00A5507C">
        <w:t>niklé objednateli v souvislosti</w:t>
      </w:r>
      <w:r w:rsidRPr="00A5507C">
        <w:t xml:space="preserve"> s použitím přístroje poté, co tuto svou povinnost porušil, čímž není dotčena jeho povinnost k nápravě, ani nároky objednatele vyplývající z jiných ustanovení této smlouvy.</w:t>
      </w:r>
    </w:p>
    <w:p w14:paraId="6E3D0C3C" w14:textId="1E31E2C6" w:rsidR="00E7405B" w:rsidRPr="00A5507C" w:rsidRDefault="00E7405B" w:rsidP="000946F8">
      <w:pPr>
        <w:numPr>
          <w:ilvl w:val="1"/>
          <w:numId w:val="4"/>
        </w:numPr>
        <w:tabs>
          <w:tab w:val="clear" w:pos="643"/>
        </w:tabs>
        <w:spacing w:after="120"/>
        <w:ind w:left="709" w:hanging="709"/>
        <w:jc w:val="both"/>
      </w:pPr>
      <w:r w:rsidRPr="00A5507C">
        <w:t>Předpokladem předání a převzetí výsledku činnosti poskytovatele je prokázání, že přístroj je po provedení servisního zákroku způsobilý plnit své funkce a má předepsané, příp. jiné vlastnosti. Objednatel je oprávněn převzetí výsledku činnosti poskytovatele odmítnout zejména v případě, že tento výsledek bude vykazovat vadu</w:t>
      </w:r>
      <w:r w:rsidR="007F60D0" w:rsidRPr="00A5507C">
        <w:t xml:space="preserve"> </w:t>
      </w:r>
      <w:r w:rsidRPr="00A5507C">
        <w:t>(vady) přístroje nebo použitého náhradního dílu, který byl předmětem servisního zákroku.</w:t>
      </w:r>
    </w:p>
    <w:p w14:paraId="7776473E" w14:textId="77777777" w:rsidR="00B562C6" w:rsidRPr="00A5507C" w:rsidRDefault="00E7405B" w:rsidP="000946F8">
      <w:pPr>
        <w:numPr>
          <w:ilvl w:val="1"/>
          <w:numId w:val="4"/>
        </w:numPr>
        <w:tabs>
          <w:tab w:val="clear" w:pos="643"/>
        </w:tabs>
        <w:spacing w:after="120"/>
        <w:ind w:left="709" w:hanging="709"/>
        <w:jc w:val="both"/>
      </w:pPr>
      <w:r w:rsidRPr="00A5507C">
        <w:t>Objednatel je oprávněn kvalitu a správnost prováděných činností kontrolovat sám nebo prostřednictvím pověřených osob. Těmto přísluší kdykoli právo vstupu do prostor, kde je servis zajišťován, s možností prověřit, zda práce na přístroji jsou prováděny v souladu se zadávacími podmínkami, touto smlouvou, právními předpisy a technickými normami.</w:t>
      </w:r>
    </w:p>
    <w:p w14:paraId="2E6846D1" w14:textId="5B72F1C6" w:rsidR="00B562C6" w:rsidRPr="00AA1575" w:rsidRDefault="00B562C6" w:rsidP="000946F8">
      <w:pPr>
        <w:numPr>
          <w:ilvl w:val="1"/>
          <w:numId w:val="4"/>
        </w:numPr>
        <w:tabs>
          <w:tab w:val="clear" w:pos="643"/>
        </w:tabs>
        <w:spacing w:after="120"/>
        <w:ind w:left="709" w:hanging="709"/>
        <w:jc w:val="both"/>
      </w:pPr>
      <w:r w:rsidRPr="00AA1575">
        <w:t xml:space="preserve">Poskytovatel je povinen být po celou dobu této smlouvy pojištěn pro případ škody způsobenou svojí činností v souvislosti </w:t>
      </w:r>
      <w:r w:rsidR="00B227A4" w:rsidRPr="00AA1575">
        <w:t xml:space="preserve">s </w:t>
      </w:r>
      <w:r w:rsidRPr="00AA1575">
        <w:t xml:space="preserve">plněním předmětu veřejné zakázky objednateli nebo třetím osobám, s pojistnou částkou minimálně ve výši </w:t>
      </w:r>
      <w:r w:rsidR="00454677" w:rsidRPr="00AA1575">
        <w:t>alespoň 1 mil. Kč</w:t>
      </w:r>
      <w:r w:rsidR="00296D27" w:rsidRPr="00AA1575">
        <w:t xml:space="preserve"> (příloha č. 2 této smlouvy)</w:t>
      </w:r>
    </w:p>
    <w:p w14:paraId="5FFB1855" w14:textId="31E26B7A" w:rsidR="00B562C6" w:rsidRDefault="00B562C6" w:rsidP="000946F8">
      <w:pPr>
        <w:numPr>
          <w:ilvl w:val="1"/>
          <w:numId w:val="4"/>
        </w:numPr>
        <w:tabs>
          <w:tab w:val="clear" w:pos="643"/>
        </w:tabs>
        <w:ind w:left="709" w:hanging="709"/>
        <w:jc w:val="both"/>
      </w:pPr>
      <w:r w:rsidRPr="00A5507C">
        <w:t>Jakékoliv škody z plnění, vzniklé smluvním stranám, tedy i škody, které nebudou</w:t>
      </w:r>
      <w:r w:rsidR="005512A6">
        <w:t xml:space="preserve"> </w:t>
      </w:r>
      <w:r w:rsidRPr="00A5507C">
        <w:t>kryty pojištěním</w:t>
      </w:r>
      <w:r w:rsidR="005512A6">
        <w:t>,</w:t>
      </w:r>
      <w:r w:rsidRPr="00A5507C">
        <w:t xml:space="preserve"> budou hrazeny </w:t>
      </w:r>
      <w:r w:rsidR="00967EE2">
        <w:t>poskytovatelem</w:t>
      </w:r>
      <w:r w:rsidRPr="00A5507C">
        <w:t>.</w:t>
      </w:r>
    </w:p>
    <w:p w14:paraId="1F48EC2A" w14:textId="77777777" w:rsidR="007A214C" w:rsidRDefault="007A214C" w:rsidP="007A214C">
      <w:pPr>
        <w:ind w:left="360"/>
        <w:jc w:val="both"/>
      </w:pPr>
    </w:p>
    <w:p w14:paraId="2D278BFD" w14:textId="77777777" w:rsidR="007A214C" w:rsidRPr="00A5507C" w:rsidRDefault="007A214C" w:rsidP="007A214C">
      <w:pPr>
        <w:ind w:left="360"/>
        <w:jc w:val="both"/>
      </w:pPr>
    </w:p>
    <w:p w14:paraId="7960E253" w14:textId="77777777" w:rsidR="00D059B7" w:rsidRPr="00A5507C" w:rsidRDefault="00D059B7" w:rsidP="00D059B7">
      <w:pPr>
        <w:jc w:val="both"/>
      </w:pPr>
    </w:p>
    <w:p w14:paraId="14D777C7" w14:textId="27C5ECAC" w:rsidR="00D059B7" w:rsidRPr="008307DF" w:rsidRDefault="00D059B7" w:rsidP="00B002AB">
      <w:pPr>
        <w:pStyle w:val="Zkladntext"/>
        <w:numPr>
          <w:ilvl w:val="0"/>
          <w:numId w:val="18"/>
        </w:numPr>
        <w:jc w:val="center"/>
        <w:rPr>
          <w:b/>
          <w:snapToGrid w:val="0"/>
          <w:sz w:val="24"/>
          <w:lang w:val="cs-CZ"/>
        </w:rPr>
      </w:pPr>
      <w:r w:rsidRPr="00A5507C">
        <w:rPr>
          <w:b/>
          <w:snapToGrid w:val="0"/>
          <w:sz w:val="24"/>
          <w:lang w:val="cs-CZ"/>
        </w:rPr>
        <w:t>Finanční ujednání</w:t>
      </w:r>
      <w:r w:rsidRPr="00A5507C">
        <w:rPr>
          <w:b/>
          <w:snapToGrid w:val="0"/>
          <w:sz w:val="24"/>
        </w:rPr>
        <w:t xml:space="preserve"> a platební podmínky</w:t>
      </w:r>
    </w:p>
    <w:p w14:paraId="3D3AE4D8" w14:textId="77777777" w:rsidR="008307DF" w:rsidRPr="005D3F4D" w:rsidRDefault="008307DF" w:rsidP="008307DF">
      <w:pPr>
        <w:pStyle w:val="Zkladntext"/>
        <w:ind w:left="720"/>
        <w:rPr>
          <w:b/>
          <w:snapToGrid w:val="0"/>
          <w:sz w:val="24"/>
          <w:lang w:val="cs-CZ"/>
        </w:rPr>
      </w:pPr>
    </w:p>
    <w:p w14:paraId="18D49D6E" w14:textId="77777777" w:rsidR="00CB5A4A" w:rsidRPr="00A5507C" w:rsidRDefault="00CB5A4A" w:rsidP="00CB5A4A">
      <w:pPr>
        <w:pStyle w:val="Odstavecseseznamem"/>
        <w:numPr>
          <w:ilvl w:val="0"/>
          <w:numId w:val="4"/>
        </w:numPr>
        <w:jc w:val="both"/>
        <w:rPr>
          <w:rFonts w:eastAsia="Times New Roman"/>
          <w:vanish/>
        </w:rPr>
      </w:pPr>
    </w:p>
    <w:p w14:paraId="2A7C3FEC" w14:textId="0EEAD6B5" w:rsidR="00D059B7" w:rsidRDefault="00AB2E42" w:rsidP="00586083">
      <w:pPr>
        <w:numPr>
          <w:ilvl w:val="1"/>
          <w:numId w:val="4"/>
        </w:numPr>
        <w:tabs>
          <w:tab w:val="clear" w:pos="643"/>
        </w:tabs>
        <w:spacing w:after="120"/>
        <w:ind w:left="709" w:hanging="709"/>
        <w:jc w:val="both"/>
      </w:pPr>
      <w:r w:rsidRPr="00AB2E42">
        <w:t xml:space="preserve">Na základě zadávacího řízení se poskytovatel a objednatel dohodli na jednotkových cenách za rozsah sjednaných a řádně poskytnutých služeb dle této rámcové smlouvy, </w:t>
      </w:r>
      <w:r w:rsidRPr="00AA1575">
        <w:t>které jsou uvedeny v příloze č. 1 (</w:t>
      </w:r>
      <w:r w:rsidR="00B770F3" w:rsidRPr="00AA1575">
        <w:t>Cenová nabídka_podklady pro hodnocení)</w:t>
      </w:r>
      <w:r w:rsidRPr="00AA1575">
        <w:t>. Tato cena je stanovena a vypočítána výlučně na základě jednotkových cen uvedených v příloze této rámcové smlouvy. Jednotková cena je v příloze č. 1 stanovena jako</w:t>
      </w:r>
      <w:r w:rsidRPr="00AB2E42">
        <w:t xml:space="preserve"> položková cena pro </w:t>
      </w:r>
      <w:r w:rsidR="00CD3605">
        <w:t>kontroly, zkoušky, dodání nových požárně</w:t>
      </w:r>
      <w:r w:rsidR="008A28DB">
        <w:t xml:space="preserve"> bezpečnostních zařízení. </w:t>
      </w:r>
    </w:p>
    <w:p w14:paraId="7C4BE7B0" w14:textId="5E031927" w:rsidR="00586083" w:rsidRPr="00AA1575" w:rsidRDefault="00586083" w:rsidP="00B002AB">
      <w:pPr>
        <w:pStyle w:val="Odstavecseseznamem"/>
        <w:numPr>
          <w:ilvl w:val="0"/>
          <w:numId w:val="11"/>
        </w:numPr>
        <w:spacing w:after="120"/>
        <w:jc w:val="both"/>
      </w:pPr>
      <w:r>
        <w:t>Maximální nepřekročitelné jednotkové ceny kontrol</w:t>
      </w:r>
      <w:r w:rsidR="007129D6">
        <w:t xml:space="preserve">, zkoušek </w:t>
      </w:r>
      <w:r w:rsidR="007129D6" w:rsidRPr="00AA1575">
        <w:t xml:space="preserve">provozuschopnosti, periodických zkoušek u hasících přístrojů a dodávek nových </w:t>
      </w:r>
      <w:r w:rsidRPr="00AA1575">
        <w:t>požárně bezpečnostních zařízení (</w:t>
      </w:r>
      <w:r w:rsidR="00E41B75" w:rsidRPr="00AA1575">
        <w:t xml:space="preserve">v Kč </w:t>
      </w:r>
      <w:r w:rsidRPr="00AA1575">
        <w:t>bez DPH) jsou uvedeny v příloze č. 1 této rámcové smlouvy. Tato cena je stanovena jako nejvýše přípustná a nemůže být v průběhu doby trvání této smlouvy překročena;</w:t>
      </w:r>
    </w:p>
    <w:p w14:paraId="59712CD7" w14:textId="789ABF39" w:rsidR="00586083" w:rsidRPr="00254938" w:rsidRDefault="00586083" w:rsidP="00B002AB">
      <w:pPr>
        <w:pStyle w:val="Odstavecseseznamem"/>
        <w:numPr>
          <w:ilvl w:val="0"/>
          <w:numId w:val="11"/>
        </w:numPr>
        <w:spacing w:after="120"/>
        <w:jc w:val="both"/>
      </w:pPr>
      <w:r w:rsidRPr="00AA1575">
        <w:t>Smluvní strany se dohodly, že celková maximální a nepřekročitelná výše plateb na základě všech objednávek</w:t>
      </w:r>
      <w:r w:rsidR="00254938" w:rsidRPr="00AA1575">
        <w:t xml:space="preserve"> bude poskytovatelem fakturována až do vyčerpání </w:t>
      </w:r>
      <w:r w:rsidR="000F7C33" w:rsidRPr="00AA1575">
        <w:t>498 250,</w:t>
      </w:r>
      <w:r w:rsidR="00364DBC" w:rsidRPr="00AA1575">
        <w:t>00</w:t>
      </w:r>
      <w:r w:rsidR="008121FB" w:rsidRPr="00AA1575">
        <w:t xml:space="preserve"> Kč bez DPH nebo do ukončení platnosti této smlouvy, t</w:t>
      </w:r>
      <w:r w:rsidR="00254938" w:rsidRPr="00AA1575">
        <w:t>zn.</w:t>
      </w:r>
      <w:r w:rsidR="008121FB" w:rsidRPr="00AA1575">
        <w:t xml:space="preserve"> co</w:t>
      </w:r>
      <w:r w:rsidR="008121FB" w:rsidRPr="00254938">
        <w:t xml:space="preserve"> nastane dříve.</w:t>
      </w:r>
    </w:p>
    <w:p w14:paraId="42EAC182" w14:textId="45B518FB" w:rsidR="0033340C" w:rsidRPr="00AA1575" w:rsidRDefault="00D059B7" w:rsidP="00586083">
      <w:pPr>
        <w:numPr>
          <w:ilvl w:val="1"/>
          <w:numId w:val="4"/>
        </w:numPr>
        <w:tabs>
          <w:tab w:val="clear" w:pos="643"/>
        </w:tabs>
        <w:spacing w:after="120"/>
        <w:ind w:left="709" w:hanging="709"/>
        <w:jc w:val="both"/>
      </w:pPr>
      <w:r w:rsidRPr="00AA1575">
        <w:rPr>
          <w:b/>
          <w:bCs/>
        </w:rPr>
        <w:t xml:space="preserve">Cena servisu bude fakturována </w:t>
      </w:r>
      <w:r w:rsidR="009F220E" w:rsidRPr="00AA1575">
        <w:rPr>
          <w:b/>
          <w:bCs/>
        </w:rPr>
        <w:t xml:space="preserve">k poslednímu dni v </w:t>
      </w:r>
      <w:r w:rsidR="008A28DB" w:rsidRPr="00AA1575">
        <w:rPr>
          <w:b/>
          <w:bCs/>
        </w:rPr>
        <w:t>měsíci, ve kterém budou poskytnuty servisní služby</w:t>
      </w:r>
      <w:r w:rsidR="008A28DB" w:rsidRPr="00AA1575">
        <w:t xml:space="preserve">. </w:t>
      </w:r>
      <w:r w:rsidRPr="00AA1575">
        <w:t>Poskytovatel je povinen vystavit daňový doklad nejpozději do 15 dnů po uskutečnění zdanitelného plnění. V případě opožděného zaslání daňového dokladu je poskytovatel povinen objednateli uhradit takto vzniklou škodu v plné výši. To se vztahuje zejména na případy přenesené daňové povinnosti, kdy by objednatel byl v důsledku nevystavení daňového dokladu řádně a včas v prodlení s odvedením daně.</w:t>
      </w:r>
    </w:p>
    <w:p w14:paraId="2684D6A3" w14:textId="21CF745E" w:rsidR="00D059B7" w:rsidRPr="00AA1575" w:rsidRDefault="00D059B7" w:rsidP="00586083">
      <w:pPr>
        <w:numPr>
          <w:ilvl w:val="1"/>
          <w:numId w:val="4"/>
        </w:numPr>
        <w:tabs>
          <w:tab w:val="clear" w:pos="643"/>
        </w:tabs>
        <w:spacing w:after="120"/>
        <w:ind w:left="709" w:hanging="709"/>
        <w:jc w:val="both"/>
      </w:pPr>
      <w:r w:rsidRPr="00AA1575">
        <w:t>Poskytovatel – jestliže je plátce daně z přidané hodnoty – přičte k dohodnuté ceně daň z přidané hodnoty v zákonné výši platné v den uskutečnění zdanitelného plnění. Za stanovení sazby daně v souladu s platnými právními předpisy odpovídá poskytovatel.</w:t>
      </w:r>
    </w:p>
    <w:p w14:paraId="04FB3298" w14:textId="00BE9D95" w:rsidR="00D059B7" w:rsidRPr="00A5507C" w:rsidRDefault="002E291B" w:rsidP="00586083">
      <w:pPr>
        <w:numPr>
          <w:ilvl w:val="1"/>
          <w:numId w:val="4"/>
        </w:numPr>
        <w:tabs>
          <w:tab w:val="clear" w:pos="643"/>
        </w:tabs>
        <w:spacing w:after="120"/>
        <w:ind w:left="709" w:hanging="709"/>
        <w:jc w:val="both"/>
      </w:pPr>
      <w:r w:rsidRPr="00AA1575">
        <w:t>Jednot</w:t>
      </w:r>
      <w:r w:rsidR="0043408E" w:rsidRPr="00AA1575">
        <w:t>kové</w:t>
      </w:r>
      <w:r w:rsidRPr="00AA1575">
        <w:t xml:space="preserve"> ceny dle </w:t>
      </w:r>
      <w:r w:rsidR="005B18CA" w:rsidRPr="00AA1575">
        <w:t>přílohy č. 1</w:t>
      </w:r>
      <w:r w:rsidR="00615341" w:rsidRPr="00AA1575">
        <w:t xml:space="preserve"> </w:t>
      </w:r>
      <w:r w:rsidR="00D059B7" w:rsidRPr="00AA1575">
        <w:t>zahrnuj</w:t>
      </w:r>
      <w:r w:rsidRPr="00AA1575">
        <w:t>í</w:t>
      </w:r>
      <w:r w:rsidR="00D059B7" w:rsidRPr="00AA1575">
        <w:t xml:space="preserve"> veškeré náklady poskytovatele související s realizací služeb dle této smlouvy (např. </w:t>
      </w:r>
      <w:r w:rsidR="00615341" w:rsidRPr="00AA1575">
        <w:t xml:space="preserve">u hasicích přístrojů drobné opravy viz čl. </w:t>
      </w:r>
      <w:r w:rsidR="00615B99" w:rsidRPr="00AA1575">
        <w:t>3</w:t>
      </w:r>
      <w:r w:rsidR="00615341" w:rsidRPr="00AA1575">
        <w:t>.1.6,</w:t>
      </w:r>
      <w:r w:rsidR="00615341">
        <w:t xml:space="preserve"> </w:t>
      </w:r>
      <w:r w:rsidR="00D059B7" w:rsidRPr="00A5507C">
        <w:t>veškeré práce, ztrátový čas technika, cestovné, ubytování, pojištění, licence, daně, poplatky apod.)</w:t>
      </w:r>
      <w:r w:rsidR="005512A6">
        <w:t>.</w:t>
      </w:r>
    </w:p>
    <w:p w14:paraId="66BF06A3" w14:textId="77777777" w:rsidR="00D059B7" w:rsidRPr="00A5507C" w:rsidRDefault="00D059B7" w:rsidP="00586083">
      <w:pPr>
        <w:numPr>
          <w:ilvl w:val="1"/>
          <w:numId w:val="4"/>
        </w:numPr>
        <w:tabs>
          <w:tab w:val="clear" w:pos="643"/>
        </w:tabs>
        <w:spacing w:after="120"/>
        <w:ind w:left="709" w:hanging="709"/>
        <w:jc w:val="both"/>
      </w:pPr>
      <w:r w:rsidRPr="00A5507C">
        <w:t xml:space="preserve"> Objednatel neposkytuje poskytovateli žádné zálohy.</w:t>
      </w:r>
    </w:p>
    <w:p w14:paraId="46311BD8" w14:textId="2A295F81" w:rsidR="00CD55B2" w:rsidRPr="00694A56" w:rsidRDefault="00D059B7" w:rsidP="00586083">
      <w:pPr>
        <w:numPr>
          <w:ilvl w:val="1"/>
          <w:numId w:val="4"/>
        </w:numPr>
        <w:tabs>
          <w:tab w:val="clear" w:pos="643"/>
        </w:tabs>
        <w:spacing w:after="120"/>
        <w:ind w:left="709" w:hanging="709"/>
        <w:jc w:val="both"/>
      </w:pPr>
      <w:r w:rsidRPr="00A5507C">
        <w:rPr>
          <w:bCs/>
          <w:snapToGrid w:val="0"/>
          <w:color w:val="000000"/>
        </w:rPr>
        <w:t xml:space="preserve">Daňový doklad musí mít všechny náležitosti daňového dokladu dle příslušných právních předpisu. Na daňovém dokladu musí být uveden název veřejné zakázky: </w:t>
      </w:r>
      <w:r w:rsidR="00A4269A">
        <w:t>„</w:t>
      </w:r>
      <w:r w:rsidR="00C84285" w:rsidRPr="00C84285">
        <w:rPr>
          <w:b/>
        </w:rPr>
        <w:t xml:space="preserve">Kontroly provozuschopnosti požárně bezpečnostních zařízení v lokalitách ONN a.s. </w:t>
      </w:r>
      <w:r w:rsidR="001410A5">
        <w:rPr>
          <w:b/>
        </w:rPr>
        <w:t>–</w:t>
      </w:r>
      <w:r w:rsidR="00C84285" w:rsidRPr="00C84285">
        <w:rPr>
          <w:b/>
        </w:rPr>
        <w:t xml:space="preserve"> </w:t>
      </w:r>
      <w:r w:rsidR="00FD17E7">
        <w:rPr>
          <w:b/>
        </w:rPr>
        <w:t>lokalita</w:t>
      </w:r>
      <w:r w:rsidR="001410A5">
        <w:rPr>
          <w:b/>
        </w:rPr>
        <w:t xml:space="preserve"> </w:t>
      </w:r>
      <w:r w:rsidR="003719C3">
        <w:rPr>
          <w:b/>
        </w:rPr>
        <w:t>Rychnovsk</w:t>
      </w:r>
      <w:r w:rsidR="00C84285" w:rsidRPr="00C84285">
        <w:rPr>
          <w:b/>
        </w:rPr>
        <w:t>o</w:t>
      </w:r>
      <w:r w:rsidR="00A4269A" w:rsidRPr="00A5507C">
        <w:rPr>
          <w:b/>
        </w:rPr>
        <w:t>“</w:t>
      </w:r>
      <w:r w:rsidR="00283AD1">
        <w:rPr>
          <w:b/>
        </w:rPr>
        <w:t>.</w:t>
      </w:r>
      <w:r w:rsidR="00A4269A" w:rsidRPr="00A5507C">
        <w:rPr>
          <w:b/>
        </w:rPr>
        <w:t xml:space="preserve"> </w:t>
      </w:r>
      <w:r w:rsidR="00EF3E5B">
        <w:rPr>
          <w:bCs/>
          <w:snapToGrid w:val="0"/>
          <w:color w:val="000000"/>
        </w:rPr>
        <w:t>P</w:t>
      </w:r>
      <w:r w:rsidRPr="00A5507C">
        <w:rPr>
          <w:bCs/>
          <w:snapToGrid w:val="0"/>
          <w:color w:val="000000"/>
        </w:rPr>
        <w:t>řílohou a součástí daňového dokladu musí být objednatelem potvrzený předávací protokol o předání a převzetí přístroje bez vad a nedodělků a objednatelem písemně odsouhlasený soupis provedených činností</w:t>
      </w:r>
      <w:r w:rsidR="00EF3E5B">
        <w:rPr>
          <w:bCs/>
          <w:snapToGrid w:val="0"/>
          <w:color w:val="000000"/>
        </w:rPr>
        <w:t xml:space="preserve"> přístrojů.</w:t>
      </w:r>
      <w:r w:rsidRPr="00A5507C">
        <w:rPr>
          <w:bCs/>
          <w:snapToGrid w:val="0"/>
          <w:color w:val="000000"/>
        </w:rPr>
        <w:t xml:space="preserve"> V případě, že daňový doklad nebude obsahovat předepsané náležitosti, je Objednatel oprávněn jej zaslat ve lhůtě splatnosti zpět poskytovateli k doplnění či opravě, aniž se dostane do prodlení s jeho úhradou. Lhůta splatnosti počíná běžet znovu od opětovného doručení náležitě opraveného či doplněného daňového dokladu. </w:t>
      </w:r>
    </w:p>
    <w:p w14:paraId="106924EF" w14:textId="3E2C77DC" w:rsidR="00CD55B2" w:rsidRPr="00A5507C" w:rsidRDefault="00CD55B2" w:rsidP="00586083">
      <w:pPr>
        <w:numPr>
          <w:ilvl w:val="1"/>
          <w:numId w:val="4"/>
        </w:numPr>
        <w:tabs>
          <w:tab w:val="clear" w:pos="643"/>
        </w:tabs>
        <w:spacing w:after="120"/>
        <w:ind w:left="709" w:hanging="709"/>
        <w:jc w:val="both"/>
      </w:pPr>
      <w:r w:rsidRPr="00A74025">
        <w:rPr>
          <w:rFonts w:eastAsia="Tahoma"/>
        </w:rPr>
        <w:t>Objednatel je oprávněn započíst oproti pohledávkám poskytovatele své pohledávky za poskytovatelem bez ohledu na jejich splatnost.</w:t>
      </w:r>
    </w:p>
    <w:p w14:paraId="6A871958" w14:textId="4F83AFF4" w:rsidR="00B33297" w:rsidRPr="00AA1575" w:rsidRDefault="00B33297" w:rsidP="00586083">
      <w:pPr>
        <w:numPr>
          <w:ilvl w:val="1"/>
          <w:numId w:val="4"/>
        </w:numPr>
        <w:tabs>
          <w:tab w:val="clear" w:pos="643"/>
        </w:tabs>
        <w:spacing w:after="120"/>
        <w:ind w:left="709" w:hanging="709"/>
        <w:jc w:val="both"/>
      </w:pPr>
      <w:r w:rsidRPr="00AA1575">
        <w:rPr>
          <w:bCs/>
          <w:snapToGrid w:val="0"/>
          <w:color w:val="000000"/>
        </w:rPr>
        <w:t>Daňový doklad bude objednateli doručen v elektronické podobě</w:t>
      </w:r>
      <w:r w:rsidR="00A33B65" w:rsidRPr="00AA1575">
        <w:rPr>
          <w:bCs/>
          <w:snapToGrid w:val="0"/>
          <w:color w:val="000000"/>
        </w:rPr>
        <w:t xml:space="preserve"> d</w:t>
      </w:r>
      <w:r w:rsidR="00A33B65" w:rsidRPr="00AA1575">
        <w:rPr>
          <w:bCs/>
        </w:rPr>
        <w:t>o 30 dní po provedení služby v dan</w:t>
      </w:r>
      <w:r w:rsidR="00A33B65" w:rsidRPr="00AA1575">
        <w:rPr>
          <w:bCs/>
          <w:snapToGrid w:val="0"/>
          <w:color w:val="000000"/>
        </w:rPr>
        <w:t>é lokalitě, a to ve formát</w:t>
      </w:r>
      <w:r w:rsidRPr="00AA1575">
        <w:rPr>
          <w:bCs/>
          <w:snapToGrid w:val="0"/>
          <w:color w:val="000000"/>
        </w:rPr>
        <w:t xml:space="preserve">u pdf na adresu: </w:t>
      </w:r>
      <w:hyperlink r:id="rId11" w:history="1">
        <w:r w:rsidRPr="00AA1575">
          <w:rPr>
            <w:rStyle w:val="Hypertextovodkaz"/>
            <w:bCs/>
            <w:snapToGrid w:val="0"/>
          </w:rPr>
          <w:t>fakturace@nemocnicenachod.cz</w:t>
        </w:r>
      </w:hyperlink>
      <w:r w:rsidRPr="00AA1575">
        <w:rPr>
          <w:bCs/>
          <w:snapToGrid w:val="0"/>
          <w:color w:val="000000"/>
        </w:rPr>
        <w:t>.</w:t>
      </w:r>
      <w:r w:rsidRPr="00AA1575">
        <w:t xml:space="preserve"> </w:t>
      </w:r>
      <w:r w:rsidRPr="00AA1575">
        <w:rPr>
          <w:bCs/>
          <w:snapToGrid w:val="0"/>
          <w:color w:val="000000"/>
        </w:rPr>
        <w:t xml:space="preserve">Splatnost daňového dokladu je </w:t>
      </w:r>
      <w:r w:rsidR="00EB3A6F" w:rsidRPr="00AA1575">
        <w:rPr>
          <w:bCs/>
          <w:snapToGrid w:val="0"/>
          <w:color w:val="000000"/>
        </w:rPr>
        <w:t>30 kalendářních</w:t>
      </w:r>
      <w:r w:rsidRPr="00AA1575">
        <w:rPr>
          <w:bCs/>
          <w:snapToGrid w:val="0"/>
          <w:color w:val="000000"/>
        </w:rPr>
        <w:t xml:space="preserve"> dní</w:t>
      </w:r>
      <w:r w:rsidR="00EB3A6F" w:rsidRPr="00AA1575">
        <w:rPr>
          <w:bCs/>
          <w:snapToGrid w:val="0"/>
          <w:color w:val="000000"/>
        </w:rPr>
        <w:t xml:space="preserve"> od doručení objednateli</w:t>
      </w:r>
      <w:r w:rsidRPr="00AA1575">
        <w:rPr>
          <w:bCs/>
          <w:snapToGrid w:val="0"/>
          <w:color w:val="000000"/>
        </w:rPr>
        <w:t xml:space="preserve">. Za den úhrady se považuje den, kdy byla fakturovaná částka odepsána z účtu objednatele. </w:t>
      </w:r>
    </w:p>
    <w:p w14:paraId="1668FBA5" w14:textId="3A800CA9" w:rsidR="00B33297" w:rsidRPr="00A5507C" w:rsidRDefault="00B33297" w:rsidP="00586083">
      <w:pPr>
        <w:numPr>
          <w:ilvl w:val="1"/>
          <w:numId w:val="4"/>
        </w:numPr>
        <w:tabs>
          <w:tab w:val="clear" w:pos="643"/>
        </w:tabs>
        <w:spacing w:after="120"/>
        <w:ind w:left="709" w:hanging="709"/>
        <w:jc w:val="both"/>
      </w:pPr>
      <w:r w:rsidRPr="00AA1575">
        <w:rPr>
          <w:bCs/>
          <w:snapToGrid w:val="0"/>
        </w:rPr>
        <w:t>Nárok na zaplacení sjednané ceny či na sjednané smluvní pokuty není poskytovatel</w:t>
      </w:r>
      <w:r w:rsidR="00512597" w:rsidRPr="00AA1575">
        <w:rPr>
          <w:bCs/>
          <w:snapToGrid w:val="0"/>
        </w:rPr>
        <w:t>,</w:t>
      </w:r>
      <w:r w:rsidRPr="00AA1575">
        <w:rPr>
          <w:bCs/>
          <w:snapToGrid w:val="0"/>
        </w:rPr>
        <w:t xml:space="preserve"> a</w:t>
      </w:r>
      <w:r w:rsidRPr="00A5507C">
        <w:rPr>
          <w:bCs/>
          <w:snapToGrid w:val="0"/>
        </w:rPr>
        <w:t xml:space="preserve"> ve vztahu ke smluvním pokutám ani objednatel</w:t>
      </w:r>
      <w:r w:rsidR="00512597">
        <w:rPr>
          <w:bCs/>
          <w:snapToGrid w:val="0"/>
        </w:rPr>
        <w:t>,</w:t>
      </w:r>
      <w:r w:rsidRPr="00A5507C">
        <w:rPr>
          <w:bCs/>
          <w:snapToGrid w:val="0"/>
        </w:rPr>
        <w:t xml:space="preserve"> oprávněn postoupit třetí osobě s tím, že takové případné postoupení by odporovalo dohodě účastníků a bylo</w:t>
      </w:r>
      <w:r w:rsidR="009978C4">
        <w:rPr>
          <w:bCs/>
          <w:snapToGrid w:val="0"/>
        </w:rPr>
        <w:t xml:space="preserve"> </w:t>
      </w:r>
      <w:r w:rsidR="0043408E">
        <w:rPr>
          <w:bCs/>
          <w:snapToGrid w:val="0"/>
        </w:rPr>
        <w:t>neplatné</w:t>
      </w:r>
      <w:r w:rsidRPr="00A5507C">
        <w:rPr>
          <w:bCs/>
          <w:snapToGrid w:val="0"/>
        </w:rPr>
        <w:t>.</w:t>
      </w:r>
    </w:p>
    <w:p w14:paraId="6298500A" w14:textId="07CA7FA7" w:rsidR="00B33297" w:rsidRPr="00A5507C" w:rsidRDefault="00B33297" w:rsidP="00586083">
      <w:pPr>
        <w:numPr>
          <w:ilvl w:val="1"/>
          <w:numId w:val="4"/>
        </w:numPr>
        <w:tabs>
          <w:tab w:val="clear" w:pos="643"/>
        </w:tabs>
        <w:spacing w:after="120"/>
        <w:ind w:left="709" w:hanging="709"/>
        <w:jc w:val="both"/>
      </w:pPr>
      <w:r w:rsidRPr="00A5507C">
        <w:rPr>
          <w:bCs/>
          <w:snapToGrid w:val="0"/>
        </w:rPr>
        <w:t xml:space="preserve">Poskytovatel prohlašuje, že ke dni podpisu smlouvy není nespolehlivým plátcem DPH dle § 106 zákona č. 235/2004 Sb., o dani z přidané hodnoty, ve znění pozdějších předpisů, a není veden 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poskytovatel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poskytovatel povinen uhradit </w:t>
      </w:r>
      <w:r w:rsidRPr="00DB06CA">
        <w:rPr>
          <w:bCs/>
          <w:snapToGrid w:val="0"/>
        </w:rPr>
        <w:t>objednateli smluvní pokutu ve výši 50</w:t>
      </w:r>
      <w:r w:rsidR="00A4269A">
        <w:rPr>
          <w:bCs/>
          <w:snapToGrid w:val="0"/>
        </w:rPr>
        <w:t xml:space="preserve"> </w:t>
      </w:r>
      <w:r w:rsidRPr="00DB06CA">
        <w:rPr>
          <w:bCs/>
          <w:snapToGrid w:val="0"/>
        </w:rPr>
        <w:t>000,- Kč, a to za každý jednotlivý případ porušení</w:t>
      </w:r>
      <w:r w:rsidRPr="00EF3E5B">
        <w:rPr>
          <w:bCs/>
          <w:snapToGrid w:val="0"/>
        </w:rPr>
        <w:t xml:space="preserve"> </w:t>
      </w:r>
      <w:r w:rsidRPr="00AA1575">
        <w:rPr>
          <w:bCs/>
          <w:snapToGrid w:val="0"/>
        </w:rPr>
        <w:t>povinnosti</w:t>
      </w:r>
      <w:r w:rsidR="00EF3E5B" w:rsidRPr="00AA1575">
        <w:rPr>
          <w:bCs/>
          <w:snapToGrid w:val="0"/>
        </w:rPr>
        <w:t xml:space="preserve"> dle odst. </w:t>
      </w:r>
      <w:r w:rsidR="008F26DC" w:rsidRPr="00AA1575">
        <w:rPr>
          <w:bCs/>
          <w:snapToGrid w:val="0"/>
        </w:rPr>
        <w:t>5</w:t>
      </w:r>
      <w:r w:rsidR="00EF3E5B" w:rsidRPr="00AA1575">
        <w:rPr>
          <w:bCs/>
          <w:snapToGrid w:val="0"/>
        </w:rPr>
        <w:t>.1</w:t>
      </w:r>
      <w:r w:rsidR="002B3652" w:rsidRPr="00AA1575">
        <w:rPr>
          <w:bCs/>
          <w:snapToGrid w:val="0"/>
        </w:rPr>
        <w:t>0</w:t>
      </w:r>
      <w:r w:rsidR="00EF3E5B" w:rsidRPr="00AA1575">
        <w:rPr>
          <w:bCs/>
          <w:snapToGrid w:val="0"/>
        </w:rPr>
        <w:t>. článku V</w:t>
      </w:r>
      <w:r w:rsidRPr="00AA1575">
        <w:rPr>
          <w:bCs/>
          <w:snapToGrid w:val="0"/>
        </w:rPr>
        <w:t>. Uhrazení smluvní pokuty se nikterak nedotýká</w:t>
      </w:r>
      <w:r w:rsidRPr="00A5507C">
        <w:rPr>
          <w:bCs/>
          <w:snapToGrid w:val="0"/>
        </w:rPr>
        <w:t xml:space="preserve"> nároku na náhradu škody způsobené porušením této povinnosti.</w:t>
      </w:r>
    </w:p>
    <w:p w14:paraId="5E0534DA" w14:textId="2C3C151C" w:rsidR="00D059B7" w:rsidRPr="00A5507C" w:rsidRDefault="00B33297" w:rsidP="00586083">
      <w:pPr>
        <w:numPr>
          <w:ilvl w:val="1"/>
          <w:numId w:val="4"/>
        </w:numPr>
        <w:tabs>
          <w:tab w:val="clear" w:pos="643"/>
        </w:tabs>
        <w:spacing w:after="120"/>
        <w:ind w:left="709" w:hanging="709"/>
        <w:jc w:val="both"/>
      </w:pPr>
      <w:r w:rsidRPr="00A5507C">
        <w:rPr>
          <w:bCs/>
          <w:snapToGrid w:val="0"/>
        </w:rPr>
        <w:t>Poskytovatel dále souhlasí s tím, aby objednatel provedl zajišťovací úhradu DPH přímo na účet příslušného finančního úřadu, jestliže poskytovatel bude ke dni uskutečnění zdanitelného plnění veden v registru nespolehlivých plátců DPH. Závazky Objednatele se tím považují za splněné v částce uhrazené správci daně a ke dni takové úhrady.</w:t>
      </w:r>
    </w:p>
    <w:p w14:paraId="0CFBD268" w14:textId="147845BD" w:rsidR="00E7405B" w:rsidRPr="00A5507C" w:rsidRDefault="00B33297" w:rsidP="00A5507C">
      <w:pPr>
        <w:numPr>
          <w:ilvl w:val="1"/>
          <w:numId w:val="4"/>
        </w:numPr>
        <w:tabs>
          <w:tab w:val="clear" w:pos="643"/>
        </w:tabs>
        <w:spacing w:after="120"/>
        <w:ind w:left="709" w:hanging="709"/>
        <w:jc w:val="both"/>
      </w:pPr>
      <w:r w:rsidRPr="00A5507C">
        <w:t>Smluvní strany se dohodly, že pokud dojde v průběhu plnění této Smlouvy ke změně zákonné sazby DPH stanovené pro příslušné plnění vyplývající z této Smlouvy, bude tato sazba promítnuta do všech cen uvedených v této Smlouvě s </w:t>
      </w:r>
      <w:r w:rsidR="003A73F5" w:rsidRPr="00A5507C">
        <w:t>DPH</w:t>
      </w:r>
      <w:r w:rsidRPr="00A5507C">
        <w:t xml:space="preserve"> a poskytovatel je od okamžiku nabytí účinnosti změny zákonné sazby DPH povinen účtovat platnou sazbu DPH. O této změně není nutné uzavírat dodatek k této Smlouvě</w:t>
      </w:r>
      <w:r w:rsidR="00094C27">
        <w:t>.</w:t>
      </w:r>
    </w:p>
    <w:p w14:paraId="67D9CB29" w14:textId="77777777" w:rsidR="00E7405B" w:rsidRPr="00A5507C" w:rsidRDefault="00E7405B" w:rsidP="00E7405B">
      <w:pPr>
        <w:pStyle w:val="Zkladntext"/>
        <w:jc w:val="center"/>
        <w:rPr>
          <w:b/>
          <w:snapToGrid w:val="0"/>
          <w:sz w:val="24"/>
        </w:rPr>
      </w:pPr>
    </w:p>
    <w:p w14:paraId="4DB9D53B" w14:textId="1D250C5F" w:rsidR="005512A6" w:rsidRDefault="00E7405B" w:rsidP="00B002AB">
      <w:pPr>
        <w:pStyle w:val="Zkladntext"/>
        <w:numPr>
          <w:ilvl w:val="0"/>
          <w:numId w:val="19"/>
        </w:numPr>
        <w:jc w:val="center"/>
        <w:rPr>
          <w:b/>
          <w:snapToGrid w:val="0"/>
          <w:sz w:val="24"/>
        </w:rPr>
      </w:pPr>
      <w:r w:rsidRPr="00AA2E7F">
        <w:rPr>
          <w:b/>
          <w:snapToGrid w:val="0"/>
          <w:sz w:val="24"/>
        </w:rPr>
        <w:t>Odpovědnost za vady, odpovědnost za škodu</w:t>
      </w:r>
    </w:p>
    <w:p w14:paraId="77AA41AC" w14:textId="77777777" w:rsidR="00455AA4" w:rsidRPr="005D3F4D" w:rsidRDefault="00455AA4" w:rsidP="00455AA4">
      <w:pPr>
        <w:pStyle w:val="Zkladntext"/>
        <w:ind w:left="1429"/>
        <w:rPr>
          <w:b/>
          <w:snapToGrid w:val="0"/>
          <w:sz w:val="24"/>
        </w:rPr>
      </w:pPr>
    </w:p>
    <w:p w14:paraId="3864A8F4" w14:textId="77777777" w:rsidR="00B33297" w:rsidRPr="00A5507C" w:rsidRDefault="00B33297" w:rsidP="00B33297">
      <w:pPr>
        <w:pStyle w:val="Odstavecseseznamem"/>
        <w:numPr>
          <w:ilvl w:val="0"/>
          <w:numId w:val="4"/>
        </w:numPr>
        <w:jc w:val="both"/>
        <w:rPr>
          <w:rFonts w:eastAsia="Times New Roman"/>
          <w:snapToGrid w:val="0"/>
          <w:vanish/>
        </w:rPr>
      </w:pPr>
    </w:p>
    <w:p w14:paraId="313B137F" w14:textId="49BB7AD9" w:rsidR="00E7405B" w:rsidRPr="00A5507C" w:rsidRDefault="00E7405B" w:rsidP="00A4269A">
      <w:pPr>
        <w:numPr>
          <w:ilvl w:val="1"/>
          <w:numId w:val="4"/>
        </w:numPr>
        <w:tabs>
          <w:tab w:val="clear" w:pos="643"/>
        </w:tabs>
        <w:spacing w:after="120"/>
        <w:ind w:left="709" w:hanging="709"/>
        <w:jc w:val="both"/>
      </w:pPr>
      <w:r w:rsidRPr="00A5507C">
        <w:rPr>
          <w:snapToGrid w:val="0"/>
        </w:rPr>
        <w:t xml:space="preserve">Poskytovatel odpovídá za úplné a kvalitní provedení servisních služeb bez vad a nedodělků. </w:t>
      </w:r>
      <w:r w:rsidRPr="00A5507C">
        <w:t>Poskyto</w:t>
      </w:r>
      <w:r w:rsidRPr="00A5507C">
        <w:rPr>
          <w:snapToGrid w:val="0"/>
        </w:rPr>
        <w:t>vatel je povinen odstranit bez prodlení a bezplatně zjištěné vady svých služeb.</w:t>
      </w:r>
    </w:p>
    <w:p w14:paraId="4267CE12" w14:textId="77777777" w:rsidR="00E7405B" w:rsidRPr="00A5507C" w:rsidRDefault="00E7405B" w:rsidP="00A4269A">
      <w:pPr>
        <w:numPr>
          <w:ilvl w:val="1"/>
          <w:numId w:val="4"/>
        </w:numPr>
        <w:tabs>
          <w:tab w:val="clear" w:pos="643"/>
        </w:tabs>
        <w:spacing w:after="120"/>
        <w:ind w:left="709" w:hanging="709"/>
        <w:jc w:val="both"/>
      </w:pPr>
      <w:r w:rsidRPr="00A5507C">
        <w:t xml:space="preserve">Poskytovatel odpovídá za škody způsobené při realizaci servisních služeb nebo v souvislosti s nimi objednateli nebo třetím osobám podle obecně závazných právních předpisů. Poskytovatel se zavazuje učinit potřebná účinná opatření k zamezení vzniku škod či k její případné náhradě. </w:t>
      </w:r>
    </w:p>
    <w:p w14:paraId="38E92893" w14:textId="77777777" w:rsidR="00E7405B" w:rsidRPr="00A5507C" w:rsidRDefault="00E7405B" w:rsidP="00A4269A">
      <w:pPr>
        <w:numPr>
          <w:ilvl w:val="1"/>
          <w:numId w:val="4"/>
        </w:numPr>
        <w:tabs>
          <w:tab w:val="clear" w:pos="643"/>
        </w:tabs>
        <w:spacing w:after="120"/>
        <w:ind w:left="709" w:hanging="709"/>
        <w:jc w:val="both"/>
      </w:pPr>
      <w:r w:rsidRPr="00A5507C">
        <w:t>Poskytovatel se zavazuje odstranit vady na své náklady tak, aby objednateli nevznikly žádné vícenáklady, v opačném případě tyto hradí poskytovatel.</w:t>
      </w:r>
    </w:p>
    <w:p w14:paraId="63C6741B" w14:textId="77777777" w:rsidR="00E7405B" w:rsidRPr="00A5507C" w:rsidRDefault="00E7405B" w:rsidP="00A4269A">
      <w:pPr>
        <w:numPr>
          <w:ilvl w:val="1"/>
          <w:numId w:val="4"/>
        </w:numPr>
        <w:tabs>
          <w:tab w:val="clear" w:pos="643"/>
        </w:tabs>
        <w:spacing w:after="120"/>
        <w:ind w:left="709" w:hanging="709"/>
        <w:jc w:val="both"/>
      </w:pPr>
      <w:r w:rsidRPr="00A5507C">
        <w:t>Objednatel má vůči poskytovateli právo na poskytnutí přiměřené slevy z ceny odpovídající rozsahu reklamovaných vad či nedodělků.</w:t>
      </w:r>
    </w:p>
    <w:p w14:paraId="4F610E71" w14:textId="77777777" w:rsidR="00E7405B" w:rsidRPr="00A5507C" w:rsidRDefault="00E7405B" w:rsidP="00A4269A">
      <w:pPr>
        <w:numPr>
          <w:ilvl w:val="1"/>
          <w:numId w:val="4"/>
        </w:numPr>
        <w:tabs>
          <w:tab w:val="clear" w:pos="643"/>
        </w:tabs>
        <w:spacing w:after="120"/>
        <w:ind w:left="709" w:hanging="709"/>
        <w:jc w:val="both"/>
      </w:pPr>
      <w:r w:rsidRPr="00A5507C">
        <w:t>O odstranění vady bude sepsán protokol, který podepíší obě smluvní strany. V tomto protokolu, který vystaví poskytovatel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přístroje k účelu, ke kterému je určen.</w:t>
      </w:r>
    </w:p>
    <w:p w14:paraId="5973EEB3" w14:textId="35DAEF93" w:rsidR="00E7405B" w:rsidRPr="00A5507C" w:rsidRDefault="00E7405B" w:rsidP="00A4269A">
      <w:pPr>
        <w:numPr>
          <w:ilvl w:val="1"/>
          <w:numId w:val="4"/>
        </w:numPr>
        <w:tabs>
          <w:tab w:val="clear" w:pos="643"/>
        </w:tabs>
        <w:spacing w:after="120"/>
        <w:ind w:left="709" w:hanging="709"/>
        <w:jc w:val="both"/>
      </w:pPr>
      <w:r w:rsidRPr="00A5507C">
        <w:t>Poskytovatel se zavazuje dodat objednateli veškeré nové, případně opravené doklady potřebné k dalšímu využití přístroje.</w:t>
      </w:r>
    </w:p>
    <w:p w14:paraId="752CC1DF" w14:textId="64677829" w:rsidR="004D5A0A" w:rsidRDefault="00E7405B" w:rsidP="00A4269A">
      <w:pPr>
        <w:numPr>
          <w:ilvl w:val="1"/>
          <w:numId w:val="4"/>
        </w:numPr>
        <w:tabs>
          <w:tab w:val="clear" w:pos="643"/>
        </w:tabs>
        <w:ind w:left="709" w:hanging="709"/>
        <w:jc w:val="both"/>
      </w:pPr>
      <w:r w:rsidRPr="00A5507C">
        <w:t>Na reklamovanou vadu se hledí jako na vadu, za ktero</w:t>
      </w:r>
      <w:r w:rsidR="005E3B8A" w:rsidRPr="00A5507C">
        <w:t xml:space="preserve">u poskytovatel odpovídá, dokud </w:t>
      </w:r>
      <w:r w:rsidRPr="00A5507C">
        <w:t>poskytovatel neprokáže opak.</w:t>
      </w:r>
    </w:p>
    <w:p w14:paraId="149DA4AA" w14:textId="77777777" w:rsidR="003D0F4B" w:rsidRDefault="003D0F4B" w:rsidP="003D0F4B">
      <w:pPr>
        <w:ind w:left="709"/>
        <w:jc w:val="both"/>
      </w:pPr>
    </w:p>
    <w:p w14:paraId="4307EED6" w14:textId="77777777" w:rsidR="003D0F4B" w:rsidRDefault="003D0F4B" w:rsidP="003D0F4B">
      <w:pPr>
        <w:ind w:left="709"/>
        <w:jc w:val="both"/>
      </w:pPr>
    </w:p>
    <w:p w14:paraId="5B7D1109" w14:textId="77777777" w:rsidR="003D0F4B" w:rsidRDefault="003D0F4B" w:rsidP="003D0F4B">
      <w:pPr>
        <w:ind w:left="709"/>
        <w:jc w:val="both"/>
      </w:pPr>
    </w:p>
    <w:p w14:paraId="5BF47AD4" w14:textId="77777777" w:rsidR="00AA1575" w:rsidRDefault="00AA1575" w:rsidP="00AA1575">
      <w:pPr>
        <w:ind w:left="360"/>
        <w:jc w:val="both"/>
      </w:pPr>
    </w:p>
    <w:p w14:paraId="3F631A1A" w14:textId="77777777" w:rsidR="00AA1575" w:rsidRDefault="00AA1575" w:rsidP="00AA1575">
      <w:pPr>
        <w:ind w:left="360"/>
        <w:jc w:val="both"/>
      </w:pPr>
    </w:p>
    <w:p w14:paraId="51167495" w14:textId="4BB81F61" w:rsidR="004D5A0A" w:rsidRDefault="00E7405B" w:rsidP="00B15075">
      <w:pPr>
        <w:pStyle w:val="Zkladntext"/>
        <w:numPr>
          <w:ilvl w:val="0"/>
          <w:numId w:val="4"/>
        </w:numPr>
        <w:jc w:val="center"/>
        <w:rPr>
          <w:b/>
          <w:snapToGrid w:val="0"/>
          <w:sz w:val="24"/>
        </w:rPr>
      </w:pPr>
      <w:r w:rsidRPr="00A5507C">
        <w:rPr>
          <w:b/>
          <w:snapToGrid w:val="0"/>
          <w:sz w:val="24"/>
        </w:rPr>
        <w:t>Smluvní pokuty</w:t>
      </w:r>
    </w:p>
    <w:p w14:paraId="2709BC6D" w14:textId="77777777" w:rsidR="00455AA4" w:rsidRPr="005D3F4D" w:rsidRDefault="00455AA4" w:rsidP="00455AA4">
      <w:pPr>
        <w:pStyle w:val="Zkladntext"/>
        <w:ind w:left="360"/>
        <w:rPr>
          <w:b/>
          <w:snapToGrid w:val="0"/>
          <w:sz w:val="24"/>
        </w:rPr>
      </w:pPr>
    </w:p>
    <w:p w14:paraId="46F7D4E4" w14:textId="7A0ED491" w:rsidR="001610EB" w:rsidRPr="00A5507C" w:rsidRDefault="001610EB" w:rsidP="00455AA4">
      <w:pPr>
        <w:numPr>
          <w:ilvl w:val="1"/>
          <w:numId w:val="4"/>
        </w:numPr>
        <w:tabs>
          <w:tab w:val="clear" w:pos="643"/>
          <w:tab w:val="num" w:pos="851"/>
        </w:tabs>
        <w:spacing w:after="120"/>
        <w:ind w:hanging="643"/>
        <w:jc w:val="both"/>
      </w:pPr>
      <w:r w:rsidRPr="00A5507C">
        <w:t xml:space="preserve">V případě, že je poskytovatel v prodlení s plněním </w:t>
      </w:r>
      <w:r w:rsidR="00FD360D">
        <w:t xml:space="preserve">vyplývajícího z této smlouvy a z objednávky servisu delší než </w:t>
      </w:r>
      <w:r w:rsidRPr="00A5507C">
        <w:t>14</w:t>
      </w:r>
      <w:r w:rsidR="001A2CD1">
        <w:t xml:space="preserve"> </w:t>
      </w:r>
      <w:r w:rsidRPr="00A5507C">
        <w:t xml:space="preserve">kalendářních dnů, je </w:t>
      </w:r>
      <w:r w:rsidR="00FD360D">
        <w:t xml:space="preserve">poskytovatel povinen zaplatit objednateli smluvní pokutu ve výši </w:t>
      </w:r>
      <w:r w:rsidR="007762EF">
        <w:t xml:space="preserve">1 000,- </w:t>
      </w:r>
      <w:r w:rsidR="00FD360D">
        <w:t>za každý de</w:t>
      </w:r>
      <w:r w:rsidR="0043408E">
        <w:t>n</w:t>
      </w:r>
      <w:r w:rsidR="00FD360D">
        <w:t xml:space="preserve"> prodlen</w:t>
      </w:r>
      <w:r w:rsidR="0043408E">
        <w:t>í</w:t>
      </w:r>
      <w:r w:rsidR="00FD360D">
        <w:t>.</w:t>
      </w:r>
    </w:p>
    <w:p w14:paraId="66736127" w14:textId="1532C3F3" w:rsidR="001610EB" w:rsidRPr="00A5507C" w:rsidRDefault="00E7405B" w:rsidP="00A4269A">
      <w:pPr>
        <w:numPr>
          <w:ilvl w:val="1"/>
          <w:numId w:val="4"/>
        </w:numPr>
        <w:tabs>
          <w:tab w:val="clear" w:pos="643"/>
        </w:tabs>
        <w:spacing w:after="120"/>
        <w:ind w:left="709" w:hanging="709"/>
        <w:jc w:val="both"/>
      </w:pPr>
      <w:r w:rsidRPr="004D5A0A">
        <w:rPr>
          <w:snapToGrid w:val="0"/>
        </w:rPr>
        <w:t>Pro</w:t>
      </w:r>
      <w:r w:rsidRPr="00A5507C">
        <w:t xml:space="preserve"> případ porušení povinnosti použít při provádění servisu pouze náhradní díly doporučené pro tyto účely výrobcem, sjednávají si smluvní strany smluvní pokutu ve výši </w:t>
      </w:r>
      <w:r w:rsidR="007762EF">
        <w:t>1 000,</w:t>
      </w:r>
      <w:r w:rsidR="007762EF" w:rsidRPr="00A5507C">
        <w:t xml:space="preserve">- </w:t>
      </w:r>
      <w:r w:rsidRPr="00A5507C">
        <w:t>Kč za každé jednotlivé porušení povinnosti použít výhradně nové výrobcem doporučené náhradní díly nebo porušení povinnosti použít výrobcem doporučené náhradní díly.</w:t>
      </w:r>
    </w:p>
    <w:p w14:paraId="75D1189C" w14:textId="3C8DBA84" w:rsidR="00A83B0B" w:rsidRDefault="00A83B0B" w:rsidP="00A4269A">
      <w:pPr>
        <w:numPr>
          <w:ilvl w:val="1"/>
          <w:numId w:val="4"/>
        </w:numPr>
        <w:tabs>
          <w:tab w:val="clear" w:pos="643"/>
        </w:tabs>
        <w:spacing w:after="120"/>
        <w:ind w:left="709" w:hanging="709"/>
        <w:jc w:val="both"/>
      </w:pPr>
      <w:r w:rsidRPr="00A5507C">
        <w:t xml:space="preserve">V případě, že nebude poskytovatelem plnění poskytnuto vůbec, v důsledku čehož dojde k odstoupení od smlouvy ze strany objednatele, je objednatel oprávněn účtovat poskytovateli </w:t>
      </w:r>
      <w:r w:rsidR="00FD360D">
        <w:t xml:space="preserve">jednorázovou </w:t>
      </w:r>
      <w:r w:rsidRPr="00A5507C">
        <w:t>smluvní poku</w:t>
      </w:r>
      <w:r w:rsidR="00504241">
        <w:t>tu ve</w:t>
      </w:r>
      <w:r w:rsidR="00335B09">
        <w:t xml:space="preserve"> výši</w:t>
      </w:r>
      <w:r w:rsidR="00504241">
        <w:t xml:space="preserve"> </w:t>
      </w:r>
      <w:r w:rsidR="007762EF">
        <w:t xml:space="preserve">10 000,- Kč. </w:t>
      </w:r>
    </w:p>
    <w:p w14:paraId="2686A2E2" w14:textId="74F2F91F" w:rsidR="00BE4609" w:rsidRPr="00AA1575" w:rsidRDefault="00BE4609" w:rsidP="00A4269A">
      <w:pPr>
        <w:numPr>
          <w:ilvl w:val="1"/>
          <w:numId w:val="4"/>
        </w:numPr>
        <w:tabs>
          <w:tab w:val="clear" w:pos="643"/>
        </w:tabs>
        <w:spacing w:after="120"/>
        <w:ind w:left="709" w:hanging="709"/>
        <w:jc w:val="both"/>
      </w:pPr>
      <w:r w:rsidRPr="00AA1575">
        <w:t xml:space="preserve">V případě, že nebudou poskytovatelem splněny odstavce č. 3.9. (v článku č. </w:t>
      </w:r>
      <w:r w:rsidR="002866C9" w:rsidRPr="00AA1575">
        <w:t>3)</w:t>
      </w:r>
      <w:r w:rsidRPr="00AA1575">
        <w:t xml:space="preserve">, </w:t>
      </w:r>
      <w:r w:rsidR="002866C9" w:rsidRPr="00AA1575">
        <w:t xml:space="preserve">odstavce </w:t>
      </w:r>
      <w:r w:rsidRPr="00AA1575">
        <w:t xml:space="preserve">č. 5.2. a č. 5.8. </w:t>
      </w:r>
      <w:r w:rsidR="002866C9" w:rsidRPr="00AA1575">
        <w:t xml:space="preserve">(v článku č. 5) </w:t>
      </w:r>
      <w:r w:rsidRPr="00AA1575">
        <w:t>této smlouvy, je objednavatel oprávněn účtovat poskytovateli jednorázovou smluvní pokutu ve výši 2 000,- Kč za každé jednotlivé porušení těchto článků.</w:t>
      </w:r>
    </w:p>
    <w:p w14:paraId="6E63BF27" w14:textId="6B2AF59B" w:rsidR="00E7405B" w:rsidRPr="00A5507C" w:rsidRDefault="00E7405B" w:rsidP="00A4269A">
      <w:pPr>
        <w:numPr>
          <w:ilvl w:val="1"/>
          <w:numId w:val="4"/>
        </w:numPr>
        <w:tabs>
          <w:tab w:val="clear" w:pos="643"/>
        </w:tabs>
        <w:spacing w:after="120"/>
        <w:ind w:left="709" w:hanging="709"/>
        <w:jc w:val="both"/>
      </w:pPr>
      <w:r w:rsidRPr="00A5507C">
        <w:rPr>
          <w:snapToGrid w:val="0"/>
        </w:rPr>
        <w:t xml:space="preserve">Smluvní pokuty jsou splatné </w:t>
      </w:r>
      <w:r w:rsidRPr="00A5507C">
        <w:rPr>
          <w:iCs/>
          <w:snapToGrid w:val="0"/>
        </w:rPr>
        <w:t>do 15-ti dnů od odeslání písemného vyúčtování druhé smluvní straně doporučeným dopisem</w:t>
      </w:r>
      <w:r w:rsidRPr="00A5507C">
        <w:rPr>
          <w:snapToGrid w:val="0"/>
        </w:rPr>
        <w:t>.</w:t>
      </w:r>
      <w:r w:rsidRPr="00A5507C">
        <w:rPr>
          <w:color w:val="000000"/>
        </w:rPr>
        <w:t xml:space="preserve"> Ve vztahu k náhradě škody vzniklé porušením smluvní povinnosti platí, že právo na její náhradu není zaplacením smluvní pokuty dotčeno.</w:t>
      </w:r>
      <w:r w:rsidRPr="00A5507C">
        <w:t xml:space="preserve"> Odstoupením od smlouvy není dotčen nárok na zaplacení smluvní pokuty ani nároky na náhradu škody.</w:t>
      </w:r>
    </w:p>
    <w:p w14:paraId="03A923FF" w14:textId="77777777" w:rsidR="00E7405B" w:rsidRPr="00A5507C" w:rsidRDefault="00E7405B" w:rsidP="00A4269A">
      <w:pPr>
        <w:numPr>
          <w:ilvl w:val="1"/>
          <w:numId w:val="4"/>
        </w:numPr>
        <w:tabs>
          <w:tab w:val="clear" w:pos="643"/>
        </w:tabs>
        <w:spacing w:after="120"/>
        <w:ind w:left="709" w:hanging="709"/>
        <w:jc w:val="both"/>
      </w:pPr>
      <w:r w:rsidRPr="004D5A0A">
        <w:rPr>
          <w:snapToGrid w:val="0"/>
        </w:rPr>
        <w:t>Úhradou</w:t>
      </w:r>
      <w:r w:rsidRPr="00A5507C">
        <w:t xml:space="preserve"> smluvní pokuty se poskytovatel nezbavuje povinnosti pokračovat v plnění dle této smlouvy.</w:t>
      </w:r>
    </w:p>
    <w:p w14:paraId="0AD6A59D" w14:textId="77777777" w:rsidR="00E7405B" w:rsidRPr="00A5507C" w:rsidRDefault="00E7405B" w:rsidP="00A4269A">
      <w:pPr>
        <w:numPr>
          <w:ilvl w:val="1"/>
          <w:numId w:val="4"/>
        </w:numPr>
        <w:tabs>
          <w:tab w:val="clear" w:pos="643"/>
        </w:tabs>
        <w:spacing w:after="120"/>
        <w:ind w:left="709" w:hanging="709"/>
        <w:jc w:val="both"/>
      </w:pPr>
      <w:r w:rsidRPr="00A5507C">
        <w:rPr>
          <w:snapToGrid w:val="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 </w:t>
      </w:r>
    </w:p>
    <w:p w14:paraId="679C1F72" w14:textId="7CBC6165" w:rsidR="00E7405B" w:rsidRDefault="00A83B0B" w:rsidP="00A4269A">
      <w:pPr>
        <w:numPr>
          <w:ilvl w:val="1"/>
          <w:numId w:val="4"/>
        </w:numPr>
        <w:tabs>
          <w:tab w:val="clear" w:pos="643"/>
        </w:tabs>
        <w:spacing w:after="120"/>
        <w:ind w:left="709" w:hanging="709"/>
        <w:jc w:val="both"/>
      </w:pPr>
      <w:r w:rsidRPr="004D5A0A">
        <w:rPr>
          <w:snapToGrid w:val="0"/>
        </w:rPr>
        <w:t>Smluvní</w:t>
      </w:r>
      <w:r w:rsidRPr="00A5507C">
        <w:t xml:space="preserve"> pokuty vychází ze zásadní důležitosti předmětu plnění – bezpečnost a ochrana života a zdraví osob.</w:t>
      </w:r>
    </w:p>
    <w:p w14:paraId="3EE73D50" w14:textId="77777777" w:rsidR="008843D7" w:rsidRPr="00A5507C" w:rsidRDefault="008843D7" w:rsidP="00E7405B">
      <w:pPr>
        <w:pStyle w:val="Zkladntext"/>
        <w:rPr>
          <w:b/>
          <w:snapToGrid w:val="0"/>
          <w:sz w:val="24"/>
          <w:lang w:val="cs-CZ"/>
        </w:rPr>
      </w:pPr>
    </w:p>
    <w:p w14:paraId="446FDF2C" w14:textId="7C121342" w:rsidR="00E7405B" w:rsidRDefault="00E7405B" w:rsidP="00B002AB">
      <w:pPr>
        <w:pStyle w:val="Zkladntext"/>
        <w:numPr>
          <w:ilvl w:val="0"/>
          <w:numId w:val="4"/>
        </w:numPr>
        <w:jc w:val="center"/>
        <w:rPr>
          <w:b/>
          <w:snapToGrid w:val="0"/>
          <w:sz w:val="24"/>
        </w:rPr>
      </w:pPr>
      <w:r w:rsidRPr="00A5507C">
        <w:rPr>
          <w:b/>
          <w:snapToGrid w:val="0"/>
          <w:sz w:val="24"/>
          <w:lang w:val="cs-CZ"/>
        </w:rPr>
        <w:t xml:space="preserve">Platnost a doba trvání této smlouvy, ukončení </w:t>
      </w:r>
      <w:r w:rsidRPr="00A5507C">
        <w:rPr>
          <w:b/>
          <w:snapToGrid w:val="0"/>
          <w:sz w:val="24"/>
        </w:rPr>
        <w:t>smlouvy</w:t>
      </w:r>
      <w:r w:rsidR="0043408E" w:rsidRPr="00B002AB">
        <w:rPr>
          <w:vanish/>
        </w:rPr>
        <w:t>7.</w:t>
      </w:r>
    </w:p>
    <w:p w14:paraId="7B1C5833" w14:textId="77777777" w:rsidR="00B002AB" w:rsidRPr="00B002AB" w:rsidRDefault="00B002AB" w:rsidP="00B002AB">
      <w:pPr>
        <w:pStyle w:val="Zkladntext"/>
        <w:ind w:left="360"/>
        <w:rPr>
          <w:b/>
          <w:snapToGrid w:val="0"/>
          <w:sz w:val="24"/>
        </w:rPr>
      </w:pPr>
    </w:p>
    <w:p w14:paraId="428CC304" w14:textId="77777777" w:rsidR="00B002AB" w:rsidRPr="00B002AB" w:rsidRDefault="00B002AB" w:rsidP="00B002AB">
      <w:pPr>
        <w:pStyle w:val="Odstavecseseznamem"/>
        <w:numPr>
          <w:ilvl w:val="0"/>
          <w:numId w:val="7"/>
        </w:numPr>
        <w:spacing w:after="120"/>
        <w:jc w:val="both"/>
        <w:rPr>
          <w:rFonts w:eastAsia="Times New Roman"/>
          <w:vanish/>
        </w:rPr>
      </w:pPr>
    </w:p>
    <w:p w14:paraId="1535EBB1" w14:textId="77777777" w:rsidR="00B002AB" w:rsidRPr="00B002AB" w:rsidRDefault="00B002AB" w:rsidP="00B002AB">
      <w:pPr>
        <w:pStyle w:val="Odstavecseseznamem"/>
        <w:numPr>
          <w:ilvl w:val="0"/>
          <w:numId w:val="7"/>
        </w:numPr>
        <w:spacing w:after="120"/>
        <w:jc w:val="both"/>
        <w:rPr>
          <w:rFonts w:eastAsia="Times New Roman"/>
          <w:vanish/>
        </w:rPr>
      </w:pPr>
    </w:p>
    <w:p w14:paraId="12D16B89" w14:textId="63F11AB7" w:rsidR="00E7405B" w:rsidRPr="00A5507C" w:rsidRDefault="00B002AB" w:rsidP="00B002AB">
      <w:pPr>
        <w:numPr>
          <w:ilvl w:val="1"/>
          <w:numId w:val="7"/>
        </w:numPr>
        <w:spacing w:after="120"/>
        <w:jc w:val="both"/>
      </w:pPr>
      <w:r>
        <w:t xml:space="preserve">     </w:t>
      </w:r>
      <w:r w:rsidR="00E7405B" w:rsidRPr="00A5507C">
        <w:t xml:space="preserve">Tato smlouva se uzavírá na dobu </w:t>
      </w:r>
      <w:r w:rsidR="00A4269A">
        <w:t>48</w:t>
      </w:r>
      <w:r w:rsidR="00094C27">
        <w:t xml:space="preserve"> </w:t>
      </w:r>
      <w:r w:rsidR="00F46746" w:rsidRPr="00A5507C">
        <w:t>měsíců od dne její účinnosti</w:t>
      </w:r>
      <w:r w:rsidR="008121FB">
        <w:t xml:space="preserve">. </w:t>
      </w:r>
      <w:r w:rsidR="00F46746" w:rsidRPr="00A5507C">
        <w:t xml:space="preserve"> </w:t>
      </w:r>
      <w:r w:rsidR="00E7405B" w:rsidRPr="00A5507C">
        <w:t xml:space="preserve"> </w:t>
      </w:r>
    </w:p>
    <w:p w14:paraId="0717245D" w14:textId="21BFD388" w:rsidR="00E7405B" w:rsidRDefault="00E7405B" w:rsidP="00B002AB">
      <w:pPr>
        <w:numPr>
          <w:ilvl w:val="1"/>
          <w:numId w:val="7"/>
        </w:numPr>
        <w:spacing w:after="120"/>
        <w:ind w:left="709" w:hanging="709"/>
        <w:jc w:val="both"/>
      </w:pPr>
      <w:r w:rsidRPr="00A5507C">
        <w:t xml:space="preserve">Smluvní vztah končí uplynutím doby, </w:t>
      </w:r>
      <w:r w:rsidR="00A4269A">
        <w:t>která nastane dříve:</w:t>
      </w:r>
    </w:p>
    <w:p w14:paraId="5722DF3F" w14:textId="4D88853F" w:rsidR="00A4269A" w:rsidRDefault="00A4269A" w:rsidP="00B002AB">
      <w:pPr>
        <w:pStyle w:val="Odstavecseseznamem"/>
        <w:numPr>
          <w:ilvl w:val="0"/>
          <w:numId w:val="12"/>
        </w:numPr>
        <w:spacing w:after="120"/>
        <w:jc w:val="both"/>
      </w:pPr>
      <w:r>
        <w:t>Uplynutím doby, na kterou byla uzavřena,</w:t>
      </w:r>
    </w:p>
    <w:p w14:paraId="096CB2BB" w14:textId="1D5882D0" w:rsidR="00A4269A" w:rsidRPr="007A214C" w:rsidRDefault="00A4269A" w:rsidP="00B002AB">
      <w:pPr>
        <w:pStyle w:val="Odstavecseseznamem"/>
        <w:numPr>
          <w:ilvl w:val="0"/>
          <w:numId w:val="12"/>
        </w:numPr>
        <w:spacing w:after="120"/>
        <w:jc w:val="both"/>
      </w:pPr>
      <w:r w:rsidRPr="007A214C">
        <w:t>Úplným vyčerpáním celkové částky</w:t>
      </w:r>
      <w:r w:rsidR="00B57549" w:rsidRPr="007A214C">
        <w:t xml:space="preserve"> </w:t>
      </w:r>
      <w:r w:rsidRPr="007A214C">
        <w:t>této smlouvy</w:t>
      </w:r>
      <w:r w:rsidR="00B57549" w:rsidRPr="007A214C">
        <w:t xml:space="preserve"> viz, odst. </w:t>
      </w:r>
      <w:r w:rsidR="00D16F9F" w:rsidRPr="007A214C">
        <w:t>5.1.b)</w:t>
      </w:r>
      <w:r w:rsidR="00B57549" w:rsidRPr="007A214C">
        <w:t xml:space="preserve"> této smlouvy.</w:t>
      </w:r>
      <w:r w:rsidRPr="007A214C">
        <w:t xml:space="preserve"> </w:t>
      </w:r>
    </w:p>
    <w:p w14:paraId="1DDAC31A" w14:textId="77777777" w:rsidR="00E7405B" w:rsidRPr="00A5507C" w:rsidRDefault="00E7405B" w:rsidP="00B002AB">
      <w:pPr>
        <w:numPr>
          <w:ilvl w:val="1"/>
          <w:numId w:val="7"/>
        </w:numPr>
        <w:spacing w:after="120"/>
        <w:ind w:left="709" w:hanging="709"/>
        <w:jc w:val="both"/>
      </w:pPr>
      <w:r w:rsidRPr="00A5507C">
        <w:t>Smluvní strany se dohodly, že smluvní vztah dle této smlouvy zaniká i v těchto případech:</w:t>
      </w:r>
    </w:p>
    <w:p w14:paraId="6C7B8293" w14:textId="77777777" w:rsidR="00E7405B" w:rsidRPr="00A5507C" w:rsidRDefault="00E7405B" w:rsidP="008843D7">
      <w:pPr>
        <w:pStyle w:val="Zkladntext"/>
        <w:numPr>
          <w:ilvl w:val="0"/>
          <w:numId w:val="3"/>
        </w:numPr>
        <w:tabs>
          <w:tab w:val="clear" w:pos="731"/>
          <w:tab w:val="num" w:pos="993"/>
        </w:tabs>
        <w:spacing w:after="120"/>
        <w:ind w:left="993" w:hanging="284"/>
        <w:rPr>
          <w:sz w:val="24"/>
        </w:rPr>
      </w:pPr>
      <w:r w:rsidRPr="00A5507C">
        <w:rPr>
          <w:sz w:val="24"/>
          <w:lang w:val="cs-CZ"/>
        </w:rPr>
        <w:t>písemnou dohodou smluvních stran při vzájemném vyrovnání účelně vynaložených a prokazatelně doložených nákladů ke dni zániku smlouvy,</w:t>
      </w:r>
    </w:p>
    <w:p w14:paraId="594D4234" w14:textId="789E2891" w:rsidR="00E7405B" w:rsidRPr="00975A75" w:rsidRDefault="00B57549" w:rsidP="008843D7">
      <w:pPr>
        <w:pStyle w:val="Zkladntext"/>
        <w:numPr>
          <w:ilvl w:val="0"/>
          <w:numId w:val="3"/>
        </w:numPr>
        <w:tabs>
          <w:tab w:val="clear" w:pos="731"/>
          <w:tab w:val="num" w:pos="993"/>
        </w:tabs>
        <w:spacing w:after="120"/>
        <w:ind w:left="993" w:hanging="284"/>
        <w:rPr>
          <w:sz w:val="24"/>
        </w:rPr>
      </w:pPr>
      <w:r>
        <w:rPr>
          <w:sz w:val="24"/>
          <w:lang w:val="cs-CZ"/>
        </w:rPr>
        <w:t>smluvní strany mohou ukončit tuto smlouvu</w:t>
      </w:r>
      <w:r w:rsidR="00975A75">
        <w:rPr>
          <w:sz w:val="24"/>
          <w:lang w:val="cs-CZ"/>
        </w:rPr>
        <w:t xml:space="preserve"> </w:t>
      </w:r>
      <w:r w:rsidR="00E7405B" w:rsidRPr="00975A75">
        <w:rPr>
          <w:sz w:val="24"/>
          <w:lang w:val="cs-CZ"/>
        </w:rPr>
        <w:t>písemnou výpovědí bez uvedení důvodu s</w:t>
      </w:r>
      <w:r w:rsidR="00975A75">
        <w:rPr>
          <w:sz w:val="24"/>
          <w:lang w:val="cs-CZ"/>
        </w:rPr>
        <w:t> 1</w:t>
      </w:r>
      <w:r w:rsidR="00A83B0B" w:rsidRPr="00975A75">
        <w:rPr>
          <w:sz w:val="24"/>
          <w:lang w:val="cs-CZ"/>
        </w:rPr>
        <w:t xml:space="preserve"> </w:t>
      </w:r>
      <w:r w:rsidR="00E7405B" w:rsidRPr="00975A75">
        <w:rPr>
          <w:sz w:val="24"/>
          <w:lang w:val="cs-CZ"/>
        </w:rPr>
        <w:t>měsíční výpovědní lhůtou, která počíná běžet prvním dnem kalendářního měsíce následujícím po měsíci, kdy byla výpově</w:t>
      </w:r>
      <w:r w:rsidR="008843D7">
        <w:rPr>
          <w:sz w:val="24"/>
          <w:lang w:val="cs-CZ"/>
        </w:rPr>
        <w:t>ď doručena druhé smluvní straně,</w:t>
      </w:r>
    </w:p>
    <w:p w14:paraId="03F1A806" w14:textId="668CC4E7" w:rsidR="00E7405B" w:rsidRPr="00A5507C" w:rsidRDefault="00E7405B" w:rsidP="008843D7">
      <w:pPr>
        <w:pStyle w:val="Zkladntext"/>
        <w:numPr>
          <w:ilvl w:val="0"/>
          <w:numId w:val="3"/>
        </w:numPr>
        <w:tabs>
          <w:tab w:val="clear" w:pos="731"/>
          <w:tab w:val="num" w:pos="993"/>
        </w:tabs>
        <w:spacing w:after="120"/>
        <w:ind w:left="993" w:hanging="284"/>
        <w:rPr>
          <w:sz w:val="24"/>
          <w:lang w:val="cs-CZ"/>
        </w:rPr>
      </w:pPr>
      <w:r w:rsidRPr="00A5507C">
        <w:rPr>
          <w:sz w:val="24"/>
          <w:lang w:val="cs-CZ"/>
        </w:rPr>
        <w:t>jednostranným odstoupením od smlouvy</w:t>
      </w:r>
      <w:r w:rsidR="00B57549">
        <w:rPr>
          <w:sz w:val="24"/>
          <w:lang w:val="cs-CZ"/>
        </w:rPr>
        <w:t xml:space="preserve"> viz odst. 8.4</w:t>
      </w:r>
      <w:r w:rsidRPr="00A5507C">
        <w:rPr>
          <w:sz w:val="24"/>
          <w:lang w:val="cs-CZ"/>
        </w:rPr>
        <w:t xml:space="preserve">. </w:t>
      </w:r>
      <w:r w:rsidRPr="00A5507C">
        <w:rPr>
          <w:sz w:val="24"/>
        </w:rPr>
        <w:t xml:space="preserve">Odstoupení od smlouvy je možné za podmínek stanovených </w:t>
      </w:r>
      <w:r w:rsidRPr="00A5507C">
        <w:rPr>
          <w:sz w:val="24"/>
          <w:lang w:val="cs-CZ"/>
        </w:rPr>
        <w:t>právními předpisy</w:t>
      </w:r>
      <w:r w:rsidRPr="00A5507C">
        <w:rPr>
          <w:sz w:val="24"/>
        </w:rPr>
        <w:t xml:space="preserve"> či touto smlouvou. Odstoupení od smlouvy je platné a účinné okamžikem doručení projevu vůle směřujícího k odstoupení od smlouvy druhé smluvní straně.</w:t>
      </w:r>
    </w:p>
    <w:p w14:paraId="4F5A8724" w14:textId="2289F63E" w:rsidR="00E7405B" w:rsidRPr="00A5507C" w:rsidRDefault="00E7405B" w:rsidP="00B002AB">
      <w:pPr>
        <w:numPr>
          <w:ilvl w:val="1"/>
          <w:numId w:val="7"/>
        </w:numPr>
        <w:spacing w:after="120"/>
        <w:ind w:left="709" w:hanging="709"/>
        <w:jc w:val="both"/>
      </w:pPr>
      <w:r w:rsidRPr="00A5507C">
        <w:t xml:space="preserve">Objednatel je </w:t>
      </w:r>
      <w:r w:rsidR="007214AA">
        <w:t>oprávněn</w:t>
      </w:r>
      <w:r w:rsidR="00BF371C">
        <w:t xml:space="preserve"> </w:t>
      </w:r>
      <w:r w:rsidRPr="00A5507C">
        <w:t>od smlouvy odstoupit při podstatném porušení smlouvy Poskytovatelem, a to zejména</w:t>
      </w:r>
      <w:r w:rsidR="00BF371C">
        <w:t xml:space="preserve"> </w:t>
      </w:r>
      <w:r w:rsidRPr="00A5507C">
        <w:t xml:space="preserve">při: </w:t>
      </w:r>
    </w:p>
    <w:p w14:paraId="5EFF4665" w14:textId="5A6BDCE2"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 xml:space="preserve">prodlení poskytovatele s plněním kterékoliv jeho závazku podle této smlouvy delším než </w:t>
      </w:r>
      <w:r w:rsidR="007B4ECB" w:rsidRPr="00A5507C">
        <w:rPr>
          <w:sz w:val="24"/>
          <w:lang w:val="cs-CZ"/>
        </w:rPr>
        <w:t>1 měsíc</w:t>
      </w:r>
      <w:r w:rsidR="00BF371C">
        <w:rPr>
          <w:sz w:val="24"/>
          <w:lang w:val="cs-CZ"/>
        </w:rPr>
        <w:t>,</w:t>
      </w:r>
    </w:p>
    <w:p w14:paraId="023C7420" w14:textId="77777777"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opakovaném nesplnění pokynu objednatele při plnění předmětu smlouvy poskytovatelem,</w:t>
      </w:r>
    </w:p>
    <w:p w14:paraId="643FA486" w14:textId="77777777"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opakované nebo hrubé porušení pravidel bezpečnosti práce, protipožární ochrany, ochrany zdraví při práci či jiných bezpečnostních předpisů a pravidel poskytovatelem,</w:t>
      </w:r>
    </w:p>
    <w:p w14:paraId="68D5C136" w14:textId="77777777" w:rsidR="00E7405B" w:rsidRPr="00A5507C" w:rsidRDefault="00E7405B" w:rsidP="00B002AB">
      <w:pPr>
        <w:pStyle w:val="Zkladntext"/>
        <w:numPr>
          <w:ilvl w:val="0"/>
          <w:numId w:val="6"/>
        </w:numPr>
        <w:tabs>
          <w:tab w:val="clear" w:pos="731"/>
        </w:tabs>
        <w:spacing w:after="120"/>
        <w:ind w:left="993" w:hanging="284"/>
        <w:rPr>
          <w:sz w:val="24"/>
        </w:rPr>
      </w:pPr>
      <w:r w:rsidRPr="00BF371C">
        <w:rPr>
          <w:sz w:val="24"/>
          <w:lang w:val="cs-CZ"/>
        </w:rPr>
        <w:t>zjištění</w:t>
      </w:r>
      <w:r w:rsidRPr="00A5507C">
        <w:rPr>
          <w:sz w:val="24"/>
        </w:rPr>
        <w:t xml:space="preserve"> závažných nedostatků či chyb významně snižující kvalitu</w:t>
      </w:r>
      <w:r w:rsidRPr="00A5507C">
        <w:rPr>
          <w:sz w:val="24"/>
          <w:lang w:val="cs-CZ"/>
        </w:rPr>
        <w:t xml:space="preserve"> služeb</w:t>
      </w:r>
      <w:r w:rsidRPr="00A5507C">
        <w:rPr>
          <w:sz w:val="24"/>
        </w:rPr>
        <w:t xml:space="preserve">, jakož i jiná závažná porušení smlouvy, </w:t>
      </w:r>
    </w:p>
    <w:p w14:paraId="6B622754" w14:textId="646D5FCB"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 xml:space="preserve">poskytovatel </w:t>
      </w:r>
      <w:r w:rsidRPr="00A5507C">
        <w:rPr>
          <w:sz w:val="24"/>
        </w:rPr>
        <w:t>opakovaně (dva a vícekrát) porušil některou povinnost vyplývající z této smlouvy i přes předchozí písemné upozornění ze strany</w:t>
      </w:r>
      <w:r w:rsidR="00B57549">
        <w:rPr>
          <w:sz w:val="24"/>
        </w:rPr>
        <w:t xml:space="preserve"> </w:t>
      </w:r>
      <w:r w:rsidRPr="00A5507C">
        <w:rPr>
          <w:sz w:val="24"/>
          <w:lang w:val="cs-CZ"/>
        </w:rPr>
        <w:t>o</w:t>
      </w:r>
      <w:r w:rsidRPr="00A5507C">
        <w:rPr>
          <w:sz w:val="24"/>
        </w:rPr>
        <w:t>bjedna</w:t>
      </w:r>
      <w:r w:rsidR="00B57549">
        <w:rPr>
          <w:sz w:val="24"/>
        </w:rPr>
        <w:t>va</w:t>
      </w:r>
      <w:r w:rsidRPr="00A5507C">
        <w:rPr>
          <w:sz w:val="24"/>
        </w:rPr>
        <w:t>tele</w:t>
      </w:r>
      <w:r w:rsidR="00B57549">
        <w:rPr>
          <w:sz w:val="24"/>
          <w:lang w:val="cs-CZ"/>
        </w:rPr>
        <w:t xml:space="preserve"> </w:t>
      </w:r>
      <w:r w:rsidRPr="00A5507C">
        <w:rPr>
          <w:sz w:val="24"/>
        </w:rPr>
        <w:t>s poskytnutím přiměřené lhůty k nápravě</w:t>
      </w:r>
      <w:r w:rsidRPr="00A5507C">
        <w:rPr>
          <w:sz w:val="24"/>
          <w:lang w:val="cs-CZ"/>
        </w:rPr>
        <w:t>.</w:t>
      </w:r>
    </w:p>
    <w:p w14:paraId="2F8BC53E" w14:textId="77777777" w:rsidR="00E7405B" w:rsidRPr="001B7D43" w:rsidRDefault="00E7405B" w:rsidP="00B002AB">
      <w:pPr>
        <w:pStyle w:val="Zkladntext"/>
        <w:numPr>
          <w:ilvl w:val="0"/>
          <w:numId w:val="6"/>
        </w:numPr>
        <w:tabs>
          <w:tab w:val="clear" w:pos="731"/>
        </w:tabs>
        <w:spacing w:after="120"/>
        <w:ind w:left="993" w:hanging="284"/>
        <w:rPr>
          <w:sz w:val="24"/>
        </w:rPr>
      </w:pPr>
      <w:r w:rsidRPr="001B7D43">
        <w:rPr>
          <w:sz w:val="24"/>
          <w:lang w:val="cs-CZ"/>
        </w:rPr>
        <w:t>neodstranění vad poskytovaných činností ve sjednané době,</w:t>
      </w:r>
    </w:p>
    <w:p w14:paraId="201A9B97" w14:textId="27F0D91E" w:rsidR="00E7405B" w:rsidRPr="00A5507C" w:rsidRDefault="00E7405B" w:rsidP="00B002AB">
      <w:pPr>
        <w:pStyle w:val="Zkladntext"/>
        <w:numPr>
          <w:ilvl w:val="0"/>
          <w:numId w:val="6"/>
        </w:numPr>
        <w:tabs>
          <w:tab w:val="clear" w:pos="731"/>
        </w:tabs>
        <w:spacing w:after="120"/>
        <w:ind w:left="993" w:hanging="284"/>
        <w:rPr>
          <w:sz w:val="24"/>
        </w:rPr>
      </w:pPr>
      <w:r w:rsidRPr="00A5507C">
        <w:rPr>
          <w:sz w:val="24"/>
          <w:lang w:val="cs-CZ"/>
        </w:rPr>
        <w:t>vadách či nedodělcích, které jsou takového charakteru, že podstatně ztěžují</w:t>
      </w:r>
      <w:r w:rsidR="007B4ECB" w:rsidRPr="00A5507C">
        <w:rPr>
          <w:sz w:val="24"/>
          <w:lang w:val="cs-CZ"/>
        </w:rPr>
        <w:t xml:space="preserve"> či dokonce brání v </w:t>
      </w:r>
      <w:r w:rsidRPr="00A5507C">
        <w:rPr>
          <w:sz w:val="24"/>
          <w:lang w:val="cs-CZ"/>
        </w:rPr>
        <w:t>užívání přístroje obvyklým způsobem.</w:t>
      </w:r>
    </w:p>
    <w:p w14:paraId="35775182" w14:textId="617EE834" w:rsidR="00E7405B" w:rsidRPr="00A5507C" w:rsidRDefault="00E7405B" w:rsidP="00B002AB">
      <w:pPr>
        <w:numPr>
          <w:ilvl w:val="1"/>
          <w:numId w:val="7"/>
        </w:numPr>
        <w:spacing w:after="120"/>
        <w:ind w:left="709" w:hanging="709"/>
        <w:jc w:val="both"/>
      </w:pPr>
      <w:r w:rsidRPr="00A5507C">
        <w:t>Objednatel si vyhrazuje právo od smlouvy odstoupit, pokud zjistí, že poskytovatel při podání nabídky na veřejnou zakázku, na základ</w:t>
      </w:r>
      <w:r w:rsidR="005F1E14">
        <w:t xml:space="preserve">ě </w:t>
      </w:r>
      <w:r w:rsidR="00B227A4">
        <w:t xml:space="preserve">které </w:t>
      </w:r>
      <w:r w:rsidRPr="00A5507C">
        <w:t>byla uzavřena tato smlouv</w:t>
      </w:r>
      <w:r w:rsidR="00B227A4">
        <w:t>a</w:t>
      </w:r>
      <w:r w:rsidRPr="00A5507C">
        <w:t>, uvedl nepravdivá prohlášení nebo informace za účelem získat zakázku nebo jiný majetkový prospěch.</w:t>
      </w:r>
    </w:p>
    <w:p w14:paraId="3D7EA8AA" w14:textId="77777777" w:rsidR="00E7405B" w:rsidRPr="00A5507C" w:rsidRDefault="00E7405B" w:rsidP="00B002AB">
      <w:pPr>
        <w:numPr>
          <w:ilvl w:val="1"/>
          <w:numId w:val="7"/>
        </w:numPr>
        <w:spacing w:after="120"/>
        <w:ind w:left="709" w:hanging="709"/>
        <w:jc w:val="both"/>
      </w:pPr>
      <w:r w:rsidRPr="00A5507C">
        <w:t>Je-li již v průběhu plnění dle této smlouvy zřejmé, že právní, technické, finanční či organizační změny na straně poskytovatele budou mít podstatný vliv na plnění dle této smlouvy, může objednatel od smlouvy odstoupit.</w:t>
      </w:r>
    </w:p>
    <w:p w14:paraId="3F1963B1" w14:textId="27FEE502" w:rsidR="00E7405B" w:rsidRPr="00A5507C" w:rsidRDefault="00B57549" w:rsidP="00B002AB">
      <w:pPr>
        <w:numPr>
          <w:ilvl w:val="1"/>
          <w:numId w:val="7"/>
        </w:numPr>
        <w:spacing w:after="120"/>
        <w:ind w:left="709" w:hanging="709"/>
        <w:jc w:val="both"/>
      </w:pPr>
      <w:r>
        <w:t>Poskytovatel</w:t>
      </w:r>
      <w:r w:rsidR="00E7405B" w:rsidRPr="00A5507C">
        <w:t xml:space="preserve"> je oprávněn od této smlouvy odstoupit v případě prodlení obje</w:t>
      </w:r>
      <w:r w:rsidR="007B4ECB" w:rsidRPr="00A5507C">
        <w:t xml:space="preserve">dnatele s úhradou kteréhokoliv </w:t>
      </w:r>
      <w:r w:rsidR="00E7405B" w:rsidRPr="00A5507C">
        <w:t>daňového dokladu delším než 120 pracovních dnů a pokud objednatel nezjedná úhradu do 7 pracovních dnů poté, co byl na takové prodlení Poskytovatelem prokazatelně písemně upozorněn.</w:t>
      </w:r>
    </w:p>
    <w:p w14:paraId="363BA5AC" w14:textId="5B20123A" w:rsidR="00BF371C" w:rsidRDefault="00E7405B" w:rsidP="00B002AB">
      <w:pPr>
        <w:numPr>
          <w:ilvl w:val="1"/>
          <w:numId w:val="7"/>
        </w:numPr>
        <w:spacing w:after="120"/>
        <w:ind w:left="709" w:hanging="709"/>
        <w:jc w:val="both"/>
      </w:pPr>
      <w:r w:rsidRPr="00A5507C">
        <w:t>V případě odstoupení od této smlouvy provedou smluvní strany vzájemné vypořádání, a to nejpozději do 30 pracovních dnů ode dne účinku odstoupení.</w:t>
      </w:r>
    </w:p>
    <w:p w14:paraId="1BA70AD7" w14:textId="77777777" w:rsidR="00DF1A60" w:rsidRDefault="00DF1A60" w:rsidP="00DF1A60">
      <w:pPr>
        <w:spacing w:after="120"/>
        <w:ind w:left="709"/>
        <w:jc w:val="both"/>
      </w:pPr>
    </w:p>
    <w:p w14:paraId="79728743" w14:textId="77777777" w:rsidR="00B002AB" w:rsidRPr="00B002AB" w:rsidRDefault="00B002AB" w:rsidP="00B002AB">
      <w:pPr>
        <w:pStyle w:val="Odstavecseseznamem"/>
        <w:numPr>
          <w:ilvl w:val="0"/>
          <w:numId w:val="20"/>
        </w:numPr>
        <w:jc w:val="center"/>
        <w:rPr>
          <w:b/>
          <w:vanish/>
        </w:rPr>
      </w:pPr>
    </w:p>
    <w:p w14:paraId="7F204C6A" w14:textId="77777777" w:rsidR="00B002AB" w:rsidRPr="00B002AB" w:rsidRDefault="00B002AB" w:rsidP="00B002AB">
      <w:pPr>
        <w:pStyle w:val="Odstavecseseznamem"/>
        <w:numPr>
          <w:ilvl w:val="0"/>
          <w:numId w:val="20"/>
        </w:numPr>
        <w:jc w:val="center"/>
        <w:rPr>
          <w:b/>
          <w:vanish/>
        </w:rPr>
      </w:pPr>
    </w:p>
    <w:p w14:paraId="1799213F" w14:textId="77777777" w:rsidR="00B002AB" w:rsidRPr="00B002AB" w:rsidRDefault="00B002AB" w:rsidP="00B002AB">
      <w:pPr>
        <w:pStyle w:val="Odstavecseseznamem"/>
        <w:numPr>
          <w:ilvl w:val="0"/>
          <w:numId w:val="20"/>
        </w:numPr>
        <w:jc w:val="center"/>
        <w:rPr>
          <w:b/>
          <w:vanish/>
        </w:rPr>
      </w:pPr>
    </w:p>
    <w:p w14:paraId="72FB3194" w14:textId="77777777" w:rsidR="00B002AB" w:rsidRPr="00B002AB" w:rsidRDefault="00B002AB" w:rsidP="00B002AB">
      <w:pPr>
        <w:pStyle w:val="Odstavecseseznamem"/>
        <w:numPr>
          <w:ilvl w:val="0"/>
          <w:numId w:val="20"/>
        </w:numPr>
        <w:jc w:val="center"/>
        <w:rPr>
          <w:b/>
          <w:vanish/>
        </w:rPr>
      </w:pPr>
    </w:p>
    <w:p w14:paraId="776740C6" w14:textId="77777777" w:rsidR="00B002AB" w:rsidRPr="00B002AB" w:rsidRDefault="00B002AB" w:rsidP="00B002AB">
      <w:pPr>
        <w:pStyle w:val="Odstavecseseznamem"/>
        <w:numPr>
          <w:ilvl w:val="0"/>
          <w:numId w:val="20"/>
        </w:numPr>
        <w:jc w:val="center"/>
        <w:rPr>
          <w:b/>
          <w:vanish/>
        </w:rPr>
      </w:pPr>
    </w:p>
    <w:p w14:paraId="0826D4CA" w14:textId="77777777" w:rsidR="00B002AB" w:rsidRPr="00B002AB" w:rsidRDefault="00B002AB" w:rsidP="00B002AB">
      <w:pPr>
        <w:pStyle w:val="Odstavecseseznamem"/>
        <w:numPr>
          <w:ilvl w:val="0"/>
          <w:numId w:val="20"/>
        </w:numPr>
        <w:jc w:val="center"/>
        <w:rPr>
          <w:b/>
          <w:vanish/>
        </w:rPr>
      </w:pPr>
    </w:p>
    <w:p w14:paraId="1A6BD523" w14:textId="77777777" w:rsidR="00B002AB" w:rsidRPr="00B002AB" w:rsidRDefault="00B002AB" w:rsidP="00B002AB">
      <w:pPr>
        <w:pStyle w:val="Odstavecseseznamem"/>
        <w:numPr>
          <w:ilvl w:val="0"/>
          <w:numId w:val="20"/>
        </w:numPr>
        <w:jc w:val="center"/>
        <w:rPr>
          <w:b/>
          <w:vanish/>
        </w:rPr>
      </w:pPr>
    </w:p>
    <w:p w14:paraId="6095AECA" w14:textId="77777777" w:rsidR="00B002AB" w:rsidRPr="00B002AB" w:rsidRDefault="00B002AB" w:rsidP="00B002AB">
      <w:pPr>
        <w:pStyle w:val="Odstavecseseznamem"/>
        <w:numPr>
          <w:ilvl w:val="0"/>
          <w:numId w:val="20"/>
        </w:numPr>
        <w:jc w:val="center"/>
        <w:rPr>
          <w:b/>
          <w:vanish/>
        </w:rPr>
      </w:pPr>
    </w:p>
    <w:p w14:paraId="3FCCF43B" w14:textId="35DC542A" w:rsidR="00BA5E83" w:rsidRDefault="00FD360D" w:rsidP="00B002AB">
      <w:pPr>
        <w:pStyle w:val="Odstavecseseznamem"/>
        <w:numPr>
          <w:ilvl w:val="0"/>
          <w:numId w:val="20"/>
        </w:numPr>
        <w:jc w:val="center"/>
        <w:rPr>
          <w:b/>
        </w:rPr>
      </w:pPr>
      <w:r>
        <w:rPr>
          <w:b/>
        </w:rPr>
        <w:t xml:space="preserve">Objednávky servisu </w:t>
      </w:r>
    </w:p>
    <w:p w14:paraId="252B5DBD" w14:textId="77777777" w:rsidR="00B002AB" w:rsidRDefault="00B002AB" w:rsidP="00B002AB">
      <w:pPr>
        <w:pStyle w:val="Odstavecseseznamem"/>
        <w:rPr>
          <w:b/>
        </w:rPr>
      </w:pPr>
    </w:p>
    <w:p w14:paraId="34C23FFE" w14:textId="51400FBE" w:rsidR="00BA5E83" w:rsidRDefault="00FD360D" w:rsidP="00B55808">
      <w:pPr>
        <w:numPr>
          <w:ilvl w:val="0"/>
          <w:numId w:val="21"/>
        </w:numPr>
        <w:ind w:hanging="720"/>
        <w:jc w:val="both"/>
      </w:pPr>
      <w:r>
        <w:t xml:space="preserve">Servis bude po dobu </w:t>
      </w:r>
      <w:r w:rsidR="00BA5E83" w:rsidRPr="00F742B4">
        <w:t xml:space="preserve">trvání </w:t>
      </w:r>
      <w:r w:rsidR="00BA5E83">
        <w:t>rámcové smlouvy</w:t>
      </w:r>
      <w:r w:rsidR="00BA5E83" w:rsidRPr="00F742B4">
        <w:t xml:space="preserve"> </w:t>
      </w:r>
      <w:r>
        <w:t>prováděn</w:t>
      </w:r>
      <w:r w:rsidR="00BA5E83" w:rsidRPr="00F742B4">
        <w:t xml:space="preserve"> </w:t>
      </w:r>
      <w:r w:rsidR="00BA5E83">
        <w:t>n</w:t>
      </w:r>
      <w:r w:rsidR="00BA5E83" w:rsidRPr="00C358A4">
        <w:t xml:space="preserve">a základě </w:t>
      </w:r>
      <w:r w:rsidR="00BA2010">
        <w:t>objednávky</w:t>
      </w:r>
      <w:r w:rsidR="00BA2010" w:rsidRPr="00C358A4">
        <w:t xml:space="preserve"> </w:t>
      </w:r>
      <w:r w:rsidR="00BA5E83">
        <w:t xml:space="preserve">objednatele </w:t>
      </w:r>
      <w:r w:rsidR="00BA5E83" w:rsidRPr="00C358A4">
        <w:t xml:space="preserve">k poskytnutí </w:t>
      </w:r>
      <w:r w:rsidR="00BA5E83">
        <w:t xml:space="preserve">služby </w:t>
      </w:r>
      <w:r w:rsidR="00BA5E83" w:rsidRPr="004C3AE4">
        <w:t>v rámci příslušného kalendářního roku</w:t>
      </w:r>
      <w:r w:rsidR="00BA5E83">
        <w:t xml:space="preserve"> (dále jen „</w:t>
      </w:r>
      <w:r>
        <w:t>objednávka</w:t>
      </w:r>
      <w:r w:rsidR="00BA5E83">
        <w:t>“)</w:t>
      </w:r>
      <w:r w:rsidR="00BA5E83" w:rsidRPr="00C358A4">
        <w:t xml:space="preserve">, </w:t>
      </w:r>
      <w:r w:rsidR="00F50208">
        <w:t xml:space="preserve">která je </w:t>
      </w:r>
      <w:r w:rsidR="00BA5E83" w:rsidRPr="00C358A4">
        <w:t xml:space="preserve">návrhem na uzavření </w:t>
      </w:r>
      <w:r>
        <w:t>objednávky</w:t>
      </w:r>
      <w:r w:rsidR="00BA5E83">
        <w:t xml:space="preserve">, a písemného potvrzení této </w:t>
      </w:r>
      <w:r>
        <w:t xml:space="preserve">objednávky </w:t>
      </w:r>
      <w:r w:rsidR="00BA5E83">
        <w:t>poskytovatelem</w:t>
      </w:r>
      <w:r w:rsidR="00BA5E83" w:rsidRPr="00C358A4">
        <w:t xml:space="preserve">, jež je přijetím </w:t>
      </w:r>
      <w:r>
        <w:t xml:space="preserve">objednávky. </w:t>
      </w:r>
      <w:r w:rsidR="00BA5E83">
        <w:t xml:space="preserve">Objednatel negarantuje poskytovateli žádný pravidelný objem </w:t>
      </w:r>
      <w:r w:rsidR="00CB6074">
        <w:t xml:space="preserve">sjednaných </w:t>
      </w:r>
      <w:r>
        <w:t>objednávek</w:t>
      </w:r>
      <w:r w:rsidR="00BA5E83">
        <w:t xml:space="preserve">. </w:t>
      </w:r>
    </w:p>
    <w:p w14:paraId="1B1DD4D5" w14:textId="77777777" w:rsidR="00BA5E83" w:rsidRDefault="00BA5E83" w:rsidP="00A4269A">
      <w:pPr>
        <w:pStyle w:val="Odstavecseseznamem"/>
        <w:ind w:left="709" w:hanging="709"/>
        <w:jc w:val="both"/>
      </w:pPr>
    </w:p>
    <w:p w14:paraId="7468E0EA" w14:textId="77777777" w:rsidR="00B002AB" w:rsidRPr="00B002AB" w:rsidRDefault="00B002AB" w:rsidP="00B002AB">
      <w:pPr>
        <w:pStyle w:val="Odstavecseseznamem"/>
        <w:numPr>
          <w:ilvl w:val="0"/>
          <w:numId w:val="9"/>
        </w:numPr>
        <w:ind w:left="709" w:hanging="709"/>
        <w:contextualSpacing/>
        <w:jc w:val="both"/>
        <w:rPr>
          <w:vanish/>
        </w:rPr>
      </w:pPr>
    </w:p>
    <w:p w14:paraId="0B8F2AA2" w14:textId="54C0187C" w:rsidR="00B57549" w:rsidRDefault="00CB6074" w:rsidP="00FA2785">
      <w:pPr>
        <w:pStyle w:val="Odstavecseseznamem"/>
        <w:numPr>
          <w:ilvl w:val="0"/>
          <w:numId w:val="9"/>
        </w:numPr>
        <w:ind w:left="709" w:hanging="709"/>
        <w:contextualSpacing/>
        <w:jc w:val="both"/>
      </w:pPr>
      <w:r w:rsidRPr="001B7D43">
        <w:t xml:space="preserve">Objednávka </w:t>
      </w:r>
      <w:r w:rsidR="00BA5E83" w:rsidRPr="001B7D43">
        <w:t xml:space="preserve">bude zaslána kontaktní osobou </w:t>
      </w:r>
      <w:r w:rsidR="00FA2785">
        <w:t>O</w:t>
      </w:r>
      <w:r w:rsidR="00BA5E83" w:rsidRPr="001B7D43">
        <w:t>bjednatele</w:t>
      </w:r>
      <w:r w:rsidR="008A35EF" w:rsidRPr="001B7D43">
        <w:t xml:space="preserve"> </w:t>
      </w:r>
      <w:r w:rsidR="00FA2785">
        <w:t xml:space="preserve">na </w:t>
      </w:r>
      <w:r w:rsidR="00B57549">
        <w:t>email</w:t>
      </w:r>
      <w:r w:rsidR="00FA2785" w:rsidRPr="00FA2785">
        <w:t xml:space="preserve"> </w:t>
      </w:r>
      <w:r w:rsidR="00FA2785">
        <w:t>Poskytovatele</w:t>
      </w:r>
      <w:r w:rsidR="004075AA">
        <w:t>.</w:t>
      </w:r>
    </w:p>
    <w:p w14:paraId="7EC85D43" w14:textId="5937762B" w:rsidR="00B57549" w:rsidRDefault="00B57549" w:rsidP="00B57549">
      <w:pPr>
        <w:pStyle w:val="Odstavecseseznamem"/>
        <w:numPr>
          <w:ilvl w:val="0"/>
          <w:numId w:val="9"/>
        </w:numPr>
        <w:ind w:left="709" w:hanging="709"/>
        <w:contextualSpacing/>
        <w:jc w:val="both"/>
      </w:pPr>
      <w:r>
        <w:t>Poskytovatel je povinen písemně potvrdit přijatou objednávku, a to buď zasláním písemné akceptace prostřednictvím emailu či podepsáním objednávky a jejím zasláním zpět Objednavateli (emailem).</w:t>
      </w:r>
    </w:p>
    <w:p w14:paraId="39CDEFFD" w14:textId="77777777" w:rsidR="00BA5E83" w:rsidRDefault="00BA5E83" w:rsidP="00B57549"/>
    <w:p w14:paraId="2C7C86DE" w14:textId="2E355083" w:rsidR="00BA5E83" w:rsidRDefault="00BA5E83" w:rsidP="00B002AB">
      <w:pPr>
        <w:pStyle w:val="Odstavecseseznamem"/>
        <w:numPr>
          <w:ilvl w:val="0"/>
          <w:numId w:val="9"/>
        </w:numPr>
        <w:ind w:left="709" w:hanging="709"/>
        <w:contextualSpacing/>
        <w:jc w:val="both"/>
      </w:pPr>
      <w:r w:rsidRPr="007A214C">
        <w:t>Kontaktní osoby</w:t>
      </w:r>
      <w:r w:rsidR="00B57549" w:rsidRPr="007A214C">
        <w:t xml:space="preserve"> </w:t>
      </w:r>
      <w:r w:rsidRPr="007A214C">
        <w:t>objednatele a poskytovatele</w:t>
      </w:r>
      <w:r w:rsidR="00817231" w:rsidRPr="007A214C">
        <w:t xml:space="preserve">, jsou vymezeny v Příloze č. </w:t>
      </w:r>
      <w:r w:rsidR="004075AA" w:rsidRPr="007A214C">
        <w:t>5 této</w:t>
      </w:r>
      <w:r w:rsidR="004075AA">
        <w:t xml:space="preserve"> smlouvy</w:t>
      </w:r>
      <w:r w:rsidR="00817231">
        <w:t xml:space="preserve">. </w:t>
      </w:r>
    </w:p>
    <w:p w14:paraId="404EB0D7" w14:textId="77777777" w:rsidR="00BA5E83" w:rsidRDefault="00BA5E83" w:rsidP="00A4269A">
      <w:pPr>
        <w:pStyle w:val="Odstavecseseznamem"/>
        <w:ind w:left="709" w:hanging="709"/>
        <w:jc w:val="both"/>
      </w:pPr>
    </w:p>
    <w:p w14:paraId="25E2F8CE" w14:textId="01978021" w:rsidR="00BA5E83" w:rsidRPr="001B7D43" w:rsidRDefault="00BA5E83" w:rsidP="00B002AB">
      <w:pPr>
        <w:pStyle w:val="Odstavecseseznamem"/>
        <w:numPr>
          <w:ilvl w:val="0"/>
          <w:numId w:val="9"/>
        </w:numPr>
        <w:ind w:left="709" w:hanging="709"/>
        <w:contextualSpacing/>
        <w:jc w:val="both"/>
      </w:pPr>
      <w:r w:rsidRPr="001B7D43">
        <w:t xml:space="preserve">Obsahem </w:t>
      </w:r>
      <w:r w:rsidR="00BA2010" w:rsidRPr="001B7D43">
        <w:t xml:space="preserve">objednávky </w:t>
      </w:r>
      <w:r w:rsidRPr="001B7D43">
        <w:t>musí být alespoň:</w:t>
      </w:r>
    </w:p>
    <w:p w14:paraId="0F6FC25E" w14:textId="77777777" w:rsidR="00BA5E83" w:rsidRPr="001B7D43" w:rsidRDefault="00BA5E83" w:rsidP="00B002AB">
      <w:pPr>
        <w:pStyle w:val="Odstavecseseznamem"/>
        <w:numPr>
          <w:ilvl w:val="0"/>
          <w:numId w:val="10"/>
        </w:numPr>
        <w:contextualSpacing/>
        <w:jc w:val="both"/>
      </w:pPr>
      <w:r w:rsidRPr="001B7D43">
        <w:t>identifikační údaje objednatele a datum,</w:t>
      </w:r>
    </w:p>
    <w:p w14:paraId="4D804738" w14:textId="77777777" w:rsidR="00BA5E83" w:rsidRPr="001B7D43" w:rsidRDefault="00BA5E83" w:rsidP="00B002AB">
      <w:pPr>
        <w:pStyle w:val="Odstavecseseznamem"/>
        <w:numPr>
          <w:ilvl w:val="0"/>
          <w:numId w:val="10"/>
        </w:numPr>
        <w:contextualSpacing/>
        <w:jc w:val="both"/>
      </w:pPr>
      <w:r w:rsidRPr="001B7D43">
        <w:t>identifikační údaje poskytovatele,</w:t>
      </w:r>
    </w:p>
    <w:p w14:paraId="4D391C97" w14:textId="5D4FA040" w:rsidR="00BA5E83" w:rsidRPr="001B7D43" w:rsidRDefault="00BA5E83" w:rsidP="00B002AB">
      <w:pPr>
        <w:pStyle w:val="Odstavecseseznamem"/>
        <w:numPr>
          <w:ilvl w:val="0"/>
          <w:numId w:val="10"/>
        </w:numPr>
        <w:contextualSpacing/>
        <w:jc w:val="both"/>
      </w:pPr>
      <w:r w:rsidRPr="001B7D43">
        <w:t>určení požadovaného plnění a jeho rozsah</w:t>
      </w:r>
      <w:r w:rsidR="00817231">
        <w:t xml:space="preserve"> </w:t>
      </w:r>
      <w:r w:rsidR="00817231" w:rsidRPr="00817231">
        <w:rPr>
          <w:i/>
          <w:iCs/>
        </w:rPr>
        <w:t>(přesný rozsah plnění bude vymezen při první kontrole v dané lokalitě)</w:t>
      </w:r>
      <w:r w:rsidRPr="001B7D43">
        <w:t>,</w:t>
      </w:r>
    </w:p>
    <w:p w14:paraId="230AA041" w14:textId="77777777" w:rsidR="00BA5E83" w:rsidRPr="001B7D43" w:rsidRDefault="00BA5E83" w:rsidP="00B002AB">
      <w:pPr>
        <w:pStyle w:val="Odstavecseseznamem"/>
        <w:numPr>
          <w:ilvl w:val="0"/>
          <w:numId w:val="10"/>
        </w:numPr>
        <w:contextualSpacing/>
        <w:jc w:val="both"/>
      </w:pPr>
      <w:r w:rsidRPr="001B7D43">
        <w:t>doba a místo plnění.</w:t>
      </w:r>
    </w:p>
    <w:p w14:paraId="69D8A0EE" w14:textId="05120EE2" w:rsidR="00AA2E7F" w:rsidRDefault="00AA2E7F" w:rsidP="001B7D43">
      <w:pPr>
        <w:contextualSpacing/>
        <w:jc w:val="both"/>
      </w:pPr>
    </w:p>
    <w:p w14:paraId="294F9166" w14:textId="33D1F653" w:rsidR="00BF371C" w:rsidRDefault="00E7405B" w:rsidP="00B002AB">
      <w:pPr>
        <w:pStyle w:val="Zkladntext"/>
        <w:numPr>
          <w:ilvl w:val="0"/>
          <w:numId w:val="20"/>
        </w:numPr>
        <w:jc w:val="center"/>
        <w:rPr>
          <w:b/>
          <w:snapToGrid w:val="0"/>
          <w:sz w:val="24"/>
        </w:rPr>
      </w:pPr>
      <w:r w:rsidRPr="00A5507C">
        <w:rPr>
          <w:b/>
          <w:snapToGrid w:val="0"/>
          <w:sz w:val="24"/>
        </w:rPr>
        <w:t>Ochrana důvěrných informací</w:t>
      </w:r>
    </w:p>
    <w:p w14:paraId="11B1A47B" w14:textId="77777777" w:rsidR="00B002AB" w:rsidRPr="005D3F4D" w:rsidRDefault="00B002AB" w:rsidP="00817231">
      <w:pPr>
        <w:pStyle w:val="Zkladntext"/>
        <w:ind w:left="360"/>
        <w:rPr>
          <w:b/>
          <w:snapToGrid w:val="0"/>
          <w:sz w:val="24"/>
        </w:rPr>
      </w:pPr>
    </w:p>
    <w:p w14:paraId="7C591280" w14:textId="77777777" w:rsidR="00B002AB" w:rsidRPr="00B002AB" w:rsidRDefault="00B002AB" w:rsidP="00B002AB">
      <w:pPr>
        <w:pStyle w:val="Odstavecseseznamem"/>
        <w:numPr>
          <w:ilvl w:val="0"/>
          <w:numId w:val="8"/>
        </w:numPr>
        <w:spacing w:after="120"/>
        <w:jc w:val="both"/>
        <w:rPr>
          <w:rFonts w:eastAsia="Times New Roman"/>
          <w:vanish/>
        </w:rPr>
      </w:pPr>
    </w:p>
    <w:p w14:paraId="10C2CDAC" w14:textId="77777777" w:rsidR="00B002AB" w:rsidRPr="00B002AB" w:rsidRDefault="00B002AB" w:rsidP="00B002AB">
      <w:pPr>
        <w:pStyle w:val="Odstavecseseznamem"/>
        <w:numPr>
          <w:ilvl w:val="0"/>
          <w:numId w:val="8"/>
        </w:numPr>
        <w:spacing w:after="120"/>
        <w:jc w:val="both"/>
        <w:rPr>
          <w:rFonts w:eastAsia="Times New Roman"/>
          <w:vanish/>
        </w:rPr>
      </w:pPr>
    </w:p>
    <w:p w14:paraId="1D5EF109" w14:textId="77777777" w:rsidR="00B002AB" w:rsidRPr="00B002AB" w:rsidRDefault="00B002AB" w:rsidP="00B002AB">
      <w:pPr>
        <w:pStyle w:val="Odstavecseseznamem"/>
        <w:numPr>
          <w:ilvl w:val="0"/>
          <w:numId w:val="8"/>
        </w:numPr>
        <w:spacing w:after="120"/>
        <w:jc w:val="both"/>
        <w:rPr>
          <w:rFonts w:eastAsia="Times New Roman"/>
          <w:vanish/>
        </w:rPr>
      </w:pPr>
    </w:p>
    <w:p w14:paraId="0D3C57A0" w14:textId="1C58FFED" w:rsidR="00E7405B" w:rsidRPr="00A5507C" w:rsidRDefault="00E7405B" w:rsidP="00B002AB">
      <w:pPr>
        <w:numPr>
          <w:ilvl w:val="1"/>
          <w:numId w:val="8"/>
        </w:numPr>
        <w:spacing w:after="120"/>
        <w:ind w:left="709" w:hanging="709"/>
        <w:jc w:val="both"/>
      </w:pPr>
      <w:r w:rsidRPr="00A5507C">
        <w:t>Poskytovatel i objednatel je povinen zachovávat mlčenlivost o všech skutečnostech týkajících se předmětu této smlouvy, které nejsou právními předpisy určeny ke zve</w:t>
      </w:r>
      <w:r w:rsidR="008A6967" w:rsidRPr="00A5507C">
        <w:t>řejnění nebo nejsou obecně známé</w:t>
      </w:r>
      <w:r w:rsidRPr="00A5507C">
        <w:t>. S informacemi poskytnutými objednatelem za účelem splnění závazků poskytovatel plynoucích z této smlouvy je povinen poskytovatel nakládat jako s důvěrnými informacemi a nesmí být zpřístupněny či jakýmkoliv jiným způsobem sděleny třetí osobě.</w:t>
      </w:r>
    </w:p>
    <w:p w14:paraId="5EFA3ABD" w14:textId="77777777" w:rsidR="00E7405B" w:rsidRPr="00A5507C" w:rsidRDefault="00E7405B" w:rsidP="00B002AB">
      <w:pPr>
        <w:numPr>
          <w:ilvl w:val="1"/>
          <w:numId w:val="8"/>
        </w:numPr>
        <w:spacing w:after="120"/>
        <w:ind w:left="709" w:hanging="709"/>
        <w:jc w:val="both"/>
      </w:pPr>
      <w:r w:rsidRPr="00A5507C">
        <w:t xml:space="preserve">Smluvní strany budou považovat za důvěrné ty informace, které budou označeny jako důvěrné nebo u kterých se z povahy věci dá předpokládat, že se jedná o informace podléhající závazku mlčenlivosti, nebo informace o smluvních stranách, které by mohly z povahy věci být považovány za důvěrné a které se dozvědí v souvislosti s plněním této smlouvy. </w:t>
      </w:r>
    </w:p>
    <w:p w14:paraId="40AC458B" w14:textId="77777777" w:rsidR="00E7405B" w:rsidRPr="00A5507C" w:rsidRDefault="00E7405B" w:rsidP="00B002AB">
      <w:pPr>
        <w:numPr>
          <w:ilvl w:val="1"/>
          <w:numId w:val="8"/>
        </w:numPr>
        <w:spacing w:after="120"/>
        <w:ind w:left="709" w:hanging="709"/>
        <w:jc w:val="both"/>
      </w:pPr>
      <w:r w:rsidRPr="00A5507C">
        <w:t>Za důvěrné informace a předmět mlčenlivosti dle této smlouvy se považují rovněž jakékoliv osobní údaje, podoba a soukromí pacientů, zaměstnanců či jiných pracovníků objednatele, o kterých se poskytovatel v souvislosti se svou činností pro objednatele dozví nebo se kterými se dostane do kontaktu.</w:t>
      </w:r>
    </w:p>
    <w:p w14:paraId="2BF4BA04" w14:textId="77777777" w:rsidR="00E7405B" w:rsidRPr="00A5507C" w:rsidRDefault="00E7405B" w:rsidP="00B002AB">
      <w:pPr>
        <w:numPr>
          <w:ilvl w:val="1"/>
          <w:numId w:val="8"/>
        </w:numPr>
        <w:spacing w:after="120"/>
        <w:ind w:left="709" w:hanging="709"/>
        <w:jc w:val="both"/>
      </w:pPr>
      <w:r w:rsidRPr="00A5507C">
        <w:t>Poskytovatel je povinen zabezpečit veškeré podklady mající charakter důvěrné informace a poskytnuté mu objednatelem proti zcizení nebo jinému zneužití.</w:t>
      </w:r>
    </w:p>
    <w:p w14:paraId="66910118" w14:textId="77777777" w:rsidR="00E7405B" w:rsidRPr="00A5507C" w:rsidRDefault="00E7405B" w:rsidP="00B002AB">
      <w:pPr>
        <w:numPr>
          <w:ilvl w:val="1"/>
          <w:numId w:val="8"/>
        </w:numPr>
        <w:spacing w:after="120"/>
        <w:ind w:left="709" w:hanging="709"/>
        <w:jc w:val="both"/>
      </w:pPr>
      <w:r w:rsidRPr="00A5507C">
        <w:t>Smluvní strany jsou povinny zajistit utajení důvěrných informací i u svých zaměstnanců, zástupců, jakož i jiných spolupracujících třetích stran, pokud jim takové informace byly poskytnuty.</w:t>
      </w:r>
    </w:p>
    <w:p w14:paraId="63E3E729" w14:textId="77777777" w:rsidR="00E7405B" w:rsidRPr="00A5507C" w:rsidRDefault="00E7405B" w:rsidP="00B002AB">
      <w:pPr>
        <w:numPr>
          <w:ilvl w:val="1"/>
          <w:numId w:val="8"/>
        </w:numPr>
        <w:spacing w:after="120"/>
        <w:ind w:left="709" w:hanging="709"/>
        <w:jc w:val="both"/>
      </w:pPr>
      <w:r w:rsidRPr="00A5507C">
        <w:t>Poskytovatel je povinen objednatele uvědomit o porušení povinnosti nebo ochrany důvěrných informací podle této smlouvy bez zbytečného dokladu poté, co se o takovém porušení dozví.</w:t>
      </w:r>
    </w:p>
    <w:p w14:paraId="4B4462B6" w14:textId="2D9FF646" w:rsidR="00E7405B" w:rsidRPr="00A5507C" w:rsidRDefault="00E7405B" w:rsidP="00B002AB">
      <w:pPr>
        <w:numPr>
          <w:ilvl w:val="1"/>
          <w:numId w:val="8"/>
        </w:numPr>
        <w:spacing w:after="120"/>
        <w:ind w:left="709" w:hanging="709"/>
        <w:jc w:val="both"/>
      </w:pPr>
      <w:r w:rsidRPr="00A5507C">
        <w:t>Povinnost ochrany osobních údajů a mlčenlivosti trvá i po skončení smluvního vztahu.</w:t>
      </w:r>
    </w:p>
    <w:p w14:paraId="1F15E697" w14:textId="77777777" w:rsidR="008A6967" w:rsidRDefault="008A6967" w:rsidP="008A6967">
      <w:pPr>
        <w:jc w:val="both"/>
      </w:pPr>
    </w:p>
    <w:p w14:paraId="2630BD64" w14:textId="77777777" w:rsidR="0099337A" w:rsidRPr="00A5507C" w:rsidRDefault="0099337A" w:rsidP="008A6967">
      <w:pPr>
        <w:jc w:val="both"/>
      </w:pPr>
    </w:p>
    <w:p w14:paraId="590C63A5" w14:textId="77777777" w:rsidR="005B44A8" w:rsidRDefault="005B44A8" w:rsidP="005B44A8">
      <w:pPr>
        <w:pStyle w:val="Zkladntext"/>
        <w:numPr>
          <w:ilvl w:val="0"/>
          <w:numId w:val="20"/>
        </w:numPr>
        <w:jc w:val="center"/>
        <w:rPr>
          <w:b/>
          <w:snapToGrid w:val="0"/>
          <w:sz w:val="24"/>
        </w:rPr>
      </w:pPr>
      <w:r w:rsidRPr="005B44A8">
        <w:rPr>
          <w:b/>
          <w:snapToGrid w:val="0"/>
          <w:sz w:val="24"/>
        </w:rPr>
        <w:t>Kybernetická bezpečnost</w:t>
      </w:r>
    </w:p>
    <w:p w14:paraId="44A692CA" w14:textId="77777777" w:rsidR="005B44A8" w:rsidRPr="005B44A8" w:rsidRDefault="005B44A8" w:rsidP="005B44A8">
      <w:pPr>
        <w:pStyle w:val="Zkladntext"/>
        <w:ind w:left="720"/>
        <w:rPr>
          <w:b/>
          <w:snapToGrid w:val="0"/>
          <w:sz w:val="24"/>
        </w:rPr>
      </w:pPr>
    </w:p>
    <w:p w14:paraId="4A1E61FB"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71CCC04"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6CA9465E"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D695B67"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4EA73071"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603476B2"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2960047B"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043EEE0"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3E60FB66"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789FDE9A"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31EA0609" w14:textId="77777777" w:rsidR="005B44A8" w:rsidRPr="005B44A8" w:rsidRDefault="005B44A8" w:rsidP="005B44A8">
      <w:pPr>
        <w:pStyle w:val="Odstavecseseznamem"/>
        <w:numPr>
          <w:ilvl w:val="0"/>
          <w:numId w:val="24"/>
        </w:numPr>
        <w:spacing w:before="600"/>
        <w:jc w:val="center"/>
        <w:rPr>
          <w:rFonts w:ascii="Arial" w:eastAsia="Times New Roman" w:hAnsi="Arial" w:cs="Arial"/>
          <w:b/>
          <w:bCs/>
          <w:vanish/>
          <w:color w:val="000000"/>
          <w:szCs w:val="22"/>
        </w:rPr>
      </w:pPr>
    </w:p>
    <w:p w14:paraId="2232D179" w14:textId="77777777" w:rsidR="005B44A8" w:rsidRPr="005B44A8" w:rsidRDefault="005B44A8" w:rsidP="005B44A8">
      <w:pPr>
        <w:pStyle w:val="Odstavecseseznamem"/>
        <w:numPr>
          <w:ilvl w:val="0"/>
          <w:numId w:val="8"/>
        </w:numPr>
        <w:spacing w:after="120"/>
        <w:jc w:val="both"/>
        <w:rPr>
          <w:rFonts w:eastAsia="Times New Roman"/>
          <w:vanish/>
        </w:rPr>
      </w:pPr>
    </w:p>
    <w:p w14:paraId="235C8DB3" w14:textId="1D3F552D" w:rsidR="005B44A8" w:rsidRPr="005B44A8" w:rsidRDefault="005B44A8" w:rsidP="005B44A8">
      <w:pPr>
        <w:numPr>
          <w:ilvl w:val="1"/>
          <w:numId w:val="8"/>
        </w:numPr>
        <w:spacing w:after="120"/>
        <w:ind w:left="709" w:hanging="709"/>
        <w:jc w:val="both"/>
      </w:pPr>
      <w:r w:rsidRPr="00C14C07">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w:t>
      </w:r>
      <w:r w:rsidR="008E17AF">
        <w:t xml:space="preserve"> a. s. </w:t>
      </w:r>
      <w:r w:rsidRPr="00C14C07">
        <w:t>je osobou povinnou podle §3, odst. g)  zákona o kybernetické bezpečnosti.  </w:t>
      </w:r>
    </w:p>
    <w:p w14:paraId="2DD24A7D" w14:textId="47625B7C" w:rsidR="008A6967" w:rsidRPr="005B44A8" w:rsidRDefault="008A6967" w:rsidP="005B44A8">
      <w:pPr>
        <w:pStyle w:val="Zkladntext"/>
        <w:numPr>
          <w:ilvl w:val="0"/>
          <w:numId w:val="20"/>
        </w:numPr>
        <w:jc w:val="center"/>
        <w:rPr>
          <w:b/>
          <w:snapToGrid w:val="0"/>
          <w:sz w:val="24"/>
        </w:rPr>
      </w:pPr>
      <w:r w:rsidRPr="005B44A8">
        <w:rPr>
          <w:b/>
          <w:snapToGrid w:val="0"/>
          <w:sz w:val="24"/>
        </w:rPr>
        <w:t>Obchodní tajemství a registr smluv</w:t>
      </w:r>
    </w:p>
    <w:p w14:paraId="0695792E" w14:textId="77777777" w:rsidR="00B002AB" w:rsidRPr="005D3F4D" w:rsidRDefault="00B002AB" w:rsidP="00B002AB">
      <w:pPr>
        <w:pStyle w:val="Zkladntext"/>
        <w:widowControl w:val="0"/>
        <w:ind w:left="720"/>
        <w:rPr>
          <w:b/>
          <w:sz w:val="24"/>
          <w:lang w:val="cs-CZ"/>
        </w:rPr>
      </w:pPr>
    </w:p>
    <w:p w14:paraId="7C6C78B6" w14:textId="77777777" w:rsidR="005B44A8" w:rsidRPr="005B44A8" w:rsidRDefault="005B44A8" w:rsidP="005B44A8">
      <w:pPr>
        <w:pStyle w:val="Odstavecseseznamem"/>
        <w:numPr>
          <w:ilvl w:val="0"/>
          <w:numId w:val="8"/>
        </w:numPr>
        <w:jc w:val="both"/>
        <w:rPr>
          <w:rFonts w:eastAsia="Times New Roman"/>
          <w:b/>
          <w:vanish/>
          <w:highlight w:val="yellow"/>
        </w:rPr>
      </w:pPr>
    </w:p>
    <w:p w14:paraId="41C5DAE7" w14:textId="714197E1" w:rsidR="008A6967" w:rsidRPr="00FB593E" w:rsidRDefault="008A6967" w:rsidP="005B44A8">
      <w:pPr>
        <w:numPr>
          <w:ilvl w:val="1"/>
          <w:numId w:val="8"/>
        </w:numPr>
        <w:jc w:val="both"/>
      </w:pPr>
      <w:r w:rsidRPr="00FB593E">
        <w:rPr>
          <w:b/>
        </w:rPr>
        <w:t xml:space="preserve">Varianta A (zvolí POSKYTOVATEL): </w:t>
      </w:r>
    </w:p>
    <w:p w14:paraId="425B6FDA" w14:textId="77777777" w:rsidR="008A6967" w:rsidRPr="00A5507C" w:rsidRDefault="008A6967" w:rsidP="00BF371C">
      <w:pPr>
        <w:pStyle w:val="Zkladntext"/>
        <w:widowControl w:val="0"/>
        <w:spacing w:after="120"/>
        <w:ind w:left="709"/>
        <w:rPr>
          <w:sz w:val="24"/>
        </w:rPr>
      </w:pPr>
      <w:r w:rsidRPr="00A5507C">
        <w:rPr>
          <w:sz w:val="24"/>
        </w:rPr>
        <w:t>Podepsáním této smlouvy smluvní strany výslovně souhlasí s tím, aby byl celý text této smlouvy a veškeré skutečnosti v ní uvedené zveřejněny, a to včetně výše ceny, způsobu, místa a času plnění předmětu smlouvy.</w:t>
      </w:r>
    </w:p>
    <w:p w14:paraId="48DED3EA" w14:textId="77777777" w:rsidR="008A6967" w:rsidRPr="00A5507C" w:rsidRDefault="008A6967" w:rsidP="00BF371C">
      <w:pPr>
        <w:pStyle w:val="Zkladntext"/>
        <w:widowControl w:val="0"/>
        <w:ind w:left="709"/>
        <w:rPr>
          <w:sz w:val="24"/>
        </w:rPr>
      </w:pPr>
      <w:r w:rsidRPr="00A5507C">
        <w:rPr>
          <w:sz w:val="24"/>
        </w:rPr>
        <w:t xml:space="preserve">Smluvní strany tedy prohlašují, že žádná část smlouvy </w:t>
      </w:r>
      <w:r w:rsidRPr="00A5507C">
        <w:rPr>
          <w:b/>
          <w:sz w:val="24"/>
        </w:rPr>
        <w:t xml:space="preserve">nenaplňuje </w:t>
      </w:r>
      <w:r w:rsidRPr="00A5507C">
        <w:rPr>
          <w:sz w:val="24"/>
        </w:rPr>
        <w:t xml:space="preserve">znaky obchodního tajemství (ust. § 504 z. č. 89/2012 Sb., občanský zákoník, v platném znění) a udělují svolení k jejich užití a zveřejnění bez stanovení jakýchkoliv dalších podmínek. </w:t>
      </w:r>
    </w:p>
    <w:p w14:paraId="6A1ECA99" w14:textId="77777777" w:rsidR="0046240F" w:rsidRDefault="0046240F" w:rsidP="0046240F">
      <w:pPr>
        <w:pStyle w:val="Nadpis1"/>
        <w:spacing w:line="276" w:lineRule="auto"/>
        <w:ind w:left="360"/>
        <w:rPr>
          <w:rFonts w:ascii="Arial" w:hAnsi="Arial" w:cs="Arial"/>
          <w:sz w:val="24"/>
        </w:rPr>
      </w:pPr>
    </w:p>
    <w:p w14:paraId="37255644"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650FCB1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2CAAC32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03047772"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56183BF7"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64D9EC4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2C89E2C"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6AA57AA"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064305D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54DCCF0"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7EC4EF1F"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4E688FC5" w14:textId="77777777" w:rsidR="005B44A8" w:rsidRPr="005B44A8" w:rsidRDefault="005B44A8" w:rsidP="005B44A8">
      <w:pPr>
        <w:pStyle w:val="Odstavecseseznamem"/>
        <w:numPr>
          <w:ilvl w:val="0"/>
          <w:numId w:val="27"/>
        </w:numPr>
        <w:spacing w:before="600"/>
        <w:rPr>
          <w:rFonts w:ascii="Arial" w:eastAsia="Times New Roman" w:hAnsi="Arial" w:cs="Arial"/>
          <w:b/>
          <w:bCs/>
          <w:vanish/>
          <w:color w:val="000000"/>
          <w:szCs w:val="22"/>
        </w:rPr>
      </w:pPr>
    </w:p>
    <w:p w14:paraId="4AC7439C" w14:textId="6416813B" w:rsidR="008A6967" w:rsidRPr="005B44A8" w:rsidRDefault="008A6967" w:rsidP="005B44A8">
      <w:pPr>
        <w:pStyle w:val="Zkladntext"/>
        <w:numPr>
          <w:ilvl w:val="0"/>
          <w:numId w:val="20"/>
        </w:numPr>
        <w:jc w:val="center"/>
        <w:rPr>
          <w:b/>
          <w:snapToGrid w:val="0"/>
          <w:sz w:val="24"/>
        </w:rPr>
      </w:pPr>
      <w:r w:rsidRPr="005B44A8">
        <w:rPr>
          <w:b/>
          <w:snapToGrid w:val="0"/>
          <w:sz w:val="24"/>
        </w:rPr>
        <w:t>Registr smluv</w:t>
      </w:r>
    </w:p>
    <w:p w14:paraId="46FF4A04" w14:textId="77777777" w:rsidR="008A6967" w:rsidRPr="00A5507C" w:rsidRDefault="008A6967" w:rsidP="008A6967">
      <w:pPr>
        <w:pStyle w:val="Zkladntext"/>
        <w:widowControl w:val="0"/>
        <w:ind w:left="360"/>
        <w:rPr>
          <w:sz w:val="24"/>
        </w:rPr>
      </w:pPr>
    </w:p>
    <w:p w14:paraId="37BDB005" w14:textId="77777777" w:rsidR="00B002AB" w:rsidRPr="00B002AB" w:rsidRDefault="00B002AB" w:rsidP="00B002AB">
      <w:pPr>
        <w:pStyle w:val="Odstavecseseznamem"/>
        <w:numPr>
          <w:ilvl w:val="0"/>
          <w:numId w:val="8"/>
        </w:numPr>
        <w:spacing w:after="120"/>
        <w:jc w:val="both"/>
        <w:rPr>
          <w:rFonts w:eastAsia="Times New Roman"/>
          <w:vanish/>
        </w:rPr>
      </w:pPr>
    </w:p>
    <w:p w14:paraId="1835E634" w14:textId="764B09A3" w:rsidR="00E7405B" w:rsidRPr="00A5507C" w:rsidRDefault="00E7405B" w:rsidP="00B002AB">
      <w:pPr>
        <w:numPr>
          <w:ilvl w:val="1"/>
          <w:numId w:val="8"/>
        </w:numPr>
        <w:spacing w:after="120"/>
        <w:ind w:left="709" w:hanging="709"/>
        <w:jc w:val="both"/>
      </w:pPr>
      <w:r w:rsidRPr="00A5507C">
        <w:t>Podepsáním této smlouvy smluvní strany výslovně souhlasí s tím, aby byl celý text této smlouvy a veškeré skutečnosti v ní uvedené zveřejněny, a to včetně výše ceny, způsobu, místa a času plnění předmětu smlouvy.</w:t>
      </w:r>
      <w:r w:rsidR="008A6967" w:rsidRPr="00A5507C">
        <w:t xml:space="preserve"> </w:t>
      </w:r>
      <w:r w:rsidRPr="00A5507C">
        <w:t xml:space="preserve">Smluvní strany tedy prohlašují, že žádná část smlouvy </w:t>
      </w:r>
      <w:r w:rsidRPr="00B002AB">
        <w:t>nenaplňuje z</w:t>
      </w:r>
      <w:r w:rsidRPr="00A5507C">
        <w:t xml:space="preserve">naky obchodního tajemství (ust. § 504 z. č. 89/2012 Sb., občanský zákoník, v platném znění) a udělují svolení k jejich užití a zveřejnění bez stanovení jakýchkoliv dalších podmínek. </w:t>
      </w:r>
    </w:p>
    <w:p w14:paraId="2717BE79" w14:textId="77777777" w:rsidR="00F40480" w:rsidRPr="00A5507C" w:rsidRDefault="00F40480" w:rsidP="00B002AB">
      <w:pPr>
        <w:numPr>
          <w:ilvl w:val="1"/>
          <w:numId w:val="8"/>
        </w:numPr>
        <w:spacing w:after="120"/>
        <w:ind w:left="709" w:hanging="709"/>
        <w:jc w:val="both"/>
      </w:pPr>
      <w:r w:rsidRPr="00A5507C">
        <w:t>Tato smlouva bude uveřejněna prostřednictvím registru smluv postupem dle zákona č. 340/2015Sb.,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smlouvy byly zaslány druhé smluvní straně, nebyl-li kontaktní údaj této smluvní strany uveden přímo do registru smluv jako kontakt pro notifikaci o uveřejnění.</w:t>
      </w:r>
    </w:p>
    <w:p w14:paraId="79938E96" w14:textId="77777777" w:rsidR="00F40480" w:rsidRPr="00A5507C" w:rsidRDefault="00F40480" w:rsidP="00B002AB">
      <w:pPr>
        <w:numPr>
          <w:ilvl w:val="1"/>
          <w:numId w:val="8"/>
        </w:numPr>
        <w:spacing w:after="120"/>
        <w:ind w:left="709" w:hanging="709"/>
        <w:jc w:val="both"/>
      </w:pPr>
      <w:r w:rsidRPr="00A5507C">
        <w:t>Smluvní strany berou na vědomí, že nebude-li smlouva zveřejněna ani devadesátý den od jejího uzavření, je následujícím dnem zrušena od počátku s účinky případného bezdůvodného obohacení.</w:t>
      </w:r>
    </w:p>
    <w:p w14:paraId="28DDBBFC" w14:textId="77777777" w:rsidR="00B002AB" w:rsidRDefault="00B002AB" w:rsidP="005D3F4D">
      <w:pPr>
        <w:pStyle w:val="Zkladntext"/>
        <w:ind w:left="360"/>
        <w:jc w:val="center"/>
        <w:rPr>
          <w:b/>
          <w:sz w:val="24"/>
        </w:rPr>
      </w:pPr>
    </w:p>
    <w:p w14:paraId="2A5AF46C" w14:textId="60188CC8" w:rsidR="00F40480" w:rsidRPr="005B44A8" w:rsidRDefault="00F40480" w:rsidP="005B44A8">
      <w:pPr>
        <w:pStyle w:val="Zkladntext"/>
        <w:numPr>
          <w:ilvl w:val="0"/>
          <w:numId w:val="20"/>
        </w:numPr>
        <w:jc w:val="center"/>
        <w:rPr>
          <w:b/>
          <w:snapToGrid w:val="0"/>
          <w:sz w:val="24"/>
        </w:rPr>
      </w:pPr>
      <w:r w:rsidRPr="005B44A8">
        <w:rPr>
          <w:b/>
          <w:snapToGrid w:val="0"/>
          <w:sz w:val="24"/>
        </w:rPr>
        <w:t>Ustanovení přechodná a závěrečná</w:t>
      </w:r>
    </w:p>
    <w:p w14:paraId="0622FF27" w14:textId="77777777" w:rsidR="00B002AB" w:rsidRPr="00B002AB" w:rsidRDefault="00B002AB" w:rsidP="00B002AB">
      <w:pPr>
        <w:pStyle w:val="Zkladntext"/>
        <w:widowControl w:val="0"/>
        <w:ind w:left="720"/>
        <w:rPr>
          <w:b/>
          <w:sz w:val="24"/>
        </w:rPr>
      </w:pPr>
    </w:p>
    <w:p w14:paraId="14BB6932" w14:textId="77777777" w:rsidR="00F40480" w:rsidRPr="00A5507C" w:rsidRDefault="00F40480" w:rsidP="00B002AB">
      <w:pPr>
        <w:pStyle w:val="Odstavecseseznamem"/>
        <w:numPr>
          <w:ilvl w:val="0"/>
          <w:numId w:val="8"/>
        </w:numPr>
        <w:jc w:val="both"/>
        <w:rPr>
          <w:rFonts w:eastAsia="Times New Roman"/>
          <w:vanish/>
        </w:rPr>
      </w:pPr>
    </w:p>
    <w:p w14:paraId="0824BD34" w14:textId="1DA1BA6B" w:rsidR="00F40480" w:rsidRPr="007E1EA4" w:rsidRDefault="007E1EA4" w:rsidP="00B002AB">
      <w:pPr>
        <w:numPr>
          <w:ilvl w:val="1"/>
          <w:numId w:val="8"/>
        </w:numPr>
        <w:spacing w:after="120"/>
        <w:ind w:left="709" w:hanging="709"/>
        <w:jc w:val="both"/>
      </w:pPr>
      <w:r w:rsidRPr="007E1EA4">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F40480" w:rsidRPr="007E1EA4">
        <w:t>.</w:t>
      </w:r>
    </w:p>
    <w:p w14:paraId="0AE82973" w14:textId="607FE4E2" w:rsidR="00F40480" w:rsidRPr="00A5507C" w:rsidRDefault="00F40480" w:rsidP="00B002AB">
      <w:pPr>
        <w:numPr>
          <w:ilvl w:val="1"/>
          <w:numId w:val="8"/>
        </w:numPr>
        <w:spacing w:after="120"/>
        <w:ind w:left="709" w:hanging="709"/>
        <w:jc w:val="both"/>
      </w:pPr>
      <w:r w:rsidRPr="00A5507C">
        <w:t xml:space="preserve">Vzájemné závazky a vztahy neupravené touto smlouvou se řídí zákonem č. 89/2012 Sb. občanským zákoníkem. </w:t>
      </w:r>
    </w:p>
    <w:p w14:paraId="246C9615" w14:textId="77777777" w:rsidR="00F40480" w:rsidRPr="00A5507C" w:rsidRDefault="00F40480" w:rsidP="00B002AB">
      <w:pPr>
        <w:numPr>
          <w:ilvl w:val="1"/>
          <w:numId w:val="8"/>
        </w:numPr>
        <w:spacing w:after="120"/>
        <w:ind w:left="709" w:hanging="709"/>
        <w:jc w:val="both"/>
      </w:pPr>
      <w:r w:rsidRPr="00A5507C">
        <w:t>Smlouvu je možno měnit či doplňovat výhradně písemnými, vzestupně číslovanými dodatky, obsaženými na jedné listině.</w:t>
      </w:r>
    </w:p>
    <w:p w14:paraId="7384A591" w14:textId="77777777" w:rsidR="004F487B" w:rsidRDefault="00F40480" w:rsidP="004F487B">
      <w:pPr>
        <w:numPr>
          <w:ilvl w:val="1"/>
          <w:numId w:val="8"/>
        </w:numPr>
        <w:spacing w:after="120"/>
        <w:ind w:left="709" w:hanging="709"/>
        <w:jc w:val="both"/>
      </w:pPr>
      <w:r w:rsidRPr="00A5507C">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6344E5A1" w14:textId="36EE5B43" w:rsidR="004F487B" w:rsidRPr="0099337A" w:rsidRDefault="004F487B" w:rsidP="009C0FB6">
      <w:pPr>
        <w:numPr>
          <w:ilvl w:val="1"/>
          <w:numId w:val="8"/>
        </w:numPr>
        <w:spacing w:after="120"/>
        <w:ind w:left="567" w:hanging="567"/>
        <w:jc w:val="both"/>
      </w:pPr>
      <w:r w:rsidRPr="0099337A">
        <w:t xml:space="preserve">Poskytovatel má povinnost do 15. dne po skončení každého kalendářního čtvrtletí zaslat objednavateli, na email: </w:t>
      </w:r>
      <w:hyperlink r:id="rId12" w:history="1">
        <w:r w:rsidRPr="0099337A">
          <w:rPr>
            <w:rStyle w:val="Hypertextovodkaz"/>
          </w:rPr>
          <w:t>svobodova.katerina@nemocnicenachod.cz</w:t>
        </w:r>
      </w:hyperlink>
      <w:r w:rsidRPr="0099337A">
        <w:t xml:space="preserve"> , přehled </w:t>
      </w:r>
      <w:r w:rsidR="002D1CAE" w:rsidRPr="0099337A">
        <w:t xml:space="preserve">vyčerpaných dodávek a služeb </w:t>
      </w:r>
      <w:r w:rsidRPr="0099337A">
        <w:t xml:space="preserve">od všech příslušných dílčích kupujících, následně kupující přehled uveřejní v souladu s ustanovením § 219 odst. 1 a odst. 3 ZZVZ. V přehledu objednaného zboží musí být uvedeno min. toto: </w:t>
      </w:r>
    </w:p>
    <w:p w14:paraId="652A2B40"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identifikace objednaného zboží,</w:t>
      </w:r>
    </w:p>
    <w:p w14:paraId="1DCA2752"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množství objednaného zboží,</w:t>
      </w:r>
    </w:p>
    <w:p w14:paraId="6F532BEF"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cena objednaného zboží,</w:t>
      </w:r>
    </w:p>
    <w:p w14:paraId="64C96409" w14:textId="77777777" w:rsidR="004F487B" w:rsidRPr="0099337A" w:rsidRDefault="004F487B" w:rsidP="004F487B">
      <w:pPr>
        <w:pStyle w:val="Nadpis2"/>
        <w:numPr>
          <w:ilvl w:val="0"/>
          <w:numId w:val="31"/>
        </w:numPr>
        <w:ind w:left="1134" w:hanging="567"/>
        <w:rPr>
          <w:b w:val="0"/>
          <w:bCs w:val="0"/>
          <w:i w:val="0"/>
          <w:iCs w:val="0"/>
        </w:rPr>
      </w:pPr>
      <w:r w:rsidRPr="0099337A">
        <w:rPr>
          <w:b w:val="0"/>
          <w:bCs w:val="0"/>
          <w:i w:val="0"/>
          <w:iCs w:val="0"/>
        </w:rPr>
        <w:t>datum objednávky.</w:t>
      </w:r>
    </w:p>
    <w:p w14:paraId="1D0FA2FC" w14:textId="77777777" w:rsidR="004F487B" w:rsidRPr="0099337A" w:rsidRDefault="004F487B" w:rsidP="004F487B">
      <w:pPr>
        <w:pStyle w:val="Nadpis2"/>
        <w:ind w:left="567" w:hanging="709"/>
        <w:rPr>
          <w:i w:val="0"/>
          <w:iCs w:val="0"/>
        </w:rPr>
      </w:pPr>
    </w:p>
    <w:p w14:paraId="738ACFD6" w14:textId="7BEC5EBB" w:rsidR="004F487B" w:rsidRPr="0099337A" w:rsidRDefault="004F487B" w:rsidP="009C0FB6">
      <w:pPr>
        <w:spacing w:after="120"/>
        <w:ind w:left="709" w:hanging="142"/>
        <w:jc w:val="both"/>
      </w:pPr>
      <w:r w:rsidRPr="0099337A">
        <w:t>Přehled musí být předložen ve formátu MS Excel nebo s ním kompatibilním</w:t>
      </w:r>
    </w:p>
    <w:p w14:paraId="3BF2C52D" w14:textId="03A30FC4" w:rsidR="006840C9" w:rsidRPr="00A5507C" w:rsidRDefault="00344703" w:rsidP="00B002AB">
      <w:pPr>
        <w:numPr>
          <w:ilvl w:val="1"/>
          <w:numId w:val="8"/>
        </w:numPr>
        <w:spacing w:after="120"/>
        <w:ind w:left="709" w:hanging="709"/>
        <w:jc w:val="both"/>
      </w:pPr>
      <w:r>
        <w:t>Strany jsou povinny se při zpracování osobních údajů řídit</w:t>
      </w:r>
      <w:r w:rsidR="006840C9" w:rsidRPr="006840C9">
        <w:t xml:space="preserve"> Nařízením Evropského parlamentu a Rady (EU) 2016/679 ze dne 27. dubna 2016 o ochraně fyzických osob v souvislosti se zpracováním osobních údajů a o volném pohybu těchto údajů a o zrušení směrnice 95/46/ES.</w:t>
      </w:r>
    </w:p>
    <w:p w14:paraId="714716D3" w14:textId="77777777" w:rsidR="00F40480" w:rsidRPr="00A5507C" w:rsidRDefault="00F40480" w:rsidP="00B002AB">
      <w:pPr>
        <w:numPr>
          <w:ilvl w:val="1"/>
          <w:numId w:val="8"/>
        </w:numPr>
        <w:spacing w:after="120"/>
        <w:ind w:left="709" w:hanging="709"/>
        <w:jc w:val="both"/>
      </w:pPr>
      <w:r w:rsidRPr="00A5507C">
        <w:t>Strany prohlašují, že si tuto smlouvu přečetly a že tato smlouva tak, jak byla sepsána, odpovídá jejich pravé vůli, kterou si vzájemně projevily vážně, srozumitelně a zcela svobodně, a na důkaz toho připojují své podpisy.</w:t>
      </w:r>
    </w:p>
    <w:p w14:paraId="0ABC42B3" w14:textId="2302CA9E" w:rsidR="00F40480" w:rsidRDefault="00E7405B" w:rsidP="00B002AB">
      <w:pPr>
        <w:numPr>
          <w:ilvl w:val="1"/>
          <w:numId w:val="8"/>
        </w:numPr>
        <w:spacing w:after="120"/>
        <w:ind w:left="709" w:hanging="709"/>
        <w:jc w:val="both"/>
      </w:pPr>
      <w:r w:rsidRPr="00A5507C">
        <w:t>Tato smlouva nabývá platnosti dnem jejího podpisu oběma smluvními stranami a účinnosti dnem jejího uveřejnění v registru smluv</w:t>
      </w:r>
      <w:r w:rsidR="00F40480" w:rsidRPr="00A5507C">
        <w:t>.</w:t>
      </w:r>
    </w:p>
    <w:p w14:paraId="147A6A9D" w14:textId="4212E6CB" w:rsidR="00650F86" w:rsidRPr="00650F86" w:rsidRDefault="00650F86" w:rsidP="00650F86">
      <w:pPr>
        <w:pStyle w:val="Zkladntext2"/>
        <w:jc w:val="both"/>
        <w:rPr>
          <w:b/>
          <w:bCs/>
          <w:sz w:val="24"/>
          <w:u w:val="single"/>
        </w:rPr>
      </w:pPr>
      <w:r w:rsidRPr="00650F86">
        <w:rPr>
          <w:b/>
          <w:bCs/>
          <w:sz w:val="24"/>
          <w:u w:val="single"/>
        </w:rPr>
        <w:t>Přílohy:</w:t>
      </w:r>
    </w:p>
    <w:p w14:paraId="2E45D6C9" w14:textId="77777777" w:rsidR="00650F86" w:rsidRPr="00985301" w:rsidRDefault="00650F86" w:rsidP="00650F86">
      <w:pPr>
        <w:pStyle w:val="Textkomente"/>
        <w:rPr>
          <w:sz w:val="24"/>
          <w:szCs w:val="24"/>
        </w:rPr>
      </w:pPr>
      <w:r w:rsidRPr="00985301">
        <w:rPr>
          <w:sz w:val="24"/>
          <w:szCs w:val="24"/>
        </w:rPr>
        <w:t xml:space="preserve">Příloha č. 1 </w:t>
      </w:r>
      <w:r>
        <w:rPr>
          <w:sz w:val="24"/>
          <w:szCs w:val="24"/>
        </w:rPr>
        <w:t>Cenová nabídka_podklady pro hodnocení (MP)</w:t>
      </w:r>
    </w:p>
    <w:p w14:paraId="484DA89F" w14:textId="77777777" w:rsidR="00650F86" w:rsidRPr="00985301" w:rsidRDefault="00650F86" w:rsidP="00650F86">
      <w:pPr>
        <w:pStyle w:val="Textkomente"/>
        <w:rPr>
          <w:sz w:val="24"/>
          <w:szCs w:val="24"/>
        </w:rPr>
      </w:pPr>
      <w:r w:rsidRPr="00985301">
        <w:rPr>
          <w:sz w:val="24"/>
          <w:szCs w:val="24"/>
        </w:rPr>
        <w:t>Příloha č. 2 Kopie platné pojistné smlouvy, nebo potvrzení o pojištění</w:t>
      </w:r>
    </w:p>
    <w:p w14:paraId="664AC02A" w14:textId="40D7F214" w:rsidR="00650F86" w:rsidRPr="00985301" w:rsidRDefault="00650F86" w:rsidP="00650F86">
      <w:pPr>
        <w:pStyle w:val="Textkomente"/>
        <w:rPr>
          <w:sz w:val="24"/>
          <w:szCs w:val="24"/>
        </w:rPr>
      </w:pPr>
      <w:r w:rsidRPr="00985301">
        <w:rPr>
          <w:sz w:val="24"/>
          <w:szCs w:val="24"/>
        </w:rPr>
        <w:t xml:space="preserve">Příloha č. 3 </w:t>
      </w:r>
      <w:r w:rsidRPr="00FA4C22">
        <w:rPr>
          <w:strike/>
          <w:sz w:val="24"/>
          <w:szCs w:val="24"/>
        </w:rPr>
        <w:t>Seznam jiných osob nebo poddodavatelů</w:t>
      </w:r>
      <w:r w:rsidR="00FA4C22">
        <w:rPr>
          <w:sz w:val="24"/>
          <w:szCs w:val="24"/>
        </w:rPr>
        <w:t xml:space="preserve"> (dodavatel nebude využívat poddodavatele)</w:t>
      </w:r>
    </w:p>
    <w:p w14:paraId="5F5727F9" w14:textId="79F9E4FE" w:rsidR="00684E5E" w:rsidRPr="007A214C" w:rsidRDefault="00650F86" w:rsidP="00650F86">
      <w:pPr>
        <w:jc w:val="both"/>
      </w:pPr>
      <w:r w:rsidRPr="007A214C">
        <w:t>Příloha č. 4 Platný ceník poskytovatele</w:t>
      </w:r>
      <w:r w:rsidRPr="007A214C" w:rsidDel="00985301">
        <w:t xml:space="preserve"> </w:t>
      </w:r>
      <w:r w:rsidRPr="007A214C">
        <w:rPr>
          <w:rStyle w:val="Znakapoznpodarou"/>
        </w:rPr>
        <w:footnoteReference w:id="1"/>
      </w:r>
      <w:r w:rsidR="006E3C66" w:rsidRPr="007A214C">
        <w:t xml:space="preserve"> </w:t>
      </w:r>
    </w:p>
    <w:p w14:paraId="0010A3F9" w14:textId="04A04943" w:rsidR="00811E59" w:rsidRPr="007A214C" w:rsidRDefault="00811E59" w:rsidP="00650F86">
      <w:pPr>
        <w:jc w:val="both"/>
      </w:pPr>
      <w:r w:rsidRPr="007A214C">
        <w:t xml:space="preserve">Příloha č. 5 Kontaktní osoby </w:t>
      </w:r>
      <w:r w:rsidR="00C2208A" w:rsidRPr="007A214C">
        <w:t>objednavatele a poskytovatele</w:t>
      </w:r>
    </w:p>
    <w:p w14:paraId="69427390" w14:textId="77777777" w:rsidR="00FB593E" w:rsidRDefault="00FB593E" w:rsidP="00F13966">
      <w:pPr>
        <w:rPr>
          <w:bCs/>
        </w:rPr>
      </w:pPr>
    </w:p>
    <w:p w14:paraId="5294B713" w14:textId="77777777" w:rsidR="00FB593E" w:rsidRDefault="00FB593E" w:rsidP="00F13966">
      <w:pPr>
        <w:rPr>
          <w:bCs/>
        </w:rPr>
      </w:pPr>
    </w:p>
    <w:p w14:paraId="20B90A4C" w14:textId="67B8B5F4" w:rsidR="00F13966" w:rsidRPr="00FB593E" w:rsidRDefault="00F13966" w:rsidP="00F13966">
      <w:pPr>
        <w:rPr>
          <w:bCs/>
        </w:rPr>
      </w:pPr>
      <w:r w:rsidRPr="00B002AB">
        <w:rPr>
          <w:bCs/>
        </w:rPr>
        <w:t>Objednatel</w:t>
      </w:r>
      <w:r w:rsidRPr="00B002AB">
        <w:rPr>
          <w:bCs/>
        </w:rPr>
        <w:tab/>
      </w:r>
      <w:r w:rsidRPr="00B002AB">
        <w:rPr>
          <w:bCs/>
        </w:rPr>
        <w:tab/>
      </w:r>
      <w:r w:rsidRPr="00B002AB">
        <w:rPr>
          <w:bCs/>
        </w:rPr>
        <w:tab/>
      </w:r>
      <w:r w:rsidRPr="00B002AB">
        <w:rPr>
          <w:bCs/>
        </w:rPr>
        <w:tab/>
      </w:r>
      <w:r w:rsidRPr="00B002AB">
        <w:rPr>
          <w:bCs/>
        </w:rPr>
        <w:tab/>
      </w:r>
      <w:r w:rsidRPr="00B002AB">
        <w:rPr>
          <w:bCs/>
        </w:rPr>
        <w:tab/>
      </w:r>
      <w:r>
        <w:rPr>
          <w:bCs/>
        </w:rPr>
        <w:t xml:space="preserve">      </w:t>
      </w:r>
      <w:r w:rsidRPr="00FB593E">
        <w:rPr>
          <w:bCs/>
        </w:rPr>
        <w:t>Poskytovatel</w:t>
      </w:r>
    </w:p>
    <w:p w14:paraId="406F4F40" w14:textId="77777777" w:rsidR="003E3384" w:rsidRPr="00FB593E" w:rsidRDefault="003E3384" w:rsidP="00E7405B">
      <w:pPr>
        <w:ind w:left="705" w:hanging="705"/>
        <w:jc w:val="both"/>
      </w:pPr>
    </w:p>
    <w:p w14:paraId="0B96F2B6" w14:textId="39765892" w:rsidR="007214AA" w:rsidRPr="00FB593E" w:rsidRDefault="00E7405B" w:rsidP="00E7405B">
      <w:r w:rsidRPr="00FB593E">
        <w:t>V</w:t>
      </w:r>
      <w:r w:rsidR="008E17AF" w:rsidRPr="00FB593E">
        <w:t> Rychnov</w:t>
      </w:r>
      <w:r w:rsidRPr="00FB593E">
        <w:t>ě</w:t>
      </w:r>
      <w:r w:rsidR="008E17AF" w:rsidRPr="00FB593E">
        <w:t xml:space="preserve"> n/K.</w:t>
      </w:r>
      <w:r w:rsidRPr="00FB593E">
        <w:t xml:space="preserve"> dne:</w:t>
      </w:r>
      <w:r w:rsidR="007214AA" w:rsidRPr="00FB593E">
        <w:t xml:space="preserve"> </w:t>
      </w:r>
      <w:r w:rsidR="00F40480" w:rsidRPr="00FB593E">
        <w:t>……………….</w:t>
      </w:r>
      <w:r w:rsidR="007214AA" w:rsidRPr="00FB593E">
        <w:tab/>
      </w:r>
      <w:r w:rsidR="007214AA" w:rsidRPr="00FB593E">
        <w:tab/>
        <w:t xml:space="preserve">      </w:t>
      </w:r>
      <w:r w:rsidRPr="00FB593E">
        <w:t>V</w:t>
      </w:r>
      <w:r w:rsidR="0015783D">
        <w:t> </w:t>
      </w:r>
      <w:r w:rsidR="001F14B0" w:rsidRPr="00FB593E">
        <w:t>Ostravě</w:t>
      </w:r>
      <w:r w:rsidR="0015783D">
        <w:t>,</w:t>
      </w:r>
      <w:r w:rsidRPr="00FB593E">
        <w:t xml:space="preserve"> dne</w:t>
      </w:r>
      <w:r w:rsidR="0015783D">
        <w:t>:</w:t>
      </w:r>
    </w:p>
    <w:p w14:paraId="5C7AFFE2" w14:textId="54B0F57B" w:rsidR="003E3384" w:rsidRDefault="003E3384" w:rsidP="00E7405B"/>
    <w:p w14:paraId="1E218D5B" w14:textId="77777777" w:rsidR="00195902" w:rsidRDefault="00195902" w:rsidP="00E7405B"/>
    <w:p w14:paraId="12247354" w14:textId="77777777" w:rsidR="003E3384" w:rsidRPr="00FB593E" w:rsidRDefault="003E3384" w:rsidP="00E7405B"/>
    <w:p w14:paraId="5ACE6832" w14:textId="02457371" w:rsidR="00F40480" w:rsidRPr="00A5507C" w:rsidRDefault="00E7405B" w:rsidP="00F40480">
      <w:r w:rsidRPr="00FB593E">
        <w:t>………………………………………..</w:t>
      </w:r>
      <w:r w:rsidR="00F40480" w:rsidRPr="00FB593E">
        <w:tab/>
      </w:r>
      <w:r w:rsidR="00F40480" w:rsidRPr="00FB593E">
        <w:tab/>
      </w:r>
      <w:r w:rsidR="007214AA" w:rsidRPr="00FB593E">
        <w:t xml:space="preserve">      </w:t>
      </w:r>
      <w:r w:rsidR="00F40480" w:rsidRPr="00FB593E">
        <w:t>………………………………………..</w:t>
      </w:r>
    </w:p>
    <w:p w14:paraId="77A1B149" w14:textId="218E435B" w:rsidR="00E7405B" w:rsidRPr="00A5507C" w:rsidRDefault="00F40480" w:rsidP="00E7405B">
      <w:r w:rsidRPr="00A5507C">
        <w:tab/>
      </w:r>
    </w:p>
    <w:p w14:paraId="5E3B2705" w14:textId="2E17091E" w:rsidR="00E7405B" w:rsidRPr="00A5507C" w:rsidRDefault="007214AA" w:rsidP="00E7405B">
      <w:r>
        <w:t xml:space="preserve"> </w:t>
      </w:r>
      <w:r w:rsidR="008E17AF">
        <w:t>Ing. Luboš Mottl</w:t>
      </w:r>
      <w:r w:rsidR="00E7405B" w:rsidRPr="00A5507C">
        <w:t xml:space="preserve">                                               </w:t>
      </w:r>
      <w:r w:rsidR="0015783D">
        <w:tab/>
      </w:r>
      <w:r w:rsidR="00E7405B" w:rsidRPr="00A5507C">
        <w:t xml:space="preserve">   </w:t>
      </w:r>
      <w:r w:rsidR="001F14B0">
        <w:t xml:space="preserve">     Ing. Zdeněk Fikáček</w:t>
      </w:r>
    </w:p>
    <w:p w14:paraId="5746BA3F" w14:textId="52008455" w:rsidR="003E27E8" w:rsidRDefault="0015783D" w:rsidP="0015783D">
      <w:r>
        <w:t xml:space="preserve"> </w:t>
      </w:r>
      <w:r w:rsidR="008E17AF">
        <w:t>Vedoucí odštěpného závodu</w:t>
      </w:r>
      <w:r w:rsidR="001F14B0">
        <w:t xml:space="preserve">                              </w:t>
      </w:r>
      <w:r>
        <w:tab/>
      </w:r>
      <w:r w:rsidR="001F14B0">
        <w:t xml:space="preserve">    </w:t>
      </w:r>
      <w:r>
        <w:t xml:space="preserve"> </w:t>
      </w:r>
      <w:r w:rsidR="001F14B0">
        <w:t xml:space="preserve"> </w:t>
      </w:r>
      <w:r>
        <w:t xml:space="preserve"> </w:t>
      </w:r>
      <w:r w:rsidR="001F14B0">
        <w:t xml:space="preserve"> Jednatel</w:t>
      </w:r>
    </w:p>
    <w:p w14:paraId="377EB662" w14:textId="4C9DA884" w:rsidR="00E7405B" w:rsidRPr="005D3F4D" w:rsidRDefault="0015783D" w:rsidP="0015783D">
      <w:r>
        <w:t xml:space="preserve"> </w:t>
      </w:r>
      <w:r w:rsidR="008E17AF">
        <w:t>Nemocnice Rychnov nad Kněžnou, o.z.</w:t>
      </w:r>
      <w:r w:rsidR="001F14B0">
        <w:t xml:space="preserve">              </w:t>
      </w:r>
      <w:r>
        <w:tab/>
        <w:t xml:space="preserve">   </w:t>
      </w:r>
      <w:r w:rsidR="001F14B0">
        <w:t xml:space="preserve">     KOGENERACE </w:t>
      </w:r>
      <w:r w:rsidR="00BB5C8E">
        <w:t>s.r.o.</w:t>
      </w:r>
      <w:r w:rsidR="001F14B0">
        <w:t xml:space="preserve"> </w:t>
      </w:r>
      <w:r w:rsidR="00E7405B" w:rsidRPr="00A5507C">
        <w:rPr>
          <w:i/>
        </w:rPr>
        <w:t xml:space="preserve">     </w:t>
      </w:r>
      <w:r w:rsidR="00E7405B" w:rsidRPr="00A5507C">
        <w:rPr>
          <w:i/>
        </w:rPr>
        <w:tab/>
        <w:t xml:space="preserve">         </w:t>
      </w:r>
      <w:r w:rsidR="00E7405B" w:rsidRPr="00A5507C">
        <w:rPr>
          <w:i/>
        </w:rPr>
        <w:tab/>
        <w:t xml:space="preserve">       </w:t>
      </w:r>
      <w:r w:rsidR="00E7405B" w:rsidRPr="00A5507C">
        <w:rPr>
          <w:i/>
        </w:rPr>
        <w:tab/>
      </w:r>
      <w:r w:rsidR="00E7405B" w:rsidRPr="00A5507C">
        <w:rPr>
          <w:i/>
        </w:rPr>
        <w:tab/>
      </w:r>
      <w:r w:rsidR="00E7405B" w:rsidRPr="00A5507C">
        <w:rPr>
          <w:i/>
        </w:rPr>
        <w:tab/>
      </w:r>
      <w:r w:rsidR="00E7405B" w:rsidRPr="00A5507C">
        <w:rPr>
          <w:i/>
        </w:rPr>
        <w:tab/>
        <w:t xml:space="preserve">          </w:t>
      </w:r>
      <w:r w:rsidR="00E7405B" w:rsidRPr="00A5507C">
        <w:rPr>
          <w:i/>
        </w:rPr>
        <w:tab/>
      </w:r>
      <w:r w:rsidR="00E7405B" w:rsidRPr="00A5507C">
        <w:rPr>
          <w:i/>
        </w:rPr>
        <w:tab/>
      </w:r>
    </w:p>
    <w:sectPr w:rsidR="00E7405B" w:rsidRPr="005D3F4D" w:rsidSect="0015783D">
      <w:headerReference w:type="default" r:id="rId13"/>
      <w:footerReference w:type="default" r:id="rId14"/>
      <w:headerReference w:type="first" r:id="rId15"/>
      <w:footerReference w:type="first" r:id="rId16"/>
      <w:pgSz w:w="11906" w:h="16838"/>
      <w:pgMar w:top="1134" w:right="1417" w:bottom="1276"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1769" w14:textId="77777777" w:rsidR="000342DE" w:rsidRDefault="000342DE">
      <w:r>
        <w:separator/>
      </w:r>
    </w:p>
  </w:endnote>
  <w:endnote w:type="continuationSeparator" w:id="0">
    <w:p w14:paraId="4B8ED4AE" w14:textId="77777777" w:rsidR="000342DE" w:rsidRDefault="0003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B20B" w14:textId="367A4FB2" w:rsidR="00135DD1" w:rsidRPr="0015783D" w:rsidRDefault="00135DD1" w:rsidP="001610EB">
    <w:pPr>
      <w:pStyle w:val="Zpat"/>
      <w:jc w:val="center"/>
      <w:rPr>
        <w:sz w:val="16"/>
        <w:szCs w:val="16"/>
      </w:rPr>
    </w:pPr>
    <w:r w:rsidRPr="0015783D">
      <w:rPr>
        <w:sz w:val="16"/>
        <w:szCs w:val="16"/>
      </w:rPr>
      <w:t xml:space="preserve">strana </w:t>
    </w:r>
    <w:r w:rsidRPr="0015783D">
      <w:rPr>
        <w:sz w:val="16"/>
        <w:szCs w:val="16"/>
      </w:rPr>
      <w:fldChar w:fldCharType="begin"/>
    </w:r>
    <w:r w:rsidRPr="0015783D">
      <w:rPr>
        <w:sz w:val="16"/>
        <w:szCs w:val="16"/>
      </w:rPr>
      <w:instrText xml:space="preserve"> PAGE   \* MERGEFORMAT </w:instrText>
    </w:r>
    <w:r w:rsidRPr="0015783D">
      <w:rPr>
        <w:sz w:val="16"/>
        <w:szCs w:val="16"/>
      </w:rPr>
      <w:fldChar w:fldCharType="separate"/>
    </w:r>
    <w:r w:rsidR="00E86850" w:rsidRPr="0015783D">
      <w:rPr>
        <w:noProof/>
        <w:sz w:val="16"/>
        <w:szCs w:val="16"/>
      </w:rPr>
      <w:t>12</w:t>
    </w:r>
    <w:r w:rsidRPr="0015783D">
      <w:rPr>
        <w:sz w:val="16"/>
        <w:szCs w:val="16"/>
      </w:rPr>
      <w:fldChar w:fldCharType="end"/>
    </w:r>
    <w:r w:rsidRPr="0015783D">
      <w:rPr>
        <w:sz w:val="16"/>
        <w:szCs w:val="16"/>
      </w:rPr>
      <w:t xml:space="preserve"> (celkem </w:t>
    </w:r>
    <w:r w:rsidRPr="0015783D">
      <w:rPr>
        <w:sz w:val="16"/>
        <w:szCs w:val="16"/>
      </w:rPr>
      <w:fldChar w:fldCharType="begin"/>
    </w:r>
    <w:r w:rsidRPr="0015783D">
      <w:rPr>
        <w:sz w:val="16"/>
        <w:szCs w:val="16"/>
      </w:rPr>
      <w:instrText xml:space="preserve"> SECTIONPAGES   \* MERGEFORMAT </w:instrText>
    </w:r>
    <w:r w:rsidRPr="0015783D">
      <w:rPr>
        <w:sz w:val="16"/>
        <w:szCs w:val="16"/>
      </w:rPr>
      <w:fldChar w:fldCharType="separate"/>
    </w:r>
    <w:r w:rsidR="00287804">
      <w:rPr>
        <w:noProof/>
        <w:sz w:val="16"/>
        <w:szCs w:val="16"/>
      </w:rPr>
      <w:t>12</w:t>
    </w:r>
    <w:r w:rsidRPr="0015783D">
      <w:rPr>
        <w:sz w:val="16"/>
        <w:szCs w:val="16"/>
      </w:rPr>
      <w:fldChar w:fldCharType="end"/>
    </w:r>
    <w:r w:rsidRPr="0015783D">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0893" w14:textId="5A8CB218" w:rsidR="00135DD1" w:rsidRPr="00867A9B" w:rsidRDefault="00135DD1" w:rsidP="001610EB">
    <w:pPr>
      <w:pStyle w:val="Zpat"/>
      <w:jc w:val="center"/>
      <w:rPr>
        <w:sz w:val="22"/>
        <w:szCs w:val="22"/>
      </w:rPr>
    </w:pPr>
    <w:r w:rsidRPr="00867A9B">
      <w:rPr>
        <w:sz w:val="22"/>
        <w:szCs w:val="22"/>
      </w:rPr>
      <w:t xml:space="preserve">strana </w:t>
    </w:r>
    <w:r w:rsidRPr="00867A9B">
      <w:rPr>
        <w:sz w:val="22"/>
        <w:szCs w:val="22"/>
      </w:rPr>
      <w:fldChar w:fldCharType="begin"/>
    </w:r>
    <w:r w:rsidRPr="00867A9B">
      <w:rPr>
        <w:sz w:val="22"/>
        <w:szCs w:val="22"/>
      </w:rPr>
      <w:instrText xml:space="preserve"> PAGE   \* MERGEFORMAT </w:instrText>
    </w:r>
    <w:r w:rsidRPr="00867A9B">
      <w:rPr>
        <w:sz w:val="22"/>
        <w:szCs w:val="22"/>
      </w:rPr>
      <w:fldChar w:fldCharType="separate"/>
    </w:r>
    <w:r w:rsidR="00E86850" w:rsidRPr="00867A9B">
      <w:rPr>
        <w:noProof/>
        <w:sz w:val="22"/>
        <w:szCs w:val="22"/>
      </w:rPr>
      <w:t>1</w:t>
    </w:r>
    <w:r w:rsidRPr="00867A9B">
      <w:rPr>
        <w:sz w:val="22"/>
        <w:szCs w:val="22"/>
      </w:rPr>
      <w:fldChar w:fldCharType="end"/>
    </w:r>
    <w:r w:rsidRPr="00867A9B">
      <w:rPr>
        <w:sz w:val="22"/>
        <w:szCs w:val="22"/>
      </w:rPr>
      <w:t xml:space="preserve"> (celkem </w:t>
    </w:r>
    <w:r w:rsidRPr="00867A9B">
      <w:rPr>
        <w:sz w:val="22"/>
        <w:szCs w:val="22"/>
      </w:rPr>
      <w:fldChar w:fldCharType="begin"/>
    </w:r>
    <w:r w:rsidRPr="00867A9B">
      <w:rPr>
        <w:sz w:val="22"/>
        <w:szCs w:val="22"/>
      </w:rPr>
      <w:instrText xml:space="preserve"> SECTIONPAGES   \* MERGEFORMAT </w:instrText>
    </w:r>
    <w:r w:rsidRPr="00867A9B">
      <w:rPr>
        <w:sz w:val="22"/>
        <w:szCs w:val="22"/>
      </w:rPr>
      <w:fldChar w:fldCharType="separate"/>
    </w:r>
    <w:r w:rsidR="00287804">
      <w:rPr>
        <w:noProof/>
        <w:sz w:val="22"/>
        <w:szCs w:val="22"/>
      </w:rPr>
      <w:t>12</w:t>
    </w:r>
    <w:r w:rsidRPr="00867A9B">
      <w:rPr>
        <w:sz w:val="22"/>
        <w:szCs w:val="22"/>
      </w:rPr>
      <w:fldChar w:fldCharType="end"/>
    </w:r>
    <w:r w:rsidRPr="00867A9B">
      <w:rPr>
        <w:sz w:val="22"/>
        <w:szCs w:val="22"/>
      </w:rPr>
      <w:t>)</w:t>
    </w:r>
  </w:p>
  <w:p w14:paraId="789ACDA9" w14:textId="77777777" w:rsidR="00135DD1" w:rsidRDefault="00135D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E20A" w14:textId="77777777" w:rsidR="000342DE" w:rsidRDefault="000342DE">
      <w:r>
        <w:separator/>
      </w:r>
    </w:p>
  </w:footnote>
  <w:footnote w:type="continuationSeparator" w:id="0">
    <w:p w14:paraId="2E51A0D7" w14:textId="77777777" w:rsidR="000342DE" w:rsidRDefault="000342DE">
      <w:r>
        <w:continuationSeparator/>
      </w:r>
    </w:p>
  </w:footnote>
  <w:footnote w:id="1">
    <w:p w14:paraId="6A794432" w14:textId="77777777" w:rsidR="00650F86" w:rsidRPr="002A63E0" w:rsidRDefault="00650F86" w:rsidP="00650F86">
      <w:pPr>
        <w:pStyle w:val="Textpoznpodarou"/>
        <w:rPr>
          <w:sz w:val="18"/>
          <w:szCs w:val="18"/>
        </w:rPr>
      </w:pPr>
      <w:r w:rsidRPr="002A63E0">
        <w:rPr>
          <w:rStyle w:val="Znakapoznpodarou"/>
          <w:sz w:val="18"/>
          <w:szCs w:val="18"/>
        </w:rPr>
        <w:footnoteRef/>
      </w:r>
      <w:r w:rsidRPr="002A63E0">
        <w:rPr>
          <w:sz w:val="18"/>
          <w:szCs w:val="18"/>
        </w:rPr>
        <w:t xml:space="preserve"> Ostatní činnosti dle předmětu plnění této veřejné zakázky budou vyčísleny v platném ceníku dodavatele. Ceník bude pravidelně aktualizován a zaslán k odsouhlasení objednateli. V případě nezaslání aktuálního ceníku objednateli, bude brán v potaz poslední odsouhlasený ceník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82D9" w14:textId="77777777" w:rsidR="00135DD1" w:rsidRPr="00474C47" w:rsidRDefault="00135DD1" w:rsidP="001610EB">
    <w:pPr>
      <w:pStyle w:val="Zhlav"/>
      <w:tabs>
        <w:tab w:val="left" w:pos="8040"/>
      </w:tabs>
      <w:rPr>
        <w:rFonts w:ascii="Calibri" w:hAnsi="Calibri"/>
      </w:rPr>
    </w:pPr>
    <w:r>
      <w:rPr>
        <w:rStyle w:val="Siln"/>
        <w:rFonts w:ascii="Calibri" w:hAnsi="Calibri" w:cs="Arial"/>
        <w:sz w:val="22"/>
        <w:szCs w:val="22"/>
      </w:rPr>
      <w:tab/>
    </w:r>
    <w:r>
      <w:rPr>
        <w:rStyle w:val="Siln"/>
        <w:rFonts w:ascii="Calibri" w:hAnsi="Calibri" w:cs="Arial"/>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6E7B" w14:textId="77777777" w:rsidR="005F3FA2" w:rsidRPr="00C84285" w:rsidRDefault="005F3FA2" w:rsidP="001610EB">
    <w:pPr>
      <w:pStyle w:val="Zhlav"/>
      <w:tabs>
        <w:tab w:val="left" w:pos="8040"/>
      </w:tabs>
      <w:rPr>
        <w:sz w:val="20"/>
        <w:szCs w:val="20"/>
        <w:lang w:val="cs-CZ"/>
      </w:rPr>
    </w:pPr>
  </w:p>
  <w:p w14:paraId="543DBC71" w14:textId="77777777" w:rsidR="00135DD1" w:rsidRDefault="00135D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1D0E"/>
    <w:multiLevelType w:val="hybridMultilevel"/>
    <w:tmpl w:val="8BFE31A8"/>
    <w:lvl w:ilvl="0" w:tplc="04050017">
      <w:start w:val="1"/>
      <w:numFmt w:val="lowerLetter"/>
      <w:lvlText w:val="%1)"/>
      <w:lvlJc w:val="left"/>
      <w:pPr>
        <w:tabs>
          <w:tab w:val="num" w:pos="731"/>
        </w:tabs>
        <w:ind w:left="731" w:hanging="360"/>
      </w:pPr>
      <w:rPr>
        <w:rFonts w:hint="default"/>
      </w:rPr>
    </w:lvl>
    <w:lvl w:ilvl="1" w:tplc="04050003">
      <w:start w:val="1"/>
      <w:numFmt w:val="bullet"/>
      <w:lvlText w:val="o"/>
      <w:lvlJc w:val="left"/>
      <w:pPr>
        <w:tabs>
          <w:tab w:val="num" w:pos="1451"/>
        </w:tabs>
        <w:ind w:left="1451" w:hanging="360"/>
      </w:pPr>
      <w:rPr>
        <w:rFonts w:ascii="Courier New" w:hAnsi="Courier New" w:cs="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cs="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cs="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1" w15:restartNumberingAfterBreak="0">
    <w:nsid w:val="17647BA7"/>
    <w:multiLevelType w:val="multilevel"/>
    <w:tmpl w:val="42C4D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F861812"/>
    <w:multiLevelType w:val="hybridMultilevel"/>
    <w:tmpl w:val="31FAC2DC"/>
    <w:lvl w:ilvl="0" w:tplc="1C00ADB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0B3931"/>
    <w:multiLevelType w:val="multilevel"/>
    <w:tmpl w:val="85B886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sz w:val="24"/>
        <w:szCs w:val="24"/>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307E74"/>
    <w:multiLevelType w:val="multilevel"/>
    <w:tmpl w:val="AF7CBE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E1418"/>
    <w:multiLevelType w:val="multilevel"/>
    <w:tmpl w:val="C1D245C8"/>
    <w:lvl w:ilvl="0">
      <w:start w:val="1"/>
      <w:numFmt w:val="decimal"/>
      <w:lvlText w:val="%1."/>
      <w:lvlJc w:val="left"/>
      <w:pPr>
        <w:tabs>
          <w:tab w:val="num" w:pos="720"/>
        </w:tabs>
        <w:ind w:left="720" w:hanging="720"/>
      </w:pPr>
      <w:rPr>
        <w:rFonts w:ascii="Times New Roman" w:hAnsi="Times New Roman" w:cs="Times New Roman" w:hint="default"/>
        <w:b/>
        <w:bCs w:val="0"/>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33BB3F00"/>
    <w:multiLevelType w:val="multilevel"/>
    <w:tmpl w:val="CCD6C470"/>
    <w:lvl w:ilvl="0">
      <w:start w:val="1"/>
      <w:numFmt w:val="decimal"/>
      <w:lvlText w:val="%1."/>
      <w:lvlJc w:val="left"/>
      <w:pPr>
        <w:ind w:left="705" w:hanging="705"/>
      </w:pPr>
      <w:rPr>
        <w:rFonts w:hint="default"/>
      </w:rPr>
    </w:lvl>
    <w:lvl w:ilvl="1">
      <w:start w:val="1"/>
      <w:numFmt w:val="decimal"/>
      <w:lvlText w:val="%1.%2."/>
      <w:lvlJc w:val="left"/>
      <w:pPr>
        <w:ind w:left="1130"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2D3E1F"/>
    <w:multiLevelType w:val="hybridMultilevel"/>
    <w:tmpl w:val="F8FA57AE"/>
    <w:lvl w:ilvl="0" w:tplc="60563BF2">
      <w:numFmt w:val="bullet"/>
      <w:lvlText w:val="•"/>
      <w:lvlJc w:val="left"/>
      <w:pPr>
        <w:ind w:left="862" w:hanging="360"/>
      </w:pPr>
      <w:rPr>
        <w:rFonts w:asciiTheme="minorHAnsi" w:hAnsiTheme="minorHAnsi" w:hint="default"/>
        <w:b w:val="0"/>
        <w:i w:val="0"/>
        <w:w w:val="104"/>
        <w:sz w:val="2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7394D57"/>
    <w:multiLevelType w:val="multilevel"/>
    <w:tmpl w:val="0D3E531C"/>
    <w:name w:val="WW8Num2222222222"/>
    <w:lvl w:ilvl="0">
      <w:start w:val="11"/>
      <w:numFmt w:val="decimal"/>
      <w:lvlText w:val="%1."/>
      <w:lvlJc w:val="left"/>
      <w:pPr>
        <w:ind w:left="360" w:hanging="360"/>
      </w:pPr>
      <w:rPr>
        <w:rFonts w:hint="default"/>
      </w:rPr>
    </w:lvl>
    <w:lvl w:ilvl="1">
      <w:start w:val="1"/>
      <w:numFmt w:val="decimal"/>
      <w:lvlText w:val="%1.%2."/>
      <w:lvlJc w:val="left"/>
      <w:pPr>
        <w:ind w:left="716"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003FF5"/>
    <w:multiLevelType w:val="hybridMultilevel"/>
    <w:tmpl w:val="BC489BA8"/>
    <w:lvl w:ilvl="0" w:tplc="CABC06D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F96386"/>
    <w:multiLevelType w:val="hybridMultilevel"/>
    <w:tmpl w:val="44B895E2"/>
    <w:lvl w:ilvl="0" w:tplc="7F1CD402">
      <w:start w:val="1"/>
      <w:numFmt w:val="decimal"/>
      <w:lvlText w:val="9.%1."/>
      <w:lvlJc w:val="left"/>
      <w:pPr>
        <w:ind w:left="36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1E5032"/>
    <w:multiLevelType w:val="hybridMultilevel"/>
    <w:tmpl w:val="881AF428"/>
    <w:lvl w:ilvl="0" w:tplc="67CA386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B779FA"/>
    <w:multiLevelType w:val="multilevel"/>
    <w:tmpl w:val="1E5027FC"/>
    <w:lvl w:ilvl="0">
      <w:start w:val="1"/>
      <w:numFmt w:val="decimal"/>
      <w:lvlText w:val="%1."/>
      <w:lvlJc w:val="left"/>
      <w:pPr>
        <w:tabs>
          <w:tab w:val="num" w:pos="3060"/>
        </w:tabs>
        <w:ind w:left="3060" w:hanging="360"/>
      </w:pPr>
      <w:rPr>
        <w:rFonts w:cs="Times New Roman" w:hint="default"/>
      </w:rPr>
    </w:lvl>
    <w:lvl w:ilvl="1">
      <w:start w:val="1"/>
      <w:numFmt w:val="decimal"/>
      <w:pStyle w:val="Obsah4"/>
      <w:lvlText w:val="%1.%2."/>
      <w:lvlJc w:val="left"/>
      <w:pPr>
        <w:tabs>
          <w:tab w:val="num" w:pos="709"/>
        </w:tabs>
        <w:ind w:left="709"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17" w15:restartNumberingAfterBreak="0">
    <w:nsid w:val="51A8528F"/>
    <w:multiLevelType w:val="hybridMultilevel"/>
    <w:tmpl w:val="4EF2FDBC"/>
    <w:lvl w:ilvl="0" w:tplc="7D387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91FFD"/>
    <w:multiLevelType w:val="hybridMultilevel"/>
    <w:tmpl w:val="DB2835E6"/>
    <w:lvl w:ilvl="0" w:tplc="D9CAC248">
      <w:start w:val="6"/>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1D7F21"/>
    <w:multiLevelType w:val="multilevel"/>
    <w:tmpl w:val="9168A7F4"/>
    <w:lvl w:ilvl="0">
      <w:start w:val="3"/>
      <w:numFmt w:val="decimal"/>
      <w:lvlText w:val="%1."/>
      <w:lvlJc w:val="left"/>
      <w:pPr>
        <w:ind w:left="720" w:hanging="360"/>
      </w:pPr>
      <w:rPr>
        <w:rFonts w:hint="default"/>
        <w:b/>
        <w:bCs/>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14452C"/>
    <w:multiLevelType w:val="hybridMultilevel"/>
    <w:tmpl w:val="A1FE2E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D1101E"/>
    <w:multiLevelType w:val="hybridMultilevel"/>
    <w:tmpl w:val="BD5875AC"/>
    <w:lvl w:ilvl="0" w:tplc="79AE935A">
      <w:start w:val="1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0473BE5"/>
    <w:multiLevelType w:val="hybridMultilevel"/>
    <w:tmpl w:val="059ED156"/>
    <w:lvl w:ilvl="0" w:tplc="570AB274">
      <w:start w:val="1"/>
      <w:numFmt w:val="decimal"/>
      <w:lvlText w:val="9.%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93BAF"/>
    <w:multiLevelType w:val="multilevel"/>
    <w:tmpl w:val="11125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04202F"/>
    <w:multiLevelType w:val="multilevel"/>
    <w:tmpl w:val="17DCD98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val="0"/>
        <w:bCs w:val="0"/>
        <w:sz w:val="20"/>
        <w:szCs w:val="20"/>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5" w15:restartNumberingAfterBreak="0">
    <w:nsid w:val="6A2A0F2E"/>
    <w:multiLevelType w:val="hybridMultilevel"/>
    <w:tmpl w:val="12BE4020"/>
    <w:lvl w:ilvl="0" w:tplc="1D4EA5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B6E2E22"/>
    <w:multiLevelType w:val="hybridMultilevel"/>
    <w:tmpl w:val="2BAA6E4C"/>
    <w:lvl w:ilvl="0" w:tplc="1D4EA58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6D007A37"/>
    <w:multiLevelType w:val="hybridMultilevel"/>
    <w:tmpl w:val="1FEA9844"/>
    <w:lvl w:ilvl="0" w:tplc="04050017">
      <w:start w:val="1"/>
      <w:numFmt w:val="lowerLetter"/>
      <w:lvlText w:val="%1)"/>
      <w:lvlJc w:val="left"/>
      <w:pPr>
        <w:tabs>
          <w:tab w:val="num" w:pos="731"/>
        </w:tabs>
        <w:ind w:left="731" w:hanging="360"/>
      </w:pPr>
      <w:rPr>
        <w:rFonts w:hint="default"/>
      </w:rPr>
    </w:lvl>
    <w:lvl w:ilvl="1" w:tplc="04050003">
      <w:start w:val="1"/>
      <w:numFmt w:val="bullet"/>
      <w:lvlText w:val="o"/>
      <w:lvlJc w:val="left"/>
      <w:pPr>
        <w:tabs>
          <w:tab w:val="num" w:pos="1451"/>
        </w:tabs>
        <w:ind w:left="1451" w:hanging="360"/>
      </w:pPr>
      <w:rPr>
        <w:rFonts w:ascii="Courier New" w:hAnsi="Courier New" w:cs="Courier New" w:hint="default"/>
      </w:rPr>
    </w:lvl>
    <w:lvl w:ilvl="2" w:tplc="04050005" w:tentative="1">
      <w:start w:val="1"/>
      <w:numFmt w:val="bullet"/>
      <w:lvlText w:val=""/>
      <w:lvlJc w:val="left"/>
      <w:pPr>
        <w:tabs>
          <w:tab w:val="num" w:pos="2171"/>
        </w:tabs>
        <w:ind w:left="2171" w:hanging="360"/>
      </w:pPr>
      <w:rPr>
        <w:rFonts w:ascii="Wingdings" w:hAnsi="Wingdings" w:hint="default"/>
      </w:rPr>
    </w:lvl>
    <w:lvl w:ilvl="3" w:tplc="04050001" w:tentative="1">
      <w:start w:val="1"/>
      <w:numFmt w:val="bullet"/>
      <w:lvlText w:val=""/>
      <w:lvlJc w:val="left"/>
      <w:pPr>
        <w:tabs>
          <w:tab w:val="num" w:pos="2891"/>
        </w:tabs>
        <w:ind w:left="2891" w:hanging="360"/>
      </w:pPr>
      <w:rPr>
        <w:rFonts w:ascii="Symbol" w:hAnsi="Symbol" w:hint="default"/>
      </w:rPr>
    </w:lvl>
    <w:lvl w:ilvl="4" w:tplc="04050003" w:tentative="1">
      <w:start w:val="1"/>
      <w:numFmt w:val="bullet"/>
      <w:lvlText w:val="o"/>
      <w:lvlJc w:val="left"/>
      <w:pPr>
        <w:tabs>
          <w:tab w:val="num" w:pos="3611"/>
        </w:tabs>
        <w:ind w:left="3611" w:hanging="360"/>
      </w:pPr>
      <w:rPr>
        <w:rFonts w:ascii="Courier New" w:hAnsi="Courier New" w:cs="Courier New" w:hint="default"/>
      </w:rPr>
    </w:lvl>
    <w:lvl w:ilvl="5" w:tplc="04050005" w:tentative="1">
      <w:start w:val="1"/>
      <w:numFmt w:val="bullet"/>
      <w:lvlText w:val=""/>
      <w:lvlJc w:val="left"/>
      <w:pPr>
        <w:tabs>
          <w:tab w:val="num" w:pos="4331"/>
        </w:tabs>
        <w:ind w:left="4331" w:hanging="360"/>
      </w:pPr>
      <w:rPr>
        <w:rFonts w:ascii="Wingdings" w:hAnsi="Wingdings" w:hint="default"/>
      </w:rPr>
    </w:lvl>
    <w:lvl w:ilvl="6" w:tplc="04050001" w:tentative="1">
      <w:start w:val="1"/>
      <w:numFmt w:val="bullet"/>
      <w:lvlText w:val=""/>
      <w:lvlJc w:val="left"/>
      <w:pPr>
        <w:tabs>
          <w:tab w:val="num" w:pos="5051"/>
        </w:tabs>
        <w:ind w:left="5051" w:hanging="360"/>
      </w:pPr>
      <w:rPr>
        <w:rFonts w:ascii="Symbol" w:hAnsi="Symbol" w:hint="default"/>
      </w:rPr>
    </w:lvl>
    <w:lvl w:ilvl="7" w:tplc="04050003" w:tentative="1">
      <w:start w:val="1"/>
      <w:numFmt w:val="bullet"/>
      <w:lvlText w:val="o"/>
      <w:lvlJc w:val="left"/>
      <w:pPr>
        <w:tabs>
          <w:tab w:val="num" w:pos="5771"/>
        </w:tabs>
        <w:ind w:left="5771" w:hanging="360"/>
      </w:pPr>
      <w:rPr>
        <w:rFonts w:ascii="Courier New" w:hAnsi="Courier New" w:cs="Courier New" w:hint="default"/>
      </w:rPr>
    </w:lvl>
    <w:lvl w:ilvl="8" w:tplc="04050005" w:tentative="1">
      <w:start w:val="1"/>
      <w:numFmt w:val="bullet"/>
      <w:lvlText w:val=""/>
      <w:lvlJc w:val="left"/>
      <w:pPr>
        <w:tabs>
          <w:tab w:val="num" w:pos="6491"/>
        </w:tabs>
        <w:ind w:left="6491" w:hanging="360"/>
      </w:pPr>
      <w:rPr>
        <w:rFonts w:ascii="Wingdings" w:hAnsi="Wingdings" w:hint="default"/>
      </w:rPr>
    </w:lvl>
  </w:abstractNum>
  <w:abstractNum w:abstractNumId="28" w15:restartNumberingAfterBreak="0">
    <w:nsid w:val="756B4842"/>
    <w:multiLevelType w:val="hybridMultilevel"/>
    <w:tmpl w:val="A02C2A74"/>
    <w:lvl w:ilvl="0" w:tplc="4D0AD1E2">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9C479A"/>
    <w:multiLevelType w:val="hybridMultilevel"/>
    <w:tmpl w:val="5CB4FA0A"/>
    <w:lvl w:ilvl="0" w:tplc="E3ACBA7E">
      <w:start w:val="1"/>
      <w:numFmt w:val="decimal"/>
      <w:lvlText w:val="%1."/>
      <w:lvlJc w:val="left"/>
      <w:pPr>
        <w:ind w:left="360" w:hanging="360"/>
      </w:pPr>
      <w:rPr>
        <w:rFonts w:hint="default"/>
        <w:color w:val="auto"/>
        <w:sz w:val="20"/>
        <w:szCs w:val="20"/>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0" w15:restartNumberingAfterBreak="0">
    <w:nsid w:val="78ED7E56"/>
    <w:multiLevelType w:val="hybridMultilevel"/>
    <w:tmpl w:val="0846AB08"/>
    <w:lvl w:ilvl="0" w:tplc="1D4EA584">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384565256">
    <w:abstractNumId w:val="5"/>
  </w:num>
  <w:num w:numId="2" w16cid:durableId="1411852259">
    <w:abstractNumId w:val="16"/>
  </w:num>
  <w:num w:numId="3" w16cid:durableId="1889954654">
    <w:abstractNumId w:val="27"/>
  </w:num>
  <w:num w:numId="4" w16cid:durableId="398023346">
    <w:abstractNumId w:val="4"/>
  </w:num>
  <w:num w:numId="5" w16cid:durableId="400907825">
    <w:abstractNumId w:val="9"/>
  </w:num>
  <w:num w:numId="6" w16cid:durableId="581641211">
    <w:abstractNumId w:val="0"/>
  </w:num>
  <w:num w:numId="7" w16cid:durableId="1657487514">
    <w:abstractNumId w:val="7"/>
  </w:num>
  <w:num w:numId="8" w16cid:durableId="155807962">
    <w:abstractNumId w:val="1"/>
  </w:num>
  <w:num w:numId="9" w16cid:durableId="1033965662">
    <w:abstractNumId w:val="13"/>
  </w:num>
  <w:num w:numId="10" w16cid:durableId="1061439473">
    <w:abstractNumId w:val="26"/>
  </w:num>
  <w:num w:numId="11" w16cid:durableId="951404657">
    <w:abstractNumId w:val="30"/>
  </w:num>
  <w:num w:numId="12" w16cid:durableId="1405372954">
    <w:abstractNumId w:val="25"/>
  </w:num>
  <w:num w:numId="13" w16cid:durableId="876087520">
    <w:abstractNumId w:val="8"/>
  </w:num>
  <w:num w:numId="14" w16cid:durableId="1562600309">
    <w:abstractNumId w:val="23"/>
  </w:num>
  <w:num w:numId="15" w16cid:durableId="1458330848">
    <w:abstractNumId w:val="14"/>
  </w:num>
  <w:num w:numId="16" w16cid:durableId="1999259584">
    <w:abstractNumId w:val="19"/>
  </w:num>
  <w:num w:numId="17" w16cid:durableId="809400849">
    <w:abstractNumId w:val="12"/>
  </w:num>
  <w:num w:numId="18" w16cid:durableId="843059412">
    <w:abstractNumId w:val="15"/>
  </w:num>
  <w:num w:numId="19" w16cid:durableId="2084599033">
    <w:abstractNumId w:val="18"/>
  </w:num>
  <w:num w:numId="20" w16cid:durableId="1800487164">
    <w:abstractNumId w:val="17"/>
  </w:num>
  <w:num w:numId="21" w16cid:durableId="2020740812">
    <w:abstractNumId w:val="22"/>
  </w:num>
  <w:num w:numId="22" w16cid:durableId="1271744930">
    <w:abstractNumId w:val="3"/>
  </w:num>
  <w:num w:numId="23" w16cid:durableId="1928155267">
    <w:abstractNumId w:val="10"/>
  </w:num>
  <w:num w:numId="24" w16cid:durableId="33234402">
    <w:abstractNumId w:val="24"/>
  </w:num>
  <w:num w:numId="25" w16cid:durableId="2019232127">
    <w:abstractNumId w:val="11"/>
  </w:num>
  <w:num w:numId="26" w16cid:durableId="1445878965">
    <w:abstractNumId w:val="21"/>
  </w:num>
  <w:num w:numId="27" w16cid:durableId="2130775716">
    <w:abstractNumId w:val="20"/>
  </w:num>
  <w:num w:numId="28" w16cid:durableId="801001933">
    <w:abstractNumId w:val="28"/>
  </w:num>
  <w:num w:numId="29" w16cid:durableId="213280566">
    <w:abstractNumId w:val="29"/>
  </w:num>
  <w:num w:numId="30" w16cid:durableId="318340417">
    <w:abstractNumId w:val="6"/>
  </w:num>
  <w:num w:numId="31" w16cid:durableId="150080706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C8"/>
    <w:rsid w:val="00017F67"/>
    <w:rsid w:val="000246A9"/>
    <w:rsid w:val="000342DE"/>
    <w:rsid w:val="00047E7C"/>
    <w:rsid w:val="00054E01"/>
    <w:rsid w:val="000620DA"/>
    <w:rsid w:val="00064406"/>
    <w:rsid w:val="0007078E"/>
    <w:rsid w:val="00077C37"/>
    <w:rsid w:val="0009115E"/>
    <w:rsid w:val="000946F8"/>
    <w:rsid w:val="00094C27"/>
    <w:rsid w:val="000956E7"/>
    <w:rsid w:val="000C08B0"/>
    <w:rsid w:val="000C2B65"/>
    <w:rsid w:val="000F55E8"/>
    <w:rsid w:val="000F7C33"/>
    <w:rsid w:val="001147AB"/>
    <w:rsid w:val="00114B50"/>
    <w:rsid w:val="00135DD1"/>
    <w:rsid w:val="001410A5"/>
    <w:rsid w:val="00155A20"/>
    <w:rsid w:val="0015783D"/>
    <w:rsid w:val="0016042B"/>
    <w:rsid w:val="001610EB"/>
    <w:rsid w:val="00191B6E"/>
    <w:rsid w:val="00195902"/>
    <w:rsid w:val="001A2CD1"/>
    <w:rsid w:val="001A62AF"/>
    <w:rsid w:val="001B7D43"/>
    <w:rsid w:val="001C5268"/>
    <w:rsid w:val="001F14B0"/>
    <w:rsid w:val="00227138"/>
    <w:rsid w:val="00233101"/>
    <w:rsid w:val="00235154"/>
    <w:rsid w:val="00240EC4"/>
    <w:rsid w:val="00254938"/>
    <w:rsid w:val="00280C36"/>
    <w:rsid w:val="00283AD1"/>
    <w:rsid w:val="00283C70"/>
    <w:rsid w:val="002866C9"/>
    <w:rsid w:val="00287804"/>
    <w:rsid w:val="00296D27"/>
    <w:rsid w:val="002A236A"/>
    <w:rsid w:val="002A5545"/>
    <w:rsid w:val="002A63E0"/>
    <w:rsid w:val="002B3652"/>
    <w:rsid w:val="002D1CAE"/>
    <w:rsid w:val="002D2C61"/>
    <w:rsid w:val="002E291B"/>
    <w:rsid w:val="002E709A"/>
    <w:rsid w:val="002F7FDB"/>
    <w:rsid w:val="003102B8"/>
    <w:rsid w:val="00312977"/>
    <w:rsid w:val="00321198"/>
    <w:rsid w:val="00325A56"/>
    <w:rsid w:val="0033340C"/>
    <w:rsid w:val="00335B09"/>
    <w:rsid w:val="00344703"/>
    <w:rsid w:val="00360F6B"/>
    <w:rsid w:val="00364DBC"/>
    <w:rsid w:val="003719C3"/>
    <w:rsid w:val="00384132"/>
    <w:rsid w:val="00390088"/>
    <w:rsid w:val="003A73F5"/>
    <w:rsid w:val="003B3145"/>
    <w:rsid w:val="003B5773"/>
    <w:rsid w:val="003C6627"/>
    <w:rsid w:val="003D0F4B"/>
    <w:rsid w:val="003D3343"/>
    <w:rsid w:val="003E27E8"/>
    <w:rsid w:val="003E3384"/>
    <w:rsid w:val="004075AA"/>
    <w:rsid w:val="004130EB"/>
    <w:rsid w:val="00420F06"/>
    <w:rsid w:val="0043408E"/>
    <w:rsid w:val="00454677"/>
    <w:rsid w:val="00455AA4"/>
    <w:rsid w:val="0046240F"/>
    <w:rsid w:val="00474E40"/>
    <w:rsid w:val="00480CBC"/>
    <w:rsid w:val="00492C5B"/>
    <w:rsid w:val="0049710C"/>
    <w:rsid w:val="004B465A"/>
    <w:rsid w:val="004D5A0A"/>
    <w:rsid w:val="004D5AAF"/>
    <w:rsid w:val="004D629C"/>
    <w:rsid w:val="004E4001"/>
    <w:rsid w:val="004E7124"/>
    <w:rsid w:val="004F0530"/>
    <w:rsid w:val="004F0597"/>
    <w:rsid w:val="004F487B"/>
    <w:rsid w:val="00504241"/>
    <w:rsid w:val="00512597"/>
    <w:rsid w:val="005257C0"/>
    <w:rsid w:val="00527746"/>
    <w:rsid w:val="00527BAB"/>
    <w:rsid w:val="005366CF"/>
    <w:rsid w:val="005433B9"/>
    <w:rsid w:val="005512A6"/>
    <w:rsid w:val="00557AF6"/>
    <w:rsid w:val="00563BE9"/>
    <w:rsid w:val="0058018E"/>
    <w:rsid w:val="00585907"/>
    <w:rsid w:val="00586083"/>
    <w:rsid w:val="005B167D"/>
    <w:rsid w:val="005B18CA"/>
    <w:rsid w:val="005B44A8"/>
    <w:rsid w:val="005B5CE6"/>
    <w:rsid w:val="005B690F"/>
    <w:rsid w:val="005D3193"/>
    <w:rsid w:val="005D3F4D"/>
    <w:rsid w:val="005D7D51"/>
    <w:rsid w:val="005E3319"/>
    <w:rsid w:val="005E3B8A"/>
    <w:rsid w:val="005F1E14"/>
    <w:rsid w:val="005F2A2F"/>
    <w:rsid w:val="005F3FA2"/>
    <w:rsid w:val="00615341"/>
    <w:rsid w:val="00615B99"/>
    <w:rsid w:val="006313BE"/>
    <w:rsid w:val="00641D4D"/>
    <w:rsid w:val="00650F86"/>
    <w:rsid w:val="00673602"/>
    <w:rsid w:val="006840C9"/>
    <w:rsid w:val="00684E5E"/>
    <w:rsid w:val="00694A56"/>
    <w:rsid w:val="00696D5C"/>
    <w:rsid w:val="006B45A6"/>
    <w:rsid w:val="006B4A7C"/>
    <w:rsid w:val="006B747D"/>
    <w:rsid w:val="006C22B3"/>
    <w:rsid w:val="006C388D"/>
    <w:rsid w:val="006C5589"/>
    <w:rsid w:val="006C6596"/>
    <w:rsid w:val="006D00CE"/>
    <w:rsid w:val="006D4489"/>
    <w:rsid w:val="006D4827"/>
    <w:rsid w:val="006E3C66"/>
    <w:rsid w:val="006E76E5"/>
    <w:rsid w:val="006F018A"/>
    <w:rsid w:val="006F18A8"/>
    <w:rsid w:val="006F5926"/>
    <w:rsid w:val="006F6203"/>
    <w:rsid w:val="007129D6"/>
    <w:rsid w:val="007214AA"/>
    <w:rsid w:val="00727D31"/>
    <w:rsid w:val="00730DB0"/>
    <w:rsid w:val="0074164C"/>
    <w:rsid w:val="00767C46"/>
    <w:rsid w:val="0077264F"/>
    <w:rsid w:val="007762EF"/>
    <w:rsid w:val="0078721F"/>
    <w:rsid w:val="00791C17"/>
    <w:rsid w:val="00791D62"/>
    <w:rsid w:val="007A214C"/>
    <w:rsid w:val="007A5843"/>
    <w:rsid w:val="007B4ECB"/>
    <w:rsid w:val="007E1EA4"/>
    <w:rsid w:val="007F1E2E"/>
    <w:rsid w:val="007F60D0"/>
    <w:rsid w:val="008041E2"/>
    <w:rsid w:val="00811E59"/>
    <w:rsid w:val="008121FB"/>
    <w:rsid w:val="00817231"/>
    <w:rsid w:val="0082512F"/>
    <w:rsid w:val="008307DF"/>
    <w:rsid w:val="00850CAB"/>
    <w:rsid w:val="00861D7A"/>
    <w:rsid w:val="00867A9B"/>
    <w:rsid w:val="008708B8"/>
    <w:rsid w:val="00873DC8"/>
    <w:rsid w:val="008843D7"/>
    <w:rsid w:val="008A28DB"/>
    <w:rsid w:val="008A35EF"/>
    <w:rsid w:val="008A6967"/>
    <w:rsid w:val="008A7619"/>
    <w:rsid w:val="008B2064"/>
    <w:rsid w:val="008B2493"/>
    <w:rsid w:val="008C66B2"/>
    <w:rsid w:val="008C7ED8"/>
    <w:rsid w:val="008E17AF"/>
    <w:rsid w:val="008F26DC"/>
    <w:rsid w:val="009009FB"/>
    <w:rsid w:val="00902EF1"/>
    <w:rsid w:val="0090427D"/>
    <w:rsid w:val="00907E58"/>
    <w:rsid w:val="00911CEB"/>
    <w:rsid w:val="0092166D"/>
    <w:rsid w:val="00921685"/>
    <w:rsid w:val="009248F1"/>
    <w:rsid w:val="00924AFB"/>
    <w:rsid w:val="00927E0D"/>
    <w:rsid w:val="00935935"/>
    <w:rsid w:val="00944C78"/>
    <w:rsid w:val="00954FD0"/>
    <w:rsid w:val="00967EE2"/>
    <w:rsid w:val="00975A75"/>
    <w:rsid w:val="00980CE4"/>
    <w:rsid w:val="00985301"/>
    <w:rsid w:val="0099337A"/>
    <w:rsid w:val="0099593A"/>
    <w:rsid w:val="00995A07"/>
    <w:rsid w:val="009978C4"/>
    <w:rsid w:val="009B178C"/>
    <w:rsid w:val="009B2491"/>
    <w:rsid w:val="009C0FB6"/>
    <w:rsid w:val="009C2A63"/>
    <w:rsid w:val="009D0B36"/>
    <w:rsid w:val="009F220E"/>
    <w:rsid w:val="00A076CF"/>
    <w:rsid w:val="00A33B65"/>
    <w:rsid w:val="00A36056"/>
    <w:rsid w:val="00A3696B"/>
    <w:rsid w:val="00A4269A"/>
    <w:rsid w:val="00A46B25"/>
    <w:rsid w:val="00A5468C"/>
    <w:rsid w:val="00A548C3"/>
    <w:rsid w:val="00A5507C"/>
    <w:rsid w:val="00A6327F"/>
    <w:rsid w:val="00A74025"/>
    <w:rsid w:val="00A82A89"/>
    <w:rsid w:val="00A83B0B"/>
    <w:rsid w:val="00AA1575"/>
    <w:rsid w:val="00AA2E7F"/>
    <w:rsid w:val="00AB2E42"/>
    <w:rsid w:val="00AF327D"/>
    <w:rsid w:val="00AF697E"/>
    <w:rsid w:val="00B002AB"/>
    <w:rsid w:val="00B06B55"/>
    <w:rsid w:val="00B15075"/>
    <w:rsid w:val="00B213D0"/>
    <w:rsid w:val="00B227A4"/>
    <w:rsid w:val="00B23F1C"/>
    <w:rsid w:val="00B33297"/>
    <w:rsid w:val="00B5218C"/>
    <w:rsid w:val="00B55808"/>
    <w:rsid w:val="00B562C6"/>
    <w:rsid w:val="00B57549"/>
    <w:rsid w:val="00B770F3"/>
    <w:rsid w:val="00B91279"/>
    <w:rsid w:val="00BA0CFE"/>
    <w:rsid w:val="00BA2010"/>
    <w:rsid w:val="00BA5E83"/>
    <w:rsid w:val="00BA74C6"/>
    <w:rsid w:val="00BB55A8"/>
    <w:rsid w:val="00BB5C8E"/>
    <w:rsid w:val="00BD7A29"/>
    <w:rsid w:val="00BD7C22"/>
    <w:rsid w:val="00BE41C9"/>
    <w:rsid w:val="00BE4609"/>
    <w:rsid w:val="00BF371C"/>
    <w:rsid w:val="00C2208A"/>
    <w:rsid w:val="00C25521"/>
    <w:rsid w:val="00C267A3"/>
    <w:rsid w:val="00C534DB"/>
    <w:rsid w:val="00C64D58"/>
    <w:rsid w:val="00C72F45"/>
    <w:rsid w:val="00C84285"/>
    <w:rsid w:val="00C847DC"/>
    <w:rsid w:val="00C9332A"/>
    <w:rsid w:val="00C9687C"/>
    <w:rsid w:val="00C96B50"/>
    <w:rsid w:val="00CA43F8"/>
    <w:rsid w:val="00CB5A4A"/>
    <w:rsid w:val="00CB6074"/>
    <w:rsid w:val="00CD3605"/>
    <w:rsid w:val="00CD55B2"/>
    <w:rsid w:val="00CF4C34"/>
    <w:rsid w:val="00D0322B"/>
    <w:rsid w:val="00D059B7"/>
    <w:rsid w:val="00D07A18"/>
    <w:rsid w:val="00D16F9F"/>
    <w:rsid w:val="00D41C5F"/>
    <w:rsid w:val="00D95166"/>
    <w:rsid w:val="00DA306B"/>
    <w:rsid w:val="00DA725D"/>
    <w:rsid w:val="00DB06CA"/>
    <w:rsid w:val="00DB3C68"/>
    <w:rsid w:val="00DC0348"/>
    <w:rsid w:val="00DC3AB8"/>
    <w:rsid w:val="00DE3CB8"/>
    <w:rsid w:val="00DE7FB0"/>
    <w:rsid w:val="00DF1A60"/>
    <w:rsid w:val="00DF5C9C"/>
    <w:rsid w:val="00DF7547"/>
    <w:rsid w:val="00E00B7F"/>
    <w:rsid w:val="00E02537"/>
    <w:rsid w:val="00E04651"/>
    <w:rsid w:val="00E23CCD"/>
    <w:rsid w:val="00E3064E"/>
    <w:rsid w:val="00E41023"/>
    <w:rsid w:val="00E41A6F"/>
    <w:rsid w:val="00E41B75"/>
    <w:rsid w:val="00E46F8E"/>
    <w:rsid w:val="00E63240"/>
    <w:rsid w:val="00E6378D"/>
    <w:rsid w:val="00E640C0"/>
    <w:rsid w:val="00E657AD"/>
    <w:rsid w:val="00E65C3B"/>
    <w:rsid w:val="00E713E8"/>
    <w:rsid w:val="00E7405B"/>
    <w:rsid w:val="00E86850"/>
    <w:rsid w:val="00E905E0"/>
    <w:rsid w:val="00E943DF"/>
    <w:rsid w:val="00EB3A6F"/>
    <w:rsid w:val="00ED5E34"/>
    <w:rsid w:val="00EF030D"/>
    <w:rsid w:val="00EF3E5B"/>
    <w:rsid w:val="00EF4C7E"/>
    <w:rsid w:val="00F13966"/>
    <w:rsid w:val="00F15068"/>
    <w:rsid w:val="00F247E3"/>
    <w:rsid w:val="00F304F8"/>
    <w:rsid w:val="00F40440"/>
    <w:rsid w:val="00F40480"/>
    <w:rsid w:val="00F46746"/>
    <w:rsid w:val="00F50208"/>
    <w:rsid w:val="00F70FFC"/>
    <w:rsid w:val="00F73332"/>
    <w:rsid w:val="00FA2785"/>
    <w:rsid w:val="00FA450B"/>
    <w:rsid w:val="00FA4C22"/>
    <w:rsid w:val="00FB2FBA"/>
    <w:rsid w:val="00FB35A8"/>
    <w:rsid w:val="00FB593E"/>
    <w:rsid w:val="00FC3DBE"/>
    <w:rsid w:val="00FD17E7"/>
    <w:rsid w:val="00FD360D"/>
    <w:rsid w:val="00FE3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C8DB"/>
  <w15:docId w15:val="{FD9EF78D-CC7B-4E71-AFDD-B474C029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40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405B"/>
    <w:pPr>
      <w:keepNext/>
      <w:jc w:val="center"/>
      <w:outlineLvl w:val="0"/>
    </w:pPr>
    <w:rPr>
      <w:sz w:val="32"/>
    </w:rPr>
  </w:style>
  <w:style w:type="paragraph" w:styleId="Nadpis2">
    <w:name w:val="heading 2"/>
    <w:basedOn w:val="Normln"/>
    <w:next w:val="Normln"/>
    <w:link w:val="Nadpis2Char"/>
    <w:qFormat/>
    <w:rsid w:val="00E7405B"/>
    <w:pPr>
      <w:keepNext/>
      <w:outlineLvl w:val="1"/>
    </w:pPr>
    <w:rPr>
      <w:b/>
      <w:bCs/>
      <w:i/>
      <w:iCs/>
    </w:rPr>
  </w:style>
  <w:style w:type="paragraph" w:styleId="Nadpis3">
    <w:name w:val="heading 3"/>
    <w:basedOn w:val="Normln"/>
    <w:next w:val="Normln"/>
    <w:link w:val="Nadpis3Char"/>
    <w:qFormat/>
    <w:rsid w:val="00E7405B"/>
    <w:pPr>
      <w:keepNext/>
      <w:jc w:val="center"/>
      <w:outlineLvl w:val="2"/>
    </w:pPr>
    <w:rPr>
      <w:sz w:val="28"/>
    </w:rPr>
  </w:style>
  <w:style w:type="paragraph" w:styleId="Nadpis4">
    <w:name w:val="heading 4"/>
    <w:basedOn w:val="Normln"/>
    <w:next w:val="Normln"/>
    <w:link w:val="Nadpis4Char"/>
    <w:qFormat/>
    <w:rsid w:val="00E7405B"/>
    <w:pPr>
      <w:keepNext/>
      <w:outlineLvl w:val="3"/>
    </w:pPr>
    <w:rPr>
      <w:sz w:val="28"/>
    </w:rPr>
  </w:style>
  <w:style w:type="paragraph" w:styleId="Nadpis5">
    <w:name w:val="heading 5"/>
    <w:basedOn w:val="Normln"/>
    <w:next w:val="Normln"/>
    <w:link w:val="Nadpis5Char"/>
    <w:qFormat/>
    <w:rsid w:val="00E7405B"/>
    <w:pPr>
      <w:keepNext/>
      <w:jc w:val="center"/>
      <w:outlineLvl w:val="4"/>
    </w:pPr>
    <w:rPr>
      <w:b/>
      <w:bCs/>
      <w:sz w:val="28"/>
      <w:u w:val="single"/>
    </w:rPr>
  </w:style>
  <w:style w:type="paragraph" w:styleId="Nadpis6">
    <w:name w:val="heading 6"/>
    <w:basedOn w:val="Normln"/>
    <w:next w:val="Normln"/>
    <w:link w:val="Nadpis6Char"/>
    <w:qFormat/>
    <w:rsid w:val="00E7405B"/>
    <w:pPr>
      <w:keepNext/>
      <w:jc w:val="both"/>
      <w:outlineLvl w:val="5"/>
    </w:pPr>
    <w:rPr>
      <w:sz w:val="28"/>
    </w:rPr>
  </w:style>
  <w:style w:type="paragraph" w:styleId="Nadpis7">
    <w:name w:val="heading 7"/>
    <w:basedOn w:val="Normln"/>
    <w:next w:val="Normln"/>
    <w:link w:val="Nadpis7Char"/>
    <w:qFormat/>
    <w:rsid w:val="00E7405B"/>
    <w:pPr>
      <w:keepNext/>
      <w:jc w:val="center"/>
      <w:outlineLvl w:val="6"/>
    </w:pPr>
    <w:rPr>
      <w:b/>
      <w:bCs/>
      <w:sz w:val="28"/>
    </w:rPr>
  </w:style>
  <w:style w:type="paragraph" w:styleId="Nadpis8">
    <w:name w:val="heading 8"/>
    <w:basedOn w:val="Normln"/>
    <w:next w:val="Normln"/>
    <w:link w:val="Nadpis8Char"/>
    <w:qFormat/>
    <w:rsid w:val="00E7405B"/>
    <w:pPr>
      <w:keepNext/>
      <w:outlineLvl w:val="7"/>
    </w:pPr>
    <w:rPr>
      <w:i/>
      <w:iCs/>
      <w:sz w:val="28"/>
    </w:rPr>
  </w:style>
  <w:style w:type="paragraph" w:styleId="Nadpis9">
    <w:name w:val="heading 9"/>
    <w:basedOn w:val="Normln"/>
    <w:next w:val="Normln"/>
    <w:link w:val="Nadpis9Char"/>
    <w:qFormat/>
    <w:rsid w:val="00E7405B"/>
    <w:pPr>
      <w:keepNext/>
      <w:jc w:val="both"/>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7405B"/>
    <w:rPr>
      <w:rFonts w:ascii="Times New Roman" w:eastAsia="Times New Roman" w:hAnsi="Times New Roman" w:cs="Times New Roman"/>
      <w:sz w:val="32"/>
      <w:szCs w:val="24"/>
      <w:lang w:eastAsia="cs-CZ"/>
    </w:rPr>
  </w:style>
  <w:style w:type="character" w:customStyle="1" w:styleId="Nadpis2Char">
    <w:name w:val="Nadpis 2 Char"/>
    <w:basedOn w:val="Standardnpsmoodstavce"/>
    <w:link w:val="Nadpis2"/>
    <w:rsid w:val="00E7405B"/>
    <w:rPr>
      <w:rFonts w:ascii="Times New Roman" w:eastAsia="Times New Roman" w:hAnsi="Times New Roman" w:cs="Times New Roman"/>
      <w:b/>
      <w:bCs/>
      <w:i/>
      <w:iCs/>
      <w:sz w:val="24"/>
      <w:szCs w:val="24"/>
      <w:lang w:eastAsia="cs-CZ"/>
    </w:rPr>
  </w:style>
  <w:style w:type="character" w:customStyle="1" w:styleId="Nadpis3Char">
    <w:name w:val="Nadpis 3 Char"/>
    <w:basedOn w:val="Standardnpsmoodstavce"/>
    <w:link w:val="Nadpis3"/>
    <w:rsid w:val="00E7405B"/>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E7405B"/>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E7405B"/>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E7405B"/>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E7405B"/>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E7405B"/>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E7405B"/>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E7405B"/>
    <w:pPr>
      <w:jc w:val="both"/>
    </w:pPr>
    <w:rPr>
      <w:sz w:val="28"/>
      <w:lang w:val="x-none" w:eastAsia="x-none"/>
    </w:rPr>
  </w:style>
  <w:style w:type="character" w:customStyle="1" w:styleId="ZkladntextChar">
    <w:name w:val="Základní text Char"/>
    <w:basedOn w:val="Standardnpsmoodstavce"/>
    <w:link w:val="Zkladntext"/>
    <w:semiHidden/>
    <w:rsid w:val="00E7405B"/>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E7405B"/>
    <w:rPr>
      <w:sz w:val="28"/>
    </w:rPr>
  </w:style>
  <w:style w:type="character" w:customStyle="1" w:styleId="Zkladntext2Char">
    <w:name w:val="Základní text 2 Char"/>
    <w:basedOn w:val="Standardnpsmoodstavce"/>
    <w:link w:val="Zkladntext2"/>
    <w:semiHidden/>
    <w:rsid w:val="00E7405B"/>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E7405B"/>
    <w:pPr>
      <w:tabs>
        <w:tab w:val="left" w:pos="2700"/>
      </w:tabs>
      <w:ind w:left="360"/>
      <w:jc w:val="both"/>
    </w:pPr>
  </w:style>
  <w:style w:type="character" w:customStyle="1" w:styleId="ZkladntextodsazenChar">
    <w:name w:val="Základní text odsazený Char"/>
    <w:basedOn w:val="Standardnpsmoodstavce"/>
    <w:link w:val="Zkladntextodsazen"/>
    <w:semiHidden/>
    <w:rsid w:val="00E7405B"/>
    <w:rPr>
      <w:rFonts w:ascii="Times New Roman" w:eastAsia="Times New Roman" w:hAnsi="Times New Roman" w:cs="Times New Roman"/>
      <w:sz w:val="24"/>
      <w:szCs w:val="24"/>
      <w:lang w:eastAsia="cs-CZ"/>
    </w:rPr>
  </w:style>
  <w:style w:type="character" w:styleId="Hypertextovodkaz">
    <w:name w:val="Hyperlink"/>
    <w:uiPriority w:val="99"/>
    <w:rsid w:val="00E7405B"/>
    <w:rPr>
      <w:color w:val="0000FF"/>
      <w:u w:val="single"/>
    </w:rPr>
  </w:style>
  <w:style w:type="paragraph" w:styleId="Zkladntext3">
    <w:name w:val="Body Text 3"/>
    <w:basedOn w:val="Normln"/>
    <w:link w:val="Zkladntext3Char"/>
    <w:semiHidden/>
    <w:rsid w:val="00E7405B"/>
    <w:rPr>
      <w:b/>
      <w:bCs/>
      <w:i/>
      <w:iCs/>
      <w:sz w:val="28"/>
    </w:rPr>
  </w:style>
  <w:style w:type="character" w:customStyle="1" w:styleId="Zkladntext3Char">
    <w:name w:val="Základní text 3 Char"/>
    <w:basedOn w:val="Standardnpsmoodstavce"/>
    <w:link w:val="Zkladntext3"/>
    <w:semiHidden/>
    <w:rsid w:val="00E7405B"/>
    <w:rPr>
      <w:rFonts w:ascii="Times New Roman" w:eastAsia="Times New Roman" w:hAnsi="Times New Roman" w:cs="Times New Roman"/>
      <w:b/>
      <w:bCs/>
      <w:i/>
      <w:iCs/>
      <w:sz w:val="28"/>
      <w:szCs w:val="24"/>
      <w:lang w:eastAsia="cs-CZ"/>
    </w:rPr>
  </w:style>
  <w:style w:type="character" w:styleId="Sledovanodkaz">
    <w:name w:val="FollowedHyperlink"/>
    <w:semiHidden/>
    <w:rsid w:val="00E7405B"/>
    <w:rPr>
      <w:color w:val="800080"/>
      <w:u w:val="single"/>
    </w:rPr>
  </w:style>
  <w:style w:type="paragraph" w:customStyle="1" w:styleId="Znaka1">
    <w:name w:val="Značka 1"/>
    <w:rsid w:val="00E7405B"/>
    <w:pPr>
      <w:widowControl w:val="0"/>
      <w:autoSpaceDE w:val="0"/>
      <w:autoSpaceDN w:val="0"/>
      <w:adjustRightInd w:val="0"/>
      <w:spacing w:after="0" w:line="240" w:lineRule="auto"/>
      <w:ind w:left="1048"/>
    </w:pPr>
    <w:rPr>
      <w:rFonts w:ascii="TimesE" w:eastAsia="Times New Roman" w:hAnsi="TimesE" w:cs="Times New Roman"/>
      <w:color w:val="000000"/>
      <w:sz w:val="24"/>
      <w:szCs w:val="24"/>
      <w:lang w:eastAsia="cs-CZ"/>
    </w:rPr>
  </w:style>
  <w:style w:type="paragraph" w:styleId="Zpat">
    <w:name w:val="footer"/>
    <w:basedOn w:val="Normln"/>
    <w:link w:val="ZpatChar"/>
    <w:semiHidden/>
    <w:rsid w:val="00E7405B"/>
    <w:pPr>
      <w:tabs>
        <w:tab w:val="center" w:pos="4536"/>
        <w:tab w:val="right" w:pos="9072"/>
      </w:tabs>
    </w:pPr>
    <w:rPr>
      <w:lang w:val="x-none" w:eastAsia="x-none"/>
    </w:rPr>
  </w:style>
  <w:style w:type="character" w:customStyle="1" w:styleId="ZpatChar">
    <w:name w:val="Zápatí Char"/>
    <w:basedOn w:val="Standardnpsmoodstavce"/>
    <w:link w:val="Zpat"/>
    <w:semiHidden/>
    <w:rsid w:val="00E7405B"/>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E7405B"/>
    <w:pPr>
      <w:jc w:val="center"/>
    </w:pPr>
    <w:rPr>
      <w:b/>
      <w:bCs/>
      <w:sz w:val="36"/>
    </w:rPr>
  </w:style>
  <w:style w:type="character" w:customStyle="1" w:styleId="NzevChar">
    <w:name w:val="Název Char"/>
    <w:basedOn w:val="Standardnpsmoodstavce"/>
    <w:link w:val="Nzev"/>
    <w:rsid w:val="00E7405B"/>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E7405B"/>
    <w:pPr>
      <w:ind w:left="1440" w:hanging="1440"/>
    </w:pPr>
  </w:style>
  <w:style w:type="character" w:customStyle="1" w:styleId="Zkladntextodsazen2Char">
    <w:name w:val="Základní text odsazený 2 Char"/>
    <w:basedOn w:val="Standardnpsmoodstavce"/>
    <w:link w:val="Zkladntextodsazen2"/>
    <w:semiHidden/>
    <w:rsid w:val="00E7405B"/>
    <w:rPr>
      <w:rFonts w:ascii="Times New Roman" w:eastAsia="Times New Roman" w:hAnsi="Times New Roman" w:cs="Times New Roman"/>
      <w:sz w:val="24"/>
      <w:szCs w:val="24"/>
      <w:lang w:eastAsia="cs-CZ"/>
    </w:rPr>
  </w:style>
  <w:style w:type="paragraph" w:customStyle="1" w:styleId="sloseznamu">
    <w:name w:val="Číslo seznamu"/>
    <w:rsid w:val="00E7405B"/>
    <w:pPr>
      <w:widowControl w:val="0"/>
      <w:autoSpaceDE w:val="0"/>
      <w:autoSpaceDN w:val="0"/>
      <w:adjustRightInd w:val="0"/>
      <w:spacing w:after="0" w:line="240" w:lineRule="auto"/>
      <w:ind w:left="1077" w:hanging="17"/>
    </w:pPr>
    <w:rPr>
      <w:rFonts w:ascii="TimesE" w:eastAsia="Times New Roman" w:hAnsi="TimesE" w:cs="Times New Roman"/>
      <w:color w:val="000000"/>
      <w:sz w:val="24"/>
      <w:szCs w:val="24"/>
      <w:lang w:eastAsia="cs-CZ"/>
    </w:rPr>
  </w:style>
  <w:style w:type="character" w:customStyle="1" w:styleId="platne1">
    <w:name w:val="platne1"/>
    <w:rsid w:val="00E7405B"/>
  </w:style>
  <w:style w:type="paragraph" w:styleId="Podnadpis">
    <w:name w:val="Subtitle"/>
    <w:basedOn w:val="Normln"/>
    <w:link w:val="PodnadpisChar"/>
    <w:qFormat/>
    <w:rsid w:val="00E740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E7405B"/>
    <w:rPr>
      <w:rFonts w:ascii="Arial" w:eastAsia="Times New Roman" w:hAnsi="Arial" w:cs="Times New Roman"/>
      <w:b/>
      <w:snapToGrid w:val="0"/>
      <w:sz w:val="24"/>
      <w:szCs w:val="24"/>
      <w:u w:val="single"/>
      <w:lang w:val="x-none" w:eastAsia="x-none"/>
    </w:rPr>
  </w:style>
  <w:style w:type="character" w:styleId="Siln">
    <w:name w:val="Strong"/>
    <w:uiPriority w:val="22"/>
    <w:qFormat/>
    <w:rsid w:val="00E7405B"/>
    <w:rPr>
      <w:b/>
      <w:bCs/>
    </w:rPr>
  </w:style>
  <w:style w:type="character" w:styleId="Zdraznn">
    <w:name w:val="Emphasis"/>
    <w:qFormat/>
    <w:rsid w:val="00E7405B"/>
    <w:rPr>
      <w:i/>
      <w:iCs/>
    </w:rPr>
  </w:style>
  <w:style w:type="paragraph" w:styleId="Textbubliny">
    <w:name w:val="Balloon Text"/>
    <w:basedOn w:val="Normln"/>
    <w:link w:val="TextbublinyChar"/>
    <w:semiHidden/>
    <w:rsid w:val="00E7405B"/>
    <w:rPr>
      <w:rFonts w:ascii="Tahoma" w:hAnsi="Tahoma" w:cs="Tahoma"/>
      <w:sz w:val="16"/>
      <w:szCs w:val="16"/>
    </w:rPr>
  </w:style>
  <w:style w:type="character" w:customStyle="1" w:styleId="TextbublinyChar">
    <w:name w:val="Text bubliny Char"/>
    <w:basedOn w:val="Standardnpsmoodstavce"/>
    <w:link w:val="Textbubliny"/>
    <w:semiHidden/>
    <w:rsid w:val="00E7405B"/>
    <w:rPr>
      <w:rFonts w:ascii="Tahoma" w:eastAsia="Times New Roman" w:hAnsi="Tahoma" w:cs="Tahoma"/>
      <w:sz w:val="16"/>
      <w:szCs w:val="16"/>
      <w:lang w:eastAsia="cs-CZ"/>
    </w:rPr>
  </w:style>
  <w:style w:type="character" w:styleId="Odkaznakoment">
    <w:name w:val="annotation reference"/>
    <w:uiPriority w:val="99"/>
    <w:semiHidden/>
    <w:unhideWhenUsed/>
    <w:rsid w:val="00E7405B"/>
    <w:rPr>
      <w:sz w:val="16"/>
      <w:szCs w:val="16"/>
    </w:rPr>
  </w:style>
  <w:style w:type="paragraph" w:styleId="Textkomente">
    <w:name w:val="annotation text"/>
    <w:basedOn w:val="Normln"/>
    <w:link w:val="TextkomenteChar"/>
    <w:uiPriority w:val="99"/>
    <w:unhideWhenUsed/>
    <w:rsid w:val="00E7405B"/>
    <w:rPr>
      <w:sz w:val="20"/>
      <w:szCs w:val="20"/>
    </w:rPr>
  </w:style>
  <w:style w:type="character" w:customStyle="1" w:styleId="TextkomenteChar">
    <w:name w:val="Text komentáře Char"/>
    <w:basedOn w:val="Standardnpsmoodstavce"/>
    <w:link w:val="Textkomente"/>
    <w:uiPriority w:val="99"/>
    <w:rsid w:val="00E7405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7405B"/>
    <w:rPr>
      <w:b/>
      <w:bCs/>
      <w:lang w:val="x-none" w:eastAsia="x-none"/>
    </w:rPr>
  </w:style>
  <w:style w:type="character" w:customStyle="1" w:styleId="PedmtkomenteChar">
    <w:name w:val="Předmět komentáře Char"/>
    <w:basedOn w:val="TextkomenteChar"/>
    <w:link w:val="Pedmtkomente"/>
    <w:uiPriority w:val="99"/>
    <w:semiHidden/>
    <w:rsid w:val="00E7405B"/>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E7405B"/>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E7405B"/>
    <w:rPr>
      <w:rFonts w:ascii="Times New Roman" w:eastAsia="Times New Roman" w:hAnsi="Times New Roman" w:cs="Times New Roman"/>
      <w:sz w:val="24"/>
      <w:szCs w:val="24"/>
      <w:lang w:val="x-none" w:eastAsia="x-none"/>
    </w:rPr>
  </w:style>
  <w:style w:type="paragraph" w:customStyle="1" w:styleId="Normln0">
    <w:name w:val="Normální~"/>
    <w:basedOn w:val="Normln"/>
    <w:rsid w:val="00E7405B"/>
    <w:pPr>
      <w:widowControl w:val="0"/>
      <w:jc w:val="both"/>
    </w:pPr>
    <w:rPr>
      <w:rFonts w:ascii="Arial" w:hAnsi="Arial" w:cs="Arial"/>
      <w:sz w:val="22"/>
      <w:szCs w:val="20"/>
    </w:rPr>
  </w:style>
  <w:style w:type="paragraph" w:customStyle="1" w:styleId="A-odstavecodsazensodrkami">
    <w:name w:val="A-odstavec odsazený s odrážkami"/>
    <w:basedOn w:val="Normln"/>
    <w:rsid w:val="00E7405B"/>
    <w:pPr>
      <w:numPr>
        <w:numId w:val="1"/>
      </w:numPr>
      <w:jc w:val="both"/>
    </w:pPr>
    <w:rPr>
      <w:rFonts w:ascii="Arial" w:hAnsi="Arial" w:cs="Arial"/>
      <w:sz w:val="22"/>
      <w:szCs w:val="22"/>
    </w:rPr>
  </w:style>
  <w:style w:type="character" w:customStyle="1" w:styleId="apple-converted-space">
    <w:name w:val="apple-converted-space"/>
    <w:basedOn w:val="Standardnpsmoodstavce"/>
    <w:rsid w:val="00E7405B"/>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
    <w:basedOn w:val="Normln"/>
    <w:link w:val="OdstavecseseznamemChar"/>
    <w:uiPriority w:val="34"/>
    <w:qFormat/>
    <w:rsid w:val="00E7405B"/>
    <w:pPr>
      <w:ind w:left="720"/>
    </w:pPr>
    <w:rPr>
      <w:rFonts w:eastAsia="Calibri"/>
    </w:rPr>
  </w:style>
  <w:style w:type="paragraph" w:styleId="Obsah4">
    <w:name w:val="toc 4"/>
    <w:basedOn w:val="Normln"/>
    <w:next w:val="Normln"/>
    <w:autoRedefine/>
    <w:uiPriority w:val="99"/>
    <w:semiHidden/>
    <w:rsid w:val="00E7405B"/>
    <w:pPr>
      <w:numPr>
        <w:ilvl w:val="1"/>
        <w:numId w:val="2"/>
      </w:numPr>
      <w:jc w:val="both"/>
    </w:pPr>
    <w:rPr>
      <w:rFonts w:ascii="Arial" w:hAnsi="Arial"/>
      <w:sz w:val="22"/>
    </w:rPr>
  </w:style>
  <w:style w:type="paragraph" w:styleId="Rejstk1">
    <w:name w:val="index 1"/>
    <w:basedOn w:val="Normln"/>
    <w:next w:val="Normln"/>
    <w:autoRedefine/>
    <w:uiPriority w:val="99"/>
    <w:semiHidden/>
    <w:rsid w:val="00E7405B"/>
    <w:pPr>
      <w:ind w:left="220" w:hanging="220"/>
    </w:pPr>
    <w:rPr>
      <w:rFonts w:ascii="Arial" w:hAnsi="Arial"/>
      <w:sz w:val="22"/>
    </w:rPr>
  </w:style>
  <w:style w:type="paragraph" w:customStyle="1" w:styleId="Odstavec111">
    <w:name w:val="Odstavec 1.1.1"/>
    <w:basedOn w:val="Normln"/>
    <w:uiPriority w:val="99"/>
    <w:rsid w:val="00E7405B"/>
    <w:rPr>
      <w:rFonts w:ascii="Arial" w:hAnsi="Arial"/>
      <w:sz w:val="22"/>
    </w:rPr>
  </w:style>
  <w:style w:type="paragraph" w:styleId="Bezmezer">
    <w:name w:val="No Spacing"/>
    <w:uiPriority w:val="1"/>
    <w:qFormat/>
    <w:rsid w:val="00E7405B"/>
    <w:pPr>
      <w:spacing w:after="0"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E7405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Normln1">
    <w:name w:val="Normální1"/>
    <w:rsid w:val="00E7405B"/>
    <w:pPr>
      <w:spacing w:after="0" w:line="240" w:lineRule="auto"/>
    </w:pPr>
    <w:rPr>
      <w:rFonts w:ascii="Calibri" w:eastAsia="Arial Unicode MS" w:hAnsi="Arial Unicode MS" w:cs="Arial Unicode MS"/>
      <w:color w:val="000000"/>
      <w:u w:color="000000"/>
    </w:rPr>
  </w:style>
  <w:style w:type="character" w:customStyle="1" w:styleId="Char6">
    <w:name w:val="Char6"/>
    <w:semiHidden/>
    <w:rsid w:val="00E7405B"/>
    <w:rPr>
      <w:sz w:val="28"/>
      <w:szCs w:val="24"/>
    </w:rPr>
  </w:style>
  <w:style w:type="paragraph" w:customStyle="1" w:styleId="odstavec1">
    <w:name w:val="odstavec 1"/>
    <w:basedOn w:val="Normln"/>
    <w:rsid w:val="00E7405B"/>
    <w:pPr>
      <w:spacing w:after="160" w:line="276" w:lineRule="auto"/>
      <w:ind w:left="426" w:hanging="426"/>
    </w:pPr>
    <w:rPr>
      <w:rFonts w:ascii="Calibri" w:hAnsi="Calibri"/>
      <w:sz w:val="22"/>
      <w:szCs w:val="22"/>
    </w:rPr>
  </w:style>
  <w:style w:type="paragraph" w:customStyle="1" w:styleId="Styl">
    <w:name w:val="Styl"/>
    <w:uiPriority w:val="99"/>
    <w:rsid w:val="00E7405B"/>
    <w:pPr>
      <w:widowControl w:val="0"/>
      <w:suppressAutoHyphens/>
      <w:spacing w:after="0" w:line="240" w:lineRule="auto"/>
    </w:pPr>
    <w:rPr>
      <w:rFonts w:ascii="Arial" w:eastAsia="Times New Roman" w:hAnsi="Arial" w:cs="Arial"/>
      <w:color w:val="00000A"/>
      <w:sz w:val="24"/>
      <w:szCs w:val="24"/>
      <w:lang w:eastAsia="zh-CN"/>
    </w:rPr>
  </w:style>
  <w:style w:type="paragraph" w:styleId="Revize">
    <w:name w:val="Revision"/>
    <w:hidden/>
    <w:uiPriority w:val="99"/>
    <w:semiHidden/>
    <w:rsid w:val="006C22B3"/>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C96B50"/>
    <w:rPr>
      <w:sz w:val="20"/>
      <w:szCs w:val="20"/>
    </w:rPr>
  </w:style>
  <w:style w:type="character" w:customStyle="1" w:styleId="TextpoznpodarouChar">
    <w:name w:val="Text pozn. pod čarou Char"/>
    <w:basedOn w:val="Standardnpsmoodstavce"/>
    <w:link w:val="Textpoznpodarou"/>
    <w:uiPriority w:val="99"/>
    <w:semiHidden/>
    <w:rsid w:val="00C96B5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C96B50"/>
    <w:rPr>
      <w:vertAlign w:val="superscript"/>
    </w:r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E905E0"/>
    <w:rPr>
      <w:rFonts w:ascii="Times New Roman" w:eastAsia="Calibri" w:hAnsi="Times New Roman" w:cs="Times New Roman"/>
      <w:sz w:val="24"/>
      <w:szCs w:val="24"/>
      <w:lang w:eastAsia="cs-CZ"/>
    </w:rPr>
  </w:style>
  <w:style w:type="character" w:customStyle="1" w:styleId="Internetovodkaz">
    <w:name w:val="Internetový odkaz"/>
    <w:uiPriority w:val="99"/>
    <w:rsid w:val="00995A07"/>
    <w:rPr>
      <w:rFonts w:cs="Times New Roman"/>
      <w:color w:val="0000FF"/>
      <w:u w:val="single"/>
    </w:rPr>
  </w:style>
  <w:style w:type="paragraph" w:customStyle="1" w:styleId="02-ODST-2">
    <w:name w:val="02-ODST-2"/>
    <w:basedOn w:val="Normln"/>
    <w:qFormat/>
    <w:rsid w:val="005B44A8"/>
    <w:pPr>
      <w:numPr>
        <w:ilvl w:val="1"/>
        <w:numId w:val="24"/>
      </w:numPr>
      <w:tabs>
        <w:tab w:val="left" w:pos="567"/>
      </w:tabs>
      <w:spacing w:before="120"/>
      <w:jc w:val="both"/>
    </w:pPr>
    <w:rPr>
      <w:rFonts w:ascii="Arial" w:hAnsi="Arial" w:cs="Arial"/>
      <w:color w:val="000000"/>
      <w:sz w:val="22"/>
      <w:szCs w:val="22"/>
    </w:rPr>
  </w:style>
  <w:style w:type="paragraph" w:customStyle="1" w:styleId="01-L">
    <w:name w:val="01-ČL."/>
    <w:basedOn w:val="Normln"/>
    <w:next w:val="Normln"/>
    <w:qFormat/>
    <w:rsid w:val="005B44A8"/>
    <w:pPr>
      <w:numPr>
        <w:numId w:val="24"/>
      </w:numPr>
      <w:spacing w:before="600"/>
      <w:jc w:val="center"/>
    </w:pPr>
    <w:rPr>
      <w:rFonts w:ascii="Arial" w:hAnsi="Arial" w:cs="Arial"/>
      <w:b/>
      <w:bCs/>
      <w:color w:val="000000"/>
      <w:szCs w:val="22"/>
    </w:rPr>
  </w:style>
  <w:style w:type="paragraph" w:customStyle="1" w:styleId="05-ODST-3">
    <w:name w:val="05-ODST-3"/>
    <w:basedOn w:val="02-ODST-2"/>
    <w:qFormat/>
    <w:rsid w:val="005B44A8"/>
    <w:pPr>
      <w:numPr>
        <w:ilvl w:val="2"/>
      </w:numPr>
      <w:tabs>
        <w:tab w:val="clear" w:pos="567"/>
        <w:tab w:val="left" w:pos="1134"/>
      </w:tabs>
    </w:pPr>
  </w:style>
  <w:style w:type="paragraph" w:customStyle="1" w:styleId="10-ODST-3">
    <w:name w:val="10-ODST-3"/>
    <w:basedOn w:val="05-ODST-3"/>
    <w:qFormat/>
    <w:rsid w:val="005B44A8"/>
    <w:pPr>
      <w:numPr>
        <w:ilvl w:val="3"/>
      </w:numPr>
      <w:tabs>
        <w:tab w:val="left" w:pos="1701"/>
      </w:tabs>
    </w:pPr>
  </w:style>
  <w:style w:type="paragraph" w:customStyle="1" w:styleId="m-869426651771689904msoplaintext">
    <w:name w:val="m_-869426651771689904msoplaintext"/>
    <w:basedOn w:val="Normln"/>
    <w:rsid w:val="007A58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bodova.katerina@nemocnice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20B1588899414C86621347E327D2DF" ma:contentTypeVersion="18" ma:contentTypeDescription="Vytvoří nový dokument" ma:contentTypeScope="" ma:versionID="00e1c376376ac9adc380d63529f5e1a0">
  <xsd:schema xmlns:xsd="http://www.w3.org/2001/XMLSchema" xmlns:xs="http://www.w3.org/2001/XMLSchema" xmlns:p="http://schemas.microsoft.com/office/2006/metadata/properties" xmlns:ns2="1251e907-0fb6-4e56-9951-7472a5969d25" xmlns:ns3="71886e3e-1d0c-4fcb-bd17-dcc30b3b33ed" targetNamespace="http://schemas.microsoft.com/office/2006/metadata/properties" ma:root="true" ma:fieldsID="9afdc82b6cf44a262ac6fab93aadc7ef" ns2:_="" ns3:_="">
    <xsd:import namespace="1251e907-0fb6-4e56-9951-7472a5969d25"/>
    <xsd:import namespace="71886e3e-1d0c-4fcb-bd17-dcc30b3b33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e907-0fb6-4e56-9951-7472a5969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0e76a36-774e-4e18-a46d-2bdd788a638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86e3e-1d0c-4fcb-bd17-dcc30b3b33e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b66e476-62fc-401d-8cd6-0b2ab4b3e359}" ma:internalName="TaxCatchAll" ma:showField="CatchAllData" ma:web="71886e3e-1d0c-4fcb-bd17-dcc30b3b3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51e907-0fb6-4e56-9951-7472a5969d25">
      <Terms xmlns="http://schemas.microsoft.com/office/infopath/2007/PartnerControls"/>
    </lcf76f155ced4ddcb4097134ff3c332f>
    <TaxCatchAll xmlns="71886e3e-1d0c-4fcb-bd17-dcc30b3b33ed" xsi:nil="true"/>
  </documentManagement>
</p:properties>
</file>

<file path=customXml/itemProps1.xml><?xml version="1.0" encoding="utf-8"?>
<ds:datastoreItem xmlns:ds="http://schemas.openxmlformats.org/officeDocument/2006/customXml" ds:itemID="{2A683C74-5FA7-4239-B2D9-8A7207031CD8}">
  <ds:schemaRefs>
    <ds:schemaRef ds:uri="http://schemas.openxmlformats.org/officeDocument/2006/bibliography"/>
  </ds:schemaRefs>
</ds:datastoreItem>
</file>

<file path=customXml/itemProps2.xml><?xml version="1.0" encoding="utf-8"?>
<ds:datastoreItem xmlns:ds="http://schemas.openxmlformats.org/officeDocument/2006/customXml" ds:itemID="{F2D2C9F2-A2D1-4AF1-9FD4-B59B55AE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1e907-0fb6-4e56-9951-7472a5969d25"/>
    <ds:schemaRef ds:uri="71886e3e-1d0c-4fcb-bd17-dcc30b3b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CF7A5-30EF-4CEC-A291-18624AB85C58}">
  <ds:schemaRefs>
    <ds:schemaRef ds:uri="http://schemas.microsoft.com/sharepoint/v3/contenttype/forms"/>
  </ds:schemaRefs>
</ds:datastoreItem>
</file>

<file path=customXml/itemProps4.xml><?xml version="1.0" encoding="utf-8"?>
<ds:datastoreItem xmlns:ds="http://schemas.openxmlformats.org/officeDocument/2006/customXml" ds:itemID="{59BC22B8-7B4E-4163-AE1C-D42A5ADAF65A}">
  <ds:schemaRefs>
    <ds:schemaRef ds:uri="http://schemas.microsoft.com/office/2006/metadata/properties"/>
    <ds:schemaRef ds:uri="http://schemas.microsoft.com/office/infopath/2007/PartnerControls"/>
    <ds:schemaRef ds:uri="1251e907-0fb6-4e56-9951-7472a5969d25"/>
    <ds:schemaRef ds:uri="71886e3e-1d0c-4fcb-bd17-dcc30b3b33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4946</Words>
  <Characters>29184</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Renata Dobývalová</dc:creator>
  <cp:keywords/>
  <dc:description/>
  <cp:lastModifiedBy>Veronika Sokolová, DiS.</cp:lastModifiedBy>
  <cp:revision>2</cp:revision>
  <cp:lastPrinted>2025-01-08T11:47:00Z</cp:lastPrinted>
  <dcterms:created xsi:type="dcterms:W3CDTF">2025-03-21T11:20:00Z</dcterms:created>
  <dcterms:modified xsi:type="dcterms:W3CDTF">2025-03-21T11:20:00Z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0x0101000820B1588899414C86621347E327D2DF</vt:lpwstr>
  </property>
  <property fmtid="{D5CDD505-2E9C-101B-9397-08002B2CF9AE}" pid="3" name="MediaServiceImageTags">
    <vt:lpwstr/>
  </property>
</Properties>
</file>