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92A9" w14:textId="118BA936" w:rsidR="00CD731F" w:rsidRDefault="00797A6A">
      <w:pPr>
        <w:rPr>
          <w:b/>
          <w:bCs/>
        </w:rPr>
      </w:pPr>
      <w:r w:rsidRPr="00797A6A">
        <w:rPr>
          <w:b/>
          <w:bCs/>
        </w:rPr>
        <w:t xml:space="preserve"> </w:t>
      </w:r>
      <w:proofErr w:type="gramStart"/>
      <w:r w:rsidRPr="00797A6A">
        <w:rPr>
          <w:b/>
          <w:bCs/>
        </w:rPr>
        <w:t>Obsah  vyjádření</w:t>
      </w:r>
      <w:proofErr w:type="gramEnd"/>
      <w:r w:rsidRPr="00797A6A">
        <w:rPr>
          <w:b/>
          <w:bCs/>
        </w:rPr>
        <w:t xml:space="preserve"> na akci Dětský domov a školní jídelna Sedloňov</w:t>
      </w:r>
      <w:r>
        <w:rPr>
          <w:b/>
          <w:bCs/>
        </w:rPr>
        <w:t xml:space="preserve">  stavební úpravy II. etapa</w:t>
      </w:r>
    </w:p>
    <w:p w14:paraId="35E73E2E" w14:textId="03494215" w:rsidR="00797A6A" w:rsidRDefault="00797A6A">
      <w:pPr>
        <w:rPr>
          <w:b/>
          <w:bCs/>
        </w:rPr>
      </w:pPr>
    </w:p>
    <w:p w14:paraId="3CAC445E" w14:textId="4EC1E040" w:rsidR="00162522" w:rsidRDefault="00797A6A" w:rsidP="00162522">
      <w:pPr>
        <w:pStyle w:val="Odstavecseseznamem"/>
        <w:numPr>
          <w:ilvl w:val="0"/>
          <w:numId w:val="1"/>
        </w:numPr>
      </w:pPr>
      <w:r w:rsidRPr="00797A6A">
        <w:t>O</w:t>
      </w:r>
      <w:r>
        <w:t xml:space="preserve">bec </w:t>
      </w:r>
      <w:proofErr w:type="gramStart"/>
      <w:r>
        <w:t xml:space="preserve">Sedloňov </w:t>
      </w:r>
      <w:r w:rsidR="00162522" w:rsidRPr="00162522">
        <w:t xml:space="preserve"> </w:t>
      </w:r>
      <w:r w:rsidR="00162522">
        <w:t>sdělení</w:t>
      </w:r>
      <w:proofErr w:type="gramEnd"/>
      <w:r w:rsidR="00162522">
        <w:t xml:space="preserve"> o existenci sítí </w:t>
      </w:r>
    </w:p>
    <w:p w14:paraId="3212598A" w14:textId="77777777" w:rsidR="00EC0553" w:rsidRDefault="00EC0553" w:rsidP="00EC0553">
      <w:pPr>
        <w:pStyle w:val="Odstavecseseznamem"/>
        <w:ind w:left="502"/>
      </w:pPr>
    </w:p>
    <w:p w14:paraId="32CC3689" w14:textId="7EC4D79B" w:rsidR="00EC0553" w:rsidRDefault="00EC0553" w:rsidP="00EC0553">
      <w:pPr>
        <w:pStyle w:val="Odstavecseseznamem"/>
        <w:numPr>
          <w:ilvl w:val="0"/>
          <w:numId w:val="1"/>
        </w:numPr>
      </w:pPr>
      <w:r>
        <w:t>Obec Sedloňov – vyjádření ke stavbě</w:t>
      </w:r>
      <w:r w:rsidR="00235CFC">
        <w:t xml:space="preserve"> </w:t>
      </w:r>
    </w:p>
    <w:p w14:paraId="4CC4E026" w14:textId="77777777" w:rsidR="00EC0553" w:rsidRDefault="00EC0553" w:rsidP="00EC0553">
      <w:pPr>
        <w:pStyle w:val="Odstavecseseznamem"/>
      </w:pPr>
    </w:p>
    <w:p w14:paraId="0761C4BB" w14:textId="77777777" w:rsidR="00EC0553" w:rsidRDefault="00EC0553" w:rsidP="00EC0553">
      <w:pPr>
        <w:pStyle w:val="Odstavecseseznamem"/>
        <w:ind w:left="502"/>
      </w:pPr>
    </w:p>
    <w:p w14:paraId="18FE09B5" w14:textId="6DD5B4BD" w:rsidR="00797A6A" w:rsidRDefault="00797A6A" w:rsidP="00797A6A">
      <w:pPr>
        <w:pStyle w:val="Odstavecseseznamem"/>
        <w:numPr>
          <w:ilvl w:val="0"/>
          <w:numId w:val="1"/>
        </w:numPr>
      </w:pPr>
      <w:r>
        <w:t xml:space="preserve">Sdělení o existenci </w:t>
      </w:r>
      <w:proofErr w:type="gramStart"/>
      <w:r>
        <w:t>sítí  ČEZ</w:t>
      </w:r>
      <w:proofErr w:type="gramEnd"/>
      <w:r>
        <w:t xml:space="preserve"> </w:t>
      </w:r>
      <w:r w:rsidR="00235CFC">
        <w:tab/>
      </w:r>
      <w:r w:rsidR="00235CFC">
        <w:tab/>
        <w:t>zn. 0101708503</w:t>
      </w:r>
    </w:p>
    <w:p w14:paraId="100A0AFC" w14:textId="77777777" w:rsidR="00EC0553" w:rsidRDefault="00EC0553" w:rsidP="00EC0553">
      <w:pPr>
        <w:pStyle w:val="Odstavecseseznamem"/>
        <w:ind w:left="502"/>
      </w:pPr>
    </w:p>
    <w:p w14:paraId="041DF3F9" w14:textId="243AD294" w:rsidR="00797A6A" w:rsidRDefault="00797A6A" w:rsidP="00797A6A">
      <w:pPr>
        <w:pStyle w:val="Odstavecseseznamem"/>
        <w:numPr>
          <w:ilvl w:val="0"/>
          <w:numId w:val="1"/>
        </w:numPr>
      </w:pPr>
      <w:r>
        <w:t>Sdělení o existenci sítí ICT</w:t>
      </w:r>
      <w:r w:rsidR="00235CFC">
        <w:tab/>
      </w:r>
      <w:r w:rsidR="00235CFC">
        <w:tab/>
      </w:r>
      <w:r w:rsidR="00235CFC">
        <w:tab/>
        <w:t xml:space="preserve"> zn. 0700525781</w:t>
      </w:r>
    </w:p>
    <w:p w14:paraId="2620AF27" w14:textId="77777777" w:rsidR="00EC0553" w:rsidRDefault="00EC0553" w:rsidP="00EC0553">
      <w:pPr>
        <w:pStyle w:val="Odstavecseseznamem"/>
      </w:pPr>
    </w:p>
    <w:p w14:paraId="722F92D3" w14:textId="77777777" w:rsidR="00EC0553" w:rsidRDefault="00EC0553" w:rsidP="00EC0553">
      <w:pPr>
        <w:pStyle w:val="Odstavecseseznamem"/>
        <w:ind w:left="502"/>
      </w:pPr>
    </w:p>
    <w:p w14:paraId="243E4A7F" w14:textId="4B001470" w:rsidR="00797A6A" w:rsidRDefault="00797A6A" w:rsidP="00797A6A">
      <w:pPr>
        <w:pStyle w:val="Odstavecseseznamem"/>
        <w:numPr>
          <w:ilvl w:val="0"/>
          <w:numId w:val="1"/>
        </w:numPr>
      </w:pPr>
      <w:r>
        <w:t>Sdělení o existenci sítí TPS</w:t>
      </w:r>
      <w:r w:rsidR="00235CFC">
        <w:t xml:space="preserve"> </w:t>
      </w:r>
      <w:r w:rsidR="00235CFC">
        <w:tab/>
      </w:r>
      <w:r w:rsidR="00235CFC">
        <w:tab/>
        <w:t>zn. 0201387756</w:t>
      </w:r>
    </w:p>
    <w:p w14:paraId="2B731A11" w14:textId="77777777" w:rsidR="00EC0553" w:rsidRDefault="00EC0553" w:rsidP="00EC0553">
      <w:pPr>
        <w:pStyle w:val="Odstavecseseznamem"/>
        <w:ind w:left="502"/>
      </w:pPr>
    </w:p>
    <w:p w14:paraId="4E2A70CA" w14:textId="7E15AD99" w:rsidR="00797A6A" w:rsidRDefault="00797A6A" w:rsidP="00797A6A">
      <w:pPr>
        <w:pStyle w:val="Odstavecseseznamem"/>
        <w:numPr>
          <w:ilvl w:val="0"/>
          <w:numId w:val="1"/>
        </w:numPr>
      </w:pPr>
      <w:r>
        <w:t>Sdělení o existenci sítí GASNET</w:t>
      </w:r>
      <w:r w:rsidR="00235CFC">
        <w:tab/>
      </w:r>
      <w:r w:rsidR="00235CFC">
        <w:tab/>
        <w:t xml:space="preserve"> zn. 5002579730</w:t>
      </w:r>
    </w:p>
    <w:p w14:paraId="500D6EBA" w14:textId="77777777" w:rsidR="00EC0553" w:rsidRDefault="00EC0553" w:rsidP="00EC0553">
      <w:pPr>
        <w:pStyle w:val="Odstavecseseznamem"/>
      </w:pPr>
    </w:p>
    <w:p w14:paraId="3577CD58" w14:textId="77777777" w:rsidR="00EC0553" w:rsidRDefault="00EC0553" w:rsidP="00EC0553">
      <w:pPr>
        <w:pStyle w:val="Odstavecseseznamem"/>
        <w:ind w:left="502"/>
      </w:pPr>
    </w:p>
    <w:p w14:paraId="650BD559" w14:textId="1D269F27" w:rsidR="00810A9C" w:rsidRDefault="00810A9C" w:rsidP="00797A6A">
      <w:pPr>
        <w:pStyle w:val="Odstavecseseznamem"/>
        <w:numPr>
          <w:ilvl w:val="0"/>
          <w:numId w:val="1"/>
        </w:numPr>
      </w:pPr>
      <w:r>
        <w:t xml:space="preserve">Sdělení o existenci sítí CETIN </w:t>
      </w:r>
      <w:r w:rsidR="00235CFC">
        <w:tab/>
      </w:r>
      <w:r w:rsidR="00235CFC">
        <w:tab/>
        <w:t>č.j. 590430/22</w:t>
      </w:r>
    </w:p>
    <w:p w14:paraId="45E44778" w14:textId="0F44E27D" w:rsidR="00EC0553" w:rsidRDefault="00EC0553" w:rsidP="00EC0553"/>
    <w:p w14:paraId="60B19087" w14:textId="07C80AC9" w:rsidR="00EC0553" w:rsidRDefault="00EC0553" w:rsidP="00EC0553">
      <w:pPr>
        <w:pStyle w:val="Odstavecseseznamem"/>
        <w:numPr>
          <w:ilvl w:val="0"/>
          <w:numId w:val="1"/>
        </w:numPr>
      </w:pPr>
      <w:r>
        <w:t xml:space="preserve"> Vyjádření ke stavebnímu </w:t>
      </w:r>
      <w:proofErr w:type="gramStart"/>
      <w:r>
        <w:t>řízení  CETIN</w:t>
      </w:r>
      <w:proofErr w:type="gramEnd"/>
      <w:r w:rsidR="00235CFC">
        <w:tab/>
        <w:t xml:space="preserve"> č.j. 623073/22</w:t>
      </w:r>
    </w:p>
    <w:p w14:paraId="52B62A1B" w14:textId="77777777" w:rsidR="00EC0553" w:rsidRDefault="00EC0553" w:rsidP="00EC0553"/>
    <w:p w14:paraId="6BF0E746" w14:textId="6F0BD8AA" w:rsidR="00810A9C" w:rsidRDefault="00810A9C" w:rsidP="00810A9C">
      <w:pPr>
        <w:ind w:left="142"/>
      </w:pPr>
    </w:p>
    <w:p w14:paraId="3483F017" w14:textId="449E5F6C" w:rsidR="00810A9C" w:rsidRDefault="00810A9C" w:rsidP="00810A9C">
      <w:pPr>
        <w:ind w:left="142"/>
      </w:pPr>
    </w:p>
    <w:p w14:paraId="0ABF8D80" w14:textId="71A4241D" w:rsidR="00810A9C" w:rsidRDefault="00810A9C" w:rsidP="00810A9C">
      <w:pPr>
        <w:ind w:left="142"/>
      </w:pPr>
    </w:p>
    <w:p w14:paraId="410A6AB7" w14:textId="47ACC3D3" w:rsidR="00810A9C" w:rsidRDefault="00810A9C" w:rsidP="00810A9C">
      <w:pPr>
        <w:ind w:left="142"/>
      </w:pPr>
    </w:p>
    <w:p w14:paraId="49E14B38" w14:textId="630F8DD1" w:rsidR="00810A9C" w:rsidRDefault="00810A9C" w:rsidP="00810A9C">
      <w:pPr>
        <w:ind w:left="142"/>
      </w:pPr>
    </w:p>
    <w:p w14:paraId="66C06909" w14:textId="7E8A5D80" w:rsidR="00810A9C" w:rsidRDefault="00810A9C" w:rsidP="00810A9C">
      <w:pPr>
        <w:ind w:left="142"/>
      </w:pPr>
    </w:p>
    <w:p w14:paraId="1D31F289" w14:textId="20322F23" w:rsidR="00810A9C" w:rsidRDefault="00810A9C" w:rsidP="00810A9C">
      <w:pPr>
        <w:ind w:left="142"/>
      </w:pPr>
    </w:p>
    <w:p w14:paraId="4047227D" w14:textId="0402E7E9" w:rsidR="00810A9C" w:rsidRDefault="00810A9C" w:rsidP="00810A9C">
      <w:pPr>
        <w:ind w:left="142"/>
      </w:pPr>
    </w:p>
    <w:p w14:paraId="7E878898" w14:textId="77777777" w:rsidR="00810A9C" w:rsidRPr="00797A6A" w:rsidRDefault="00810A9C" w:rsidP="00810A9C">
      <w:pPr>
        <w:ind w:left="142"/>
      </w:pPr>
    </w:p>
    <w:sectPr w:rsidR="00810A9C" w:rsidRPr="00797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4184E"/>
    <w:multiLevelType w:val="hybridMultilevel"/>
    <w:tmpl w:val="0130107A"/>
    <w:lvl w:ilvl="0" w:tplc="3050E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4359C"/>
    <w:multiLevelType w:val="hybridMultilevel"/>
    <w:tmpl w:val="85823898"/>
    <w:lvl w:ilvl="0" w:tplc="A0F68B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6704006">
    <w:abstractNumId w:val="1"/>
  </w:num>
  <w:num w:numId="2" w16cid:durableId="360981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6A"/>
    <w:rsid w:val="000D392C"/>
    <w:rsid w:val="00162522"/>
    <w:rsid w:val="00235CFC"/>
    <w:rsid w:val="00797A6A"/>
    <w:rsid w:val="00810A9C"/>
    <w:rsid w:val="00CD731F"/>
    <w:rsid w:val="00EC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43A2"/>
  <w15:chartTrackingRefBased/>
  <w15:docId w15:val="{80E2AE40-815F-4512-8412-68C3FDCC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7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3</cp:revision>
  <cp:lastPrinted>2022-05-10T10:21:00Z</cp:lastPrinted>
  <dcterms:created xsi:type="dcterms:W3CDTF">2022-05-10T10:04:00Z</dcterms:created>
  <dcterms:modified xsi:type="dcterms:W3CDTF">2022-05-11T08:28:00Z</dcterms:modified>
</cp:coreProperties>
</file>